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FEE40" w14:textId="77777777" w:rsidR="00AF36ED" w:rsidRPr="00A11CEC" w:rsidRDefault="00A22019" w:rsidP="00AF36ED">
      <w:pPr>
        <w:jc w:val="center"/>
        <w:rPr>
          <w:rFonts w:ascii="Sassoon Primary" w:hAnsi="Sassoon Primary"/>
          <w:b/>
          <w:sz w:val="24"/>
          <w:szCs w:val="24"/>
        </w:rPr>
      </w:pPr>
      <w:r>
        <w:rPr>
          <w:rFonts w:ascii="&amp;quot" w:hAnsi="&amp;quot"/>
          <w:caps/>
          <w:noProof/>
          <w:color w:val="ACB682"/>
          <w:sz w:val="54"/>
          <w:szCs w:val="54"/>
          <w:lang w:eastAsia="en-GB"/>
        </w:rPr>
        <w:drawing>
          <wp:anchor distT="0" distB="0" distL="114300" distR="114300" simplePos="0" relativeHeight="251658240" behindDoc="1" locked="0" layoutInCell="1" allowOverlap="1" wp14:anchorId="5DE89B23" wp14:editId="3F946F46">
            <wp:simplePos x="0" y="0"/>
            <wp:positionH relativeFrom="column">
              <wp:posOffset>84455</wp:posOffset>
            </wp:positionH>
            <wp:positionV relativeFrom="paragraph">
              <wp:posOffset>-489585</wp:posOffset>
            </wp:positionV>
            <wp:extent cx="637540" cy="637540"/>
            <wp:effectExtent l="0" t="0" r="0" b="0"/>
            <wp:wrapThrough wrapText="bothSides">
              <wp:wrapPolygon edited="0">
                <wp:start x="0" y="0"/>
                <wp:lineTo x="0" y="20653"/>
                <wp:lineTo x="20653" y="20653"/>
                <wp:lineTo x="20653" y="0"/>
                <wp:lineTo x="0" y="0"/>
              </wp:wrapPolygon>
            </wp:wrapThrough>
            <wp:docPr id="1" name="Picture 1" descr="Birchfield Nursery Schoo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chfield Nursery School 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F36ED" w:rsidRPr="00A11CEC">
        <w:rPr>
          <w:rFonts w:ascii="Sassoon Primary" w:hAnsi="Sassoon Primary"/>
          <w:b/>
          <w:sz w:val="24"/>
          <w:szCs w:val="24"/>
        </w:rPr>
        <w:t>Birchfield Nursery School Progression in Maths</w:t>
      </w:r>
    </w:p>
    <w:tbl>
      <w:tblPr>
        <w:tblStyle w:val="TableGrid"/>
        <w:tblW w:w="0" w:type="auto"/>
        <w:tblLook w:val="04A0" w:firstRow="1" w:lastRow="0" w:firstColumn="1" w:lastColumn="0" w:noHBand="0" w:noVBand="1"/>
      </w:tblPr>
      <w:tblGrid>
        <w:gridCol w:w="1376"/>
        <w:gridCol w:w="4147"/>
        <w:gridCol w:w="4875"/>
        <w:gridCol w:w="3550"/>
      </w:tblGrid>
      <w:tr w:rsidR="00AF36ED" w14:paraId="496CF6FD" w14:textId="77777777" w:rsidTr="00AF36ED">
        <w:tc>
          <w:tcPr>
            <w:tcW w:w="14174" w:type="dxa"/>
            <w:gridSpan w:val="4"/>
            <w:shd w:val="clear" w:color="auto" w:fill="92D050"/>
          </w:tcPr>
          <w:p w14:paraId="0AA3CFF1" w14:textId="77777777" w:rsidR="00AF36ED" w:rsidRPr="00E724E6" w:rsidRDefault="00AF36ED">
            <w:pPr>
              <w:rPr>
                <w:rFonts w:ascii="Sassoon Primary" w:hAnsi="Sassoon Primary"/>
                <w:b/>
              </w:rPr>
            </w:pPr>
            <w:r w:rsidRPr="00E724E6">
              <w:rPr>
                <w:rFonts w:ascii="Sassoon Primary" w:hAnsi="Sassoon Primary"/>
                <w:b/>
              </w:rPr>
              <w:t>INTENT:</w:t>
            </w:r>
          </w:p>
        </w:tc>
      </w:tr>
      <w:tr w:rsidR="00AF36ED" w14:paraId="28C2E865" w14:textId="77777777" w:rsidTr="005B1074">
        <w:tc>
          <w:tcPr>
            <w:tcW w:w="14174" w:type="dxa"/>
            <w:gridSpan w:val="4"/>
            <w:shd w:val="clear" w:color="auto" w:fill="F2F2F2" w:themeFill="background1" w:themeFillShade="F2"/>
          </w:tcPr>
          <w:p w14:paraId="744C28B7" w14:textId="77777777" w:rsidR="00AF36ED" w:rsidRPr="004E4CC1" w:rsidRDefault="00F16576" w:rsidP="00F16576">
            <w:pPr>
              <w:rPr>
                <w:rFonts w:ascii="Sassoon Primary" w:hAnsi="Sassoon Primary"/>
                <w:sz w:val="20"/>
                <w:szCs w:val="20"/>
              </w:rPr>
            </w:pPr>
            <w:r w:rsidRPr="004E4CC1">
              <w:rPr>
                <w:rFonts w:ascii="Sassoon Primary" w:hAnsi="Sassoon Primary"/>
                <w:sz w:val="20"/>
                <w:szCs w:val="20"/>
              </w:rPr>
              <w:t xml:space="preserve">Mathematics plays a key role in a child’s early development. Very young children are naturally curious, noticing differences in </w:t>
            </w:r>
            <w:r w:rsidR="00101CBE" w:rsidRPr="004E4CC1">
              <w:rPr>
                <w:rFonts w:ascii="Sassoon Primary" w:hAnsi="Sassoon Primary"/>
                <w:sz w:val="20"/>
                <w:szCs w:val="20"/>
              </w:rPr>
              <w:t>quantity</w:t>
            </w:r>
            <w:r w:rsidRPr="004E4CC1">
              <w:rPr>
                <w:rFonts w:ascii="Sassoon Primary" w:hAnsi="Sassoon Primary"/>
                <w:sz w:val="20"/>
                <w:szCs w:val="20"/>
              </w:rPr>
              <w:t xml:space="preserve"> and the shape of objects, and using early mathematical concepts when they play.</w:t>
            </w:r>
            <w:r w:rsidR="00AF36ED" w:rsidRPr="004E4CC1">
              <w:rPr>
                <w:rFonts w:ascii="Sassoon Primary" w:hAnsi="Sassoon Primary"/>
                <w:sz w:val="20"/>
                <w:szCs w:val="20"/>
              </w:rPr>
              <w:t xml:space="preserve"> At Birchfield Nursery we believe children should love numbers and everything that comes along with them. We want our children to have a growing confidence and develop a deepened knowledge within number, having the opportunity to see it and use it in every way possible. It is essential in our curriculum that all children are given the same opportunities and exposure to a breadth of mathematics. They are exposed to a variety of experiences, texts and opportunities to ensure they have a deepened embedded knowledge before they start the next stag</w:t>
            </w:r>
            <w:r w:rsidR="00101CBE" w:rsidRPr="004E4CC1">
              <w:rPr>
                <w:rFonts w:ascii="Sassoon Primary" w:hAnsi="Sassoon Primary"/>
                <w:sz w:val="20"/>
                <w:szCs w:val="20"/>
              </w:rPr>
              <w:t>e of their educational journey.</w:t>
            </w:r>
          </w:p>
        </w:tc>
      </w:tr>
      <w:tr w:rsidR="00E724E6" w14:paraId="1A03E715" w14:textId="77777777" w:rsidTr="00100FCE">
        <w:tc>
          <w:tcPr>
            <w:tcW w:w="14174" w:type="dxa"/>
            <w:gridSpan w:val="4"/>
            <w:shd w:val="clear" w:color="auto" w:fill="92D050"/>
          </w:tcPr>
          <w:p w14:paraId="585A4487" w14:textId="77777777" w:rsidR="00E724E6" w:rsidRPr="00E724E6" w:rsidRDefault="00E724E6" w:rsidP="00E724E6">
            <w:pPr>
              <w:jc w:val="center"/>
              <w:rPr>
                <w:rFonts w:ascii="Sassoon Primary" w:hAnsi="Sassoon Primary"/>
                <w:b/>
              </w:rPr>
            </w:pPr>
            <w:r w:rsidRPr="00E724E6">
              <w:rPr>
                <w:rFonts w:ascii="Sassoon Primary" w:hAnsi="Sassoon Primary"/>
                <w:b/>
              </w:rPr>
              <w:t>IMPLEMENTATION</w:t>
            </w:r>
          </w:p>
        </w:tc>
      </w:tr>
      <w:tr w:rsidR="00E724E6" w14:paraId="1EFD1966" w14:textId="77777777" w:rsidTr="009B5FB2">
        <w:tc>
          <w:tcPr>
            <w:tcW w:w="1384" w:type="dxa"/>
            <w:shd w:val="clear" w:color="auto" w:fill="BEE395"/>
          </w:tcPr>
          <w:p w14:paraId="22C4C3A8" w14:textId="77777777" w:rsidR="00E724E6" w:rsidRPr="00E724E6" w:rsidRDefault="00E724E6" w:rsidP="00E724E6">
            <w:pPr>
              <w:jc w:val="center"/>
              <w:rPr>
                <w:rFonts w:ascii="Sassoon Primary" w:hAnsi="Sassoon Primary"/>
                <w:b/>
              </w:rPr>
            </w:pPr>
            <w:r w:rsidRPr="00E724E6">
              <w:rPr>
                <w:rFonts w:ascii="Sassoon Primary" w:hAnsi="Sassoon Primary"/>
                <w:b/>
              </w:rPr>
              <w:t>0-3 years</w:t>
            </w:r>
          </w:p>
        </w:tc>
        <w:tc>
          <w:tcPr>
            <w:tcW w:w="4263" w:type="dxa"/>
            <w:shd w:val="clear" w:color="auto" w:fill="BEE395"/>
          </w:tcPr>
          <w:p w14:paraId="7192D241" w14:textId="77777777" w:rsidR="00E724E6" w:rsidRPr="00E724E6" w:rsidRDefault="00E724E6" w:rsidP="00E724E6">
            <w:pPr>
              <w:jc w:val="center"/>
              <w:rPr>
                <w:rFonts w:ascii="Sassoon Primary" w:hAnsi="Sassoon Primary"/>
                <w:b/>
              </w:rPr>
            </w:pPr>
            <w:r w:rsidRPr="00E724E6">
              <w:rPr>
                <w:rFonts w:ascii="Sassoon Primary" w:hAnsi="Sassoon Primary"/>
                <w:b/>
              </w:rPr>
              <w:t>EYFS Framework</w:t>
            </w:r>
          </w:p>
        </w:tc>
        <w:tc>
          <w:tcPr>
            <w:tcW w:w="4951" w:type="dxa"/>
            <w:shd w:val="clear" w:color="auto" w:fill="BEE395"/>
          </w:tcPr>
          <w:p w14:paraId="2898F9BB" w14:textId="77777777" w:rsidR="00E724E6" w:rsidRPr="00E724E6" w:rsidRDefault="00E724E6" w:rsidP="00E724E6">
            <w:pPr>
              <w:jc w:val="center"/>
              <w:rPr>
                <w:rFonts w:ascii="Sassoon Primary" w:hAnsi="Sassoon Primary"/>
                <w:b/>
              </w:rPr>
            </w:pPr>
            <w:r w:rsidRPr="00E724E6">
              <w:rPr>
                <w:rFonts w:ascii="Sassoon Primary" w:hAnsi="Sassoon Primary"/>
                <w:b/>
              </w:rPr>
              <w:t>How will we help children to learn</w:t>
            </w:r>
          </w:p>
        </w:tc>
        <w:tc>
          <w:tcPr>
            <w:tcW w:w="3576" w:type="dxa"/>
            <w:shd w:val="clear" w:color="auto" w:fill="BEE395"/>
          </w:tcPr>
          <w:p w14:paraId="0FB146FD" w14:textId="77777777" w:rsidR="00E724E6" w:rsidRPr="00E724E6" w:rsidRDefault="00E724E6" w:rsidP="00E724E6">
            <w:pPr>
              <w:jc w:val="center"/>
              <w:rPr>
                <w:rFonts w:ascii="Sassoon Primary" w:hAnsi="Sassoon Primary"/>
                <w:b/>
              </w:rPr>
            </w:pPr>
            <w:r w:rsidRPr="00E724E6">
              <w:rPr>
                <w:rFonts w:ascii="Sassoon Primary" w:hAnsi="Sassoon Primary"/>
                <w:b/>
              </w:rPr>
              <w:t>Mathematics resources</w:t>
            </w:r>
          </w:p>
        </w:tc>
      </w:tr>
      <w:tr w:rsidR="00E724E6" w14:paraId="7FDE26FA" w14:textId="77777777" w:rsidTr="009B5FB2">
        <w:tc>
          <w:tcPr>
            <w:tcW w:w="1384" w:type="dxa"/>
            <w:shd w:val="clear" w:color="auto" w:fill="BEE395"/>
          </w:tcPr>
          <w:p w14:paraId="6EC42E73" w14:textId="77777777" w:rsidR="00E724E6" w:rsidRPr="00AF36ED" w:rsidRDefault="00E724E6">
            <w:pPr>
              <w:rPr>
                <w:rFonts w:ascii="Sassoon Primary" w:hAnsi="Sassoon Primary"/>
              </w:rPr>
            </w:pPr>
            <w:r>
              <w:rPr>
                <w:rFonts w:ascii="Sassoon Primary" w:hAnsi="Sassoon Primary"/>
              </w:rPr>
              <w:t>Number</w:t>
            </w:r>
          </w:p>
        </w:tc>
        <w:tc>
          <w:tcPr>
            <w:tcW w:w="4263" w:type="dxa"/>
          </w:tcPr>
          <w:p w14:paraId="7736EE28" w14:textId="77777777" w:rsidR="00E724E6" w:rsidRPr="004E4CC1" w:rsidRDefault="00E724E6" w:rsidP="00E724E6">
            <w:pPr>
              <w:pStyle w:val="ListParagraph"/>
              <w:numPr>
                <w:ilvl w:val="0"/>
                <w:numId w:val="1"/>
              </w:numPr>
              <w:rPr>
                <w:rFonts w:ascii="Sassoon Primary" w:hAnsi="Sassoon Primary"/>
                <w:sz w:val="20"/>
                <w:szCs w:val="20"/>
              </w:rPr>
            </w:pPr>
            <w:r w:rsidRPr="004E4CC1">
              <w:rPr>
                <w:rFonts w:ascii="Sassoon Primary" w:hAnsi="Sassoon Primary"/>
                <w:sz w:val="20"/>
                <w:szCs w:val="20"/>
              </w:rPr>
              <w:t>Take part in finger rhymes with numbers</w:t>
            </w:r>
          </w:p>
          <w:p w14:paraId="115B6274" w14:textId="77777777" w:rsidR="00E724E6" w:rsidRPr="004E4CC1" w:rsidRDefault="00E724E6" w:rsidP="00E724E6">
            <w:pPr>
              <w:pStyle w:val="ListParagraph"/>
              <w:numPr>
                <w:ilvl w:val="0"/>
                <w:numId w:val="1"/>
              </w:numPr>
              <w:rPr>
                <w:rFonts w:ascii="Sassoon Primary" w:hAnsi="Sassoon Primary"/>
                <w:sz w:val="20"/>
                <w:szCs w:val="20"/>
              </w:rPr>
            </w:pPr>
            <w:r w:rsidRPr="004E4CC1">
              <w:rPr>
                <w:rFonts w:ascii="Sassoon Primary" w:hAnsi="Sassoon Primary"/>
                <w:sz w:val="20"/>
                <w:szCs w:val="20"/>
              </w:rPr>
              <w:t>Counting like behaviour, such as making sounds, pointing or saying some numbers in sequence.</w:t>
            </w:r>
          </w:p>
          <w:p w14:paraId="79DCC199" w14:textId="77777777" w:rsidR="00E724E6" w:rsidRPr="00E724E6" w:rsidRDefault="00E724E6" w:rsidP="00E724E6">
            <w:pPr>
              <w:pStyle w:val="ListParagraph"/>
              <w:numPr>
                <w:ilvl w:val="0"/>
                <w:numId w:val="1"/>
              </w:numPr>
              <w:rPr>
                <w:rFonts w:ascii="Sassoon Primary" w:hAnsi="Sassoon Primary"/>
              </w:rPr>
            </w:pPr>
            <w:r w:rsidRPr="004E4CC1">
              <w:rPr>
                <w:rFonts w:ascii="Sassoon Primary" w:hAnsi="Sassoon Primary"/>
                <w:sz w:val="20"/>
                <w:szCs w:val="20"/>
              </w:rPr>
              <w:t>Count in everyday contexts, sometimes skipping numbers – ‘1,2,3,5’</w:t>
            </w:r>
          </w:p>
        </w:tc>
        <w:tc>
          <w:tcPr>
            <w:tcW w:w="4951" w:type="dxa"/>
          </w:tcPr>
          <w:p w14:paraId="24FBF309" w14:textId="77777777" w:rsidR="00E724E6" w:rsidRPr="007768B2" w:rsidRDefault="00F16576" w:rsidP="00DC5130">
            <w:pPr>
              <w:pStyle w:val="ListParagraph"/>
              <w:numPr>
                <w:ilvl w:val="0"/>
                <w:numId w:val="5"/>
              </w:numPr>
              <w:rPr>
                <w:rFonts w:ascii="Sassoon Primary" w:hAnsi="Sassoon Primary"/>
                <w:sz w:val="20"/>
                <w:szCs w:val="20"/>
              </w:rPr>
            </w:pPr>
            <w:r w:rsidRPr="007768B2">
              <w:rPr>
                <w:rFonts w:ascii="Sassoon Primary" w:hAnsi="Sassoon Primary"/>
                <w:sz w:val="20"/>
                <w:szCs w:val="20"/>
              </w:rPr>
              <w:t>Children receive a 3 times weekly mathematics focused session.</w:t>
            </w:r>
          </w:p>
          <w:p w14:paraId="70A75BD6" w14:textId="77777777" w:rsidR="00F16576" w:rsidRPr="007768B2" w:rsidRDefault="00F16576" w:rsidP="00DC5130">
            <w:pPr>
              <w:pStyle w:val="ListParagraph"/>
              <w:numPr>
                <w:ilvl w:val="0"/>
                <w:numId w:val="5"/>
              </w:numPr>
              <w:rPr>
                <w:rFonts w:ascii="Sassoon Primary" w:hAnsi="Sassoon Primary"/>
                <w:sz w:val="20"/>
                <w:szCs w:val="20"/>
              </w:rPr>
            </w:pPr>
            <w:r w:rsidRPr="007768B2">
              <w:rPr>
                <w:rFonts w:ascii="Sassoon Primary" w:hAnsi="Sassoon Primary"/>
                <w:sz w:val="20"/>
                <w:szCs w:val="20"/>
              </w:rPr>
              <w:t>Children receive a daily diet of number rhymes and songs. Rhymes are used frequently throughout the day as part of our daily routine. E.g</w:t>
            </w:r>
            <w:r w:rsidR="00101CBE" w:rsidRPr="007768B2">
              <w:rPr>
                <w:rFonts w:ascii="Sassoon Primary" w:hAnsi="Sassoon Primary"/>
                <w:sz w:val="20"/>
                <w:szCs w:val="20"/>
              </w:rPr>
              <w:t>.</w:t>
            </w:r>
            <w:r w:rsidRPr="007768B2">
              <w:rPr>
                <w:rFonts w:ascii="Sassoon Primary" w:hAnsi="Sassoon Primary"/>
                <w:sz w:val="20"/>
                <w:szCs w:val="20"/>
              </w:rPr>
              <w:t xml:space="preserve"> days of the week, months of the year, weather, let’s make a circle, everybody line up.</w:t>
            </w:r>
          </w:p>
          <w:p w14:paraId="5F7B0A17" w14:textId="77777777" w:rsidR="00F16576" w:rsidRPr="007768B2" w:rsidRDefault="00F16576" w:rsidP="00DC5130">
            <w:pPr>
              <w:pStyle w:val="ListParagraph"/>
              <w:numPr>
                <w:ilvl w:val="0"/>
                <w:numId w:val="5"/>
              </w:numPr>
              <w:rPr>
                <w:rFonts w:ascii="Sassoon Primary" w:hAnsi="Sassoon Primary"/>
                <w:sz w:val="20"/>
                <w:szCs w:val="20"/>
              </w:rPr>
            </w:pPr>
            <w:r w:rsidRPr="007768B2">
              <w:rPr>
                <w:rFonts w:ascii="Sassoon Primary" w:hAnsi="Sassoon Primary"/>
                <w:sz w:val="20"/>
                <w:szCs w:val="20"/>
              </w:rPr>
              <w:t>Children are encouraged to count in everyday contexts. E.g. how many children are in, snack opp</w:t>
            </w:r>
            <w:r w:rsidR="007768B2">
              <w:rPr>
                <w:rFonts w:ascii="Sassoon Primary" w:hAnsi="Sassoon Primary"/>
                <w:sz w:val="20"/>
                <w:szCs w:val="20"/>
              </w:rPr>
              <w:t>ortunities, baking, role play, construction, sand &amp; water.</w:t>
            </w:r>
          </w:p>
          <w:p w14:paraId="0E3EFD2F" w14:textId="40EE739B" w:rsidR="00F16576" w:rsidRPr="007768B2" w:rsidRDefault="00DC5130" w:rsidP="00DC5130">
            <w:pPr>
              <w:pStyle w:val="ListParagraph"/>
              <w:numPr>
                <w:ilvl w:val="0"/>
                <w:numId w:val="5"/>
              </w:numPr>
              <w:rPr>
                <w:rFonts w:ascii="Sassoon Primary" w:hAnsi="Sassoon Primary"/>
                <w:sz w:val="20"/>
                <w:szCs w:val="20"/>
              </w:rPr>
            </w:pPr>
            <w:r w:rsidRPr="007768B2">
              <w:rPr>
                <w:rFonts w:ascii="Sassoon Primary" w:hAnsi="Sassoon Primary"/>
                <w:sz w:val="20"/>
                <w:szCs w:val="20"/>
              </w:rPr>
              <w:t>Parents are made aware of encouraged to share favourite number songs and rhymes with children during transitions</w:t>
            </w:r>
            <w:r w:rsidR="00C432E6">
              <w:rPr>
                <w:rFonts w:ascii="Sassoon Primary" w:hAnsi="Sassoon Primary"/>
                <w:sz w:val="20"/>
                <w:szCs w:val="20"/>
              </w:rPr>
              <w:t>.</w:t>
            </w:r>
          </w:p>
          <w:p w14:paraId="2183ABF9" w14:textId="77777777" w:rsidR="00DC5130" w:rsidRPr="007768B2" w:rsidRDefault="00DC5130" w:rsidP="00DC5130">
            <w:pPr>
              <w:pStyle w:val="ListParagraph"/>
              <w:numPr>
                <w:ilvl w:val="0"/>
                <w:numId w:val="5"/>
              </w:numPr>
              <w:rPr>
                <w:rFonts w:ascii="Sassoon Primary" w:hAnsi="Sassoon Primary" w:cs="Arial"/>
                <w:sz w:val="20"/>
                <w:szCs w:val="20"/>
              </w:rPr>
            </w:pPr>
            <w:r w:rsidRPr="007768B2">
              <w:rPr>
                <w:rFonts w:ascii="Sassoon Primary" w:hAnsi="Sassoon Primary" w:cs="Arial"/>
                <w:sz w:val="20"/>
                <w:szCs w:val="20"/>
              </w:rPr>
              <w:t>Sessions are kept lively, short and interactive. A wide variety of resources including concrete resources e.g. elephants, ducks, currant buns, counting bears, visual aids, puppets, images.</w:t>
            </w:r>
          </w:p>
          <w:p w14:paraId="53693643" w14:textId="77777777" w:rsidR="00DC5130" w:rsidRPr="007768B2" w:rsidRDefault="00DC5130" w:rsidP="00DC5130">
            <w:pPr>
              <w:pStyle w:val="ListParagraph"/>
              <w:numPr>
                <w:ilvl w:val="0"/>
                <w:numId w:val="5"/>
              </w:numPr>
              <w:rPr>
                <w:rFonts w:ascii="Sassoon Primary" w:hAnsi="Sassoon Primary" w:cs="Arial"/>
                <w:sz w:val="20"/>
                <w:szCs w:val="20"/>
              </w:rPr>
            </w:pPr>
            <w:r w:rsidRPr="007768B2">
              <w:rPr>
                <w:rFonts w:ascii="Sassoon Primary" w:hAnsi="Sassoon Primary" w:cs="Arial"/>
                <w:sz w:val="20"/>
                <w:szCs w:val="20"/>
              </w:rPr>
              <w:t xml:space="preserve">Resources are clearly linked to the developing needs of the children i.e. </w:t>
            </w:r>
            <w:r w:rsidRPr="007768B2">
              <w:rPr>
                <w:rFonts w:ascii="Sassoon Primary" w:hAnsi="Sassoon Primary" w:cs="Arial"/>
                <w:sz w:val="20"/>
                <w:szCs w:val="20"/>
              </w:rPr>
              <w:lastRenderedPageBreak/>
              <w:t>number rhyme sets, concrete resources, simple number stories,</w:t>
            </w:r>
          </w:p>
          <w:p w14:paraId="06539B22" w14:textId="77777777" w:rsidR="00DC5130" w:rsidRPr="007768B2" w:rsidRDefault="00DC5130" w:rsidP="00DC5130">
            <w:pPr>
              <w:pStyle w:val="ListParagraph"/>
              <w:numPr>
                <w:ilvl w:val="0"/>
                <w:numId w:val="5"/>
              </w:numPr>
              <w:rPr>
                <w:rFonts w:ascii="Sassoon Primary" w:hAnsi="Sassoon Primary" w:cs="Arial"/>
                <w:sz w:val="20"/>
                <w:szCs w:val="20"/>
              </w:rPr>
            </w:pPr>
            <w:r w:rsidRPr="007768B2">
              <w:rPr>
                <w:rFonts w:ascii="Sassoon Primary" w:hAnsi="Sassoon Primary" w:cs="Arial"/>
                <w:sz w:val="20"/>
                <w:szCs w:val="20"/>
              </w:rPr>
              <w:t xml:space="preserve">Children participate in clearly planned, sequential </w:t>
            </w:r>
            <w:r w:rsidR="007768B2" w:rsidRPr="007768B2">
              <w:rPr>
                <w:rFonts w:ascii="Sassoon Primary" w:hAnsi="Sassoon Primary" w:cs="Arial"/>
                <w:sz w:val="20"/>
                <w:szCs w:val="20"/>
              </w:rPr>
              <w:t>numbers sessions that are</w:t>
            </w:r>
            <w:r w:rsidRPr="007768B2">
              <w:rPr>
                <w:rFonts w:ascii="Sassoon Primary" w:hAnsi="Sassoon Primary" w:cs="Arial"/>
                <w:sz w:val="20"/>
                <w:szCs w:val="20"/>
              </w:rPr>
              <w:t xml:space="preserve"> based upon children’s development needs.</w:t>
            </w:r>
          </w:p>
          <w:p w14:paraId="50732551" w14:textId="77777777" w:rsidR="00DC5130" w:rsidRPr="007768B2" w:rsidRDefault="00DC5130" w:rsidP="007768B2">
            <w:pPr>
              <w:pStyle w:val="ListParagraph"/>
              <w:numPr>
                <w:ilvl w:val="0"/>
                <w:numId w:val="5"/>
              </w:numPr>
              <w:rPr>
                <w:rFonts w:ascii="Sassoon Primary" w:hAnsi="Sassoon Primary" w:cs="Arial"/>
                <w:sz w:val="20"/>
                <w:szCs w:val="20"/>
              </w:rPr>
            </w:pPr>
            <w:r w:rsidRPr="007768B2">
              <w:rPr>
                <w:rFonts w:ascii="Sassoon Primary" w:hAnsi="Sassoon Primary" w:cs="Arial"/>
                <w:sz w:val="20"/>
                <w:szCs w:val="20"/>
              </w:rPr>
              <w:t>There is a clear focus u</w:t>
            </w:r>
            <w:r w:rsidR="007768B2" w:rsidRPr="007768B2">
              <w:rPr>
                <w:rFonts w:ascii="Sassoon Primary" w:hAnsi="Sassoon Primary" w:cs="Arial"/>
                <w:sz w:val="20"/>
                <w:szCs w:val="20"/>
              </w:rPr>
              <w:t>pon developing early mathematical vocabulary</w:t>
            </w:r>
            <w:r w:rsidRPr="007768B2">
              <w:rPr>
                <w:rFonts w:ascii="Sassoon Primary" w:hAnsi="Sassoon Primary" w:cs="Arial"/>
                <w:sz w:val="20"/>
                <w:szCs w:val="20"/>
              </w:rPr>
              <w:t xml:space="preserve"> in order to name and describe simple objects</w:t>
            </w:r>
            <w:r w:rsidR="007768B2" w:rsidRPr="007768B2">
              <w:rPr>
                <w:rFonts w:ascii="Sassoon Primary" w:hAnsi="Sassoon Primary" w:cs="Arial"/>
                <w:sz w:val="20"/>
                <w:szCs w:val="20"/>
              </w:rPr>
              <w:t>.</w:t>
            </w:r>
            <w:r w:rsidRPr="007768B2">
              <w:rPr>
                <w:rFonts w:ascii="Sassoon Primary" w:hAnsi="Sassoon Primary" w:cs="Arial"/>
                <w:sz w:val="20"/>
                <w:szCs w:val="20"/>
              </w:rPr>
              <w:t xml:space="preserve"> </w:t>
            </w:r>
          </w:p>
          <w:p w14:paraId="6C6B7694" w14:textId="77777777" w:rsidR="00F16576" w:rsidRDefault="007768B2" w:rsidP="007768B2">
            <w:pPr>
              <w:pStyle w:val="ListParagraph"/>
              <w:numPr>
                <w:ilvl w:val="0"/>
                <w:numId w:val="5"/>
              </w:numPr>
              <w:rPr>
                <w:rFonts w:ascii="Sassoon Primary" w:hAnsi="Sassoon Primary" w:cs="Arial"/>
                <w:sz w:val="20"/>
                <w:szCs w:val="20"/>
              </w:rPr>
            </w:pPr>
            <w:r w:rsidRPr="007768B2">
              <w:rPr>
                <w:rFonts w:ascii="Sassoon Primary" w:hAnsi="Sassoon Primary" w:cs="Arial"/>
                <w:sz w:val="20"/>
                <w:szCs w:val="20"/>
              </w:rPr>
              <w:t>Children are encouraged from early on to use fingers to represent numbers up to five.</w:t>
            </w:r>
          </w:p>
          <w:p w14:paraId="71B10A04" w14:textId="77777777" w:rsidR="007768B2" w:rsidRPr="007768B2" w:rsidRDefault="007768B2" w:rsidP="007768B2">
            <w:pPr>
              <w:pStyle w:val="ListParagraph"/>
              <w:numPr>
                <w:ilvl w:val="0"/>
                <w:numId w:val="5"/>
              </w:numPr>
              <w:rPr>
                <w:rFonts w:ascii="Sassoon Primary" w:hAnsi="Sassoon Primary" w:cs="Arial"/>
                <w:sz w:val="20"/>
                <w:szCs w:val="20"/>
              </w:rPr>
            </w:pPr>
            <w:r>
              <w:rPr>
                <w:rFonts w:ascii="Sassoon Primary" w:hAnsi="Sassoon Primary" w:cs="Arial"/>
                <w:sz w:val="20"/>
                <w:szCs w:val="20"/>
              </w:rPr>
              <w:t>Children are modelled to frequently how to represent numbers in a variety of ways. Mirrored resources are then available for children to explore numerical mark making.</w:t>
            </w:r>
          </w:p>
        </w:tc>
        <w:tc>
          <w:tcPr>
            <w:tcW w:w="3576" w:type="dxa"/>
          </w:tcPr>
          <w:p w14:paraId="2FDA3E34" w14:textId="77777777" w:rsidR="00E724E6"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lastRenderedPageBreak/>
              <w:t>Number rhyme books</w:t>
            </w:r>
          </w:p>
          <w:p w14:paraId="62912961" w14:textId="77777777" w:rsidR="007768B2"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t>Action songs</w:t>
            </w:r>
          </w:p>
          <w:p w14:paraId="75ED5BEE" w14:textId="77777777" w:rsidR="007768B2"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t>Clapping games</w:t>
            </w:r>
          </w:p>
          <w:p w14:paraId="2DECB6AB" w14:textId="77777777" w:rsidR="007768B2"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t>Board books and lift the flap books</w:t>
            </w:r>
          </w:p>
          <w:p w14:paraId="6D2885AD" w14:textId="77777777" w:rsidR="007768B2"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t>Simple counting stories e.g. one mole digging a hole</w:t>
            </w:r>
          </w:p>
          <w:p w14:paraId="469D2998" w14:textId="77777777" w:rsidR="007768B2"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t>Counting elephants</w:t>
            </w:r>
          </w:p>
          <w:p w14:paraId="16518DDA" w14:textId="77777777" w:rsidR="007768B2"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t>Counting bears</w:t>
            </w:r>
          </w:p>
          <w:p w14:paraId="51BBB1AC" w14:textId="77777777" w:rsidR="007768B2"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t>Number rhyme resources</w:t>
            </w:r>
          </w:p>
          <w:p w14:paraId="289BE648" w14:textId="77777777" w:rsidR="007768B2" w:rsidRPr="007768B2" w:rsidRDefault="007768B2" w:rsidP="007768B2">
            <w:pPr>
              <w:ind w:left="360"/>
              <w:rPr>
                <w:rFonts w:ascii="Sassoon Primary" w:hAnsi="Sassoon Primary"/>
              </w:rPr>
            </w:pPr>
          </w:p>
        </w:tc>
      </w:tr>
      <w:tr w:rsidR="00E724E6" w14:paraId="0CDE6891" w14:textId="77777777" w:rsidTr="009B5FB2">
        <w:tc>
          <w:tcPr>
            <w:tcW w:w="1384" w:type="dxa"/>
            <w:shd w:val="clear" w:color="auto" w:fill="BEE395"/>
          </w:tcPr>
          <w:p w14:paraId="088A4853" w14:textId="77777777" w:rsidR="00E724E6" w:rsidRPr="00AF36ED" w:rsidRDefault="00E724E6">
            <w:pPr>
              <w:rPr>
                <w:rFonts w:ascii="Sassoon Primary" w:hAnsi="Sassoon Primary"/>
              </w:rPr>
            </w:pPr>
            <w:r>
              <w:rPr>
                <w:rFonts w:ascii="Sassoon Primary" w:hAnsi="Sassoon Primary"/>
              </w:rPr>
              <w:t>Numerical Patterns</w:t>
            </w:r>
          </w:p>
        </w:tc>
        <w:tc>
          <w:tcPr>
            <w:tcW w:w="4263" w:type="dxa"/>
          </w:tcPr>
          <w:p w14:paraId="3C05433D" w14:textId="77777777"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Combine objects like stacking blocks and cups.</w:t>
            </w:r>
          </w:p>
          <w:p w14:paraId="30F13FA5" w14:textId="77777777"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Put objects inside others and take them out again.</w:t>
            </w:r>
          </w:p>
          <w:p w14:paraId="32237788" w14:textId="77777777"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React to changes of amount in a group of up to three items.</w:t>
            </w:r>
          </w:p>
          <w:p w14:paraId="15AD670A" w14:textId="77777777"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Compare amounts saying ‘lots, ‘more’ or ‘same’.</w:t>
            </w:r>
          </w:p>
          <w:p w14:paraId="38569AD0" w14:textId="77777777"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Climb and squeezing selves into different types of spaces.</w:t>
            </w:r>
          </w:p>
          <w:p w14:paraId="6D7DEF88" w14:textId="77777777"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Build with a range of resources.</w:t>
            </w:r>
          </w:p>
          <w:p w14:paraId="135B29AC" w14:textId="77777777"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Complete inset puzzles.</w:t>
            </w:r>
          </w:p>
          <w:p w14:paraId="2B5A694D" w14:textId="77777777"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Compare sizes, weights etc. using gesture and language – ‘bigger, little, smaller’ ‘high, low, tall, heavy’</w:t>
            </w:r>
          </w:p>
          <w:p w14:paraId="46868331" w14:textId="77777777" w:rsidR="00E724E6" w:rsidRPr="00E724E6" w:rsidRDefault="00E724E6" w:rsidP="00E724E6">
            <w:pPr>
              <w:pStyle w:val="ListParagraph"/>
              <w:numPr>
                <w:ilvl w:val="0"/>
                <w:numId w:val="2"/>
              </w:numPr>
              <w:rPr>
                <w:rFonts w:ascii="Sassoon Primary" w:hAnsi="Sassoon Primary"/>
              </w:rPr>
            </w:pPr>
            <w:r w:rsidRPr="004E4CC1">
              <w:rPr>
                <w:rFonts w:ascii="Sassoon Primary" w:hAnsi="Sassoon Primary"/>
                <w:sz w:val="20"/>
                <w:szCs w:val="20"/>
              </w:rPr>
              <w:t>Notice patterns and arrange things in patterns.</w:t>
            </w:r>
          </w:p>
        </w:tc>
        <w:tc>
          <w:tcPr>
            <w:tcW w:w="4951" w:type="dxa"/>
          </w:tcPr>
          <w:p w14:paraId="3163CEEF" w14:textId="77777777" w:rsidR="00E724E6" w:rsidRPr="00345921" w:rsidRDefault="007768B2" w:rsidP="007768B2">
            <w:pPr>
              <w:pStyle w:val="ListParagraph"/>
              <w:numPr>
                <w:ilvl w:val="0"/>
                <w:numId w:val="5"/>
              </w:numPr>
              <w:rPr>
                <w:rFonts w:ascii="Sassoon Primary" w:hAnsi="Sassoon Primary"/>
                <w:sz w:val="20"/>
                <w:szCs w:val="20"/>
              </w:rPr>
            </w:pPr>
            <w:r>
              <w:rPr>
                <w:rFonts w:ascii="Sassoon Primary" w:hAnsi="Sassoon Primary"/>
              </w:rPr>
              <w:t xml:space="preserve">The children are given frequent </w:t>
            </w:r>
            <w:r w:rsidRPr="00345921">
              <w:rPr>
                <w:rFonts w:ascii="Sassoon Primary" w:hAnsi="Sassoon Primary"/>
                <w:sz w:val="20"/>
                <w:szCs w:val="20"/>
              </w:rPr>
              <w:t>opportunities during adult led and child initiated play to sort collections into groups that are the same colour, size and shape.</w:t>
            </w:r>
          </w:p>
          <w:p w14:paraId="5D068263" w14:textId="77777777" w:rsidR="004E4CC1" w:rsidRPr="00345921" w:rsidRDefault="004E4CC1" w:rsidP="007768B2">
            <w:pPr>
              <w:pStyle w:val="ListParagraph"/>
              <w:numPr>
                <w:ilvl w:val="0"/>
                <w:numId w:val="5"/>
              </w:numPr>
              <w:rPr>
                <w:rFonts w:ascii="Sassoon Primary" w:hAnsi="Sassoon Primary"/>
                <w:sz w:val="20"/>
                <w:szCs w:val="20"/>
              </w:rPr>
            </w:pPr>
            <w:r w:rsidRPr="00345921">
              <w:rPr>
                <w:rFonts w:ascii="Sassoon Primary" w:hAnsi="Sassoon Primary"/>
                <w:sz w:val="20"/>
                <w:szCs w:val="20"/>
              </w:rPr>
              <w:t>There are a variety of resources available for children to explore and develop their interests and knowledge around shape and pattern. e.g. construction, threading, painting, craft.</w:t>
            </w:r>
          </w:p>
          <w:p w14:paraId="5DC4E874" w14:textId="77777777" w:rsidR="004E4CC1" w:rsidRPr="00345921" w:rsidRDefault="004E4CC1" w:rsidP="007768B2">
            <w:pPr>
              <w:pStyle w:val="ListParagraph"/>
              <w:numPr>
                <w:ilvl w:val="0"/>
                <w:numId w:val="5"/>
              </w:numPr>
              <w:rPr>
                <w:rFonts w:ascii="Sassoon Primary" w:hAnsi="Sassoon Primary"/>
                <w:sz w:val="20"/>
                <w:szCs w:val="20"/>
              </w:rPr>
            </w:pPr>
            <w:r w:rsidRPr="00345921">
              <w:rPr>
                <w:rFonts w:ascii="Sassoon Primary" w:hAnsi="Sassoon Primary"/>
                <w:sz w:val="20"/>
                <w:szCs w:val="20"/>
              </w:rPr>
              <w:t>Sensory and messy play (sand/water/</w:t>
            </w:r>
            <w:r w:rsidR="00845F9A">
              <w:rPr>
                <w:rFonts w:ascii="Sassoon Primary" w:hAnsi="Sassoon Primary"/>
                <w:sz w:val="20"/>
                <w:szCs w:val="20"/>
              </w:rPr>
              <w:t>playdough/mud kitchen/outdoor water/</w:t>
            </w:r>
            <w:r w:rsidRPr="00345921">
              <w:rPr>
                <w:rFonts w:ascii="Sassoon Primary" w:hAnsi="Sassoon Primary"/>
                <w:sz w:val="20"/>
                <w:szCs w:val="20"/>
              </w:rPr>
              <w:t>messy play) is available for children to explore comparatives such as capacity and weigh. Adults model mathematical vocabulary in these areas.</w:t>
            </w:r>
          </w:p>
          <w:p w14:paraId="661697D5" w14:textId="77777777" w:rsidR="004E4CC1" w:rsidRPr="00345921" w:rsidRDefault="004E4CC1" w:rsidP="007768B2">
            <w:pPr>
              <w:pStyle w:val="ListParagraph"/>
              <w:numPr>
                <w:ilvl w:val="0"/>
                <w:numId w:val="5"/>
              </w:numPr>
              <w:rPr>
                <w:rFonts w:ascii="Sassoon Primary" w:hAnsi="Sassoon Primary"/>
                <w:sz w:val="20"/>
                <w:szCs w:val="20"/>
              </w:rPr>
            </w:pPr>
            <w:r w:rsidRPr="00345921">
              <w:rPr>
                <w:rFonts w:ascii="Sassoon Primary" w:hAnsi="Sassoon Primary"/>
                <w:sz w:val="20"/>
                <w:szCs w:val="20"/>
              </w:rPr>
              <w:t>Vocabulary sheets are available in areas to support practitioners (students/new staff)</w:t>
            </w:r>
          </w:p>
          <w:p w14:paraId="0BCBC396" w14:textId="77777777" w:rsidR="004E4CC1" w:rsidRPr="00345921" w:rsidRDefault="004E4CC1" w:rsidP="007768B2">
            <w:pPr>
              <w:pStyle w:val="ListParagraph"/>
              <w:numPr>
                <w:ilvl w:val="0"/>
                <w:numId w:val="5"/>
              </w:numPr>
              <w:rPr>
                <w:rFonts w:ascii="Sassoon Primary" w:hAnsi="Sassoon Primary"/>
                <w:sz w:val="20"/>
                <w:szCs w:val="20"/>
              </w:rPr>
            </w:pPr>
            <w:r w:rsidRPr="00345921">
              <w:rPr>
                <w:rFonts w:ascii="Sassoon Primary" w:hAnsi="Sassoon Primary"/>
                <w:sz w:val="20"/>
                <w:szCs w:val="20"/>
              </w:rPr>
              <w:lastRenderedPageBreak/>
              <w:t>The environment is labelled with pictures, shadows and print for the children to tidy away in put everything back into its correct place.</w:t>
            </w:r>
          </w:p>
          <w:p w14:paraId="231B18FA" w14:textId="77777777" w:rsidR="004E4CC1" w:rsidRPr="004E4CC1" w:rsidRDefault="004E4CC1" w:rsidP="004E4CC1">
            <w:pPr>
              <w:pStyle w:val="ListParagraph"/>
              <w:numPr>
                <w:ilvl w:val="0"/>
                <w:numId w:val="5"/>
              </w:numPr>
              <w:rPr>
                <w:rFonts w:ascii="Sassoon Primary" w:hAnsi="Sassoon Primary"/>
              </w:rPr>
            </w:pPr>
            <w:r w:rsidRPr="00345921">
              <w:rPr>
                <w:rFonts w:ascii="Sassoon Primary" w:hAnsi="Sassoon Primary"/>
                <w:sz w:val="20"/>
                <w:szCs w:val="20"/>
              </w:rPr>
              <w:t>During adult led sessions children will begin to understand that if they add something to a collection they have more and that if they take something away they have less.(addition songs – one elephant/subtraction songs – currant buns)</w:t>
            </w:r>
          </w:p>
        </w:tc>
        <w:tc>
          <w:tcPr>
            <w:tcW w:w="3576" w:type="dxa"/>
          </w:tcPr>
          <w:p w14:paraId="6199ED3C" w14:textId="77777777" w:rsidR="00E724E6" w:rsidRPr="00A80E09" w:rsidRDefault="004E4CC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lastRenderedPageBreak/>
              <w:t>Larger 2D shapes</w:t>
            </w:r>
          </w:p>
          <w:p w14:paraId="692EFC66" w14:textId="77777777" w:rsidR="004E4CC1" w:rsidRPr="00A80E09" w:rsidRDefault="004E4CC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t>Construction area</w:t>
            </w:r>
          </w:p>
          <w:p w14:paraId="4A95BA95" w14:textId="77777777" w:rsidR="004E4CC1" w:rsidRPr="00A80E09" w:rsidRDefault="0034592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t>Jigsaws</w:t>
            </w:r>
          </w:p>
          <w:p w14:paraId="6D23C4B0" w14:textId="77777777" w:rsidR="00345921" w:rsidRPr="00A80E09" w:rsidRDefault="0034592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t>Counting bears</w:t>
            </w:r>
          </w:p>
          <w:p w14:paraId="103D769F" w14:textId="77777777" w:rsidR="00345921" w:rsidRPr="00A80E09" w:rsidRDefault="0034592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t>Elephants</w:t>
            </w:r>
          </w:p>
          <w:p w14:paraId="20FC6DC8" w14:textId="77777777" w:rsidR="00345921" w:rsidRPr="00A80E09" w:rsidRDefault="0034592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t>Sand &amp; water (variety of containers and measuring equipment)</w:t>
            </w:r>
          </w:p>
          <w:p w14:paraId="0F0C5818" w14:textId="77777777" w:rsidR="00345921" w:rsidRPr="00A80E09" w:rsidRDefault="0034592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t>Threading</w:t>
            </w:r>
          </w:p>
          <w:p w14:paraId="679C3A4D" w14:textId="77777777" w:rsidR="00345921" w:rsidRPr="00A80E09" w:rsidRDefault="0034592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t>Craft materials</w:t>
            </w:r>
          </w:p>
          <w:p w14:paraId="6F7594E8" w14:textId="77777777" w:rsidR="00345921" w:rsidRPr="004E4CC1" w:rsidRDefault="00345921" w:rsidP="004E4CC1">
            <w:pPr>
              <w:pStyle w:val="ListParagraph"/>
              <w:numPr>
                <w:ilvl w:val="0"/>
                <w:numId w:val="5"/>
              </w:numPr>
              <w:rPr>
                <w:rFonts w:ascii="Sassoon Primary" w:hAnsi="Sassoon Primary"/>
              </w:rPr>
            </w:pPr>
            <w:r w:rsidRPr="00A80E09">
              <w:rPr>
                <w:rFonts w:ascii="Sassoon Primary" w:hAnsi="Sassoon Primary"/>
                <w:sz w:val="20"/>
                <w:szCs w:val="20"/>
              </w:rPr>
              <w:t>Number songs resources.</w:t>
            </w:r>
          </w:p>
        </w:tc>
      </w:tr>
      <w:tr w:rsidR="00E724E6" w14:paraId="005BC0E7" w14:textId="77777777" w:rsidTr="009B5FB2">
        <w:tc>
          <w:tcPr>
            <w:tcW w:w="1384" w:type="dxa"/>
            <w:shd w:val="clear" w:color="auto" w:fill="B8CCE4" w:themeFill="accent1" w:themeFillTint="66"/>
          </w:tcPr>
          <w:p w14:paraId="4B5E45E3" w14:textId="77777777" w:rsidR="00E724E6" w:rsidRDefault="00E724E6">
            <w:pPr>
              <w:rPr>
                <w:rFonts w:ascii="Sassoon Primary" w:hAnsi="Sassoon Primary"/>
              </w:rPr>
            </w:pPr>
            <w:r>
              <w:rPr>
                <w:rFonts w:ascii="Sassoon Primary" w:hAnsi="Sassoon Primary"/>
              </w:rPr>
              <w:t>3-4 years</w:t>
            </w:r>
          </w:p>
        </w:tc>
        <w:tc>
          <w:tcPr>
            <w:tcW w:w="4263" w:type="dxa"/>
            <w:shd w:val="clear" w:color="auto" w:fill="B8CCE4" w:themeFill="accent1" w:themeFillTint="66"/>
          </w:tcPr>
          <w:p w14:paraId="7AABECAE" w14:textId="77777777" w:rsidR="00E724E6" w:rsidRDefault="00E724E6" w:rsidP="00E724E6">
            <w:pPr>
              <w:pStyle w:val="ListParagraph"/>
              <w:rPr>
                <w:rFonts w:ascii="Sassoon Primary" w:hAnsi="Sassoon Primary"/>
              </w:rPr>
            </w:pPr>
          </w:p>
        </w:tc>
        <w:tc>
          <w:tcPr>
            <w:tcW w:w="4951" w:type="dxa"/>
            <w:shd w:val="clear" w:color="auto" w:fill="B8CCE4" w:themeFill="accent1" w:themeFillTint="66"/>
          </w:tcPr>
          <w:p w14:paraId="30A3B989" w14:textId="77777777" w:rsidR="00E724E6" w:rsidRPr="00AF36ED" w:rsidRDefault="00E724E6">
            <w:pPr>
              <w:rPr>
                <w:rFonts w:ascii="Sassoon Primary" w:hAnsi="Sassoon Primary"/>
              </w:rPr>
            </w:pPr>
          </w:p>
        </w:tc>
        <w:tc>
          <w:tcPr>
            <w:tcW w:w="3576" w:type="dxa"/>
            <w:shd w:val="clear" w:color="auto" w:fill="B8CCE4" w:themeFill="accent1" w:themeFillTint="66"/>
          </w:tcPr>
          <w:p w14:paraId="14118D05" w14:textId="77777777" w:rsidR="00E724E6" w:rsidRPr="00AF36ED" w:rsidRDefault="00E724E6">
            <w:pPr>
              <w:rPr>
                <w:rFonts w:ascii="Sassoon Primary" w:hAnsi="Sassoon Primary"/>
              </w:rPr>
            </w:pPr>
          </w:p>
        </w:tc>
      </w:tr>
      <w:tr w:rsidR="00E724E6" w14:paraId="4B6E47F9" w14:textId="77777777" w:rsidTr="009B5FB2">
        <w:tc>
          <w:tcPr>
            <w:tcW w:w="1384" w:type="dxa"/>
            <w:shd w:val="clear" w:color="auto" w:fill="B8CCE4" w:themeFill="accent1" w:themeFillTint="66"/>
          </w:tcPr>
          <w:p w14:paraId="5B04075A" w14:textId="77777777" w:rsidR="00E724E6" w:rsidRDefault="00E724E6">
            <w:pPr>
              <w:rPr>
                <w:rFonts w:ascii="Sassoon Primary" w:hAnsi="Sassoon Primary"/>
              </w:rPr>
            </w:pPr>
            <w:r>
              <w:rPr>
                <w:rFonts w:ascii="Sassoon Primary" w:hAnsi="Sassoon Primary"/>
              </w:rPr>
              <w:t>Number</w:t>
            </w:r>
          </w:p>
        </w:tc>
        <w:tc>
          <w:tcPr>
            <w:tcW w:w="4263" w:type="dxa"/>
          </w:tcPr>
          <w:p w14:paraId="449AF2B2" w14:textId="77777777" w:rsidR="00E724E6"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Fast recognition of up to 3 objects, without having to count them individually (subitising)</w:t>
            </w:r>
          </w:p>
          <w:p w14:paraId="075D6737"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Recite numbers past 5</w:t>
            </w:r>
          </w:p>
          <w:p w14:paraId="254D6693"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Say one number for each item in order: 1,2,3,4,5.</w:t>
            </w:r>
          </w:p>
          <w:p w14:paraId="2564D4B8"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Know that the last number reached when counting a small set of objects tells you how many there are in total (cardinal principle)</w:t>
            </w:r>
          </w:p>
          <w:p w14:paraId="28415CFA"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Show ‘finger numbers’ up to 5.</w:t>
            </w:r>
          </w:p>
          <w:p w14:paraId="6E98BD42"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Link numerals and amounts.</w:t>
            </w:r>
          </w:p>
          <w:p w14:paraId="74A17007"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Experiment with their own symbols and marks as well as numerals.</w:t>
            </w:r>
          </w:p>
          <w:p w14:paraId="7053C1D6"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Solve real world mathematical problems with numbers up to 5.</w:t>
            </w:r>
          </w:p>
        </w:tc>
        <w:tc>
          <w:tcPr>
            <w:tcW w:w="4951" w:type="dxa"/>
          </w:tcPr>
          <w:p w14:paraId="58403457" w14:textId="77777777" w:rsidR="00E724E6" w:rsidRPr="00A80E09" w:rsidRDefault="00345921"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Quality first teaching sessions happen 3 times a week based upon the early maths fluency programme.</w:t>
            </w:r>
          </w:p>
          <w:p w14:paraId="3224C25A" w14:textId="262DE801" w:rsidR="00345921" w:rsidRPr="00A80E09" w:rsidRDefault="00345921"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Starting from Autumn 2 childre</w:t>
            </w:r>
            <w:r w:rsidR="00A84BAB" w:rsidRPr="00A80E09">
              <w:rPr>
                <w:rFonts w:ascii="Sassoon Primary" w:hAnsi="Sassoon Primary"/>
                <w:sz w:val="20"/>
                <w:szCs w:val="20"/>
              </w:rPr>
              <w:t>n explore a number</w:t>
            </w:r>
            <w:r w:rsidR="00C432E6">
              <w:rPr>
                <w:rFonts w:ascii="Sassoon Primary" w:hAnsi="Sassoon Primary"/>
                <w:sz w:val="20"/>
                <w:szCs w:val="20"/>
              </w:rPr>
              <w:t xml:space="preserve"> a</w:t>
            </w:r>
            <w:r w:rsidR="00A84BAB" w:rsidRPr="00A80E09">
              <w:rPr>
                <w:rFonts w:ascii="Sassoon Primary" w:hAnsi="Sassoon Primary"/>
                <w:sz w:val="20"/>
                <w:szCs w:val="20"/>
              </w:rPr>
              <w:t xml:space="preserve"> week from 0-10</w:t>
            </w:r>
            <w:r w:rsidRPr="00A80E09">
              <w:rPr>
                <w:rFonts w:ascii="Sassoon Primary" w:hAnsi="Sassoon Primary"/>
                <w:sz w:val="20"/>
                <w:szCs w:val="20"/>
              </w:rPr>
              <w:t>.</w:t>
            </w:r>
          </w:p>
          <w:p w14:paraId="4740BAE1" w14:textId="77777777" w:rsidR="00345921" w:rsidRPr="00A80E09" w:rsidRDefault="00345921"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Children develop an understanding that numbers can be represented in a variety of different ways.</w:t>
            </w:r>
          </w:p>
          <w:p w14:paraId="194E2ED2" w14:textId="71AE77B4" w:rsidR="00345921" w:rsidRPr="00A80E09" w:rsidRDefault="00345921"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 xml:space="preserve">Staff </w:t>
            </w:r>
            <w:r w:rsidR="00A84BAB" w:rsidRPr="00A80E09">
              <w:rPr>
                <w:rFonts w:ascii="Sassoon Primary" w:hAnsi="Sassoon Primary"/>
                <w:sz w:val="20"/>
                <w:szCs w:val="20"/>
              </w:rPr>
              <w:t>have their own high quality</w:t>
            </w:r>
            <w:r w:rsidRPr="00A80E09">
              <w:rPr>
                <w:rFonts w:ascii="Sassoon Primary" w:hAnsi="Sassoon Primary"/>
                <w:sz w:val="20"/>
                <w:szCs w:val="20"/>
              </w:rPr>
              <w:t xml:space="preserve"> num</w:t>
            </w:r>
            <w:r w:rsidR="00A84BAB" w:rsidRPr="00A80E09">
              <w:rPr>
                <w:rFonts w:ascii="Sassoon Primary" w:hAnsi="Sassoon Primary"/>
                <w:sz w:val="20"/>
                <w:szCs w:val="20"/>
              </w:rPr>
              <w:t xml:space="preserve">ber bags which are used weekly to provide resources for their number sessions, linked to the number of the week: This </w:t>
            </w:r>
            <w:proofErr w:type="gramStart"/>
            <w:r w:rsidR="00A84BAB" w:rsidRPr="00A80E09">
              <w:rPr>
                <w:rFonts w:ascii="Sassoon Primary" w:hAnsi="Sassoon Primary"/>
                <w:sz w:val="20"/>
                <w:szCs w:val="20"/>
              </w:rPr>
              <w:t>includes;</w:t>
            </w:r>
            <w:proofErr w:type="gramEnd"/>
            <w:r w:rsidR="00A84BAB" w:rsidRPr="00A80E09">
              <w:rPr>
                <w:rFonts w:ascii="Sassoon Primary" w:hAnsi="Sassoon Primary"/>
                <w:sz w:val="20"/>
                <w:szCs w:val="20"/>
              </w:rPr>
              <w:t xml:space="preserve"> number line,</w:t>
            </w:r>
            <w:r w:rsidR="00B513E4">
              <w:rPr>
                <w:rFonts w:ascii="Sassoon Primary" w:hAnsi="Sassoon Primary"/>
                <w:sz w:val="20"/>
                <w:szCs w:val="20"/>
              </w:rPr>
              <w:t xml:space="preserve"> number card,</w:t>
            </w:r>
            <w:r w:rsidR="00A84BAB" w:rsidRPr="00A80E09">
              <w:rPr>
                <w:rFonts w:ascii="Sassoon Primary" w:hAnsi="Sassoon Primary"/>
                <w:sz w:val="20"/>
                <w:szCs w:val="20"/>
              </w:rPr>
              <w:t xml:space="preserve"> </w:t>
            </w:r>
            <w:r w:rsidR="00257B5A">
              <w:rPr>
                <w:rFonts w:ascii="Sassoon Primary" w:hAnsi="Sassoon Primary"/>
                <w:sz w:val="20"/>
                <w:szCs w:val="20"/>
              </w:rPr>
              <w:t xml:space="preserve">five and </w:t>
            </w:r>
            <w:proofErr w:type="spellStart"/>
            <w:r w:rsidR="00A84BAB" w:rsidRPr="00A80E09">
              <w:rPr>
                <w:rFonts w:ascii="Sassoon Primary" w:hAnsi="Sassoon Primary"/>
                <w:sz w:val="20"/>
                <w:szCs w:val="20"/>
              </w:rPr>
              <w:t>tens</w:t>
            </w:r>
            <w:proofErr w:type="spellEnd"/>
            <w:r w:rsidR="00A84BAB" w:rsidRPr="00A80E09">
              <w:rPr>
                <w:rFonts w:ascii="Sassoon Primary" w:hAnsi="Sassoon Primary"/>
                <w:sz w:val="20"/>
                <w:szCs w:val="20"/>
              </w:rPr>
              <w:t xml:space="preserve"> frame, clock, </w:t>
            </w:r>
            <w:proofErr w:type="spellStart"/>
            <w:r w:rsidR="00A84BAB" w:rsidRPr="00A80E09">
              <w:rPr>
                <w:rFonts w:ascii="Sassoon Primary" w:hAnsi="Sassoon Primary"/>
                <w:sz w:val="20"/>
                <w:szCs w:val="20"/>
              </w:rPr>
              <w:t>numicon</w:t>
            </w:r>
            <w:proofErr w:type="spellEnd"/>
            <w:r w:rsidR="00A84BAB" w:rsidRPr="00A80E09">
              <w:rPr>
                <w:rFonts w:ascii="Sassoon Primary" w:hAnsi="Sassoon Primary"/>
                <w:sz w:val="20"/>
                <w:szCs w:val="20"/>
              </w:rPr>
              <w:t xml:space="preserve">, dice, shape, counting objects, money, number rhyme, </w:t>
            </w:r>
            <w:r w:rsidR="00C566A7">
              <w:rPr>
                <w:rFonts w:ascii="Sassoon Primary" w:hAnsi="Sassoon Primary"/>
                <w:sz w:val="20"/>
                <w:szCs w:val="20"/>
              </w:rPr>
              <w:t xml:space="preserve">shape, multilink, </w:t>
            </w:r>
            <w:r w:rsidR="00A84BAB" w:rsidRPr="00A80E09">
              <w:rPr>
                <w:rFonts w:ascii="Sassoon Primary" w:hAnsi="Sassoon Primary"/>
                <w:sz w:val="20"/>
                <w:szCs w:val="20"/>
              </w:rPr>
              <w:t>ruler.</w:t>
            </w:r>
          </w:p>
          <w:p w14:paraId="6766E309" w14:textId="6ADE967A" w:rsidR="00345921" w:rsidRPr="00A80E09" w:rsidRDefault="00345921"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 xml:space="preserve">There is a high priority focus given to teaching children </w:t>
            </w:r>
            <w:r w:rsidR="00C432E6">
              <w:rPr>
                <w:rFonts w:ascii="Sassoon Primary" w:hAnsi="Sassoon Primary"/>
                <w:sz w:val="20"/>
                <w:szCs w:val="20"/>
              </w:rPr>
              <w:t xml:space="preserve">on </w:t>
            </w:r>
            <w:r w:rsidRPr="00A80E09">
              <w:rPr>
                <w:rFonts w:ascii="Sassoon Primary" w:hAnsi="Sassoon Primary"/>
                <w:sz w:val="20"/>
                <w:szCs w:val="20"/>
              </w:rPr>
              <w:t xml:space="preserve">how to </w:t>
            </w:r>
            <w:r w:rsidR="00C432E6">
              <w:rPr>
                <w:rFonts w:ascii="Sassoon Primary" w:hAnsi="Sassoon Primary"/>
                <w:sz w:val="20"/>
                <w:szCs w:val="20"/>
              </w:rPr>
              <w:t>subitise using objects and counting frames.</w:t>
            </w:r>
          </w:p>
          <w:p w14:paraId="7120CBAC" w14:textId="77777777" w:rsidR="00345921" w:rsidRPr="00A80E09" w:rsidRDefault="00345921"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Children then use this understanding to develop their knowledge around cardinality.</w:t>
            </w:r>
          </w:p>
          <w:p w14:paraId="12328BE9" w14:textId="6FCB8EC4" w:rsidR="00A84BAB" w:rsidRPr="00A80E09" w:rsidRDefault="00A84BAB"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lastRenderedPageBreak/>
              <w:t xml:space="preserve">Children have number </w:t>
            </w:r>
            <w:proofErr w:type="gramStart"/>
            <w:r w:rsidRPr="00A80E09">
              <w:rPr>
                <w:rFonts w:ascii="Sassoon Primary" w:hAnsi="Sassoon Primary"/>
                <w:sz w:val="20"/>
                <w:szCs w:val="20"/>
              </w:rPr>
              <w:t>warm ups</w:t>
            </w:r>
            <w:proofErr w:type="gramEnd"/>
            <w:r w:rsidRPr="00A80E09">
              <w:rPr>
                <w:rFonts w:ascii="Sassoon Primary" w:hAnsi="Sassoon Primary"/>
                <w:sz w:val="20"/>
                <w:szCs w:val="20"/>
              </w:rPr>
              <w:t xml:space="preserve"> prior to each session</w:t>
            </w:r>
            <w:r w:rsidR="00257B5A">
              <w:rPr>
                <w:rFonts w:ascii="Sassoon Primary" w:hAnsi="Sassoon Primary"/>
                <w:sz w:val="20"/>
                <w:szCs w:val="20"/>
              </w:rPr>
              <w:t xml:space="preserve"> which links to previous learning.</w:t>
            </w:r>
          </w:p>
          <w:p w14:paraId="382E1807" w14:textId="77777777" w:rsidR="00A84BAB" w:rsidRPr="00A80E09" w:rsidRDefault="00A84BAB"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During focused activities and continuous provision children are encouraged to practise, consolidate and extend their learning from their adult led sessions.</w:t>
            </w:r>
          </w:p>
          <w:p w14:paraId="5B5C88BA" w14:textId="77777777" w:rsidR="00A84BAB" w:rsidRPr="00A80E09" w:rsidRDefault="00A84BAB"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Tuff spot trays using resources similar to those in the number bags are provided from early on to build on prior learning.</w:t>
            </w:r>
          </w:p>
          <w:p w14:paraId="07F62CA7" w14:textId="77777777" w:rsidR="00A84BAB" w:rsidRPr="00A80E09" w:rsidRDefault="00A84BAB"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Children are modelled how to represent and record numbers in a variety of ways and are encouraged to do this independently.</w:t>
            </w:r>
          </w:p>
          <w:p w14:paraId="0A1BB76C" w14:textId="77777777" w:rsidR="00A84BAB" w:rsidRPr="00A80E09" w:rsidRDefault="00A84BAB"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 xml:space="preserve">From early on children are involved in voting and recording information on </w:t>
            </w:r>
            <w:r w:rsidR="00845F9A" w:rsidRPr="00A80E09">
              <w:rPr>
                <w:rFonts w:ascii="Sassoon Primary" w:hAnsi="Sassoon Primary"/>
                <w:sz w:val="20"/>
                <w:szCs w:val="20"/>
              </w:rPr>
              <w:t>a tally chart linked to our LCC. Resources are then provided for children to conduct their own surveys.</w:t>
            </w:r>
          </w:p>
          <w:p w14:paraId="645858EA" w14:textId="77777777" w:rsidR="00845F9A" w:rsidRPr="00A80E09"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Real world mathematical situations are solved in context with children e.g. have we got enough chairs? Is there enough snack for everybody? How many cups will we fill from this jug?</w:t>
            </w:r>
          </w:p>
          <w:p w14:paraId="2C57E911" w14:textId="77777777" w:rsidR="00845F9A" w:rsidRPr="00A80E09"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Baking activities</w:t>
            </w:r>
          </w:p>
          <w:p w14:paraId="43D62D71" w14:textId="77777777" w:rsidR="00A80E09" w:rsidRDefault="00845F9A" w:rsidP="00257B5A">
            <w:pPr>
              <w:pStyle w:val="ListParagraph"/>
              <w:numPr>
                <w:ilvl w:val="0"/>
                <w:numId w:val="5"/>
              </w:numPr>
              <w:rPr>
                <w:rFonts w:ascii="Sassoon Primary" w:hAnsi="Sassoon Primary"/>
                <w:sz w:val="20"/>
                <w:szCs w:val="20"/>
              </w:rPr>
            </w:pPr>
            <w:r w:rsidRPr="00A80E09">
              <w:rPr>
                <w:rFonts w:ascii="Sassoon Primary" w:hAnsi="Sassoon Primary"/>
                <w:sz w:val="20"/>
                <w:szCs w:val="20"/>
              </w:rPr>
              <w:t>Number hunts with checklists.</w:t>
            </w:r>
          </w:p>
          <w:p w14:paraId="470B332D" w14:textId="1A063494" w:rsidR="00257B5A" w:rsidRPr="00257B5A" w:rsidRDefault="00257B5A" w:rsidP="00257B5A">
            <w:pPr>
              <w:pStyle w:val="ListParagraph"/>
              <w:numPr>
                <w:ilvl w:val="0"/>
                <w:numId w:val="5"/>
              </w:numPr>
              <w:rPr>
                <w:rFonts w:ascii="Sassoon Primary" w:hAnsi="Sassoon Primary"/>
                <w:sz w:val="20"/>
                <w:szCs w:val="20"/>
              </w:rPr>
            </w:pPr>
            <w:r>
              <w:rPr>
                <w:rFonts w:ascii="Sassoon Primary" w:hAnsi="Sassoon Primary"/>
                <w:sz w:val="20"/>
                <w:szCs w:val="20"/>
              </w:rPr>
              <w:t>Snack menu tally charts are used during group snack sessions</w:t>
            </w:r>
          </w:p>
        </w:tc>
        <w:tc>
          <w:tcPr>
            <w:tcW w:w="3576" w:type="dxa"/>
          </w:tcPr>
          <w:p w14:paraId="13B732AC" w14:textId="77777777" w:rsidR="00E724E6"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lastRenderedPageBreak/>
              <w:t>Number bags (see inventory)</w:t>
            </w:r>
          </w:p>
          <w:p w14:paraId="761FA47B" w14:textId="77777777" w:rsidR="00492358" w:rsidRPr="00A80E09" w:rsidRDefault="00492358" w:rsidP="00845F9A">
            <w:pPr>
              <w:pStyle w:val="ListParagraph"/>
              <w:numPr>
                <w:ilvl w:val="0"/>
                <w:numId w:val="5"/>
              </w:numPr>
              <w:rPr>
                <w:rFonts w:ascii="Sassoon Primary" w:hAnsi="Sassoon Primary"/>
                <w:sz w:val="20"/>
                <w:szCs w:val="20"/>
              </w:rPr>
            </w:pPr>
            <w:r>
              <w:rPr>
                <w:rFonts w:ascii="Sassoon Primary" w:hAnsi="Sassoon Primary"/>
                <w:sz w:val="20"/>
                <w:szCs w:val="20"/>
              </w:rPr>
              <w:t>Number puppies 1-10</w:t>
            </w:r>
          </w:p>
          <w:p w14:paraId="36F60522" w14:textId="77777777" w:rsidR="00845F9A" w:rsidRPr="00A80E09"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Mark making materials (clip boards, pens, tally sheets, tens frames, number lines horizontal and vertical)</w:t>
            </w:r>
          </w:p>
          <w:p w14:paraId="172FCC56" w14:textId="77777777" w:rsidR="00845F9A" w:rsidRPr="00A80E09"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Role play equipment</w:t>
            </w:r>
          </w:p>
          <w:p w14:paraId="1FBEB0B2" w14:textId="77777777" w:rsidR="00845F9A"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Number warm up sheet</w:t>
            </w:r>
          </w:p>
          <w:p w14:paraId="718D7201" w14:textId="77777777" w:rsidR="00C566A7" w:rsidRPr="00A80E09"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multilink</w:t>
            </w:r>
          </w:p>
          <w:p w14:paraId="5A5B8C4B" w14:textId="77777777" w:rsidR="00845F9A" w:rsidRPr="00A80E09"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Candles</w:t>
            </w:r>
            <w:r w:rsidR="00C566A7">
              <w:rPr>
                <w:rFonts w:ascii="Sassoon Primary" w:hAnsi="Sassoon Primary"/>
                <w:sz w:val="20"/>
                <w:szCs w:val="20"/>
              </w:rPr>
              <w:t>/buttons/cotton reels/lollypop sticks (playdough)</w:t>
            </w:r>
            <w:r w:rsidRPr="00A80E09">
              <w:rPr>
                <w:rFonts w:ascii="Sassoon Primary" w:hAnsi="Sassoon Primary"/>
                <w:sz w:val="20"/>
                <w:szCs w:val="20"/>
              </w:rPr>
              <w:t xml:space="preserve"> </w:t>
            </w:r>
          </w:p>
          <w:p w14:paraId="052203DF" w14:textId="77777777" w:rsidR="00845F9A" w:rsidRPr="00A80E09"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Playdough area</w:t>
            </w:r>
          </w:p>
          <w:p w14:paraId="04FB47B3" w14:textId="77777777" w:rsidR="00845F9A"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Tuff spot trays – mixture of maths resources to build and extend prior knowledge.</w:t>
            </w:r>
          </w:p>
          <w:p w14:paraId="36FA4EA8" w14:textId="77777777" w:rsidR="00E62F98" w:rsidRDefault="00E62F98" w:rsidP="00E62F98">
            <w:pPr>
              <w:pStyle w:val="ListParagraph"/>
              <w:numPr>
                <w:ilvl w:val="0"/>
                <w:numId w:val="5"/>
              </w:numPr>
              <w:rPr>
                <w:rFonts w:ascii="Sassoon Primary" w:hAnsi="Sassoon Primary"/>
                <w:sz w:val="20"/>
                <w:szCs w:val="20"/>
              </w:rPr>
            </w:pPr>
            <w:r>
              <w:rPr>
                <w:rFonts w:ascii="Sassoon Primary" w:hAnsi="Sassoon Primary"/>
                <w:sz w:val="20"/>
                <w:szCs w:val="20"/>
              </w:rPr>
              <w:t>Number games</w:t>
            </w:r>
          </w:p>
          <w:p w14:paraId="3BA85873" w14:textId="77777777" w:rsidR="00E62F98" w:rsidRDefault="00E62F98" w:rsidP="00E62F98">
            <w:pPr>
              <w:pStyle w:val="ListParagraph"/>
              <w:numPr>
                <w:ilvl w:val="0"/>
                <w:numId w:val="5"/>
              </w:numPr>
              <w:rPr>
                <w:rFonts w:ascii="Sassoon Primary" w:hAnsi="Sassoon Primary"/>
                <w:sz w:val="20"/>
                <w:szCs w:val="20"/>
              </w:rPr>
            </w:pPr>
            <w:r>
              <w:rPr>
                <w:rFonts w:ascii="Sassoon Primary" w:hAnsi="Sassoon Primary"/>
                <w:sz w:val="20"/>
                <w:szCs w:val="20"/>
              </w:rPr>
              <w:t>Dominoes</w:t>
            </w:r>
          </w:p>
          <w:p w14:paraId="44561050" w14:textId="77777777" w:rsidR="00E62F98" w:rsidRDefault="00E62F98" w:rsidP="00E62F98">
            <w:pPr>
              <w:pStyle w:val="ListParagraph"/>
              <w:numPr>
                <w:ilvl w:val="0"/>
                <w:numId w:val="5"/>
              </w:numPr>
              <w:rPr>
                <w:rFonts w:ascii="Sassoon Primary" w:hAnsi="Sassoon Primary"/>
                <w:sz w:val="20"/>
                <w:szCs w:val="20"/>
              </w:rPr>
            </w:pPr>
            <w:r>
              <w:rPr>
                <w:rFonts w:ascii="Sassoon Primary" w:hAnsi="Sassoon Primary"/>
                <w:sz w:val="20"/>
                <w:szCs w:val="20"/>
              </w:rPr>
              <w:t>Bingo</w:t>
            </w:r>
          </w:p>
          <w:p w14:paraId="34BCB36A" w14:textId="77777777" w:rsidR="00E62F98" w:rsidRDefault="00E62F98" w:rsidP="00E62F98">
            <w:pPr>
              <w:pStyle w:val="ListParagraph"/>
              <w:numPr>
                <w:ilvl w:val="0"/>
                <w:numId w:val="5"/>
              </w:numPr>
              <w:rPr>
                <w:rFonts w:ascii="Sassoon Primary" w:hAnsi="Sassoon Primary"/>
                <w:sz w:val="20"/>
                <w:szCs w:val="20"/>
              </w:rPr>
            </w:pPr>
            <w:r>
              <w:rPr>
                <w:rFonts w:ascii="Sassoon Primary" w:hAnsi="Sassoon Primary"/>
                <w:sz w:val="20"/>
                <w:szCs w:val="20"/>
              </w:rPr>
              <w:t>Number burglar</w:t>
            </w:r>
          </w:p>
          <w:p w14:paraId="463BC7FE" w14:textId="77777777" w:rsidR="00CB229E" w:rsidRPr="00E62F98" w:rsidRDefault="00CB229E" w:rsidP="00E62F98">
            <w:pPr>
              <w:pStyle w:val="ListParagraph"/>
              <w:numPr>
                <w:ilvl w:val="0"/>
                <w:numId w:val="5"/>
              </w:numPr>
              <w:rPr>
                <w:rFonts w:ascii="Sassoon Primary" w:hAnsi="Sassoon Primary"/>
                <w:sz w:val="20"/>
                <w:szCs w:val="20"/>
              </w:rPr>
            </w:pPr>
            <w:r>
              <w:rPr>
                <w:rFonts w:ascii="Sassoon Primary" w:hAnsi="Sassoon Primary"/>
                <w:sz w:val="20"/>
                <w:szCs w:val="20"/>
              </w:rPr>
              <w:t>Jack Hartmann songs</w:t>
            </w:r>
          </w:p>
          <w:p w14:paraId="7E7436FB" w14:textId="77777777" w:rsidR="00E62F98" w:rsidRPr="00E62F98" w:rsidRDefault="00E62F98" w:rsidP="00E62F98">
            <w:pPr>
              <w:ind w:left="360"/>
              <w:rPr>
                <w:rFonts w:ascii="Sassoon Primary" w:hAnsi="Sassoon Primary"/>
                <w:sz w:val="20"/>
                <w:szCs w:val="20"/>
              </w:rPr>
            </w:pPr>
          </w:p>
        </w:tc>
      </w:tr>
      <w:tr w:rsidR="00E724E6" w14:paraId="0DFDBF3B" w14:textId="77777777" w:rsidTr="009B5FB2">
        <w:tc>
          <w:tcPr>
            <w:tcW w:w="1384" w:type="dxa"/>
            <w:shd w:val="clear" w:color="auto" w:fill="B8CCE4" w:themeFill="accent1" w:themeFillTint="66"/>
          </w:tcPr>
          <w:p w14:paraId="60CC00FC" w14:textId="77777777" w:rsidR="00E724E6" w:rsidRDefault="00E724E6">
            <w:pPr>
              <w:rPr>
                <w:rFonts w:ascii="Sassoon Primary" w:hAnsi="Sassoon Primary"/>
              </w:rPr>
            </w:pPr>
            <w:r>
              <w:rPr>
                <w:rFonts w:ascii="Sassoon Primary" w:hAnsi="Sassoon Primary"/>
              </w:rPr>
              <w:t>Numerical patterns</w:t>
            </w:r>
          </w:p>
        </w:tc>
        <w:tc>
          <w:tcPr>
            <w:tcW w:w="4263" w:type="dxa"/>
          </w:tcPr>
          <w:p w14:paraId="0D4EA21C" w14:textId="77777777" w:rsidR="00E724E6"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Compare quantities using language ‘more than’ ‘fewer than’</w:t>
            </w:r>
          </w:p>
          <w:p w14:paraId="1CADC87E"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Talk about and explore 2D and 3D shapes using informal and mathematical language such as sides, corners, straight, flat and round.</w:t>
            </w:r>
          </w:p>
          <w:p w14:paraId="51F145B7"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lastRenderedPageBreak/>
              <w:t>Understand position through words alone with no pointing.</w:t>
            </w:r>
          </w:p>
          <w:p w14:paraId="300C634F"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Describe a familiar route.</w:t>
            </w:r>
          </w:p>
          <w:p w14:paraId="664AA1C4"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 xml:space="preserve">Discuss routes and locations, using words like in front of and behind. </w:t>
            </w:r>
          </w:p>
          <w:p w14:paraId="582CD4C3"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 xml:space="preserve">Make comparisons between objects relating to size, length, weight and capacity. </w:t>
            </w:r>
          </w:p>
          <w:p w14:paraId="4AEB20A5"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Select shapes appropriately (flat surfaces for building, a triangular prism  for a roof)</w:t>
            </w:r>
          </w:p>
          <w:p w14:paraId="395031AF"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Combine shapes to make new ones.</w:t>
            </w:r>
          </w:p>
          <w:p w14:paraId="548ED4F3"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Talk about and identify the patterns around them. For example stripes on clothes.</w:t>
            </w:r>
          </w:p>
          <w:p w14:paraId="068C47F8"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Use informal language like ‘pointy’, ‘spotty’, and ‘blobs’</w:t>
            </w:r>
          </w:p>
          <w:p w14:paraId="4EB1B8D4" w14:textId="77777777"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Begin to describe a sequence of events, real or fictional, using words such as first, then.</w:t>
            </w:r>
          </w:p>
        </w:tc>
        <w:tc>
          <w:tcPr>
            <w:tcW w:w="4951" w:type="dxa"/>
          </w:tcPr>
          <w:p w14:paraId="130C7EA6" w14:textId="77777777" w:rsidR="00E724E6" w:rsidRDefault="00A80E09" w:rsidP="00A80E09">
            <w:pPr>
              <w:pStyle w:val="ListParagraph"/>
              <w:numPr>
                <w:ilvl w:val="0"/>
                <w:numId w:val="5"/>
              </w:numPr>
              <w:rPr>
                <w:rFonts w:ascii="Sassoon Primary" w:hAnsi="Sassoon Primary"/>
                <w:sz w:val="20"/>
                <w:szCs w:val="20"/>
              </w:rPr>
            </w:pPr>
            <w:r>
              <w:rPr>
                <w:rFonts w:ascii="Sassoon Primary" w:hAnsi="Sassoon Primary"/>
                <w:sz w:val="20"/>
                <w:szCs w:val="20"/>
              </w:rPr>
              <w:lastRenderedPageBreak/>
              <w:t xml:space="preserve">Children have opportunities to compare quantities in real life situations and during adult sessions where there are opportunities to extend thinking. Language of ‘more than’ and ‘fewer than’ is taught explicitly so children have an understanding of what it means first. </w:t>
            </w:r>
          </w:p>
          <w:p w14:paraId="616373C7" w14:textId="77777777" w:rsidR="00A80E09" w:rsidRDefault="00A80E09" w:rsidP="00A80E09">
            <w:pPr>
              <w:pStyle w:val="ListParagraph"/>
              <w:numPr>
                <w:ilvl w:val="0"/>
                <w:numId w:val="5"/>
              </w:numPr>
              <w:rPr>
                <w:rFonts w:ascii="Sassoon Primary" w:hAnsi="Sassoon Primary"/>
                <w:sz w:val="20"/>
                <w:szCs w:val="20"/>
              </w:rPr>
            </w:pPr>
            <w:r>
              <w:rPr>
                <w:rFonts w:ascii="Sassoon Primary" w:hAnsi="Sassoon Primary"/>
                <w:sz w:val="20"/>
                <w:szCs w:val="20"/>
              </w:rPr>
              <w:lastRenderedPageBreak/>
              <w:t>2D and 3D shapes are explored during continuous provision where children have opportunities to build and create with different shapes.</w:t>
            </w:r>
            <w:r w:rsidR="0056404E">
              <w:rPr>
                <w:rFonts w:ascii="Sassoon Primary" w:hAnsi="Sassoon Primary"/>
                <w:sz w:val="20"/>
                <w:szCs w:val="20"/>
              </w:rPr>
              <w:t xml:space="preserve"> (in construction, junk modelling, outdoors)</w:t>
            </w:r>
          </w:p>
          <w:p w14:paraId="3F5D9274" w14:textId="77777777" w:rsidR="00E87D2E" w:rsidRDefault="00E87D2E" w:rsidP="00A80E09">
            <w:pPr>
              <w:pStyle w:val="ListParagraph"/>
              <w:numPr>
                <w:ilvl w:val="0"/>
                <w:numId w:val="5"/>
              </w:numPr>
              <w:rPr>
                <w:rFonts w:ascii="Sassoon Primary" w:hAnsi="Sassoon Primary"/>
                <w:sz w:val="20"/>
                <w:szCs w:val="20"/>
              </w:rPr>
            </w:pPr>
            <w:r>
              <w:rPr>
                <w:rFonts w:ascii="Sassoon Primary" w:hAnsi="Sassoon Primary"/>
                <w:sz w:val="20"/>
                <w:szCs w:val="20"/>
              </w:rPr>
              <w:t>Children go on shape hunts around the environment to see if they 2D or 3D shapes and tick of corresponding shapes on sheets.</w:t>
            </w:r>
          </w:p>
          <w:p w14:paraId="03C83AF8" w14:textId="77777777" w:rsidR="00A80E09" w:rsidRDefault="00A80E09" w:rsidP="00A80E09">
            <w:pPr>
              <w:pStyle w:val="ListParagraph"/>
              <w:numPr>
                <w:ilvl w:val="0"/>
                <w:numId w:val="5"/>
              </w:numPr>
              <w:rPr>
                <w:rFonts w:ascii="Sassoon Primary" w:hAnsi="Sassoon Primary"/>
                <w:sz w:val="20"/>
                <w:szCs w:val="20"/>
              </w:rPr>
            </w:pPr>
            <w:r>
              <w:rPr>
                <w:rFonts w:ascii="Sassoon Primary" w:hAnsi="Sassoon Primary"/>
                <w:sz w:val="20"/>
                <w:szCs w:val="20"/>
              </w:rPr>
              <w:t>Children can be inspired by books</w:t>
            </w:r>
            <w:r w:rsidR="00E87D2E">
              <w:rPr>
                <w:rFonts w:ascii="Sassoon Primary" w:hAnsi="Sassoon Primary"/>
                <w:sz w:val="20"/>
                <w:szCs w:val="20"/>
              </w:rPr>
              <w:t xml:space="preserve"> and real life architecture</w:t>
            </w:r>
            <w:r>
              <w:rPr>
                <w:rFonts w:ascii="Sassoon Primary" w:hAnsi="Sassoon Primary"/>
                <w:sz w:val="20"/>
                <w:szCs w:val="20"/>
              </w:rPr>
              <w:t xml:space="preserve"> around construction and link to use shapes appropriately. </w:t>
            </w:r>
            <w:r w:rsidR="00C566A7">
              <w:rPr>
                <w:rFonts w:ascii="Sassoon Primary" w:hAnsi="Sassoon Primary"/>
                <w:sz w:val="20"/>
                <w:szCs w:val="20"/>
              </w:rPr>
              <w:t>e</w:t>
            </w:r>
            <w:r>
              <w:rPr>
                <w:rFonts w:ascii="Sassoon Primary" w:hAnsi="Sassoon Primary"/>
                <w:sz w:val="20"/>
                <w:szCs w:val="20"/>
              </w:rPr>
              <w:t>.g. a triangular shape for a roof.</w:t>
            </w:r>
          </w:p>
          <w:p w14:paraId="338AF2DE" w14:textId="77777777" w:rsidR="00A80E09" w:rsidRDefault="00A80E09" w:rsidP="00A80E09">
            <w:pPr>
              <w:pStyle w:val="ListParagraph"/>
              <w:numPr>
                <w:ilvl w:val="0"/>
                <w:numId w:val="5"/>
              </w:numPr>
              <w:rPr>
                <w:rFonts w:ascii="Sassoon Primary" w:hAnsi="Sassoon Primary"/>
                <w:sz w:val="20"/>
                <w:szCs w:val="20"/>
              </w:rPr>
            </w:pPr>
            <w:r>
              <w:rPr>
                <w:rFonts w:ascii="Sassoon Primary" w:hAnsi="Sassoon Primary"/>
                <w:sz w:val="20"/>
                <w:szCs w:val="20"/>
              </w:rPr>
              <w:t>Adult led sessions are focused around 2D and 3D shape to teach children the differences</w:t>
            </w:r>
            <w:r w:rsidR="00C566A7">
              <w:rPr>
                <w:rFonts w:ascii="Sassoon Primary" w:hAnsi="Sassoon Primary"/>
                <w:sz w:val="20"/>
                <w:szCs w:val="20"/>
              </w:rPr>
              <w:t xml:space="preserve"> when working with these shapes and correct vocabulary is introduced when describing. (see vocab sheet)</w:t>
            </w:r>
          </w:p>
          <w:p w14:paraId="74940005" w14:textId="77777777" w:rsidR="00492358" w:rsidRDefault="00492358" w:rsidP="00A80E09">
            <w:pPr>
              <w:pStyle w:val="ListParagraph"/>
              <w:numPr>
                <w:ilvl w:val="0"/>
                <w:numId w:val="5"/>
              </w:numPr>
              <w:rPr>
                <w:rFonts w:ascii="Sassoon Primary" w:hAnsi="Sassoon Primary"/>
                <w:sz w:val="20"/>
                <w:szCs w:val="20"/>
              </w:rPr>
            </w:pPr>
            <w:r>
              <w:rPr>
                <w:rFonts w:ascii="Sassoon Primary" w:hAnsi="Sassoon Primary"/>
                <w:sz w:val="20"/>
                <w:szCs w:val="20"/>
              </w:rPr>
              <w:t xml:space="preserve">Children explore positional language through story and movement indoors and outdoors. E.g. re-enacting </w:t>
            </w:r>
            <w:proofErr w:type="gramStart"/>
            <w:r>
              <w:rPr>
                <w:rFonts w:ascii="Sassoon Primary" w:hAnsi="Sassoon Primary"/>
                <w:sz w:val="20"/>
                <w:szCs w:val="20"/>
              </w:rPr>
              <w:t>were</w:t>
            </w:r>
            <w:proofErr w:type="gramEnd"/>
            <w:r>
              <w:rPr>
                <w:rFonts w:ascii="Sassoon Primary" w:hAnsi="Sassoon Primary"/>
                <w:sz w:val="20"/>
                <w:szCs w:val="20"/>
              </w:rPr>
              <w:t xml:space="preserve"> going on a bear hunt.</w:t>
            </w:r>
          </w:p>
          <w:p w14:paraId="6CD1A3B2" w14:textId="77777777" w:rsidR="00A80E09" w:rsidRPr="00A80E09" w:rsidRDefault="00A80E09" w:rsidP="00A80E09">
            <w:pPr>
              <w:pStyle w:val="ListParagraph"/>
              <w:numPr>
                <w:ilvl w:val="0"/>
                <w:numId w:val="2"/>
              </w:numPr>
              <w:rPr>
                <w:rFonts w:ascii="Sassoon Primary" w:hAnsi="Sassoon Primary"/>
                <w:sz w:val="20"/>
                <w:szCs w:val="20"/>
              </w:rPr>
            </w:pPr>
            <w:r>
              <w:rPr>
                <w:rFonts w:ascii="Sassoon Primary" w:hAnsi="Sassoon Primary"/>
                <w:sz w:val="20"/>
                <w:szCs w:val="20"/>
              </w:rPr>
              <w:t xml:space="preserve">Adult led sessions focus on providing opportunities for children to explore and compare </w:t>
            </w:r>
            <w:r w:rsidRPr="00A80E09">
              <w:rPr>
                <w:rFonts w:ascii="Sassoon Primary" w:hAnsi="Sassoon Primary"/>
                <w:sz w:val="20"/>
                <w:szCs w:val="20"/>
              </w:rPr>
              <w:t xml:space="preserve">size, length, weight and capacity. </w:t>
            </w:r>
            <w:r w:rsidR="00C566A7">
              <w:rPr>
                <w:rFonts w:ascii="Sassoon Primary" w:hAnsi="Sassoon Primary"/>
                <w:sz w:val="20"/>
                <w:szCs w:val="20"/>
              </w:rPr>
              <w:t>Children explore these in a practical way using resources that are available in continuous provision. (weighing scales, rulers, tape measures, multilink) it is modelled how to use these in real life situations.</w:t>
            </w:r>
          </w:p>
          <w:p w14:paraId="4181C273" w14:textId="77777777" w:rsidR="00C566A7" w:rsidRDefault="00C566A7" w:rsidP="00A80E09">
            <w:pPr>
              <w:pStyle w:val="ListParagraph"/>
              <w:numPr>
                <w:ilvl w:val="0"/>
                <w:numId w:val="5"/>
              </w:numPr>
              <w:rPr>
                <w:rFonts w:ascii="Sassoon Primary" w:hAnsi="Sassoon Primary"/>
                <w:sz w:val="20"/>
                <w:szCs w:val="20"/>
              </w:rPr>
            </w:pPr>
            <w:r>
              <w:rPr>
                <w:rFonts w:ascii="Sassoon Primary" w:hAnsi="Sassoon Primary"/>
                <w:sz w:val="20"/>
                <w:szCs w:val="20"/>
              </w:rPr>
              <w:t xml:space="preserve">Adult led sessions build on children’s prior pattern knowledge and teach them about repeating patterns and patterns we can see out in the environment. </w:t>
            </w:r>
          </w:p>
          <w:p w14:paraId="2A0D8714" w14:textId="77777777" w:rsidR="009B5FB2" w:rsidRDefault="009B5FB2" w:rsidP="00A80E09">
            <w:pPr>
              <w:pStyle w:val="ListParagraph"/>
              <w:numPr>
                <w:ilvl w:val="0"/>
                <w:numId w:val="5"/>
              </w:numPr>
              <w:rPr>
                <w:rFonts w:ascii="Sassoon Primary" w:hAnsi="Sassoon Primary"/>
                <w:sz w:val="20"/>
                <w:szCs w:val="20"/>
              </w:rPr>
            </w:pPr>
            <w:r>
              <w:rPr>
                <w:rFonts w:ascii="Sassoon Primary" w:hAnsi="Sassoon Primary"/>
                <w:sz w:val="20"/>
                <w:szCs w:val="20"/>
              </w:rPr>
              <w:lastRenderedPageBreak/>
              <w:t xml:space="preserve">Children discuss the sequence of events through day to day occurrences and </w:t>
            </w:r>
            <w:r w:rsidR="00E87D2E">
              <w:rPr>
                <w:rFonts w:ascii="Sassoon Primary" w:hAnsi="Sassoon Primary"/>
                <w:sz w:val="20"/>
                <w:szCs w:val="20"/>
              </w:rPr>
              <w:t>through story looking at ‘first’ ‘then’</w:t>
            </w:r>
          </w:p>
          <w:p w14:paraId="6403C0D0" w14:textId="77777777" w:rsidR="00E87D2E" w:rsidRDefault="00E87D2E" w:rsidP="00A80E09">
            <w:pPr>
              <w:pStyle w:val="ListParagraph"/>
              <w:numPr>
                <w:ilvl w:val="0"/>
                <w:numId w:val="5"/>
              </w:numPr>
              <w:rPr>
                <w:rFonts w:ascii="Sassoon Primary" w:hAnsi="Sassoon Primary"/>
                <w:sz w:val="20"/>
                <w:szCs w:val="20"/>
              </w:rPr>
            </w:pPr>
            <w:r>
              <w:rPr>
                <w:rFonts w:ascii="Sassoon Primary" w:hAnsi="Sassoon Primary"/>
                <w:sz w:val="20"/>
                <w:szCs w:val="20"/>
              </w:rPr>
              <w:t>Children learn to follow a series of simple instructions to develop i</w:t>
            </w:r>
            <w:r w:rsidR="00492358">
              <w:rPr>
                <w:rFonts w:ascii="Sassoon Primary" w:hAnsi="Sassoon Primary"/>
                <w:sz w:val="20"/>
                <w:szCs w:val="20"/>
              </w:rPr>
              <w:t>ndependence i.e. the coat trick, washing hands, waterproofs, wellies.</w:t>
            </w:r>
          </w:p>
          <w:p w14:paraId="0FE2C293" w14:textId="77777777" w:rsidR="00492358" w:rsidRPr="00A80E09" w:rsidRDefault="00492358" w:rsidP="00A80E09">
            <w:pPr>
              <w:pStyle w:val="ListParagraph"/>
              <w:numPr>
                <w:ilvl w:val="0"/>
                <w:numId w:val="5"/>
              </w:numPr>
              <w:rPr>
                <w:rFonts w:ascii="Sassoon Primary" w:hAnsi="Sassoon Primary"/>
                <w:sz w:val="20"/>
                <w:szCs w:val="20"/>
              </w:rPr>
            </w:pPr>
            <w:r>
              <w:rPr>
                <w:rFonts w:ascii="Sassoon Primary" w:hAnsi="Sassoon Primary"/>
                <w:sz w:val="20"/>
                <w:szCs w:val="20"/>
              </w:rPr>
              <w:t xml:space="preserve">Children get involved in lots of outdoor games to encourage </w:t>
            </w:r>
            <w:proofErr w:type="gramStart"/>
            <w:r>
              <w:rPr>
                <w:rFonts w:ascii="Sassoon Primary" w:hAnsi="Sassoon Primary"/>
                <w:sz w:val="20"/>
                <w:szCs w:val="20"/>
              </w:rPr>
              <w:t>their  understanding</w:t>
            </w:r>
            <w:proofErr w:type="gramEnd"/>
            <w:r>
              <w:rPr>
                <w:rFonts w:ascii="Sassoon Primary" w:hAnsi="Sassoon Primary"/>
                <w:sz w:val="20"/>
                <w:szCs w:val="20"/>
              </w:rPr>
              <w:t xml:space="preserve"> of number: e.g. what’s the time Mr wolf, hopscotch, skittles.</w:t>
            </w:r>
          </w:p>
        </w:tc>
        <w:tc>
          <w:tcPr>
            <w:tcW w:w="3576" w:type="dxa"/>
          </w:tcPr>
          <w:p w14:paraId="094F38C7" w14:textId="77777777" w:rsidR="00E724E6"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lastRenderedPageBreak/>
              <w:t xml:space="preserve">Books linked to position language and routes. E.g. </w:t>
            </w:r>
            <w:r w:rsidRPr="00A80E09">
              <w:rPr>
                <w:rFonts w:ascii="Sassoon Primary" w:hAnsi="Sassoon Primary"/>
                <w:sz w:val="20"/>
                <w:szCs w:val="20"/>
              </w:rPr>
              <w:t>Rosie</w:t>
            </w:r>
            <w:r>
              <w:rPr>
                <w:rFonts w:ascii="Sassoon Primary" w:hAnsi="Sassoon Primary"/>
                <w:sz w:val="20"/>
                <w:szCs w:val="20"/>
              </w:rPr>
              <w:t>’s</w:t>
            </w:r>
            <w:r w:rsidR="00845F9A" w:rsidRPr="00A80E09">
              <w:rPr>
                <w:rFonts w:ascii="Sassoon Primary" w:hAnsi="Sassoon Primary"/>
                <w:sz w:val="20"/>
                <w:szCs w:val="20"/>
              </w:rPr>
              <w:t xml:space="preserve"> </w:t>
            </w:r>
            <w:r>
              <w:rPr>
                <w:rFonts w:ascii="Sassoon Primary" w:hAnsi="Sassoon Primary"/>
                <w:sz w:val="20"/>
                <w:szCs w:val="20"/>
              </w:rPr>
              <w:t xml:space="preserve">walk, red riding hood, where’s </w:t>
            </w:r>
            <w:proofErr w:type="gramStart"/>
            <w:r>
              <w:rPr>
                <w:rFonts w:ascii="Sassoon Primary" w:hAnsi="Sassoon Primary"/>
                <w:sz w:val="20"/>
                <w:szCs w:val="20"/>
              </w:rPr>
              <w:t>spot?</w:t>
            </w:r>
            <w:r w:rsidR="00492358">
              <w:rPr>
                <w:rFonts w:ascii="Sassoon Primary" w:hAnsi="Sassoon Primary"/>
                <w:sz w:val="20"/>
                <w:szCs w:val="20"/>
              </w:rPr>
              <w:t>,</w:t>
            </w:r>
            <w:proofErr w:type="gramEnd"/>
            <w:r w:rsidR="00492358">
              <w:rPr>
                <w:rFonts w:ascii="Sassoon Primary" w:hAnsi="Sassoon Primary"/>
                <w:sz w:val="20"/>
                <w:szCs w:val="20"/>
              </w:rPr>
              <w:t xml:space="preserve"> were going on a bear hunt.</w:t>
            </w:r>
          </w:p>
          <w:p w14:paraId="3F41E6AF" w14:textId="77777777"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2D shapes</w:t>
            </w:r>
          </w:p>
          <w:p w14:paraId="5E3BB0D9" w14:textId="77777777"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3D shapes</w:t>
            </w:r>
          </w:p>
          <w:p w14:paraId="32FC568A" w14:textId="77777777"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Number bags</w:t>
            </w:r>
          </w:p>
          <w:p w14:paraId="1590C094" w14:textId="77777777"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lastRenderedPageBreak/>
              <w:t>Construction books</w:t>
            </w:r>
          </w:p>
          <w:p w14:paraId="6D38BC70" w14:textId="77777777"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Scales</w:t>
            </w:r>
          </w:p>
          <w:p w14:paraId="34A20A40" w14:textId="77777777"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Rulers, tape measures</w:t>
            </w:r>
          </w:p>
          <w:p w14:paraId="477012F0" w14:textId="77777777"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Measuring containers</w:t>
            </w:r>
          </w:p>
          <w:p w14:paraId="31936B4A" w14:textId="77777777"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Pattern sheets</w:t>
            </w:r>
          </w:p>
          <w:p w14:paraId="7F87B126" w14:textId="77777777"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Counting bears</w:t>
            </w:r>
          </w:p>
          <w:p w14:paraId="13A3F2A6" w14:textId="77777777"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Craft materials</w:t>
            </w:r>
          </w:p>
          <w:p w14:paraId="13A076E4" w14:textId="77777777" w:rsidR="0056404E" w:rsidRPr="00A80E09" w:rsidRDefault="0056404E" w:rsidP="00845F9A">
            <w:pPr>
              <w:pStyle w:val="ListParagraph"/>
              <w:numPr>
                <w:ilvl w:val="0"/>
                <w:numId w:val="5"/>
              </w:numPr>
              <w:rPr>
                <w:rFonts w:ascii="Sassoon Primary" w:hAnsi="Sassoon Primary"/>
                <w:sz w:val="20"/>
                <w:szCs w:val="20"/>
              </w:rPr>
            </w:pPr>
            <w:r>
              <w:rPr>
                <w:rFonts w:ascii="Sassoon Primary" w:hAnsi="Sassoon Primary"/>
                <w:sz w:val="20"/>
                <w:szCs w:val="20"/>
              </w:rPr>
              <w:t>Junk modelling</w:t>
            </w:r>
          </w:p>
        </w:tc>
      </w:tr>
      <w:tr w:rsidR="008B08D5" w14:paraId="7A27A26F" w14:textId="77777777" w:rsidTr="009B5FB2">
        <w:tc>
          <w:tcPr>
            <w:tcW w:w="1384" w:type="dxa"/>
            <w:shd w:val="clear" w:color="auto" w:fill="B2A1C7" w:themeFill="accent4" w:themeFillTint="99"/>
          </w:tcPr>
          <w:p w14:paraId="5A9DE8F6" w14:textId="77777777" w:rsidR="008B08D5" w:rsidRDefault="00A11CEC">
            <w:pPr>
              <w:rPr>
                <w:rFonts w:ascii="Sassoon Primary" w:hAnsi="Sassoon Primary"/>
              </w:rPr>
            </w:pPr>
            <w:r>
              <w:rPr>
                <w:rFonts w:ascii="Sassoon Primary" w:hAnsi="Sassoon Primary"/>
              </w:rPr>
              <w:lastRenderedPageBreak/>
              <w:t>4-5 years</w:t>
            </w:r>
          </w:p>
        </w:tc>
        <w:tc>
          <w:tcPr>
            <w:tcW w:w="4263" w:type="dxa"/>
            <w:shd w:val="clear" w:color="auto" w:fill="B2A1C7" w:themeFill="accent4" w:themeFillTint="99"/>
          </w:tcPr>
          <w:p w14:paraId="76FF1DD9" w14:textId="77777777" w:rsidR="008B08D5" w:rsidRDefault="008B08D5" w:rsidP="00A11CEC">
            <w:pPr>
              <w:pStyle w:val="ListParagraph"/>
              <w:rPr>
                <w:rFonts w:ascii="Sassoon Primary" w:hAnsi="Sassoon Primary"/>
              </w:rPr>
            </w:pPr>
          </w:p>
        </w:tc>
        <w:tc>
          <w:tcPr>
            <w:tcW w:w="4951" w:type="dxa"/>
            <w:shd w:val="clear" w:color="auto" w:fill="B2A1C7" w:themeFill="accent4" w:themeFillTint="99"/>
          </w:tcPr>
          <w:p w14:paraId="34291108" w14:textId="77777777" w:rsidR="008B08D5" w:rsidRPr="00AF36ED" w:rsidRDefault="008B08D5">
            <w:pPr>
              <w:rPr>
                <w:rFonts w:ascii="Sassoon Primary" w:hAnsi="Sassoon Primary"/>
              </w:rPr>
            </w:pPr>
          </w:p>
        </w:tc>
        <w:tc>
          <w:tcPr>
            <w:tcW w:w="3576" w:type="dxa"/>
            <w:shd w:val="clear" w:color="auto" w:fill="B2A1C7" w:themeFill="accent4" w:themeFillTint="99"/>
          </w:tcPr>
          <w:p w14:paraId="267F3BD8" w14:textId="77777777" w:rsidR="008B08D5" w:rsidRPr="00AF36ED" w:rsidRDefault="008B08D5">
            <w:pPr>
              <w:rPr>
                <w:rFonts w:ascii="Sassoon Primary" w:hAnsi="Sassoon Primary"/>
              </w:rPr>
            </w:pPr>
          </w:p>
        </w:tc>
      </w:tr>
      <w:tr w:rsidR="008B08D5" w14:paraId="02E445E3" w14:textId="77777777" w:rsidTr="009B5FB2">
        <w:tc>
          <w:tcPr>
            <w:tcW w:w="1384" w:type="dxa"/>
            <w:shd w:val="clear" w:color="auto" w:fill="B2A1C7" w:themeFill="accent4" w:themeFillTint="99"/>
          </w:tcPr>
          <w:p w14:paraId="5D8F7BC7" w14:textId="77777777" w:rsidR="008B08D5" w:rsidRDefault="00A11CEC">
            <w:pPr>
              <w:rPr>
                <w:rFonts w:ascii="Sassoon Primary" w:hAnsi="Sassoon Primary"/>
              </w:rPr>
            </w:pPr>
            <w:r>
              <w:rPr>
                <w:rFonts w:ascii="Sassoon Primary" w:hAnsi="Sassoon Primary"/>
              </w:rPr>
              <w:t>Numbers</w:t>
            </w:r>
          </w:p>
        </w:tc>
        <w:tc>
          <w:tcPr>
            <w:tcW w:w="4263" w:type="dxa"/>
          </w:tcPr>
          <w:p w14:paraId="648C5A15" w14:textId="77777777" w:rsidR="008B08D5"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Count objects, actions and sounds.</w:t>
            </w:r>
          </w:p>
          <w:p w14:paraId="7768BAD5" w14:textId="77777777" w:rsidR="00A11CEC"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Link the number symbol (numeral) with its cardinal number value.</w:t>
            </w:r>
          </w:p>
          <w:p w14:paraId="07D46A1B" w14:textId="77777777" w:rsidR="00A11CEC"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Count beyond 10</w:t>
            </w:r>
          </w:p>
          <w:p w14:paraId="7AF7307F" w14:textId="77777777" w:rsidR="00A11CEC"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Compare numbers</w:t>
            </w:r>
          </w:p>
          <w:p w14:paraId="780C7C28" w14:textId="77777777" w:rsidR="00A11CEC" w:rsidRPr="009B5FB2" w:rsidRDefault="00492358" w:rsidP="00E724E6">
            <w:pPr>
              <w:pStyle w:val="ListParagraph"/>
              <w:numPr>
                <w:ilvl w:val="0"/>
                <w:numId w:val="2"/>
              </w:numPr>
              <w:rPr>
                <w:rFonts w:ascii="Sassoon Primary" w:hAnsi="Sassoon Primary"/>
                <w:sz w:val="20"/>
                <w:szCs w:val="20"/>
              </w:rPr>
            </w:pPr>
            <w:r>
              <w:rPr>
                <w:rFonts w:ascii="Sassoon Primary" w:hAnsi="Sassoon Primary"/>
                <w:sz w:val="20"/>
                <w:szCs w:val="20"/>
              </w:rPr>
              <w:t>Understand ‘one more tha</w:t>
            </w:r>
            <w:r w:rsidR="00A11CEC" w:rsidRPr="009B5FB2">
              <w:rPr>
                <w:rFonts w:ascii="Sassoon Primary" w:hAnsi="Sassoon Primary"/>
                <w:sz w:val="20"/>
                <w:szCs w:val="20"/>
              </w:rPr>
              <w:t>n/one less than’ relationship between consecutive numbers.</w:t>
            </w:r>
          </w:p>
          <w:p w14:paraId="12040CD6" w14:textId="77777777" w:rsidR="00A11CEC" w:rsidRPr="009B5FB2" w:rsidRDefault="00A11CEC" w:rsidP="00A11CEC">
            <w:pPr>
              <w:pStyle w:val="ListParagraph"/>
              <w:numPr>
                <w:ilvl w:val="0"/>
                <w:numId w:val="2"/>
              </w:numPr>
              <w:rPr>
                <w:rFonts w:ascii="Sassoon Primary" w:hAnsi="Sassoon Primary"/>
                <w:sz w:val="20"/>
                <w:szCs w:val="20"/>
              </w:rPr>
            </w:pPr>
            <w:r w:rsidRPr="009B5FB2">
              <w:rPr>
                <w:rFonts w:ascii="Sassoon Primary" w:hAnsi="Sassoon Primary"/>
                <w:sz w:val="20"/>
                <w:szCs w:val="20"/>
              </w:rPr>
              <w:t>Explore the composition of numbers to 10.</w:t>
            </w:r>
          </w:p>
        </w:tc>
        <w:tc>
          <w:tcPr>
            <w:tcW w:w="4951" w:type="dxa"/>
          </w:tcPr>
          <w:p w14:paraId="406D1C6C" w14:textId="77777777" w:rsidR="00B513E4" w:rsidRDefault="00B513E4" w:rsidP="00492358">
            <w:pPr>
              <w:pStyle w:val="ListParagraph"/>
              <w:numPr>
                <w:ilvl w:val="0"/>
                <w:numId w:val="7"/>
              </w:numPr>
              <w:rPr>
                <w:rFonts w:ascii="Sassoon Primary" w:hAnsi="Sassoon Primary"/>
                <w:sz w:val="20"/>
                <w:szCs w:val="20"/>
              </w:rPr>
            </w:pPr>
            <w:r>
              <w:rPr>
                <w:rFonts w:ascii="Sassoon Primary" w:hAnsi="Sassoon Primary"/>
                <w:sz w:val="20"/>
                <w:szCs w:val="20"/>
              </w:rPr>
              <w:t xml:space="preserve">Adult led sessions show children what they can now do with numbers between 0-10 and how they can </w:t>
            </w:r>
            <w:r w:rsidR="00F02CB3">
              <w:rPr>
                <w:rFonts w:ascii="Sassoon Primary" w:hAnsi="Sassoon Primary"/>
                <w:sz w:val="20"/>
                <w:szCs w:val="20"/>
              </w:rPr>
              <w:t>be explored and knowledge is</w:t>
            </w:r>
            <w:r>
              <w:rPr>
                <w:rFonts w:ascii="Sassoon Primary" w:hAnsi="Sassoon Primary"/>
                <w:sz w:val="20"/>
                <w:szCs w:val="20"/>
              </w:rPr>
              <w:t xml:space="preserve"> deepened within each number.</w:t>
            </w:r>
          </w:p>
          <w:p w14:paraId="34E83B4B" w14:textId="77777777" w:rsidR="00492358" w:rsidRDefault="00492358" w:rsidP="00492358">
            <w:pPr>
              <w:pStyle w:val="ListParagraph"/>
              <w:numPr>
                <w:ilvl w:val="0"/>
                <w:numId w:val="7"/>
              </w:numPr>
              <w:rPr>
                <w:rFonts w:ascii="Sassoon Primary" w:hAnsi="Sassoon Primary"/>
                <w:sz w:val="20"/>
                <w:szCs w:val="20"/>
              </w:rPr>
            </w:pPr>
            <w:r>
              <w:rPr>
                <w:rFonts w:ascii="Sassoon Primary" w:hAnsi="Sassoon Primary"/>
                <w:sz w:val="20"/>
                <w:szCs w:val="20"/>
              </w:rPr>
              <w:t>Children are given countless opportunities to count and reinforce their understanding around number and that anything can be counted.</w:t>
            </w:r>
          </w:p>
          <w:p w14:paraId="4C3780D7" w14:textId="77777777" w:rsidR="008B08D5" w:rsidRDefault="00492358" w:rsidP="00492358">
            <w:pPr>
              <w:pStyle w:val="ListParagraph"/>
              <w:numPr>
                <w:ilvl w:val="0"/>
                <w:numId w:val="7"/>
              </w:numPr>
              <w:rPr>
                <w:rFonts w:ascii="Sassoon Primary" w:hAnsi="Sassoon Primary"/>
                <w:sz w:val="20"/>
                <w:szCs w:val="20"/>
              </w:rPr>
            </w:pPr>
            <w:r>
              <w:rPr>
                <w:rFonts w:ascii="Sassoon Primary" w:hAnsi="Sassoon Primary"/>
                <w:sz w:val="20"/>
                <w:szCs w:val="20"/>
              </w:rPr>
              <w:t>Children develop an understanding that the total remains the same regardless of the arrangement.</w:t>
            </w:r>
          </w:p>
          <w:p w14:paraId="085694B8" w14:textId="77777777" w:rsidR="00492358" w:rsidRDefault="00492358" w:rsidP="00492358">
            <w:pPr>
              <w:pStyle w:val="ListParagraph"/>
              <w:numPr>
                <w:ilvl w:val="0"/>
                <w:numId w:val="7"/>
              </w:numPr>
              <w:rPr>
                <w:rFonts w:ascii="Sassoon Primary" w:hAnsi="Sassoon Primary"/>
                <w:sz w:val="20"/>
                <w:szCs w:val="20"/>
              </w:rPr>
            </w:pPr>
            <w:r>
              <w:rPr>
                <w:rFonts w:ascii="Sassoon Primary" w:hAnsi="Sassoon Primary"/>
                <w:sz w:val="20"/>
                <w:szCs w:val="20"/>
              </w:rPr>
              <w:t>Children will begin to count beyond ten during everyday contexts. (counting a total of children, items)</w:t>
            </w:r>
          </w:p>
          <w:p w14:paraId="7C941DCC" w14:textId="77777777" w:rsidR="00492358" w:rsidRDefault="00492358" w:rsidP="00492358">
            <w:pPr>
              <w:pStyle w:val="ListParagraph"/>
              <w:numPr>
                <w:ilvl w:val="0"/>
                <w:numId w:val="7"/>
              </w:numPr>
              <w:rPr>
                <w:rFonts w:ascii="Sassoon Primary" w:hAnsi="Sassoon Primary"/>
                <w:sz w:val="20"/>
                <w:szCs w:val="20"/>
              </w:rPr>
            </w:pPr>
            <w:r>
              <w:rPr>
                <w:rFonts w:ascii="Sassoon Primary" w:hAnsi="Sassoon Primary"/>
                <w:sz w:val="20"/>
                <w:szCs w:val="20"/>
              </w:rPr>
              <w:t>Comparison is taught to children during adult led sessions along with providing opportunities for child</w:t>
            </w:r>
            <w:r w:rsidR="00E62F98">
              <w:rPr>
                <w:rFonts w:ascii="Sassoon Primary" w:hAnsi="Sassoon Primary"/>
                <w:sz w:val="20"/>
                <w:szCs w:val="20"/>
              </w:rPr>
              <w:t>ren to think of their own ideas on frequent occasions.</w:t>
            </w:r>
          </w:p>
          <w:p w14:paraId="59481BD6" w14:textId="77777777" w:rsidR="00B513E4" w:rsidRDefault="00492358" w:rsidP="00B513E4">
            <w:pPr>
              <w:pStyle w:val="ListParagraph"/>
              <w:numPr>
                <w:ilvl w:val="0"/>
                <w:numId w:val="7"/>
              </w:numPr>
              <w:rPr>
                <w:rFonts w:ascii="Sassoon Primary" w:hAnsi="Sassoon Primary"/>
                <w:sz w:val="20"/>
                <w:szCs w:val="20"/>
              </w:rPr>
            </w:pPr>
            <w:r>
              <w:rPr>
                <w:rFonts w:ascii="Sassoon Primary" w:hAnsi="Sassoon Primary"/>
                <w:sz w:val="20"/>
                <w:szCs w:val="20"/>
              </w:rPr>
              <w:t>Adult led sessions teach children about ‘one more than’ and ‘one less than’</w:t>
            </w:r>
            <w:r w:rsidR="00B513E4">
              <w:rPr>
                <w:rFonts w:ascii="Sassoon Primary" w:hAnsi="Sassoon Primary"/>
                <w:sz w:val="20"/>
                <w:szCs w:val="20"/>
              </w:rPr>
              <w:t xml:space="preserve"> Children explore this in practical ways to see how when they add one the number </w:t>
            </w:r>
            <w:r w:rsidR="00B513E4">
              <w:rPr>
                <w:rFonts w:ascii="Sassoon Primary" w:hAnsi="Sassoon Primary"/>
                <w:sz w:val="20"/>
                <w:szCs w:val="20"/>
              </w:rPr>
              <w:lastRenderedPageBreak/>
              <w:t xml:space="preserve">gets bigger and when they take </w:t>
            </w:r>
            <w:r w:rsidR="00E62F98">
              <w:rPr>
                <w:rFonts w:ascii="Sassoon Primary" w:hAnsi="Sassoon Primary"/>
                <w:sz w:val="20"/>
                <w:szCs w:val="20"/>
              </w:rPr>
              <w:t xml:space="preserve">one away </w:t>
            </w:r>
            <w:r w:rsidR="00B513E4">
              <w:rPr>
                <w:rFonts w:ascii="Sassoon Primary" w:hAnsi="Sassoon Primary"/>
                <w:sz w:val="20"/>
                <w:szCs w:val="20"/>
              </w:rPr>
              <w:t>the number gets smaller.</w:t>
            </w:r>
          </w:p>
          <w:p w14:paraId="3E60BCFB" w14:textId="77777777" w:rsidR="00E62F98" w:rsidRDefault="00E62F98" w:rsidP="00B513E4">
            <w:pPr>
              <w:pStyle w:val="ListParagraph"/>
              <w:numPr>
                <w:ilvl w:val="0"/>
                <w:numId w:val="7"/>
              </w:numPr>
              <w:rPr>
                <w:rFonts w:ascii="Sassoon Primary" w:hAnsi="Sassoon Primary"/>
                <w:sz w:val="20"/>
                <w:szCs w:val="20"/>
              </w:rPr>
            </w:pPr>
            <w:r>
              <w:rPr>
                <w:rFonts w:ascii="Sassoon Primary" w:hAnsi="Sassoon Primary"/>
                <w:sz w:val="20"/>
                <w:szCs w:val="20"/>
              </w:rPr>
              <w:t xml:space="preserve">Adults provide opportunities to develop children knowledge around using five and </w:t>
            </w:r>
            <w:proofErr w:type="spellStart"/>
            <w:r>
              <w:rPr>
                <w:rFonts w:ascii="Sassoon Primary" w:hAnsi="Sassoon Primary"/>
                <w:sz w:val="20"/>
                <w:szCs w:val="20"/>
              </w:rPr>
              <w:t>tens</w:t>
            </w:r>
            <w:proofErr w:type="spellEnd"/>
            <w:r>
              <w:rPr>
                <w:rFonts w:ascii="Sassoon Primary" w:hAnsi="Sassoon Primary"/>
                <w:sz w:val="20"/>
                <w:szCs w:val="20"/>
              </w:rPr>
              <w:t xml:space="preserve"> frames. Children use these when counting out objects and adults discuss how many empty spaces there are on the frame as this supports children’s developing awareness of number bonds.</w:t>
            </w:r>
          </w:p>
          <w:p w14:paraId="203EB3AA" w14:textId="77777777" w:rsidR="00B513E4"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 xml:space="preserve">Adult led sessions teach children about the composition of numbers between 2-6 and how these numbers can be made up in a variety of ways. Children explore these using concrete materials like </w:t>
            </w:r>
            <w:proofErr w:type="spellStart"/>
            <w:r>
              <w:rPr>
                <w:rFonts w:ascii="Sassoon Primary" w:hAnsi="Sassoon Primary"/>
                <w:sz w:val="20"/>
                <w:szCs w:val="20"/>
              </w:rPr>
              <w:t>numicon</w:t>
            </w:r>
            <w:proofErr w:type="spellEnd"/>
            <w:r>
              <w:rPr>
                <w:rFonts w:ascii="Sassoon Primary" w:hAnsi="Sassoon Primary"/>
                <w:sz w:val="20"/>
                <w:szCs w:val="20"/>
              </w:rPr>
              <w:t xml:space="preserve"> to see the different configurations.</w:t>
            </w:r>
          </w:p>
          <w:p w14:paraId="207F495E" w14:textId="77777777" w:rsidR="00E62F98" w:rsidRPr="00B513E4" w:rsidRDefault="00E62F98" w:rsidP="00B513E4">
            <w:pPr>
              <w:pStyle w:val="ListParagraph"/>
              <w:numPr>
                <w:ilvl w:val="0"/>
                <w:numId w:val="7"/>
              </w:numPr>
              <w:rPr>
                <w:rFonts w:ascii="Sassoon Primary" w:hAnsi="Sassoon Primary"/>
                <w:sz w:val="20"/>
                <w:szCs w:val="20"/>
              </w:rPr>
            </w:pPr>
            <w:r>
              <w:rPr>
                <w:rFonts w:ascii="Sassoon Primary" w:hAnsi="Sassoon Primary"/>
                <w:sz w:val="20"/>
                <w:szCs w:val="20"/>
              </w:rPr>
              <w:t xml:space="preserve">A key role of the adult is to encourage children to begin to talk about their mathematical thinking </w:t>
            </w:r>
            <w:proofErr w:type="spellStart"/>
            <w:r>
              <w:rPr>
                <w:rFonts w:ascii="Sassoon Primary" w:hAnsi="Sassoon Primary"/>
                <w:sz w:val="20"/>
                <w:szCs w:val="20"/>
              </w:rPr>
              <w:t>i.e</w:t>
            </w:r>
            <w:proofErr w:type="spellEnd"/>
            <w:r>
              <w:rPr>
                <w:rFonts w:ascii="Sassoon Primary" w:hAnsi="Sassoon Primary"/>
                <w:sz w:val="20"/>
                <w:szCs w:val="20"/>
              </w:rPr>
              <w:t xml:space="preserve"> how do you know? What do you notice? What strategies did you use?</w:t>
            </w:r>
          </w:p>
        </w:tc>
        <w:tc>
          <w:tcPr>
            <w:tcW w:w="3576" w:type="dxa"/>
          </w:tcPr>
          <w:p w14:paraId="4E2E4F00" w14:textId="77777777" w:rsidR="008B08D5" w:rsidRDefault="00492358" w:rsidP="00E62F98">
            <w:pPr>
              <w:pStyle w:val="ListParagraph"/>
              <w:numPr>
                <w:ilvl w:val="0"/>
                <w:numId w:val="7"/>
              </w:numPr>
              <w:rPr>
                <w:rFonts w:ascii="Sassoon Primary" w:hAnsi="Sassoon Primary"/>
                <w:sz w:val="20"/>
                <w:szCs w:val="20"/>
              </w:rPr>
            </w:pPr>
            <w:r>
              <w:rPr>
                <w:rFonts w:ascii="Sassoon Primary" w:hAnsi="Sassoon Primary"/>
                <w:sz w:val="20"/>
                <w:szCs w:val="20"/>
              </w:rPr>
              <w:lastRenderedPageBreak/>
              <w:t>Number bags</w:t>
            </w:r>
          </w:p>
          <w:p w14:paraId="61998126" w14:textId="77777777" w:rsidR="00492358" w:rsidRDefault="00492358" w:rsidP="00E62F98">
            <w:pPr>
              <w:pStyle w:val="ListParagraph"/>
              <w:numPr>
                <w:ilvl w:val="0"/>
                <w:numId w:val="7"/>
              </w:numPr>
              <w:rPr>
                <w:rFonts w:ascii="Sassoon Primary" w:hAnsi="Sassoon Primary"/>
                <w:sz w:val="20"/>
                <w:szCs w:val="20"/>
              </w:rPr>
            </w:pPr>
            <w:r>
              <w:rPr>
                <w:rFonts w:ascii="Sassoon Primary" w:hAnsi="Sassoon Primary"/>
                <w:sz w:val="20"/>
                <w:szCs w:val="20"/>
              </w:rPr>
              <w:t>Counting items</w:t>
            </w:r>
          </w:p>
          <w:p w14:paraId="58FC79F3" w14:textId="77777777" w:rsidR="00492358" w:rsidRDefault="00B513E4" w:rsidP="00E62F98">
            <w:pPr>
              <w:pStyle w:val="ListParagraph"/>
              <w:numPr>
                <w:ilvl w:val="0"/>
                <w:numId w:val="7"/>
              </w:numPr>
              <w:rPr>
                <w:rFonts w:ascii="Sassoon Primary" w:hAnsi="Sassoon Primary"/>
                <w:sz w:val="20"/>
                <w:szCs w:val="20"/>
              </w:rPr>
            </w:pPr>
            <w:r>
              <w:rPr>
                <w:rFonts w:ascii="Sassoon Primary" w:hAnsi="Sassoon Primary"/>
                <w:sz w:val="20"/>
                <w:szCs w:val="20"/>
              </w:rPr>
              <w:t>Number cards</w:t>
            </w:r>
          </w:p>
          <w:p w14:paraId="68DF55BD" w14:textId="77777777" w:rsidR="00B513E4" w:rsidRDefault="00B513E4" w:rsidP="00E62F98">
            <w:pPr>
              <w:pStyle w:val="ListParagraph"/>
              <w:numPr>
                <w:ilvl w:val="0"/>
                <w:numId w:val="7"/>
              </w:numPr>
              <w:rPr>
                <w:rFonts w:ascii="Sassoon Primary" w:hAnsi="Sassoon Primary"/>
                <w:sz w:val="20"/>
                <w:szCs w:val="20"/>
              </w:rPr>
            </w:pPr>
            <w:r>
              <w:rPr>
                <w:rFonts w:ascii="Sassoon Primary" w:hAnsi="Sassoon Primary"/>
                <w:sz w:val="20"/>
                <w:szCs w:val="20"/>
              </w:rPr>
              <w:t>100 squares</w:t>
            </w:r>
          </w:p>
          <w:p w14:paraId="5AE9142B" w14:textId="77777777" w:rsidR="00B513E4" w:rsidRDefault="00B513E4" w:rsidP="00E62F98">
            <w:pPr>
              <w:pStyle w:val="ListParagraph"/>
              <w:numPr>
                <w:ilvl w:val="0"/>
                <w:numId w:val="7"/>
              </w:numPr>
              <w:rPr>
                <w:rFonts w:ascii="Sassoon Primary" w:hAnsi="Sassoon Primary"/>
                <w:sz w:val="20"/>
                <w:szCs w:val="20"/>
              </w:rPr>
            </w:pPr>
            <w:r>
              <w:rPr>
                <w:rFonts w:ascii="Sassoon Primary" w:hAnsi="Sassoon Primary"/>
                <w:sz w:val="20"/>
                <w:szCs w:val="20"/>
              </w:rPr>
              <w:t>Number lines</w:t>
            </w:r>
          </w:p>
          <w:p w14:paraId="3AB78DAA" w14:textId="77777777" w:rsidR="00B513E4" w:rsidRDefault="00B513E4" w:rsidP="00E62F98">
            <w:pPr>
              <w:pStyle w:val="ListParagraph"/>
              <w:numPr>
                <w:ilvl w:val="0"/>
                <w:numId w:val="7"/>
              </w:numPr>
              <w:rPr>
                <w:rFonts w:ascii="Sassoon Primary" w:hAnsi="Sassoon Primary"/>
                <w:sz w:val="20"/>
                <w:szCs w:val="20"/>
              </w:rPr>
            </w:pPr>
            <w:r>
              <w:rPr>
                <w:rFonts w:ascii="Sassoon Primary" w:hAnsi="Sassoon Primary"/>
                <w:sz w:val="20"/>
                <w:szCs w:val="20"/>
              </w:rPr>
              <w:t>Numicon</w:t>
            </w:r>
          </w:p>
          <w:p w14:paraId="2EC276A5" w14:textId="77777777" w:rsidR="00E62F98" w:rsidRDefault="00E62F98" w:rsidP="00E62F98">
            <w:pPr>
              <w:pStyle w:val="ListParagraph"/>
              <w:numPr>
                <w:ilvl w:val="0"/>
                <w:numId w:val="7"/>
              </w:numPr>
              <w:rPr>
                <w:rFonts w:ascii="Sassoon Primary" w:hAnsi="Sassoon Primary"/>
                <w:sz w:val="20"/>
                <w:szCs w:val="20"/>
              </w:rPr>
            </w:pPr>
            <w:r>
              <w:rPr>
                <w:rFonts w:ascii="Sassoon Primary" w:hAnsi="Sassoon Primary"/>
                <w:sz w:val="20"/>
                <w:szCs w:val="20"/>
              </w:rPr>
              <w:t>Tens frames</w:t>
            </w:r>
          </w:p>
          <w:p w14:paraId="754E6125" w14:textId="77777777" w:rsidR="00E62F98" w:rsidRDefault="00E62F98" w:rsidP="00E62F98">
            <w:pPr>
              <w:pStyle w:val="ListParagraph"/>
              <w:numPr>
                <w:ilvl w:val="0"/>
                <w:numId w:val="7"/>
              </w:numPr>
              <w:rPr>
                <w:rFonts w:ascii="Sassoon Primary" w:hAnsi="Sassoon Primary"/>
                <w:sz w:val="20"/>
                <w:szCs w:val="20"/>
              </w:rPr>
            </w:pPr>
            <w:r>
              <w:rPr>
                <w:rFonts w:ascii="Sassoon Primary" w:hAnsi="Sassoon Primary"/>
                <w:sz w:val="20"/>
                <w:szCs w:val="20"/>
              </w:rPr>
              <w:t>Five frames</w:t>
            </w:r>
          </w:p>
          <w:p w14:paraId="5AF1B40A" w14:textId="77777777" w:rsidR="00E62F98" w:rsidRDefault="00E62F98" w:rsidP="00E62F98">
            <w:pPr>
              <w:pStyle w:val="ListParagraph"/>
              <w:numPr>
                <w:ilvl w:val="0"/>
                <w:numId w:val="7"/>
              </w:numPr>
              <w:rPr>
                <w:rFonts w:ascii="Sassoon Primary" w:hAnsi="Sassoon Primary"/>
                <w:sz w:val="20"/>
                <w:szCs w:val="20"/>
              </w:rPr>
            </w:pPr>
            <w:r>
              <w:rPr>
                <w:rFonts w:ascii="Sassoon Primary" w:hAnsi="Sassoon Primary"/>
                <w:sz w:val="20"/>
                <w:szCs w:val="20"/>
              </w:rPr>
              <w:t>Number games</w:t>
            </w:r>
          </w:p>
          <w:p w14:paraId="0594B72F" w14:textId="77777777" w:rsidR="00E62F98" w:rsidRDefault="00E62F98" w:rsidP="00E62F98">
            <w:pPr>
              <w:pStyle w:val="ListParagraph"/>
              <w:numPr>
                <w:ilvl w:val="0"/>
                <w:numId w:val="7"/>
              </w:numPr>
              <w:rPr>
                <w:rFonts w:ascii="Sassoon Primary" w:hAnsi="Sassoon Primary"/>
                <w:sz w:val="20"/>
                <w:szCs w:val="20"/>
              </w:rPr>
            </w:pPr>
            <w:r>
              <w:rPr>
                <w:rFonts w:ascii="Sassoon Primary" w:hAnsi="Sassoon Primary"/>
                <w:sz w:val="20"/>
                <w:szCs w:val="20"/>
              </w:rPr>
              <w:t>Dominoes</w:t>
            </w:r>
          </w:p>
          <w:p w14:paraId="3544277E" w14:textId="77777777" w:rsidR="00E62F98" w:rsidRDefault="00E62F98" w:rsidP="00E62F98">
            <w:pPr>
              <w:pStyle w:val="ListParagraph"/>
              <w:numPr>
                <w:ilvl w:val="0"/>
                <w:numId w:val="7"/>
              </w:numPr>
              <w:rPr>
                <w:rFonts w:ascii="Sassoon Primary" w:hAnsi="Sassoon Primary"/>
                <w:sz w:val="20"/>
                <w:szCs w:val="20"/>
              </w:rPr>
            </w:pPr>
            <w:r>
              <w:rPr>
                <w:rFonts w:ascii="Sassoon Primary" w:hAnsi="Sassoon Primary"/>
                <w:sz w:val="20"/>
                <w:szCs w:val="20"/>
              </w:rPr>
              <w:t>Bingo</w:t>
            </w:r>
          </w:p>
          <w:p w14:paraId="12ABE711" w14:textId="77777777" w:rsidR="00E62F98" w:rsidRDefault="00E62F98" w:rsidP="00E62F98">
            <w:pPr>
              <w:pStyle w:val="ListParagraph"/>
              <w:rPr>
                <w:rFonts w:ascii="Sassoon Primary" w:hAnsi="Sassoon Primary"/>
                <w:sz w:val="20"/>
                <w:szCs w:val="20"/>
              </w:rPr>
            </w:pPr>
          </w:p>
          <w:p w14:paraId="67CC25EE" w14:textId="77777777" w:rsidR="00E62F98" w:rsidRDefault="00E62F98" w:rsidP="00E62F98">
            <w:pPr>
              <w:pStyle w:val="ListParagraph"/>
              <w:rPr>
                <w:rFonts w:ascii="Sassoon Primary" w:hAnsi="Sassoon Primary"/>
                <w:sz w:val="20"/>
                <w:szCs w:val="20"/>
              </w:rPr>
            </w:pPr>
          </w:p>
          <w:p w14:paraId="1DD8027D" w14:textId="77777777" w:rsidR="00B513E4" w:rsidRPr="00492358" w:rsidRDefault="00B513E4" w:rsidP="00B513E4">
            <w:pPr>
              <w:pStyle w:val="ListParagraph"/>
              <w:rPr>
                <w:rFonts w:ascii="Sassoon Primary" w:hAnsi="Sassoon Primary"/>
                <w:sz w:val="20"/>
                <w:szCs w:val="20"/>
              </w:rPr>
            </w:pPr>
          </w:p>
        </w:tc>
      </w:tr>
      <w:tr w:rsidR="008B08D5" w14:paraId="259FD07B" w14:textId="77777777" w:rsidTr="009B5FB2">
        <w:tc>
          <w:tcPr>
            <w:tcW w:w="1384" w:type="dxa"/>
            <w:shd w:val="clear" w:color="auto" w:fill="B2A1C7" w:themeFill="accent4" w:themeFillTint="99"/>
          </w:tcPr>
          <w:p w14:paraId="0A59CC17" w14:textId="77777777" w:rsidR="008B08D5" w:rsidRDefault="00A11CEC">
            <w:pPr>
              <w:rPr>
                <w:rFonts w:ascii="Sassoon Primary" w:hAnsi="Sassoon Primary"/>
              </w:rPr>
            </w:pPr>
            <w:r>
              <w:rPr>
                <w:rFonts w:ascii="Sassoon Primary" w:hAnsi="Sassoon Primary"/>
              </w:rPr>
              <w:t>Numerical patterns</w:t>
            </w:r>
          </w:p>
        </w:tc>
        <w:tc>
          <w:tcPr>
            <w:tcW w:w="4263" w:type="dxa"/>
          </w:tcPr>
          <w:p w14:paraId="31F751CB" w14:textId="77777777" w:rsidR="008B08D5"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Automatically recall number bonds for numbers 0-10.</w:t>
            </w:r>
          </w:p>
          <w:p w14:paraId="7809B57F" w14:textId="77777777" w:rsidR="00A11CEC"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Select rotate and manipulate shapes in order to develop spatial reasoning skills.</w:t>
            </w:r>
          </w:p>
          <w:p w14:paraId="2784B526" w14:textId="77777777" w:rsidR="00A11CEC"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Compose and decompose shapes so that the children recognise that a shape can have other shapes within it just as numbers can.</w:t>
            </w:r>
          </w:p>
          <w:p w14:paraId="2926332B" w14:textId="77777777" w:rsidR="00A11CEC" w:rsidRPr="009B5FB2" w:rsidRDefault="003305FB"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Continue</w:t>
            </w:r>
            <w:r w:rsidR="00A11CEC" w:rsidRPr="009B5FB2">
              <w:rPr>
                <w:rFonts w:ascii="Sassoon Primary" w:hAnsi="Sassoon Primary"/>
                <w:sz w:val="20"/>
                <w:szCs w:val="20"/>
              </w:rPr>
              <w:t xml:space="preserve"> copy and create repeating patterns.</w:t>
            </w:r>
          </w:p>
          <w:p w14:paraId="3985D396" w14:textId="77777777" w:rsidR="00A11CEC"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Compare length, weight and capacity.</w:t>
            </w:r>
          </w:p>
        </w:tc>
        <w:tc>
          <w:tcPr>
            <w:tcW w:w="4951" w:type="dxa"/>
          </w:tcPr>
          <w:p w14:paraId="5E12E899" w14:textId="77777777" w:rsidR="008B08D5"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Children build on their prior pattern knowledge by creating ABABAB patterns or extending this to AABBAABB patterns.</w:t>
            </w:r>
          </w:p>
          <w:p w14:paraId="16721DE3" w14:textId="77777777" w:rsidR="00B513E4"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Children learn to continue a repeating pattern by carrying on what they can see. They are encouraged to explain their answers, give reasons and say “the pattern is…”</w:t>
            </w:r>
          </w:p>
          <w:p w14:paraId="32F13AF3" w14:textId="77777777" w:rsidR="00B513E4"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 xml:space="preserve">Adult led sessions teach children how to compare different lengths, weights and capacity. Resources are provided to support learning </w:t>
            </w:r>
            <w:r w:rsidR="00E8127C">
              <w:rPr>
                <w:rFonts w:ascii="Sassoon Primary" w:hAnsi="Sassoon Primary"/>
                <w:sz w:val="20"/>
                <w:szCs w:val="20"/>
              </w:rPr>
              <w:t xml:space="preserve">and children are modelled how to do measure </w:t>
            </w:r>
            <w:r w:rsidR="00E62F98">
              <w:rPr>
                <w:rFonts w:ascii="Sassoon Primary" w:hAnsi="Sassoon Primary"/>
                <w:sz w:val="20"/>
                <w:szCs w:val="20"/>
              </w:rPr>
              <w:t xml:space="preserve">with </w:t>
            </w:r>
            <w:r w:rsidR="00E8127C">
              <w:rPr>
                <w:rFonts w:ascii="Sassoon Primary" w:hAnsi="Sassoon Primary"/>
                <w:sz w:val="20"/>
                <w:szCs w:val="20"/>
              </w:rPr>
              <w:t>these correctly.</w:t>
            </w:r>
          </w:p>
          <w:p w14:paraId="6B6F3991" w14:textId="77777777" w:rsidR="00F02CB3" w:rsidRDefault="00F02CB3" w:rsidP="00B513E4">
            <w:pPr>
              <w:pStyle w:val="ListParagraph"/>
              <w:numPr>
                <w:ilvl w:val="0"/>
                <w:numId w:val="7"/>
              </w:numPr>
              <w:rPr>
                <w:rFonts w:ascii="Sassoon Primary" w:hAnsi="Sassoon Primary"/>
                <w:sz w:val="20"/>
                <w:szCs w:val="20"/>
              </w:rPr>
            </w:pPr>
            <w:r>
              <w:rPr>
                <w:rFonts w:ascii="Sassoon Primary" w:hAnsi="Sassoon Primary"/>
                <w:sz w:val="20"/>
                <w:szCs w:val="20"/>
              </w:rPr>
              <w:lastRenderedPageBreak/>
              <w:t>Shapes are continually available for children to explore and look at the different ways different shapes can be created using other shapes.</w:t>
            </w:r>
          </w:p>
          <w:p w14:paraId="25005FD8" w14:textId="77777777" w:rsidR="00F02CB3" w:rsidRDefault="00F02CB3" w:rsidP="00B513E4">
            <w:pPr>
              <w:pStyle w:val="ListParagraph"/>
              <w:numPr>
                <w:ilvl w:val="0"/>
                <w:numId w:val="7"/>
              </w:numPr>
              <w:rPr>
                <w:rFonts w:ascii="Sassoon Primary" w:hAnsi="Sassoon Primary"/>
                <w:sz w:val="20"/>
                <w:szCs w:val="20"/>
              </w:rPr>
            </w:pPr>
            <w:r>
              <w:rPr>
                <w:rFonts w:ascii="Sassoon Primary" w:hAnsi="Sassoon Primary"/>
                <w:sz w:val="20"/>
                <w:szCs w:val="20"/>
              </w:rPr>
              <w:t>Transitional art provides opportunities for children rotate, manipulate and to see how shapes can be used to represent different</w:t>
            </w:r>
            <w:r w:rsidR="0056404E">
              <w:rPr>
                <w:rFonts w:ascii="Sassoon Primary" w:hAnsi="Sassoon Primary"/>
                <w:sz w:val="20"/>
                <w:szCs w:val="20"/>
              </w:rPr>
              <w:t xml:space="preserve"> images as well as to create patterns with.</w:t>
            </w:r>
          </w:p>
          <w:p w14:paraId="1A69B82A" w14:textId="77777777" w:rsidR="0056404E" w:rsidRPr="00B513E4" w:rsidRDefault="0056404E" w:rsidP="00B513E4">
            <w:pPr>
              <w:pStyle w:val="ListParagraph"/>
              <w:numPr>
                <w:ilvl w:val="0"/>
                <w:numId w:val="7"/>
              </w:numPr>
              <w:rPr>
                <w:rFonts w:ascii="Sassoon Primary" w:hAnsi="Sassoon Primary"/>
                <w:sz w:val="20"/>
                <w:szCs w:val="20"/>
              </w:rPr>
            </w:pPr>
          </w:p>
        </w:tc>
        <w:tc>
          <w:tcPr>
            <w:tcW w:w="3576" w:type="dxa"/>
          </w:tcPr>
          <w:p w14:paraId="64CADCCD" w14:textId="77777777" w:rsidR="008B08D5"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lastRenderedPageBreak/>
              <w:t>Pattern pictures</w:t>
            </w:r>
          </w:p>
          <w:p w14:paraId="5585917E" w14:textId="77777777" w:rsidR="00B513E4"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Counting bears</w:t>
            </w:r>
          </w:p>
          <w:p w14:paraId="002B73A2" w14:textId="77777777" w:rsidR="00B513E4"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Multilink</w:t>
            </w:r>
          </w:p>
          <w:p w14:paraId="1DFFADB3" w14:textId="77777777" w:rsidR="00B513E4"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Different weighted materials (stone, feather, cork, pinecone, brick etc)</w:t>
            </w:r>
          </w:p>
          <w:p w14:paraId="74B76712" w14:textId="77777777" w:rsidR="00B513E4"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Rulers/tape measures</w:t>
            </w:r>
          </w:p>
          <w:p w14:paraId="3AFA0ADC" w14:textId="77777777" w:rsidR="00F02CB3" w:rsidRDefault="00F02CB3" w:rsidP="00B513E4">
            <w:pPr>
              <w:pStyle w:val="ListParagraph"/>
              <w:numPr>
                <w:ilvl w:val="0"/>
                <w:numId w:val="7"/>
              </w:numPr>
              <w:rPr>
                <w:rFonts w:ascii="Sassoon Primary" w:hAnsi="Sassoon Primary"/>
                <w:sz w:val="20"/>
                <w:szCs w:val="20"/>
              </w:rPr>
            </w:pPr>
            <w:r>
              <w:rPr>
                <w:rFonts w:ascii="Sassoon Primary" w:hAnsi="Sassoon Primary"/>
                <w:sz w:val="20"/>
                <w:szCs w:val="20"/>
              </w:rPr>
              <w:t>Transitional art</w:t>
            </w:r>
            <w:r w:rsidR="00E62F98">
              <w:rPr>
                <w:rFonts w:ascii="Sassoon Primary" w:hAnsi="Sassoon Primary"/>
                <w:sz w:val="20"/>
                <w:szCs w:val="20"/>
              </w:rPr>
              <w:t xml:space="preserve"> materials</w:t>
            </w:r>
          </w:p>
          <w:p w14:paraId="257F745D" w14:textId="77777777" w:rsidR="00F02CB3" w:rsidRPr="00B513E4" w:rsidRDefault="00F02CB3" w:rsidP="0056404E">
            <w:pPr>
              <w:pStyle w:val="ListParagraph"/>
              <w:rPr>
                <w:rFonts w:ascii="Sassoon Primary" w:hAnsi="Sassoon Primary"/>
                <w:sz w:val="20"/>
                <w:szCs w:val="20"/>
              </w:rPr>
            </w:pPr>
          </w:p>
        </w:tc>
      </w:tr>
      <w:tr w:rsidR="00865AF4" w14:paraId="5BDC00D9" w14:textId="77777777" w:rsidTr="007372BE">
        <w:tc>
          <w:tcPr>
            <w:tcW w:w="14174" w:type="dxa"/>
            <w:gridSpan w:val="4"/>
            <w:shd w:val="clear" w:color="auto" w:fill="92D050"/>
          </w:tcPr>
          <w:p w14:paraId="7F0DB71A" w14:textId="77777777" w:rsidR="00865AF4" w:rsidRPr="009F269D" w:rsidRDefault="00865AF4">
            <w:pPr>
              <w:rPr>
                <w:rFonts w:ascii="Sassoon Primary" w:hAnsi="Sassoon Primary"/>
                <w:b/>
              </w:rPr>
            </w:pPr>
            <w:r w:rsidRPr="009F269D">
              <w:rPr>
                <w:rFonts w:ascii="Sassoon Primary" w:hAnsi="Sassoon Primary"/>
                <w:b/>
              </w:rPr>
              <w:t>IMPACT</w:t>
            </w:r>
          </w:p>
          <w:p w14:paraId="4C365808" w14:textId="77777777" w:rsidR="00865AF4" w:rsidRPr="00AF36ED" w:rsidRDefault="00865AF4">
            <w:pPr>
              <w:rPr>
                <w:rFonts w:ascii="Sassoon Primary" w:hAnsi="Sassoon Primary"/>
              </w:rPr>
            </w:pPr>
            <w:r w:rsidRPr="009F269D">
              <w:rPr>
                <w:rFonts w:ascii="Sassoon Primary" w:hAnsi="Sassoon Primary"/>
                <w:b/>
              </w:rPr>
              <w:t>How will we know that our intent has been effectively implemented and achieved?</w:t>
            </w:r>
          </w:p>
        </w:tc>
      </w:tr>
      <w:tr w:rsidR="00865AF4" w14:paraId="49A8C60F" w14:textId="77777777" w:rsidTr="00865AF4">
        <w:tc>
          <w:tcPr>
            <w:tcW w:w="14174" w:type="dxa"/>
            <w:gridSpan w:val="4"/>
            <w:shd w:val="clear" w:color="auto" w:fill="FFFFFF" w:themeFill="background1"/>
          </w:tcPr>
          <w:p w14:paraId="22196BC9" w14:textId="77777777" w:rsidR="0056404E" w:rsidRDefault="0056404E" w:rsidP="0056404E">
            <w:pPr>
              <w:rPr>
                <w:rFonts w:ascii="Sassoon Primary" w:hAnsi="Sassoon Primary" w:cs="Arial"/>
                <w:sz w:val="20"/>
                <w:szCs w:val="20"/>
              </w:rPr>
            </w:pPr>
            <w:r w:rsidRPr="00A773E2">
              <w:rPr>
                <w:rFonts w:ascii="Sassoon Primary" w:hAnsi="Sassoon Primary" w:cs="Arial"/>
                <w:sz w:val="20"/>
                <w:szCs w:val="20"/>
              </w:rPr>
              <w:t xml:space="preserve">A </w:t>
            </w:r>
            <w:r>
              <w:rPr>
                <w:rFonts w:ascii="Sassoon Primary" w:hAnsi="Sassoon Primary" w:cs="Arial"/>
                <w:sz w:val="20"/>
                <w:szCs w:val="20"/>
              </w:rPr>
              <w:t>love of mathematics and enjoyment for number</w:t>
            </w:r>
            <w:r w:rsidRPr="00A773E2">
              <w:rPr>
                <w:rFonts w:ascii="Sassoon Primary" w:hAnsi="Sassoon Primary" w:cs="Arial"/>
                <w:sz w:val="20"/>
                <w:szCs w:val="20"/>
              </w:rPr>
              <w:t xml:space="preserve"> can be seen and felt all around school</w:t>
            </w:r>
          </w:p>
          <w:p w14:paraId="4448C786" w14:textId="77777777" w:rsidR="0056404E" w:rsidRPr="00A773E2" w:rsidRDefault="0056404E" w:rsidP="0056404E">
            <w:pPr>
              <w:rPr>
                <w:rFonts w:ascii="Sassoon Primary" w:hAnsi="Sassoon Primary" w:cs="Arial"/>
                <w:sz w:val="20"/>
                <w:szCs w:val="20"/>
              </w:rPr>
            </w:pPr>
            <w:r>
              <w:rPr>
                <w:rFonts w:ascii="Sassoon Primary" w:hAnsi="Sassoon Primary" w:cs="Arial"/>
                <w:sz w:val="20"/>
                <w:szCs w:val="20"/>
              </w:rPr>
              <w:t>Children feel confident to take risks, make mistakes and build on their own learning.</w:t>
            </w:r>
          </w:p>
          <w:p w14:paraId="371B40CA" w14:textId="77777777" w:rsidR="0056404E" w:rsidRPr="00A773E2" w:rsidRDefault="0056404E" w:rsidP="0056404E">
            <w:pPr>
              <w:rPr>
                <w:rFonts w:ascii="Sassoon Primary" w:hAnsi="Sassoon Primary" w:cs="Arial"/>
                <w:sz w:val="20"/>
                <w:szCs w:val="20"/>
              </w:rPr>
            </w:pPr>
            <w:r>
              <w:rPr>
                <w:rFonts w:ascii="Sassoon Primary" w:hAnsi="Sassoon Primary" w:cs="Arial"/>
                <w:sz w:val="20"/>
                <w:szCs w:val="20"/>
              </w:rPr>
              <w:t>The floor book reflects on the breadth of opportunities and learning that has taken place.</w:t>
            </w:r>
          </w:p>
          <w:p w14:paraId="2B914872" w14:textId="77777777" w:rsidR="0056404E" w:rsidRDefault="0056404E" w:rsidP="0056404E">
            <w:pPr>
              <w:rPr>
                <w:rFonts w:ascii="Sassoon Primary" w:hAnsi="Sassoon Primary" w:cs="Arial"/>
                <w:sz w:val="20"/>
                <w:szCs w:val="20"/>
              </w:rPr>
            </w:pPr>
            <w:r w:rsidRPr="00A773E2">
              <w:rPr>
                <w:rFonts w:ascii="Sassoon Primary" w:hAnsi="Sassoon Primary" w:cs="Arial"/>
                <w:sz w:val="20"/>
                <w:szCs w:val="20"/>
              </w:rPr>
              <w:t xml:space="preserve">Children are able to talk confidently about </w:t>
            </w:r>
            <w:r>
              <w:rPr>
                <w:rFonts w:ascii="Sassoon Primary" w:hAnsi="Sassoon Primary" w:cs="Arial"/>
                <w:sz w:val="20"/>
                <w:szCs w:val="20"/>
              </w:rPr>
              <w:t>what they are doing and how they are doing it.</w:t>
            </w:r>
          </w:p>
          <w:p w14:paraId="7F9506B1" w14:textId="77777777" w:rsidR="0056404E" w:rsidRPr="00A773E2" w:rsidRDefault="0056404E" w:rsidP="0056404E">
            <w:pPr>
              <w:rPr>
                <w:rFonts w:ascii="Sassoon Primary" w:hAnsi="Sassoon Primary" w:cs="Arial"/>
                <w:sz w:val="20"/>
                <w:szCs w:val="20"/>
              </w:rPr>
            </w:pPr>
            <w:r>
              <w:rPr>
                <w:rFonts w:ascii="Sassoon Primary" w:hAnsi="Sassoon Primary" w:cs="Arial"/>
                <w:sz w:val="20"/>
                <w:szCs w:val="20"/>
              </w:rPr>
              <w:t>Resources are used to their full potential</w:t>
            </w:r>
          </w:p>
          <w:p w14:paraId="7FC46225" w14:textId="77777777" w:rsidR="0056404E" w:rsidRPr="00A773E2" w:rsidRDefault="0056404E" w:rsidP="0056404E">
            <w:pPr>
              <w:rPr>
                <w:rFonts w:ascii="Sassoon Primary" w:hAnsi="Sassoon Primary" w:cs="Arial"/>
                <w:sz w:val="20"/>
                <w:szCs w:val="20"/>
              </w:rPr>
            </w:pPr>
            <w:r w:rsidRPr="00A773E2">
              <w:rPr>
                <w:rFonts w:ascii="Sassoon Primary" w:hAnsi="Sassoon Primary" w:cs="Arial"/>
                <w:sz w:val="20"/>
                <w:szCs w:val="20"/>
              </w:rPr>
              <w:t xml:space="preserve">Parents engage fully in their child’s </w:t>
            </w:r>
            <w:r>
              <w:rPr>
                <w:rFonts w:ascii="Sassoon Primary" w:hAnsi="Sassoon Primary" w:cs="Arial"/>
                <w:sz w:val="20"/>
                <w:szCs w:val="20"/>
              </w:rPr>
              <w:t>mathematical journey</w:t>
            </w:r>
            <w:r w:rsidRPr="00A773E2">
              <w:rPr>
                <w:rFonts w:ascii="Sassoon Primary" w:hAnsi="Sassoon Primary" w:cs="Arial"/>
                <w:sz w:val="20"/>
                <w:szCs w:val="20"/>
              </w:rPr>
              <w:t xml:space="preserve"> and see the valuable role they play in promoting </w:t>
            </w:r>
            <w:r>
              <w:rPr>
                <w:rFonts w:ascii="Sassoon Primary" w:hAnsi="Sassoon Primary" w:cs="Arial"/>
                <w:sz w:val="20"/>
                <w:szCs w:val="20"/>
              </w:rPr>
              <w:t>a love of maths.</w:t>
            </w:r>
          </w:p>
          <w:p w14:paraId="2BF61AEE" w14:textId="77777777" w:rsidR="0056404E" w:rsidRPr="00A773E2" w:rsidRDefault="0056404E" w:rsidP="0056404E">
            <w:pPr>
              <w:rPr>
                <w:rFonts w:ascii="Sassoon Primary" w:hAnsi="Sassoon Primary" w:cs="Arial"/>
                <w:sz w:val="20"/>
                <w:szCs w:val="20"/>
              </w:rPr>
            </w:pPr>
            <w:r>
              <w:rPr>
                <w:rFonts w:ascii="Sassoon Primary" w:hAnsi="Sassoon Primary" w:cs="Arial"/>
                <w:sz w:val="20"/>
                <w:szCs w:val="20"/>
              </w:rPr>
              <w:t>Assessment of mathematics</w:t>
            </w:r>
            <w:r w:rsidRPr="00A773E2">
              <w:rPr>
                <w:rFonts w:ascii="Sassoon Primary" w:hAnsi="Sassoon Primary" w:cs="Arial"/>
                <w:sz w:val="20"/>
                <w:szCs w:val="20"/>
              </w:rPr>
              <w:t xml:space="preserve"> is closely linked to next steps for each child </w:t>
            </w:r>
          </w:p>
          <w:p w14:paraId="1B73EF1C" w14:textId="77777777" w:rsidR="009F269D" w:rsidRPr="0056404E" w:rsidRDefault="0056404E" w:rsidP="0056404E">
            <w:pPr>
              <w:rPr>
                <w:rFonts w:ascii="Sassoon Primary" w:hAnsi="Sassoon Primary"/>
              </w:rPr>
            </w:pPr>
            <w:r w:rsidRPr="00A773E2">
              <w:rPr>
                <w:rFonts w:ascii="Sassoon Primary" w:hAnsi="Sassoon Primary" w:cs="Arial"/>
                <w:sz w:val="20"/>
                <w:szCs w:val="20"/>
              </w:rPr>
              <w:t>Most children leave nursery ‘on track’ in 3-4  years development band</w:t>
            </w:r>
          </w:p>
        </w:tc>
      </w:tr>
    </w:tbl>
    <w:p w14:paraId="6AC312D3" w14:textId="77777777" w:rsidR="0001452A" w:rsidRDefault="0001452A"/>
    <w:p w14:paraId="58B61FA3" w14:textId="77777777" w:rsidR="00AF36ED" w:rsidRDefault="00AF36ED"/>
    <w:sectPr w:rsidR="00AF36ED" w:rsidSect="00AF36E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rimary">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3036A"/>
    <w:multiLevelType w:val="hybridMultilevel"/>
    <w:tmpl w:val="F286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16521"/>
    <w:multiLevelType w:val="hybridMultilevel"/>
    <w:tmpl w:val="E8B87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8B68C9"/>
    <w:multiLevelType w:val="hybridMultilevel"/>
    <w:tmpl w:val="027A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5419D"/>
    <w:multiLevelType w:val="hybridMultilevel"/>
    <w:tmpl w:val="D18E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0B28E4"/>
    <w:multiLevelType w:val="hybridMultilevel"/>
    <w:tmpl w:val="208C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B7D0B"/>
    <w:multiLevelType w:val="hybridMultilevel"/>
    <w:tmpl w:val="93A0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B058BC"/>
    <w:multiLevelType w:val="hybridMultilevel"/>
    <w:tmpl w:val="E5882786"/>
    <w:lvl w:ilvl="0" w:tplc="FA3EDF30">
      <w:start w:val="4"/>
      <w:numFmt w:val="bullet"/>
      <w:lvlText w:val="-"/>
      <w:lvlJc w:val="left"/>
      <w:pPr>
        <w:ind w:left="720" w:hanging="360"/>
      </w:pPr>
      <w:rPr>
        <w:rFonts w:ascii="Sassoon Primary" w:eastAsiaTheme="minorHAnsi" w:hAnsi="Sassoon Primar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333019">
    <w:abstractNumId w:val="3"/>
  </w:num>
  <w:num w:numId="2" w16cid:durableId="1619069543">
    <w:abstractNumId w:val="0"/>
  </w:num>
  <w:num w:numId="3" w16cid:durableId="1982806026">
    <w:abstractNumId w:val="6"/>
  </w:num>
  <w:num w:numId="4" w16cid:durableId="1508252331">
    <w:abstractNumId w:val="5"/>
  </w:num>
  <w:num w:numId="5" w16cid:durableId="231042705">
    <w:abstractNumId w:val="4"/>
  </w:num>
  <w:num w:numId="6" w16cid:durableId="1820540595">
    <w:abstractNumId w:val="1"/>
  </w:num>
  <w:num w:numId="7" w16cid:durableId="2083212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ED"/>
    <w:rsid w:val="0001452A"/>
    <w:rsid w:val="00101CBE"/>
    <w:rsid w:val="00257B5A"/>
    <w:rsid w:val="002B1F3A"/>
    <w:rsid w:val="003305FB"/>
    <w:rsid w:val="00345921"/>
    <w:rsid w:val="003A2EF4"/>
    <w:rsid w:val="00492358"/>
    <w:rsid w:val="004E4CC1"/>
    <w:rsid w:val="0056404E"/>
    <w:rsid w:val="005B1074"/>
    <w:rsid w:val="005C2A2B"/>
    <w:rsid w:val="00693901"/>
    <w:rsid w:val="007768B2"/>
    <w:rsid w:val="00845F9A"/>
    <w:rsid w:val="00865AF4"/>
    <w:rsid w:val="008B08D5"/>
    <w:rsid w:val="009B5FB2"/>
    <w:rsid w:val="009F269D"/>
    <w:rsid w:val="00A11CEC"/>
    <w:rsid w:val="00A22019"/>
    <w:rsid w:val="00A80E09"/>
    <w:rsid w:val="00A84BAB"/>
    <w:rsid w:val="00AF36ED"/>
    <w:rsid w:val="00B513E4"/>
    <w:rsid w:val="00C432E6"/>
    <w:rsid w:val="00C566A7"/>
    <w:rsid w:val="00CB229E"/>
    <w:rsid w:val="00DC5130"/>
    <w:rsid w:val="00E62F98"/>
    <w:rsid w:val="00E724E6"/>
    <w:rsid w:val="00E8127C"/>
    <w:rsid w:val="00E87D2E"/>
    <w:rsid w:val="00F02CB3"/>
    <w:rsid w:val="00F16576"/>
    <w:rsid w:val="00F74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A2A2"/>
  <w15:docId w15:val="{795ACC86-C37E-4FF6-87A4-38E9E5B2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4E6"/>
    <w:pPr>
      <w:ind w:left="720"/>
      <w:contextualSpacing/>
    </w:pPr>
  </w:style>
  <w:style w:type="paragraph" w:styleId="BalloonText">
    <w:name w:val="Balloon Text"/>
    <w:basedOn w:val="Normal"/>
    <w:link w:val="BalloonTextChar"/>
    <w:uiPriority w:val="99"/>
    <w:semiHidden/>
    <w:unhideWhenUsed/>
    <w:rsid w:val="00A11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C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irchfield.haltonschools.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2163</Words>
  <Characters>11962</Characters>
  <Application>Microsoft Office Word</Application>
  <DocSecurity>0</DocSecurity>
  <Lines>460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Birchfield TA</dc:creator>
  <cp:lastModifiedBy>Birchfield Nursery - Assistant Head</cp:lastModifiedBy>
  <cp:revision>3</cp:revision>
  <dcterms:created xsi:type="dcterms:W3CDTF">2025-03-31T10:53:00Z</dcterms:created>
  <dcterms:modified xsi:type="dcterms:W3CDTF">2025-11-16T11:45:00Z</dcterms:modified>
</cp:coreProperties>
</file>