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ED6A" w14:textId="77777777" w:rsidR="005907F9" w:rsidRPr="005F66FE" w:rsidRDefault="00D16348">
      <w:pPr>
        <w:rPr>
          <w:rFonts w:ascii="XCCW Joined 2a" w:hAnsi="XCCW Joined 2a"/>
          <w:sz w:val="32"/>
          <w:szCs w:val="32"/>
        </w:rPr>
      </w:pPr>
      <w:r w:rsidRPr="005F66FE">
        <w:rPr>
          <w:rFonts w:ascii="XCCW Joined 2a" w:hAnsi="XCCW Joined 2a"/>
          <w:sz w:val="32"/>
          <w:szCs w:val="32"/>
        </w:rPr>
        <w:t>Y6 Autumn Curriculum</w:t>
      </w:r>
    </w:p>
    <w:p w14:paraId="2E19CF34" w14:textId="77777777" w:rsidR="00D16348" w:rsidRDefault="00D163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1"/>
        <w:gridCol w:w="11497"/>
      </w:tblGrid>
      <w:tr w:rsidR="00D16348" w14:paraId="0048A147" w14:textId="77777777" w:rsidTr="000D1F50">
        <w:tc>
          <w:tcPr>
            <w:tcW w:w="2451" w:type="dxa"/>
          </w:tcPr>
          <w:p w14:paraId="2F2ED39C" w14:textId="77777777" w:rsidR="00D16348" w:rsidRDefault="00D16348">
            <w:r>
              <w:rPr>
                <w:noProof/>
              </w:rPr>
              <w:drawing>
                <wp:inline distT="0" distB="0" distL="0" distR="0" wp14:anchorId="4071C77A" wp14:editId="67FE6F2E">
                  <wp:extent cx="1038610" cy="80962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069" cy="819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3278D9B8" w14:textId="77777777" w:rsidR="00D16348" w:rsidRPr="005F66FE" w:rsidRDefault="00E34A49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 xml:space="preserve">Y6 themes in RE will be: Domestic Church - God who never stops loving  </w:t>
            </w:r>
          </w:p>
          <w:p w14:paraId="270F3D7F" w14:textId="77777777" w:rsidR="005F66FE" w:rsidRDefault="00E34A49" w:rsidP="005F66FE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 xml:space="preserve"> Baptism/Confirmation - </w:t>
            </w:r>
            <w:r w:rsidRPr="005F66FE">
              <w:rPr>
                <w:rFonts w:ascii="XCCW Joined 2a" w:hAnsi="XCCW Joined 2a"/>
                <w:b/>
                <w:sz w:val="18"/>
                <w:szCs w:val="18"/>
              </w:rPr>
              <w:t xml:space="preserve">VOCATION AND COMMITMENT - </w:t>
            </w:r>
            <w:r w:rsidRPr="005F66FE">
              <w:rPr>
                <w:rFonts w:ascii="XCCW Joined 2a" w:hAnsi="XCCW Joined 2a"/>
                <w:sz w:val="18"/>
                <w:szCs w:val="18"/>
              </w:rPr>
              <w:t>The vocation of priesthood and religious life</w:t>
            </w:r>
          </w:p>
          <w:p w14:paraId="385D4F1A" w14:textId="1E6BC271" w:rsidR="00E34A49" w:rsidRPr="005F66FE" w:rsidRDefault="00E34A49" w:rsidP="005F66FE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>Hinduism - Belongings and values</w:t>
            </w:r>
          </w:p>
          <w:p w14:paraId="6EB06612" w14:textId="78F71445" w:rsidR="00E34A49" w:rsidRPr="005F66FE" w:rsidRDefault="00E34A49" w:rsidP="00E34A49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 xml:space="preserve">Advent/ Christmas - </w:t>
            </w:r>
            <w:r w:rsidRPr="005F66FE">
              <w:rPr>
                <w:rFonts w:ascii="XCCW Joined 2a" w:hAnsi="XCCW Joined 2a"/>
                <w:b/>
                <w:sz w:val="18"/>
                <w:szCs w:val="18"/>
              </w:rPr>
              <w:t xml:space="preserve">EXPECTATIONS - </w:t>
            </w:r>
            <w:r w:rsidRPr="005F66FE">
              <w:rPr>
                <w:rFonts w:ascii="XCCW Joined 2a" w:hAnsi="XCCW Joined 2a"/>
                <w:sz w:val="18"/>
                <w:szCs w:val="18"/>
              </w:rPr>
              <w:t>Jesus born to show God to the world</w:t>
            </w:r>
          </w:p>
        </w:tc>
      </w:tr>
      <w:tr w:rsidR="00D16348" w14:paraId="77DA526C" w14:textId="77777777" w:rsidTr="000D1F50">
        <w:tc>
          <w:tcPr>
            <w:tcW w:w="2451" w:type="dxa"/>
          </w:tcPr>
          <w:p w14:paraId="7D5FC115" w14:textId="77777777" w:rsidR="00D16348" w:rsidRDefault="00D16348">
            <w:r>
              <w:rPr>
                <w:noProof/>
              </w:rPr>
              <w:drawing>
                <wp:inline distT="0" distB="0" distL="0" distR="0" wp14:anchorId="26FC2C14" wp14:editId="3333B21D">
                  <wp:extent cx="819150" cy="819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D7F4DD8" w14:textId="77777777" w:rsidR="00D16348" w:rsidRPr="005F66FE" w:rsidRDefault="00952EA7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 xml:space="preserve">In Maths Y6 will be extending their skills in the following: </w:t>
            </w:r>
            <w:r w:rsidR="005F66FE" w:rsidRPr="005F66FE">
              <w:rPr>
                <w:rFonts w:ascii="XCCW Joined 2a" w:hAnsi="XCCW Joined 2a"/>
                <w:color w:val="000000"/>
                <w:sz w:val="18"/>
                <w:szCs w:val="18"/>
              </w:rPr>
              <w:t>Place Value, Addition and Subtraction, Multiplication and Division</w:t>
            </w:r>
          </w:p>
        </w:tc>
      </w:tr>
      <w:tr w:rsidR="00D16348" w14:paraId="6E61324A" w14:textId="77777777" w:rsidTr="000D1F50">
        <w:tc>
          <w:tcPr>
            <w:tcW w:w="2451" w:type="dxa"/>
          </w:tcPr>
          <w:p w14:paraId="0D98FC36" w14:textId="77777777" w:rsidR="00D16348" w:rsidRDefault="00D16348">
            <w:r>
              <w:rPr>
                <w:noProof/>
              </w:rPr>
              <w:drawing>
                <wp:inline distT="0" distB="0" distL="0" distR="0" wp14:anchorId="6144DAE0" wp14:editId="298DA323">
                  <wp:extent cx="1307698" cy="647700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331" cy="654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41106A93" w14:textId="77777777" w:rsidR="00D16348" w:rsidRPr="005F66FE" w:rsidRDefault="004F351E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>In English Y6 will have the opportunity to read various texts to extend their skills of understanding, vocabulary &amp; inference.</w:t>
            </w:r>
          </w:p>
          <w:p w14:paraId="2DD563C4" w14:textId="58EB576D" w:rsidR="004F351E" w:rsidRPr="005F66FE" w:rsidRDefault="004F351E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 xml:space="preserve">In writing Y6 will explore texts and have lots of writing opportunities to </w:t>
            </w:r>
            <w:r w:rsidR="00334D1F">
              <w:rPr>
                <w:rFonts w:ascii="XCCW Joined 2a" w:hAnsi="XCCW Joined 2a"/>
                <w:sz w:val="18"/>
                <w:szCs w:val="18"/>
              </w:rPr>
              <w:t xml:space="preserve">write a diary entry and a bravery award speech </w:t>
            </w:r>
          </w:p>
        </w:tc>
      </w:tr>
      <w:tr w:rsidR="00D16348" w14:paraId="6B9E29E5" w14:textId="77777777" w:rsidTr="000D1F50">
        <w:tc>
          <w:tcPr>
            <w:tcW w:w="2451" w:type="dxa"/>
          </w:tcPr>
          <w:p w14:paraId="21D323CA" w14:textId="77777777" w:rsidR="00D16348" w:rsidRDefault="0086549E">
            <w:r>
              <w:rPr>
                <w:noProof/>
              </w:rPr>
              <w:drawing>
                <wp:inline distT="0" distB="0" distL="0" distR="0" wp14:anchorId="39B82E70" wp14:editId="69DA456B">
                  <wp:extent cx="1266825" cy="70942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872" cy="732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3C10CD3B" w14:textId="5F71E958" w:rsidR="00D16348" w:rsidRPr="005F66FE" w:rsidRDefault="00FA1925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>In Science Y6 are</w:t>
            </w:r>
            <w:r w:rsidR="00E34A49" w:rsidRPr="005F66FE">
              <w:rPr>
                <w:rFonts w:ascii="XCCW Joined 2a" w:hAnsi="XCCW Joined 2a"/>
                <w:sz w:val="18"/>
                <w:szCs w:val="18"/>
              </w:rPr>
              <w:t xml:space="preserve"> looking at</w:t>
            </w:r>
            <w:r w:rsidRPr="005F66FE">
              <w:rPr>
                <w:rFonts w:ascii="XCCW Joined 2a" w:hAnsi="XCCW Joined 2a"/>
                <w:sz w:val="18"/>
                <w:szCs w:val="18"/>
              </w:rPr>
              <w:t xml:space="preserve"> </w:t>
            </w:r>
            <w:r w:rsidR="00F144D3" w:rsidRPr="005F66FE">
              <w:rPr>
                <w:rFonts w:ascii="XCCW Joined 2a" w:hAnsi="XCCW Joined 2a"/>
                <w:sz w:val="18"/>
                <w:szCs w:val="18"/>
              </w:rPr>
              <w:t>Living Things</w:t>
            </w:r>
            <w:r w:rsidR="00E34A49" w:rsidRPr="005F66FE">
              <w:rPr>
                <w:rFonts w:ascii="XCCW Joined 2a" w:hAnsi="XCCW Joined 2a"/>
                <w:sz w:val="18"/>
                <w:szCs w:val="18"/>
              </w:rPr>
              <w:t xml:space="preserve"> </w:t>
            </w:r>
            <w:r w:rsidR="005F66FE" w:rsidRPr="005F66FE">
              <w:rPr>
                <w:rFonts w:ascii="XCCW Joined 2a" w:hAnsi="XCCW Joined 2a"/>
                <w:sz w:val="18"/>
                <w:szCs w:val="18"/>
              </w:rPr>
              <w:t>and their habitats and Animals including humans.</w:t>
            </w:r>
          </w:p>
        </w:tc>
      </w:tr>
      <w:tr w:rsidR="00D16348" w14:paraId="10820DD4" w14:textId="77777777" w:rsidTr="000D1F50">
        <w:tc>
          <w:tcPr>
            <w:tcW w:w="2451" w:type="dxa"/>
          </w:tcPr>
          <w:p w14:paraId="2DBA31C0" w14:textId="77777777" w:rsidR="00D16348" w:rsidRDefault="0086549E">
            <w:r>
              <w:rPr>
                <w:noProof/>
              </w:rPr>
              <w:drawing>
                <wp:inline distT="0" distB="0" distL="0" distR="0" wp14:anchorId="75A605B1" wp14:editId="7D353FBF">
                  <wp:extent cx="1343025" cy="42199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87" cy="43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6348">
              <w:t xml:space="preserve"> </w:t>
            </w:r>
          </w:p>
        </w:tc>
        <w:tc>
          <w:tcPr>
            <w:tcW w:w="11497" w:type="dxa"/>
          </w:tcPr>
          <w:p w14:paraId="5B135A74" w14:textId="11485692" w:rsidR="00D16348" w:rsidRPr="005F66FE" w:rsidRDefault="000D1F50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>In History Y6 will be</w:t>
            </w:r>
            <w:r w:rsidR="00994E93" w:rsidRPr="005F66FE">
              <w:rPr>
                <w:rFonts w:ascii="XCCW Joined 2a" w:hAnsi="XCCW Joined 2a"/>
                <w:sz w:val="18"/>
                <w:szCs w:val="18"/>
              </w:rPr>
              <w:t xml:space="preserve"> learning about </w:t>
            </w:r>
            <w:r w:rsidR="00601B2E">
              <w:rPr>
                <w:rFonts w:ascii="XCCW Joined 2a" w:hAnsi="XCCW Joined 2a"/>
                <w:sz w:val="18"/>
                <w:szCs w:val="18"/>
              </w:rPr>
              <w:t xml:space="preserve">World War Two </w:t>
            </w:r>
            <w:r w:rsidR="00B6352F">
              <w:rPr>
                <w:rFonts w:ascii="XCCW Joined 2a" w:hAnsi="XCCW Joined 2a"/>
                <w:sz w:val="18"/>
                <w:szCs w:val="18"/>
              </w:rPr>
              <w:t>(</w:t>
            </w:r>
            <w:r w:rsidR="00601B2E">
              <w:rPr>
                <w:rFonts w:ascii="XCCW Joined 2a" w:hAnsi="XCCW Joined 2a"/>
                <w:sz w:val="18"/>
                <w:szCs w:val="18"/>
              </w:rPr>
              <w:t>the impact on local history</w:t>
            </w:r>
            <w:r w:rsidR="00B6352F">
              <w:rPr>
                <w:rFonts w:ascii="XCCW Joined 2a" w:hAnsi="XCCW Joined 2a"/>
                <w:sz w:val="18"/>
                <w:szCs w:val="18"/>
              </w:rPr>
              <w:t>) and the Mayans</w:t>
            </w:r>
          </w:p>
        </w:tc>
      </w:tr>
      <w:tr w:rsidR="00D16348" w14:paraId="1A8F3C51" w14:textId="77777777" w:rsidTr="000D1F50">
        <w:tc>
          <w:tcPr>
            <w:tcW w:w="2451" w:type="dxa"/>
          </w:tcPr>
          <w:p w14:paraId="270D2171" w14:textId="77777777" w:rsidR="00D16348" w:rsidRDefault="0086549E">
            <w:r>
              <w:rPr>
                <w:noProof/>
              </w:rPr>
              <w:drawing>
                <wp:inline distT="0" distB="0" distL="0" distR="0" wp14:anchorId="66F81C91" wp14:editId="576CE035">
                  <wp:extent cx="1419225" cy="854481"/>
                  <wp:effectExtent l="0" t="0" r="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358" cy="869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3DC8AD9D" w14:textId="77777777" w:rsidR="000D1F50" w:rsidRPr="005F66FE" w:rsidRDefault="000D1F50" w:rsidP="000D1F50">
            <w:pPr>
              <w:ind w:right="97"/>
              <w:rPr>
                <w:rFonts w:ascii="XCCW Joined 2a" w:hAnsi="XCCW Joined 2a" w:cs="Arial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>In PSHE Y6 will be involved with the following</w:t>
            </w:r>
            <w:r w:rsidRPr="005F66FE">
              <w:rPr>
                <w:rFonts w:ascii="XCCW Joined 2a" w:hAnsi="XCCW Joined 2a" w:cs="Arial"/>
                <w:sz w:val="18"/>
                <w:szCs w:val="18"/>
              </w:rPr>
              <w:t>:</w:t>
            </w:r>
          </w:p>
          <w:p w14:paraId="56B93767" w14:textId="0FE2AF04" w:rsidR="00D16348" w:rsidRPr="005F66FE" w:rsidRDefault="000D1F50" w:rsidP="000D1F50">
            <w:pPr>
              <w:pStyle w:val="ListParagraph"/>
              <w:ind w:left="360" w:right="397"/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 w:cs="Arial"/>
                <w:sz w:val="18"/>
                <w:szCs w:val="18"/>
              </w:rPr>
              <w:t>School council elections &amp; interviews; Class charter; Black History Month &amp; Standing up to discrimination; Promoting diversity; Social relationships; First Aid; Guy Fawkes &amp; Halloween: keeping safe; Rights respecting school activities;</w:t>
            </w:r>
            <w:r w:rsidR="00B2137C">
              <w:rPr>
                <w:rFonts w:ascii="XCCW Joined 2a" w:hAnsi="XCCW Joined 2a" w:cs="Arial"/>
                <w:sz w:val="18"/>
                <w:szCs w:val="18"/>
              </w:rPr>
              <w:t xml:space="preserve"> water safety</w:t>
            </w:r>
            <w:r w:rsidRPr="005F66FE">
              <w:rPr>
                <w:rFonts w:ascii="XCCW Joined 2a" w:hAnsi="XCCW Joined 2a" w:cs="Arial"/>
                <w:sz w:val="18"/>
                <w:szCs w:val="18"/>
              </w:rPr>
              <w:t>;</w:t>
            </w:r>
            <w:r w:rsidR="001B290C">
              <w:rPr>
                <w:rFonts w:ascii="XCCW Joined 2a" w:hAnsi="XCCW Joined 2a" w:cs="Arial"/>
                <w:sz w:val="18"/>
                <w:szCs w:val="18"/>
              </w:rPr>
              <w:t xml:space="preserve"> discrimination and</w:t>
            </w:r>
            <w:r w:rsidRPr="005F66FE">
              <w:rPr>
                <w:rFonts w:ascii="XCCW Joined 2a" w:hAnsi="XCCW Joined 2a" w:cs="Arial"/>
                <w:sz w:val="18"/>
                <w:szCs w:val="18"/>
              </w:rPr>
              <w:t xml:space="preserve"> British Values</w:t>
            </w:r>
          </w:p>
        </w:tc>
      </w:tr>
      <w:tr w:rsidR="00D16348" w14:paraId="4519EB65" w14:textId="77777777" w:rsidTr="000D1F50">
        <w:tc>
          <w:tcPr>
            <w:tcW w:w="2451" w:type="dxa"/>
          </w:tcPr>
          <w:p w14:paraId="0409B75C" w14:textId="77777777" w:rsidR="00D16348" w:rsidRDefault="0086549E">
            <w:r>
              <w:rPr>
                <w:noProof/>
              </w:rPr>
              <w:drawing>
                <wp:inline distT="0" distB="0" distL="0" distR="0" wp14:anchorId="06E242ED" wp14:editId="312E2044">
                  <wp:extent cx="760379" cy="533400"/>
                  <wp:effectExtent l="0" t="0" r="190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5" cy="540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03CC064A" w14:textId="1A853A29" w:rsidR="00D16348" w:rsidRPr="005F66FE" w:rsidRDefault="00477B31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 xml:space="preserve">In Art Y6 will be exploring </w:t>
            </w:r>
            <w:r w:rsidR="005F66FE" w:rsidRPr="005F66FE">
              <w:rPr>
                <w:rFonts w:ascii="XCCW Joined 2a" w:hAnsi="XCCW Joined 2a"/>
                <w:sz w:val="18"/>
                <w:szCs w:val="18"/>
              </w:rPr>
              <w:t xml:space="preserve">artwork inspired by </w:t>
            </w:r>
            <w:r w:rsidR="00D315F8">
              <w:rPr>
                <w:rFonts w:ascii="XCCW Joined 2a" w:hAnsi="XCCW Joined 2a"/>
                <w:sz w:val="18"/>
                <w:szCs w:val="18"/>
              </w:rPr>
              <w:t>Dominic Hinchliffe</w:t>
            </w:r>
          </w:p>
        </w:tc>
      </w:tr>
      <w:tr w:rsidR="00D16348" w14:paraId="42F8C252" w14:textId="77777777" w:rsidTr="000D1F50">
        <w:tc>
          <w:tcPr>
            <w:tcW w:w="2451" w:type="dxa"/>
          </w:tcPr>
          <w:p w14:paraId="0E686978" w14:textId="77777777" w:rsidR="00D16348" w:rsidRDefault="0086549E">
            <w:r>
              <w:rPr>
                <w:noProof/>
              </w:rPr>
              <w:lastRenderedPageBreak/>
              <w:drawing>
                <wp:inline distT="0" distB="0" distL="0" distR="0" wp14:anchorId="5198A3F3" wp14:editId="67D6738C">
                  <wp:extent cx="990600" cy="423309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027" cy="43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6A2EA06" w14:textId="09E09783" w:rsidR="00D16348" w:rsidRPr="005F66FE" w:rsidRDefault="00477B31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 xml:space="preserve">In DT Y6 will be investigating </w:t>
            </w:r>
            <w:r w:rsidR="005F66FE" w:rsidRPr="005F66FE">
              <w:rPr>
                <w:rFonts w:ascii="XCCW Joined 2a" w:hAnsi="XCCW Joined 2a"/>
                <w:sz w:val="18"/>
                <w:szCs w:val="18"/>
              </w:rPr>
              <w:t>food and nutrition to celebrate culture and seasonality</w:t>
            </w:r>
            <w:r w:rsidRPr="005F66FE">
              <w:rPr>
                <w:rFonts w:ascii="XCCW Joined 2a" w:hAnsi="XCCW Joined 2a"/>
                <w:sz w:val="18"/>
                <w:szCs w:val="18"/>
              </w:rPr>
              <w:t>.</w:t>
            </w:r>
          </w:p>
        </w:tc>
      </w:tr>
      <w:tr w:rsidR="00D16348" w14:paraId="2FED2E83" w14:textId="77777777" w:rsidTr="000D1F50">
        <w:tc>
          <w:tcPr>
            <w:tcW w:w="2451" w:type="dxa"/>
          </w:tcPr>
          <w:p w14:paraId="5C438AF8" w14:textId="77777777" w:rsidR="00D16348" w:rsidRDefault="0086549E">
            <w:r>
              <w:rPr>
                <w:noProof/>
              </w:rPr>
              <w:drawing>
                <wp:inline distT="0" distB="0" distL="0" distR="0" wp14:anchorId="291BACA2" wp14:editId="25BA9679">
                  <wp:extent cx="828675" cy="620706"/>
                  <wp:effectExtent l="0" t="0" r="0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118" cy="635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4030">
              <w:t xml:space="preserve"> </w:t>
            </w:r>
          </w:p>
        </w:tc>
        <w:tc>
          <w:tcPr>
            <w:tcW w:w="11497" w:type="dxa"/>
          </w:tcPr>
          <w:p w14:paraId="26373B5D" w14:textId="39DCEACF" w:rsidR="00D16348" w:rsidRPr="005F66FE" w:rsidRDefault="00764030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 xml:space="preserve">In music Y6 will be using </w:t>
            </w:r>
            <w:r w:rsidR="00A1570E">
              <w:rPr>
                <w:rFonts w:ascii="XCCW Joined 2a" w:hAnsi="XCCW Joined 2a"/>
                <w:sz w:val="18"/>
                <w:szCs w:val="18"/>
              </w:rPr>
              <w:t xml:space="preserve">recorders to </w:t>
            </w:r>
            <w:proofErr w:type="gramStart"/>
            <w:r w:rsidR="00A1570E">
              <w:rPr>
                <w:rFonts w:ascii="XCCW Joined 2a" w:hAnsi="XCCW Joined 2a"/>
                <w:sz w:val="18"/>
                <w:szCs w:val="18"/>
              </w:rPr>
              <w:t>learning</w:t>
            </w:r>
            <w:proofErr w:type="gramEnd"/>
            <w:r w:rsidR="00A1570E">
              <w:rPr>
                <w:rFonts w:ascii="XCCW Joined 2a" w:hAnsi="XCCW Joined 2a"/>
                <w:sz w:val="18"/>
                <w:szCs w:val="18"/>
              </w:rPr>
              <w:t xml:space="preserve"> “Blown Away”</w:t>
            </w:r>
          </w:p>
        </w:tc>
      </w:tr>
      <w:tr w:rsidR="00D16348" w14:paraId="17F65683" w14:textId="77777777" w:rsidTr="000D1F50">
        <w:tc>
          <w:tcPr>
            <w:tcW w:w="2451" w:type="dxa"/>
          </w:tcPr>
          <w:p w14:paraId="391E1542" w14:textId="77777777" w:rsidR="00D16348" w:rsidRDefault="00764030">
            <w:r>
              <w:rPr>
                <w:noProof/>
              </w:rPr>
              <w:drawing>
                <wp:inline distT="0" distB="0" distL="0" distR="0" wp14:anchorId="022B6EB6" wp14:editId="5742EBEC">
                  <wp:extent cx="781593" cy="3048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85" cy="328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08AE0B5B" w14:textId="4AC1F76F" w:rsidR="00D16348" w:rsidRPr="005F66FE" w:rsidRDefault="00FA1925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 xml:space="preserve">In Y6 the children will learn Spanish in the following areas: </w:t>
            </w:r>
            <w:r w:rsidR="005F66FE" w:rsidRPr="005F66FE">
              <w:rPr>
                <w:rFonts w:ascii="XCCW Joined 2a" w:hAnsi="XCCW Joined 2a"/>
                <w:color w:val="000000"/>
                <w:sz w:val="18"/>
                <w:szCs w:val="18"/>
              </w:rPr>
              <w:t xml:space="preserve">Family + job Feelings (hot/cold/thirsty etc) At the doctors (dialogue) Recall 1-100 (x10 – 100 RRP) </w:t>
            </w:r>
          </w:p>
        </w:tc>
      </w:tr>
      <w:tr w:rsidR="00D16348" w14:paraId="0C8926A0" w14:textId="77777777" w:rsidTr="000D1F50">
        <w:tc>
          <w:tcPr>
            <w:tcW w:w="2451" w:type="dxa"/>
          </w:tcPr>
          <w:p w14:paraId="606198C2" w14:textId="77777777" w:rsidR="00D16348" w:rsidRDefault="00764030">
            <w:r>
              <w:rPr>
                <w:noProof/>
              </w:rPr>
              <w:drawing>
                <wp:inline distT="0" distB="0" distL="0" distR="0" wp14:anchorId="3D61923B" wp14:editId="6333B594">
                  <wp:extent cx="714375" cy="7143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79B01E9" w14:textId="604DCED6" w:rsidR="00216FB9" w:rsidRPr="005F66FE" w:rsidRDefault="00216FB9" w:rsidP="003D7FFA">
            <w:pPr>
              <w:spacing w:after="2" w:line="237" w:lineRule="auto"/>
              <w:rPr>
                <w:rFonts w:ascii="XCCW Joined 2a" w:hAnsi="XCCW Joined 2a" w:cs="Arial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>In Computing Y6 will be</w:t>
            </w:r>
            <w:r w:rsidRPr="005F66FE">
              <w:rPr>
                <w:rFonts w:ascii="XCCW Joined 2a" w:eastAsia="Times New Roman" w:hAnsi="XCCW Joined 2a" w:cs="Arial"/>
                <w:sz w:val="18"/>
                <w:szCs w:val="18"/>
              </w:rPr>
              <w:t xml:space="preserve"> </w:t>
            </w:r>
            <w:r w:rsidR="003D7FFA">
              <w:rPr>
                <w:rFonts w:ascii="XCCW Joined 2a" w:eastAsia="Times New Roman" w:hAnsi="XCCW Joined 2a" w:cs="Arial"/>
                <w:sz w:val="18"/>
                <w:szCs w:val="18"/>
              </w:rPr>
              <w:t xml:space="preserve">looking at </w:t>
            </w:r>
            <w:r w:rsidR="00A1570E">
              <w:rPr>
                <w:rFonts w:ascii="XCCW Joined 2a" w:eastAsia="Times New Roman" w:hAnsi="XCCW Joined 2a" w:cs="Arial"/>
                <w:sz w:val="18"/>
                <w:szCs w:val="18"/>
              </w:rPr>
              <w:t>Digital Literacy and th</w:t>
            </w:r>
            <w:r w:rsidR="003114C0">
              <w:rPr>
                <w:rFonts w:ascii="XCCW Joined 2a" w:eastAsia="Times New Roman" w:hAnsi="XCCW Joined 2a" w:cs="Arial"/>
                <w:sz w:val="18"/>
                <w:szCs w:val="18"/>
              </w:rPr>
              <w:t>eir online lives and Information technology with VR worlds</w:t>
            </w:r>
            <w:r w:rsidR="009047B8">
              <w:rPr>
                <w:rFonts w:ascii="XCCW Joined 2a" w:eastAsia="Times New Roman" w:hAnsi="XCCW Joined 2a" w:cs="Arial"/>
                <w:sz w:val="18"/>
                <w:szCs w:val="18"/>
              </w:rPr>
              <w:t xml:space="preserve"> </w:t>
            </w:r>
            <w:r w:rsidR="007B1661">
              <w:rPr>
                <w:rFonts w:ascii="XCCW Joined 2a" w:eastAsia="Times New Roman" w:hAnsi="XCCW Joined 2a" w:cs="Arial"/>
                <w:sz w:val="18"/>
                <w:szCs w:val="18"/>
              </w:rPr>
              <w:t xml:space="preserve"> </w:t>
            </w:r>
          </w:p>
          <w:p w14:paraId="70A53257" w14:textId="77777777" w:rsidR="00D16348" w:rsidRPr="005F66FE" w:rsidRDefault="00216FB9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 xml:space="preserve"> </w:t>
            </w:r>
          </w:p>
        </w:tc>
      </w:tr>
      <w:tr w:rsidR="00D16348" w14:paraId="56C13CD9" w14:textId="77777777" w:rsidTr="000D1F50">
        <w:tc>
          <w:tcPr>
            <w:tcW w:w="2451" w:type="dxa"/>
          </w:tcPr>
          <w:p w14:paraId="049B74B6" w14:textId="77777777" w:rsidR="00D16348" w:rsidRDefault="00764030">
            <w:r>
              <w:rPr>
                <w:noProof/>
              </w:rPr>
              <w:drawing>
                <wp:inline distT="0" distB="0" distL="0" distR="0" wp14:anchorId="51C9C7EE" wp14:editId="4507D525">
                  <wp:extent cx="811530" cy="676275"/>
                  <wp:effectExtent l="0" t="0" r="762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7" w:type="dxa"/>
          </w:tcPr>
          <w:p w14:paraId="5AD92084" w14:textId="77E578A0" w:rsidR="00D16348" w:rsidRPr="005F66FE" w:rsidRDefault="00891CDF">
            <w:pPr>
              <w:rPr>
                <w:rFonts w:ascii="XCCW Joined 2a" w:hAnsi="XCCW Joined 2a"/>
                <w:sz w:val="18"/>
                <w:szCs w:val="18"/>
              </w:rPr>
            </w:pPr>
            <w:r w:rsidRPr="005F66FE">
              <w:rPr>
                <w:rFonts w:ascii="XCCW Joined 2a" w:hAnsi="XCCW Joined 2a"/>
                <w:sz w:val="18"/>
                <w:szCs w:val="18"/>
              </w:rPr>
              <w:t xml:space="preserve">In PE Y6 </w:t>
            </w:r>
            <w:r w:rsidR="00366AE0">
              <w:rPr>
                <w:rFonts w:ascii="XCCW Joined 2a" w:hAnsi="XCCW Joined 2a"/>
                <w:sz w:val="18"/>
                <w:szCs w:val="18"/>
              </w:rPr>
              <w:t>will be swimming and learning about water safety</w:t>
            </w:r>
            <w:r w:rsidR="005F66FE" w:rsidRPr="005F66FE">
              <w:rPr>
                <w:rFonts w:ascii="XCCW Joined 2a" w:hAnsi="XCCW Joined 2a"/>
                <w:sz w:val="18"/>
                <w:szCs w:val="18"/>
              </w:rPr>
              <w:t>.</w:t>
            </w:r>
          </w:p>
        </w:tc>
      </w:tr>
    </w:tbl>
    <w:p w14:paraId="4E4822F4" w14:textId="77777777" w:rsidR="00D16348" w:rsidRDefault="00D16348"/>
    <w:sectPr w:rsidR="00D16348" w:rsidSect="00D163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2a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F4F"/>
    <w:multiLevelType w:val="hybridMultilevel"/>
    <w:tmpl w:val="4002E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102C5B"/>
    <w:multiLevelType w:val="hybridMultilevel"/>
    <w:tmpl w:val="1D9E8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48"/>
    <w:rsid w:val="000D1F50"/>
    <w:rsid w:val="001B290C"/>
    <w:rsid w:val="00216FB9"/>
    <w:rsid w:val="00296B75"/>
    <w:rsid w:val="003114C0"/>
    <w:rsid w:val="00334D1F"/>
    <w:rsid w:val="00366AE0"/>
    <w:rsid w:val="003D7FFA"/>
    <w:rsid w:val="00452770"/>
    <w:rsid w:val="00477B31"/>
    <w:rsid w:val="004F351E"/>
    <w:rsid w:val="00515808"/>
    <w:rsid w:val="005907F9"/>
    <w:rsid w:val="005E18BF"/>
    <w:rsid w:val="005F66FE"/>
    <w:rsid w:val="00601B2E"/>
    <w:rsid w:val="00717016"/>
    <w:rsid w:val="00764030"/>
    <w:rsid w:val="007B1661"/>
    <w:rsid w:val="0086549E"/>
    <w:rsid w:val="00891CDF"/>
    <w:rsid w:val="009047B8"/>
    <w:rsid w:val="00952EA7"/>
    <w:rsid w:val="00994E93"/>
    <w:rsid w:val="00A1570E"/>
    <w:rsid w:val="00B2137C"/>
    <w:rsid w:val="00B6352F"/>
    <w:rsid w:val="00C04084"/>
    <w:rsid w:val="00CF3EB8"/>
    <w:rsid w:val="00D16348"/>
    <w:rsid w:val="00D315F8"/>
    <w:rsid w:val="00D77BCF"/>
    <w:rsid w:val="00E34A49"/>
    <w:rsid w:val="00F144D3"/>
    <w:rsid w:val="00FA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DFEC"/>
  <w15:chartTrackingRefBased/>
  <w15:docId w15:val="{D188F974-2A78-4A77-BC1C-6EB146A6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F50"/>
    <w:pPr>
      <w:spacing w:line="256" w:lineRule="auto"/>
      <w:ind w:left="720"/>
      <w:contextualSpacing/>
    </w:pPr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Green</dc:creator>
  <cp:keywords/>
  <dc:description/>
  <cp:lastModifiedBy>Megan Basley</cp:lastModifiedBy>
  <cp:revision>20</cp:revision>
  <cp:lastPrinted>2021-09-10T08:31:00Z</cp:lastPrinted>
  <dcterms:created xsi:type="dcterms:W3CDTF">2021-07-19T14:30:00Z</dcterms:created>
  <dcterms:modified xsi:type="dcterms:W3CDTF">2024-09-17T19:14:00Z</dcterms:modified>
</cp:coreProperties>
</file>