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AAD4" w14:textId="77777777" w:rsidR="004F2C54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</w:p>
    <w:p w14:paraId="35254CED" w14:textId="77777777" w:rsidR="00B63C1D" w:rsidRDefault="004F2C54" w:rsidP="004F2C54">
      <w:pPr>
        <w:jc w:val="center"/>
        <w:rPr>
          <w:rFonts w:ascii="Arial" w:hAnsi="Arial" w:cs="Arial"/>
          <w:b/>
          <w:color w:val="3333CC"/>
          <w:sz w:val="72"/>
        </w:rPr>
      </w:pPr>
      <w:r>
        <w:rPr>
          <w:rFonts w:ascii="NTPreCursive" w:hAnsi="NTPreCursive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F90EDCB" wp14:editId="25FF70CB">
            <wp:simplePos x="0" y="0"/>
            <wp:positionH relativeFrom="margin">
              <wp:align>center</wp:align>
            </wp:positionH>
            <wp:positionV relativeFrom="paragraph">
              <wp:posOffset>1119351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0CB">
        <w:rPr>
          <w:rFonts w:ascii="Arial" w:hAnsi="Arial" w:cs="Arial"/>
          <w:b/>
          <w:color w:val="3333CC"/>
          <w:sz w:val="72"/>
        </w:rPr>
        <w:t>Holy Cross Catholic Primary School</w:t>
      </w:r>
    </w:p>
    <w:p w14:paraId="7304E5A1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1DEA40E9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EC8E204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3B939636" w14:textId="77777777" w:rsidR="004F2C54" w:rsidRDefault="004F2C54" w:rsidP="004F2C54">
      <w:pPr>
        <w:rPr>
          <w:rFonts w:ascii="Arial" w:hAnsi="Arial" w:cs="Arial"/>
          <w:b/>
          <w:color w:val="3333CC"/>
          <w:sz w:val="72"/>
        </w:rPr>
      </w:pPr>
    </w:p>
    <w:p w14:paraId="27F65888" w14:textId="77777777" w:rsidR="004F2C54" w:rsidRDefault="00EF4678" w:rsidP="004F2C54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Year 6</w:t>
      </w:r>
      <w:r w:rsidR="004F2C54">
        <w:rPr>
          <w:rFonts w:ascii="Arial" w:hAnsi="Arial" w:cs="Arial"/>
          <w:b/>
          <w:sz w:val="52"/>
        </w:rPr>
        <w:t xml:space="preserve"> Long Term Plan</w:t>
      </w:r>
    </w:p>
    <w:p w14:paraId="30AF14C0" w14:textId="2FAEDBA9" w:rsidR="004F2C54" w:rsidRPr="004F2C54" w:rsidRDefault="004F2C54" w:rsidP="004F2C54">
      <w:pPr>
        <w:jc w:val="center"/>
        <w:rPr>
          <w:rFonts w:ascii="Arial" w:hAnsi="Arial" w:cs="Arial"/>
          <w:sz w:val="52"/>
        </w:rPr>
      </w:pPr>
      <w:r w:rsidRPr="004F2C54">
        <w:rPr>
          <w:rFonts w:ascii="Arial" w:hAnsi="Arial" w:cs="Arial"/>
          <w:sz w:val="52"/>
        </w:rPr>
        <w:t xml:space="preserve"> </w:t>
      </w:r>
      <w:r w:rsidR="00044B7F">
        <w:rPr>
          <w:rFonts w:ascii="Arial" w:hAnsi="Arial" w:cs="Arial"/>
          <w:sz w:val="52"/>
        </w:rPr>
        <w:t>2025-2026</w:t>
      </w:r>
    </w:p>
    <w:p w14:paraId="47BBDE32" w14:textId="77777777" w:rsidR="004F2C54" w:rsidRPr="004F2C54" w:rsidRDefault="004F2C54" w:rsidP="004F2C54">
      <w:pPr>
        <w:jc w:val="center"/>
        <w:rPr>
          <w:rFonts w:ascii="Arial" w:hAnsi="Arial" w:cs="Arial"/>
          <w:color w:val="767171" w:themeColor="background2" w:themeShade="80"/>
          <w:sz w:val="52"/>
        </w:rPr>
      </w:pPr>
    </w:p>
    <w:p w14:paraId="0D47F2D8" w14:textId="77777777" w:rsidR="004F2C54" w:rsidRPr="006500CB" w:rsidRDefault="004F2C54" w:rsidP="004F2C54">
      <w:pPr>
        <w:jc w:val="center"/>
        <w:rPr>
          <w:rFonts w:ascii="Bradley Hand ITC" w:hAnsi="Bradley Hand ITC" w:cs="Arial"/>
          <w:b/>
          <w:color w:val="3333CC"/>
          <w:sz w:val="52"/>
        </w:rPr>
      </w:pPr>
      <w:r w:rsidRPr="006500CB">
        <w:rPr>
          <w:rFonts w:ascii="Bradley Hand ITC" w:hAnsi="Bradley Hand ITC" w:cs="Arial"/>
          <w:b/>
          <w:color w:val="3333CC"/>
          <w:sz w:val="52"/>
        </w:rPr>
        <w:t>We care, we share, we value.</w:t>
      </w:r>
    </w:p>
    <w:p w14:paraId="1C3BF14F" w14:textId="77777777" w:rsidR="004F2C54" w:rsidRDefault="004F2C54" w:rsidP="004F2C54">
      <w:pPr>
        <w:sectPr w:rsidR="004F2C54" w:rsidSect="004F2C54">
          <w:pgSz w:w="16841" w:h="11921" w:orient="landscape"/>
          <w:pgMar w:top="720" w:right="720" w:bottom="720" w:left="720" w:header="720" w:footer="720" w:gutter="0"/>
          <w:pgBorders w:offsetFrom="page">
            <w:top w:val="single" w:sz="36" w:space="24" w:color="0070C0"/>
            <w:left w:val="single" w:sz="36" w:space="24" w:color="0070C0"/>
            <w:bottom w:val="single" w:sz="36" w:space="24" w:color="0070C0"/>
            <w:right w:val="single" w:sz="36" w:space="24" w:color="0070C0"/>
          </w:pgBorders>
          <w:cols w:space="720"/>
          <w:docGrid w:linePitch="299"/>
        </w:sectPr>
      </w:pPr>
    </w:p>
    <w:tbl>
      <w:tblPr>
        <w:tblStyle w:val="TableGrid"/>
        <w:tblpPr w:leftFromText="180" w:rightFromText="180" w:vertAnchor="text" w:horzAnchor="page" w:tblpX="726" w:tblpY="-631"/>
        <w:tblW w:w="15309" w:type="dxa"/>
        <w:tblInd w:w="0" w:type="dxa"/>
        <w:tblCellMar>
          <w:top w:w="7" w:type="dxa"/>
          <w:left w:w="107" w:type="dxa"/>
          <w:right w:w="66" w:type="dxa"/>
        </w:tblCellMar>
        <w:tblLook w:val="04A0" w:firstRow="1" w:lastRow="0" w:firstColumn="1" w:lastColumn="0" w:noHBand="0" w:noVBand="1"/>
      </w:tblPr>
      <w:tblGrid>
        <w:gridCol w:w="1335"/>
        <w:gridCol w:w="1225"/>
        <w:gridCol w:w="297"/>
        <w:gridCol w:w="804"/>
        <w:gridCol w:w="509"/>
        <w:gridCol w:w="282"/>
        <w:gridCol w:w="772"/>
        <w:gridCol w:w="927"/>
        <w:gridCol w:w="895"/>
        <w:gridCol w:w="676"/>
        <w:gridCol w:w="132"/>
        <w:gridCol w:w="668"/>
        <w:gridCol w:w="771"/>
        <w:gridCol w:w="603"/>
        <w:gridCol w:w="549"/>
        <w:gridCol w:w="433"/>
        <w:gridCol w:w="1581"/>
        <w:gridCol w:w="292"/>
        <w:gridCol w:w="279"/>
        <w:gridCol w:w="225"/>
        <w:gridCol w:w="765"/>
        <w:gridCol w:w="1289"/>
      </w:tblGrid>
      <w:tr w:rsidR="00C9368A" w:rsidRPr="000830E6" w14:paraId="526E4B68" w14:textId="77777777" w:rsidTr="00CB680F">
        <w:trPr>
          <w:trHeight w:val="510"/>
        </w:trPr>
        <w:tc>
          <w:tcPr>
            <w:tcW w:w="153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2A516F3" w14:textId="77777777" w:rsidR="00C9368A" w:rsidRPr="000830E6" w:rsidRDefault="00080306" w:rsidP="00CB680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lastRenderedPageBreak/>
              <w:t>Long Term Plan –</w:t>
            </w:r>
            <w:r w:rsidR="00EF4678">
              <w:rPr>
                <w:rFonts w:ascii="Arial" w:eastAsia="Times New Roman" w:hAnsi="Arial" w:cs="Arial"/>
                <w:b/>
                <w:color w:val="FFFFFF" w:themeColor="background1"/>
                <w:sz w:val="48"/>
              </w:rPr>
              <w:t xml:space="preserve"> Year 6</w:t>
            </w:r>
          </w:p>
        </w:tc>
      </w:tr>
      <w:tr w:rsidR="00C9368A" w:rsidRPr="000830E6" w14:paraId="34300512" w14:textId="77777777" w:rsidTr="00CB680F">
        <w:trPr>
          <w:trHeight w:val="62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4FBA88" w14:textId="77777777" w:rsidR="00C9368A" w:rsidRPr="000830E6" w:rsidRDefault="00C9368A" w:rsidP="00CB68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B3E6DF" w14:textId="77777777" w:rsidR="00C9368A" w:rsidRPr="000830E6" w:rsidRDefault="00C9368A" w:rsidP="00CB680F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Autumn</w:t>
            </w:r>
          </w:p>
        </w:tc>
        <w:tc>
          <w:tcPr>
            <w:tcW w:w="4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ACCF68" w14:textId="77777777" w:rsidR="00C9368A" w:rsidRPr="000830E6" w:rsidRDefault="00C9368A" w:rsidP="00CB680F">
            <w:pPr>
              <w:ind w:right="43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Spring</w:t>
            </w:r>
          </w:p>
        </w:tc>
        <w:tc>
          <w:tcPr>
            <w:tcW w:w="4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19D8CD1" w14:textId="77777777" w:rsidR="00C9368A" w:rsidRPr="000830E6" w:rsidRDefault="00C9368A" w:rsidP="00CB680F">
            <w:pPr>
              <w:ind w:right="42"/>
              <w:jc w:val="center"/>
              <w:rPr>
                <w:rFonts w:ascii="Arial" w:hAnsi="Arial" w:cs="Arial"/>
                <w:b/>
                <w:color w:val="0070C0"/>
                <w:sz w:val="36"/>
              </w:rPr>
            </w:pPr>
            <w:r w:rsidRPr="000830E6">
              <w:rPr>
                <w:rFonts w:ascii="Arial" w:eastAsia="Times New Roman" w:hAnsi="Arial" w:cs="Arial"/>
                <w:b/>
                <w:color w:val="0070C0"/>
                <w:sz w:val="36"/>
              </w:rPr>
              <w:t>Summer</w:t>
            </w:r>
          </w:p>
        </w:tc>
      </w:tr>
      <w:tr w:rsidR="00F83525" w:rsidRPr="000830E6" w14:paraId="3ADA0CEA" w14:textId="77777777" w:rsidTr="00CB680F">
        <w:trPr>
          <w:trHeight w:val="1252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4088" w14:textId="77777777" w:rsidR="00F83525" w:rsidRPr="000830E6" w:rsidRDefault="00F83525" w:rsidP="00CB680F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R.E.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629B75B3" w14:textId="77777777" w:rsidR="00F83525" w:rsidRPr="00F83525" w:rsidRDefault="00F83525" w:rsidP="00CB680F">
            <w:pPr>
              <w:ind w:righ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LOVING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00FF3B22" w14:textId="77777777" w:rsidR="00F83525" w:rsidRPr="00F83525" w:rsidRDefault="00F83525" w:rsidP="00CB680F">
            <w:pPr>
              <w:ind w:left="217" w:hanging="9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God who never stops loving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5A8C386E" w14:textId="77777777" w:rsidR="00F83525" w:rsidRPr="00F83525" w:rsidRDefault="00F83525" w:rsidP="00CB680F">
            <w:pPr>
              <w:spacing w:after="33"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VOCATION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AND</w:t>
            </w:r>
          </w:p>
          <w:p w14:paraId="505DACD4" w14:textId="77777777" w:rsidR="00F83525" w:rsidRPr="00F83525" w:rsidRDefault="00F83525" w:rsidP="00CB680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COMMITMENT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34BC104A" w14:textId="77777777" w:rsidR="00F83525" w:rsidRPr="00F83525" w:rsidRDefault="00F83525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The vocation of priesthood and religious life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B3FF"/>
            <w:vAlign w:val="center"/>
          </w:tcPr>
          <w:p w14:paraId="2DC9C778" w14:textId="77777777" w:rsidR="00F83525" w:rsidRPr="00F83525" w:rsidRDefault="00F83525" w:rsidP="00CB680F">
            <w:pPr>
              <w:spacing w:after="20"/>
              <w:ind w:left="125" w:right="-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EXPECTATIONS</w:t>
            </w:r>
          </w:p>
          <w:p w14:paraId="30F5FF3E" w14:textId="77777777" w:rsidR="00F83525" w:rsidRPr="00F83525" w:rsidRDefault="00F83525" w:rsidP="00CB680F">
            <w:pPr>
              <w:ind w:left="216" w:right="16" w:hanging="6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- </w:t>
            </w: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Jesus born to show God to the world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684DAD49" w14:textId="77777777" w:rsidR="00F83525" w:rsidRPr="00F83525" w:rsidRDefault="00F83525" w:rsidP="00CB680F">
            <w:pPr>
              <w:ind w:left="19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SOURCES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06FDB977" w14:textId="77777777" w:rsidR="00F83525" w:rsidRPr="00F83525" w:rsidRDefault="00F83525" w:rsidP="00CB680F">
            <w:pPr>
              <w:ind w:left="119"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The Bible, the special book for the Church</w:t>
            </w: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4EC0CBF1" w14:textId="77777777" w:rsidR="00F83525" w:rsidRPr="00F83525" w:rsidRDefault="00F83525" w:rsidP="00CB680F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UNITY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555CC1DA" w14:textId="77777777" w:rsidR="00F83525" w:rsidRPr="00F83525" w:rsidRDefault="00F83525" w:rsidP="00CB680F">
            <w:pPr>
              <w:spacing w:line="238" w:lineRule="auto"/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Eucharist enabling</w:t>
            </w:r>
          </w:p>
          <w:p w14:paraId="6285B836" w14:textId="77777777" w:rsidR="00F83525" w:rsidRPr="00F83525" w:rsidRDefault="00F83525" w:rsidP="00CB680F">
            <w:pPr>
              <w:ind w:left="118" w:righ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people to live in communion</w:t>
            </w:r>
          </w:p>
        </w:tc>
        <w:tc>
          <w:tcPr>
            <w:tcW w:w="1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B3FF"/>
            <w:vAlign w:val="center"/>
          </w:tcPr>
          <w:p w14:paraId="3EF8DEA9" w14:textId="77777777" w:rsidR="00F83525" w:rsidRPr="00F83525" w:rsidRDefault="00F83525" w:rsidP="00CB680F">
            <w:pPr>
              <w:ind w:right="1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DEATH &amp;</w:t>
            </w:r>
          </w:p>
          <w:p w14:paraId="6C82DA93" w14:textId="77777777" w:rsidR="00F83525" w:rsidRPr="00F83525" w:rsidRDefault="00F83525" w:rsidP="00CB680F">
            <w:pPr>
              <w:ind w:left="1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NEW LIFE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730829CB" w14:textId="77777777" w:rsidR="00F83525" w:rsidRPr="00F83525" w:rsidRDefault="00F83525" w:rsidP="00CB680F">
            <w:pPr>
              <w:spacing w:line="239" w:lineRule="auto"/>
              <w:ind w:lef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Celebrating Jesus’ death and</w:t>
            </w:r>
          </w:p>
          <w:p w14:paraId="1B383C45" w14:textId="77777777" w:rsidR="00F83525" w:rsidRPr="00F83525" w:rsidRDefault="00F83525" w:rsidP="00CB680F">
            <w:pPr>
              <w:ind w:left="2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resurrection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576CEFB8" w14:textId="77777777" w:rsidR="00F83525" w:rsidRPr="00F83525" w:rsidRDefault="00F83525" w:rsidP="00CB680F">
            <w:pPr>
              <w:ind w:left="1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WITNESSES</w:t>
            </w:r>
          </w:p>
          <w:p w14:paraId="093538B8" w14:textId="77777777" w:rsidR="00F83525" w:rsidRPr="00F83525" w:rsidRDefault="00F83525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- </w:t>
            </w: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The Holy</w:t>
            </w:r>
          </w:p>
          <w:p w14:paraId="59CD9A46" w14:textId="77777777" w:rsidR="00F83525" w:rsidRPr="00F83525" w:rsidRDefault="00F83525" w:rsidP="00CB680F">
            <w:pPr>
              <w:ind w:left="104" w:right="22" w:hanging="3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Spirit enables people to become witnesses</w:t>
            </w:r>
          </w:p>
        </w:tc>
        <w:tc>
          <w:tcPr>
            <w:tcW w:w="1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3FA44872" w14:textId="77777777" w:rsidR="00F83525" w:rsidRPr="00F83525" w:rsidRDefault="00F83525" w:rsidP="00CB680F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HEALING</w:t>
            </w:r>
            <w:r w:rsidRPr="00F8352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</w:t>
            </w:r>
          </w:p>
          <w:p w14:paraId="1C7C0F2A" w14:textId="77777777" w:rsidR="00F83525" w:rsidRPr="00F83525" w:rsidRDefault="00F83525" w:rsidP="00CB680F">
            <w:pPr>
              <w:ind w:left="91" w:right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3525">
              <w:rPr>
                <w:rFonts w:ascii="Arial" w:eastAsia="Times New Roman" w:hAnsi="Arial" w:cs="Arial"/>
                <w:sz w:val="18"/>
                <w:szCs w:val="18"/>
              </w:rPr>
              <w:t>Sacrament of the Sick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B3FF"/>
            <w:vAlign w:val="center"/>
          </w:tcPr>
          <w:p w14:paraId="5E5E7840" w14:textId="77777777" w:rsidR="00F83525" w:rsidRPr="00F83525" w:rsidRDefault="00F83525" w:rsidP="00CB680F">
            <w:pPr>
              <w:ind w:right="44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>COMMON</w:t>
            </w:r>
          </w:p>
          <w:p w14:paraId="69381FB7" w14:textId="77777777" w:rsidR="00F83525" w:rsidRPr="00013AB8" w:rsidRDefault="00F83525" w:rsidP="00CB680F">
            <w:pPr>
              <w:ind w:right="4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color="000000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  <w:szCs w:val="18"/>
                <w:u w:val="single" w:color="000000"/>
              </w:rPr>
              <w:t xml:space="preserve">GOOD - </w:t>
            </w:r>
            <w:r w:rsidRPr="00013AB8">
              <w:rPr>
                <w:rFonts w:ascii="Arial" w:eastAsia="Times New Roman" w:hAnsi="Arial" w:cs="Arial"/>
                <w:bCs/>
                <w:sz w:val="18"/>
                <w:szCs w:val="18"/>
                <w:u w:color="000000"/>
              </w:rPr>
              <w:t>Work</w:t>
            </w:r>
          </w:p>
          <w:p w14:paraId="2925A1F9" w14:textId="77777777" w:rsidR="00F83525" w:rsidRPr="00013AB8" w:rsidRDefault="00F83525" w:rsidP="00CB680F">
            <w:pPr>
              <w:ind w:right="4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color="000000"/>
              </w:rPr>
            </w:pPr>
            <w:r w:rsidRPr="00013AB8">
              <w:rPr>
                <w:rFonts w:ascii="Arial" w:eastAsia="Times New Roman" w:hAnsi="Arial" w:cs="Arial"/>
                <w:bCs/>
                <w:sz w:val="18"/>
                <w:szCs w:val="18"/>
                <w:u w:color="000000"/>
              </w:rPr>
              <w:t>of the</w:t>
            </w:r>
          </w:p>
          <w:p w14:paraId="23C395EA" w14:textId="77777777" w:rsidR="00F83525" w:rsidRPr="00013AB8" w:rsidRDefault="00F83525" w:rsidP="00CB680F">
            <w:pPr>
              <w:ind w:right="44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color="000000"/>
              </w:rPr>
            </w:pPr>
            <w:r w:rsidRPr="00013AB8">
              <w:rPr>
                <w:rFonts w:ascii="Arial" w:eastAsia="Times New Roman" w:hAnsi="Arial" w:cs="Arial"/>
                <w:bCs/>
                <w:sz w:val="18"/>
                <w:szCs w:val="18"/>
                <w:u w:color="000000"/>
              </w:rPr>
              <w:t>worldwide</w:t>
            </w:r>
          </w:p>
          <w:p w14:paraId="215AFE49" w14:textId="77777777" w:rsidR="00F83525" w:rsidRPr="00F83525" w:rsidRDefault="00F83525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3AB8">
              <w:rPr>
                <w:rFonts w:ascii="Arial" w:eastAsia="Times New Roman" w:hAnsi="Arial" w:cs="Arial"/>
                <w:bCs/>
                <w:sz w:val="18"/>
                <w:szCs w:val="18"/>
                <w:u w:color="000000"/>
              </w:rPr>
              <w:t>Christian family</w:t>
            </w:r>
          </w:p>
        </w:tc>
      </w:tr>
      <w:tr w:rsidR="00F83525" w:rsidRPr="000830E6" w14:paraId="02CB58BA" w14:textId="77777777" w:rsidTr="00CB680F">
        <w:trPr>
          <w:trHeight w:val="1252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310B" w14:textId="77777777" w:rsidR="00F83525" w:rsidRPr="000830E6" w:rsidRDefault="00F83525" w:rsidP="00CB680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PSHE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02B5F3" w14:textId="73A65759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A Journey In Love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 xml:space="preserve"> – Social and Emotional</w:t>
            </w:r>
          </w:p>
          <w:p w14:paraId="5C0B02CB" w14:textId="77777777" w:rsidR="00C70D6C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2D770595" w14:textId="1861428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 – Water safety </w:t>
            </w:r>
          </w:p>
          <w:p w14:paraId="4A1DE4D1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5596A681" w14:textId="2C3AD4C6" w:rsidR="00F83525" w:rsidRPr="00C70D6C" w:rsidRDefault="00C70D6C" w:rsidP="00CB680F">
            <w:pPr>
              <w:ind w:right="-45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responses to immigration</w:t>
            </w:r>
          </w:p>
          <w:p w14:paraId="0212BC1C" w14:textId="77777777" w:rsidR="00C70D6C" w:rsidRDefault="00C70D6C" w:rsidP="00CB680F">
            <w:pPr>
              <w:pStyle w:val="ListParagraph"/>
              <w:ind w:left="360" w:right="-45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560A9D9E" w14:textId="40CC73B3" w:rsidR="00C70D6C" w:rsidRPr="00C70D6C" w:rsidRDefault="00C70D6C" w:rsidP="00CB680F">
            <w:pPr>
              <w:ind w:right="-4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34B75B" w14:textId="34EB4921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– Alcohol </w:t>
            </w:r>
          </w:p>
          <w:p w14:paraId="3F6B0097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0702753B" w14:textId="7FCE263B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 – Stealing </w:t>
            </w:r>
          </w:p>
          <w:p w14:paraId="0457F9C8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2D14DB95" w14:textId="6065A56E" w:rsidR="00F83525" w:rsidRPr="00C70D6C" w:rsidRDefault="00C70D6C" w:rsidP="00CB680F">
            <w:pPr>
              <w:ind w:right="-45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language and freedom of speech</w:t>
            </w:r>
          </w:p>
          <w:p w14:paraId="534D95C1" w14:textId="77777777" w:rsidR="00C70D6C" w:rsidRDefault="00C70D6C" w:rsidP="00CB680F">
            <w:pPr>
              <w:pStyle w:val="ListParagraph"/>
              <w:ind w:left="360" w:right="-45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01B2C1DB" w14:textId="1438B734" w:rsidR="00C70D6C" w:rsidRPr="00F83525" w:rsidRDefault="00C70D6C" w:rsidP="00CB680F">
            <w:pPr>
              <w:ind w:right="-4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3E84DA0" w14:textId="10FDAEF2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A Journey In Love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– Physical</w:t>
            </w:r>
          </w:p>
          <w:p w14:paraId="5EECF5AB" w14:textId="77777777" w:rsidR="00C70D6C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42BD8170" w14:textId="199B6B12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 xml:space="preserve"> – Worry</w:t>
            </w:r>
          </w:p>
          <w:p w14:paraId="7B1B8B5D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</w:p>
          <w:p w14:paraId="6ABE5B47" w14:textId="2747C719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</w:pP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overcome fears about difference</w:t>
            </w:r>
          </w:p>
          <w:p w14:paraId="0686F051" w14:textId="77777777" w:rsidR="00F83525" w:rsidRDefault="00F83525" w:rsidP="00CB680F">
            <w:pPr>
              <w:pStyle w:val="ListParagraph"/>
              <w:ind w:left="360" w:right="-45"/>
              <w:rPr>
                <w:rFonts w:ascii="Arial" w:hAnsi="Arial" w:cs="Arial"/>
                <w:sz w:val="18"/>
                <w:szCs w:val="20"/>
              </w:rPr>
            </w:pPr>
          </w:p>
          <w:p w14:paraId="1E185EA7" w14:textId="3A342C3E" w:rsidR="00C70D6C" w:rsidRPr="00C70D6C" w:rsidRDefault="00C70D6C" w:rsidP="00CB680F">
            <w:pPr>
              <w:ind w:right="-4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577434" w14:textId="51D13BCC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– Making Friends Online (CS)</w:t>
            </w:r>
          </w:p>
          <w:p w14:paraId="5511C4D5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12D307E8" w14:textId="21D1C02A" w:rsidR="00F83525" w:rsidRPr="00C70D6C" w:rsidRDefault="00C70D6C" w:rsidP="00CB680F">
            <w:pPr>
              <w:ind w:right="31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C70D6C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causes of racism</w:t>
            </w:r>
          </w:p>
          <w:p w14:paraId="554C4E5F" w14:textId="77777777" w:rsidR="00C70D6C" w:rsidRDefault="00C70D6C" w:rsidP="00CB680F">
            <w:pPr>
              <w:pStyle w:val="ListParagraph"/>
              <w:ind w:left="360" w:right="31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2D273CC7" w14:textId="7E920A08" w:rsidR="00C70D6C" w:rsidRPr="00C70D6C" w:rsidRDefault="00C70D6C" w:rsidP="00CB680F">
            <w:pPr>
              <w:ind w:right="31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086CBE" w14:textId="1868F8BF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>A Journey In Love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  <w:t xml:space="preserve"> – Spiritual</w:t>
            </w:r>
          </w:p>
          <w:p w14:paraId="445736D1" w14:textId="77777777" w:rsidR="00C70D6C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50784F32" w14:textId="3D3A5F1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– In-app purchases (TWW)</w:t>
            </w:r>
          </w:p>
          <w:p w14:paraId="328322E8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magenta"/>
              </w:rPr>
            </w:pPr>
          </w:p>
          <w:p w14:paraId="6BDEEDC7" w14:textId="4B2F8CB3" w:rsidR="00C70D6C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</w:pP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show acceptance</w:t>
            </w:r>
          </w:p>
          <w:p w14:paraId="637933AF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</w:pPr>
          </w:p>
          <w:p w14:paraId="565D0798" w14:textId="4397C7FF" w:rsidR="00F83525" w:rsidRPr="00C70D6C" w:rsidRDefault="00F83525" w:rsidP="00CB680F">
            <w:pPr>
              <w:ind w:right="12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FDD403C" w14:textId="209DABE2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  <w: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One Decision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  <w:t>– British Values (AWWJ)</w:t>
            </w:r>
          </w:p>
          <w:p w14:paraId="75F61C5A" w14:textId="77777777" w:rsidR="00C70D6C" w:rsidRPr="00D0206B" w:rsidRDefault="00C70D6C" w:rsidP="00CB680F">
            <w:pPr>
              <w:rPr>
                <w:rFonts w:ascii="SassoonPrimaryInfant" w:hAnsi="SassoonPrimaryInfant" w:cs="Times New Roman"/>
                <w:sz w:val="20"/>
                <w:szCs w:val="20"/>
                <w:highlight w:val="yellow"/>
              </w:rPr>
            </w:pPr>
          </w:p>
          <w:p w14:paraId="0729805F" w14:textId="709A65A4" w:rsidR="00F83525" w:rsidRDefault="00C70D6C" w:rsidP="00CB680F">
            <w:pPr>
              <w:ind w:right="29"/>
              <w:rPr>
                <w:rFonts w:ascii="SassoonPrimaryInfant" w:hAnsi="SassoonPrimaryInfant" w:cs="Times New Roman"/>
                <w:sz w:val="20"/>
                <w:szCs w:val="20"/>
              </w:rPr>
            </w:pP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N</w:t>
            </w:r>
            <w:r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>o Outsiders</w:t>
            </w:r>
            <w:r w:rsidRPr="00D0206B">
              <w:rPr>
                <w:rFonts w:ascii="SassoonPrimaryInfant" w:hAnsi="SassoonPrimaryInfant" w:cs="Times New Roman"/>
                <w:sz w:val="20"/>
                <w:szCs w:val="20"/>
                <w:highlight w:val="green"/>
              </w:rPr>
              <w:t xml:space="preserve"> – to consider democracy</w:t>
            </w:r>
          </w:p>
          <w:p w14:paraId="344668B5" w14:textId="77777777" w:rsidR="00C70D6C" w:rsidRDefault="00C70D6C" w:rsidP="00CB680F">
            <w:pPr>
              <w:ind w:right="29"/>
              <w:jc w:val="center"/>
              <w:rPr>
                <w:rFonts w:ascii="SassoonPrimaryInfant" w:hAnsi="SassoonPrimaryInfant" w:cs="Times New Roman"/>
                <w:sz w:val="20"/>
                <w:szCs w:val="20"/>
              </w:rPr>
            </w:pPr>
          </w:p>
          <w:p w14:paraId="2253C578" w14:textId="30E05B7A" w:rsidR="00C70D6C" w:rsidRPr="00F83525" w:rsidRDefault="00C70D6C" w:rsidP="00CB680F">
            <w:pPr>
              <w:ind w:right="29"/>
              <w:rPr>
                <w:rFonts w:ascii="Arial" w:eastAsia="Times New Roman" w:hAnsi="Arial" w:cs="Arial"/>
                <w:sz w:val="18"/>
              </w:rPr>
            </w:pPr>
          </w:p>
        </w:tc>
      </w:tr>
      <w:tr w:rsidR="00F83525" w:rsidRPr="000830E6" w14:paraId="7AEC6E09" w14:textId="77777777" w:rsidTr="00CB680F">
        <w:trPr>
          <w:trHeight w:val="1666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779AA" w14:textId="77777777" w:rsidR="00F83525" w:rsidRPr="000830E6" w:rsidRDefault="00F83525" w:rsidP="00CB680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English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5A33B09" w14:textId="77777777" w:rsidR="00F83525" w:rsidRPr="00F83525" w:rsidRDefault="00F83525" w:rsidP="00CB680F">
            <w:pPr>
              <w:ind w:left="12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Poems from the Second</w:t>
            </w:r>
          </w:p>
          <w:p w14:paraId="121CB5AB" w14:textId="77777777" w:rsidR="00F83525" w:rsidRPr="00F83525" w:rsidRDefault="00F83525" w:rsidP="00CB680F">
            <w:pPr>
              <w:spacing w:after="2" w:line="239" w:lineRule="auto"/>
              <w:ind w:left="114" w:right="74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World War selected by Gaby Morgan, When we were Warriors by Emma Carroll</w:t>
            </w:r>
          </w:p>
          <w:p w14:paraId="72721C16" w14:textId="77777777" w:rsidR="00F83525" w:rsidRPr="00F83525" w:rsidRDefault="00F83525" w:rsidP="00CB680F">
            <w:pPr>
              <w:ind w:right="5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Poetry,</w:t>
            </w:r>
          </w:p>
          <w:p w14:paraId="1EAC7653" w14:textId="77777777" w:rsidR="00F83525" w:rsidRPr="00F83525" w:rsidRDefault="00F83525" w:rsidP="00CB680F">
            <w:pPr>
              <w:ind w:righ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Fiction: historical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C4E1222" w14:textId="77777777" w:rsidR="0047008C" w:rsidRPr="00F83525" w:rsidRDefault="0047008C" w:rsidP="00CB680F">
            <w:pPr>
              <w:ind w:lef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The Happy Prince and</w:t>
            </w:r>
          </w:p>
          <w:p w14:paraId="4A1A6D5B" w14:textId="77777777" w:rsidR="0047008C" w:rsidRPr="00F83525" w:rsidRDefault="0047008C" w:rsidP="00CB680F">
            <w:pPr>
              <w:ind w:righ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Other Tales by Oscar</w:t>
            </w:r>
          </w:p>
          <w:p w14:paraId="72E20F14" w14:textId="77777777" w:rsidR="0047008C" w:rsidRPr="00F83525" w:rsidRDefault="0047008C" w:rsidP="00CB680F">
            <w:pPr>
              <w:ind w:lef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Wilde</w:t>
            </w:r>
          </w:p>
          <w:p w14:paraId="3FA225B3" w14:textId="656955FE" w:rsidR="00F83525" w:rsidRPr="00F83525" w:rsidRDefault="0047008C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Fiction: classic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F447EEF" w14:textId="6259DBB1" w:rsidR="0047008C" w:rsidRPr="00F83525" w:rsidRDefault="0047008C" w:rsidP="00CB680F">
            <w:pPr>
              <w:ind w:lef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Jungle Book by</w:t>
            </w:r>
          </w:p>
          <w:p w14:paraId="61C6900E" w14:textId="77777777" w:rsidR="0047008C" w:rsidRPr="00F83525" w:rsidRDefault="0047008C" w:rsidP="00CB680F">
            <w:pPr>
              <w:spacing w:after="2" w:line="238" w:lineRule="auto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Rudyard Kipling (Macmillan), Martha’s Suitcase by The</w:t>
            </w:r>
          </w:p>
          <w:p w14:paraId="1991653F" w14:textId="77777777" w:rsidR="0047008C" w:rsidRPr="00F83525" w:rsidRDefault="0047008C" w:rsidP="00CB680F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Literacy Company</w:t>
            </w:r>
          </w:p>
          <w:p w14:paraId="4A5B74C5" w14:textId="79E5D489" w:rsidR="00F83525" w:rsidRPr="00F83525" w:rsidRDefault="0047008C" w:rsidP="00CB680F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Fiction: classic Information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19B88CD" w14:textId="77777777" w:rsidR="00F83525" w:rsidRPr="00F83525" w:rsidRDefault="00F83525" w:rsidP="00CB680F">
            <w:pPr>
              <w:ind w:lef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The Explorer by</w:t>
            </w:r>
          </w:p>
          <w:p w14:paraId="36DBF524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Katherine Rundell,</w:t>
            </w:r>
          </w:p>
          <w:p w14:paraId="2F5849A9" w14:textId="77777777" w:rsidR="00F83525" w:rsidRPr="00F83525" w:rsidRDefault="00F83525" w:rsidP="00CB680F">
            <w:pPr>
              <w:spacing w:after="1" w:line="239" w:lineRule="auto"/>
              <w:ind w:left="115" w:right="66" w:hanging="4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Exploring the Amazon by The Literacy Company</w:t>
            </w:r>
          </w:p>
          <w:p w14:paraId="690E9B3A" w14:textId="77777777" w:rsidR="00F83525" w:rsidRPr="00F83525" w:rsidRDefault="00F83525" w:rsidP="00CB680F">
            <w:pPr>
              <w:ind w:righ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Information,</w:t>
            </w:r>
          </w:p>
          <w:p w14:paraId="7066012B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Fiction: contemporary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447CD8D" w14:textId="77777777" w:rsidR="00F83525" w:rsidRPr="00F83525" w:rsidRDefault="00F83525" w:rsidP="00CB680F">
            <w:pPr>
              <w:ind w:lef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Great Adventurers by</w:t>
            </w:r>
          </w:p>
          <w:p w14:paraId="21A568AD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Alistair Humphreys</w:t>
            </w:r>
          </w:p>
          <w:p w14:paraId="61AD6F24" w14:textId="77777777" w:rsidR="00F83525" w:rsidRPr="00F83525" w:rsidRDefault="00F83525" w:rsidP="00CB680F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Information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58D9E0E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Sky Chasers by Emma</w:t>
            </w:r>
          </w:p>
          <w:p w14:paraId="34F56118" w14:textId="77777777" w:rsidR="00F83525" w:rsidRPr="00F83525" w:rsidRDefault="00F83525" w:rsidP="00CB680F">
            <w:pPr>
              <w:ind w:left="3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Carroll</w:t>
            </w:r>
          </w:p>
          <w:p w14:paraId="449A9FAC" w14:textId="77777777" w:rsidR="00F83525" w:rsidRPr="00F83525" w:rsidRDefault="00F83525" w:rsidP="00CB680F">
            <w:pPr>
              <w:ind w:left="99" w:right="55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b/>
                <w:sz w:val="18"/>
              </w:rPr>
              <w:t>Genre</w:t>
            </w:r>
            <w:r w:rsidRPr="00F83525">
              <w:rPr>
                <w:rFonts w:ascii="Arial" w:eastAsia="Times New Roman" w:hAnsi="Arial" w:cs="Arial"/>
                <w:sz w:val="18"/>
              </w:rPr>
              <w:t xml:space="preserve"> – Fiction: adventure</w:t>
            </w:r>
          </w:p>
        </w:tc>
      </w:tr>
      <w:tr w:rsidR="00F83525" w:rsidRPr="000830E6" w14:paraId="23A6CCA4" w14:textId="77777777" w:rsidTr="00CB680F">
        <w:trPr>
          <w:trHeight w:val="1401"/>
        </w:trPr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4654" w14:textId="77777777" w:rsidR="00F83525" w:rsidRPr="000830E6" w:rsidRDefault="00F83525" w:rsidP="00CB68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0B7F0FD" w14:textId="12BC044D" w:rsidR="00F83525" w:rsidRPr="009176CD" w:rsidRDefault="00567868" w:rsidP="00CB680F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>Rose Blanche</w:t>
            </w:r>
            <w:r w:rsidR="001A7B38" w:rsidRPr="009176CD">
              <w:rPr>
                <w:rFonts w:ascii="Arial" w:hAnsi="Arial" w:cs="Arial"/>
                <w:sz w:val="18"/>
                <w:szCs w:val="18"/>
              </w:rPr>
              <w:t xml:space="preserve"> by </w:t>
            </w:r>
            <w:r w:rsidR="00593CDA" w:rsidRPr="009176CD">
              <w:rPr>
                <w:rFonts w:ascii="Arial" w:hAnsi="Arial" w:cs="Arial"/>
                <w:sz w:val="18"/>
                <w:szCs w:val="18"/>
              </w:rPr>
              <w:t>Christopher Gallez</w:t>
            </w:r>
          </w:p>
          <w:p w14:paraId="4CFA8CAB" w14:textId="0A2529C1" w:rsidR="00567868" w:rsidRPr="009176CD" w:rsidRDefault="001A7B38" w:rsidP="00CB680F">
            <w:pPr>
              <w:ind w:right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Diary </w:t>
            </w:r>
            <w:r w:rsidR="00E357A5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and Speech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D3D113" w14:textId="54C950D3" w:rsidR="00F83525" w:rsidRPr="009176CD" w:rsidRDefault="001A7B38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>A Story Like the Wind</w:t>
            </w:r>
            <w:r w:rsidR="00593CDA" w:rsidRPr="009176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58E6" w:rsidRPr="009176CD">
              <w:rPr>
                <w:rFonts w:ascii="Arial" w:hAnsi="Arial" w:cs="Arial"/>
                <w:sz w:val="18"/>
                <w:szCs w:val="18"/>
              </w:rPr>
              <w:t>by Gill Lewis</w:t>
            </w:r>
          </w:p>
          <w:p w14:paraId="1F2C011D" w14:textId="6C370B4B" w:rsidR="001A7B38" w:rsidRPr="009176CD" w:rsidRDefault="001A7B38" w:rsidP="00CB68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</w:t>
            </w:r>
            <w:r w:rsidR="007C73DB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Narrative</w:t>
            </w:r>
            <w:r w:rsidR="00E357A5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Newspaper report</w:t>
            </w:r>
            <w:r w:rsidR="007C73DB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9B24B97" w14:textId="77777777" w:rsidR="007C73DB" w:rsidRPr="009176CD" w:rsidRDefault="007C73DB" w:rsidP="00CB680F">
            <w:pPr>
              <w:ind w:left="103" w:right="5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 xml:space="preserve">The Origin of Species by </w:t>
            </w:r>
            <w:r w:rsidR="0054056F" w:rsidRPr="009176CD">
              <w:rPr>
                <w:rFonts w:ascii="Arial" w:hAnsi="Arial" w:cs="Arial"/>
                <w:sz w:val="18"/>
                <w:szCs w:val="18"/>
              </w:rPr>
              <w:t xml:space="preserve">Charles Darwin </w:t>
            </w:r>
          </w:p>
          <w:p w14:paraId="6150D323" w14:textId="6BB3D9A9" w:rsidR="0054056F" w:rsidRPr="009176CD" w:rsidRDefault="0054056F" w:rsidP="00CB680F">
            <w:pPr>
              <w:ind w:left="103" w:right="5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</w:t>
            </w:r>
            <w:r w:rsidR="00E357A5"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Narrative and Explanation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CCA4627" w14:textId="77777777" w:rsidR="00F83525" w:rsidRPr="009176CD" w:rsidRDefault="00E357A5" w:rsidP="00CB680F">
            <w:pPr>
              <w:ind w:left="110" w:right="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>The Ways of the Wolf by</w:t>
            </w:r>
            <w:r w:rsidR="00AD5C0C" w:rsidRPr="009176CD">
              <w:rPr>
                <w:rFonts w:ascii="Arial" w:hAnsi="Arial" w:cs="Arial"/>
                <w:sz w:val="18"/>
                <w:szCs w:val="18"/>
              </w:rPr>
              <w:t xml:space="preserve"> Smriti </w:t>
            </w:r>
            <w:r w:rsidR="00302603" w:rsidRPr="009176CD">
              <w:rPr>
                <w:rFonts w:ascii="Arial" w:hAnsi="Arial" w:cs="Arial"/>
                <w:sz w:val="18"/>
                <w:szCs w:val="18"/>
              </w:rPr>
              <w:t>Halls</w:t>
            </w:r>
          </w:p>
          <w:p w14:paraId="1CABB7F0" w14:textId="7E56B7D5" w:rsidR="00302603" w:rsidRPr="009176CD" w:rsidRDefault="00302603" w:rsidP="00CB680F">
            <w:pPr>
              <w:ind w:left="110" w:right="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Outcome: Argument and Narrative 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64179A7" w14:textId="77777777" w:rsidR="00302603" w:rsidRPr="009176CD" w:rsidRDefault="00302603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 xml:space="preserve">Shackleton’s Journey by </w:t>
            </w:r>
            <w:r w:rsidR="00FE1C36" w:rsidRPr="009176CD">
              <w:rPr>
                <w:rFonts w:ascii="Arial" w:hAnsi="Arial" w:cs="Arial"/>
                <w:sz w:val="18"/>
                <w:szCs w:val="18"/>
              </w:rPr>
              <w:t>William Grill</w:t>
            </w:r>
          </w:p>
          <w:p w14:paraId="122C148F" w14:textId="72868A0C" w:rsidR="00FE1C36" w:rsidRPr="009176CD" w:rsidRDefault="00FE1C36" w:rsidP="00CB68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Outcome: Narrative and Biography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F0CC8F6" w14:textId="77777777" w:rsidR="00FE1C36" w:rsidRPr="009176CD" w:rsidRDefault="00FE1C36" w:rsidP="00CB680F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76CD">
              <w:rPr>
                <w:rFonts w:ascii="Arial" w:hAnsi="Arial" w:cs="Arial"/>
                <w:sz w:val="18"/>
                <w:szCs w:val="18"/>
              </w:rPr>
              <w:t xml:space="preserve">Hansel and Gretel by </w:t>
            </w:r>
            <w:r w:rsidR="009176CD" w:rsidRPr="009176CD">
              <w:rPr>
                <w:rFonts w:ascii="Arial" w:hAnsi="Arial" w:cs="Arial"/>
                <w:sz w:val="18"/>
                <w:szCs w:val="18"/>
              </w:rPr>
              <w:t xml:space="preserve">Jacob Grim </w:t>
            </w:r>
          </w:p>
          <w:p w14:paraId="401C95AC" w14:textId="12BC2175" w:rsidR="009176CD" w:rsidRPr="009176CD" w:rsidRDefault="009176CD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76CD">
              <w:rPr>
                <w:rFonts w:ascii="Arial" w:hAnsi="Arial" w:cs="Arial"/>
                <w:b/>
                <w:bCs/>
                <w:sz w:val="18"/>
                <w:szCs w:val="18"/>
              </w:rPr>
              <w:t>Outcome: Narrative and Letter</w:t>
            </w:r>
          </w:p>
        </w:tc>
      </w:tr>
      <w:tr w:rsidR="00F83525" w:rsidRPr="000830E6" w14:paraId="706C7FBE" w14:textId="77777777" w:rsidTr="00CB680F">
        <w:trPr>
          <w:trHeight w:val="142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1560" w14:textId="77777777" w:rsidR="00F83525" w:rsidRDefault="00F83525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0830E6">
              <w:rPr>
                <w:rFonts w:ascii="Arial" w:eastAsia="Times New Roman" w:hAnsi="Arial" w:cs="Arial"/>
                <w:b/>
                <w:sz w:val="18"/>
              </w:rPr>
              <w:lastRenderedPageBreak/>
              <w:t>Extended Writing through foundation subjects</w:t>
            </w:r>
          </w:p>
          <w:p w14:paraId="51056B4C" w14:textId="41803190" w:rsidR="00984841" w:rsidRPr="00984841" w:rsidRDefault="00984841" w:rsidP="00CB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4841">
              <w:rPr>
                <w:rFonts w:ascii="Arial" w:eastAsia="Times New Roman" w:hAnsi="Arial" w:cs="Arial"/>
                <w:b/>
                <w:sz w:val="18"/>
                <w:szCs w:val="18"/>
              </w:rPr>
              <w:t>(</w:t>
            </w:r>
            <w:r w:rsidR="00B61509">
              <w:rPr>
                <w:rFonts w:ascii="Arial" w:eastAsia="Times New Roman" w:hAnsi="Arial" w:cs="Arial"/>
                <w:b/>
                <w:sz w:val="18"/>
                <w:szCs w:val="18"/>
              </w:rPr>
              <w:t>l</w:t>
            </w:r>
            <w:r w:rsidRPr="0098484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inked to </w:t>
            </w:r>
            <w:r w:rsidR="00B61509">
              <w:rPr>
                <w:rFonts w:ascii="Arial" w:eastAsia="Times New Roman" w:hAnsi="Arial" w:cs="Arial"/>
                <w:b/>
                <w:sz w:val="18"/>
                <w:szCs w:val="18"/>
              </w:rPr>
              <w:t>English)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7CE428D6" w14:textId="38B82FE1" w:rsidR="00CB680F" w:rsidRPr="00CB680F" w:rsidRDefault="00EE75B2" w:rsidP="00CB680F">
            <w:pPr>
              <w:ind w:right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>Speech inspired by Winston Churchill</w:t>
            </w:r>
            <w:r w:rsidR="005E09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(History)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57FF912D" w14:textId="1052AFE8" w:rsidR="005048B8" w:rsidRPr="00EE75B2" w:rsidRDefault="009B0652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Argument: Who has a better life- an ancient Maya or us?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(H</w:t>
            </w:r>
            <w:r w:rsidR="00EE75B2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istory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027159DF" w14:textId="18EED3FF" w:rsidR="00F83525" w:rsidRPr="00EE75B2" w:rsidRDefault="00E700FB" w:rsidP="00CB680F">
            <w:pPr>
              <w:ind w:left="1" w:right="-4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Explanation: What are climate zones? (G</w:t>
            </w:r>
            <w:r w:rsidR="00EE75B2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eography</w:t>
            </w: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5191706A" w14:textId="7058F60D" w:rsidR="00F83525" w:rsidRPr="00EE75B2" w:rsidRDefault="009B0652" w:rsidP="00CB680F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Diary of a slave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(H</w:t>
            </w:r>
            <w:r w:rsidR="00EE75B2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istory</w:t>
            </w:r>
            <w:r w:rsidR="005A7501" w:rsidRPr="00EE75B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53927963" w14:textId="1B64A23A" w:rsidR="00865DAA" w:rsidRPr="00EE75B2" w:rsidRDefault="00B07DBC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Instructions: How to build a circuit </w:t>
            </w:r>
            <w:r w:rsidR="00865DAA">
              <w:rPr>
                <w:rFonts w:ascii="Arial" w:hAnsi="Arial" w:cs="Arial"/>
                <w:b/>
                <w:bCs/>
                <w:sz w:val="18"/>
                <w:szCs w:val="18"/>
              </w:rPr>
              <w:t>(Science)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8F4"/>
            <w:vAlign w:val="center"/>
          </w:tcPr>
          <w:p w14:paraId="7E21C416" w14:textId="7442B478" w:rsidR="005A7501" w:rsidRPr="00EE75B2" w:rsidRDefault="00EE75B2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 chronological report </w:t>
            </w:r>
            <w:r w:rsidR="00EC67CD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atural </w:t>
            </w:r>
            <w:r w:rsidR="00EC67CD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>esources (</w:t>
            </w:r>
            <w:r w:rsidR="00EC67CD">
              <w:rPr>
                <w:rFonts w:ascii="Arial" w:hAnsi="Arial" w:cs="Arial"/>
                <w:b/>
                <w:bCs/>
                <w:sz w:val="18"/>
                <w:szCs w:val="18"/>
              </w:rPr>
              <w:t>Geography</w:t>
            </w:r>
            <w:r w:rsidRPr="00EE75B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F83525" w:rsidRPr="000830E6" w14:paraId="42D77C2D" w14:textId="77777777" w:rsidTr="00CB680F">
        <w:trPr>
          <w:trHeight w:val="102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90B1" w14:textId="77777777" w:rsidR="00F83525" w:rsidRPr="000830E6" w:rsidRDefault="00F83525" w:rsidP="00CB680F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Maths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F5482BC" w14:textId="77777777" w:rsidR="00F83525" w:rsidRPr="00F83525" w:rsidRDefault="00F83525" w:rsidP="00CB680F">
            <w:pPr>
              <w:spacing w:line="238" w:lineRule="auto"/>
              <w:ind w:left="51" w:right="1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Place Value, Addition and Subtraction,</w:t>
            </w:r>
          </w:p>
          <w:p w14:paraId="28283520" w14:textId="77777777" w:rsidR="00F83525" w:rsidRPr="00F83525" w:rsidRDefault="00F83525" w:rsidP="00CB680F">
            <w:pPr>
              <w:ind w:left="1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Multiplication and Division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98AC366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Fractions, Geometry – Position and Direction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76F16D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Decimals, Percentages, Algebra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D18C67B" w14:textId="77777777" w:rsidR="00F83525" w:rsidRPr="00F83525" w:rsidRDefault="00F83525" w:rsidP="00CB680F">
            <w:pPr>
              <w:ind w:right="4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Measurement</w:t>
            </w:r>
          </w:p>
          <w:p w14:paraId="2A831508" w14:textId="77777777" w:rsidR="00F83525" w:rsidRPr="00F83525" w:rsidRDefault="00F83525" w:rsidP="00CB680F">
            <w:pPr>
              <w:ind w:right="2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(converting units),</w:t>
            </w:r>
          </w:p>
          <w:p w14:paraId="01CA9E2A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Measurement (perimeter, area and volume), Ratio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2264F5" w14:textId="77777777" w:rsidR="00F83525" w:rsidRPr="00F83525" w:rsidRDefault="00F83525" w:rsidP="00CB680F">
            <w:pPr>
              <w:ind w:left="120"/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Geometry – Properties of</w:t>
            </w:r>
          </w:p>
          <w:p w14:paraId="2387F196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Shape, Problem Solving, Statistics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4BC529" w14:textId="77777777" w:rsidR="00F83525" w:rsidRPr="00F83525" w:rsidRDefault="00F83525" w:rsidP="00CB680F">
            <w:pPr>
              <w:jc w:val="center"/>
              <w:rPr>
                <w:rFonts w:ascii="Arial" w:hAnsi="Arial" w:cs="Arial"/>
              </w:rPr>
            </w:pPr>
            <w:r w:rsidRPr="00F83525">
              <w:rPr>
                <w:rFonts w:ascii="Arial" w:eastAsia="Times New Roman" w:hAnsi="Arial" w:cs="Arial"/>
                <w:sz w:val="18"/>
              </w:rPr>
              <w:t>Statistics, Investigations</w:t>
            </w:r>
          </w:p>
        </w:tc>
      </w:tr>
      <w:tr w:rsidR="00915005" w:rsidRPr="000830E6" w14:paraId="64BAC5AA" w14:textId="77777777" w:rsidTr="00CB680F">
        <w:trPr>
          <w:trHeight w:val="79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B2B9" w14:textId="77777777" w:rsidR="00915005" w:rsidRPr="000830E6" w:rsidRDefault="00915005" w:rsidP="00CB680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Science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1AC3E04" w14:textId="551653DF" w:rsidR="00915005" w:rsidRPr="00B35F42" w:rsidRDefault="00915005" w:rsidP="00CB680F">
            <w:pPr>
              <w:ind w:left="1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Living Things and Their Habitats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7D42559" w14:textId="58B06AAA" w:rsidR="00915005" w:rsidRPr="00B35F42" w:rsidRDefault="00915005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Animals Including Humans</w:t>
            </w:r>
          </w:p>
        </w:tc>
        <w:tc>
          <w:tcPr>
            <w:tcW w:w="4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A02BF6B" w14:textId="0A8CD1DA" w:rsidR="00915005" w:rsidRPr="00626F57" w:rsidRDefault="00915005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C70D6C">
              <w:rPr>
                <w:rFonts w:ascii="Arial" w:hAnsi="Arial" w:cs="Arial"/>
                <w:b/>
                <w:sz w:val="18"/>
                <w:szCs w:val="18"/>
              </w:rPr>
              <w:t>Evolution and Inherit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C70D6C">
              <w:rPr>
                <w:rFonts w:ascii="Arial" w:hAnsi="Arial" w:cs="Arial"/>
                <w:b/>
                <w:sz w:val="18"/>
                <w:szCs w:val="18"/>
              </w:rPr>
              <w:t>nce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676330E" w14:textId="65A83EE4" w:rsidR="00915005" w:rsidRPr="00626F57" w:rsidRDefault="00915005" w:rsidP="00CB680F">
            <w:pPr>
              <w:jc w:val="center"/>
              <w:rPr>
                <w:rFonts w:ascii="Arial" w:hAnsi="Arial" w:cs="Arial"/>
                <w:b/>
              </w:rPr>
            </w:pPr>
            <w:r w:rsidRPr="00C70D6C">
              <w:rPr>
                <w:rFonts w:ascii="Arial" w:eastAsia="Times New Roman" w:hAnsi="Arial" w:cs="Arial"/>
                <w:b/>
                <w:bCs/>
                <w:sz w:val="18"/>
              </w:rPr>
              <w:t>Electricity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875A7FF" w14:textId="7305ACD9" w:rsidR="00915005" w:rsidRPr="00C70D6C" w:rsidRDefault="00915005" w:rsidP="00CB680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Light</w:t>
            </w:r>
          </w:p>
        </w:tc>
      </w:tr>
      <w:tr w:rsidR="000539F1" w:rsidRPr="000830E6" w14:paraId="6AD0C4F2" w14:textId="77777777" w:rsidTr="00CB680F">
        <w:trPr>
          <w:trHeight w:val="40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B7F2" w14:textId="77777777" w:rsidR="000539F1" w:rsidRPr="000830E6" w:rsidRDefault="000539F1" w:rsidP="00CB680F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4B499A7" w14:textId="765E0A12" w:rsidR="000539F1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F77743C" w14:textId="0866B353" w:rsidR="000539F1" w:rsidRDefault="000539F1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4B2F018" w14:textId="66FA2861" w:rsidR="000539F1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FB1C1CE" w14:textId="3C158B69" w:rsidR="000539F1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164C3B2" w14:textId="0281A768" w:rsidR="000539F1" w:rsidRDefault="000539F1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1B43E8F" w14:textId="161F72AA" w:rsidR="000539F1" w:rsidRDefault="000539F1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Working Scientifically</w:t>
            </w:r>
          </w:p>
        </w:tc>
      </w:tr>
      <w:tr w:rsidR="000539F1" w:rsidRPr="000830E6" w14:paraId="02D3F391" w14:textId="77777777" w:rsidTr="00CB680F">
        <w:trPr>
          <w:trHeight w:val="62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F767" w14:textId="77777777" w:rsidR="000539F1" w:rsidRPr="000830E6" w:rsidRDefault="000539F1" w:rsidP="00CB680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PE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04912CC" w14:textId="7FCE057B" w:rsidR="000539F1" w:rsidRPr="00B35F42" w:rsidRDefault="000539F1" w:rsidP="00CB680F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Swimming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62D0A3" w14:textId="39B4D548" w:rsidR="000539F1" w:rsidRPr="00F451B7" w:rsidRDefault="000539F1" w:rsidP="00CB680F">
            <w:pPr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Swimming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C75A0C0" w14:textId="77777777" w:rsidR="000539F1" w:rsidRPr="007B3D89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B3D89">
              <w:rPr>
                <w:rFonts w:ascii="Arial" w:eastAsia="Times New Roman" w:hAnsi="Arial" w:cs="Arial"/>
                <w:b/>
                <w:sz w:val="18"/>
                <w:szCs w:val="18"/>
              </w:rPr>
              <w:t>Circuits</w:t>
            </w:r>
          </w:p>
          <w:p w14:paraId="1FEABD5B" w14:textId="024F6537" w:rsidR="000539F1" w:rsidRPr="007B3D89" w:rsidRDefault="000539F1" w:rsidP="00CB680F">
            <w:pPr>
              <w:ind w:left="1"/>
              <w:jc w:val="center"/>
              <w:rPr>
                <w:rFonts w:ascii="Arial" w:hAnsi="Arial" w:cs="Arial"/>
                <w:bCs/>
              </w:rPr>
            </w:pPr>
            <w:r w:rsidRPr="007B3D89">
              <w:rPr>
                <w:rFonts w:ascii="Arial" w:eastAsia="Times New Roman" w:hAnsi="Arial" w:cs="Arial"/>
                <w:b/>
                <w:sz w:val="18"/>
                <w:szCs w:val="18"/>
              </w:rPr>
              <w:t>Dodgeball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65358F6" w14:textId="77777777" w:rsidR="000539F1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Football</w:t>
            </w:r>
          </w:p>
          <w:p w14:paraId="0B6F121F" w14:textId="72E2E5F4" w:rsidR="000539F1" w:rsidRPr="00F451B7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Rugby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F16DC5E" w14:textId="77777777" w:rsidR="000539F1" w:rsidRPr="00F451B7" w:rsidRDefault="000539F1" w:rsidP="00CB680F">
            <w:pPr>
              <w:ind w:left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Athletics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10E953" w14:textId="4EF849AB" w:rsidR="000539F1" w:rsidRPr="00AB26FD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Net and Racket Sports</w:t>
            </w:r>
          </w:p>
        </w:tc>
      </w:tr>
      <w:tr w:rsidR="000539F1" w:rsidRPr="000830E6" w14:paraId="459C5024" w14:textId="77777777" w:rsidTr="00C7482D">
        <w:trPr>
          <w:trHeight w:val="973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B00F" w14:textId="77777777" w:rsidR="000539F1" w:rsidRPr="000830E6" w:rsidRDefault="000539F1" w:rsidP="00CB680F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Geography</w:t>
            </w:r>
          </w:p>
          <w:p w14:paraId="11F5F3A4" w14:textId="77777777" w:rsidR="000539F1" w:rsidRPr="000830E6" w:rsidRDefault="000539F1" w:rsidP="00CB680F">
            <w:pPr>
              <w:jc w:val="center"/>
              <w:rPr>
                <w:rFonts w:ascii="Arial" w:hAnsi="Arial" w:cs="Arial"/>
                <w:b/>
              </w:rPr>
            </w:pPr>
          </w:p>
          <w:p w14:paraId="239089EF" w14:textId="77777777" w:rsidR="000539F1" w:rsidRPr="000830E6" w:rsidRDefault="000539F1" w:rsidP="00CB68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5ABE2" w14:textId="07624806" w:rsidR="000539F1" w:rsidRPr="00F83525" w:rsidRDefault="000539F1" w:rsidP="00CB680F">
            <w:pPr>
              <w:spacing w:line="23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F1FB6DE" w14:textId="605ACF92" w:rsidR="000539F1" w:rsidRPr="00C7482D" w:rsidRDefault="00C7482D" w:rsidP="00CB680F">
            <w:pPr>
              <w:spacing w:line="23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482D">
              <w:rPr>
                <w:rFonts w:ascii="Arial" w:hAnsi="Arial" w:cs="Arial"/>
                <w:b/>
                <w:bCs/>
                <w:sz w:val="18"/>
                <w:szCs w:val="18"/>
              </w:rPr>
              <w:t>North and South Poles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C9A340B" w14:textId="0D32A42A" w:rsidR="000539F1" w:rsidRPr="008F6CDD" w:rsidRDefault="00465D2C" w:rsidP="00CB680F">
            <w:pPr>
              <w:spacing w:line="23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Climate Zones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B5F57" w14:textId="0B6E32AD" w:rsidR="000539F1" w:rsidRPr="008F6CDD" w:rsidRDefault="000539F1" w:rsidP="00CB680F">
            <w:pPr>
              <w:spacing w:line="238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641C76" w14:textId="73D0949F" w:rsidR="000539F1" w:rsidRPr="00F83525" w:rsidRDefault="000539F1" w:rsidP="00CB680F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75A492B0" w14:textId="5A5B224C" w:rsidR="000539F1" w:rsidRPr="000830E6" w:rsidRDefault="00915005" w:rsidP="00CB680F">
            <w:pPr>
              <w:spacing w:line="238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Protect Our World and Natural Resources</w:t>
            </w:r>
          </w:p>
        </w:tc>
      </w:tr>
      <w:tr w:rsidR="000539F1" w:rsidRPr="000830E6" w14:paraId="38D402DE" w14:textId="77777777" w:rsidTr="00C7482D">
        <w:trPr>
          <w:trHeight w:val="907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45A1" w14:textId="77777777" w:rsidR="000539F1" w:rsidRPr="000830E6" w:rsidRDefault="000539F1" w:rsidP="00CB680F">
            <w:pPr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History</w:t>
            </w:r>
          </w:p>
          <w:p w14:paraId="636AEF14" w14:textId="77777777" w:rsidR="000539F1" w:rsidRPr="000830E6" w:rsidRDefault="000539F1" w:rsidP="00CB68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862B7F2" w14:textId="4D84EB29" w:rsidR="000539F1" w:rsidRPr="005E09F6" w:rsidRDefault="00F20B72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09F6">
              <w:rPr>
                <w:rFonts w:ascii="Arial" w:hAnsi="Arial" w:cs="Arial"/>
                <w:b/>
                <w:bCs/>
                <w:sz w:val="18"/>
                <w:szCs w:val="18"/>
              </w:rPr>
              <w:t>WW2: Cause and Consequences</w:t>
            </w:r>
            <w:r w:rsidR="009E69EB" w:rsidRPr="005E09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(Local History)</w:t>
            </w:r>
            <w:r w:rsidR="00C748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7F7CC" w14:textId="6919A866" w:rsidR="000539F1" w:rsidRPr="00F83525" w:rsidRDefault="000539F1" w:rsidP="00CB680F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EA302B" w14:textId="77777777" w:rsidR="000539F1" w:rsidRPr="008F6CDD" w:rsidRDefault="000539F1" w:rsidP="00CB680F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B906937" w14:textId="7BC1A838" w:rsidR="000539F1" w:rsidRPr="008F6CDD" w:rsidRDefault="009E69EB" w:rsidP="00CB680F">
            <w:pPr>
              <w:ind w:left="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Transatlantic Slave Trade and the impact on Liverpool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1E215F4A" w14:textId="185E46D8" w:rsidR="000539F1" w:rsidRPr="00BA6AEB" w:rsidRDefault="00C7482D" w:rsidP="00CB680F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C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 Mayans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B7D56" w14:textId="1CA0F93D" w:rsidR="000539F1" w:rsidRPr="00F83525" w:rsidRDefault="000539F1" w:rsidP="00CB680F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F1" w:rsidRPr="000830E6" w14:paraId="13D08615" w14:textId="77777777" w:rsidTr="00CB680F">
        <w:trPr>
          <w:trHeight w:val="113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CD96" w14:textId="77777777" w:rsidR="000539F1" w:rsidRPr="000830E6" w:rsidRDefault="000539F1" w:rsidP="00CB680F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Art</w:t>
            </w:r>
          </w:p>
          <w:p w14:paraId="73A1C7DC" w14:textId="77777777" w:rsidR="000539F1" w:rsidRPr="000830E6" w:rsidRDefault="000539F1" w:rsidP="00CB680F">
            <w:pPr>
              <w:ind w:left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vAlign w:val="center"/>
          </w:tcPr>
          <w:p w14:paraId="0324AD81" w14:textId="77777777" w:rsidR="005A6E2C" w:rsidRDefault="005A6E2C" w:rsidP="00CB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Drawing</w:t>
            </w:r>
          </w:p>
          <w:p w14:paraId="3120D042" w14:textId="77777777" w:rsidR="005A6E2C" w:rsidRPr="00AC103F" w:rsidRDefault="005A6E2C" w:rsidP="00CB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Human Form</w:t>
            </w:r>
          </w:p>
          <w:p w14:paraId="52E235C4" w14:textId="77777777" w:rsidR="005A6E2C" w:rsidRPr="00AC103F" w:rsidRDefault="005A6E2C" w:rsidP="00CB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7D30FE" w14:textId="4B357D1D" w:rsidR="000539F1" w:rsidRPr="000830E6" w:rsidRDefault="005A6E2C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03F">
              <w:rPr>
                <w:rFonts w:ascii="Arial" w:hAnsi="Arial" w:cs="Arial"/>
                <w:bCs/>
                <w:sz w:val="18"/>
                <w:szCs w:val="18"/>
              </w:rPr>
              <w:t xml:space="preserve">Artist: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Dominic Hinchliffe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5431CA" w14:textId="2A9076A7" w:rsidR="000539F1" w:rsidRPr="000830E6" w:rsidRDefault="000539F1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vAlign w:val="center"/>
          </w:tcPr>
          <w:p w14:paraId="74D021D9" w14:textId="77777777" w:rsidR="005A6E2C" w:rsidRDefault="005A6E2C" w:rsidP="00CB68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Painting</w:t>
            </w:r>
          </w:p>
          <w:p w14:paraId="6FAF7E6F" w14:textId="77777777" w:rsidR="005A6E2C" w:rsidRPr="00AC103F" w:rsidRDefault="005A6E2C" w:rsidP="00CB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C103F">
              <w:rPr>
                <w:rFonts w:ascii="Arial" w:hAnsi="Arial" w:cs="Arial"/>
                <w:bCs/>
                <w:sz w:val="18"/>
                <w:szCs w:val="18"/>
              </w:rPr>
              <w:t>Portraits</w:t>
            </w:r>
          </w:p>
          <w:p w14:paraId="3A926B39" w14:textId="77777777" w:rsidR="005A6E2C" w:rsidRPr="00AC103F" w:rsidRDefault="005A6E2C" w:rsidP="00CB680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D06F3A3" w14:textId="1E285023" w:rsidR="000539F1" w:rsidRPr="000830E6" w:rsidRDefault="005A6E2C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03F">
              <w:rPr>
                <w:rFonts w:ascii="Arial" w:hAnsi="Arial" w:cs="Arial"/>
                <w:bCs/>
                <w:sz w:val="18"/>
                <w:szCs w:val="18"/>
              </w:rPr>
              <w:t xml:space="preserve">Artist: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Hundertwasser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D4B1B6" w14:textId="21AFEAD1" w:rsidR="000539F1" w:rsidRPr="000830E6" w:rsidRDefault="000539F1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FF"/>
            <w:vAlign w:val="center"/>
          </w:tcPr>
          <w:p w14:paraId="150FE5D9" w14:textId="77777777" w:rsidR="005A6E2C" w:rsidRPr="00AC103F" w:rsidRDefault="005A6E2C" w:rsidP="00CB680F">
            <w:pPr>
              <w:ind w:left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Collage</w:t>
            </w:r>
          </w:p>
          <w:p w14:paraId="1DF16BA2" w14:textId="77777777" w:rsidR="005A6E2C" w:rsidRDefault="005A6E2C" w:rsidP="00CB680F">
            <w:pPr>
              <w:ind w:lef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B29079" w14:textId="51BAF4DD" w:rsidR="000539F1" w:rsidRPr="000830E6" w:rsidRDefault="005A6E2C" w:rsidP="00CB68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memories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1C85D" w14:textId="01181CA7" w:rsidR="000539F1" w:rsidRPr="000830E6" w:rsidRDefault="000539F1" w:rsidP="00CB680F">
            <w:pPr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39F1" w:rsidRPr="000830E6" w14:paraId="0067B3B0" w14:textId="77777777" w:rsidTr="00CB680F">
        <w:trPr>
          <w:trHeight w:val="1191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957E" w14:textId="77777777" w:rsidR="000539F1" w:rsidRPr="000830E6" w:rsidRDefault="000539F1" w:rsidP="00CB680F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D&amp;T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10B0A" w14:textId="7F117C84" w:rsidR="000539F1" w:rsidRPr="00626F57" w:rsidRDefault="000539F1" w:rsidP="00CB680F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CE2BD3A" w14:textId="77777777" w:rsidR="005A6E2C" w:rsidRPr="005048B8" w:rsidRDefault="005A6E2C" w:rsidP="00CB680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048B8">
              <w:rPr>
                <w:rFonts w:ascii="Arial" w:hAnsi="Arial" w:cs="Arial"/>
                <w:b/>
                <w:sz w:val="18"/>
              </w:rPr>
              <w:t xml:space="preserve">FOOD &amp; NUTRITION </w:t>
            </w:r>
          </w:p>
          <w:p w14:paraId="48D1478A" w14:textId="01823BDB" w:rsidR="000539F1" w:rsidRPr="000830E6" w:rsidRDefault="005A6E2C" w:rsidP="00CB680F">
            <w:pPr>
              <w:tabs>
                <w:tab w:val="right" w:pos="222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Celebrating culture and seasonality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1DD97" w14:textId="61DF5882" w:rsidR="000539F1" w:rsidRDefault="000539F1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  <w:p w14:paraId="7DBEB023" w14:textId="77777777" w:rsidR="000539F1" w:rsidRPr="000830E6" w:rsidRDefault="000539F1" w:rsidP="00CB68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F67EE85" w14:textId="76FD3492" w:rsidR="005A6E2C" w:rsidRPr="005048B8" w:rsidRDefault="005A6E2C" w:rsidP="00CB680F">
            <w:pPr>
              <w:ind w:left="1"/>
              <w:jc w:val="center"/>
              <w:rPr>
                <w:rFonts w:ascii="Arial" w:hAnsi="Arial" w:cs="Arial"/>
                <w:sz w:val="18"/>
              </w:rPr>
            </w:pPr>
            <w:r w:rsidRPr="005048B8">
              <w:rPr>
                <w:rFonts w:ascii="Arial" w:hAnsi="Arial" w:cs="Arial"/>
                <w:b/>
                <w:sz w:val="18"/>
              </w:rPr>
              <w:t xml:space="preserve">Fashions and designers </w:t>
            </w:r>
            <w:r w:rsidRPr="005048B8">
              <w:rPr>
                <w:rFonts w:ascii="Arial" w:hAnsi="Arial" w:cs="Arial"/>
                <w:sz w:val="18"/>
              </w:rPr>
              <w:t>over time in tops: making recycled clothes</w:t>
            </w:r>
          </w:p>
          <w:p w14:paraId="17781718" w14:textId="64408030" w:rsidR="000539F1" w:rsidRPr="00626F57" w:rsidRDefault="005A6E2C" w:rsidP="00CB680F">
            <w:pPr>
              <w:ind w:left="1"/>
              <w:jc w:val="center"/>
              <w:rPr>
                <w:rFonts w:ascii="Arial" w:hAnsi="Arial" w:cs="Arial"/>
                <w:sz w:val="18"/>
              </w:rPr>
            </w:pPr>
            <w:r w:rsidRPr="005048B8">
              <w:rPr>
                <w:rFonts w:ascii="Arial" w:hAnsi="Arial" w:cs="Arial"/>
                <w:sz w:val="18"/>
              </w:rPr>
              <w:t>and fashion show</w:t>
            </w: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D8548" w14:textId="77777777" w:rsidR="000539F1" w:rsidRDefault="000539F1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</w:p>
          <w:p w14:paraId="3559879A" w14:textId="77777777" w:rsidR="000539F1" w:rsidRPr="005048B8" w:rsidRDefault="000539F1" w:rsidP="00CB680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683F981" w14:textId="77777777" w:rsidR="005A6E2C" w:rsidRDefault="005A6E2C" w:rsidP="00CB680F">
            <w:pPr>
              <w:jc w:val="center"/>
              <w:rPr>
                <w:rFonts w:ascii="Arial" w:eastAsia="Times New Roman" w:hAnsi="Arial" w:cs="Arial"/>
                <w:b/>
                <w:sz w:val="18"/>
              </w:rPr>
            </w:pPr>
            <w:r w:rsidRPr="005048B8">
              <w:rPr>
                <w:rFonts w:ascii="Arial" w:eastAsia="Times New Roman" w:hAnsi="Arial" w:cs="Arial"/>
                <w:b/>
                <w:sz w:val="18"/>
              </w:rPr>
              <w:t xml:space="preserve">ELECTRICAL SYSTEMS &amp; MECHANICAL </w:t>
            </w:r>
            <w:r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Pr="005048B8">
              <w:rPr>
                <w:rFonts w:ascii="Arial" w:eastAsia="Times New Roman" w:hAnsi="Arial" w:cs="Arial"/>
                <w:b/>
                <w:sz w:val="18"/>
              </w:rPr>
              <w:t xml:space="preserve">SYSTEMS </w:t>
            </w:r>
          </w:p>
          <w:p w14:paraId="46B3F26A" w14:textId="19829EFC" w:rsidR="000539F1" w:rsidRPr="000830E6" w:rsidRDefault="005A6E2C" w:rsidP="00CB68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sz w:val="18"/>
              </w:rPr>
              <w:t>Board game</w:t>
            </w:r>
          </w:p>
        </w:tc>
      </w:tr>
      <w:tr w:rsidR="00CB680F" w:rsidRPr="000830E6" w14:paraId="27529866" w14:textId="77777777" w:rsidTr="00CB680F">
        <w:trPr>
          <w:trHeight w:val="837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51EFC" w14:textId="77777777" w:rsidR="00CB680F" w:rsidRPr="000830E6" w:rsidRDefault="00CB680F" w:rsidP="00CB680F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lastRenderedPageBreak/>
              <w:t>Computing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609950C7" w14:textId="77777777" w:rsidR="00CB680F" w:rsidRPr="00CB680F" w:rsidRDefault="00CB680F" w:rsidP="00CB680F">
            <w:pPr>
              <w:ind w:left="113" w:right="113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B68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Online Safety</w:t>
            </w:r>
          </w:p>
          <w:p w14:paraId="2059A8EC" w14:textId="11D829C1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</w:pPr>
            <w:hyperlink r:id="rId11" w:history="1">
              <w:r w:rsidRPr="00CB680F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Online Safety Y6</w:t>
              </w:r>
            </w:hyperlink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3D16A6D4" w14:textId="77777777" w:rsidR="00CB680F" w:rsidRPr="00CB680F" w:rsidRDefault="00CB680F" w:rsidP="00CB680F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B68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Computer Systems and Networks</w:t>
            </w:r>
          </w:p>
          <w:p w14:paraId="0F610832" w14:textId="62A8D006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</w:pPr>
            <w:hyperlink r:id="rId12" w:history="1">
              <w:r w:rsidRPr="00CB680F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Bletchley Park &amp; the history of computers</w:t>
              </w:r>
            </w:hyperlink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6478D030" w14:textId="77777777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B68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Data Handling</w:t>
            </w:r>
          </w:p>
          <w:p w14:paraId="3AB1A7C3" w14:textId="5CA90821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</w:pPr>
            <w:hyperlink r:id="rId13" w:history="1">
              <w:r w:rsidRPr="00CB680F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Big Data 1</w:t>
              </w:r>
            </w:hyperlink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7CA64DE7" w14:textId="77777777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B680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Computer Systems and Networks</w:t>
            </w:r>
          </w:p>
          <w:p w14:paraId="0E5862BE" w14:textId="12175E21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bCs/>
                <w:color w:val="auto"/>
                <w:spacing w:val="-4"/>
                <w:sz w:val="18"/>
                <w:szCs w:val="18"/>
                <w:u w:val="single"/>
              </w:rPr>
            </w:pPr>
            <w:hyperlink r:id="rId14" w:history="1">
              <w:r w:rsidRPr="00CB680F">
                <w:rPr>
                  <w:rStyle w:val="Hyperlink"/>
                  <w:rFonts w:ascii="Arial" w:hAnsi="Arial" w:cs="Arial"/>
                  <w:b/>
                  <w:bCs/>
                  <w:spacing w:val="-4"/>
                  <w:sz w:val="18"/>
                  <w:szCs w:val="18"/>
                </w:rPr>
                <w:t>Exploring AI</w:t>
              </w:r>
            </w:hyperlink>
          </w:p>
        </w:tc>
        <w:tc>
          <w:tcPr>
            <w:tcW w:w="2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6738B498" w14:textId="77777777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CB680F">
              <w:rPr>
                <w:rFonts w:ascii="Arial" w:hAnsi="Arial" w:cs="Arial"/>
                <w:b/>
                <w:bCs/>
                <w:color w:val="auto"/>
                <w:spacing w:val="-2"/>
                <w:sz w:val="18"/>
                <w:szCs w:val="18"/>
              </w:rPr>
              <w:t>Programming</w:t>
            </w:r>
          </w:p>
          <w:p w14:paraId="2B4F96A2" w14:textId="479E80C7" w:rsidR="00CB680F" w:rsidRPr="00CB680F" w:rsidRDefault="00CB680F" w:rsidP="00CB680F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u w:val="single"/>
              </w:rPr>
            </w:pPr>
            <w:hyperlink r:id="rId15" w:history="1">
              <w:r w:rsidRPr="00CB680F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Intro to Python</w:t>
              </w:r>
            </w:hyperlink>
          </w:p>
        </w:tc>
      </w:tr>
      <w:tr w:rsidR="00CB680F" w:rsidRPr="000830E6" w14:paraId="2E360CBA" w14:textId="77777777" w:rsidTr="00CB680F">
        <w:trPr>
          <w:trHeight w:val="409"/>
        </w:trPr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86E8" w14:textId="77777777" w:rsidR="00CB680F" w:rsidRPr="000830E6" w:rsidRDefault="00CB680F" w:rsidP="00CB680F">
            <w:pPr>
              <w:ind w:left="1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411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</w:tcPr>
          <w:p w14:paraId="62A34FB7" w14:textId="17E63EA0" w:rsidR="00CB680F" w:rsidRPr="00A86D79" w:rsidRDefault="00CB680F" w:rsidP="00CB680F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B50335">
              <w:rPr>
                <w:rFonts w:asciiTheme="minorHAnsi" w:hAnsiTheme="minorHAnsi" w:cstheme="minorHAnsi"/>
                <w:b/>
                <w:sz w:val="20"/>
                <w:szCs w:val="20"/>
              </w:rPr>
              <w:t>In addition to the first unit, online safety to be revisited within each topic, as part of Safer Internet Day in Spring I and in PSHE topics throughout the year.</w:t>
            </w:r>
          </w:p>
        </w:tc>
      </w:tr>
      <w:tr w:rsidR="00CB680F" w:rsidRPr="000830E6" w14:paraId="28EAE287" w14:textId="77777777" w:rsidTr="00CB680F">
        <w:trPr>
          <w:trHeight w:val="68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D48D6" w14:textId="77777777" w:rsidR="00CB680F" w:rsidRPr="000830E6" w:rsidRDefault="00CB680F" w:rsidP="00CB680F">
            <w:pPr>
              <w:ind w:left="1"/>
              <w:jc w:val="center"/>
              <w:rPr>
                <w:rFonts w:ascii="Arial" w:hAnsi="Arial" w:cs="Arial"/>
                <w:b/>
              </w:rPr>
            </w:pPr>
            <w:r w:rsidRPr="000830E6">
              <w:rPr>
                <w:rFonts w:ascii="Arial" w:eastAsia="Times New Roman" w:hAnsi="Arial" w:cs="Arial"/>
                <w:b/>
              </w:rPr>
              <w:t>Music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127A6936" w14:textId="3443A6FE" w:rsidR="00CB680F" w:rsidRPr="005048B8" w:rsidRDefault="00CB680F" w:rsidP="00CB68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230B1376" w14:textId="4E97A0CA" w:rsidR="00CB680F" w:rsidRPr="002C370C" w:rsidRDefault="00CB680F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0C">
              <w:rPr>
                <w:rFonts w:ascii="Arial" w:hAnsi="Arial" w:cs="Arial"/>
                <w:b/>
                <w:bCs/>
                <w:sz w:val="18"/>
                <w:szCs w:val="18"/>
              </w:rPr>
              <w:t>Recorder unit – Blown Away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1149DE86" w14:textId="1C94FDAF" w:rsidR="00CB680F" w:rsidRPr="002C370C" w:rsidRDefault="00CB680F" w:rsidP="00CB680F">
            <w:pPr>
              <w:ind w:left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04916366" w14:textId="704FABAC" w:rsidR="00CB680F" w:rsidRPr="002C370C" w:rsidRDefault="00CB680F" w:rsidP="00CB680F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C370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 xml:space="preserve">Unit 3 -creative composition </w:t>
            </w:r>
          </w:p>
          <w:p w14:paraId="14F4DF26" w14:textId="7C9497C0" w:rsidR="00CB680F" w:rsidRPr="002C370C" w:rsidRDefault="00CB680F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341C3DC8" w14:textId="6C924F90" w:rsidR="00CB680F" w:rsidRPr="002C370C" w:rsidRDefault="00CB680F" w:rsidP="00CB680F">
            <w:pPr>
              <w:ind w:left="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D6D"/>
            <w:vAlign w:val="center"/>
          </w:tcPr>
          <w:p w14:paraId="1AA78D78" w14:textId="570FA16D" w:rsidR="00CB680F" w:rsidRPr="002C370C" w:rsidRDefault="00CB680F" w:rsidP="00CB68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370C"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Charanga Unit 6 – Respecting each other through performance  </w:t>
            </w:r>
          </w:p>
        </w:tc>
      </w:tr>
      <w:tr w:rsidR="00CB680F" w:rsidRPr="000830E6" w14:paraId="45CFB547" w14:textId="77777777" w:rsidTr="00CB680F">
        <w:trPr>
          <w:trHeight w:val="1134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0115C8" w14:textId="77777777" w:rsidR="00CB680F" w:rsidRPr="000830E6" w:rsidRDefault="00CB680F" w:rsidP="00CB680F">
            <w:pPr>
              <w:ind w:left="1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MFL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AD711A" w14:textId="77777777" w:rsidR="00CB680F" w:rsidRPr="005048B8" w:rsidRDefault="00CB680F" w:rsidP="00CB680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Family + job</w:t>
            </w:r>
          </w:p>
          <w:p w14:paraId="52D8A4F2" w14:textId="77777777" w:rsidR="00CB680F" w:rsidRPr="005048B8" w:rsidRDefault="00CB680F" w:rsidP="00CB680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Feelings</w:t>
            </w:r>
          </w:p>
          <w:p w14:paraId="5C3CC217" w14:textId="77777777" w:rsidR="00CB680F" w:rsidRPr="005048B8" w:rsidRDefault="00CB680F" w:rsidP="00CB680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(hot/cold/thirsty etc)</w:t>
            </w:r>
          </w:p>
          <w:p w14:paraId="21EEC599" w14:textId="77777777" w:rsidR="00CB680F" w:rsidRPr="005048B8" w:rsidRDefault="00CB680F" w:rsidP="00CB680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At the doctors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(dialogue)</w:t>
            </w:r>
          </w:p>
          <w:p w14:paraId="601F3EDE" w14:textId="77777777" w:rsidR="00CB680F" w:rsidRPr="005048B8" w:rsidRDefault="00CB680F" w:rsidP="00CB680F">
            <w:pPr>
              <w:spacing w:line="259" w:lineRule="auto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Recall 1-100 (x10 – 100 RRP)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9BBC502" w14:textId="77777777" w:rsidR="00CB680F" w:rsidRPr="005048B8" w:rsidRDefault="00CB680F" w:rsidP="00CB680F">
            <w:pPr>
              <w:spacing w:line="241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Time (all) + school routine</w:t>
            </w:r>
          </w:p>
          <w:p w14:paraId="2381A8F5" w14:textId="77777777" w:rsidR="00CB680F" w:rsidRPr="005048B8" w:rsidRDefault="00CB680F" w:rsidP="00CB680F">
            <w:pPr>
              <w:spacing w:after="1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Justifications for opinions (because) Recall 1-100 (R/W 1 –</w:t>
            </w:r>
          </w:p>
          <w:p w14:paraId="403B8091" w14:textId="77777777" w:rsidR="00CB680F" w:rsidRPr="005048B8" w:rsidRDefault="00CB680F" w:rsidP="00CB680F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20 + x10 – 100)</w:t>
            </w:r>
          </w:p>
          <w:p w14:paraId="45C0120B" w14:textId="77777777" w:rsidR="00CB680F" w:rsidRPr="005048B8" w:rsidRDefault="00CB680F" w:rsidP="00CB680F">
            <w:pPr>
              <w:spacing w:line="259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Christmas</w:t>
            </w:r>
          </w:p>
        </w:tc>
        <w:tc>
          <w:tcPr>
            <w:tcW w:w="23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48101E4" w14:textId="77777777" w:rsidR="00CB680F" w:rsidRPr="005048B8" w:rsidRDefault="00CB680F" w:rsidP="00CB680F">
            <w:pPr>
              <w:spacing w:line="241" w:lineRule="auto"/>
              <w:ind w:left="2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Places in town and directions</w:t>
            </w:r>
          </w:p>
          <w:p w14:paraId="14327620" w14:textId="77777777" w:rsidR="00CB680F" w:rsidRPr="005048B8" w:rsidRDefault="00CB680F" w:rsidP="00CB680F">
            <w:pPr>
              <w:ind w:left="2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Round numbers up to</w:t>
            </w:r>
          </w:p>
          <w:p w14:paraId="6EEA6B7C" w14:textId="77777777" w:rsidR="00CB680F" w:rsidRPr="005048B8" w:rsidRDefault="00CB680F" w:rsidP="00CB680F">
            <w:pPr>
              <w:spacing w:line="238" w:lineRule="auto"/>
              <w:ind w:left="2" w:right="715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  <w:sz w:val="18"/>
              </w:rPr>
              <w:t xml:space="preserve">1,000,000 1     </w:t>
            </w: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1,000 (R/W)</w:t>
            </w:r>
          </w:p>
          <w:p w14:paraId="322A674A" w14:textId="77777777" w:rsidR="00CB680F" w:rsidRPr="005048B8" w:rsidRDefault="00CB680F" w:rsidP="00CB680F">
            <w:pPr>
              <w:ind w:left="2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FC94373" w14:textId="77777777" w:rsidR="00CB680F" w:rsidRPr="005048B8" w:rsidRDefault="00CB680F" w:rsidP="00CB680F">
            <w:pPr>
              <w:spacing w:line="241" w:lineRule="auto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Haunted castle mystery Prepositions</w:t>
            </w:r>
          </w:p>
          <w:p w14:paraId="072D43C9" w14:textId="77777777" w:rsidR="00CB680F" w:rsidRPr="005048B8" w:rsidRDefault="00CB680F" w:rsidP="00CB680F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Counting x2, x3, x5, x10</w:t>
            </w:r>
          </w:p>
          <w:p w14:paraId="6E8E218D" w14:textId="77777777" w:rsidR="00CB680F" w:rsidRPr="005048B8" w:rsidRDefault="00CB680F" w:rsidP="00CB680F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Fractions and decimals</w:t>
            </w:r>
          </w:p>
          <w:p w14:paraId="5DAA0C84" w14:textId="77777777" w:rsidR="00CB680F" w:rsidRPr="005048B8" w:rsidRDefault="00CB680F" w:rsidP="00CB680F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3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FAF0C2D" w14:textId="77777777" w:rsidR="00CB680F" w:rsidRPr="005048B8" w:rsidRDefault="00CB680F" w:rsidP="00CB680F">
            <w:pPr>
              <w:ind w:left="1" w:right="4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Café (transition project) Using euros/giving and understanding prices/calculating change</w:t>
            </w:r>
          </w:p>
          <w:p w14:paraId="59730D96" w14:textId="77777777" w:rsidR="00CB680F" w:rsidRPr="005048B8" w:rsidRDefault="00CB680F" w:rsidP="00CB680F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DDD1B45" w14:textId="77777777" w:rsidR="00CB680F" w:rsidRPr="005048B8" w:rsidRDefault="00CB680F" w:rsidP="00CB680F">
            <w:pPr>
              <w:spacing w:after="26"/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Café (transition project) Using euros/giving and understanding</w:t>
            </w:r>
          </w:p>
          <w:p w14:paraId="166BEF80" w14:textId="77777777" w:rsidR="00CB680F" w:rsidRPr="005048B8" w:rsidRDefault="00CB680F" w:rsidP="00CB680F">
            <w:pPr>
              <w:ind w:left="1"/>
              <w:jc w:val="center"/>
              <w:rPr>
                <w:rFonts w:ascii="Arial" w:hAnsi="Arial" w:cs="Arial"/>
                <w:color w:val="FFFFFF" w:themeColor="background1"/>
              </w:rPr>
            </w:pPr>
            <w:r w:rsidRPr="005048B8">
              <w:rPr>
                <w:rFonts w:ascii="Arial" w:hAnsi="Arial" w:cs="Arial"/>
                <w:color w:val="FFFFFF" w:themeColor="background1"/>
                <w:sz w:val="18"/>
              </w:rPr>
              <w:t>prices/calculating change</w:t>
            </w:r>
          </w:p>
        </w:tc>
      </w:tr>
      <w:tr w:rsidR="00CB680F" w:rsidRPr="000830E6" w14:paraId="2025DEBA" w14:textId="77777777" w:rsidTr="00CB680F">
        <w:trPr>
          <w:trHeight w:val="737"/>
        </w:trPr>
        <w:tc>
          <w:tcPr>
            <w:tcW w:w="1530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4C6A2BF9" w14:textId="77777777" w:rsidR="00CB680F" w:rsidRPr="000830E6" w:rsidRDefault="00CB680F" w:rsidP="00CB680F">
            <w:pPr>
              <w:ind w:left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830E6">
              <w:rPr>
                <w:rFonts w:ascii="Arial" w:eastAsia="Times New Roman" w:hAnsi="Arial" w:cs="Arial"/>
                <w:b/>
                <w:color w:val="FFFFFF" w:themeColor="background1"/>
                <w:sz w:val="56"/>
              </w:rPr>
              <w:t>Enrichment</w:t>
            </w:r>
          </w:p>
        </w:tc>
      </w:tr>
      <w:tr w:rsidR="00CB680F" w:rsidRPr="000830E6" w14:paraId="6AE92EC0" w14:textId="77777777" w:rsidTr="00CB680F">
        <w:trPr>
          <w:trHeight w:val="113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E554B" w14:textId="77777777" w:rsidR="00CB680F" w:rsidRPr="000830E6" w:rsidRDefault="00CB680F" w:rsidP="00CB680F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 1</w:t>
            </w:r>
          </w:p>
        </w:tc>
        <w:tc>
          <w:tcPr>
            <w:tcW w:w="2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0246" w14:textId="77777777" w:rsidR="00CB680F" w:rsidRPr="000830E6" w:rsidRDefault="00CB680F" w:rsidP="00CB680F">
            <w:pPr>
              <w:ind w:right="5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Autumn 2</w:t>
            </w: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2414" w14:textId="77777777" w:rsidR="00CB680F" w:rsidRPr="000830E6" w:rsidRDefault="00CB680F" w:rsidP="00CB680F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1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D546" w14:textId="77777777" w:rsidR="00CB680F" w:rsidRPr="000830E6" w:rsidRDefault="00CB680F" w:rsidP="00CB680F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Spring 2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DF9B" w14:textId="77777777" w:rsidR="00CB680F" w:rsidRPr="000830E6" w:rsidRDefault="00CB680F" w:rsidP="00CB680F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1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1CD8" w14:textId="77777777" w:rsidR="00CB680F" w:rsidRPr="000830E6" w:rsidRDefault="00CB680F" w:rsidP="00CB680F">
            <w:pPr>
              <w:ind w:left="4"/>
              <w:jc w:val="center"/>
              <w:rPr>
                <w:rFonts w:ascii="Arial" w:hAnsi="Arial" w:cs="Arial"/>
              </w:rPr>
            </w:pPr>
          </w:p>
          <w:p w14:paraId="53AB54A6" w14:textId="77777777" w:rsidR="00CB680F" w:rsidRPr="000830E6" w:rsidRDefault="00CB680F" w:rsidP="00CB680F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b/>
                <w:sz w:val="20"/>
                <w:u w:val="single" w:color="000000"/>
              </w:rPr>
              <w:t>Summer 2</w:t>
            </w:r>
          </w:p>
          <w:p w14:paraId="6EDB3766" w14:textId="77777777" w:rsidR="00CB680F" w:rsidRPr="000830E6" w:rsidRDefault="00CB680F" w:rsidP="00CB680F">
            <w:pPr>
              <w:ind w:left="4"/>
              <w:jc w:val="center"/>
              <w:rPr>
                <w:rFonts w:ascii="Arial" w:hAnsi="Arial" w:cs="Arial"/>
              </w:rPr>
            </w:pPr>
          </w:p>
        </w:tc>
      </w:tr>
      <w:tr w:rsidR="00CB680F" w:rsidRPr="000830E6" w14:paraId="7CB27F06" w14:textId="77777777" w:rsidTr="00CB680F">
        <w:trPr>
          <w:trHeight w:val="20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B36EC5" w14:textId="77777777" w:rsidR="00CB680F" w:rsidRPr="000830E6" w:rsidRDefault="00CB680F" w:rsidP="00CB680F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Black History Month</w:t>
            </w:r>
          </w:p>
          <w:p w14:paraId="14AD2827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</w:p>
          <w:p w14:paraId="51EA1691" w14:textId="77777777" w:rsidR="00CB680F" w:rsidRPr="000830E6" w:rsidRDefault="00CB680F" w:rsidP="00CB680F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1C708D92" w14:textId="77777777" w:rsidR="00CB680F" w:rsidRPr="000830E6" w:rsidRDefault="00CB680F" w:rsidP="00CB680F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Peace</w:t>
            </w:r>
          </w:p>
          <w:p w14:paraId="24F3EC2A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</w:p>
          <w:p w14:paraId="3CB7BDBB" w14:textId="77777777" w:rsidR="00CB680F" w:rsidRPr="000830E6" w:rsidRDefault="00CB680F" w:rsidP="00CB680F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6FF68ACB" w14:textId="77777777" w:rsidR="00CB680F" w:rsidRPr="000830E6" w:rsidRDefault="00CB680F" w:rsidP="00CB680F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Democracy</w:t>
            </w:r>
          </w:p>
          <w:p w14:paraId="6037821C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</w:p>
          <w:p w14:paraId="4C874975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ECCF" w14:textId="77777777" w:rsidR="00CB680F" w:rsidRPr="000830E6" w:rsidRDefault="00CB680F" w:rsidP="00CB680F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Remembrance Day</w:t>
            </w:r>
          </w:p>
          <w:p w14:paraId="669EC333" w14:textId="77777777" w:rsidR="00CB680F" w:rsidRPr="000830E6" w:rsidRDefault="00CB680F" w:rsidP="00CB680F">
            <w:pPr>
              <w:ind w:right="3"/>
              <w:jc w:val="center"/>
              <w:rPr>
                <w:rFonts w:ascii="Arial" w:hAnsi="Arial" w:cs="Arial"/>
              </w:rPr>
            </w:pPr>
          </w:p>
          <w:p w14:paraId="73B35B0F" w14:textId="77777777" w:rsidR="00CB680F" w:rsidRPr="000830E6" w:rsidRDefault="00CB680F" w:rsidP="00CB680F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Anti-Bullying Week</w:t>
            </w:r>
          </w:p>
          <w:p w14:paraId="42B93EFE" w14:textId="77777777" w:rsidR="00CB680F" w:rsidRPr="000830E6" w:rsidRDefault="00CB680F" w:rsidP="00CB680F">
            <w:pPr>
              <w:ind w:right="3"/>
              <w:jc w:val="center"/>
              <w:rPr>
                <w:rFonts w:ascii="Arial" w:hAnsi="Arial" w:cs="Arial"/>
              </w:rPr>
            </w:pPr>
          </w:p>
          <w:p w14:paraId="57B26985" w14:textId="77777777" w:rsidR="00CB680F" w:rsidRPr="000830E6" w:rsidRDefault="00CB680F" w:rsidP="00CB680F">
            <w:pPr>
              <w:ind w:right="5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Road safety week</w:t>
            </w:r>
          </w:p>
          <w:p w14:paraId="7286E596" w14:textId="77777777" w:rsidR="00CB680F" w:rsidRPr="000830E6" w:rsidRDefault="00CB680F" w:rsidP="00CB680F">
            <w:pPr>
              <w:ind w:right="3"/>
              <w:jc w:val="center"/>
              <w:rPr>
                <w:rFonts w:ascii="Arial" w:hAnsi="Arial" w:cs="Arial"/>
              </w:rPr>
            </w:pPr>
          </w:p>
          <w:p w14:paraId="3C229644" w14:textId="77777777" w:rsidR="00CB680F" w:rsidRPr="000830E6" w:rsidRDefault="00CB680F" w:rsidP="00CB680F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Human Rights Day</w:t>
            </w:r>
          </w:p>
          <w:p w14:paraId="15EB8267" w14:textId="77777777" w:rsidR="00CB680F" w:rsidRPr="000830E6" w:rsidRDefault="00CB680F" w:rsidP="00CB680F">
            <w:pPr>
              <w:ind w:right="3"/>
              <w:jc w:val="center"/>
              <w:rPr>
                <w:rFonts w:ascii="Arial" w:hAnsi="Arial" w:cs="Arial"/>
              </w:rPr>
            </w:pPr>
          </w:p>
          <w:p w14:paraId="06F658C7" w14:textId="77777777" w:rsidR="00CB680F" w:rsidRPr="000830E6" w:rsidRDefault="00CB680F" w:rsidP="00CB680F">
            <w:pPr>
              <w:ind w:right="51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Christmas performance</w:t>
            </w:r>
          </w:p>
        </w:tc>
        <w:tc>
          <w:tcPr>
            <w:tcW w:w="2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75FA" w14:textId="77777777" w:rsidR="00CB680F" w:rsidRPr="000830E6" w:rsidRDefault="00CB680F" w:rsidP="00CB680F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National Storytelling</w:t>
            </w:r>
          </w:p>
          <w:p w14:paraId="4692CDB0" w14:textId="77777777" w:rsidR="00CB680F" w:rsidRPr="000830E6" w:rsidRDefault="00CB680F" w:rsidP="00CB680F">
            <w:pPr>
              <w:ind w:right="47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Week</w:t>
            </w:r>
          </w:p>
          <w:p w14:paraId="08E9B8ED" w14:textId="77777777" w:rsidR="00CB680F" w:rsidRPr="000830E6" w:rsidRDefault="00CB680F" w:rsidP="00CB680F">
            <w:pPr>
              <w:ind w:left="2"/>
              <w:jc w:val="center"/>
              <w:rPr>
                <w:rFonts w:ascii="Arial" w:hAnsi="Arial" w:cs="Arial"/>
              </w:rPr>
            </w:pPr>
          </w:p>
          <w:p w14:paraId="0968035D" w14:textId="77777777" w:rsidR="00CB680F" w:rsidRPr="000830E6" w:rsidRDefault="00CB680F" w:rsidP="00CB680F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Chinese New Year</w:t>
            </w:r>
          </w:p>
          <w:p w14:paraId="7655C127" w14:textId="77777777" w:rsidR="00CB680F" w:rsidRPr="000830E6" w:rsidRDefault="00CB680F" w:rsidP="00CB680F">
            <w:pPr>
              <w:ind w:left="2"/>
              <w:jc w:val="center"/>
              <w:rPr>
                <w:rFonts w:ascii="Arial" w:hAnsi="Arial" w:cs="Arial"/>
              </w:rPr>
            </w:pPr>
          </w:p>
          <w:p w14:paraId="52DFE21D" w14:textId="77777777" w:rsidR="00CB680F" w:rsidRPr="000830E6" w:rsidRDefault="00CB680F" w:rsidP="00CB680F">
            <w:pPr>
              <w:ind w:right="42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NSPCC Number Day</w:t>
            </w:r>
          </w:p>
          <w:p w14:paraId="71F25091" w14:textId="77777777" w:rsidR="00CB680F" w:rsidRPr="00626F57" w:rsidRDefault="00CB680F" w:rsidP="00CB680F">
            <w:pPr>
              <w:ind w:left="2"/>
              <w:jc w:val="center"/>
              <w:rPr>
                <w:rFonts w:ascii="Arial" w:hAnsi="Arial" w:cs="Arial"/>
                <w:sz w:val="14"/>
              </w:rPr>
            </w:pPr>
          </w:p>
          <w:p w14:paraId="7809C94D" w14:textId="77777777" w:rsidR="00CB680F" w:rsidRPr="000830E6" w:rsidRDefault="00CB680F" w:rsidP="00CB680F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Language</w:t>
            </w:r>
          </w:p>
          <w:p w14:paraId="2A7C8E47" w14:textId="77777777" w:rsidR="00CB680F" w:rsidRPr="000830E6" w:rsidRDefault="00CB680F" w:rsidP="00CB680F">
            <w:pPr>
              <w:ind w:right="44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Day</w:t>
            </w:r>
          </w:p>
          <w:p w14:paraId="076B04A6" w14:textId="77777777" w:rsidR="00CB680F" w:rsidRPr="00626F57" w:rsidRDefault="00CB680F" w:rsidP="00CB680F">
            <w:pPr>
              <w:ind w:left="2"/>
              <w:jc w:val="center"/>
              <w:rPr>
                <w:rFonts w:ascii="Arial" w:hAnsi="Arial" w:cs="Arial"/>
                <w:sz w:val="14"/>
              </w:rPr>
            </w:pPr>
          </w:p>
          <w:p w14:paraId="2F9E1964" w14:textId="77777777" w:rsidR="00CB680F" w:rsidRPr="000830E6" w:rsidRDefault="00CB680F" w:rsidP="00CB680F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Religion Day</w:t>
            </w:r>
          </w:p>
        </w:tc>
        <w:tc>
          <w:tcPr>
            <w:tcW w:w="2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D6EF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Women’s History Month</w:t>
            </w:r>
          </w:p>
          <w:p w14:paraId="55828536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</w:p>
          <w:p w14:paraId="0B3D4229" w14:textId="77777777" w:rsidR="00CB680F" w:rsidRPr="000830E6" w:rsidRDefault="00CB680F" w:rsidP="00CB680F">
            <w:pPr>
              <w:ind w:right="43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Book Day</w:t>
            </w:r>
          </w:p>
          <w:p w14:paraId="481FD4B1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</w:p>
          <w:p w14:paraId="082F742E" w14:textId="77777777" w:rsidR="00CB680F" w:rsidRPr="000830E6" w:rsidRDefault="00CB680F" w:rsidP="00CB680F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British Science Week</w:t>
            </w:r>
          </w:p>
          <w:p w14:paraId="1F88AF14" w14:textId="77777777" w:rsidR="00CB680F" w:rsidRPr="000830E6" w:rsidRDefault="00CB680F" w:rsidP="00CB680F">
            <w:pPr>
              <w:jc w:val="center"/>
              <w:rPr>
                <w:rFonts w:ascii="Arial" w:hAnsi="Arial" w:cs="Arial"/>
              </w:rPr>
            </w:pPr>
          </w:p>
          <w:p w14:paraId="59B145BD" w14:textId="77777777" w:rsidR="00CB680F" w:rsidRPr="000830E6" w:rsidRDefault="00CB680F" w:rsidP="00CB680F">
            <w:pPr>
              <w:ind w:right="45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Autism Awareness Day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5BB3" w14:textId="77777777" w:rsidR="00CB680F" w:rsidRPr="000830E6" w:rsidRDefault="00CB680F" w:rsidP="00CB680F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World Environment Day</w:t>
            </w:r>
          </w:p>
          <w:p w14:paraId="6143950D" w14:textId="77777777" w:rsidR="00CB680F" w:rsidRPr="000830E6" w:rsidRDefault="00CB680F" w:rsidP="00CB680F">
            <w:pPr>
              <w:ind w:right="2"/>
              <w:jc w:val="center"/>
              <w:rPr>
                <w:rFonts w:ascii="Arial" w:hAnsi="Arial" w:cs="Arial"/>
              </w:rPr>
            </w:pPr>
          </w:p>
          <w:p w14:paraId="78BA084F" w14:textId="77777777" w:rsidR="00CB680F" w:rsidRPr="000830E6" w:rsidRDefault="00CB680F" w:rsidP="00CB680F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Walk to School Week</w:t>
            </w:r>
          </w:p>
          <w:p w14:paraId="13DDBC48" w14:textId="77777777" w:rsidR="00CB680F" w:rsidRPr="000830E6" w:rsidRDefault="00CB680F" w:rsidP="00CB680F">
            <w:pPr>
              <w:ind w:right="2"/>
              <w:jc w:val="center"/>
              <w:rPr>
                <w:rFonts w:ascii="Arial" w:hAnsi="Arial" w:cs="Arial"/>
              </w:rPr>
            </w:pPr>
          </w:p>
          <w:p w14:paraId="3C8CDA1E" w14:textId="77777777" w:rsidR="00CB680F" w:rsidRPr="000830E6" w:rsidRDefault="00CB680F" w:rsidP="00CB680F">
            <w:pPr>
              <w:ind w:right="50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Cultural Diversity Day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8113" w14:textId="77777777" w:rsidR="00CB680F" w:rsidRPr="000830E6" w:rsidRDefault="00CB680F" w:rsidP="00CB680F">
            <w:pPr>
              <w:ind w:right="49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Refugee Week</w:t>
            </w:r>
          </w:p>
          <w:p w14:paraId="2F9C7704" w14:textId="77777777" w:rsidR="00CB680F" w:rsidRPr="000830E6" w:rsidRDefault="00CB680F" w:rsidP="00CB680F">
            <w:pPr>
              <w:ind w:right="1"/>
              <w:jc w:val="center"/>
              <w:rPr>
                <w:rFonts w:ascii="Arial" w:hAnsi="Arial" w:cs="Arial"/>
              </w:rPr>
            </w:pPr>
          </w:p>
          <w:p w14:paraId="208EA861" w14:textId="77777777" w:rsidR="00CB680F" w:rsidRPr="000830E6" w:rsidRDefault="00CB680F" w:rsidP="00CB680F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International Day of</w:t>
            </w:r>
          </w:p>
          <w:p w14:paraId="1BDE4624" w14:textId="77777777" w:rsidR="00CB680F" w:rsidRPr="000830E6" w:rsidRDefault="00CB680F" w:rsidP="00CB680F">
            <w:pPr>
              <w:ind w:right="48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Friendship</w:t>
            </w:r>
          </w:p>
          <w:p w14:paraId="39358FB2" w14:textId="77777777" w:rsidR="00CB680F" w:rsidRPr="000830E6" w:rsidRDefault="00CB680F" w:rsidP="00CB680F">
            <w:pPr>
              <w:ind w:right="1"/>
              <w:jc w:val="center"/>
              <w:rPr>
                <w:rFonts w:ascii="Arial" w:hAnsi="Arial" w:cs="Arial"/>
              </w:rPr>
            </w:pPr>
          </w:p>
          <w:p w14:paraId="56D6777B" w14:textId="77777777" w:rsidR="00CB680F" w:rsidRPr="000830E6" w:rsidRDefault="00CB680F" w:rsidP="00CB680F">
            <w:pPr>
              <w:ind w:right="46"/>
              <w:jc w:val="center"/>
              <w:rPr>
                <w:rFonts w:ascii="Arial" w:hAnsi="Arial" w:cs="Arial"/>
              </w:rPr>
            </w:pPr>
            <w:r w:rsidRPr="000830E6">
              <w:rPr>
                <w:rFonts w:ascii="Arial" w:eastAsia="Times New Roman" w:hAnsi="Arial" w:cs="Arial"/>
                <w:sz w:val="18"/>
              </w:rPr>
              <w:t>Mandela Day</w:t>
            </w:r>
          </w:p>
        </w:tc>
      </w:tr>
    </w:tbl>
    <w:p w14:paraId="66C0051C" w14:textId="77777777" w:rsidR="00194019" w:rsidRDefault="00194019" w:rsidP="000830E6">
      <w:pPr>
        <w:spacing w:after="0"/>
      </w:pPr>
    </w:p>
    <w:sectPr w:rsidR="00194019" w:rsidSect="00CB680F">
      <w:pgSz w:w="16838" w:h="11906" w:orient="landscape"/>
      <w:pgMar w:top="1443" w:right="8298" w:bottom="1450" w:left="1440" w:header="720" w:footer="15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4147" w14:textId="77777777" w:rsidR="00BE7DE3" w:rsidRDefault="00BE7DE3" w:rsidP="00CB680F">
      <w:pPr>
        <w:spacing w:after="0" w:line="240" w:lineRule="auto"/>
      </w:pPr>
      <w:r>
        <w:separator/>
      </w:r>
    </w:p>
  </w:endnote>
  <w:endnote w:type="continuationSeparator" w:id="0">
    <w:p w14:paraId="1B979D26" w14:textId="77777777" w:rsidR="00BE7DE3" w:rsidRDefault="00BE7DE3" w:rsidP="00CB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PreCursive">
    <w:altName w:val="Pristina"/>
    <w:charset w:val="00"/>
    <w:family w:val="script"/>
    <w:pitch w:val="variable"/>
    <w:sig w:usb0="00000003" w:usb1="1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0654" w14:textId="77777777" w:rsidR="00BE7DE3" w:rsidRDefault="00BE7DE3" w:rsidP="00CB680F">
      <w:pPr>
        <w:spacing w:after="0" w:line="240" w:lineRule="auto"/>
      </w:pPr>
      <w:r>
        <w:separator/>
      </w:r>
    </w:p>
  </w:footnote>
  <w:footnote w:type="continuationSeparator" w:id="0">
    <w:p w14:paraId="575E4CC3" w14:textId="77777777" w:rsidR="00BE7DE3" w:rsidRDefault="00BE7DE3" w:rsidP="00CB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F4F"/>
    <w:multiLevelType w:val="hybridMultilevel"/>
    <w:tmpl w:val="4002E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317D6"/>
    <w:multiLevelType w:val="hybridMultilevel"/>
    <w:tmpl w:val="3176CF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02C5B"/>
    <w:multiLevelType w:val="hybridMultilevel"/>
    <w:tmpl w:val="1D9E8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455842">
    <w:abstractNumId w:val="0"/>
  </w:num>
  <w:num w:numId="2" w16cid:durableId="749809363">
    <w:abstractNumId w:val="2"/>
  </w:num>
  <w:num w:numId="3" w16cid:durableId="9483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1D"/>
    <w:rsid w:val="00013AB8"/>
    <w:rsid w:val="0003308D"/>
    <w:rsid w:val="00044B7F"/>
    <w:rsid w:val="000539F1"/>
    <w:rsid w:val="0005785C"/>
    <w:rsid w:val="00080306"/>
    <w:rsid w:val="000830E6"/>
    <w:rsid w:val="000922A2"/>
    <w:rsid w:val="000F6F1D"/>
    <w:rsid w:val="00185B97"/>
    <w:rsid w:val="00194019"/>
    <w:rsid w:val="001A7B38"/>
    <w:rsid w:val="002008E3"/>
    <w:rsid w:val="00205867"/>
    <w:rsid w:val="002313F6"/>
    <w:rsid w:val="002606E2"/>
    <w:rsid w:val="002A1FF3"/>
    <w:rsid w:val="002B1AB6"/>
    <w:rsid w:val="002C370C"/>
    <w:rsid w:val="00302603"/>
    <w:rsid w:val="00412728"/>
    <w:rsid w:val="00465D2C"/>
    <w:rsid w:val="0047008C"/>
    <w:rsid w:val="00495078"/>
    <w:rsid w:val="004A15C5"/>
    <w:rsid w:val="004B3FBC"/>
    <w:rsid w:val="004F2C54"/>
    <w:rsid w:val="005048B8"/>
    <w:rsid w:val="0054056F"/>
    <w:rsid w:val="00567868"/>
    <w:rsid w:val="00593CDA"/>
    <w:rsid w:val="005A6E2C"/>
    <w:rsid w:val="005A7501"/>
    <w:rsid w:val="005E09F6"/>
    <w:rsid w:val="006020BC"/>
    <w:rsid w:val="00626F57"/>
    <w:rsid w:val="00660000"/>
    <w:rsid w:val="006A240A"/>
    <w:rsid w:val="006A2D38"/>
    <w:rsid w:val="007348D3"/>
    <w:rsid w:val="007533CB"/>
    <w:rsid w:val="00753AD5"/>
    <w:rsid w:val="00754615"/>
    <w:rsid w:val="00765544"/>
    <w:rsid w:val="007B18D5"/>
    <w:rsid w:val="007B3D89"/>
    <w:rsid w:val="007C73DB"/>
    <w:rsid w:val="00834FD1"/>
    <w:rsid w:val="00865DAA"/>
    <w:rsid w:val="00874381"/>
    <w:rsid w:val="008E58E6"/>
    <w:rsid w:val="008F6CDD"/>
    <w:rsid w:val="00915005"/>
    <w:rsid w:val="009176CD"/>
    <w:rsid w:val="009316E4"/>
    <w:rsid w:val="00963382"/>
    <w:rsid w:val="009768CE"/>
    <w:rsid w:val="00976F3A"/>
    <w:rsid w:val="00984841"/>
    <w:rsid w:val="009B0652"/>
    <w:rsid w:val="009B26BB"/>
    <w:rsid w:val="009E1302"/>
    <w:rsid w:val="009E69EB"/>
    <w:rsid w:val="00A12416"/>
    <w:rsid w:val="00A809CB"/>
    <w:rsid w:val="00A86D79"/>
    <w:rsid w:val="00AB26FD"/>
    <w:rsid w:val="00AC103F"/>
    <w:rsid w:val="00AD5C0C"/>
    <w:rsid w:val="00AD6FD9"/>
    <w:rsid w:val="00AF2D19"/>
    <w:rsid w:val="00B07DBC"/>
    <w:rsid w:val="00B35F42"/>
    <w:rsid w:val="00B37631"/>
    <w:rsid w:val="00B61509"/>
    <w:rsid w:val="00B63C1D"/>
    <w:rsid w:val="00B707CF"/>
    <w:rsid w:val="00B84BD7"/>
    <w:rsid w:val="00BA6AEB"/>
    <w:rsid w:val="00BE7DE3"/>
    <w:rsid w:val="00C171CD"/>
    <w:rsid w:val="00C70D6C"/>
    <w:rsid w:val="00C7482D"/>
    <w:rsid w:val="00C9368A"/>
    <w:rsid w:val="00CB680F"/>
    <w:rsid w:val="00CD3324"/>
    <w:rsid w:val="00CD6DDC"/>
    <w:rsid w:val="00D03419"/>
    <w:rsid w:val="00D30449"/>
    <w:rsid w:val="00DE1F4F"/>
    <w:rsid w:val="00E357A5"/>
    <w:rsid w:val="00E443CE"/>
    <w:rsid w:val="00E700FB"/>
    <w:rsid w:val="00EC67CD"/>
    <w:rsid w:val="00EE75B2"/>
    <w:rsid w:val="00EF4678"/>
    <w:rsid w:val="00F20B72"/>
    <w:rsid w:val="00F3449B"/>
    <w:rsid w:val="00F451B7"/>
    <w:rsid w:val="00F83525"/>
    <w:rsid w:val="00FE1C36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0D1D1"/>
  <w15:docId w15:val="{A0B0A1A7-7002-45E4-A89D-720A646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09CB"/>
    <w:pPr>
      <w:ind w:left="720"/>
      <w:contextualSpacing/>
    </w:pPr>
  </w:style>
  <w:style w:type="paragraph" w:customStyle="1" w:styleId="paragraph">
    <w:name w:val="paragraph"/>
    <w:basedOn w:val="Normal"/>
    <w:rsid w:val="0009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922A2"/>
  </w:style>
  <w:style w:type="character" w:customStyle="1" w:styleId="eop">
    <w:name w:val="eop"/>
    <w:basedOn w:val="DefaultParagraphFont"/>
    <w:rsid w:val="000922A2"/>
  </w:style>
  <w:style w:type="character" w:styleId="Hyperlink">
    <w:name w:val="Hyperlink"/>
    <w:basedOn w:val="DefaultParagraphFont"/>
    <w:uiPriority w:val="99"/>
    <w:unhideWhenUsed/>
    <w:rsid w:val="00CB68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80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6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0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5012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apowprimary.com/subjects/computing/upper-key-stage-2/year-6/big-data-1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powprimary.com/subjects/computing/upper-key-stage-2/year-6/computing-systems-and-networks-bletchley-park-and-the-history-of-compute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owprimary.com/subjects/computing/upper-key-stage-2/year-6/online-safety-year-6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apowprimary.com/subjects/computing/upper-key-stage-2/year-6/intro-to-python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apowprimary.com/subjects/computing/upper-key-stage-2/year-6/computing-systems-and-networks-exploring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9" ma:contentTypeDescription="Create a new document." ma:contentTypeScope="" ma:versionID="b4879d4d58f4498bad554daffe8ca429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e44d747e27a9c88d346859c07474e4bb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0CE50-CF43-41D5-A628-83A676456F02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customXml/itemProps2.xml><?xml version="1.0" encoding="utf-8"?>
<ds:datastoreItem xmlns:ds="http://schemas.openxmlformats.org/officeDocument/2006/customXml" ds:itemID="{C3486ADA-DA91-4675-8DDA-2FCFD55D4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CA2C9-4337-48E9-8F44-F5E313776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980</Words>
  <Characters>5039</Characters>
  <Application>Microsoft Office Word</Application>
  <DocSecurity>0</DocSecurity>
  <Lines>314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Megan Basley</cp:lastModifiedBy>
  <cp:revision>5</cp:revision>
  <dcterms:created xsi:type="dcterms:W3CDTF">2025-08-18T00:31:00Z</dcterms:created>
  <dcterms:modified xsi:type="dcterms:W3CDTF">2025-10-15T09:10:00Z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MediaServiceImageTags">
    <vt:lpwstr/>
  </property>
</Properties>
</file>