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573" w:type="dxa"/>
        <w:jc w:val="center"/>
        <w:tblLook w:val="04A0" w:firstRow="1" w:lastRow="0" w:firstColumn="1" w:lastColumn="0" w:noHBand="0" w:noVBand="1"/>
      </w:tblPr>
      <w:tblGrid>
        <w:gridCol w:w="1710"/>
        <w:gridCol w:w="979"/>
        <w:gridCol w:w="1701"/>
        <w:gridCol w:w="1831"/>
        <w:gridCol w:w="1627"/>
        <w:gridCol w:w="1000"/>
        <w:gridCol w:w="1185"/>
        <w:gridCol w:w="1221"/>
        <w:gridCol w:w="1767"/>
        <w:gridCol w:w="1552"/>
      </w:tblGrid>
      <w:tr w:rsidR="00136D6D" w:rsidRPr="00812C67" w:rsidTr="00136D6D">
        <w:trPr>
          <w:trHeight w:val="1686"/>
          <w:jc w:val="center"/>
        </w:trPr>
        <w:tc>
          <w:tcPr>
            <w:tcW w:w="1710" w:type="dxa"/>
          </w:tcPr>
          <w:p w:rsidR="008E2655" w:rsidRDefault="00B146E9" w:rsidP="008E2655">
            <w:pPr>
              <w:rPr>
                <w:b/>
                <w:sz w:val="40"/>
                <w:szCs w:val="40"/>
              </w:rPr>
            </w:pPr>
            <w:r>
              <w:rPr>
                <w:b/>
                <w:sz w:val="40"/>
                <w:szCs w:val="40"/>
              </w:rPr>
              <w:t>Year 5</w:t>
            </w:r>
          </w:p>
          <w:p w:rsidR="00714E95" w:rsidRPr="00812C67" w:rsidRDefault="00B146E9" w:rsidP="008E2655">
            <w:pPr>
              <w:rPr>
                <w:sz w:val="20"/>
                <w:szCs w:val="20"/>
              </w:rPr>
            </w:pPr>
            <w:r>
              <w:rPr>
                <w:b/>
                <w:sz w:val="40"/>
                <w:szCs w:val="40"/>
              </w:rPr>
              <w:t>Skylarks</w:t>
            </w:r>
          </w:p>
        </w:tc>
        <w:tc>
          <w:tcPr>
            <w:tcW w:w="979" w:type="dxa"/>
          </w:tcPr>
          <w:p w:rsidR="00714E95" w:rsidRPr="00812C67" w:rsidRDefault="00714E95" w:rsidP="00F31FB2">
            <w:pPr>
              <w:jc w:val="center"/>
              <w:rPr>
                <w:b/>
                <w:sz w:val="20"/>
                <w:szCs w:val="20"/>
              </w:rPr>
            </w:pPr>
          </w:p>
          <w:p w:rsidR="00714E95" w:rsidRPr="00812C67" w:rsidRDefault="00714E95" w:rsidP="00F31FB2">
            <w:pPr>
              <w:jc w:val="center"/>
              <w:rPr>
                <w:sz w:val="20"/>
                <w:szCs w:val="20"/>
              </w:rPr>
            </w:pPr>
            <w:r w:rsidRPr="00812C67">
              <w:rPr>
                <w:b/>
                <w:sz w:val="20"/>
                <w:szCs w:val="20"/>
              </w:rPr>
              <w:t xml:space="preserve">Before </w:t>
            </w:r>
            <w:r w:rsidRPr="00812C67">
              <w:rPr>
                <w:sz w:val="20"/>
                <w:szCs w:val="20"/>
              </w:rPr>
              <w:t>9:00am</w:t>
            </w:r>
          </w:p>
          <w:p w:rsidR="00714E95" w:rsidRPr="00812C67" w:rsidRDefault="00714E95" w:rsidP="00F31FB2">
            <w:pPr>
              <w:jc w:val="center"/>
              <w:rPr>
                <w:sz w:val="20"/>
                <w:szCs w:val="20"/>
              </w:rPr>
            </w:pPr>
          </w:p>
        </w:tc>
        <w:tc>
          <w:tcPr>
            <w:tcW w:w="170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9:00 – 10:00</w:t>
            </w:r>
          </w:p>
        </w:tc>
        <w:tc>
          <w:tcPr>
            <w:tcW w:w="183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10:00-11:00</w:t>
            </w:r>
          </w:p>
        </w:tc>
        <w:tc>
          <w:tcPr>
            <w:tcW w:w="162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11:00-12:00</w:t>
            </w:r>
          </w:p>
        </w:tc>
        <w:tc>
          <w:tcPr>
            <w:tcW w:w="1000" w:type="dxa"/>
            <w:vMerge w:val="restart"/>
            <w:shd w:val="clear" w:color="auto" w:fill="FF0000"/>
            <w:textDirection w:val="btLr"/>
          </w:tcPr>
          <w:p w:rsidR="00714E95" w:rsidRPr="00B10C14" w:rsidRDefault="00714E95" w:rsidP="004130C2">
            <w:pPr>
              <w:ind w:left="113" w:right="113"/>
              <w:jc w:val="center"/>
              <w:rPr>
                <w:b/>
                <w:sz w:val="20"/>
                <w:szCs w:val="20"/>
              </w:rPr>
            </w:pPr>
          </w:p>
          <w:p w:rsidR="00714E95" w:rsidRPr="002C1A4F" w:rsidRDefault="002C1A4F" w:rsidP="004130C2">
            <w:pPr>
              <w:ind w:left="113" w:right="113"/>
              <w:rPr>
                <w:b/>
                <w:sz w:val="20"/>
                <w:szCs w:val="20"/>
              </w:rPr>
            </w:pPr>
            <w:r>
              <w:rPr>
                <w:b/>
                <w:sz w:val="20"/>
                <w:szCs w:val="20"/>
              </w:rPr>
              <w:t xml:space="preserve">Lunchtime – </w:t>
            </w:r>
            <w:r w:rsidR="00714E95" w:rsidRPr="00B10C14">
              <w:rPr>
                <w:b/>
                <w:sz w:val="20"/>
                <w:szCs w:val="20"/>
              </w:rPr>
              <w:t>12:00 -12.30</w:t>
            </w:r>
          </w:p>
        </w:tc>
        <w:tc>
          <w:tcPr>
            <w:tcW w:w="1185"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12:30 – 1.00</w:t>
            </w:r>
          </w:p>
        </w:tc>
        <w:tc>
          <w:tcPr>
            <w:tcW w:w="122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 – 2:00</w:t>
            </w:r>
          </w:p>
        </w:tc>
        <w:tc>
          <w:tcPr>
            <w:tcW w:w="176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2:00 – 3:15</w:t>
            </w:r>
          </w:p>
          <w:p w:rsidR="00714E95" w:rsidRPr="00812C67" w:rsidRDefault="00714E95" w:rsidP="00F31FB2">
            <w:pPr>
              <w:jc w:val="center"/>
              <w:rPr>
                <w:sz w:val="20"/>
                <w:szCs w:val="20"/>
              </w:rPr>
            </w:pPr>
          </w:p>
          <w:p w:rsidR="00714E95" w:rsidRPr="00812C67" w:rsidRDefault="00714E95" w:rsidP="004130C2">
            <w:pPr>
              <w:jc w:val="center"/>
              <w:rPr>
                <w:sz w:val="20"/>
                <w:szCs w:val="20"/>
              </w:rPr>
            </w:pPr>
          </w:p>
        </w:tc>
        <w:tc>
          <w:tcPr>
            <w:tcW w:w="1552"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3.15 – 4:00</w:t>
            </w:r>
          </w:p>
        </w:tc>
      </w:tr>
      <w:tr w:rsidR="00811089" w:rsidRPr="00812C67" w:rsidTr="00811089">
        <w:trPr>
          <w:trHeight w:val="1355"/>
          <w:jc w:val="center"/>
        </w:trPr>
        <w:tc>
          <w:tcPr>
            <w:tcW w:w="1710" w:type="dxa"/>
          </w:tcPr>
          <w:p w:rsidR="00811089" w:rsidRPr="00812C67" w:rsidRDefault="00811089">
            <w:pPr>
              <w:rPr>
                <w:b/>
              </w:rPr>
            </w:pPr>
          </w:p>
          <w:p w:rsidR="00811089" w:rsidRPr="00812C67" w:rsidRDefault="00811089">
            <w:pPr>
              <w:rPr>
                <w:b/>
              </w:rPr>
            </w:pPr>
            <w:r w:rsidRPr="00812C67">
              <w:rPr>
                <w:b/>
              </w:rPr>
              <w:t>Monday</w:t>
            </w:r>
          </w:p>
        </w:tc>
        <w:tc>
          <w:tcPr>
            <w:tcW w:w="979" w:type="dxa"/>
            <w:vMerge w:val="restart"/>
            <w:shd w:val="clear" w:color="auto" w:fill="92D050"/>
            <w:textDirection w:val="btLr"/>
          </w:tcPr>
          <w:p w:rsidR="00811089" w:rsidRPr="00812C67" w:rsidRDefault="00811089" w:rsidP="00F31FB2">
            <w:pPr>
              <w:ind w:left="113" w:right="113"/>
              <w:rPr>
                <w:sz w:val="20"/>
                <w:szCs w:val="20"/>
              </w:rPr>
            </w:pPr>
            <w:r w:rsidRPr="00812C67">
              <w:rPr>
                <w:sz w:val="20"/>
                <w:szCs w:val="20"/>
              </w:rPr>
              <w:t xml:space="preserve">Eat breakfast, make your bed, get washed and dressed, any laundry in the basket. </w:t>
            </w:r>
          </w:p>
        </w:tc>
        <w:tc>
          <w:tcPr>
            <w:tcW w:w="1701" w:type="dxa"/>
            <w:vMerge w:val="restart"/>
            <w:shd w:val="clear" w:color="auto" w:fill="9CC2E5" w:themeFill="accent1" w:themeFillTint="99"/>
            <w:textDirection w:val="btLr"/>
          </w:tcPr>
          <w:p w:rsidR="00811089" w:rsidRPr="00812C67" w:rsidRDefault="00811089" w:rsidP="00F31FB2">
            <w:pPr>
              <w:ind w:left="113" w:right="113"/>
              <w:rPr>
                <w:sz w:val="20"/>
                <w:szCs w:val="20"/>
              </w:rPr>
            </w:pPr>
            <w:r w:rsidRPr="00812C67">
              <w:rPr>
                <w:sz w:val="20"/>
                <w:szCs w:val="20"/>
              </w:rPr>
              <w:t xml:space="preserve">Family walk with the dog (if you have got one!) </w:t>
            </w:r>
          </w:p>
          <w:p w:rsidR="00811089" w:rsidRPr="00812C67" w:rsidRDefault="00811089" w:rsidP="00F31FB2">
            <w:pPr>
              <w:ind w:left="113" w:right="113"/>
              <w:rPr>
                <w:sz w:val="20"/>
                <w:szCs w:val="20"/>
              </w:rPr>
            </w:pPr>
            <w:r>
              <w:rPr>
                <w:sz w:val="20"/>
                <w:szCs w:val="20"/>
              </w:rPr>
              <w:t>Five-day/indoor exercises/indoor y</w:t>
            </w:r>
            <w:r w:rsidRPr="00812C67">
              <w:rPr>
                <w:sz w:val="20"/>
                <w:szCs w:val="20"/>
              </w:rPr>
              <w:t xml:space="preserve">oga or other exercise if wet. </w:t>
            </w:r>
          </w:p>
          <w:p w:rsidR="00811089" w:rsidRDefault="002A5310" w:rsidP="00F31FB2">
            <w:pPr>
              <w:ind w:left="113" w:right="113"/>
              <w:rPr>
                <w:rStyle w:val="Hyperlink"/>
              </w:rPr>
            </w:pPr>
            <w:hyperlink r:id="rId6" w:history="1">
              <w:r w:rsidR="00811089" w:rsidRPr="00812C67">
                <w:rPr>
                  <w:rStyle w:val="Hyperlink"/>
                </w:rPr>
                <w:t>https://www.youtube.com/user/CosmicKidsYoga</w:t>
              </w:r>
            </w:hyperlink>
          </w:p>
          <w:p w:rsidR="00811089" w:rsidRDefault="002A5310" w:rsidP="00F31FB2">
            <w:pPr>
              <w:ind w:left="113" w:right="113"/>
            </w:pPr>
            <w:hyperlink r:id="rId7" w:history="1">
              <w:r w:rsidR="00811089">
                <w:rPr>
                  <w:rStyle w:val="Hyperlink"/>
                </w:rPr>
                <w:t>https://www.gonoodle.com/</w:t>
              </w:r>
            </w:hyperlink>
          </w:p>
          <w:p w:rsidR="00811089" w:rsidRPr="00812C67" w:rsidRDefault="002A5310" w:rsidP="00F31FB2">
            <w:pPr>
              <w:ind w:left="113" w:right="113"/>
              <w:rPr>
                <w:sz w:val="20"/>
                <w:szCs w:val="20"/>
              </w:rPr>
            </w:pPr>
            <w:hyperlink r:id="rId8" w:history="1">
              <w:r w:rsidR="00811089">
                <w:rPr>
                  <w:rStyle w:val="Hyperlink"/>
                </w:rPr>
                <w:t>https://www.nhs.uk/10-minute-shake-up/shake-ups</w:t>
              </w:r>
            </w:hyperlink>
          </w:p>
        </w:tc>
        <w:tc>
          <w:tcPr>
            <w:tcW w:w="1831" w:type="dxa"/>
            <w:vMerge w:val="restart"/>
            <w:shd w:val="clear" w:color="auto" w:fill="FFD966" w:themeFill="accent4" w:themeFillTint="99"/>
            <w:textDirection w:val="btLr"/>
          </w:tcPr>
          <w:p w:rsidR="00811089" w:rsidRDefault="00811089" w:rsidP="005E4610">
            <w:pPr>
              <w:ind w:left="113" w:right="113"/>
              <w:rPr>
                <w:sz w:val="20"/>
                <w:szCs w:val="20"/>
              </w:rPr>
            </w:pPr>
            <w:r>
              <w:rPr>
                <w:sz w:val="20"/>
                <w:szCs w:val="20"/>
              </w:rPr>
              <w:t xml:space="preserve">Work from the pages that have been sent home about decimals and timetables. Use CGP maths books alongside to complete any activities that will support this learning. </w:t>
            </w:r>
          </w:p>
          <w:p w:rsidR="00811089" w:rsidRPr="005E4610" w:rsidRDefault="00811089" w:rsidP="005E4610">
            <w:pPr>
              <w:ind w:left="113" w:right="113"/>
              <w:rPr>
                <w:color w:val="0000FF"/>
                <w:u w:val="single"/>
              </w:rPr>
            </w:pPr>
            <w:r w:rsidRPr="00812C67">
              <w:rPr>
                <w:sz w:val="20"/>
                <w:szCs w:val="20"/>
              </w:rPr>
              <w:t xml:space="preserve">TT Rock Stars - </w:t>
            </w:r>
            <w:hyperlink r:id="rId9" w:history="1">
              <w:r w:rsidRPr="00812C67">
                <w:rPr>
                  <w:rStyle w:val="Hyperlink"/>
                </w:rPr>
                <w:t>https://play.ttrockstars.com/auth/school</w:t>
              </w:r>
            </w:hyperlink>
          </w:p>
          <w:p w:rsidR="00811089" w:rsidRPr="00812C67" w:rsidRDefault="00811089" w:rsidP="00345F6D">
            <w:pPr>
              <w:ind w:left="113" w:right="113"/>
            </w:pPr>
          </w:p>
        </w:tc>
        <w:tc>
          <w:tcPr>
            <w:tcW w:w="1627" w:type="dxa"/>
            <w:vMerge w:val="restart"/>
            <w:shd w:val="clear" w:color="auto" w:fill="F4B083" w:themeFill="accent2" w:themeFillTint="99"/>
            <w:textDirection w:val="btLr"/>
          </w:tcPr>
          <w:p w:rsidR="00811089" w:rsidRDefault="00811089" w:rsidP="007471F7">
            <w:pPr>
              <w:ind w:left="113" w:right="113"/>
              <w:rPr>
                <w:sz w:val="20"/>
                <w:szCs w:val="20"/>
              </w:rPr>
            </w:pPr>
            <w:r w:rsidRPr="00812C67">
              <w:rPr>
                <w:sz w:val="20"/>
                <w:szCs w:val="20"/>
              </w:rPr>
              <w:t>Creative Time – Lego, drawing, crafting, music, cooking, baking, coding, painting.</w:t>
            </w:r>
          </w:p>
          <w:p w:rsidR="00811089" w:rsidRPr="00812C67" w:rsidRDefault="00811089" w:rsidP="007471F7">
            <w:pPr>
              <w:ind w:left="113" w:right="113"/>
              <w:rPr>
                <w:sz w:val="20"/>
                <w:szCs w:val="20"/>
              </w:rPr>
            </w:pPr>
            <w:r>
              <w:rPr>
                <w:sz w:val="20"/>
                <w:szCs w:val="20"/>
              </w:rPr>
              <w:t xml:space="preserve">Apps such as: book creator, quiver, </w:t>
            </w:r>
            <w:proofErr w:type="spellStart"/>
            <w:r>
              <w:rPr>
                <w:sz w:val="20"/>
                <w:szCs w:val="20"/>
              </w:rPr>
              <w:t>tynker</w:t>
            </w:r>
            <w:proofErr w:type="spellEnd"/>
            <w:r>
              <w:rPr>
                <w:sz w:val="20"/>
                <w:szCs w:val="20"/>
              </w:rPr>
              <w:t xml:space="preserve"> and </w:t>
            </w:r>
            <w:proofErr w:type="spellStart"/>
            <w:r>
              <w:rPr>
                <w:sz w:val="20"/>
                <w:szCs w:val="20"/>
              </w:rPr>
              <w:t>imovie</w:t>
            </w:r>
            <w:proofErr w:type="spellEnd"/>
            <w:r>
              <w:rPr>
                <w:sz w:val="20"/>
                <w:szCs w:val="20"/>
              </w:rPr>
              <w:t xml:space="preserve"> (all free)</w:t>
            </w:r>
          </w:p>
          <w:p w:rsidR="00811089" w:rsidRDefault="00811089" w:rsidP="007471F7">
            <w:pPr>
              <w:ind w:left="113" w:right="113"/>
              <w:rPr>
                <w:rStyle w:val="Hyperlink"/>
              </w:rPr>
            </w:pPr>
            <w:r w:rsidRPr="00812C67">
              <w:rPr>
                <w:sz w:val="20"/>
                <w:szCs w:val="20"/>
              </w:rPr>
              <w:t xml:space="preserve">coding - </w:t>
            </w:r>
            <w:hyperlink r:id="rId10" w:history="1">
              <w:r w:rsidRPr="00812C67">
                <w:rPr>
                  <w:rStyle w:val="Hyperlink"/>
                </w:rPr>
                <w:t>https://www.scratchjr.org/</w:t>
              </w:r>
            </w:hyperlink>
            <w:r w:rsidRPr="00B10C14">
              <w:tab/>
            </w:r>
            <w:hyperlink r:id="rId11" w:history="1">
              <w:r>
                <w:rPr>
                  <w:rStyle w:val="Hyperlink"/>
                </w:rPr>
                <w:t>https://code.org/</w:t>
              </w:r>
            </w:hyperlink>
          </w:p>
          <w:p w:rsidR="00811089" w:rsidRPr="005F0768" w:rsidRDefault="00811089" w:rsidP="007471F7">
            <w:pPr>
              <w:ind w:left="113" w:right="113"/>
              <w:rPr>
                <w:b/>
                <w:sz w:val="20"/>
                <w:szCs w:val="20"/>
              </w:rPr>
            </w:pPr>
          </w:p>
        </w:tc>
        <w:tc>
          <w:tcPr>
            <w:tcW w:w="1000" w:type="dxa"/>
            <w:vMerge/>
            <w:shd w:val="clear" w:color="auto" w:fill="FF0000"/>
            <w:textDirection w:val="btLr"/>
          </w:tcPr>
          <w:p w:rsidR="00811089" w:rsidRPr="00812C67" w:rsidRDefault="00811089" w:rsidP="004130C2">
            <w:pPr>
              <w:ind w:left="113" w:right="113"/>
              <w:rPr>
                <w:sz w:val="20"/>
                <w:szCs w:val="20"/>
              </w:rPr>
            </w:pPr>
          </w:p>
        </w:tc>
        <w:tc>
          <w:tcPr>
            <w:tcW w:w="1185" w:type="dxa"/>
            <w:vMerge w:val="restart"/>
            <w:shd w:val="clear" w:color="auto" w:fill="9CC2E5" w:themeFill="accent1" w:themeFillTint="99"/>
            <w:textDirection w:val="btLr"/>
          </w:tcPr>
          <w:p w:rsidR="00811089" w:rsidRPr="00812C67" w:rsidRDefault="00811089" w:rsidP="004130C2">
            <w:pPr>
              <w:ind w:left="113" w:right="113"/>
              <w:rPr>
                <w:sz w:val="20"/>
                <w:szCs w:val="20"/>
              </w:rPr>
            </w:pPr>
            <w:r w:rsidRPr="00812C67">
              <w:rPr>
                <w:sz w:val="20"/>
                <w:szCs w:val="20"/>
              </w:rPr>
              <w:t>Tidy Time – Wipe down kitchen table and chairs, wash and dry kitchen d</w:t>
            </w:r>
            <w:r>
              <w:rPr>
                <w:sz w:val="20"/>
                <w:szCs w:val="20"/>
              </w:rPr>
              <w:t>ishes, tidy bedroom and lounge</w:t>
            </w:r>
          </w:p>
        </w:tc>
        <w:tc>
          <w:tcPr>
            <w:tcW w:w="1221" w:type="dxa"/>
            <w:vMerge w:val="restart"/>
            <w:shd w:val="clear" w:color="auto" w:fill="FFD966" w:themeFill="accent4" w:themeFillTint="99"/>
            <w:textDirection w:val="btLr"/>
          </w:tcPr>
          <w:p w:rsidR="00811089" w:rsidRPr="00812C67" w:rsidRDefault="00811089" w:rsidP="004130C2">
            <w:pPr>
              <w:ind w:left="113" w:right="113"/>
              <w:rPr>
                <w:sz w:val="20"/>
                <w:szCs w:val="20"/>
              </w:rPr>
            </w:pPr>
            <w:r w:rsidRPr="00812C67">
              <w:rPr>
                <w:sz w:val="20"/>
                <w:szCs w:val="20"/>
              </w:rPr>
              <w:t xml:space="preserve">Quiet Time – Reading, Puzzles, Nap (No Electronics) </w:t>
            </w:r>
          </w:p>
        </w:tc>
        <w:tc>
          <w:tcPr>
            <w:tcW w:w="1767" w:type="dxa"/>
            <w:vMerge w:val="restart"/>
            <w:shd w:val="clear" w:color="auto" w:fill="FFD966" w:themeFill="accent4" w:themeFillTint="99"/>
            <w:textDirection w:val="btLr"/>
          </w:tcPr>
          <w:p w:rsidR="00811089" w:rsidRPr="00812C67" w:rsidRDefault="00811089" w:rsidP="00811089">
            <w:pPr>
              <w:ind w:left="113" w:right="113"/>
              <w:rPr>
                <w:sz w:val="20"/>
                <w:szCs w:val="20"/>
              </w:rPr>
            </w:pPr>
            <w:r>
              <w:rPr>
                <w:sz w:val="20"/>
                <w:szCs w:val="20"/>
              </w:rPr>
              <w:t>Spend this time working on the project given for the week.</w:t>
            </w:r>
          </w:p>
        </w:tc>
        <w:tc>
          <w:tcPr>
            <w:tcW w:w="1552" w:type="dxa"/>
            <w:vMerge w:val="restart"/>
            <w:shd w:val="clear" w:color="auto" w:fill="9CC2E5" w:themeFill="accent1" w:themeFillTint="99"/>
            <w:textDirection w:val="btLr"/>
          </w:tcPr>
          <w:p w:rsidR="00811089" w:rsidRPr="00812C67" w:rsidRDefault="00811089" w:rsidP="00714E95">
            <w:pPr>
              <w:ind w:left="113" w:right="113"/>
              <w:rPr>
                <w:sz w:val="20"/>
                <w:szCs w:val="20"/>
              </w:rPr>
            </w:pPr>
            <w:r w:rsidRPr="00812C67">
              <w:rPr>
                <w:sz w:val="20"/>
                <w:szCs w:val="20"/>
              </w:rPr>
              <w:t>Afternoon Fresh Air – Bike, Walk the dog, play outside.</w:t>
            </w:r>
          </w:p>
        </w:tc>
      </w:tr>
      <w:tr w:rsidR="00811089" w:rsidRPr="00812C67" w:rsidTr="00136D6D">
        <w:trPr>
          <w:trHeight w:val="1355"/>
          <w:jc w:val="center"/>
        </w:trPr>
        <w:tc>
          <w:tcPr>
            <w:tcW w:w="1710" w:type="dxa"/>
          </w:tcPr>
          <w:p w:rsidR="00811089" w:rsidRPr="00812C67" w:rsidRDefault="00811089">
            <w:pPr>
              <w:rPr>
                <w:b/>
              </w:rPr>
            </w:pPr>
          </w:p>
          <w:p w:rsidR="00811089" w:rsidRPr="00812C67" w:rsidRDefault="00811089">
            <w:pPr>
              <w:rPr>
                <w:b/>
              </w:rPr>
            </w:pPr>
            <w:r w:rsidRPr="00812C67">
              <w:rPr>
                <w:b/>
              </w:rPr>
              <w:t>Tuesday</w:t>
            </w:r>
          </w:p>
          <w:p w:rsidR="00811089" w:rsidRPr="00812C67" w:rsidRDefault="00811089">
            <w:pPr>
              <w:rPr>
                <w:b/>
              </w:rPr>
            </w:pPr>
          </w:p>
        </w:tc>
        <w:tc>
          <w:tcPr>
            <w:tcW w:w="979" w:type="dxa"/>
            <w:vMerge/>
            <w:shd w:val="clear" w:color="auto" w:fill="92D050"/>
          </w:tcPr>
          <w:p w:rsidR="00811089" w:rsidRPr="00812C67" w:rsidRDefault="00811089">
            <w:pPr>
              <w:rPr>
                <w:sz w:val="20"/>
                <w:szCs w:val="20"/>
              </w:rPr>
            </w:pPr>
          </w:p>
        </w:tc>
        <w:tc>
          <w:tcPr>
            <w:tcW w:w="1701" w:type="dxa"/>
            <w:vMerge/>
            <w:shd w:val="clear" w:color="auto" w:fill="9CC2E5" w:themeFill="accent1" w:themeFillTint="99"/>
          </w:tcPr>
          <w:p w:rsidR="00811089" w:rsidRPr="00812C67" w:rsidRDefault="00811089">
            <w:pPr>
              <w:rPr>
                <w:sz w:val="20"/>
                <w:szCs w:val="20"/>
              </w:rPr>
            </w:pPr>
          </w:p>
        </w:tc>
        <w:tc>
          <w:tcPr>
            <w:tcW w:w="1831" w:type="dxa"/>
            <w:vMerge/>
            <w:shd w:val="clear" w:color="auto" w:fill="FFD966" w:themeFill="accent4" w:themeFillTint="99"/>
          </w:tcPr>
          <w:p w:rsidR="00811089" w:rsidRPr="00812C67" w:rsidRDefault="00811089">
            <w:pPr>
              <w:rPr>
                <w:sz w:val="20"/>
                <w:szCs w:val="20"/>
              </w:rPr>
            </w:pPr>
          </w:p>
        </w:tc>
        <w:tc>
          <w:tcPr>
            <w:tcW w:w="1627" w:type="dxa"/>
            <w:vMerge/>
            <w:shd w:val="clear" w:color="auto" w:fill="F4B083" w:themeFill="accent2" w:themeFillTint="99"/>
          </w:tcPr>
          <w:p w:rsidR="00811089" w:rsidRPr="00812C67" w:rsidRDefault="00811089">
            <w:pPr>
              <w:rPr>
                <w:sz w:val="20"/>
                <w:szCs w:val="20"/>
              </w:rPr>
            </w:pPr>
          </w:p>
        </w:tc>
        <w:tc>
          <w:tcPr>
            <w:tcW w:w="1000" w:type="dxa"/>
            <w:vMerge/>
            <w:shd w:val="clear" w:color="auto" w:fill="FF0000"/>
          </w:tcPr>
          <w:p w:rsidR="00811089" w:rsidRPr="00812C67" w:rsidRDefault="00811089">
            <w:pPr>
              <w:rPr>
                <w:sz w:val="20"/>
                <w:szCs w:val="20"/>
              </w:rPr>
            </w:pPr>
          </w:p>
        </w:tc>
        <w:tc>
          <w:tcPr>
            <w:tcW w:w="1185" w:type="dxa"/>
            <w:vMerge/>
            <w:shd w:val="clear" w:color="auto" w:fill="9CC2E5" w:themeFill="accent1" w:themeFillTint="99"/>
          </w:tcPr>
          <w:p w:rsidR="00811089" w:rsidRPr="00812C67" w:rsidRDefault="00811089">
            <w:pPr>
              <w:rPr>
                <w:sz w:val="20"/>
                <w:szCs w:val="20"/>
              </w:rPr>
            </w:pPr>
          </w:p>
        </w:tc>
        <w:tc>
          <w:tcPr>
            <w:tcW w:w="1221" w:type="dxa"/>
            <w:vMerge/>
            <w:shd w:val="clear" w:color="auto" w:fill="FFD966" w:themeFill="accent4" w:themeFillTint="99"/>
          </w:tcPr>
          <w:p w:rsidR="00811089" w:rsidRPr="00812C67" w:rsidRDefault="00811089">
            <w:pPr>
              <w:rPr>
                <w:sz w:val="20"/>
                <w:szCs w:val="20"/>
              </w:rPr>
            </w:pPr>
          </w:p>
        </w:tc>
        <w:tc>
          <w:tcPr>
            <w:tcW w:w="1767" w:type="dxa"/>
            <w:vMerge/>
            <w:shd w:val="clear" w:color="auto" w:fill="FFD966" w:themeFill="accent4" w:themeFillTint="99"/>
          </w:tcPr>
          <w:p w:rsidR="00811089" w:rsidRPr="00812C67" w:rsidRDefault="00811089" w:rsidP="008B40E2">
            <w:pPr>
              <w:rPr>
                <w:sz w:val="20"/>
                <w:szCs w:val="20"/>
              </w:rPr>
            </w:pPr>
          </w:p>
        </w:tc>
        <w:tc>
          <w:tcPr>
            <w:tcW w:w="1552" w:type="dxa"/>
            <w:vMerge/>
            <w:shd w:val="clear" w:color="auto" w:fill="9CC2E5" w:themeFill="accent1" w:themeFillTint="99"/>
          </w:tcPr>
          <w:p w:rsidR="00811089" w:rsidRPr="00812C67" w:rsidRDefault="00811089">
            <w:pPr>
              <w:rPr>
                <w:sz w:val="20"/>
                <w:szCs w:val="20"/>
              </w:rPr>
            </w:pPr>
          </w:p>
        </w:tc>
      </w:tr>
      <w:tr w:rsidR="00811089" w:rsidRPr="00812C67" w:rsidTr="00136D6D">
        <w:trPr>
          <w:trHeight w:val="1355"/>
          <w:jc w:val="center"/>
        </w:trPr>
        <w:tc>
          <w:tcPr>
            <w:tcW w:w="1710" w:type="dxa"/>
          </w:tcPr>
          <w:p w:rsidR="00811089" w:rsidRPr="00812C67" w:rsidRDefault="00811089">
            <w:pPr>
              <w:rPr>
                <w:b/>
              </w:rPr>
            </w:pPr>
          </w:p>
          <w:p w:rsidR="00811089" w:rsidRPr="00812C67" w:rsidRDefault="00811089">
            <w:pPr>
              <w:rPr>
                <w:b/>
              </w:rPr>
            </w:pPr>
            <w:r w:rsidRPr="00812C67">
              <w:rPr>
                <w:b/>
              </w:rPr>
              <w:t>Wednesday</w:t>
            </w:r>
          </w:p>
        </w:tc>
        <w:tc>
          <w:tcPr>
            <w:tcW w:w="979" w:type="dxa"/>
            <w:vMerge/>
            <w:shd w:val="clear" w:color="auto" w:fill="92D050"/>
          </w:tcPr>
          <w:p w:rsidR="00811089" w:rsidRPr="00812C67" w:rsidRDefault="00811089">
            <w:pPr>
              <w:rPr>
                <w:sz w:val="20"/>
                <w:szCs w:val="20"/>
              </w:rPr>
            </w:pPr>
          </w:p>
        </w:tc>
        <w:tc>
          <w:tcPr>
            <w:tcW w:w="1701" w:type="dxa"/>
            <w:vMerge/>
            <w:shd w:val="clear" w:color="auto" w:fill="9CC2E5" w:themeFill="accent1" w:themeFillTint="99"/>
          </w:tcPr>
          <w:p w:rsidR="00811089" w:rsidRPr="00812C67" w:rsidRDefault="00811089">
            <w:pPr>
              <w:rPr>
                <w:sz w:val="20"/>
                <w:szCs w:val="20"/>
              </w:rPr>
            </w:pPr>
          </w:p>
        </w:tc>
        <w:tc>
          <w:tcPr>
            <w:tcW w:w="1831" w:type="dxa"/>
            <w:vMerge/>
            <w:shd w:val="clear" w:color="auto" w:fill="FFD966" w:themeFill="accent4" w:themeFillTint="99"/>
          </w:tcPr>
          <w:p w:rsidR="00811089" w:rsidRPr="00812C67" w:rsidRDefault="00811089">
            <w:pPr>
              <w:rPr>
                <w:sz w:val="20"/>
                <w:szCs w:val="20"/>
              </w:rPr>
            </w:pPr>
          </w:p>
        </w:tc>
        <w:tc>
          <w:tcPr>
            <w:tcW w:w="1627" w:type="dxa"/>
            <w:vMerge/>
            <w:shd w:val="clear" w:color="auto" w:fill="F4B083" w:themeFill="accent2" w:themeFillTint="99"/>
          </w:tcPr>
          <w:p w:rsidR="00811089" w:rsidRPr="00812C67" w:rsidRDefault="00811089">
            <w:pPr>
              <w:rPr>
                <w:sz w:val="20"/>
                <w:szCs w:val="20"/>
              </w:rPr>
            </w:pPr>
          </w:p>
        </w:tc>
        <w:tc>
          <w:tcPr>
            <w:tcW w:w="1000" w:type="dxa"/>
            <w:vMerge/>
            <w:shd w:val="clear" w:color="auto" w:fill="FF0000"/>
          </w:tcPr>
          <w:p w:rsidR="00811089" w:rsidRPr="00812C67" w:rsidRDefault="00811089">
            <w:pPr>
              <w:rPr>
                <w:sz w:val="20"/>
                <w:szCs w:val="20"/>
              </w:rPr>
            </w:pPr>
          </w:p>
        </w:tc>
        <w:tc>
          <w:tcPr>
            <w:tcW w:w="1185" w:type="dxa"/>
            <w:vMerge/>
            <w:shd w:val="clear" w:color="auto" w:fill="9CC2E5" w:themeFill="accent1" w:themeFillTint="99"/>
          </w:tcPr>
          <w:p w:rsidR="00811089" w:rsidRPr="00812C67" w:rsidRDefault="00811089">
            <w:pPr>
              <w:rPr>
                <w:sz w:val="20"/>
                <w:szCs w:val="20"/>
              </w:rPr>
            </w:pPr>
          </w:p>
        </w:tc>
        <w:tc>
          <w:tcPr>
            <w:tcW w:w="1221" w:type="dxa"/>
            <w:vMerge/>
            <w:shd w:val="clear" w:color="auto" w:fill="FFD966" w:themeFill="accent4" w:themeFillTint="99"/>
          </w:tcPr>
          <w:p w:rsidR="00811089" w:rsidRPr="00812C67" w:rsidRDefault="00811089">
            <w:pPr>
              <w:rPr>
                <w:sz w:val="20"/>
                <w:szCs w:val="20"/>
              </w:rPr>
            </w:pPr>
          </w:p>
        </w:tc>
        <w:tc>
          <w:tcPr>
            <w:tcW w:w="1767" w:type="dxa"/>
            <w:vMerge/>
            <w:shd w:val="clear" w:color="auto" w:fill="FFD966" w:themeFill="accent4" w:themeFillTint="99"/>
          </w:tcPr>
          <w:p w:rsidR="00811089" w:rsidRPr="00812C67" w:rsidRDefault="00811089" w:rsidP="008B40E2">
            <w:pPr>
              <w:rPr>
                <w:sz w:val="20"/>
                <w:szCs w:val="20"/>
              </w:rPr>
            </w:pPr>
          </w:p>
        </w:tc>
        <w:tc>
          <w:tcPr>
            <w:tcW w:w="1552" w:type="dxa"/>
            <w:vMerge/>
            <w:shd w:val="clear" w:color="auto" w:fill="9CC2E5" w:themeFill="accent1" w:themeFillTint="99"/>
          </w:tcPr>
          <w:p w:rsidR="00811089" w:rsidRPr="00812C67" w:rsidRDefault="00811089">
            <w:pPr>
              <w:rPr>
                <w:sz w:val="20"/>
                <w:szCs w:val="20"/>
              </w:rPr>
            </w:pPr>
          </w:p>
        </w:tc>
      </w:tr>
      <w:tr w:rsidR="00811089" w:rsidRPr="00812C67" w:rsidTr="00136D6D">
        <w:trPr>
          <w:trHeight w:val="1355"/>
          <w:jc w:val="center"/>
        </w:trPr>
        <w:tc>
          <w:tcPr>
            <w:tcW w:w="1710" w:type="dxa"/>
          </w:tcPr>
          <w:p w:rsidR="00811089" w:rsidRPr="00812C67" w:rsidRDefault="00811089">
            <w:pPr>
              <w:rPr>
                <w:b/>
              </w:rPr>
            </w:pPr>
          </w:p>
          <w:p w:rsidR="00811089" w:rsidRPr="00812C67" w:rsidRDefault="00811089">
            <w:pPr>
              <w:rPr>
                <w:b/>
              </w:rPr>
            </w:pPr>
            <w:r w:rsidRPr="00812C67">
              <w:rPr>
                <w:b/>
              </w:rPr>
              <w:t>Thursday</w:t>
            </w:r>
          </w:p>
        </w:tc>
        <w:tc>
          <w:tcPr>
            <w:tcW w:w="979" w:type="dxa"/>
            <w:vMerge/>
            <w:shd w:val="clear" w:color="auto" w:fill="92D050"/>
          </w:tcPr>
          <w:p w:rsidR="00811089" w:rsidRPr="00812C67" w:rsidRDefault="00811089">
            <w:pPr>
              <w:rPr>
                <w:sz w:val="20"/>
                <w:szCs w:val="20"/>
              </w:rPr>
            </w:pPr>
          </w:p>
        </w:tc>
        <w:tc>
          <w:tcPr>
            <w:tcW w:w="1701" w:type="dxa"/>
            <w:vMerge/>
            <w:shd w:val="clear" w:color="auto" w:fill="9CC2E5" w:themeFill="accent1" w:themeFillTint="99"/>
          </w:tcPr>
          <w:p w:rsidR="00811089" w:rsidRPr="00812C67" w:rsidRDefault="00811089">
            <w:pPr>
              <w:rPr>
                <w:sz w:val="20"/>
                <w:szCs w:val="20"/>
              </w:rPr>
            </w:pPr>
          </w:p>
        </w:tc>
        <w:tc>
          <w:tcPr>
            <w:tcW w:w="1831" w:type="dxa"/>
            <w:vMerge/>
            <w:shd w:val="clear" w:color="auto" w:fill="FFD966" w:themeFill="accent4" w:themeFillTint="99"/>
          </w:tcPr>
          <w:p w:rsidR="00811089" w:rsidRPr="00812C67" w:rsidRDefault="00811089">
            <w:pPr>
              <w:rPr>
                <w:sz w:val="20"/>
                <w:szCs w:val="20"/>
              </w:rPr>
            </w:pPr>
          </w:p>
        </w:tc>
        <w:tc>
          <w:tcPr>
            <w:tcW w:w="1627" w:type="dxa"/>
            <w:vMerge/>
            <w:shd w:val="clear" w:color="auto" w:fill="F4B083" w:themeFill="accent2" w:themeFillTint="99"/>
          </w:tcPr>
          <w:p w:rsidR="00811089" w:rsidRPr="00812C67" w:rsidRDefault="00811089">
            <w:pPr>
              <w:rPr>
                <w:sz w:val="20"/>
                <w:szCs w:val="20"/>
              </w:rPr>
            </w:pPr>
          </w:p>
        </w:tc>
        <w:tc>
          <w:tcPr>
            <w:tcW w:w="1000" w:type="dxa"/>
            <w:vMerge/>
            <w:shd w:val="clear" w:color="auto" w:fill="FF0000"/>
          </w:tcPr>
          <w:p w:rsidR="00811089" w:rsidRPr="00812C67" w:rsidRDefault="00811089">
            <w:pPr>
              <w:rPr>
                <w:sz w:val="20"/>
                <w:szCs w:val="20"/>
              </w:rPr>
            </w:pPr>
          </w:p>
        </w:tc>
        <w:tc>
          <w:tcPr>
            <w:tcW w:w="1185" w:type="dxa"/>
            <w:vMerge/>
            <w:shd w:val="clear" w:color="auto" w:fill="9CC2E5" w:themeFill="accent1" w:themeFillTint="99"/>
          </w:tcPr>
          <w:p w:rsidR="00811089" w:rsidRPr="00812C67" w:rsidRDefault="00811089">
            <w:pPr>
              <w:rPr>
                <w:sz w:val="20"/>
                <w:szCs w:val="20"/>
              </w:rPr>
            </w:pPr>
          </w:p>
        </w:tc>
        <w:tc>
          <w:tcPr>
            <w:tcW w:w="1221" w:type="dxa"/>
            <w:vMerge/>
            <w:shd w:val="clear" w:color="auto" w:fill="FFD966" w:themeFill="accent4" w:themeFillTint="99"/>
          </w:tcPr>
          <w:p w:rsidR="00811089" w:rsidRPr="00812C67" w:rsidRDefault="00811089">
            <w:pPr>
              <w:rPr>
                <w:sz w:val="20"/>
                <w:szCs w:val="20"/>
              </w:rPr>
            </w:pPr>
          </w:p>
        </w:tc>
        <w:tc>
          <w:tcPr>
            <w:tcW w:w="1767" w:type="dxa"/>
            <w:vMerge/>
            <w:shd w:val="clear" w:color="auto" w:fill="FFD966" w:themeFill="accent4" w:themeFillTint="99"/>
          </w:tcPr>
          <w:p w:rsidR="00811089" w:rsidRPr="00812C67" w:rsidRDefault="00811089" w:rsidP="008B40E2">
            <w:pPr>
              <w:rPr>
                <w:sz w:val="20"/>
                <w:szCs w:val="20"/>
              </w:rPr>
            </w:pPr>
          </w:p>
        </w:tc>
        <w:tc>
          <w:tcPr>
            <w:tcW w:w="1552" w:type="dxa"/>
            <w:vMerge/>
            <w:shd w:val="clear" w:color="auto" w:fill="9CC2E5" w:themeFill="accent1" w:themeFillTint="99"/>
          </w:tcPr>
          <w:p w:rsidR="00811089" w:rsidRPr="00812C67" w:rsidRDefault="00811089">
            <w:pPr>
              <w:rPr>
                <w:sz w:val="20"/>
                <w:szCs w:val="20"/>
              </w:rPr>
            </w:pPr>
          </w:p>
        </w:tc>
      </w:tr>
      <w:tr w:rsidR="00811089" w:rsidRPr="00812C67" w:rsidTr="00136D6D">
        <w:trPr>
          <w:trHeight w:val="1355"/>
          <w:jc w:val="center"/>
        </w:trPr>
        <w:tc>
          <w:tcPr>
            <w:tcW w:w="1710" w:type="dxa"/>
          </w:tcPr>
          <w:p w:rsidR="00811089" w:rsidRPr="00812C67" w:rsidRDefault="00811089">
            <w:pPr>
              <w:rPr>
                <w:b/>
              </w:rPr>
            </w:pPr>
          </w:p>
          <w:p w:rsidR="00811089" w:rsidRPr="00812C67" w:rsidRDefault="00811089">
            <w:pPr>
              <w:rPr>
                <w:b/>
              </w:rPr>
            </w:pPr>
            <w:r w:rsidRPr="00812C67">
              <w:rPr>
                <w:b/>
              </w:rPr>
              <w:t>Friday</w:t>
            </w:r>
          </w:p>
        </w:tc>
        <w:tc>
          <w:tcPr>
            <w:tcW w:w="979" w:type="dxa"/>
            <w:vMerge/>
            <w:shd w:val="clear" w:color="auto" w:fill="92D050"/>
          </w:tcPr>
          <w:p w:rsidR="00811089" w:rsidRPr="00812C67" w:rsidRDefault="00811089">
            <w:pPr>
              <w:rPr>
                <w:sz w:val="20"/>
                <w:szCs w:val="20"/>
              </w:rPr>
            </w:pPr>
          </w:p>
        </w:tc>
        <w:tc>
          <w:tcPr>
            <w:tcW w:w="1701" w:type="dxa"/>
            <w:vMerge/>
            <w:shd w:val="clear" w:color="auto" w:fill="9CC2E5" w:themeFill="accent1" w:themeFillTint="99"/>
          </w:tcPr>
          <w:p w:rsidR="00811089" w:rsidRPr="00812C67" w:rsidRDefault="00811089">
            <w:pPr>
              <w:rPr>
                <w:sz w:val="20"/>
                <w:szCs w:val="20"/>
              </w:rPr>
            </w:pPr>
          </w:p>
        </w:tc>
        <w:tc>
          <w:tcPr>
            <w:tcW w:w="1831" w:type="dxa"/>
            <w:vMerge/>
            <w:shd w:val="clear" w:color="auto" w:fill="FFD966" w:themeFill="accent4" w:themeFillTint="99"/>
          </w:tcPr>
          <w:p w:rsidR="00811089" w:rsidRPr="00812C67" w:rsidRDefault="00811089">
            <w:pPr>
              <w:rPr>
                <w:sz w:val="20"/>
                <w:szCs w:val="20"/>
              </w:rPr>
            </w:pPr>
          </w:p>
        </w:tc>
        <w:tc>
          <w:tcPr>
            <w:tcW w:w="1627" w:type="dxa"/>
            <w:vMerge/>
            <w:shd w:val="clear" w:color="auto" w:fill="F4B083" w:themeFill="accent2" w:themeFillTint="99"/>
          </w:tcPr>
          <w:p w:rsidR="00811089" w:rsidRPr="00812C67" w:rsidRDefault="00811089">
            <w:pPr>
              <w:rPr>
                <w:sz w:val="20"/>
                <w:szCs w:val="20"/>
              </w:rPr>
            </w:pPr>
          </w:p>
        </w:tc>
        <w:tc>
          <w:tcPr>
            <w:tcW w:w="1000" w:type="dxa"/>
            <w:vMerge/>
            <w:shd w:val="clear" w:color="auto" w:fill="FF0000"/>
          </w:tcPr>
          <w:p w:rsidR="00811089" w:rsidRPr="00812C67" w:rsidRDefault="00811089">
            <w:pPr>
              <w:rPr>
                <w:sz w:val="20"/>
                <w:szCs w:val="20"/>
              </w:rPr>
            </w:pPr>
          </w:p>
        </w:tc>
        <w:tc>
          <w:tcPr>
            <w:tcW w:w="1185" w:type="dxa"/>
            <w:vMerge/>
            <w:shd w:val="clear" w:color="auto" w:fill="9CC2E5" w:themeFill="accent1" w:themeFillTint="99"/>
          </w:tcPr>
          <w:p w:rsidR="00811089" w:rsidRPr="00812C67" w:rsidRDefault="00811089">
            <w:pPr>
              <w:rPr>
                <w:sz w:val="20"/>
                <w:szCs w:val="20"/>
              </w:rPr>
            </w:pPr>
          </w:p>
        </w:tc>
        <w:tc>
          <w:tcPr>
            <w:tcW w:w="1221" w:type="dxa"/>
            <w:vMerge/>
            <w:shd w:val="clear" w:color="auto" w:fill="FFD966" w:themeFill="accent4" w:themeFillTint="99"/>
          </w:tcPr>
          <w:p w:rsidR="00811089" w:rsidRPr="00812C67" w:rsidRDefault="00811089">
            <w:pPr>
              <w:rPr>
                <w:sz w:val="20"/>
                <w:szCs w:val="20"/>
              </w:rPr>
            </w:pPr>
          </w:p>
        </w:tc>
        <w:tc>
          <w:tcPr>
            <w:tcW w:w="1767" w:type="dxa"/>
            <w:vMerge/>
            <w:shd w:val="clear" w:color="auto" w:fill="FFD966" w:themeFill="accent4" w:themeFillTint="99"/>
          </w:tcPr>
          <w:p w:rsidR="00811089" w:rsidRPr="00812C67" w:rsidRDefault="00811089">
            <w:pPr>
              <w:rPr>
                <w:sz w:val="20"/>
                <w:szCs w:val="20"/>
              </w:rPr>
            </w:pPr>
          </w:p>
        </w:tc>
        <w:tc>
          <w:tcPr>
            <w:tcW w:w="1552" w:type="dxa"/>
            <w:vMerge/>
            <w:shd w:val="clear" w:color="auto" w:fill="9CC2E5" w:themeFill="accent1" w:themeFillTint="99"/>
          </w:tcPr>
          <w:p w:rsidR="00811089" w:rsidRPr="00812C67" w:rsidRDefault="00811089">
            <w:pPr>
              <w:rPr>
                <w:sz w:val="20"/>
                <w:szCs w:val="20"/>
              </w:rPr>
            </w:pPr>
          </w:p>
        </w:tc>
      </w:tr>
    </w:tbl>
    <w:p w:rsidR="00812C67" w:rsidRPr="00812C67" w:rsidRDefault="00812C67" w:rsidP="004F7450">
      <w:pPr>
        <w:rPr>
          <w:sz w:val="20"/>
          <w:szCs w:val="20"/>
        </w:rPr>
      </w:pPr>
      <w:r w:rsidRPr="00812C67">
        <w:rPr>
          <w:noProof/>
          <w:lang w:eastAsia="en-GB"/>
        </w:rPr>
        <w:drawing>
          <wp:anchor distT="0" distB="0" distL="114300" distR="114300" simplePos="0" relativeHeight="251659264" behindDoc="0" locked="0" layoutInCell="1" allowOverlap="1" wp14:anchorId="4C3015F5" wp14:editId="6BC7313E">
            <wp:simplePos x="0" y="0"/>
            <wp:positionH relativeFrom="page">
              <wp:posOffset>746760</wp:posOffset>
            </wp:positionH>
            <wp:positionV relativeFrom="paragraph">
              <wp:posOffset>156210</wp:posOffset>
            </wp:positionV>
            <wp:extent cx="1196340" cy="1212215"/>
            <wp:effectExtent l="0" t="0" r="3810" b="6985"/>
            <wp:wrapSquare wrapText="bothSides"/>
            <wp:docPr id="2" name="Picture 2"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2"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F7450" w:rsidRDefault="00FC15D4" w:rsidP="004F7450">
      <w:pPr>
        <w:rPr>
          <w:sz w:val="20"/>
          <w:szCs w:val="20"/>
        </w:rPr>
      </w:pPr>
      <w:r w:rsidRPr="00812C67">
        <w:rPr>
          <w:sz w:val="20"/>
          <w:szCs w:val="20"/>
        </w:rPr>
        <w:t xml:space="preserve">Home Learning – this timetable is intended as a guide to support learning at home during a prolonged period of school closure. </w:t>
      </w:r>
      <w:r w:rsidR="004F7450" w:rsidRPr="00812C67">
        <w:rPr>
          <w:sz w:val="20"/>
          <w:szCs w:val="20"/>
        </w:rPr>
        <w:t xml:space="preserve">We appreciate that you will have differing demands on your time but hope that this helps in continuing ‘a love learning’ at home. </w:t>
      </w:r>
      <w:r w:rsidR="00A0368B">
        <w:rPr>
          <w:sz w:val="20"/>
          <w:szCs w:val="20"/>
        </w:rPr>
        <w:t>We will also be updating the class blog daily with any specific activities that you can do each day</w:t>
      </w:r>
      <w:r w:rsidR="00C8027D">
        <w:rPr>
          <w:sz w:val="20"/>
          <w:szCs w:val="20"/>
        </w:rPr>
        <w:t xml:space="preserve"> and further resources that you may need. </w:t>
      </w:r>
    </w:p>
    <w:p w:rsidR="00C8027D" w:rsidRPr="00812C67" w:rsidRDefault="005F36F9" w:rsidP="004F7450">
      <w:pPr>
        <w:rPr>
          <w:sz w:val="20"/>
          <w:szCs w:val="20"/>
        </w:rPr>
      </w:pPr>
      <w:r>
        <w:rPr>
          <w:sz w:val="20"/>
          <w:szCs w:val="20"/>
        </w:rPr>
        <w:t>Miss Thwaites</w:t>
      </w:r>
    </w:p>
    <w:p w:rsidR="00FC15D4" w:rsidRPr="00812C67" w:rsidRDefault="004F7450">
      <w:pPr>
        <w:rPr>
          <w:b/>
          <w:sz w:val="20"/>
          <w:szCs w:val="20"/>
        </w:rPr>
      </w:pPr>
      <w:r w:rsidRPr="00812C67">
        <w:rPr>
          <w:b/>
          <w:sz w:val="20"/>
          <w:szCs w:val="20"/>
        </w:rPr>
        <w:t>If you have issues with usernames and passwords</w:t>
      </w:r>
      <w:r w:rsidR="007E2FC5">
        <w:rPr>
          <w:b/>
          <w:sz w:val="20"/>
          <w:szCs w:val="20"/>
        </w:rPr>
        <w:t>,</w:t>
      </w:r>
      <w:r w:rsidRPr="00812C67">
        <w:rPr>
          <w:b/>
          <w:sz w:val="20"/>
          <w:szCs w:val="20"/>
        </w:rPr>
        <w:t xml:space="preserve"> please contact </w:t>
      </w:r>
      <w:r w:rsidR="00A0368B">
        <w:rPr>
          <w:b/>
          <w:sz w:val="20"/>
          <w:szCs w:val="20"/>
        </w:rPr>
        <w:t>admin@lostockgralam</w:t>
      </w:r>
      <w:r w:rsidR="00812C67" w:rsidRPr="00812C67">
        <w:rPr>
          <w:b/>
          <w:sz w:val="20"/>
          <w:szCs w:val="20"/>
        </w:rPr>
        <w:t>.cheshire.sch.uk</w:t>
      </w:r>
    </w:p>
    <w:tbl>
      <w:tblPr>
        <w:tblStyle w:val="TableGrid"/>
        <w:tblpPr w:leftFromText="180" w:rightFromText="180" w:vertAnchor="page" w:horzAnchor="margin" w:tblpY="1201"/>
        <w:tblW w:w="14442" w:type="dxa"/>
        <w:tblLook w:val="04A0" w:firstRow="1" w:lastRow="0" w:firstColumn="1" w:lastColumn="0" w:noHBand="0" w:noVBand="1"/>
      </w:tblPr>
      <w:tblGrid>
        <w:gridCol w:w="1838"/>
        <w:gridCol w:w="12604"/>
      </w:tblGrid>
      <w:tr w:rsidR="00811089" w:rsidRPr="00934C1C" w:rsidTr="00A73218">
        <w:trPr>
          <w:trHeight w:val="1506"/>
        </w:trPr>
        <w:tc>
          <w:tcPr>
            <w:tcW w:w="1838" w:type="dxa"/>
          </w:tcPr>
          <w:p w:rsidR="00811089" w:rsidRPr="00934C1C" w:rsidRDefault="00811089" w:rsidP="00A73218">
            <w:pPr>
              <w:rPr>
                <w:b/>
                <w:sz w:val="32"/>
                <w:szCs w:val="32"/>
              </w:rPr>
            </w:pPr>
          </w:p>
          <w:p w:rsidR="00811089" w:rsidRPr="00934C1C" w:rsidRDefault="00811089" w:rsidP="00A73218">
            <w:pPr>
              <w:rPr>
                <w:b/>
                <w:sz w:val="32"/>
                <w:szCs w:val="32"/>
              </w:rPr>
            </w:pPr>
            <w:r w:rsidRPr="00934C1C">
              <w:rPr>
                <w:b/>
                <w:sz w:val="32"/>
                <w:szCs w:val="32"/>
              </w:rPr>
              <w:t>Monday</w:t>
            </w:r>
          </w:p>
          <w:p w:rsidR="00811089" w:rsidRPr="00934C1C" w:rsidRDefault="00811089" w:rsidP="00A73218">
            <w:pPr>
              <w:rPr>
                <w:b/>
                <w:sz w:val="32"/>
                <w:szCs w:val="32"/>
              </w:rPr>
            </w:pPr>
          </w:p>
        </w:tc>
        <w:tc>
          <w:tcPr>
            <w:tcW w:w="12604" w:type="dxa"/>
            <w:vMerge w:val="restart"/>
          </w:tcPr>
          <w:p w:rsidR="00C222CD" w:rsidRDefault="006B4D39" w:rsidP="00811089">
            <w:r>
              <w:rPr>
                <w:b/>
                <w:sz w:val="24"/>
                <w:szCs w:val="24"/>
              </w:rPr>
              <w:t>English linked with H</w:t>
            </w:r>
            <w:r w:rsidR="00492DCF">
              <w:rPr>
                <w:b/>
                <w:sz w:val="24"/>
                <w:szCs w:val="24"/>
              </w:rPr>
              <w:t xml:space="preserve">istory: </w:t>
            </w:r>
            <w:r w:rsidR="00492DCF">
              <w:rPr>
                <w:sz w:val="24"/>
                <w:szCs w:val="24"/>
              </w:rPr>
              <w:t xml:space="preserve">Last week we celebrated 75 years since VE day! It was great to see all the exciting things you made and researched to do with this day. I would like you to write a newspaper report about VE day and what happened on the day you celebrated and the day 75 years ago. Here is a link which helps you to understand a newspaper report. We completed one of these at the very start of Year 5 and they were all superb! </w:t>
            </w:r>
            <w:hyperlink r:id="rId13" w:history="1">
              <w:r w:rsidR="00492DCF">
                <w:rPr>
                  <w:rStyle w:val="Hyperlink"/>
                </w:rPr>
                <w:t>https://www.bbc.co.uk/bitesize/articles/zkn3bdm</w:t>
              </w:r>
            </w:hyperlink>
          </w:p>
          <w:p w:rsidR="00492DCF" w:rsidRPr="00492DCF" w:rsidRDefault="00492DCF" w:rsidP="00811089">
            <w:pPr>
              <w:rPr>
                <w:sz w:val="24"/>
                <w:szCs w:val="24"/>
              </w:rPr>
            </w:pPr>
            <w:r>
              <w:rPr>
                <w:sz w:val="24"/>
                <w:szCs w:val="24"/>
              </w:rPr>
              <w:t>You can make this task as creative as you would like. You could even turn it into a drama task and interview family members covering questions using the 5 W’s. Add in pictures and art into your newspaper report to make it really visual too and eye catching!</w:t>
            </w:r>
          </w:p>
          <w:p w:rsidR="00917706" w:rsidRPr="00687D46" w:rsidRDefault="00917706" w:rsidP="0035708D">
            <w:pPr>
              <w:jc w:val="center"/>
              <w:rPr>
                <w:b/>
                <w:sz w:val="24"/>
                <w:szCs w:val="24"/>
              </w:rPr>
            </w:pPr>
          </w:p>
          <w:p w:rsidR="0035708D" w:rsidRPr="00687D46" w:rsidRDefault="0035708D" w:rsidP="00811089">
            <w:pPr>
              <w:rPr>
                <w:sz w:val="24"/>
                <w:szCs w:val="24"/>
              </w:rPr>
            </w:pPr>
          </w:p>
          <w:p w:rsidR="00687D46" w:rsidRDefault="006B4D39" w:rsidP="00811089">
            <w:pPr>
              <w:rPr>
                <w:sz w:val="24"/>
                <w:szCs w:val="20"/>
              </w:rPr>
            </w:pPr>
            <w:r w:rsidRPr="006B4D39">
              <w:rPr>
                <w:b/>
                <w:sz w:val="24"/>
                <w:szCs w:val="20"/>
              </w:rPr>
              <w:t>Science</w:t>
            </w:r>
            <w:r>
              <w:rPr>
                <w:b/>
                <w:sz w:val="24"/>
                <w:szCs w:val="20"/>
              </w:rPr>
              <w:t>/Computing</w:t>
            </w:r>
            <w:r w:rsidRPr="006B4D39">
              <w:rPr>
                <w:b/>
                <w:sz w:val="24"/>
                <w:szCs w:val="20"/>
              </w:rPr>
              <w:t>:</w:t>
            </w:r>
            <w:r>
              <w:rPr>
                <w:b/>
                <w:sz w:val="24"/>
                <w:szCs w:val="20"/>
              </w:rPr>
              <w:t xml:space="preserve"> </w:t>
            </w:r>
            <w:r>
              <w:rPr>
                <w:sz w:val="24"/>
                <w:szCs w:val="20"/>
              </w:rPr>
              <w:t xml:space="preserve">Conduct some research to find out about ‘Sarah Fowler’, who she is and what scientific work she has conducted over the years. You can complete this like a character profile with a picture of her in the middle and different questions you want to find out and the answers around. Please see a template in the attachments of the other way you may do this, it can either be printed out or you can do it in your work books. </w:t>
            </w:r>
            <w:r w:rsidR="00A27B9B">
              <w:rPr>
                <w:sz w:val="24"/>
                <w:szCs w:val="20"/>
              </w:rPr>
              <w:t>#</w:t>
            </w:r>
          </w:p>
          <w:p w:rsidR="00A27B9B" w:rsidRDefault="00A27B9B" w:rsidP="00811089">
            <w:pPr>
              <w:rPr>
                <w:sz w:val="24"/>
                <w:szCs w:val="20"/>
              </w:rPr>
            </w:pPr>
          </w:p>
          <w:p w:rsidR="006B4D39" w:rsidRDefault="006B4D39" w:rsidP="00811089">
            <w:pPr>
              <w:rPr>
                <w:sz w:val="24"/>
                <w:szCs w:val="20"/>
              </w:rPr>
            </w:pPr>
          </w:p>
          <w:p w:rsidR="006B4D39" w:rsidRDefault="006B4D39" w:rsidP="00811089">
            <w:r w:rsidRPr="006B4D39">
              <w:rPr>
                <w:b/>
                <w:sz w:val="24"/>
                <w:szCs w:val="20"/>
              </w:rPr>
              <w:t>Computing:</w:t>
            </w:r>
            <w:r>
              <w:rPr>
                <w:sz w:val="24"/>
                <w:szCs w:val="20"/>
              </w:rPr>
              <w:t xml:space="preserve"> If you enjoy cracking codes and debugging algorithms you could have a go at this lesson on BBC </w:t>
            </w:r>
            <w:proofErr w:type="spellStart"/>
            <w:r>
              <w:rPr>
                <w:sz w:val="24"/>
                <w:szCs w:val="20"/>
              </w:rPr>
              <w:t>Bitesize</w:t>
            </w:r>
            <w:proofErr w:type="spellEnd"/>
            <w:r>
              <w:rPr>
                <w:sz w:val="24"/>
                <w:szCs w:val="20"/>
              </w:rPr>
              <w:t xml:space="preserve"> </w:t>
            </w:r>
            <w:hyperlink r:id="rId14" w:history="1">
              <w:r>
                <w:rPr>
                  <w:rStyle w:val="Hyperlink"/>
                </w:rPr>
                <w:t>https://www.bbc.co.uk/bitesize/articles/z6rhnrd</w:t>
              </w:r>
            </w:hyperlink>
          </w:p>
          <w:p w:rsidR="00A27B9B" w:rsidRDefault="00A27B9B" w:rsidP="00811089">
            <w:bookmarkStart w:id="0" w:name="_GoBack"/>
            <w:bookmarkEnd w:id="0"/>
          </w:p>
          <w:p w:rsidR="006B4D39" w:rsidRDefault="006B4D39" w:rsidP="00811089"/>
          <w:p w:rsidR="006B4D39" w:rsidRPr="00A27B9B" w:rsidRDefault="00A27B9B" w:rsidP="00811089">
            <w:pPr>
              <w:rPr>
                <w:sz w:val="20"/>
                <w:szCs w:val="20"/>
              </w:rPr>
            </w:pPr>
            <w:r w:rsidRPr="00A27B9B">
              <w:rPr>
                <w:b/>
                <w:sz w:val="24"/>
                <w:szCs w:val="20"/>
              </w:rPr>
              <w:t>Music:</w:t>
            </w:r>
            <w:r>
              <w:rPr>
                <w:b/>
                <w:sz w:val="24"/>
                <w:szCs w:val="20"/>
              </w:rPr>
              <w:t xml:space="preserve"> </w:t>
            </w:r>
            <w:r>
              <w:rPr>
                <w:sz w:val="24"/>
                <w:szCs w:val="20"/>
              </w:rPr>
              <w:t xml:space="preserve">Link to </w:t>
            </w:r>
            <w:proofErr w:type="spellStart"/>
            <w:r>
              <w:rPr>
                <w:sz w:val="24"/>
                <w:szCs w:val="20"/>
              </w:rPr>
              <w:t>Edsential</w:t>
            </w:r>
            <w:proofErr w:type="spellEnd"/>
            <w:r>
              <w:rPr>
                <w:sz w:val="24"/>
                <w:szCs w:val="20"/>
              </w:rPr>
              <w:t xml:space="preserve"> lessons for most musical instruments. As we have been learning either the Cello or Violin and if you have got it with you at home. It would be lovely if you could have a go at following these online lessons to support you in playing the instrument and continuing to learn it at home. </w:t>
            </w:r>
            <w:hyperlink r:id="rId15" w:history="1">
              <w:r>
                <w:rPr>
                  <w:rStyle w:val="Hyperlink"/>
                </w:rPr>
                <w:t>https://edsential.com/first-access-at-home/</w:t>
              </w:r>
            </w:hyperlink>
          </w:p>
        </w:tc>
      </w:tr>
      <w:tr w:rsidR="00811089" w:rsidRPr="00934C1C" w:rsidTr="00A73218">
        <w:trPr>
          <w:trHeight w:val="1521"/>
        </w:trPr>
        <w:tc>
          <w:tcPr>
            <w:tcW w:w="1838" w:type="dxa"/>
          </w:tcPr>
          <w:p w:rsidR="00811089" w:rsidRPr="00934C1C" w:rsidRDefault="00811089" w:rsidP="00A73218">
            <w:pPr>
              <w:rPr>
                <w:b/>
                <w:sz w:val="32"/>
                <w:szCs w:val="32"/>
              </w:rPr>
            </w:pPr>
          </w:p>
          <w:p w:rsidR="00811089" w:rsidRPr="00934C1C" w:rsidRDefault="00811089" w:rsidP="00A73218">
            <w:pPr>
              <w:rPr>
                <w:b/>
                <w:sz w:val="32"/>
                <w:szCs w:val="32"/>
              </w:rPr>
            </w:pPr>
            <w:r w:rsidRPr="00934C1C">
              <w:rPr>
                <w:b/>
                <w:sz w:val="32"/>
                <w:szCs w:val="32"/>
              </w:rPr>
              <w:t>Tuesday</w:t>
            </w:r>
          </w:p>
          <w:p w:rsidR="00811089" w:rsidRPr="00934C1C" w:rsidRDefault="00811089" w:rsidP="00A73218">
            <w:pPr>
              <w:rPr>
                <w:b/>
                <w:sz w:val="32"/>
                <w:szCs w:val="32"/>
              </w:rPr>
            </w:pPr>
          </w:p>
        </w:tc>
        <w:tc>
          <w:tcPr>
            <w:tcW w:w="12604" w:type="dxa"/>
            <w:vMerge/>
          </w:tcPr>
          <w:p w:rsidR="00811089" w:rsidRPr="00934C1C" w:rsidRDefault="00811089" w:rsidP="0084039C">
            <w:pPr>
              <w:rPr>
                <w:sz w:val="20"/>
                <w:szCs w:val="20"/>
              </w:rPr>
            </w:pPr>
          </w:p>
        </w:tc>
      </w:tr>
      <w:tr w:rsidR="00811089" w:rsidRPr="00934C1C" w:rsidTr="00A73218">
        <w:trPr>
          <w:trHeight w:val="1506"/>
        </w:trPr>
        <w:tc>
          <w:tcPr>
            <w:tcW w:w="1838" w:type="dxa"/>
          </w:tcPr>
          <w:p w:rsidR="00811089" w:rsidRPr="00934C1C" w:rsidRDefault="00811089" w:rsidP="00A73218">
            <w:pPr>
              <w:rPr>
                <w:b/>
                <w:sz w:val="32"/>
                <w:szCs w:val="32"/>
              </w:rPr>
            </w:pPr>
          </w:p>
          <w:p w:rsidR="00811089" w:rsidRPr="00934C1C" w:rsidRDefault="00811089" w:rsidP="00A73218">
            <w:pPr>
              <w:rPr>
                <w:b/>
                <w:sz w:val="32"/>
                <w:szCs w:val="32"/>
              </w:rPr>
            </w:pPr>
            <w:r w:rsidRPr="00934C1C">
              <w:rPr>
                <w:b/>
                <w:sz w:val="32"/>
                <w:szCs w:val="32"/>
              </w:rPr>
              <w:t>Wednesday</w:t>
            </w:r>
          </w:p>
          <w:p w:rsidR="00811089" w:rsidRPr="00934C1C" w:rsidRDefault="00811089" w:rsidP="00A73218">
            <w:pPr>
              <w:rPr>
                <w:b/>
                <w:sz w:val="32"/>
                <w:szCs w:val="32"/>
              </w:rPr>
            </w:pPr>
          </w:p>
        </w:tc>
        <w:tc>
          <w:tcPr>
            <w:tcW w:w="12604" w:type="dxa"/>
            <w:vMerge/>
          </w:tcPr>
          <w:p w:rsidR="00811089" w:rsidRPr="00934C1C" w:rsidRDefault="00811089" w:rsidP="009B274C">
            <w:pPr>
              <w:rPr>
                <w:sz w:val="20"/>
                <w:szCs w:val="20"/>
              </w:rPr>
            </w:pPr>
          </w:p>
        </w:tc>
      </w:tr>
      <w:tr w:rsidR="00811089" w:rsidRPr="00934C1C" w:rsidTr="00A73218">
        <w:trPr>
          <w:trHeight w:val="1521"/>
        </w:trPr>
        <w:tc>
          <w:tcPr>
            <w:tcW w:w="1838" w:type="dxa"/>
          </w:tcPr>
          <w:p w:rsidR="00811089" w:rsidRPr="00934C1C" w:rsidRDefault="00811089" w:rsidP="00A73218">
            <w:pPr>
              <w:rPr>
                <w:b/>
                <w:sz w:val="32"/>
                <w:szCs w:val="32"/>
              </w:rPr>
            </w:pPr>
          </w:p>
          <w:p w:rsidR="00811089" w:rsidRPr="00934C1C" w:rsidRDefault="00811089" w:rsidP="00A73218">
            <w:pPr>
              <w:rPr>
                <w:b/>
                <w:sz w:val="32"/>
                <w:szCs w:val="32"/>
              </w:rPr>
            </w:pPr>
            <w:r w:rsidRPr="00934C1C">
              <w:rPr>
                <w:b/>
                <w:sz w:val="32"/>
                <w:szCs w:val="32"/>
              </w:rPr>
              <w:t>Thursday</w:t>
            </w:r>
          </w:p>
          <w:p w:rsidR="00811089" w:rsidRPr="00934C1C" w:rsidRDefault="00811089" w:rsidP="00A73218">
            <w:pPr>
              <w:rPr>
                <w:b/>
                <w:sz w:val="32"/>
                <w:szCs w:val="32"/>
              </w:rPr>
            </w:pPr>
          </w:p>
        </w:tc>
        <w:tc>
          <w:tcPr>
            <w:tcW w:w="12604" w:type="dxa"/>
            <w:vMerge/>
          </w:tcPr>
          <w:p w:rsidR="00811089" w:rsidRPr="00934C1C" w:rsidRDefault="00811089" w:rsidP="00BC2DF2">
            <w:pPr>
              <w:rPr>
                <w:sz w:val="20"/>
                <w:szCs w:val="20"/>
              </w:rPr>
            </w:pPr>
          </w:p>
        </w:tc>
      </w:tr>
      <w:tr w:rsidR="00811089" w:rsidRPr="00934C1C" w:rsidTr="00A73218">
        <w:trPr>
          <w:trHeight w:val="1506"/>
        </w:trPr>
        <w:tc>
          <w:tcPr>
            <w:tcW w:w="1838" w:type="dxa"/>
          </w:tcPr>
          <w:p w:rsidR="00811089" w:rsidRPr="00934C1C" w:rsidRDefault="00811089" w:rsidP="00A73218">
            <w:pPr>
              <w:rPr>
                <w:b/>
                <w:sz w:val="32"/>
                <w:szCs w:val="32"/>
              </w:rPr>
            </w:pPr>
          </w:p>
          <w:p w:rsidR="00811089" w:rsidRPr="00934C1C" w:rsidRDefault="00811089" w:rsidP="00A73218">
            <w:pPr>
              <w:rPr>
                <w:b/>
                <w:sz w:val="32"/>
                <w:szCs w:val="32"/>
              </w:rPr>
            </w:pPr>
            <w:r w:rsidRPr="00934C1C">
              <w:rPr>
                <w:b/>
                <w:sz w:val="32"/>
                <w:szCs w:val="32"/>
              </w:rPr>
              <w:t>Friday</w:t>
            </w:r>
          </w:p>
          <w:p w:rsidR="00811089" w:rsidRPr="00934C1C" w:rsidRDefault="00811089" w:rsidP="00A73218">
            <w:pPr>
              <w:rPr>
                <w:b/>
                <w:sz w:val="32"/>
                <w:szCs w:val="32"/>
              </w:rPr>
            </w:pPr>
          </w:p>
        </w:tc>
        <w:tc>
          <w:tcPr>
            <w:tcW w:w="12604" w:type="dxa"/>
            <w:vMerge/>
          </w:tcPr>
          <w:p w:rsidR="00811089" w:rsidRPr="005225CC" w:rsidRDefault="00811089" w:rsidP="005225CC"/>
        </w:tc>
      </w:tr>
    </w:tbl>
    <w:p w:rsidR="00FC15D4" w:rsidRPr="00812C67" w:rsidRDefault="00FC15D4" w:rsidP="00A73218">
      <w:pPr>
        <w:rPr>
          <w:sz w:val="24"/>
          <w:szCs w:val="24"/>
        </w:rPr>
      </w:pPr>
    </w:p>
    <w:sectPr w:rsidR="00FC15D4" w:rsidRPr="00812C67" w:rsidSect="004F7450">
      <w:pgSz w:w="16838" w:h="11906" w:orient="landscape"/>
      <w:pgMar w:top="426" w:right="1440" w:bottom="142"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C7E32"/>
    <w:multiLevelType w:val="hybridMultilevel"/>
    <w:tmpl w:val="37365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15"/>
    <w:rsid w:val="0001105B"/>
    <w:rsid w:val="00014F9B"/>
    <w:rsid w:val="00024C17"/>
    <w:rsid w:val="00066D5D"/>
    <w:rsid w:val="00066E8C"/>
    <w:rsid w:val="000D0E45"/>
    <w:rsid w:val="000D20A9"/>
    <w:rsid w:val="00136D6D"/>
    <w:rsid w:val="00180C15"/>
    <w:rsid w:val="001C448A"/>
    <w:rsid w:val="002107F7"/>
    <w:rsid w:val="00236B51"/>
    <w:rsid w:val="002C1A4F"/>
    <w:rsid w:val="00345F6D"/>
    <w:rsid w:val="0035708D"/>
    <w:rsid w:val="00386DC2"/>
    <w:rsid w:val="004078CB"/>
    <w:rsid w:val="004130C2"/>
    <w:rsid w:val="00471880"/>
    <w:rsid w:val="00492DCF"/>
    <w:rsid w:val="004F7450"/>
    <w:rsid w:val="00516BEB"/>
    <w:rsid w:val="005225CC"/>
    <w:rsid w:val="00541EDC"/>
    <w:rsid w:val="00565FBF"/>
    <w:rsid w:val="00567EE6"/>
    <w:rsid w:val="005E4610"/>
    <w:rsid w:val="005F0768"/>
    <w:rsid w:val="005F36F9"/>
    <w:rsid w:val="00640BFD"/>
    <w:rsid w:val="00646C74"/>
    <w:rsid w:val="00687D46"/>
    <w:rsid w:val="006B4D39"/>
    <w:rsid w:val="00714E95"/>
    <w:rsid w:val="007471F7"/>
    <w:rsid w:val="007D72DD"/>
    <w:rsid w:val="007E2FC5"/>
    <w:rsid w:val="00811089"/>
    <w:rsid w:val="00812C67"/>
    <w:rsid w:val="008148ED"/>
    <w:rsid w:val="0084039C"/>
    <w:rsid w:val="00847E70"/>
    <w:rsid w:val="0085555D"/>
    <w:rsid w:val="008B5B5E"/>
    <w:rsid w:val="008E2655"/>
    <w:rsid w:val="0090014D"/>
    <w:rsid w:val="00917706"/>
    <w:rsid w:val="00934C1C"/>
    <w:rsid w:val="00953D7A"/>
    <w:rsid w:val="0097745F"/>
    <w:rsid w:val="00993BEE"/>
    <w:rsid w:val="009B274C"/>
    <w:rsid w:val="00A0368B"/>
    <w:rsid w:val="00A20BEE"/>
    <w:rsid w:val="00A27B9B"/>
    <w:rsid w:val="00A73218"/>
    <w:rsid w:val="00A95840"/>
    <w:rsid w:val="00AC5326"/>
    <w:rsid w:val="00B10C14"/>
    <w:rsid w:val="00B146E9"/>
    <w:rsid w:val="00B43B20"/>
    <w:rsid w:val="00B55D4C"/>
    <w:rsid w:val="00B912BB"/>
    <w:rsid w:val="00BC2DF2"/>
    <w:rsid w:val="00C222CD"/>
    <w:rsid w:val="00C71912"/>
    <w:rsid w:val="00C8027D"/>
    <w:rsid w:val="00CC7F94"/>
    <w:rsid w:val="00CD2847"/>
    <w:rsid w:val="00CF58C2"/>
    <w:rsid w:val="00E607DE"/>
    <w:rsid w:val="00E71CCD"/>
    <w:rsid w:val="00EC456A"/>
    <w:rsid w:val="00F05CD1"/>
    <w:rsid w:val="00F10A24"/>
    <w:rsid w:val="00F30C4C"/>
    <w:rsid w:val="00F31FB2"/>
    <w:rsid w:val="00F76826"/>
    <w:rsid w:val="00FA7874"/>
    <w:rsid w:val="00FB3A4E"/>
    <w:rsid w:val="00FB63EE"/>
    <w:rsid w:val="00FC1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3C8D8"/>
  <w15:chartTrackingRefBased/>
  <w15:docId w15:val="{411D6CFB-92B7-4EB6-9350-B2382170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71F7"/>
    <w:rPr>
      <w:color w:val="0000FF"/>
      <w:u w:val="single"/>
    </w:rPr>
  </w:style>
  <w:style w:type="paragraph" w:styleId="BalloonText">
    <w:name w:val="Balloon Text"/>
    <w:basedOn w:val="Normal"/>
    <w:link w:val="BalloonTextChar"/>
    <w:uiPriority w:val="99"/>
    <w:semiHidden/>
    <w:unhideWhenUsed/>
    <w:rsid w:val="00FB6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3EE"/>
    <w:rPr>
      <w:rFonts w:ascii="Segoe UI" w:hAnsi="Segoe UI" w:cs="Segoe UI"/>
      <w:sz w:val="18"/>
      <w:szCs w:val="18"/>
    </w:rPr>
  </w:style>
  <w:style w:type="character" w:styleId="FollowedHyperlink">
    <w:name w:val="FollowedHyperlink"/>
    <w:basedOn w:val="DefaultParagraphFont"/>
    <w:uiPriority w:val="99"/>
    <w:semiHidden/>
    <w:unhideWhenUsed/>
    <w:rsid w:val="00AC5326"/>
    <w:rPr>
      <w:color w:val="954F72" w:themeColor="followedHyperlink"/>
      <w:u w:val="single"/>
    </w:rPr>
  </w:style>
  <w:style w:type="paragraph" w:styleId="ListParagraph">
    <w:name w:val="List Paragraph"/>
    <w:basedOn w:val="Normal"/>
    <w:uiPriority w:val="34"/>
    <w:qFormat/>
    <w:rsid w:val="00811089"/>
    <w:pPr>
      <w:ind w:left="720"/>
      <w:contextualSpacing/>
    </w:pPr>
  </w:style>
  <w:style w:type="paragraph" w:styleId="Header">
    <w:name w:val="header"/>
    <w:basedOn w:val="Normal"/>
    <w:link w:val="HeaderChar"/>
    <w:unhideWhenUsed/>
    <w:rsid w:val="0035708D"/>
    <w:pPr>
      <w:tabs>
        <w:tab w:val="center" w:pos="4513"/>
        <w:tab w:val="right" w:pos="9026"/>
      </w:tabs>
      <w:spacing w:after="0" w:line="240" w:lineRule="auto"/>
    </w:pPr>
  </w:style>
  <w:style w:type="character" w:customStyle="1" w:styleId="HeaderChar">
    <w:name w:val="Header Char"/>
    <w:basedOn w:val="DefaultParagraphFont"/>
    <w:link w:val="Header"/>
    <w:rsid w:val="00357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917304">
      <w:bodyDiv w:val="1"/>
      <w:marLeft w:val="0"/>
      <w:marRight w:val="0"/>
      <w:marTop w:val="0"/>
      <w:marBottom w:val="0"/>
      <w:divBdr>
        <w:top w:val="none" w:sz="0" w:space="0" w:color="auto"/>
        <w:left w:val="none" w:sz="0" w:space="0" w:color="auto"/>
        <w:bottom w:val="none" w:sz="0" w:space="0" w:color="auto"/>
        <w:right w:val="none" w:sz="0" w:space="0" w:color="auto"/>
      </w:divBdr>
    </w:div>
    <w:div w:id="202363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nhs.uk/10-minute-shake-up/shake-ups" TargetMode="External"/><Relationship Id="rId13" Type="http://schemas.openxmlformats.org/officeDocument/2006/relationships/hyperlink" Target="https://www.bbc.co.uk/bitesize/articles/zkn3bdm" TargetMode="External"/><Relationship Id="rId3" Type="http://schemas.openxmlformats.org/officeDocument/2006/relationships/styles" Target="styles.xml"/><Relationship Id="rId7" Type="http://schemas.openxmlformats.org/officeDocument/2006/relationships/hyperlink" Target="https://www.gonoodle.com/"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hyperlink" Target="https://www.youtube.com/user/CosmicKidsYoga" TargetMode="External"/><Relationship Id="rId11" Type="http://schemas.openxmlformats.org/officeDocument/2006/relationships/hyperlink" Target="https://code.org/" TargetMode="External"/><Relationship Id="rId5" Type="http://schemas.openxmlformats.org/officeDocument/2006/relationships/webSettings" Target="webSettings.xml"/><Relationship Id="rId15" Type="http://schemas.openxmlformats.org/officeDocument/2006/relationships/hyperlink" Target="https://edsential.com/first-access-at-home/" TargetMode="External"/><Relationship Id="rId10" Type="http://schemas.openxmlformats.org/officeDocument/2006/relationships/hyperlink" Target="https://www.scratchjr.org/" TargetMode="External"/><Relationship Id="rId4" Type="http://schemas.openxmlformats.org/officeDocument/2006/relationships/settings" Target="settings.xml"/><Relationship Id="rId9" Type="http://schemas.openxmlformats.org/officeDocument/2006/relationships/hyperlink" Target="https://play.ttrockstars.com/auth/school" TargetMode="External"/><Relationship Id="rId14" Type="http://schemas.openxmlformats.org/officeDocument/2006/relationships/hyperlink" Target="https://www.bbc.co.uk/bitesize/articles/z6rhn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KPS Principal</dc:creator>
  <cp:keywords/>
  <dc:description/>
  <cp:lastModifiedBy>home</cp:lastModifiedBy>
  <cp:revision>4</cp:revision>
  <cp:lastPrinted>2020-03-16T10:41:00Z</cp:lastPrinted>
  <dcterms:created xsi:type="dcterms:W3CDTF">2020-05-10T16:33:00Z</dcterms:created>
  <dcterms:modified xsi:type="dcterms:W3CDTF">2020-05-10T19:46:00Z</dcterms:modified>
</cp:coreProperties>
</file>