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942" w:type="dxa"/>
        <w:shd w:val="clear" w:color="auto" w:fill="F6C5AC" w:themeFill="accent2" w:themeFillTint="66"/>
        <w:tblLayout w:type="fixed"/>
        <w:tblLook w:val="04A0" w:firstRow="1" w:lastRow="0" w:firstColumn="1" w:lastColumn="0" w:noHBand="0" w:noVBand="1"/>
      </w:tblPr>
      <w:tblGrid>
        <w:gridCol w:w="732"/>
        <w:gridCol w:w="1223"/>
        <w:gridCol w:w="11056"/>
        <w:gridCol w:w="4253"/>
        <w:gridCol w:w="1559"/>
        <w:gridCol w:w="1559"/>
        <w:gridCol w:w="1560"/>
      </w:tblGrid>
      <w:tr w:rsidR="00F241EE" w:rsidRPr="000F03C7" w14:paraId="27009089" w14:textId="77777777" w:rsidTr="00BB03EE">
        <w:tc>
          <w:tcPr>
            <w:tcW w:w="21942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5B996690" w14:textId="77777777" w:rsidR="00F241EE" w:rsidRPr="00FE6398" w:rsidRDefault="00F241EE" w:rsidP="00BB03E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6398">
              <w:rPr>
                <w:rFonts w:cstheme="minorHAnsi"/>
                <w:b/>
                <w:bCs/>
                <w:color w:val="074F6A" w:themeColor="accent4" w:themeShade="80"/>
                <w:sz w:val="28"/>
                <w:szCs w:val="28"/>
              </w:rPr>
              <w:t>Autumn 1</w:t>
            </w:r>
            <w:r>
              <w:rPr>
                <w:rFonts w:cstheme="minorHAnsi"/>
                <w:b/>
                <w:bCs/>
                <w:color w:val="074F6A" w:themeColor="accent4" w:themeShade="80"/>
                <w:sz w:val="28"/>
                <w:szCs w:val="28"/>
              </w:rPr>
              <w:t xml:space="preserve"> – All About Me</w:t>
            </w:r>
          </w:p>
        </w:tc>
      </w:tr>
      <w:tr w:rsidR="00F241EE" w:rsidRPr="000F03C7" w14:paraId="5FC854C1" w14:textId="77777777" w:rsidTr="00BB03EE">
        <w:trPr>
          <w:trHeight w:val="20"/>
        </w:trPr>
        <w:tc>
          <w:tcPr>
            <w:tcW w:w="21942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5BB592A9" w14:textId="77777777" w:rsidR="00F241EE" w:rsidRPr="000F03C7" w:rsidRDefault="00F241EE" w:rsidP="00BB03EE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F241EE" w:rsidRPr="000F03C7" w14:paraId="2D00632D" w14:textId="77777777" w:rsidTr="00BB03EE">
        <w:tc>
          <w:tcPr>
            <w:tcW w:w="195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23685784" w14:textId="77777777" w:rsidR="00F241EE" w:rsidRPr="000F03C7" w:rsidRDefault="00F241EE" w:rsidP="00BB03EE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74F22FE7" w14:textId="77777777" w:rsidR="00F241EE" w:rsidRPr="000F03C7" w:rsidRDefault="00F241EE" w:rsidP="00BB03EE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0A249FAA" w14:textId="77777777" w:rsidR="00F241EE" w:rsidRPr="000F03C7" w:rsidRDefault="00F241EE" w:rsidP="00BB03E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0F03C7">
              <w:rPr>
                <w:rFonts w:cstheme="minorHAnsi"/>
                <w:sz w:val="21"/>
                <w:szCs w:val="21"/>
              </w:rPr>
              <w:t>Themes/Interests/</w:t>
            </w:r>
          </w:p>
          <w:p w14:paraId="3A0E0238" w14:textId="77777777" w:rsidR="00F241EE" w:rsidRPr="000F03C7" w:rsidRDefault="00F241EE" w:rsidP="00BB03E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0F03C7">
              <w:rPr>
                <w:rFonts w:cstheme="minorHAnsi"/>
                <w:sz w:val="21"/>
                <w:szCs w:val="21"/>
              </w:rPr>
              <w:t>Lines of Enquiry</w:t>
            </w:r>
          </w:p>
        </w:tc>
        <w:tc>
          <w:tcPr>
            <w:tcW w:w="19987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4677E06E" w14:textId="7C554965" w:rsidR="00F241EE" w:rsidRDefault="00F241E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School Values          </w:t>
            </w:r>
            <w:r w:rsidRPr="000F03C7">
              <w:rPr>
                <w:rFonts w:cstheme="minorHAnsi"/>
                <w:sz w:val="20"/>
                <w:szCs w:val="20"/>
              </w:rPr>
              <w:t xml:space="preserve"> </w:t>
            </w:r>
            <w:r w:rsidR="000053E5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EE20D4">
              <w:rPr>
                <w:rFonts w:cstheme="minorHAnsi"/>
                <w:sz w:val="20"/>
                <w:szCs w:val="20"/>
              </w:rPr>
              <w:t xml:space="preserve">       </w:t>
            </w:r>
            <w:r w:rsidR="000053E5">
              <w:rPr>
                <w:rFonts w:cstheme="minorHAnsi"/>
                <w:sz w:val="20"/>
                <w:szCs w:val="20"/>
              </w:rPr>
              <w:t xml:space="preserve"> School Rules</w:t>
            </w:r>
            <w:r w:rsidRPr="000F03C7"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0F03C7">
              <w:rPr>
                <w:rFonts w:cstheme="minorHAnsi"/>
                <w:sz w:val="20"/>
                <w:szCs w:val="20"/>
              </w:rPr>
              <w:t xml:space="preserve">Family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0F03C7">
              <w:rPr>
                <w:rFonts w:cstheme="minorHAnsi"/>
                <w:sz w:val="20"/>
                <w:szCs w:val="20"/>
              </w:rPr>
              <w:t xml:space="preserve"> </w:t>
            </w:r>
            <w:r w:rsidR="00284B88">
              <w:rPr>
                <w:rFonts w:cstheme="minorHAnsi"/>
                <w:sz w:val="20"/>
                <w:szCs w:val="20"/>
              </w:rPr>
              <w:t xml:space="preserve">Seasonal </w:t>
            </w:r>
          </w:p>
          <w:p w14:paraId="3121B2A6" w14:textId="5CE6A662" w:rsidR="00682E8D" w:rsidRDefault="00F241EE" w:rsidP="00BB03EE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="000053E5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(Kindness) </w:t>
            </w:r>
          </w:p>
          <w:p w14:paraId="3D562619" w14:textId="4764E7C3" w:rsidR="00F241EE" w:rsidRPr="007B656E" w:rsidRDefault="00682E8D" w:rsidP="00BB03EE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F241E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EFA86F" wp14:editId="027E5C8B">
                  <wp:extent cx="1004243" cy="563880"/>
                  <wp:effectExtent l="0" t="0" r="5715" b="7620"/>
                  <wp:docPr id="1758154919" name="Picture 4" descr="Hands Are Not For Hitting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nds Are Not For Hitting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43" cy="56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1E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E20D4">
              <w:rPr>
                <w:noProof/>
              </w:rPr>
              <w:drawing>
                <wp:inline distT="0" distB="0" distL="0" distR="0" wp14:anchorId="136405B0" wp14:editId="2F985840">
                  <wp:extent cx="586740" cy="586740"/>
                  <wp:effectExtent l="0" t="0" r="3810" b="3810"/>
                  <wp:docPr id="1405642366" name="Picture 5" descr="Gentle Hands: A no hitting book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tle Hands: A no hitting book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1EE">
              <w:rPr>
                <w:rFonts w:cstheme="minorHAnsi"/>
                <w:i/>
                <w:iCs/>
                <w:sz w:val="20"/>
                <w:szCs w:val="20"/>
              </w:rPr>
              <w:t xml:space="preserve">            </w:t>
            </w:r>
            <w:r w:rsidR="00EE20D4">
              <w:rPr>
                <w:noProof/>
              </w:rPr>
              <w:drawing>
                <wp:inline distT="0" distB="0" distL="0" distR="0" wp14:anchorId="1EDEF155" wp14:editId="31D410E1">
                  <wp:extent cx="1287780" cy="643890"/>
                  <wp:effectExtent l="0" t="0" r="7620" b="3810"/>
                  <wp:docPr id="812068985" name="Picture 1" descr="Social Stories - Social Situation Stor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al Stories - Social Situation Stor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1EE">
              <w:rPr>
                <w:rFonts w:cstheme="minorHAnsi"/>
                <w:i/>
                <w:iCs/>
                <w:sz w:val="20"/>
                <w:szCs w:val="20"/>
              </w:rPr>
              <w:t xml:space="preserve">                       </w:t>
            </w:r>
            <w:r w:rsidR="00EE20D4">
              <w:rPr>
                <w:noProof/>
                <w:lang w:eastAsia="en-GB"/>
              </w:rPr>
              <w:drawing>
                <wp:inline distT="0" distB="0" distL="0" distR="0" wp14:anchorId="76447313" wp14:editId="6125B3E4">
                  <wp:extent cx="684005" cy="691515"/>
                  <wp:effectExtent l="0" t="0" r="1905" b="0"/>
                  <wp:docPr id="1491366333" name="Picture 1491366333" descr="Shape, 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, arrow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487" cy="69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41EE">
              <w:rPr>
                <w:rFonts w:cstheme="minorHAnsi"/>
                <w:i/>
                <w:iCs/>
                <w:sz w:val="20"/>
                <w:szCs w:val="20"/>
              </w:rPr>
              <w:t xml:space="preserve">                  </w:t>
            </w:r>
            <w:r w:rsidR="00165538">
              <w:rPr>
                <w:noProof/>
              </w:rPr>
              <w:drawing>
                <wp:inline distT="0" distB="0" distL="0" distR="0" wp14:anchorId="3D65067A" wp14:editId="62A2BBE8">
                  <wp:extent cx="1224645" cy="685800"/>
                  <wp:effectExtent l="0" t="0" r="0" b="0"/>
                  <wp:docPr id="834686566" name="Picture 6" descr="BBC Radio 4 - Four Seasons - Autum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BC Radio 4 - Four Seasons - Autum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4157" cy="696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1EE" w:rsidRPr="000F03C7" w14:paraId="382FDADC" w14:textId="77777777" w:rsidTr="00BB03EE">
        <w:trPr>
          <w:cantSplit/>
          <w:trHeight w:val="1531"/>
        </w:trPr>
        <w:tc>
          <w:tcPr>
            <w:tcW w:w="732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6C5AC" w:themeColor="accent2" w:themeTint="66"/>
            </w:tcBorders>
            <w:shd w:val="clear" w:color="auto" w:fill="F6C5AC" w:themeFill="accent2" w:themeFillTint="66"/>
            <w:textDirection w:val="btLr"/>
          </w:tcPr>
          <w:p w14:paraId="02E983E0" w14:textId="77777777" w:rsidR="00F241EE" w:rsidRPr="000F03C7" w:rsidRDefault="00F241EE" w:rsidP="00BB03EE">
            <w:pPr>
              <w:ind w:left="113" w:right="113"/>
              <w:jc w:val="center"/>
              <w:rPr>
                <w:rFonts w:cstheme="minorHAnsi"/>
              </w:rPr>
            </w:pPr>
            <w:r w:rsidRPr="000F03C7">
              <w:rPr>
                <w:rFonts w:cstheme="minorHAnsi"/>
              </w:rPr>
              <w:t>Suggested Texts</w:t>
            </w:r>
          </w:p>
        </w:tc>
        <w:tc>
          <w:tcPr>
            <w:tcW w:w="1223" w:type="dxa"/>
            <w:tcBorders>
              <w:top w:val="single" w:sz="24" w:space="0" w:color="FFFFFF" w:themeColor="background1"/>
              <w:left w:val="single" w:sz="24" w:space="0" w:color="F6C5AC" w:themeColor="accent2" w:themeTint="66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5374E9A3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  <w:p w14:paraId="4733F413" w14:textId="77777777" w:rsidR="00F241EE" w:rsidRPr="000F03C7" w:rsidRDefault="00F241EE" w:rsidP="00BB03EE">
            <w:pPr>
              <w:rPr>
                <w:rFonts w:cstheme="minorHAnsi"/>
              </w:rPr>
            </w:pPr>
            <w:r w:rsidRPr="007630ED">
              <w:rPr>
                <w:rFonts w:cstheme="minorHAnsi"/>
                <w:sz w:val="22"/>
                <w:szCs w:val="22"/>
              </w:rPr>
              <w:t>Baseline &amp;     Transition Themed Books</w:t>
            </w:r>
          </w:p>
        </w:tc>
        <w:tc>
          <w:tcPr>
            <w:tcW w:w="19987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2F274FED" w14:textId="77777777" w:rsidR="00F241EE" w:rsidRPr="000F03C7" w:rsidRDefault="00F241EE" w:rsidP="00BB03EE">
            <w:pPr>
              <w:rPr>
                <w:rFonts w:cstheme="minorHAnsi"/>
                <w:sz w:val="16"/>
                <w:szCs w:val="16"/>
              </w:rPr>
            </w:pPr>
          </w:p>
          <w:p w14:paraId="1231F478" w14:textId="1895CACE" w:rsidR="00F241EE" w:rsidRPr="000F03C7" w:rsidRDefault="00F241EE" w:rsidP="00BB03EE">
            <w:pPr>
              <w:rPr>
                <w:rFonts w:cstheme="minorHAnsi"/>
              </w:rPr>
            </w:pPr>
            <w:r w:rsidRPr="000F03C7">
              <w:rPr>
                <w:rFonts w:cstheme="minorHAnsi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D335EAC" wp14:editId="47D59BF2">
                  <wp:extent cx="1051629" cy="929640"/>
                  <wp:effectExtent l="0" t="0" r="0" b="3810"/>
                  <wp:docPr id="2057468499" name="Picture 12" descr="A book cover of a person and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468499" name="Picture 12" descr="A book cover of a person and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32" cy="95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3C7">
              <w:rPr>
                <w:rFonts w:cstheme="minorHAnsi"/>
              </w:rPr>
              <w:t xml:space="preserve"> </w:t>
            </w:r>
            <w:r w:rsidR="00997687">
              <w:rPr>
                <w:rFonts w:cstheme="minorHAnsi"/>
              </w:rPr>
              <w:t xml:space="preserve">  </w:t>
            </w:r>
            <w:r w:rsidR="00997687">
              <w:rPr>
                <w:noProof/>
              </w:rPr>
              <w:drawing>
                <wp:inline distT="0" distB="0" distL="0" distR="0" wp14:anchorId="4D410099" wp14:editId="2E4540CF">
                  <wp:extent cx="929640" cy="929640"/>
                  <wp:effectExtent l="0" t="0" r="3810" b="3810"/>
                  <wp:docPr id="364281705" name="Picture 12" descr="Nursery Rhymes by Lesley Smith, Soph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ursery Rhymes by Lesley Smith, Soph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3C7">
              <w:rPr>
                <w:rFonts w:cstheme="minorHAnsi"/>
              </w:rPr>
              <w:t xml:space="preserve">                        </w:t>
            </w:r>
            <w:r>
              <w:rPr>
                <w:rFonts w:cstheme="minorHAnsi"/>
              </w:rPr>
              <w:t xml:space="preserve">              </w:t>
            </w:r>
          </w:p>
          <w:p w14:paraId="217C4A01" w14:textId="77777777" w:rsidR="00F241EE" w:rsidRPr="000F03C7" w:rsidRDefault="00F241EE" w:rsidP="00BB03E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41EE" w:rsidRPr="000F03C7" w14:paraId="391AA909" w14:textId="77777777" w:rsidTr="00BB03EE">
        <w:trPr>
          <w:trHeight w:val="1640"/>
        </w:trPr>
        <w:tc>
          <w:tcPr>
            <w:tcW w:w="732" w:type="dxa"/>
            <w:vMerge/>
            <w:tcBorders>
              <w:left w:val="single" w:sz="24" w:space="0" w:color="FFFFFF" w:themeColor="background1"/>
              <w:bottom w:val="single" w:sz="4" w:space="0" w:color="FFFFFF" w:themeColor="background1"/>
              <w:right w:val="single" w:sz="24" w:space="0" w:color="F6C5AC" w:themeColor="accent2" w:themeTint="66"/>
            </w:tcBorders>
            <w:shd w:val="clear" w:color="auto" w:fill="F6C5AC" w:themeFill="accent2" w:themeFillTint="66"/>
          </w:tcPr>
          <w:p w14:paraId="1EEC033D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24" w:space="0" w:color="FFFFFF" w:themeColor="background1"/>
              <w:left w:val="single" w:sz="24" w:space="0" w:color="F6C5AC" w:themeColor="accent2" w:themeTint="66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5F45026A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  <w:p w14:paraId="757A92BE" w14:textId="77777777" w:rsidR="00F241EE" w:rsidRPr="000F03C7" w:rsidRDefault="00F241EE" w:rsidP="00BB03EE">
            <w:pPr>
              <w:rPr>
                <w:rFonts w:cstheme="minorHAnsi"/>
              </w:rPr>
            </w:pPr>
            <w:r w:rsidRPr="000F03C7">
              <w:rPr>
                <w:rFonts w:cstheme="minorHAnsi"/>
              </w:rPr>
              <w:t xml:space="preserve">     Autumn 1</w:t>
            </w:r>
          </w:p>
          <w:p w14:paraId="7A5C74FC" w14:textId="77777777" w:rsidR="00F241EE" w:rsidRPr="000F03C7" w:rsidRDefault="00F241EE" w:rsidP="00BB03EE">
            <w:pPr>
              <w:rPr>
                <w:rFonts w:cstheme="minorHAnsi"/>
              </w:rPr>
            </w:pPr>
            <w:r w:rsidRPr="000F03C7">
              <w:rPr>
                <w:rFonts w:cstheme="minorHAnsi"/>
              </w:rPr>
              <w:t>Literacy texts</w:t>
            </w:r>
          </w:p>
        </w:tc>
        <w:tc>
          <w:tcPr>
            <w:tcW w:w="19987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F6C5AC" w:themeFill="accent2" w:themeFillTint="66"/>
          </w:tcPr>
          <w:p w14:paraId="4800F264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675FB021" w14:textId="29673980" w:rsidR="00F241EE" w:rsidRPr="000F03C7" w:rsidRDefault="00F241EE" w:rsidP="00BB03EE">
            <w:pPr>
              <w:rPr>
                <w:rFonts w:cstheme="minorHAnsi"/>
              </w:rPr>
            </w:pPr>
            <w:r w:rsidRPr="000F03C7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256383" wp14:editId="086789E3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22225</wp:posOffset>
                      </wp:positionV>
                      <wp:extent cx="1569720" cy="904875"/>
                      <wp:effectExtent l="0" t="0" r="1143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E3B10DE" w14:textId="77777777" w:rsidR="00F241EE" w:rsidRDefault="00F241EE" w:rsidP="00F241EE">
                                  <w:r>
                                    <w:t>+ Daily songs, nursery rhymes and school/class songs.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F2563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55.7pt;margin-top:1.75pt;width:123.6pt;height:7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" fillcolor="#f1a983 [1941]" strokecolor="white [3212]" strokeweight=".5pt">
                      <v:textbox>
                        <w:txbxContent>
                          <w:p w14:paraId="5E3B10DE" w14:textId="77777777" w:rsidR="00F241EE" w:rsidRDefault="00F241EE" w:rsidP="00F241EE">
                            <w:r>
                              <w:t>+ Daily songs, nursery rhymes and school/class songs.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442">
              <w:rPr>
                <w:noProof/>
              </w:rPr>
              <w:drawing>
                <wp:inline distT="0" distB="0" distL="0" distR="0" wp14:anchorId="66A65C3F" wp14:editId="34A5DA9A">
                  <wp:extent cx="961949" cy="1097280"/>
                  <wp:effectExtent l="0" t="0" r="0" b="7620"/>
                  <wp:docPr id="1730634812" name="Picture 7" descr="Goldilocks and the Three Bears - Litt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oldilocks and the Three Bears - Litt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20" cy="111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3C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F22994">
              <w:rPr>
                <w:noProof/>
              </w:rPr>
              <w:drawing>
                <wp:inline distT="0" distB="0" distL="0" distR="0" wp14:anchorId="5C3156AF" wp14:editId="7AFEB52D">
                  <wp:extent cx="915826" cy="1120140"/>
                  <wp:effectExtent l="0" t="0" r="0" b="3810"/>
                  <wp:docPr id="1171026034" name="Picture 8" descr="Brown Bear, Brown Bear, What Do You See?: 25th Anniversary Edition (Brown  Bear and Friends) : Martin, Bill, Carle, Eric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rown Bear, Brown Bear, What Do You See?: 25th Anniversary Edition (Brown  Bear and Friends) : Martin, Bill, Carle, Eric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031" cy="113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 </w:t>
            </w:r>
            <w:r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1E6EF5D" wp14:editId="2A5E566B">
                  <wp:extent cx="1056611" cy="1147864"/>
                  <wp:effectExtent l="0" t="0" r="0" b="0"/>
                  <wp:docPr id="35" name="Picture 35" descr="A book cover of a famil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book cover of a family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00" cy="117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      </w:t>
            </w:r>
          </w:p>
          <w:p w14:paraId="5CF4DEF8" w14:textId="77777777" w:rsidR="00F241EE" w:rsidRPr="000F03C7" w:rsidRDefault="00F241EE" w:rsidP="00BB03E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41EE" w:rsidRPr="000F03C7" w14:paraId="474E1B64" w14:textId="77777777" w:rsidTr="00BB03EE">
        <w:trPr>
          <w:trHeight w:val="77"/>
        </w:trPr>
        <w:tc>
          <w:tcPr>
            <w:tcW w:w="2194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ED3890C" w14:textId="77777777" w:rsidR="00F241EE" w:rsidRPr="000F03C7" w:rsidRDefault="00F241EE" w:rsidP="00BB03EE">
            <w:pPr>
              <w:jc w:val="center"/>
              <w:rPr>
                <w:rFonts w:cstheme="minorHAnsi"/>
                <w:smallCaps/>
              </w:rPr>
            </w:pPr>
          </w:p>
          <w:p w14:paraId="243D75D7" w14:textId="77777777" w:rsidR="00F241EE" w:rsidRPr="006A6D2C" w:rsidRDefault="00F241EE" w:rsidP="00BB03EE">
            <w:pPr>
              <w:jc w:val="center"/>
              <w:rPr>
                <w:rFonts w:cstheme="minorHAnsi"/>
                <w:b/>
                <w:bCs/>
                <w:color w:val="E97132" w:themeColor="accent2"/>
                <w:sz w:val="40"/>
                <w:szCs w:val="40"/>
              </w:rPr>
            </w:pPr>
            <w:r w:rsidRPr="006A6D2C">
              <w:rPr>
                <w:rFonts w:cstheme="minorHAnsi"/>
                <w:b/>
                <w:bCs/>
                <w:color w:val="E97132" w:themeColor="accent2"/>
                <w:sz w:val="40"/>
                <w:szCs w:val="40"/>
              </w:rPr>
              <w:t>Prime Areas</w:t>
            </w:r>
          </w:p>
          <w:p w14:paraId="64DE82D5" w14:textId="77777777" w:rsidR="00F241EE" w:rsidRPr="000F03C7" w:rsidRDefault="00F241EE" w:rsidP="00BB03EE">
            <w:pPr>
              <w:jc w:val="center"/>
              <w:rPr>
                <w:rFonts w:cstheme="minorHAnsi"/>
                <w:smallCaps/>
              </w:rPr>
            </w:pPr>
          </w:p>
        </w:tc>
      </w:tr>
      <w:tr w:rsidR="00F241EE" w:rsidRPr="000F03C7" w14:paraId="2E40A0BF" w14:textId="77777777" w:rsidTr="00BB03EE">
        <w:trPr>
          <w:gridAfter w:val="3"/>
          <w:wAfter w:w="4678" w:type="dxa"/>
          <w:trHeight w:val="385"/>
        </w:trPr>
        <w:tc>
          <w:tcPr>
            <w:tcW w:w="195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7DA864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A6E2C">
              <w:rPr>
                <w:rFonts w:cstheme="minorHAnsi"/>
                <w:sz w:val="28"/>
                <w:szCs w:val="28"/>
              </w:rPr>
              <w:t>Area of learning</w:t>
            </w:r>
          </w:p>
        </w:tc>
        <w:tc>
          <w:tcPr>
            <w:tcW w:w="110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1B1CEBB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A6E2C">
              <w:rPr>
                <w:rFonts w:cstheme="minorHAnsi"/>
                <w:sz w:val="28"/>
                <w:szCs w:val="28"/>
              </w:rPr>
              <w:t>Objectives/skills</w:t>
            </w:r>
          </w:p>
        </w:tc>
        <w:tc>
          <w:tcPr>
            <w:tcW w:w="42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D54C3EE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A6E2C">
              <w:rPr>
                <w:rFonts w:cstheme="minorHAnsi"/>
                <w:sz w:val="28"/>
                <w:szCs w:val="28"/>
              </w:rPr>
              <w:t xml:space="preserve">Revisit/ongoing </w:t>
            </w:r>
          </w:p>
          <w:p w14:paraId="37ED8629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A6E2C">
              <w:rPr>
                <w:rFonts w:cstheme="minorHAnsi"/>
                <w:sz w:val="28"/>
                <w:szCs w:val="28"/>
              </w:rPr>
              <w:t>throughout the year</w:t>
            </w:r>
          </w:p>
        </w:tc>
      </w:tr>
      <w:tr w:rsidR="00F241EE" w:rsidRPr="000F03C7" w14:paraId="141B7B40" w14:textId="77777777" w:rsidTr="00BB03EE">
        <w:trPr>
          <w:gridAfter w:val="2"/>
          <w:wAfter w:w="3119" w:type="dxa"/>
          <w:trHeight w:val="385"/>
        </w:trPr>
        <w:tc>
          <w:tcPr>
            <w:tcW w:w="1955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0638EAA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05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664C9FB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3A55AD4" w14:textId="77777777" w:rsidR="00F241EE" w:rsidRPr="006A6E2C" w:rsidRDefault="00F241EE" w:rsidP="00BB03E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99A6B84" w14:textId="77777777" w:rsidR="00F241EE" w:rsidRPr="006A6E2C" w:rsidRDefault="00F241EE" w:rsidP="00BB03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41EE" w:rsidRPr="000F03C7" w14:paraId="239CFA30" w14:textId="77777777" w:rsidTr="00BB03EE">
        <w:tc>
          <w:tcPr>
            <w:tcW w:w="19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86DCB" w:themeFill="accent5" w:themeFillTint="99"/>
          </w:tcPr>
          <w:p w14:paraId="7D5406FC" w14:textId="77777777" w:rsidR="00F241EE" w:rsidRPr="004D0447" w:rsidRDefault="00F241EE" w:rsidP="00BB03E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D0447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Communication and Language</w:t>
            </w:r>
          </w:p>
          <w:p w14:paraId="1B9CEF5B" w14:textId="77777777" w:rsidR="00F241EE" w:rsidRDefault="00F241EE" w:rsidP="00BB03EE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6E9728A2" w14:textId="77777777" w:rsidR="00F241EE" w:rsidRPr="000F03C7" w:rsidRDefault="00F241EE" w:rsidP="00BB03EE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898531" wp14:editId="01C776E1">
                  <wp:extent cx="1104265" cy="833120"/>
                  <wp:effectExtent l="0" t="0" r="635" b="5080"/>
                  <wp:docPr id="452" name="Picture 452" descr="A group of orange and yellow speech bubb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 descr="A group of orange and yellow speech bubbles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EBFFE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431857E7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17F11096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1056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86DCB" w:themeFill="accent5" w:themeFillTint="99"/>
          </w:tcPr>
          <w:p w14:paraId="04CAAD04" w14:textId="1E19FD4F" w:rsidR="0096411F" w:rsidRDefault="0096411F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Listening: </w:t>
            </w:r>
          </w:p>
          <w:p w14:paraId="2E2B85B1" w14:textId="11B7FBB6" w:rsidR="0096411F" w:rsidRDefault="0096411F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Enjoy listening to longer</w:t>
            </w:r>
            <w:r w:rsidR="007D45F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stories and remember much of what happens.</w:t>
            </w:r>
          </w:p>
          <w:p w14:paraId="6D3F1FE9" w14:textId="77777777" w:rsidR="007D45F6" w:rsidRDefault="007D45F6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770AA47" w14:textId="47C03192" w:rsidR="007D45F6" w:rsidRDefault="007D45F6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Attention: </w:t>
            </w:r>
          </w:p>
          <w:p w14:paraId="65C987F0" w14:textId="26DB18D5" w:rsidR="007D45F6" w:rsidRDefault="00B318C9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Begin to sing a large repertoire of songs</w:t>
            </w:r>
            <w:r w:rsidR="00B808F4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494F0AC9" w14:textId="0E75788F" w:rsidR="00B808F4" w:rsidRDefault="00B808F4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Recite and perform Nursery Rhymes.</w:t>
            </w:r>
          </w:p>
          <w:p w14:paraId="1E8CC307" w14:textId="77777777" w:rsidR="00B808F4" w:rsidRPr="00B808F4" w:rsidRDefault="00B808F4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61C00D31" w14:textId="561360CC" w:rsidR="00B808F4" w:rsidRDefault="006A7A61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Respond/ Understand/ </w:t>
            </w:r>
            <w:r w:rsidR="00B808F4" w:rsidRPr="00B808F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Speaking:</w:t>
            </w:r>
          </w:p>
          <w:p w14:paraId="345ECC85" w14:textId="340776EC" w:rsidR="00592BFE" w:rsidRDefault="00592BFE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Use a wide range of vocabulary.</w:t>
            </w:r>
          </w:p>
          <w:p w14:paraId="0E588339" w14:textId="740BC86E" w:rsidR="0071664A" w:rsidRDefault="0071664A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Be able to start a conversation with a friend or an adult and continue it for many turns.</w:t>
            </w:r>
          </w:p>
          <w:p w14:paraId="170E69C2" w14:textId="2BD6A8EF" w:rsidR="0071664A" w:rsidRDefault="0071664A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Use talk to organise themselves</w:t>
            </w:r>
            <w:r w:rsidR="009541F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e.g. </w:t>
            </w:r>
            <w:r w:rsidR="009541F4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“Let’s play in the sand… you have the big spade”. </w:t>
            </w:r>
          </w:p>
          <w:p w14:paraId="1AF3165B" w14:textId="372A909D" w:rsidR="00F241EE" w:rsidRPr="000F03C7" w:rsidRDefault="009541F4" w:rsidP="00BB03E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Use longer sentences (four to six words)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8" w:space="0" w:color="FFFFFF" w:themeColor="background1"/>
            </w:tcBorders>
            <w:shd w:val="clear" w:color="auto" w:fill="D86DCB" w:themeFill="accent5" w:themeFillTint="99"/>
          </w:tcPr>
          <w:p w14:paraId="29309D53" w14:textId="76B61A92" w:rsidR="00DE7AB0" w:rsidRPr="005D5ACD" w:rsidRDefault="00DE7AB0" w:rsidP="00424780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>Tell children the names of things they do not know and choose books that introduce interesting new vocabulary to them.</w:t>
            </w:r>
          </w:p>
          <w:p w14:paraId="27471DD4" w14:textId="5690A1CC" w:rsidR="007949E4" w:rsidRPr="005D5ACD" w:rsidRDefault="009B748A" w:rsidP="00424780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 xml:space="preserve">Encourage children to talk. </w:t>
            </w:r>
          </w:p>
          <w:p w14:paraId="28DD053F" w14:textId="7B849AB9" w:rsidR="005F06F0" w:rsidRPr="005D5ACD" w:rsidRDefault="00424780" w:rsidP="00424780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 xml:space="preserve">Expand on children’s phrases, </w:t>
            </w:r>
            <w:r w:rsidR="00E90817" w:rsidRPr="005D5ACD">
              <w:rPr>
                <w:rFonts w:cstheme="minorHAnsi"/>
                <w:sz w:val="20"/>
                <w:szCs w:val="20"/>
              </w:rPr>
              <w:t>as well as adding language and new ideas.</w:t>
            </w:r>
          </w:p>
          <w:p w14:paraId="7CC3BCAE" w14:textId="6557CAB7" w:rsidR="00E90817" w:rsidRPr="005D5ACD" w:rsidRDefault="00F4351D" w:rsidP="00424780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>Recast what children say grammatically correct.</w:t>
            </w:r>
          </w:p>
          <w:p w14:paraId="3BAEA051" w14:textId="0F53FCFC" w:rsidR="005F06F0" w:rsidRPr="005D5ACD" w:rsidRDefault="00F942CD" w:rsidP="00BB03EE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>Allow plenty of time to have conversations together</w:t>
            </w:r>
            <w:r w:rsidRPr="005D5ACD">
              <w:rPr>
                <w:rFonts w:cstheme="minorHAnsi"/>
                <w:sz w:val="20"/>
                <w:szCs w:val="20"/>
              </w:rPr>
              <w:t>.</w:t>
            </w:r>
          </w:p>
          <w:p w14:paraId="14DEA51A" w14:textId="3716D18A" w:rsidR="00F241EE" w:rsidRPr="005D5ACD" w:rsidRDefault="005D5ACD" w:rsidP="005D5ACD">
            <w:pPr>
              <w:autoSpaceDE w:val="0"/>
              <w:autoSpaceDN w:val="0"/>
              <w:adjustRightInd w:val="0"/>
              <w:spacing w:after="200" w:line="276" w:lineRule="auto"/>
              <w:ind w:left="40"/>
              <w:contextualSpacing/>
              <w:rPr>
                <w:rFonts w:cstheme="minorHAnsi"/>
                <w:sz w:val="20"/>
                <w:szCs w:val="20"/>
              </w:rPr>
            </w:pPr>
            <w:r w:rsidRPr="005D5ACD">
              <w:rPr>
                <w:rFonts w:cstheme="minorHAnsi"/>
                <w:sz w:val="20"/>
                <w:szCs w:val="20"/>
              </w:rPr>
              <w:t xml:space="preserve">Help </w:t>
            </w:r>
            <w:r w:rsidRPr="005D5ACD">
              <w:rPr>
                <w:rFonts w:cstheme="minorHAnsi"/>
                <w:sz w:val="20"/>
                <w:szCs w:val="20"/>
              </w:rPr>
              <w:t xml:space="preserve">children </w:t>
            </w:r>
            <w:r w:rsidRPr="005D5ACD">
              <w:rPr>
                <w:rFonts w:cstheme="minorHAnsi"/>
                <w:sz w:val="20"/>
                <w:szCs w:val="20"/>
              </w:rPr>
              <w:t>to express what’s angering them by suggesting words to describe their emotions</w:t>
            </w:r>
            <w:r w:rsidRPr="005D5AC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D86DCB" w:themeFill="accent5" w:themeFillTint="99"/>
          </w:tcPr>
          <w:p w14:paraId="3C708D5E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44EC2E75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33BF1A24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D86DCB" w:themeFill="accent5" w:themeFillTint="99"/>
          </w:tcPr>
          <w:p w14:paraId="455AB689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24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86DCB" w:themeFill="accent5" w:themeFillTint="99"/>
          </w:tcPr>
          <w:p w14:paraId="44198F5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7003388B" w14:textId="77777777" w:rsidTr="00BB03EE">
        <w:tc>
          <w:tcPr>
            <w:tcW w:w="19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8DD873" w:themeFill="accent6" w:themeFillTint="99"/>
          </w:tcPr>
          <w:p w14:paraId="5836C765" w14:textId="77777777" w:rsidR="00F241EE" w:rsidRPr="000F03C7" w:rsidRDefault="00F241EE" w:rsidP="00BB03E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 xml:space="preserve">Personal, Social </w:t>
            </w:r>
          </w:p>
          <w:p w14:paraId="488C643A" w14:textId="77777777" w:rsidR="00F241EE" w:rsidRDefault="00F241EE" w:rsidP="00BB03E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>and Emotional Development</w:t>
            </w:r>
          </w:p>
          <w:p w14:paraId="4CEDEC8C" w14:textId="77777777" w:rsidR="00F241EE" w:rsidRPr="000F03C7" w:rsidRDefault="00F241EE" w:rsidP="00BB03EE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E988AC7" w14:textId="77777777" w:rsidR="00F241EE" w:rsidRDefault="00F241EE" w:rsidP="00BB03EE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C28538D" wp14:editId="121A42D0">
                  <wp:extent cx="1104265" cy="1123315"/>
                  <wp:effectExtent l="0" t="0" r="635" b="635"/>
                  <wp:docPr id="467" name="Picture 467" descr="A group of people connected to each o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 467" descr="A group of people connected to each other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0DEEB" w14:textId="77777777" w:rsidR="00F241EE" w:rsidRPr="000F03C7" w:rsidRDefault="00F241EE" w:rsidP="00BB03EE">
            <w:pPr>
              <w:rPr>
                <w:rFonts w:cstheme="minorHAnsi"/>
              </w:rPr>
            </w:pPr>
          </w:p>
          <w:p w14:paraId="2B44A30E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1056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DD873" w:themeFill="accent6" w:themeFillTint="99"/>
          </w:tcPr>
          <w:p w14:paraId="5E2143A1" w14:textId="1C25D3E2" w:rsidR="00EE10F1" w:rsidRDefault="00F3094D" w:rsidP="00EE10F1">
            <w:pPr>
              <w:spacing w:line="259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Lula’s Listening Rules</w:t>
            </w:r>
          </w:p>
          <w:p w14:paraId="38592427" w14:textId="23520E4F" w:rsidR="007C163A" w:rsidRDefault="00A163C4" w:rsidP="00EE10F1">
            <w:pPr>
              <w:spacing w:line="259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D994723" wp14:editId="20D5AD4F">
                  <wp:extent cx="640080" cy="640080"/>
                  <wp:effectExtent l="0" t="0" r="7620" b="7620"/>
                  <wp:docPr id="1322625428" name="Picture 2" descr="Helping Young Children to Listen - games and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ping Young Children to Listen - games and activi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 </w:t>
            </w:r>
            <w:r w:rsidR="007C163A">
              <w:rPr>
                <w:noProof/>
              </w:rPr>
              <w:drawing>
                <wp:inline distT="0" distB="0" distL="0" distR="0" wp14:anchorId="61B0B100" wp14:editId="00BB58AB">
                  <wp:extent cx="1287780" cy="643890"/>
                  <wp:effectExtent l="0" t="0" r="7620" b="3810"/>
                  <wp:docPr id="2015409745" name="Picture 1" descr="Social Stories - Social Situation Stor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al Stories - Social Situation Stor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163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7D5042" w:rsidRPr="007D5042">
              <w:rPr>
                <w:rFonts w:eastAsia="Times New Roman" w:cstheme="minorHAnsi"/>
                <w:b/>
                <w:bCs/>
                <w:noProof/>
                <w:color w:val="FFFFFF" w:themeColor="background1"/>
                <w:sz w:val="20"/>
                <w:szCs w:val="20"/>
                <w:lang w:eastAsia="en-GB"/>
              </w:rPr>
              <w:drawing>
                <wp:inline distT="0" distB="0" distL="0" distR="0" wp14:anchorId="6B42B233" wp14:editId="3DC9EB00">
                  <wp:extent cx="1059180" cy="634144"/>
                  <wp:effectExtent l="0" t="0" r="7620" b="0"/>
                  <wp:docPr id="1423700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0034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641" cy="64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D504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  <w:p w14:paraId="6B2FB30B" w14:textId="77777777" w:rsidR="00EE10F1" w:rsidRDefault="00EE10F1" w:rsidP="00EE10F1">
            <w:pPr>
              <w:spacing w:line="259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13A37289" w14:textId="3D2C651C" w:rsidR="00D15F8F" w:rsidRPr="000F03C7" w:rsidRDefault="00D15F8F" w:rsidP="00EE10F1">
            <w:pPr>
              <w:spacing w:line="259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F03C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Manage behaviour: </w:t>
            </w:r>
          </w:p>
          <w:p w14:paraId="3FFCF680" w14:textId="106B439D" w:rsidR="00D15F8F" w:rsidRPr="0065731A" w:rsidRDefault="0065731A" w:rsidP="00BB03EE">
            <w:pPr>
              <w:spacing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Begin to learn the routines and rules of a new setting.</w:t>
            </w:r>
          </w:p>
          <w:p w14:paraId="137A5D52" w14:textId="2613D335" w:rsidR="00D15F8F" w:rsidRDefault="00D15F8F" w:rsidP="00BB03EE">
            <w:pPr>
              <w:spacing w:line="259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79787445" w14:textId="77777777" w:rsidR="00D15F8F" w:rsidRPr="00B54D28" w:rsidRDefault="00D15F8F" w:rsidP="00D15F8F">
            <w:pPr>
              <w:spacing w:line="259" w:lineRule="auto"/>
              <w:ind w:left="-57" w:hanging="7"/>
              <w:contextualSpacing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Self-awareness:</w:t>
            </w:r>
          </w:p>
          <w:p w14:paraId="486036FA" w14:textId="77777777" w:rsidR="00DA393D" w:rsidRDefault="00DA393D" w:rsidP="00DA393D">
            <w:pPr>
              <w:spacing w:line="276" w:lineRule="auto"/>
              <w:ind w:left="-57" w:hanging="7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Settle into a new setting and be able to say goodbye to their adult (positive leave).</w:t>
            </w:r>
          </w:p>
          <w:p w14:paraId="4ABE7553" w14:textId="77777777" w:rsidR="00D15F8F" w:rsidRDefault="00D15F8F" w:rsidP="00BB03EE">
            <w:pPr>
              <w:spacing w:line="259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4C42B703" w14:textId="73A1606C" w:rsidR="00D15F8F" w:rsidRDefault="00D15F8F" w:rsidP="00441551">
            <w:pPr>
              <w:spacing w:line="276" w:lineRule="auto"/>
              <w:ind w:left="-57" w:hanging="7"/>
              <w:contextualSpacing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Independence: </w:t>
            </w:r>
          </w:p>
          <w:p w14:paraId="1E93A9F3" w14:textId="03BD2DCA" w:rsidR="004B308F" w:rsidRDefault="0065731A" w:rsidP="00441551">
            <w:pPr>
              <w:spacing w:line="276" w:lineRule="auto"/>
              <w:ind w:left="-57" w:hanging="7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 resources and activities in the setting independently.</w:t>
            </w:r>
          </w:p>
          <w:p w14:paraId="28532F9E" w14:textId="44B57D74" w:rsidR="00D31B02" w:rsidRPr="00441551" w:rsidRDefault="00D31B02" w:rsidP="00441551">
            <w:pPr>
              <w:spacing w:line="276" w:lineRule="auto"/>
              <w:ind w:left="-57" w:hanging="7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increasingly independent when using the toilet and washing hands.</w:t>
            </w:r>
          </w:p>
          <w:p w14:paraId="6B5B8CCB" w14:textId="77777777" w:rsidR="00D15F8F" w:rsidRDefault="00D15F8F" w:rsidP="00BB03EE">
            <w:pPr>
              <w:spacing w:line="259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  <w:p w14:paraId="4B0808D6" w14:textId="2C4E33F6" w:rsidR="00D15F8F" w:rsidRDefault="00D15F8F" w:rsidP="00D15F8F">
            <w:pPr>
              <w:spacing w:line="276" w:lineRule="auto"/>
              <w:ind w:left="-57" w:hanging="7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F03C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Collaboration: </w:t>
            </w:r>
          </w:p>
          <w:p w14:paraId="011F8C23" w14:textId="211F5959" w:rsidR="00D15F8F" w:rsidRDefault="00E72817" w:rsidP="00BB03EE">
            <w:pPr>
              <w:spacing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Develop new relationships with the children and the adults in a new setting.</w:t>
            </w:r>
          </w:p>
          <w:p w14:paraId="6087E301" w14:textId="77777777" w:rsidR="00D31B02" w:rsidRPr="00D31B02" w:rsidRDefault="00D31B02" w:rsidP="00BB03EE">
            <w:pPr>
              <w:spacing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4A5E466" w14:textId="77777777" w:rsidR="00DA393D" w:rsidRDefault="00D15F8F" w:rsidP="00DA393D">
            <w:pPr>
              <w:spacing w:after="200" w:line="276" w:lineRule="auto"/>
              <w:ind w:hanging="64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F03C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Social skills: </w:t>
            </w:r>
          </w:p>
          <w:p w14:paraId="42E604FE" w14:textId="65568E81" w:rsidR="00D15F8F" w:rsidRPr="00DA393D" w:rsidRDefault="004B308F" w:rsidP="00DA393D">
            <w:pPr>
              <w:spacing w:after="200" w:line="276" w:lineRule="auto"/>
              <w:ind w:hanging="64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Show increasing confidence in new social situations.</w:t>
            </w:r>
          </w:p>
          <w:p w14:paraId="36E7D68C" w14:textId="77777777" w:rsidR="00F241EE" w:rsidRDefault="00F241EE" w:rsidP="00EE10F1">
            <w:pPr>
              <w:spacing w:after="200" w:line="276" w:lineRule="auto"/>
              <w:contextualSpacing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771E97CA" w14:textId="77777777" w:rsidR="00F241EE" w:rsidRPr="00922BCB" w:rsidRDefault="00F241EE" w:rsidP="00BB03EE">
            <w:pPr>
              <w:ind w:hanging="64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826A1">
              <w:rPr>
                <w:rFonts w:ascii="Comic Sans MS" w:eastAsia="Comic Sans MS" w:hAnsi="Comic Sans MS" w:cs="Comic Sans MS"/>
                <w:b/>
                <w:i/>
                <w:color w:val="FFFFFF" w:themeColor="background1"/>
                <w:sz w:val="18"/>
                <w:szCs w:val="18"/>
              </w:rPr>
              <w:t xml:space="preserve">Twinkl PSHE </w:t>
            </w:r>
            <w:r w:rsidRPr="001826A1"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– Super Me, Positive Relationships</w:t>
            </w:r>
          </w:p>
        </w:tc>
        <w:tc>
          <w:tcPr>
            <w:tcW w:w="425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8DD873" w:themeFill="accent6" w:themeFillTint="99"/>
          </w:tcPr>
          <w:p w14:paraId="1448FFCC" w14:textId="77777777" w:rsidR="000A1E52" w:rsidRDefault="000A1E52" w:rsidP="00BB03EE">
            <w:pPr>
              <w:rPr>
                <w:rFonts w:cstheme="minorHAnsi"/>
                <w:sz w:val="20"/>
                <w:szCs w:val="20"/>
              </w:rPr>
            </w:pPr>
            <w:r w:rsidRPr="000A1E52">
              <w:rPr>
                <w:rFonts w:cstheme="minorHAnsi"/>
                <w:sz w:val="20"/>
                <w:szCs w:val="20"/>
              </w:rPr>
              <w:lastRenderedPageBreak/>
              <w:t>Help children develop positive attitudes towards diversity and inclusion.</w:t>
            </w:r>
          </w:p>
          <w:p w14:paraId="57691754" w14:textId="77777777" w:rsidR="008D7657" w:rsidRDefault="0075372E" w:rsidP="00BB03EE">
            <w:pPr>
              <w:rPr>
                <w:rFonts w:cstheme="minorHAnsi"/>
                <w:sz w:val="20"/>
                <w:szCs w:val="20"/>
              </w:rPr>
            </w:pPr>
            <w:r w:rsidRPr="0075372E">
              <w:rPr>
                <w:rFonts w:cstheme="minorHAnsi"/>
                <w:sz w:val="20"/>
                <w:szCs w:val="20"/>
              </w:rPr>
              <w:t>Help all children to feel that they are valued, and they belong.</w:t>
            </w:r>
          </w:p>
          <w:p w14:paraId="3C2FDBF8" w14:textId="77777777" w:rsidR="00091AAB" w:rsidRDefault="008D7657" w:rsidP="00BB03EE">
            <w:pPr>
              <w:rPr>
                <w:rFonts w:cstheme="minorHAnsi"/>
                <w:sz w:val="20"/>
                <w:szCs w:val="20"/>
              </w:rPr>
            </w:pPr>
            <w:r w:rsidRPr="008D7657">
              <w:rPr>
                <w:rFonts w:cstheme="minorHAnsi"/>
                <w:sz w:val="20"/>
                <w:szCs w:val="20"/>
              </w:rPr>
              <w:t>Support children to find ways into the play and friendship groups of others</w:t>
            </w:r>
            <w:r w:rsidR="00091AAB">
              <w:rPr>
                <w:rFonts w:cstheme="minorHAnsi"/>
                <w:sz w:val="20"/>
                <w:szCs w:val="20"/>
              </w:rPr>
              <w:t>.</w:t>
            </w:r>
          </w:p>
          <w:p w14:paraId="1E88C511" w14:textId="77777777" w:rsidR="0041333C" w:rsidRDefault="00091AAB" w:rsidP="00BB03EE">
            <w:pPr>
              <w:rPr>
                <w:rFonts w:cstheme="minorHAnsi"/>
                <w:sz w:val="20"/>
                <w:szCs w:val="20"/>
              </w:rPr>
            </w:pPr>
            <w:r w:rsidRPr="00091AAB">
              <w:rPr>
                <w:rFonts w:cstheme="minorHAnsi"/>
                <w:sz w:val="20"/>
                <w:szCs w:val="20"/>
              </w:rPr>
              <w:t>Recognise, talk about and expand on children’s emotions.</w:t>
            </w:r>
          </w:p>
          <w:p w14:paraId="694848A9" w14:textId="77777777" w:rsidR="00B219C7" w:rsidRDefault="0041333C" w:rsidP="00BB03EE">
            <w:pPr>
              <w:rPr>
                <w:rFonts w:cstheme="minorHAnsi"/>
                <w:sz w:val="20"/>
                <w:szCs w:val="20"/>
              </w:rPr>
            </w:pPr>
            <w:r w:rsidRPr="0041333C">
              <w:rPr>
                <w:rFonts w:cstheme="minorHAnsi"/>
                <w:sz w:val="20"/>
                <w:szCs w:val="20"/>
              </w:rPr>
              <w:t>Model useful phrases like “Can I have a turn?” or “My turn next.”</w:t>
            </w:r>
          </w:p>
          <w:p w14:paraId="44790094" w14:textId="04B53D9D" w:rsidR="00F241EE" w:rsidRPr="000F03C7" w:rsidRDefault="00B219C7" w:rsidP="00BB03EE">
            <w:pPr>
              <w:rPr>
                <w:rFonts w:cstheme="minorHAnsi"/>
                <w:sz w:val="20"/>
                <w:szCs w:val="20"/>
              </w:rPr>
            </w:pPr>
            <w:r w:rsidRPr="00B219C7">
              <w:rPr>
                <w:rFonts w:cstheme="minorHAnsi"/>
                <w:sz w:val="20"/>
                <w:szCs w:val="20"/>
              </w:rPr>
              <w:t xml:space="preserve">Help children to feel emotionally safe with a key person and, gradually, with other members </w:t>
            </w:r>
            <w:r w:rsidRPr="00B219C7">
              <w:rPr>
                <w:rFonts w:cstheme="minorHAnsi"/>
                <w:sz w:val="20"/>
                <w:szCs w:val="20"/>
              </w:rPr>
              <w:lastRenderedPageBreak/>
              <w:t>of staff.</w:t>
            </w:r>
            <w:r w:rsidR="002F6ECB" w:rsidRPr="002F6ECB">
              <w:t xml:space="preserve"> </w:t>
            </w:r>
            <w:r w:rsidR="002F6ECB" w:rsidRPr="002F6ECB">
              <w:rPr>
                <w:rFonts w:cstheme="minorHAnsi"/>
                <w:sz w:val="20"/>
                <w:szCs w:val="20"/>
              </w:rPr>
              <w:t>Develop a spirit of friendly co-operation amongst children and adults.</w:t>
            </w:r>
            <w:r w:rsidR="00F241EE" w:rsidRPr="000F03C7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711808A7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  <w:p w14:paraId="4210D52C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  <w:p w14:paraId="1ACEBF0C" w14:textId="77777777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right w:val="single" w:sz="24" w:space="0" w:color="FFFFFF"/>
            </w:tcBorders>
            <w:shd w:val="clear" w:color="auto" w:fill="8DD873" w:themeFill="accent6" w:themeFillTint="99"/>
          </w:tcPr>
          <w:p w14:paraId="0883DC7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24" w:space="0" w:color="FFFFFF"/>
              <w:right w:val="single" w:sz="18" w:space="0" w:color="FFFFFF" w:themeColor="background1"/>
            </w:tcBorders>
            <w:shd w:val="clear" w:color="auto" w:fill="8DD873" w:themeFill="accent6" w:themeFillTint="99"/>
          </w:tcPr>
          <w:p w14:paraId="45ADA86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DD873" w:themeFill="accent6" w:themeFillTint="99"/>
          </w:tcPr>
          <w:p w14:paraId="32227C31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0057FE40" w14:textId="77777777" w:rsidTr="00BB03EE">
        <w:trPr>
          <w:trHeight w:val="2305"/>
        </w:trPr>
        <w:tc>
          <w:tcPr>
            <w:tcW w:w="1955" w:type="dxa"/>
            <w:gridSpan w:val="2"/>
            <w:vMerge w:val="restart"/>
            <w:tcBorders>
              <w:top w:val="single" w:sz="18" w:space="0" w:color="FFFFFF"/>
              <w:left w:val="single" w:sz="18" w:space="0" w:color="FFFFFF" w:themeColor="background1"/>
              <w:right w:val="single" w:sz="18" w:space="0" w:color="FFFFFF"/>
            </w:tcBorders>
            <w:shd w:val="clear" w:color="auto" w:fill="FFCD2F"/>
          </w:tcPr>
          <w:p w14:paraId="469D170B" w14:textId="77777777" w:rsidR="00F241EE" w:rsidRPr="000F03C7" w:rsidRDefault="00F241EE" w:rsidP="00BB03EE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 xml:space="preserve">Physical </w:t>
            </w:r>
          </w:p>
          <w:p w14:paraId="1389E63A" w14:textId="77777777" w:rsidR="00F241EE" w:rsidRDefault="00F241EE" w:rsidP="00BB03EE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>Development</w:t>
            </w:r>
          </w:p>
          <w:p w14:paraId="2C5201C2" w14:textId="77777777" w:rsidR="00F241EE" w:rsidRPr="000F03C7" w:rsidRDefault="00F241EE" w:rsidP="00BB03EE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611A3C47" w14:textId="77777777" w:rsidR="00F241EE" w:rsidRPr="000F03C7" w:rsidRDefault="00F241EE" w:rsidP="00BB03EE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A0C6EA" wp14:editId="66FBCAAF">
                  <wp:extent cx="1104265" cy="1108075"/>
                  <wp:effectExtent l="0" t="0" r="635" b="0"/>
                  <wp:docPr id="31" name="Picture 31" descr="A group of circles with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group of circles with icons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CD2F"/>
          </w:tcPr>
          <w:p w14:paraId="64D5B385" w14:textId="77777777" w:rsidR="00F241EE" w:rsidRDefault="006145AE" w:rsidP="006145A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Use </w:t>
            </w:r>
            <w:r w:rsidR="009F67BF">
              <w:rPr>
                <w:rFonts w:eastAsia="Times New Roman" w:cstheme="minorHAnsi"/>
                <w:sz w:val="20"/>
                <w:szCs w:val="20"/>
                <w:lang w:eastAsia="en-GB"/>
              </w:rPr>
              <w:t>scissors to snip paper or dough.</w:t>
            </w:r>
          </w:p>
          <w:p w14:paraId="54DD9DB3" w14:textId="77777777" w:rsidR="009F67BF" w:rsidRDefault="009F67BF" w:rsidP="006145A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8044E91" w14:textId="77777777" w:rsidR="009F67BF" w:rsidRDefault="009F67BF" w:rsidP="006145A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Use and remember actions and sequences of movement which relate to music and rhythm.</w:t>
            </w:r>
          </w:p>
          <w:p w14:paraId="03D6392C" w14:textId="77777777" w:rsidR="00D4599F" w:rsidRDefault="00D4599F" w:rsidP="006145A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3975E9F" w14:textId="2A4A51AF" w:rsidR="00D4599F" w:rsidRPr="006C242F" w:rsidRDefault="005408DB" w:rsidP="006145A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8296C9" wp14:editId="42DF55D1">
                  <wp:extent cx="1097280" cy="713662"/>
                  <wp:effectExtent l="0" t="0" r="7620" b="0"/>
                  <wp:docPr id="1949281210" name="Picture 2" descr="Cut my Hair | Fine Motor Skills Activity | Free Printable Download –  Labels4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t my Hair | Fine Motor Skills Activity | Free Printable Download –  Labels4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58" cy="72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015C19">
              <w:rPr>
                <w:noProof/>
              </w:rPr>
              <w:drawing>
                <wp:inline distT="0" distB="0" distL="0" distR="0" wp14:anchorId="002C7649" wp14:editId="29504020">
                  <wp:extent cx="1033012" cy="742315"/>
                  <wp:effectExtent l="0" t="0" r="0" b="635"/>
                  <wp:docPr id="1871559283" name="Picture 3" descr="Mark-Making EYFS Pattern Cards | Twink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k-Making EYFS Pattern Cards | Twink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7" t="15578" r="46734" b="12563"/>
                          <a:stretch/>
                        </pic:blipFill>
                        <pic:spPr bwMode="auto">
                          <a:xfrm>
                            <a:off x="0" y="0"/>
                            <a:ext cx="1050955" cy="75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48" w:space="0" w:color="FFFFFF"/>
            </w:tcBorders>
            <w:shd w:val="clear" w:color="auto" w:fill="FFCD2F"/>
          </w:tcPr>
          <w:p w14:paraId="05CE000F" w14:textId="77777777" w:rsidR="00D126DE" w:rsidRDefault="004F39C5" w:rsidP="00BB03EE">
            <w:r w:rsidRPr="004F39C5">
              <w:rPr>
                <w:rFonts w:cstheme="minorHAnsi"/>
                <w:sz w:val="20"/>
                <w:szCs w:val="20"/>
              </w:rPr>
              <w:t>Help young children learn what physical risks they are confident and able to take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D126DE" w:rsidRPr="00D126DE">
              <w:t xml:space="preserve"> </w:t>
            </w:r>
          </w:p>
          <w:p w14:paraId="4D6E3551" w14:textId="3C50E0D4" w:rsidR="004F39C5" w:rsidRPr="004F39C5" w:rsidRDefault="00D126DE" w:rsidP="00BB03EE">
            <w:pPr>
              <w:rPr>
                <w:rFonts w:cstheme="minorHAnsi"/>
                <w:sz w:val="20"/>
                <w:szCs w:val="20"/>
              </w:rPr>
            </w:pPr>
            <w:r w:rsidRPr="00D126DE">
              <w:rPr>
                <w:rFonts w:cstheme="minorHAnsi"/>
                <w:sz w:val="20"/>
                <w:szCs w:val="20"/>
              </w:rPr>
              <w:t>Provide materials and equipment that support physical development – both large and small motor skills.</w:t>
            </w:r>
          </w:p>
          <w:p w14:paraId="5AA6DC4A" w14:textId="2AD6FF32" w:rsidR="004F39C5" w:rsidRPr="00D41FE6" w:rsidRDefault="00256705" w:rsidP="00BB03EE">
            <w:pPr>
              <w:rPr>
                <w:rFonts w:cstheme="minorHAnsi"/>
                <w:sz w:val="20"/>
                <w:szCs w:val="20"/>
              </w:rPr>
            </w:pPr>
            <w:r w:rsidRPr="00D41FE6">
              <w:rPr>
                <w:rFonts w:cstheme="minorHAnsi"/>
                <w:sz w:val="20"/>
                <w:szCs w:val="20"/>
              </w:rPr>
              <w:t>E</w:t>
            </w:r>
            <w:r w:rsidRPr="00D41FE6">
              <w:rPr>
                <w:rFonts w:cstheme="minorHAnsi"/>
                <w:sz w:val="20"/>
                <w:szCs w:val="20"/>
              </w:rPr>
              <w:t>ncourage children to try a range of foods as they become more independent eaters</w:t>
            </w:r>
            <w:r w:rsidR="00264935" w:rsidRPr="00D41FE6">
              <w:rPr>
                <w:rFonts w:cstheme="minorHAnsi"/>
                <w:sz w:val="20"/>
                <w:szCs w:val="20"/>
              </w:rPr>
              <w:t>.</w:t>
            </w:r>
          </w:p>
          <w:p w14:paraId="11F1854D" w14:textId="793C037C" w:rsidR="00264935" w:rsidRPr="00D41FE6" w:rsidRDefault="00264935" w:rsidP="00BB03EE">
            <w:pPr>
              <w:rPr>
                <w:rFonts w:cstheme="minorHAnsi"/>
                <w:sz w:val="20"/>
                <w:szCs w:val="20"/>
              </w:rPr>
            </w:pPr>
            <w:r w:rsidRPr="00D41FE6">
              <w:rPr>
                <w:rFonts w:cstheme="minorHAnsi"/>
                <w:sz w:val="20"/>
                <w:szCs w:val="20"/>
              </w:rPr>
              <w:t>Provide lots of different things for young children to grasp, hold and explore</w:t>
            </w:r>
            <w:r w:rsidRPr="00D41FE6">
              <w:rPr>
                <w:rFonts w:cstheme="minorHAnsi"/>
                <w:sz w:val="20"/>
                <w:szCs w:val="20"/>
              </w:rPr>
              <w:t>.</w:t>
            </w:r>
          </w:p>
          <w:p w14:paraId="00C1D14F" w14:textId="0F463823" w:rsidR="00D41FE6" w:rsidRPr="00D41FE6" w:rsidRDefault="00D41FE6" w:rsidP="00BB03EE">
            <w:pPr>
              <w:rPr>
                <w:rFonts w:cstheme="minorHAnsi"/>
                <w:sz w:val="20"/>
                <w:szCs w:val="20"/>
              </w:rPr>
            </w:pPr>
            <w:r w:rsidRPr="00D41FE6">
              <w:rPr>
                <w:rFonts w:cstheme="minorHAnsi"/>
                <w:sz w:val="20"/>
                <w:szCs w:val="20"/>
              </w:rPr>
              <w:t>Continuously build upon children’s core muscle strength.</w:t>
            </w:r>
          </w:p>
          <w:p w14:paraId="4115D746" w14:textId="69C321E1" w:rsidR="00F241EE" w:rsidRPr="000C59BF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bottom w:val="single" w:sz="6" w:space="0" w:color="FFFFFF" w:themeColor="background1"/>
              <w:right w:val="single" w:sz="18" w:space="0" w:color="FFFFFF" w:themeColor="background1"/>
            </w:tcBorders>
            <w:shd w:val="clear" w:color="auto" w:fill="FFCD2F"/>
          </w:tcPr>
          <w:p w14:paraId="7DF06647" w14:textId="77777777" w:rsidR="00F241EE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bottom w:val="single" w:sz="6" w:space="0" w:color="FFFFFF" w:themeColor="background1"/>
              <w:right w:val="single" w:sz="18" w:space="0" w:color="FFFFFF" w:themeColor="background1"/>
            </w:tcBorders>
            <w:shd w:val="clear" w:color="auto" w:fill="FFCD2F"/>
          </w:tcPr>
          <w:p w14:paraId="0A90A76F" w14:textId="77777777" w:rsidR="00F241EE" w:rsidRPr="000F03C7" w:rsidRDefault="00F241EE" w:rsidP="00BB03E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48" w:space="0" w:color="FFFFFF"/>
              <w:bottom w:val="single" w:sz="6" w:space="0" w:color="FFFFFF" w:themeColor="background1"/>
              <w:right w:val="single" w:sz="18" w:space="0" w:color="FFFFFF" w:themeColor="background1"/>
            </w:tcBorders>
            <w:shd w:val="clear" w:color="auto" w:fill="FFCD2F"/>
          </w:tcPr>
          <w:p w14:paraId="6A7407B1" w14:textId="77777777" w:rsidR="00F241EE" w:rsidRPr="000F03C7" w:rsidRDefault="00F241EE" w:rsidP="00BB03EE">
            <w:pPr>
              <w:jc w:val="center"/>
              <w:rPr>
                <w:rFonts w:cstheme="minorHAnsi"/>
              </w:rPr>
            </w:pPr>
          </w:p>
        </w:tc>
      </w:tr>
      <w:tr w:rsidR="00F241EE" w:rsidRPr="000F03C7" w14:paraId="7C69018F" w14:textId="77777777" w:rsidTr="00BB03EE">
        <w:trPr>
          <w:trHeight w:val="1657"/>
        </w:trPr>
        <w:tc>
          <w:tcPr>
            <w:tcW w:w="1955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60CAF3" w:themeFill="accent4" w:themeFillTint="99"/>
          </w:tcPr>
          <w:p w14:paraId="4AC194C6" w14:textId="77777777" w:rsidR="00F241EE" w:rsidRPr="000F03C7" w:rsidRDefault="00F241EE" w:rsidP="00BB03EE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CD2F"/>
          </w:tcPr>
          <w:p w14:paraId="4F48E565" w14:textId="31949D53" w:rsidR="00F241EE" w:rsidRDefault="009F67BF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Use large muscle movements to paint, wave streamers and make marks.</w:t>
            </w:r>
          </w:p>
          <w:p w14:paraId="7C6650BA" w14:textId="77777777" w:rsidR="009F67BF" w:rsidRDefault="009F67BF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2613700" w14:textId="77FF627C" w:rsidR="0021432E" w:rsidRDefault="0021432E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Develop movement, balancing, riding bikes and trikes and ball skills.</w:t>
            </w:r>
          </w:p>
          <w:p w14:paraId="02894A3F" w14:textId="77777777" w:rsidR="0021432E" w:rsidRDefault="0021432E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933233F" w14:textId="79F2D7FF" w:rsidR="0021432E" w:rsidRDefault="0021432E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Be confident putting on own coat with increasing independence.</w:t>
            </w:r>
          </w:p>
          <w:p w14:paraId="356195D7" w14:textId="77777777" w:rsidR="00D4599F" w:rsidRDefault="00D4599F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E5836F7" w14:textId="55C5DF06" w:rsidR="00F241EE" w:rsidRPr="00D4599F" w:rsidRDefault="00F241EE" w:rsidP="00BB03E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800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Outdoor Equipment: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climbing, trikes and slide</w:t>
            </w:r>
          </w:p>
        </w:tc>
        <w:tc>
          <w:tcPr>
            <w:tcW w:w="4253" w:type="dxa"/>
            <w:vMerge/>
            <w:tcBorders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60CAF3" w:themeFill="accent4" w:themeFillTint="99"/>
          </w:tcPr>
          <w:p w14:paraId="1941A9CE" w14:textId="77777777" w:rsidR="00F241EE" w:rsidRPr="000C59BF" w:rsidRDefault="00F241EE" w:rsidP="00BB03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FFCD2F"/>
          </w:tcPr>
          <w:p w14:paraId="071BF1EC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FFCD2F"/>
          </w:tcPr>
          <w:p w14:paraId="561C930B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FFFFFF" w:themeColor="background1"/>
              <w:left w:val="single" w:sz="24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FFCD2F"/>
          </w:tcPr>
          <w:p w14:paraId="2142029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353C03CF" w14:textId="77777777" w:rsidTr="00BB03EE">
        <w:trPr>
          <w:trHeight w:val="245"/>
        </w:trPr>
        <w:tc>
          <w:tcPr>
            <w:tcW w:w="21942" w:type="dxa"/>
            <w:gridSpan w:val="7"/>
            <w:tcBorders>
              <w:top w:val="single" w:sz="18" w:space="0" w:color="FFFFFF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36DD471" w14:textId="77777777" w:rsidR="00F241EE" w:rsidRDefault="00F241EE" w:rsidP="00BB03EE">
            <w:pPr>
              <w:jc w:val="center"/>
              <w:rPr>
                <w:rFonts w:cstheme="minorHAnsi"/>
                <w:b/>
                <w:bCs/>
                <w:color w:val="E97132" w:themeColor="accent2"/>
                <w:sz w:val="40"/>
                <w:szCs w:val="40"/>
              </w:rPr>
            </w:pPr>
          </w:p>
          <w:p w14:paraId="077BD8E2" w14:textId="77777777" w:rsidR="00F241EE" w:rsidRPr="006A6D2C" w:rsidRDefault="00F241EE" w:rsidP="00BB03EE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A6D2C">
              <w:rPr>
                <w:rFonts w:cstheme="minorHAnsi"/>
                <w:b/>
                <w:bCs/>
                <w:color w:val="E97132" w:themeColor="accent2"/>
                <w:sz w:val="40"/>
                <w:szCs w:val="40"/>
              </w:rPr>
              <w:t>Specific Areas</w:t>
            </w:r>
          </w:p>
        </w:tc>
      </w:tr>
      <w:tr w:rsidR="00F241EE" w:rsidRPr="000F03C7" w14:paraId="1406BE2F" w14:textId="77777777" w:rsidTr="00BB03EE">
        <w:trPr>
          <w:trHeight w:val="245"/>
        </w:trPr>
        <w:tc>
          <w:tcPr>
            <w:tcW w:w="1955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/>
            </w:tcBorders>
            <w:shd w:val="clear" w:color="auto" w:fill="F1A983" w:themeFill="accent2" w:themeFillTint="99"/>
          </w:tcPr>
          <w:p w14:paraId="5A6AEE65" w14:textId="77777777" w:rsidR="00F241EE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>Literacy</w:t>
            </w:r>
          </w:p>
          <w:p w14:paraId="53487C7F" w14:textId="77777777" w:rsidR="00F241EE" w:rsidRPr="000F03C7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EDCEBE1" w14:textId="77777777" w:rsidR="00F241EE" w:rsidRPr="000F03C7" w:rsidRDefault="00F241EE" w:rsidP="00BB03EE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B86F2" wp14:editId="3D94D6EB">
                  <wp:extent cx="1104265" cy="1350645"/>
                  <wp:effectExtent l="0" t="0" r="635" b="1905"/>
                  <wp:docPr id="468" name="Picture 468" descr="A pencil drawing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468" descr="A pencil drawing on a white background&#10;&#10;AI-generated content may be incorrect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3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1C51E51E" w14:textId="77777777" w:rsidR="00F241EE" w:rsidRPr="002D29FE" w:rsidRDefault="00F241EE" w:rsidP="00BB03EE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D29FE">
              <w:rPr>
                <w:rFonts w:cstheme="minorHAnsi"/>
                <w:b/>
                <w:bCs/>
                <w:sz w:val="18"/>
                <w:szCs w:val="18"/>
              </w:rPr>
              <w:t>COMPREHENSION</w:t>
            </w:r>
          </w:p>
          <w:p w14:paraId="0675533D" w14:textId="77777777" w:rsidR="00F241EE" w:rsidRDefault="002D29FE" w:rsidP="002D29F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Enjoy listening to longer stories and remember much of what happens.</w:t>
            </w:r>
          </w:p>
          <w:p w14:paraId="60C8EF24" w14:textId="00E6E625" w:rsidR="00083A31" w:rsidRPr="002D29FE" w:rsidRDefault="00083A31" w:rsidP="002D29F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Develop phonetical knowledge to spot and suggest rhymes.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F1A983" w:themeFill="accent2" w:themeFillTint="99"/>
          </w:tcPr>
          <w:p w14:paraId="178B1C2F" w14:textId="1EF008E2" w:rsidR="00F241EE" w:rsidRPr="005B4581" w:rsidRDefault="005B4581" w:rsidP="00BB03EE">
            <w:pPr>
              <w:rPr>
                <w:rFonts w:cstheme="minorHAnsi"/>
                <w:sz w:val="20"/>
                <w:szCs w:val="20"/>
              </w:rPr>
            </w:pPr>
            <w:r w:rsidRPr="005B4581">
              <w:rPr>
                <w:rFonts w:cstheme="minorHAnsi"/>
                <w:sz w:val="20"/>
                <w:szCs w:val="20"/>
              </w:rPr>
              <w:t>Point out print in the environment and talk about what it means.</w:t>
            </w:r>
          </w:p>
        </w:tc>
        <w:tc>
          <w:tcPr>
            <w:tcW w:w="1559" w:type="dxa"/>
            <w:vMerge w:val="restart"/>
            <w:tcBorders>
              <w:top w:val="single" w:sz="18" w:space="0" w:color="FFFFFF"/>
              <w:left w:val="single" w:sz="48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4EC50453" w14:textId="77777777" w:rsidR="00F241EE" w:rsidRPr="000F03C7" w:rsidRDefault="00F241EE" w:rsidP="00BB03EE">
            <w:pPr>
              <w:rPr>
                <w:rFonts w:cstheme="minorHAnsi"/>
              </w:rPr>
            </w:pPr>
            <w:r w:rsidRPr="000F03C7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8" w:space="0" w:color="FFFFFF"/>
              <w:left w:val="single" w:sz="24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7743C867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FFFFFF"/>
              <w:left w:val="single" w:sz="24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7E6C18F7" w14:textId="77777777" w:rsidR="00F241EE" w:rsidRPr="00AF5ECA" w:rsidRDefault="00F241EE" w:rsidP="00BB03EE">
            <w:pPr>
              <w:rPr>
                <w:rFonts w:cstheme="minorHAnsi"/>
                <w:b/>
                <w:bCs/>
              </w:rPr>
            </w:pPr>
          </w:p>
        </w:tc>
      </w:tr>
      <w:tr w:rsidR="00F241EE" w:rsidRPr="000F03C7" w14:paraId="21E23898" w14:textId="77777777" w:rsidTr="00BB03EE">
        <w:trPr>
          <w:trHeight w:val="245"/>
        </w:trPr>
        <w:tc>
          <w:tcPr>
            <w:tcW w:w="1955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/>
            </w:tcBorders>
            <w:shd w:val="clear" w:color="auto" w:fill="F1A983" w:themeFill="accent2" w:themeFillTint="99"/>
          </w:tcPr>
          <w:p w14:paraId="61BACDB1" w14:textId="77777777" w:rsidR="00F241EE" w:rsidRPr="000F03C7" w:rsidRDefault="00F241EE" w:rsidP="00BB03EE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5671D71E" w14:textId="77777777" w:rsidR="00F241EE" w:rsidRDefault="00F241EE" w:rsidP="00BB03EE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21C11">
              <w:rPr>
                <w:rFonts w:cstheme="minorHAnsi"/>
                <w:b/>
                <w:bCs/>
                <w:sz w:val="18"/>
                <w:szCs w:val="18"/>
              </w:rPr>
              <w:t>WORD READING</w:t>
            </w:r>
          </w:p>
          <w:p w14:paraId="5F7527FA" w14:textId="69285418" w:rsidR="00907516" w:rsidRPr="00907516" w:rsidRDefault="00907516" w:rsidP="00BB03E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07516">
              <w:rPr>
                <w:rFonts w:cstheme="minorHAnsi"/>
                <w:sz w:val="20"/>
                <w:szCs w:val="20"/>
              </w:rPr>
              <w:t>Begin to name the different parts of a book.</w:t>
            </w:r>
          </w:p>
          <w:p w14:paraId="614C3A1C" w14:textId="77777777" w:rsidR="00F241EE" w:rsidRPr="0030473B" w:rsidRDefault="00F241EE" w:rsidP="00BB03E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0473B">
              <w:rPr>
                <w:rFonts w:cstheme="minorHAnsi"/>
                <w:sz w:val="20"/>
                <w:szCs w:val="20"/>
              </w:rPr>
              <w:t>Hear general sound discrimination</w:t>
            </w:r>
            <w:r w:rsidR="00947B54" w:rsidRPr="0030473B">
              <w:rPr>
                <w:rFonts w:cstheme="minorHAnsi"/>
                <w:sz w:val="20"/>
                <w:szCs w:val="20"/>
              </w:rPr>
              <w:t>.</w:t>
            </w:r>
          </w:p>
          <w:p w14:paraId="68566F3D" w14:textId="387991F8" w:rsidR="00947B54" w:rsidRPr="00696C69" w:rsidRDefault="00947B54" w:rsidP="00BB03EE">
            <w:pPr>
              <w:spacing w:line="259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21C11">
              <w:rPr>
                <w:rFonts w:cstheme="minorHAnsi"/>
                <w:sz w:val="20"/>
                <w:szCs w:val="20"/>
              </w:rPr>
              <w:t>Understand that print carries meaning.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F1A983" w:themeFill="accent2" w:themeFillTint="99"/>
          </w:tcPr>
          <w:p w14:paraId="4EB1B753" w14:textId="77777777" w:rsidR="00F241EE" w:rsidRDefault="007954EC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Offer children a daily story time</w:t>
            </w:r>
            <w:r w:rsidR="0033110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as well as sharing books.</w:t>
            </w:r>
          </w:p>
          <w:p w14:paraId="56F67317" w14:textId="1FA1C908" w:rsidR="00E05091" w:rsidRPr="000F03C7" w:rsidRDefault="00E05091" w:rsidP="00BB03EE">
            <w:pPr>
              <w:rPr>
                <w:rFonts w:cstheme="minorHAnsi"/>
              </w:rPr>
            </w:pPr>
            <w:r w:rsidRPr="00E05091">
              <w:rPr>
                <w:rFonts w:cstheme="minorHAnsi"/>
                <w:sz w:val="20"/>
                <w:szCs w:val="20"/>
              </w:rPr>
              <w:t>Provide a wide range of high-quality books, matching the many different interests of children in the setting.</w:t>
            </w:r>
          </w:p>
        </w:tc>
        <w:tc>
          <w:tcPr>
            <w:tcW w:w="1559" w:type="dxa"/>
            <w:vMerge/>
            <w:tcBorders>
              <w:left w:val="single" w:sz="48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47AA23D4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652D5A2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24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17E75CDD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6900FF37" w14:textId="77777777" w:rsidTr="00BB03EE">
        <w:trPr>
          <w:trHeight w:val="245"/>
        </w:trPr>
        <w:tc>
          <w:tcPr>
            <w:tcW w:w="1955" w:type="dxa"/>
            <w:gridSpan w:val="2"/>
            <w:vMerge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7EA1DC6F" w14:textId="77777777" w:rsidR="00F241EE" w:rsidRPr="000F03C7" w:rsidRDefault="00F241EE" w:rsidP="00BB03EE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22927787" w14:textId="77777777" w:rsidR="00F241EE" w:rsidRPr="00475133" w:rsidRDefault="00F241EE" w:rsidP="00BB03EE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75133">
              <w:rPr>
                <w:rFonts w:cstheme="minorHAnsi"/>
                <w:b/>
                <w:bCs/>
                <w:sz w:val="20"/>
                <w:szCs w:val="20"/>
              </w:rPr>
              <w:t>WRITING</w:t>
            </w:r>
          </w:p>
          <w:p w14:paraId="68002A6A" w14:textId="77777777" w:rsidR="00F241EE" w:rsidRPr="00475133" w:rsidRDefault="00F241EE" w:rsidP="00BB03EE">
            <w:pPr>
              <w:spacing w:line="276" w:lineRule="auto"/>
              <w:contextualSpacing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7513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Emergent writing: </w:t>
            </w:r>
          </w:p>
          <w:p w14:paraId="26313403" w14:textId="7F758A90" w:rsidR="00F241EE" w:rsidRPr="00475133" w:rsidRDefault="00475133" w:rsidP="00BB03E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475133">
              <w:rPr>
                <w:rFonts w:cstheme="minorHAnsi"/>
                <w:sz w:val="20"/>
                <w:szCs w:val="20"/>
              </w:rPr>
              <w:t>Enjoys making marks</w:t>
            </w:r>
          </w:p>
          <w:p w14:paraId="6A0749EF" w14:textId="0160718E" w:rsidR="00475133" w:rsidRPr="00475133" w:rsidRDefault="00475133" w:rsidP="00BB03E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475133">
              <w:rPr>
                <w:rFonts w:cstheme="minorHAnsi"/>
                <w:sz w:val="20"/>
                <w:szCs w:val="20"/>
              </w:rPr>
              <w:t>Begin to give meanings to marks they make.</w:t>
            </w:r>
          </w:p>
          <w:p w14:paraId="51E08511" w14:textId="739B9B4E" w:rsidR="00F241EE" w:rsidRPr="00083A31" w:rsidRDefault="00475133" w:rsidP="00BB03EE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475133">
              <w:rPr>
                <w:rFonts w:cstheme="minorHAnsi"/>
                <w:sz w:val="20"/>
                <w:szCs w:val="20"/>
              </w:rPr>
              <w:t>Begin to record letters of their name.</w:t>
            </w:r>
            <w:r w:rsidR="00F241EE" w:rsidRPr="00696C69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F1A983" w:themeFill="accent2" w:themeFillTint="99"/>
          </w:tcPr>
          <w:p w14:paraId="2D5DAF26" w14:textId="5E17291B" w:rsidR="00F241EE" w:rsidRPr="000F03C7" w:rsidRDefault="004A508D" w:rsidP="00BB03EE">
            <w:pPr>
              <w:spacing w:line="259" w:lineRule="auto"/>
              <w:rPr>
                <w:rFonts w:cstheme="minorHAnsi"/>
              </w:rPr>
            </w:pPr>
            <w:r w:rsidRPr="004A508D">
              <w:rPr>
                <w:rFonts w:cstheme="minorHAnsi"/>
                <w:sz w:val="20"/>
                <w:szCs w:val="20"/>
              </w:rPr>
              <w:t>Provide a wide range of stimulating equipment to encourage children’s mark-making.</w:t>
            </w:r>
          </w:p>
        </w:tc>
        <w:tc>
          <w:tcPr>
            <w:tcW w:w="1559" w:type="dxa"/>
            <w:vMerge/>
            <w:tcBorders>
              <w:left w:val="single" w:sz="48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7E1513B3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09A1C48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24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1DFC0964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3B98912F" w14:textId="77777777" w:rsidTr="00BB03EE">
        <w:tc>
          <w:tcPr>
            <w:tcW w:w="1955" w:type="dxa"/>
            <w:gridSpan w:val="2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083E576C" w14:textId="4711E805" w:rsidR="00F241EE" w:rsidRPr="009D7F16" w:rsidRDefault="00F241EE" w:rsidP="009D7F16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>Phonics</w:t>
            </w:r>
            <w:r w:rsidR="00FD2C7C">
              <w:rPr>
                <w:noProof/>
              </w:rPr>
              <w:drawing>
                <wp:inline distT="0" distB="0" distL="0" distR="0" wp14:anchorId="4B8E58DF" wp14:editId="0FEA69CE">
                  <wp:extent cx="685800" cy="969741"/>
                  <wp:effectExtent l="0" t="0" r="0" b="1905"/>
                  <wp:docPr id="19975277" name="Picture 3" descr="Essential Letters and Sounds Training on X: &quot;ELS Foundation Stage for  Nursery and Foundation Stages can support all learners to develop their  Phase 1 skills. This is now live on your Oxf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sential Letters and Sounds Training on X: &quot;ELS Foundation Stage for  Nursery and Foundation Stages can support all learners to develop their  Phase 1 skills. This is now live on your Oxf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31" cy="104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5AAC7FCF" w14:textId="313BDD3E" w:rsidR="00F241EE" w:rsidRDefault="00F241EE" w:rsidP="00BB03E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Revisit Phase 1 – Listening to </w:t>
            </w:r>
            <w:r w:rsidR="00AC3543">
              <w:rPr>
                <w:rFonts w:cstheme="minorHAnsi"/>
                <w:b/>
                <w:bCs/>
                <w:sz w:val="20"/>
                <w:szCs w:val="20"/>
              </w:rPr>
              <w:t xml:space="preserve">Familiar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Stories</w:t>
            </w:r>
            <w:r w:rsidR="00AC354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Rhyming</w:t>
            </w:r>
            <w:r w:rsidR="00AC3543">
              <w:rPr>
                <w:rFonts w:cstheme="minorHAnsi"/>
                <w:b/>
                <w:bCs/>
                <w:sz w:val="20"/>
                <w:szCs w:val="20"/>
              </w:rPr>
              <w:t xml:space="preserve"> and Nursery Rhymes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(Week 1 – </w:t>
            </w:r>
            <w:r w:rsidR="00AC354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26AFFD2B" w14:textId="77777777" w:rsidR="00F241EE" w:rsidRDefault="00F241EE" w:rsidP="00BB03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9033B6" w14:textId="44865BC4" w:rsidR="00F241EE" w:rsidRPr="000F03C7" w:rsidRDefault="00F241E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Essential Letters and Sounds (from Week </w:t>
            </w:r>
            <w:r w:rsidR="00AC3543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) – </w:t>
            </w:r>
            <w:r>
              <w:rPr>
                <w:rFonts w:cstheme="minorHAnsi"/>
                <w:sz w:val="20"/>
                <w:szCs w:val="20"/>
              </w:rPr>
              <w:t xml:space="preserve">Begin to teach Phase </w:t>
            </w:r>
            <w:r w:rsidR="00AC3543">
              <w:rPr>
                <w:rFonts w:cstheme="minorHAnsi"/>
                <w:sz w:val="20"/>
                <w:szCs w:val="20"/>
              </w:rPr>
              <w:t>1 Essential Letters and Sounds.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F1A983" w:themeFill="accent2" w:themeFillTint="99"/>
          </w:tcPr>
          <w:p w14:paraId="5F1CA5D5" w14:textId="6B7A3B08" w:rsidR="00F241EE" w:rsidRPr="000F03C7" w:rsidRDefault="005C6123" w:rsidP="00BB03EE">
            <w:pPr>
              <w:rPr>
                <w:rFonts w:cstheme="minorHAnsi"/>
                <w:sz w:val="20"/>
                <w:szCs w:val="20"/>
              </w:rPr>
            </w:pPr>
            <w:r w:rsidRPr="005C6123">
              <w:rPr>
                <w:rFonts w:cstheme="minorHAnsi"/>
                <w:sz w:val="20"/>
                <w:szCs w:val="20"/>
              </w:rPr>
              <w:t xml:space="preserve">Song and rhyme times </w:t>
            </w:r>
            <w:r w:rsidR="006A26DB">
              <w:rPr>
                <w:rFonts w:cstheme="minorHAnsi"/>
                <w:sz w:val="20"/>
                <w:szCs w:val="20"/>
              </w:rPr>
              <w:t>should</w:t>
            </w:r>
            <w:r w:rsidRPr="005C6123">
              <w:rPr>
                <w:rFonts w:cstheme="minorHAnsi"/>
                <w:sz w:val="20"/>
                <w:szCs w:val="20"/>
              </w:rPr>
              <w:t xml:space="preserve"> happen spontaneously throughout the day, indoors and outside, with individual children, in pairs or in small groups</w:t>
            </w:r>
            <w:r w:rsidR="006A26D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  <w:tcBorders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6912B89D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F1A983" w:themeFill="accent2" w:themeFillTint="99"/>
          </w:tcPr>
          <w:p w14:paraId="0E414FE1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24" w:space="0" w:color="FFFFFF"/>
              <w:bottom w:val="single" w:sz="18" w:space="0" w:color="FFFFFF"/>
              <w:right w:val="single" w:sz="18" w:space="0" w:color="FFFFFF"/>
            </w:tcBorders>
            <w:shd w:val="clear" w:color="auto" w:fill="F1A983" w:themeFill="accent2" w:themeFillTint="99"/>
          </w:tcPr>
          <w:p w14:paraId="7AA23357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51364AC1" w14:textId="77777777" w:rsidTr="00BB03EE">
        <w:trPr>
          <w:trHeight w:val="2277"/>
        </w:trPr>
        <w:tc>
          <w:tcPr>
            <w:tcW w:w="1955" w:type="dxa"/>
            <w:gridSpan w:val="2"/>
            <w:vMerge w:val="restart"/>
            <w:tcBorders>
              <w:top w:val="single" w:sz="18" w:space="0" w:color="FFFFFF"/>
              <w:left w:val="single" w:sz="18" w:space="0" w:color="FFFFFF" w:themeColor="background1"/>
              <w:right w:val="single" w:sz="18" w:space="0" w:color="FFFFFF"/>
            </w:tcBorders>
            <w:shd w:val="clear" w:color="auto" w:fill="EF799B"/>
          </w:tcPr>
          <w:p w14:paraId="67068639" w14:textId="77777777" w:rsidR="00F241EE" w:rsidRDefault="00F241EE" w:rsidP="00BB03EE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lastRenderedPageBreak/>
              <w:t>Mathematics</w:t>
            </w:r>
          </w:p>
          <w:p w14:paraId="005823DC" w14:textId="77777777" w:rsidR="00F241EE" w:rsidRPr="00CF2E6F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C1AC95" wp14:editId="1106A840">
                  <wp:extent cx="1104265" cy="1292860"/>
                  <wp:effectExtent l="0" t="0" r="635" b="2540"/>
                  <wp:docPr id="469" name="Picture 469" descr="An orange abacu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 469" descr="An orange abacus&#10;&#10;AI-generated content may be incorrect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799B"/>
          </w:tcPr>
          <w:p w14:paraId="506458A8" w14:textId="77777777" w:rsidR="00F241EE" w:rsidRPr="00C91676" w:rsidRDefault="00F241EE" w:rsidP="00BB03EE">
            <w:pPr>
              <w:rPr>
                <w:rFonts w:cstheme="minorHAnsi"/>
                <w:sz w:val="16"/>
                <w:szCs w:val="16"/>
              </w:rPr>
            </w:pPr>
          </w:p>
          <w:p w14:paraId="34AA058B" w14:textId="1E250608" w:rsidR="00F241EE" w:rsidRPr="00C91676" w:rsidRDefault="00F241EE" w:rsidP="00BB03EE">
            <w:pPr>
              <w:rPr>
                <w:rFonts w:cstheme="minorHAnsi"/>
                <w:sz w:val="20"/>
                <w:szCs w:val="20"/>
              </w:rPr>
            </w:pPr>
            <w:r w:rsidRPr="00C91676">
              <w:rPr>
                <w:rFonts w:cstheme="minorHAnsi"/>
                <w:sz w:val="20"/>
                <w:szCs w:val="20"/>
              </w:rPr>
              <w:t xml:space="preserve">  </w:t>
            </w:r>
            <w:r w:rsidRPr="00C91676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7715ABE" wp14:editId="62B30D67">
                  <wp:extent cx="852156" cy="783526"/>
                  <wp:effectExtent l="0" t="0" r="5715" b="0"/>
                  <wp:docPr id="25" name="Picture 25" descr="A group of children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group of children running&#10;&#10;AI-generated content may be incorrec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19" cy="79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1676">
              <w:rPr>
                <w:rFonts w:cstheme="minorHAnsi"/>
                <w:sz w:val="20"/>
                <w:szCs w:val="20"/>
              </w:rPr>
              <w:t xml:space="preserve"> </w:t>
            </w:r>
            <w:r w:rsidR="00D73200">
              <w:rPr>
                <w:noProof/>
              </w:rPr>
              <w:drawing>
                <wp:inline distT="0" distB="0" distL="0" distR="0" wp14:anchorId="26588189" wp14:editId="2A76C2D3">
                  <wp:extent cx="862841" cy="807720"/>
                  <wp:effectExtent l="0" t="0" r="0" b="0"/>
                  <wp:docPr id="76516745" name="Picture 9" descr="Colourblocks (TV Series 2022–2024) - IM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lourblocks (TV Series 2022–2024) - IMD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6480" r="-1783"/>
                          <a:stretch/>
                        </pic:blipFill>
                        <pic:spPr bwMode="auto">
                          <a:xfrm>
                            <a:off x="0" y="0"/>
                            <a:ext cx="869787" cy="81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D7621">
              <w:rPr>
                <w:rFonts w:cstheme="minorHAnsi"/>
                <w:sz w:val="20"/>
                <w:szCs w:val="20"/>
              </w:rPr>
              <w:t xml:space="preserve"> </w:t>
            </w:r>
            <w:r w:rsidR="004A3E70" w:rsidRPr="004A3E7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D651E80" wp14:editId="4D31896B">
                  <wp:extent cx="1676778" cy="832484"/>
                  <wp:effectExtent l="0" t="0" r="0" b="6350"/>
                  <wp:docPr id="1759103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10373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2" cy="85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48" w:space="0" w:color="FFFFFF"/>
            </w:tcBorders>
            <w:shd w:val="clear" w:color="auto" w:fill="EF799B"/>
          </w:tcPr>
          <w:p w14:paraId="15D86335" w14:textId="77777777" w:rsidR="0053050F" w:rsidRDefault="0053050F" w:rsidP="0053050F">
            <w:pPr>
              <w:rPr>
                <w:rFonts w:cstheme="minorHAnsi"/>
                <w:sz w:val="20"/>
                <w:szCs w:val="20"/>
              </w:rPr>
            </w:pPr>
            <w:r w:rsidRPr="0053050F">
              <w:rPr>
                <w:rFonts w:cstheme="minorHAnsi"/>
                <w:sz w:val="20"/>
                <w:szCs w:val="20"/>
              </w:rPr>
              <w:t>Use the language of size and weight in everyday contexts.</w:t>
            </w:r>
          </w:p>
          <w:p w14:paraId="5FCB6C61" w14:textId="77777777" w:rsidR="001B40FA" w:rsidRDefault="001B40FA" w:rsidP="0053050F">
            <w:pPr>
              <w:rPr>
                <w:rFonts w:cstheme="minorHAnsi"/>
                <w:sz w:val="20"/>
                <w:szCs w:val="20"/>
              </w:rPr>
            </w:pPr>
            <w:r w:rsidRPr="001B40FA">
              <w:rPr>
                <w:rFonts w:cstheme="minorHAnsi"/>
                <w:sz w:val="20"/>
                <w:szCs w:val="20"/>
              </w:rPr>
              <w:t>Describe children’s climbing, tunnelling and hiding using spatial words like ‘on top of’, ‘up’, ‘down’ and ‘through’</w:t>
            </w:r>
            <w:r w:rsidRPr="001B40FA">
              <w:rPr>
                <w:rFonts w:cstheme="minorHAnsi"/>
                <w:sz w:val="20"/>
                <w:szCs w:val="20"/>
              </w:rPr>
              <w:t>.</w:t>
            </w:r>
          </w:p>
          <w:p w14:paraId="18BCE978" w14:textId="77777777" w:rsidR="00101861" w:rsidRDefault="00101861" w:rsidP="0053050F">
            <w:pPr>
              <w:rPr>
                <w:rFonts w:cstheme="minorHAnsi"/>
                <w:sz w:val="20"/>
                <w:szCs w:val="20"/>
              </w:rPr>
            </w:pPr>
            <w:r w:rsidRPr="00101861">
              <w:rPr>
                <w:rFonts w:cstheme="minorHAnsi"/>
                <w:sz w:val="20"/>
                <w:szCs w:val="20"/>
              </w:rPr>
              <w:t>Help children to match their counting words with objects</w:t>
            </w:r>
            <w:r w:rsidRPr="00101861">
              <w:rPr>
                <w:rFonts w:cstheme="minorHAnsi"/>
                <w:sz w:val="20"/>
                <w:szCs w:val="20"/>
              </w:rPr>
              <w:t>.</w:t>
            </w:r>
          </w:p>
          <w:p w14:paraId="79A3658E" w14:textId="13E0CC2F" w:rsidR="00A25758" w:rsidRPr="0053050F" w:rsidRDefault="00A25758" w:rsidP="0053050F">
            <w:pPr>
              <w:rPr>
                <w:rFonts w:cstheme="minorHAnsi"/>
              </w:rPr>
            </w:pPr>
            <w:r w:rsidRPr="00A25758">
              <w:rPr>
                <w:rFonts w:cstheme="minorHAnsi"/>
                <w:sz w:val="20"/>
                <w:szCs w:val="20"/>
              </w:rPr>
              <w:t>Offer repeated experiences with the counting sequence in meaningful and varied contexts</w:t>
            </w:r>
            <w:r w:rsidRPr="00A2575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8" w:space="0" w:color="FFFFFF"/>
              <w:left w:val="single" w:sz="48" w:space="0" w:color="FFFFFF"/>
              <w:right w:val="single" w:sz="24" w:space="0" w:color="FFFFFF"/>
            </w:tcBorders>
            <w:shd w:val="clear" w:color="auto" w:fill="EF799B"/>
          </w:tcPr>
          <w:p w14:paraId="0C7C046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FFFFFF"/>
              <w:left w:val="single" w:sz="24" w:space="0" w:color="FFFFFF"/>
              <w:right w:val="single" w:sz="24" w:space="0" w:color="FFFFFF"/>
            </w:tcBorders>
            <w:shd w:val="clear" w:color="auto" w:fill="EF799B"/>
          </w:tcPr>
          <w:p w14:paraId="0CC1BB2A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FFFFFF"/>
              <w:left w:val="single" w:sz="24" w:space="0" w:color="FFFFFF"/>
              <w:right w:val="single" w:sz="18" w:space="0" w:color="FFFFFF" w:themeColor="background1"/>
            </w:tcBorders>
            <w:shd w:val="clear" w:color="auto" w:fill="EF799B"/>
          </w:tcPr>
          <w:p w14:paraId="7F35E244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0D6181A9" w14:textId="77777777" w:rsidTr="00BB03EE">
        <w:trPr>
          <w:trHeight w:val="931"/>
        </w:trPr>
        <w:tc>
          <w:tcPr>
            <w:tcW w:w="1955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/>
            </w:tcBorders>
            <w:shd w:val="clear" w:color="auto" w:fill="EF799B"/>
          </w:tcPr>
          <w:p w14:paraId="2ADEB84A" w14:textId="77777777" w:rsidR="00F241EE" w:rsidRPr="000F03C7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2" w:space="0" w:color="FFFFFF" w:themeColor="background1"/>
              <w:right w:val="single" w:sz="18" w:space="0" w:color="FFFFFF"/>
            </w:tcBorders>
            <w:shd w:val="clear" w:color="auto" w:fill="EF799B"/>
          </w:tcPr>
          <w:p w14:paraId="5BA7BB9D" w14:textId="4C9E4FD9" w:rsidR="00F241EE" w:rsidRPr="002061EB" w:rsidRDefault="00F241EE" w:rsidP="003977B7">
            <w:pPr>
              <w:rPr>
                <w:rFonts w:cstheme="minorHAnsi"/>
                <w:sz w:val="20"/>
                <w:szCs w:val="20"/>
              </w:rPr>
            </w:pPr>
            <w:r w:rsidRPr="000F03C7">
              <w:rPr>
                <w:rFonts w:cstheme="minorHAnsi"/>
                <w:sz w:val="20"/>
                <w:szCs w:val="20"/>
              </w:rPr>
              <w:t xml:space="preserve">Baseline – 3 weeks </w:t>
            </w:r>
            <w:r>
              <w:rPr>
                <w:rFonts w:cstheme="minorHAnsi"/>
                <w:sz w:val="20"/>
                <w:szCs w:val="20"/>
              </w:rPr>
              <w:t>Opportunity to settle in, introduce the areas of provision inside and outside and g</w:t>
            </w:r>
            <w:r w:rsidRPr="000F03C7">
              <w:rPr>
                <w:rFonts w:cstheme="minorHAnsi"/>
                <w:sz w:val="20"/>
                <w:szCs w:val="20"/>
              </w:rPr>
              <w:t>et to know the children’s mathematical knowledge through play</w:t>
            </w:r>
            <w:r>
              <w:rPr>
                <w:rFonts w:cstheme="minorHAnsi"/>
                <w:sz w:val="20"/>
                <w:szCs w:val="20"/>
              </w:rPr>
              <w:t xml:space="preserve">, introduce key times of day, class routines, </w:t>
            </w:r>
            <w:r w:rsidRPr="00327B96">
              <w:rPr>
                <w:rFonts w:cstheme="minorHAnsi"/>
                <w:i/>
                <w:iCs/>
                <w:sz w:val="20"/>
                <w:szCs w:val="20"/>
              </w:rPr>
              <w:t>Where do things belong?</w:t>
            </w:r>
            <w:r>
              <w:rPr>
                <w:rFonts w:cstheme="minorHAnsi"/>
                <w:sz w:val="20"/>
                <w:szCs w:val="20"/>
              </w:rPr>
              <w:t xml:space="preserve"> Positional language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53" w:type="dxa"/>
            <w:vMerge/>
            <w:tcBorders>
              <w:left w:val="single" w:sz="18" w:space="0" w:color="FFFFFF"/>
              <w:right w:val="single" w:sz="48" w:space="0" w:color="FFFFFF"/>
            </w:tcBorders>
            <w:shd w:val="clear" w:color="auto" w:fill="EF799B"/>
          </w:tcPr>
          <w:p w14:paraId="4CD56F92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48" w:space="0" w:color="FFFFFF"/>
              <w:right w:val="single" w:sz="24" w:space="0" w:color="FFFFFF"/>
            </w:tcBorders>
            <w:shd w:val="clear" w:color="auto" w:fill="EF799B"/>
          </w:tcPr>
          <w:p w14:paraId="3325FF5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EF799B"/>
          </w:tcPr>
          <w:p w14:paraId="53C19B8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24" w:space="0" w:color="FFFFFF"/>
              <w:right w:val="single" w:sz="18" w:space="0" w:color="FFFFFF" w:themeColor="background1"/>
            </w:tcBorders>
            <w:shd w:val="clear" w:color="auto" w:fill="EF799B"/>
          </w:tcPr>
          <w:p w14:paraId="457750BF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3C05222C" w14:textId="77777777" w:rsidTr="00BB03EE">
        <w:trPr>
          <w:trHeight w:val="1419"/>
        </w:trPr>
        <w:tc>
          <w:tcPr>
            <w:tcW w:w="1955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EF799B"/>
          </w:tcPr>
          <w:p w14:paraId="70B7F4CD" w14:textId="77777777" w:rsidR="00F241EE" w:rsidRPr="000F03C7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1056" w:type="dxa"/>
            <w:tcBorders>
              <w:top w:val="single" w:sz="12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F799B"/>
          </w:tcPr>
          <w:p w14:paraId="13EDBD6E" w14:textId="77777777" w:rsidR="00F241EE" w:rsidRDefault="00CB6B49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Show fingers for numbers up to 5</w:t>
            </w:r>
            <w:r w:rsidR="009E69FE">
              <w:rPr>
                <w:rFonts w:cstheme="minorHAnsi"/>
                <w:sz w:val="20"/>
                <w:szCs w:val="20"/>
              </w:rPr>
              <w:t>.</w:t>
            </w:r>
          </w:p>
          <w:p w14:paraId="1D70AF05" w14:textId="77777777" w:rsidR="009E69FE" w:rsidRDefault="009E69F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Say one number name for each item in order; 1, 2, 3, 4, 5.</w:t>
            </w:r>
          </w:p>
          <w:p w14:paraId="7C6470AC" w14:textId="77777777" w:rsidR="009E69FE" w:rsidRDefault="009E69F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Understand position through words along e.g. the bag is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under </w:t>
            </w:r>
            <w:r>
              <w:rPr>
                <w:rFonts w:cstheme="minorHAnsi"/>
                <w:sz w:val="20"/>
                <w:szCs w:val="20"/>
              </w:rPr>
              <w:t>the table.</w:t>
            </w:r>
          </w:p>
          <w:p w14:paraId="42AE5852" w14:textId="11CBB823" w:rsidR="009E69FE" w:rsidRPr="009E69FE" w:rsidRDefault="009E69F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 shapes appropriately for building, e.g. a triangle prism for a roof etc.</w:t>
            </w:r>
          </w:p>
        </w:tc>
        <w:tc>
          <w:tcPr>
            <w:tcW w:w="4253" w:type="dxa"/>
            <w:vMerge/>
            <w:tcBorders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EF799B"/>
          </w:tcPr>
          <w:p w14:paraId="357F19FB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48" w:space="0" w:color="FFFFFF"/>
              <w:right w:val="single" w:sz="24" w:space="0" w:color="FFFFFF"/>
            </w:tcBorders>
            <w:shd w:val="clear" w:color="auto" w:fill="EF799B"/>
          </w:tcPr>
          <w:p w14:paraId="68148401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4" w:space="0" w:color="FFFFFF"/>
              <w:right w:val="single" w:sz="24" w:space="0" w:color="FFFFFF"/>
            </w:tcBorders>
            <w:shd w:val="clear" w:color="auto" w:fill="EF799B"/>
          </w:tcPr>
          <w:p w14:paraId="761901B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24" w:space="0" w:color="FFFFFF"/>
              <w:right w:val="single" w:sz="18" w:space="0" w:color="FFFFFF" w:themeColor="background1"/>
            </w:tcBorders>
            <w:shd w:val="clear" w:color="auto" w:fill="EF799B"/>
          </w:tcPr>
          <w:p w14:paraId="3862A949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0867C6C1" w14:textId="77777777" w:rsidTr="00BB03EE">
        <w:tc>
          <w:tcPr>
            <w:tcW w:w="1955" w:type="dxa"/>
            <w:gridSpan w:val="2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/>
            </w:tcBorders>
            <w:shd w:val="clear" w:color="auto" w:fill="EFB7CC"/>
          </w:tcPr>
          <w:p w14:paraId="2BFCC4DB" w14:textId="77777777" w:rsidR="00F241EE" w:rsidRDefault="00F241EE" w:rsidP="00BB03EE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F03C7">
              <w:rPr>
                <w:rFonts w:cstheme="minorHAnsi"/>
                <w:b/>
                <w:bCs/>
                <w:color w:val="FFFFFF" w:themeColor="background1"/>
              </w:rPr>
              <w:t>Understanding the World</w:t>
            </w:r>
          </w:p>
          <w:p w14:paraId="1B18DB5B" w14:textId="77777777" w:rsidR="00F241EE" w:rsidRPr="000F03C7" w:rsidRDefault="00F241EE" w:rsidP="00BB03EE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09A48C" wp14:editId="15FA49FB">
                  <wp:extent cx="1104265" cy="1026160"/>
                  <wp:effectExtent l="0" t="0" r="635" b="2540"/>
                  <wp:docPr id="474" name="Picture 474" descr="Hands holding a glob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474" descr="Hands holding a globe&#10;&#10;AI-generated content may be incorrect.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EFB7CC"/>
          </w:tcPr>
          <w:p w14:paraId="1A0A9554" w14:textId="089B21B4" w:rsidR="001E7455" w:rsidRDefault="00F14885" w:rsidP="00BB03EE">
            <w:pPr>
              <w:ind w:left="-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how things work.</w:t>
            </w:r>
          </w:p>
          <w:p w14:paraId="3467D2F2" w14:textId="77777777" w:rsidR="00104CAD" w:rsidRDefault="00104CAD" w:rsidP="00BB03EE">
            <w:pPr>
              <w:ind w:left="-64"/>
              <w:rPr>
                <w:rFonts w:cstheme="minorHAnsi"/>
                <w:sz w:val="20"/>
                <w:szCs w:val="20"/>
              </w:rPr>
            </w:pPr>
          </w:p>
          <w:p w14:paraId="42F92A74" w14:textId="54895AA8" w:rsidR="00F14885" w:rsidRDefault="00F14885" w:rsidP="00BB03EE">
            <w:pPr>
              <w:ind w:left="-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all senses in hands on exploration of natural materials.</w:t>
            </w:r>
          </w:p>
          <w:p w14:paraId="3FEBCFA2" w14:textId="1C628094" w:rsidR="00104CAD" w:rsidRDefault="00AA1389" w:rsidP="00BB03EE">
            <w:pPr>
              <w:ind w:left="-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Autumn/ Halloween Sensory/ Topic Tray</w:t>
            </w:r>
          </w:p>
          <w:p w14:paraId="28CCF8DE" w14:textId="77777777" w:rsidR="00AA1389" w:rsidRDefault="00AA1389" w:rsidP="00BB03EE">
            <w:pPr>
              <w:ind w:left="-64"/>
              <w:rPr>
                <w:rFonts w:cstheme="minorHAnsi"/>
                <w:sz w:val="20"/>
                <w:szCs w:val="20"/>
              </w:rPr>
            </w:pPr>
          </w:p>
          <w:p w14:paraId="518ADBF7" w14:textId="4E8F2381" w:rsidR="00F14885" w:rsidRDefault="00F14885" w:rsidP="00BB03EE">
            <w:pPr>
              <w:ind w:left="-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Talk about what they see, using a wide </w:t>
            </w:r>
            <w:r w:rsidR="00FC3560">
              <w:rPr>
                <w:rFonts w:cstheme="minorHAnsi"/>
                <w:sz w:val="20"/>
                <w:szCs w:val="20"/>
              </w:rPr>
              <w:t>vocabulary.</w:t>
            </w:r>
          </w:p>
          <w:p w14:paraId="325EE481" w14:textId="3008BC1A" w:rsidR="00AA1389" w:rsidRPr="00FD69A1" w:rsidRDefault="00AA1389" w:rsidP="00BB03EE">
            <w:pPr>
              <w:ind w:left="-64"/>
              <w:rPr>
                <w:rFonts w:cstheme="minorHAnsi"/>
                <w:i/>
                <w:iCs/>
                <w:sz w:val="20"/>
                <w:szCs w:val="20"/>
              </w:rPr>
            </w:pPr>
            <w:r w:rsidRPr="00FD69A1">
              <w:rPr>
                <w:rFonts w:cstheme="minorHAnsi"/>
                <w:i/>
                <w:iCs/>
                <w:sz w:val="20"/>
                <w:szCs w:val="20"/>
              </w:rPr>
              <w:t>Autumn Walks</w:t>
            </w:r>
            <w:r w:rsidR="00305C1B" w:rsidRPr="00FD69A1">
              <w:rPr>
                <w:rFonts w:cstheme="minorHAnsi"/>
                <w:i/>
                <w:iCs/>
                <w:sz w:val="20"/>
                <w:szCs w:val="20"/>
              </w:rPr>
              <w:t>, En</w:t>
            </w:r>
            <w:r w:rsidR="00FD69A1" w:rsidRPr="00FD69A1">
              <w:rPr>
                <w:rFonts w:cstheme="minorHAnsi"/>
                <w:i/>
                <w:iCs/>
                <w:sz w:val="20"/>
                <w:szCs w:val="20"/>
              </w:rPr>
              <w:t>vironmental Sounds</w:t>
            </w:r>
            <w:r w:rsidR="00FD69A1">
              <w:rPr>
                <w:rFonts w:cstheme="minorHAnsi"/>
                <w:i/>
                <w:iCs/>
                <w:sz w:val="20"/>
                <w:szCs w:val="20"/>
              </w:rPr>
              <w:t>/ Sound Discrimination</w:t>
            </w:r>
          </w:p>
          <w:p w14:paraId="1C5F1174" w14:textId="77777777" w:rsidR="00305C1B" w:rsidRDefault="00305C1B" w:rsidP="00BB03EE">
            <w:pPr>
              <w:ind w:left="-64"/>
              <w:rPr>
                <w:rFonts w:cstheme="minorHAnsi"/>
                <w:sz w:val="20"/>
                <w:szCs w:val="20"/>
              </w:rPr>
            </w:pPr>
          </w:p>
          <w:p w14:paraId="159A4872" w14:textId="77777777" w:rsidR="00305C1B" w:rsidRDefault="00305C1B" w:rsidP="00BB03EE">
            <w:pPr>
              <w:ind w:left="-64"/>
              <w:rPr>
                <w:rFonts w:cstheme="minorHAnsi"/>
                <w:sz w:val="20"/>
                <w:szCs w:val="20"/>
              </w:rPr>
            </w:pPr>
          </w:p>
          <w:p w14:paraId="6E486297" w14:textId="15935379" w:rsidR="00F241EE" w:rsidRPr="00305C1B" w:rsidRDefault="00FC3560" w:rsidP="00305C1B">
            <w:pPr>
              <w:ind w:left="-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make sense of their own life story.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 w:themeColor="background1"/>
            </w:tcBorders>
            <w:shd w:val="clear" w:color="auto" w:fill="EFB7CC"/>
          </w:tcPr>
          <w:p w14:paraId="1AABF2CC" w14:textId="5314185D" w:rsidR="00136B2B" w:rsidRDefault="00F241EE" w:rsidP="00BB03EE">
            <w:pPr>
              <w:tabs>
                <w:tab w:val="left" w:pos="5107"/>
              </w:tabs>
              <w:spacing w:after="160" w:line="259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B6388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Communication:</w:t>
            </w:r>
            <w:r w:rsidRPr="00B63883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317D60" w:rsidRPr="00317D60">
              <w:rPr>
                <w:rFonts w:eastAsia="Times New Roman" w:cstheme="minorHAnsi"/>
                <w:sz w:val="20"/>
                <w:szCs w:val="20"/>
                <w:lang w:eastAsia="en-GB"/>
              </w:rPr>
              <w:t>Encourage children’s exploration, curiosity, appreciation and respect for living things.</w:t>
            </w:r>
            <w:r w:rsidR="006A26D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6A26DB" w:rsidRPr="006A26DB">
              <w:rPr>
                <w:rFonts w:eastAsia="Times New Roman" w:cstheme="minorHAnsi"/>
                <w:sz w:val="20"/>
                <w:szCs w:val="20"/>
                <w:lang w:eastAsia="en-GB"/>
              </w:rPr>
              <w:t>Be open to children talking about differences and what they notice.</w:t>
            </w:r>
          </w:p>
          <w:p w14:paraId="5A7054E0" w14:textId="77777777" w:rsidR="00136B2B" w:rsidRDefault="00136B2B" w:rsidP="00BB03EE">
            <w:pPr>
              <w:tabs>
                <w:tab w:val="left" w:pos="5107"/>
              </w:tabs>
              <w:spacing w:after="160" w:line="259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</w:p>
          <w:p w14:paraId="61C1E18B" w14:textId="28BF8886" w:rsidR="00F241EE" w:rsidRPr="006A26DB" w:rsidRDefault="006A26DB" w:rsidP="006A26DB">
            <w:pPr>
              <w:tabs>
                <w:tab w:val="left" w:pos="5107"/>
              </w:tabs>
              <w:spacing w:after="160" w:line="259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B6388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Observation:</w:t>
            </w:r>
            <w:r w:rsidRPr="00B63883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136B2B" w:rsidRPr="00136B2B">
              <w:rPr>
                <w:rFonts w:eastAsia="Times New Roman" w:cstheme="minorHAnsi"/>
                <w:sz w:val="20"/>
                <w:szCs w:val="20"/>
                <w:lang w:eastAsia="en-GB"/>
              </w:rPr>
              <w:t>Encourage young children to enjoy and explore the natural world.</w:t>
            </w:r>
            <w:r w:rsidR="00317D6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6A26D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Model positive attitudes about the differences be-tween people including differences in race and </w:t>
            </w:r>
            <w:r w:rsidRPr="006A26DB">
              <w:rPr>
                <w:rFonts w:eastAsia="Times New Roman" w:cstheme="minorHAnsi"/>
                <w:sz w:val="20"/>
                <w:szCs w:val="20"/>
                <w:lang w:eastAsia="en-GB"/>
              </w:rPr>
              <w:t>religion</w:t>
            </w:r>
            <w:r w:rsidRPr="006A26DB">
              <w:rPr>
                <w:rFonts w:eastAsia="Times New Roman" w:cstheme="minorHAnsi"/>
                <w:sz w:val="20"/>
                <w:szCs w:val="20"/>
                <w:lang w:eastAsia="en-GB"/>
              </w:rPr>
              <w:t>. Support children’s acceptance of difference</w:t>
            </w:r>
            <w:r w:rsidRPr="006A26DB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EFB7CC"/>
          </w:tcPr>
          <w:p w14:paraId="65F67812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EFB7CC"/>
          </w:tcPr>
          <w:p w14:paraId="3B693DEE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EFB7CC"/>
          </w:tcPr>
          <w:p w14:paraId="4F79A2CF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0EEDCAA4" w14:textId="77777777" w:rsidTr="00BB03EE">
        <w:tc>
          <w:tcPr>
            <w:tcW w:w="19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/>
            </w:tcBorders>
            <w:shd w:val="clear" w:color="auto" w:fill="CEABD5"/>
          </w:tcPr>
          <w:p w14:paraId="10408EA4" w14:textId="77777777" w:rsidR="00F241EE" w:rsidRDefault="00F241EE" w:rsidP="00BB03EE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7414C">
              <w:rPr>
                <w:rFonts w:cstheme="minorHAnsi"/>
                <w:b/>
                <w:bCs/>
                <w:color w:val="FFFFFF" w:themeColor="background1"/>
              </w:rPr>
              <w:t>Expressive Arts and Design</w:t>
            </w:r>
          </w:p>
          <w:p w14:paraId="17ACE9B8" w14:textId="77777777" w:rsidR="00F241EE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F8EFDE6" w14:textId="77777777" w:rsidR="00F241EE" w:rsidRPr="00B20A57" w:rsidRDefault="00F241EE" w:rsidP="00BB03EE">
            <w:pPr>
              <w:spacing w:after="160" w:line="259" w:lineRule="auto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CD6EC4" wp14:editId="011F1E6A">
                  <wp:extent cx="1043797" cy="1105020"/>
                  <wp:effectExtent l="0" t="0" r="4445" b="0"/>
                  <wp:docPr id="475" name="Picture 475" descr="A yellow line drawing of a person's head with a light bulb ins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475" descr="A yellow line drawing of a person's head with a light bulb inside&#10;&#10;AI-generated content may be incorrect.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81" cy="110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CEABD5"/>
          </w:tcPr>
          <w:p w14:paraId="538772EB" w14:textId="5C87B75C" w:rsidR="001A799B" w:rsidRDefault="001A799B" w:rsidP="00BB03EE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C33C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Music: Being Imaginative</w:t>
            </w:r>
          </w:p>
          <w:p w14:paraId="43709750" w14:textId="5A62F34A" w:rsidR="001A799B" w:rsidRDefault="001A799B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Children will remember and sing entire songs, such as Nursery Rhymes and songs about Autumn</w:t>
            </w:r>
            <w:r w:rsidR="00A53E39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00E494FC" w14:textId="65C3FA6F" w:rsidR="00D828C5" w:rsidRDefault="00D828C5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Play instruments with increasing control.</w:t>
            </w:r>
          </w:p>
          <w:p w14:paraId="5386DAE3" w14:textId="77777777" w:rsidR="00A53E39" w:rsidRDefault="00A53E39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9147B73" w14:textId="6C53E0BC" w:rsidR="00A53E39" w:rsidRPr="00A53E39" w:rsidRDefault="00A53E39" w:rsidP="00BB03EE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A53E39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Being Imaginative</w:t>
            </w:r>
          </w:p>
          <w:p w14:paraId="07CF8FA0" w14:textId="77777777" w:rsidR="00A53E39" w:rsidRDefault="00A53E39" w:rsidP="00A53E3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3E39">
              <w:rPr>
                <w:rFonts w:eastAsia="Times New Roman" w:cstheme="minorHAnsi"/>
                <w:sz w:val="20"/>
                <w:szCs w:val="20"/>
                <w:lang w:eastAsia="en-GB"/>
              </w:rPr>
              <w:t>Make imaginative small worlds using construction kits and building blocks e.g. a castle, a city, a park.</w:t>
            </w:r>
          </w:p>
          <w:p w14:paraId="2035A167" w14:textId="77777777" w:rsidR="00D828C5" w:rsidRPr="00D828C5" w:rsidRDefault="00D828C5" w:rsidP="00D828C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>Talk about what they have created.</w:t>
            </w:r>
          </w:p>
          <w:p w14:paraId="72634814" w14:textId="77777777" w:rsidR="00D828C5" w:rsidRDefault="00D828C5" w:rsidP="00A53E3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DC3BE8C" w14:textId="77777777" w:rsidR="00D828C5" w:rsidRPr="00324DE0" w:rsidRDefault="00D828C5" w:rsidP="00D828C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324DE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Art and Design – Creating with Materials </w:t>
            </w:r>
          </w:p>
          <w:p w14:paraId="5A0C42BE" w14:textId="2EC78A70" w:rsidR="00FD69A1" w:rsidRPr="00D828C5" w:rsidRDefault="00FD69A1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>Join materials and explore different textures</w:t>
            </w:r>
            <w:r w:rsidR="00D828C5"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(Teddy bear masks)</w:t>
            </w:r>
          </w:p>
          <w:p w14:paraId="500D40AD" w14:textId="3777C61A" w:rsidR="00FD69A1" w:rsidRPr="00D828C5" w:rsidRDefault="00FD69A1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>Draw with increasing complexity and deta</w:t>
            </w:r>
            <w:r w:rsidR="00D828C5"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>i</w:t>
            </w:r>
            <w:r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>l</w:t>
            </w:r>
            <w:r w:rsidR="00D828C5" w:rsidRPr="00D828C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(Self Portraits)</w:t>
            </w:r>
          </w:p>
          <w:p w14:paraId="53C10E27" w14:textId="77777777" w:rsidR="00F241EE" w:rsidRDefault="00F241EE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D774E10" w14:textId="77777777" w:rsidR="00F241EE" w:rsidRDefault="00F241EE" w:rsidP="00BB03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D9352A0" w14:textId="69C084A5" w:rsidR="00F241EE" w:rsidRPr="001A012F" w:rsidRDefault="00F241EE" w:rsidP="00BB0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CEABD5"/>
          </w:tcPr>
          <w:p w14:paraId="5B600493" w14:textId="25074413" w:rsidR="004D5C46" w:rsidRDefault="004D5C46" w:rsidP="00BB03EE">
            <w:pPr>
              <w:tabs>
                <w:tab w:val="left" w:pos="4501"/>
              </w:tabs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D5C46">
              <w:rPr>
                <w:rFonts w:eastAsia="Times New Roman" w:cstheme="minorHAnsi"/>
                <w:sz w:val="20"/>
                <w:szCs w:val="20"/>
                <w:lang w:eastAsia="en-GB"/>
              </w:rPr>
              <w:t>Encourage young children to explore materials/ resources finding out what they are/what they can do and decide how they want to use them.</w:t>
            </w:r>
          </w:p>
          <w:p w14:paraId="355A5BFC" w14:textId="23D57817" w:rsidR="008437CA" w:rsidRDefault="00FA7000" w:rsidP="00BB03EE">
            <w:pPr>
              <w:tabs>
                <w:tab w:val="left" w:pos="4501"/>
              </w:tabs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7000">
              <w:rPr>
                <w:rFonts w:eastAsia="Times New Roman" w:cstheme="minorHAnsi"/>
                <w:sz w:val="20"/>
                <w:szCs w:val="20"/>
                <w:lang w:eastAsia="en-GB"/>
              </w:rPr>
              <w:t>Help children to develop their pretend play by modelling, sensitively joining in and helping them to elaborate it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3AC90B01" w14:textId="55425A5B" w:rsidR="00F241EE" w:rsidRPr="008437CA" w:rsidRDefault="008437CA" w:rsidP="008437CA">
            <w:pPr>
              <w:tabs>
                <w:tab w:val="left" w:pos="4501"/>
              </w:tabs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437CA">
              <w:rPr>
                <w:rFonts w:eastAsia="Times New Roman" w:cstheme="minorHAnsi"/>
                <w:sz w:val="20"/>
                <w:szCs w:val="20"/>
                <w:lang w:eastAsia="en-GB"/>
              </w:rPr>
              <w:t>Introduce children to a broad selection of action songs from different cultures and languages. Sing songs regularly so that children learn the words, melody and actions off by heart.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CEABD5"/>
          </w:tcPr>
          <w:p w14:paraId="4DB7FA68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CEABD5"/>
          </w:tcPr>
          <w:p w14:paraId="260E47D7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CEABD5"/>
          </w:tcPr>
          <w:p w14:paraId="0CE6D7B4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  <w:tr w:rsidR="00F241EE" w:rsidRPr="000F03C7" w14:paraId="5121DB6C" w14:textId="77777777" w:rsidTr="00BB03EE">
        <w:tc>
          <w:tcPr>
            <w:tcW w:w="195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CEABD5"/>
          </w:tcPr>
          <w:p w14:paraId="5383BC89" w14:textId="77777777" w:rsidR="00F241EE" w:rsidRPr="00F7414C" w:rsidRDefault="00F241EE" w:rsidP="00BB03EE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Enrichment/ Experiences</w:t>
            </w:r>
          </w:p>
        </w:tc>
        <w:tc>
          <w:tcPr>
            <w:tcW w:w="11056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EABD5"/>
          </w:tcPr>
          <w:p w14:paraId="7FE4AE21" w14:textId="77777777" w:rsidR="00F241EE" w:rsidRPr="004800D9" w:rsidRDefault="00F241EE" w:rsidP="00BB03EE">
            <w:pPr>
              <w:rPr>
                <w:rFonts w:eastAsia="Comic Sans MS" w:cs="Comic Sans MS"/>
                <w:i/>
                <w:sz w:val="16"/>
                <w:szCs w:val="16"/>
              </w:rPr>
            </w:pPr>
            <w:r w:rsidRPr="004800D9">
              <w:rPr>
                <w:rFonts w:eastAsia="Comic Sans MS" w:cs="Comic Sans MS"/>
                <w:i/>
                <w:sz w:val="20"/>
                <w:szCs w:val="20"/>
              </w:rPr>
              <w:t>Autumn/ Halloween /Explore School Environment /</w:t>
            </w:r>
            <w:r w:rsidRPr="004800D9">
              <w:rPr>
                <w:rFonts w:eastAsia="Comic Sans MS" w:cs="Comic Sans MS"/>
                <w:b/>
                <w:bCs/>
                <w:i/>
                <w:sz w:val="20"/>
                <w:szCs w:val="20"/>
              </w:rPr>
              <w:t>School Staff</w:t>
            </w:r>
            <w:r w:rsidRPr="004800D9">
              <w:rPr>
                <w:rFonts w:eastAsia="Comic Sans MS" w:cs="Comic Sans MS"/>
                <w:i/>
                <w:sz w:val="20"/>
                <w:szCs w:val="20"/>
              </w:rPr>
              <w:t xml:space="preserve">/ </w:t>
            </w:r>
            <w:r w:rsidRPr="004800D9">
              <w:rPr>
                <w:rFonts w:eastAsia="Comic Sans MS" w:cs="Comic Sans MS"/>
                <w:b/>
                <w:bCs/>
                <w:i/>
                <w:sz w:val="20"/>
                <w:szCs w:val="20"/>
              </w:rPr>
              <w:t>Family Members</w:t>
            </w:r>
          </w:p>
        </w:tc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8" w:space="0" w:color="FFFFFF"/>
            </w:tcBorders>
            <w:shd w:val="clear" w:color="auto" w:fill="CEABD5"/>
          </w:tcPr>
          <w:p w14:paraId="02F92A71" w14:textId="77777777" w:rsidR="00F241EE" w:rsidRPr="000F03C7" w:rsidRDefault="00F241EE" w:rsidP="00BB03EE">
            <w:pPr>
              <w:tabs>
                <w:tab w:val="left" w:pos="4501"/>
              </w:tabs>
              <w:spacing w:after="160" w:line="259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48" w:space="0" w:color="FFFFFF"/>
              <w:bottom w:val="single" w:sz="18" w:space="0" w:color="FFFFFF"/>
              <w:right w:val="single" w:sz="24" w:space="0" w:color="FFFFFF"/>
            </w:tcBorders>
            <w:shd w:val="clear" w:color="auto" w:fill="CEABD5"/>
          </w:tcPr>
          <w:p w14:paraId="2BDDEDAB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24" w:space="0" w:color="FFFFFF"/>
            </w:tcBorders>
            <w:shd w:val="clear" w:color="auto" w:fill="CEABD5"/>
          </w:tcPr>
          <w:p w14:paraId="7BF390F0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24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CEABD5"/>
          </w:tcPr>
          <w:p w14:paraId="4A0C3389" w14:textId="77777777" w:rsidR="00F241EE" w:rsidRPr="000F03C7" w:rsidRDefault="00F241EE" w:rsidP="00BB03EE">
            <w:pPr>
              <w:rPr>
                <w:rFonts w:cstheme="minorHAnsi"/>
              </w:rPr>
            </w:pPr>
          </w:p>
        </w:tc>
      </w:tr>
    </w:tbl>
    <w:p w14:paraId="1AEB911C" w14:textId="77777777" w:rsidR="00F241EE" w:rsidRDefault="00F241EE" w:rsidP="00F241EE"/>
    <w:p w14:paraId="5A2A8E9A" w14:textId="77777777" w:rsidR="00F241EE" w:rsidRDefault="00F241EE" w:rsidP="00F241EE"/>
    <w:p w14:paraId="192D5F90" w14:textId="77777777" w:rsidR="006F0C66" w:rsidRDefault="006F0C66"/>
    <w:sectPr w:rsidR="006F0C66" w:rsidSect="00F241EE">
      <w:headerReference w:type="default" r:id="rId31"/>
      <w:pgSz w:w="23811" w:h="16838" w:orient="landscape" w:code="8"/>
      <w:pgMar w:top="284" w:right="6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E236" w14:textId="77777777" w:rsidR="0082169E" w:rsidRDefault="0082169E" w:rsidP="00845D0F">
      <w:r>
        <w:separator/>
      </w:r>
    </w:p>
  </w:endnote>
  <w:endnote w:type="continuationSeparator" w:id="0">
    <w:p w14:paraId="2E79605D" w14:textId="77777777" w:rsidR="0082169E" w:rsidRDefault="0082169E" w:rsidP="008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EB5C" w14:textId="77777777" w:rsidR="0082169E" w:rsidRDefault="0082169E" w:rsidP="00845D0F">
      <w:r>
        <w:separator/>
      </w:r>
    </w:p>
  </w:footnote>
  <w:footnote w:type="continuationSeparator" w:id="0">
    <w:p w14:paraId="4492D54B" w14:textId="77777777" w:rsidR="0082169E" w:rsidRDefault="0082169E" w:rsidP="0084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761" w14:textId="11FE6E13" w:rsidR="00054B90" w:rsidRDefault="00000000">
    <w:pPr>
      <w:pStyle w:val="Header"/>
    </w:pPr>
    <w:r>
      <w:rPr>
        <w:sz w:val="18"/>
        <w:szCs w:val="18"/>
      </w:rPr>
      <w:t>Mottram St Andrew Primary Academy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Medium Term Plan – Autumn 1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Early Years Foundation Stage - </w:t>
    </w:r>
    <w:r w:rsidR="00845D0F">
      <w:rPr>
        <w:sz w:val="18"/>
        <w:szCs w:val="18"/>
      </w:rPr>
      <w:t>Nursery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E"/>
    <w:rsid w:val="000053E5"/>
    <w:rsid w:val="00015C19"/>
    <w:rsid w:val="00054B90"/>
    <w:rsid w:val="00083A31"/>
    <w:rsid w:val="00091AAB"/>
    <w:rsid w:val="000A1E52"/>
    <w:rsid w:val="000C5C03"/>
    <w:rsid w:val="00101861"/>
    <w:rsid w:val="00104CAD"/>
    <w:rsid w:val="00136B2B"/>
    <w:rsid w:val="00165538"/>
    <w:rsid w:val="001826A1"/>
    <w:rsid w:val="00191582"/>
    <w:rsid w:val="001A799B"/>
    <w:rsid w:val="001B40FA"/>
    <w:rsid w:val="001E7455"/>
    <w:rsid w:val="0021432E"/>
    <w:rsid w:val="00256705"/>
    <w:rsid w:val="00264935"/>
    <w:rsid w:val="00284B88"/>
    <w:rsid w:val="0029486F"/>
    <w:rsid w:val="002D29FE"/>
    <w:rsid w:val="002F6ECB"/>
    <w:rsid w:val="0030473B"/>
    <w:rsid w:val="00305C1B"/>
    <w:rsid w:val="00317D60"/>
    <w:rsid w:val="00331109"/>
    <w:rsid w:val="00371845"/>
    <w:rsid w:val="003977B7"/>
    <w:rsid w:val="003F1225"/>
    <w:rsid w:val="0041333C"/>
    <w:rsid w:val="00424780"/>
    <w:rsid w:val="00441551"/>
    <w:rsid w:val="00475133"/>
    <w:rsid w:val="004A3E70"/>
    <w:rsid w:val="004A508D"/>
    <w:rsid w:val="004B308F"/>
    <w:rsid w:val="004D5C46"/>
    <w:rsid w:val="004F39C5"/>
    <w:rsid w:val="0053050F"/>
    <w:rsid w:val="005408DB"/>
    <w:rsid w:val="00592BFE"/>
    <w:rsid w:val="005B4581"/>
    <w:rsid w:val="005C6123"/>
    <w:rsid w:val="005D5ACD"/>
    <w:rsid w:val="005F06F0"/>
    <w:rsid w:val="006145AE"/>
    <w:rsid w:val="0065731A"/>
    <w:rsid w:val="00682E8D"/>
    <w:rsid w:val="00696C69"/>
    <w:rsid w:val="006A26DB"/>
    <w:rsid w:val="006A7A61"/>
    <w:rsid w:val="006D3804"/>
    <w:rsid w:val="006F0C66"/>
    <w:rsid w:val="0071664A"/>
    <w:rsid w:val="0075372E"/>
    <w:rsid w:val="007949E4"/>
    <w:rsid w:val="007954EC"/>
    <w:rsid w:val="007C163A"/>
    <w:rsid w:val="007D45F6"/>
    <w:rsid w:val="007D5042"/>
    <w:rsid w:val="007F3BC5"/>
    <w:rsid w:val="0082169E"/>
    <w:rsid w:val="00832FC9"/>
    <w:rsid w:val="00837293"/>
    <w:rsid w:val="008437CA"/>
    <w:rsid w:val="00845D0F"/>
    <w:rsid w:val="008D7657"/>
    <w:rsid w:val="0090580E"/>
    <w:rsid w:val="00907516"/>
    <w:rsid w:val="00937DD9"/>
    <w:rsid w:val="00947B54"/>
    <w:rsid w:val="009541F4"/>
    <w:rsid w:val="0096411F"/>
    <w:rsid w:val="00997687"/>
    <w:rsid w:val="009B748A"/>
    <w:rsid w:val="009D7F16"/>
    <w:rsid w:val="009E69FE"/>
    <w:rsid w:val="009F1E93"/>
    <w:rsid w:val="009F67BF"/>
    <w:rsid w:val="00A06391"/>
    <w:rsid w:val="00A163C4"/>
    <w:rsid w:val="00A25758"/>
    <w:rsid w:val="00A53E39"/>
    <w:rsid w:val="00AA1389"/>
    <w:rsid w:val="00AC3543"/>
    <w:rsid w:val="00B219C7"/>
    <w:rsid w:val="00B21C11"/>
    <w:rsid w:val="00B318C9"/>
    <w:rsid w:val="00B4530F"/>
    <w:rsid w:val="00B6346E"/>
    <w:rsid w:val="00B808F4"/>
    <w:rsid w:val="00C91676"/>
    <w:rsid w:val="00CB6B49"/>
    <w:rsid w:val="00CD7621"/>
    <w:rsid w:val="00D012C9"/>
    <w:rsid w:val="00D126DE"/>
    <w:rsid w:val="00D15F8F"/>
    <w:rsid w:val="00D31B02"/>
    <w:rsid w:val="00D41FE6"/>
    <w:rsid w:val="00D4599F"/>
    <w:rsid w:val="00D73200"/>
    <w:rsid w:val="00D828C5"/>
    <w:rsid w:val="00DA393D"/>
    <w:rsid w:val="00DE7AB0"/>
    <w:rsid w:val="00E05091"/>
    <w:rsid w:val="00E05E75"/>
    <w:rsid w:val="00E26A2F"/>
    <w:rsid w:val="00E72817"/>
    <w:rsid w:val="00E90817"/>
    <w:rsid w:val="00ED1442"/>
    <w:rsid w:val="00EE10F1"/>
    <w:rsid w:val="00EE20D4"/>
    <w:rsid w:val="00F14885"/>
    <w:rsid w:val="00F22994"/>
    <w:rsid w:val="00F241EE"/>
    <w:rsid w:val="00F3094D"/>
    <w:rsid w:val="00F4351D"/>
    <w:rsid w:val="00F873B8"/>
    <w:rsid w:val="00F942CD"/>
    <w:rsid w:val="00FA7000"/>
    <w:rsid w:val="00FC3560"/>
    <w:rsid w:val="00FD2C7C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8C1F"/>
  <w15:chartTrackingRefBased/>
  <w15:docId w15:val="{9217C98E-7E22-43E5-BCDF-CECB7CB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E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4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4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4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4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4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46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46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46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46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4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4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46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4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1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1EE"/>
    <w:rPr>
      <w:kern w:val="0"/>
      <w14:ligatures w14:val="none"/>
    </w:rPr>
  </w:style>
  <w:style w:type="table" w:styleId="TableGrid">
    <w:name w:val="Table Grid"/>
    <w:basedOn w:val="TableNormal"/>
    <w:uiPriority w:val="39"/>
    <w:rsid w:val="00F241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5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customXml" Target="../customXml/item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customXml" Target="../customXml/item3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customXml" Target="../customXml/item2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13" ma:contentTypeDescription="Create a new document." ma:contentTypeScope="" ma:versionID="a967a9bdee2081227186647eacecfcb2">
  <xsd:schema xmlns:xsd="http://www.w3.org/2001/XMLSchema" xmlns:xs="http://www.w3.org/2001/XMLSchema" xmlns:p="http://schemas.microsoft.com/office/2006/metadata/properties" xmlns:ns2="482338b3-78f1-4e50-ba00-457dfb2e9924" xmlns:ns3="5327d656-e5de-45a7-9e90-6dbbf0119685" targetNamespace="http://schemas.microsoft.com/office/2006/metadata/properties" ma:root="true" ma:fieldsID="5f03207c07fe8e5371780c1e18b4e120" ns2:_="" ns3:_="">
    <xsd:import namespace="482338b3-78f1-4e50-ba00-457dfb2e9924"/>
    <xsd:import namespace="5327d656-e5de-45a7-9e90-6dbbf0119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edd032-8a84-47ee-863b-bc0a792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d656-e5de-45a7-9e90-6dbbf01196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80825-716d-4563-838b-6c25644d38f7}" ma:internalName="TaxCatchAll" ma:showField="CatchAllData" ma:web="5327d656-e5de-45a7-9e90-6dbbf0119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338b3-78f1-4e50-ba00-457dfb2e9924">
      <Terms xmlns="http://schemas.microsoft.com/office/infopath/2007/PartnerControls"/>
    </lcf76f155ced4ddcb4097134ff3c332f>
    <TaxCatchAll xmlns="5327d656-e5de-45a7-9e90-6dbbf0119685" xsi:nil="true"/>
  </documentManagement>
</p:properties>
</file>

<file path=customXml/itemProps1.xml><?xml version="1.0" encoding="utf-8"?>
<ds:datastoreItem xmlns:ds="http://schemas.openxmlformats.org/officeDocument/2006/customXml" ds:itemID="{B1274117-0372-4088-881B-1B8C345E4657}"/>
</file>

<file path=customXml/itemProps2.xml><?xml version="1.0" encoding="utf-8"?>
<ds:datastoreItem xmlns:ds="http://schemas.openxmlformats.org/officeDocument/2006/customXml" ds:itemID="{DD3BAE82-B309-4FBE-886A-DD6E3CE1810D}"/>
</file>

<file path=customXml/itemProps3.xml><?xml version="1.0" encoding="utf-8"?>
<ds:datastoreItem xmlns:ds="http://schemas.openxmlformats.org/officeDocument/2006/customXml" ds:itemID="{9A522037-6D49-4409-8601-3ECA3C391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Plowright</dc:creator>
  <cp:keywords/>
  <dc:description/>
  <cp:lastModifiedBy>Rebecca Plowright</cp:lastModifiedBy>
  <cp:revision>116</cp:revision>
  <dcterms:created xsi:type="dcterms:W3CDTF">2025-10-20T13:08:00Z</dcterms:created>
  <dcterms:modified xsi:type="dcterms:W3CDTF">2025-10-29T16:08:00Z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0x0101006E46276593DA2F4C830DC5E478AB8F53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