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296E" w:rsidRDefault="005A28C4">
      <w:pPr>
        <w:jc w:val="center"/>
        <w:rPr>
          <w:rFonts w:ascii="Arial" w:hAnsi="Arial" w:cs="Arial"/>
          <w:b/>
          <w:u w:val="single"/>
        </w:rPr>
      </w:pPr>
      <w:bookmarkStart w:id="0" w:name="_GoBack"/>
      <w:bookmarkEnd w:id="0"/>
      <w:r>
        <w:rPr>
          <w:rFonts w:ascii="Arial" w:hAnsi="Arial" w:cs="Arial"/>
          <w:b/>
          <w:u w:val="single"/>
        </w:rPr>
        <w:t xml:space="preserve">INCOME RELATED FREE SCHOOL MEAL ELIGIBILTY </w:t>
      </w:r>
    </w:p>
    <w:p w:rsidR="0059296E" w:rsidRDefault="0059296E">
      <w:pPr>
        <w:jc w:val="center"/>
        <w:rPr>
          <w:rFonts w:ascii="Arial" w:hAnsi="Arial" w:cs="Arial"/>
          <w:b/>
          <w:u w:val="single"/>
        </w:rPr>
      </w:pPr>
    </w:p>
    <w:p w:rsidR="0059296E" w:rsidRDefault="005A28C4">
      <w:pPr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School Meals/Universal Infant Free School Meals/Free School Meals</w:t>
      </w:r>
    </w:p>
    <w:p w:rsidR="0059296E" w:rsidRDefault="0059296E">
      <w:pPr>
        <w:jc w:val="center"/>
        <w:rPr>
          <w:rFonts w:ascii="Arial" w:hAnsi="Arial" w:cs="Arial"/>
          <w:b/>
          <w:u w:val="single"/>
        </w:rPr>
      </w:pPr>
    </w:p>
    <w:p w:rsidR="0059296E" w:rsidRDefault="005A28C4">
      <w:pPr>
        <w:widowControl w:val="0"/>
        <w:autoSpaceDE w:val="0"/>
        <w:rPr>
          <w:rFonts w:ascii="Arial" w:hAnsi="Arial" w:cs="Arial"/>
          <w:bCs/>
          <w:color w:val="333333"/>
          <w:lang w:val="en" w:eastAsia="en-GB"/>
        </w:rPr>
      </w:pPr>
      <w:r>
        <w:rPr>
          <w:rFonts w:ascii="Arial" w:hAnsi="Arial" w:cs="Arial"/>
          <w:bCs/>
          <w:color w:val="333333"/>
          <w:lang w:val="en" w:eastAsia="en-GB"/>
        </w:rPr>
        <w:t xml:space="preserve">The Universal Infant Free School Meals initiative provides meals to all </w:t>
      </w:r>
      <w:r>
        <w:rPr>
          <w:rFonts w:ascii="Arial" w:hAnsi="Arial" w:cs="Arial"/>
          <w:bCs/>
          <w:color w:val="333333"/>
          <w:lang w:val="en" w:eastAsia="en-GB"/>
        </w:rPr>
        <w:t>children attending Reception, Year 1 and Year 2. You may see the abbreviation UIFSMs used.</w:t>
      </w:r>
    </w:p>
    <w:p w:rsidR="0059296E" w:rsidRDefault="0059296E">
      <w:pPr>
        <w:widowControl w:val="0"/>
        <w:autoSpaceDE w:val="0"/>
        <w:rPr>
          <w:rFonts w:ascii="Arial" w:hAnsi="Arial" w:cs="Arial"/>
          <w:bCs/>
          <w:color w:val="333333"/>
          <w:lang w:val="en" w:eastAsia="en-GB"/>
        </w:rPr>
      </w:pPr>
    </w:p>
    <w:p w:rsidR="0059296E" w:rsidRDefault="005A28C4">
      <w:pPr>
        <w:widowControl w:val="0"/>
        <w:autoSpaceDE w:val="0"/>
        <w:rPr>
          <w:rFonts w:ascii="Arial" w:hAnsi="Arial" w:cs="Arial"/>
          <w:b/>
          <w:bCs/>
          <w:color w:val="333333"/>
          <w:lang w:val="en" w:eastAsia="en-GB"/>
        </w:rPr>
      </w:pPr>
      <w:r>
        <w:rPr>
          <w:rFonts w:ascii="Arial" w:hAnsi="Arial" w:cs="Arial"/>
          <w:b/>
          <w:bCs/>
          <w:color w:val="333333"/>
          <w:lang w:val="en" w:eastAsia="en-GB"/>
        </w:rPr>
        <w:t>Income Related Free School Meals</w:t>
      </w:r>
    </w:p>
    <w:p w:rsidR="0059296E" w:rsidRDefault="005A28C4">
      <w:pPr>
        <w:widowControl w:val="0"/>
        <w:autoSpaceDE w:val="0"/>
      </w:pPr>
      <w:r>
        <w:rPr>
          <w:rFonts w:ascii="Arial" w:hAnsi="Arial" w:cs="Arial"/>
          <w:b/>
          <w:bCs/>
          <w:color w:val="FF0000"/>
          <w:lang w:val="en" w:eastAsia="en-GB"/>
        </w:rPr>
        <w:t>It is vital that families register their eligibility for Income Related Free School Meals, if they meet the criteria set out below,</w:t>
      </w:r>
      <w:r>
        <w:rPr>
          <w:rFonts w:ascii="Arial" w:hAnsi="Arial" w:cs="Arial"/>
          <w:b/>
          <w:bCs/>
          <w:color w:val="FF0000"/>
          <w:lang w:val="en" w:eastAsia="en-GB"/>
        </w:rPr>
        <w:t xml:space="preserve"> even if their child is in Rec/Y1 or Y2, as this generates a specific fund called Pupil Premium, which is £1550 per eligible pupil for the academic year 2026-27.  This funding </w:t>
      </w:r>
      <w:r>
        <w:rPr>
          <w:rFonts w:ascii="Arial" w:hAnsi="Arial" w:cs="Arial"/>
          <w:b/>
          <w:color w:val="FF0000"/>
          <w:shd w:val="clear" w:color="auto" w:fill="FFFFFF"/>
        </w:rPr>
        <w:t>is invaluable to school and makes a real difference to our pupils through additi</w:t>
      </w:r>
      <w:r>
        <w:rPr>
          <w:rFonts w:ascii="Arial" w:hAnsi="Arial" w:cs="Arial"/>
          <w:b/>
          <w:color w:val="FF0000"/>
          <w:shd w:val="clear" w:color="auto" w:fill="FFFFFF"/>
        </w:rPr>
        <w:t>onal support, equipment or resources.</w:t>
      </w:r>
    </w:p>
    <w:p w:rsidR="0059296E" w:rsidRDefault="005A28C4">
      <w:pPr>
        <w:widowControl w:val="0"/>
        <w:autoSpaceDE w:val="0"/>
        <w:rPr>
          <w:rFonts w:ascii="Arial" w:hAnsi="Arial" w:cs="Arial"/>
          <w:bCs/>
          <w:color w:val="333333"/>
          <w:lang w:val="en" w:eastAsia="en-GB"/>
        </w:rPr>
      </w:pPr>
      <w:r>
        <w:rPr>
          <w:rFonts w:ascii="Arial" w:hAnsi="Arial" w:cs="Arial"/>
          <w:bCs/>
          <w:color w:val="333333"/>
          <w:lang w:val="en" w:eastAsia="en-GB"/>
        </w:rPr>
        <w:t>A full report on Pupil Premium can be found on our website.</w:t>
      </w:r>
    </w:p>
    <w:p w:rsidR="0059296E" w:rsidRDefault="005A28C4">
      <w:pPr>
        <w:widowControl w:val="0"/>
        <w:autoSpaceDE w:val="0"/>
        <w:spacing w:after="150"/>
        <w:rPr>
          <w:rFonts w:ascii="Arial" w:hAnsi="Arial" w:cs="Arial"/>
          <w:color w:val="333333"/>
          <w:lang w:val="en" w:eastAsia="en-GB"/>
        </w:rPr>
      </w:pPr>
      <w:r>
        <w:rPr>
          <w:rFonts w:ascii="Arial" w:hAnsi="Arial" w:cs="Arial"/>
          <w:color w:val="333333"/>
          <w:lang w:val="en" w:eastAsia="en-GB"/>
        </w:rPr>
        <w:t>Please be assured that staff do not receive information about individual circumstances. We are simply notified of eligibility and start and end dates. Childre</w:t>
      </w:r>
      <w:r>
        <w:rPr>
          <w:rFonts w:ascii="Arial" w:hAnsi="Arial" w:cs="Arial"/>
          <w:color w:val="333333"/>
          <w:lang w:val="en" w:eastAsia="en-GB"/>
        </w:rPr>
        <w:t xml:space="preserve">n cannot be identified in any way to other pupils.  If you have any queries regarding this information please speak to our School Business Manager, </w:t>
      </w:r>
      <w:proofErr w:type="spellStart"/>
      <w:r>
        <w:rPr>
          <w:rFonts w:ascii="Arial" w:hAnsi="Arial" w:cs="Arial"/>
          <w:color w:val="333333"/>
          <w:lang w:val="en" w:eastAsia="en-GB"/>
        </w:rPr>
        <w:t>Mrs</w:t>
      </w:r>
      <w:proofErr w:type="spellEnd"/>
      <w:r>
        <w:rPr>
          <w:rFonts w:ascii="Arial" w:hAnsi="Arial" w:cs="Arial"/>
          <w:color w:val="333333"/>
          <w:lang w:val="en" w:eastAsia="en-GB"/>
        </w:rPr>
        <w:t xml:space="preserve"> </w:t>
      </w:r>
      <w:proofErr w:type="spellStart"/>
      <w:r>
        <w:rPr>
          <w:rFonts w:ascii="Arial" w:hAnsi="Arial" w:cs="Arial"/>
          <w:color w:val="333333"/>
          <w:lang w:val="en" w:eastAsia="en-GB"/>
        </w:rPr>
        <w:t>Schurer</w:t>
      </w:r>
      <w:proofErr w:type="spellEnd"/>
      <w:r>
        <w:rPr>
          <w:rFonts w:ascii="Arial" w:hAnsi="Arial" w:cs="Arial"/>
          <w:color w:val="333333"/>
          <w:lang w:val="en" w:eastAsia="en-GB"/>
        </w:rPr>
        <w:t xml:space="preserve">-Lewis. </w:t>
      </w:r>
    </w:p>
    <w:p w:rsidR="0059296E" w:rsidRDefault="005A28C4">
      <w:pPr>
        <w:shd w:val="clear" w:color="auto" w:fill="FFFFFF"/>
        <w:spacing w:after="100"/>
      </w:pPr>
      <w:r>
        <w:rPr>
          <w:rFonts w:ascii="Arial" w:hAnsi="Arial" w:cs="Arial"/>
          <w:b/>
          <w:color w:val="212529"/>
          <w:lang w:val="en-GB" w:eastAsia="en-GB"/>
        </w:rPr>
        <w:t>From September 1, 2026</w:t>
      </w:r>
      <w:r>
        <w:rPr>
          <w:rFonts w:ascii="Arial" w:hAnsi="Arial" w:cs="Arial"/>
          <w:color w:val="212529"/>
          <w:lang w:val="en-GB" w:eastAsia="en-GB"/>
        </w:rPr>
        <w:t xml:space="preserve">, free school meals in England are expanding. All children whose </w:t>
      </w:r>
      <w:r>
        <w:rPr>
          <w:rFonts w:ascii="Arial" w:hAnsi="Arial" w:cs="Arial"/>
          <w:color w:val="212529"/>
          <w:lang w:val="en-GB" w:eastAsia="en-GB"/>
        </w:rPr>
        <w:t xml:space="preserve">households receive </w:t>
      </w:r>
      <w:r>
        <w:rPr>
          <w:rFonts w:ascii="Arial" w:hAnsi="Arial" w:cs="Arial"/>
          <w:b/>
          <w:bCs/>
          <w:color w:val="212529"/>
          <w:lang w:val="en-GB" w:eastAsia="en-GB"/>
        </w:rPr>
        <w:t>Universal Credit</w:t>
      </w:r>
      <w:r>
        <w:rPr>
          <w:rFonts w:ascii="Arial" w:hAnsi="Arial" w:cs="Arial"/>
          <w:color w:val="212529"/>
          <w:lang w:val="en-GB" w:eastAsia="en-GB"/>
        </w:rPr>
        <w:t xml:space="preserve"> will be eligible, regardless of their annual earnings. Additionally, “transitional protection” ends, requiring all families to actively meet eligibility criteria to continue receiving the benefit</w:t>
      </w:r>
    </w:p>
    <w:p w:rsidR="0059296E" w:rsidRDefault="005A28C4">
      <w:pPr>
        <w:shd w:val="clear" w:color="auto" w:fill="FFFFFF"/>
        <w:spacing w:after="100"/>
        <w:rPr>
          <w:rFonts w:ascii="Arial" w:hAnsi="Arial" w:cs="Arial"/>
          <w:color w:val="212529"/>
          <w:lang w:val="en-GB" w:eastAsia="en-GB"/>
        </w:rPr>
      </w:pPr>
      <w:r>
        <w:rPr>
          <w:rFonts w:ascii="Arial" w:hAnsi="Arial" w:cs="Arial"/>
          <w:color w:val="212529"/>
          <w:lang w:val="en-GB" w:eastAsia="en-GB"/>
        </w:rPr>
        <w:t>The updated system featu</w:t>
      </w:r>
      <w:r>
        <w:rPr>
          <w:rFonts w:ascii="Arial" w:hAnsi="Arial" w:cs="Arial"/>
          <w:color w:val="212529"/>
          <w:lang w:val="en-GB" w:eastAsia="en-GB"/>
        </w:rPr>
        <w:t xml:space="preserve">res two distinct tiers of benefits-based free school meals: </w:t>
      </w:r>
    </w:p>
    <w:p w:rsidR="0059296E" w:rsidRDefault="005A28C4">
      <w:pPr>
        <w:shd w:val="clear" w:color="auto" w:fill="FFFFFF"/>
        <w:spacing w:after="100"/>
        <w:rPr>
          <w:rFonts w:ascii="Arial" w:hAnsi="Arial" w:cs="Arial"/>
          <w:b/>
          <w:bCs/>
          <w:color w:val="212529"/>
          <w:lang w:val="en-GB" w:eastAsia="en-GB"/>
        </w:rPr>
      </w:pPr>
      <w:r>
        <w:rPr>
          <w:rFonts w:ascii="Arial" w:hAnsi="Arial" w:cs="Arial"/>
          <w:b/>
          <w:bCs/>
          <w:color w:val="212529"/>
          <w:lang w:val="en-GB" w:eastAsia="en-GB"/>
        </w:rPr>
        <w:t>1. Targeted Free School Meals (FSM)</w:t>
      </w:r>
    </w:p>
    <w:p w:rsidR="0059296E" w:rsidRDefault="005A28C4">
      <w:pPr>
        <w:numPr>
          <w:ilvl w:val="0"/>
          <w:numId w:val="1"/>
        </w:numPr>
        <w:shd w:val="clear" w:color="auto" w:fill="FFFFFF"/>
        <w:spacing w:after="100"/>
      </w:pPr>
      <w:r>
        <w:rPr>
          <w:rFonts w:ascii="Arial" w:hAnsi="Arial" w:cs="Arial"/>
          <w:b/>
          <w:bCs/>
          <w:color w:val="212529"/>
          <w:lang w:val="en-GB" w:eastAsia="en-GB"/>
        </w:rPr>
        <w:t>Criteria:</w:t>
      </w:r>
      <w:r>
        <w:rPr>
          <w:rFonts w:ascii="Arial" w:hAnsi="Arial" w:cs="Arial"/>
          <w:color w:val="212529"/>
          <w:lang w:val="en-GB" w:eastAsia="en-GB"/>
        </w:rPr>
        <w:t xml:space="preserve"> Households on Universal Credit with an annual earned income of </w:t>
      </w:r>
      <w:r>
        <w:rPr>
          <w:rFonts w:ascii="Arial" w:hAnsi="Arial" w:cs="Arial"/>
          <w:b/>
          <w:bCs/>
          <w:color w:val="212529"/>
          <w:lang w:val="en-GB" w:eastAsia="en-GB"/>
        </w:rPr>
        <w:t>£7,400 or less</w:t>
      </w:r>
      <w:r>
        <w:rPr>
          <w:rFonts w:ascii="Arial" w:hAnsi="Arial" w:cs="Arial"/>
          <w:color w:val="212529"/>
          <w:lang w:val="en-GB" w:eastAsia="en-GB"/>
        </w:rPr>
        <w:t xml:space="preserve"> (after tax, excluding benefits). </w:t>
      </w:r>
    </w:p>
    <w:p w:rsidR="0059296E" w:rsidRDefault="005A28C4">
      <w:pPr>
        <w:numPr>
          <w:ilvl w:val="0"/>
          <w:numId w:val="1"/>
        </w:numPr>
        <w:shd w:val="clear" w:color="auto" w:fill="FFFFFF"/>
        <w:spacing w:after="100"/>
      </w:pPr>
      <w:r>
        <w:rPr>
          <w:rFonts w:ascii="Arial" w:hAnsi="Arial" w:cs="Arial"/>
          <w:b/>
          <w:bCs/>
          <w:color w:val="212529"/>
          <w:lang w:val="en-GB" w:eastAsia="en-GB"/>
        </w:rPr>
        <w:t>Other qualifying benefits:</w:t>
      </w:r>
      <w:r>
        <w:rPr>
          <w:rFonts w:ascii="Arial" w:hAnsi="Arial" w:cs="Arial"/>
          <w:color w:val="212529"/>
          <w:lang w:val="en-GB" w:eastAsia="en-GB"/>
        </w:rPr>
        <w:t xml:space="preserve"> Includes c</w:t>
      </w:r>
      <w:r>
        <w:rPr>
          <w:rFonts w:ascii="Arial" w:hAnsi="Arial" w:cs="Arial"/>
          <w:color w:val="212529"/>
          <w:lang w:val="en-GB" w:eastAsia="en-GB"/>
        </w:rPr>
        <w:t>hildren whose parents receive Working Tax Credit run-on, Income Support, Income-based Jobseeker's Allowance (JSA), Income-related Employment and Support Allowance (ESA), or the guaranteed element of Pension Credit</w:t>
      </w:r>
    </w:p>
    <w:p w:rsidR="0059296E" w:rsidRDefault="005A28C4">
      <w:pPr>
        <w:numPr>
          <w:ilvl w:val="0"/>
          <w:numId w:val="1"/>
        </w:numPr>
        <w:shd w:val="clear" w:color="auto" w:fill="FFFFFF"/>
        <w:spacing w:after="100"/>
      </w:pPr>
      <w:r>
        <w:rPr>
          <w:rFonts w:ascii="Arial" w:hAnsi="Arial" w:cs="Arial"/>
          <w:b/>
          <w:bCs/>
          <w:color w:val="212529"/>
          <w:lang w:val="en-GB" w:eastAsia="en-GB"/>
        </w:rPr>
        <w:t>No recourse to public funds (NRPF):</w:t>
      </w:r>
      <w:r>
        <w:rPr>
          <w:rFonts w:ascii="Arial" w:hAnsi="Arial" w:cs="Arial"/>
          <w:color w:val="212529"/>
          <w:lang w:val="en-GB" w:eastAsia="en-GB"/>
        </w:rPr>
        <w:t xml:space="preserve"> Specif</w:t>
      </w:r>
      <w:r>
        <w:rPr>
          <w:rFonts w:ascii="Arial" w:hAnsi="Arial" w:cs="Arial"/>
          <w:color w:val="212529"/>
          <w:lang w:val="en-GB" w:eastAsia="en-GB"/>
        </w:rPr>
        <w:t xml:space="preserve">ic income thresholds apply for qualifying families with no recourse to public funds (e.g., £22,700 outside of London for one child). </w:t>
      </w:r>
    </w:p>
    <w:p w:rsidR="0059296E" w:rsidRDefault="005A28C4">
      <w:pPr>
        <w:shd w:val="clear" w:color="auto" w:fill="FFFFFF"/>
        <w:spacing w:after="100"/>
        <w:rPr>
          <w:rFonts w:ascii="Arial" w:hAnsi="Arial" w:cs="Arial"/>
          <w:b/>
          <w:bCs/>
          <w:color w:val="212529"/>
          <w:lang w:val="en-GB" w:eastAsia="en-GB"/>
        </w:rPr>
      </w:pPr>
      <w:r>
        <w:rPr>
          <w:rFonts w:ascii="Arial" w:hAnsi="Arial" w:cs="Arial"/>
          <w:b/>
          <w:bCs/>
          <w:color w:val="212529"/>
          <w:lang w:val="en-GB" w:eastAsia="en-GB"/>
        </w:rPr>
        <w:t>2. Expanded Free School Meals (FSM)</w:t>
      </w:r>
    </w:p>
    <w:p w:rsidR="0059296E" w:rsidRDefault="005A28C4">
      <w:pPr>
        <w:numPr>
          <w:ilvl w:val="0"/>
          <w:numId w:val="2"/>
        </w:numPr>
        <w:shd w:val="clear" w:color="auto" w:fill="FFFFFF"/>
        <w:spacing w:after="100"/>
      </w:pPr>
      <w:r>
        <w:rPr>
          <w:rFonts w:ascii="Arial" w:hAnsi="Arial" w:cs="Arial"/>
          <w:b/>
          <w:bCs/>
          <w:color w:val="212529"/>
          <w:lang w:val="en-GB" w:eastAsia="en-GB"/>
        </w:rPr>
        <w:t>Criteria:</w:t>
      </w:r>
      <w:r>
        <w:rPr>
          <w:rFonts w:ascii="Arial" w:hAnsi="Arial" w:cs="Arial"/>
          <w:color w:val="212529"/>
          <w:lang w:val="en-GB" w:eastAsia="en-GB"/>
        </w:rPr>
        <w:t xml:space="preserve"> Households on Universal Credit earning </w:t>
      </w:r>
      <w:r>
        <w:rPr>
          <w:rFonts w:ascii="Arial" w:hAnsi="Arial" w:cs="Arial"/>
          <w:b/>
          <w:bCs/>
          <w:color w:val="212529"/>
          <w:lang w:val="en-GB" w:eastAsia="en-GB"/>
        </w:rPr>
        <w:t>more than £7,400 a year</w:t>
      </w:r>
      <w:r>
        <w:rPr>
          <w:rFonts w:ascii="Arial" w:hAnsi="Arial" w:cs="Arial"/>
          <w:color w:val="212529"/>
          <w:lang w:val="en-GB" w:eastAsia="en-GB"/>
        </w:rPr>
        <w:t>.</w:t>
      </w:r>
    </w:p>
    <w:p w:rsidR="0059296E" w:rsidRDefault="005A28C4">
      <w:pPr>
        <w:numPr>
          <w:ilvl w:val="0"/>
          <w:numId w:val="2"/>
        </w:numPr>
        <w:shd w:val="clear" w:color="auto" w:fill="FFFFFF"/>
        <w:spacing w:after="100"/>
      </w:pPr>
      <w:r>
        <w:rPr>
          <w:rFonts w:ascii="Arial" w:hAnsi="Arial" w:cs="Arial"/>
          <w:b/>
          <w:bCs/>
          <w:color w:val="212529"/>
          <w:lang w:val="en-GB" w:eastAsia="en-GB"/>
        </w:rPr>
        <w:t>Details:</w:t>
      </w:r>
      <w:r>
        <w:rPr>
          <w:rFonts w:ascii="Arial" w:hAnsi="Arial" w:cs="Arial"/>
          <w:color w:val="212529"/>
          <w:lang w:val="en-GB" w:eastAsia="en-GB"/>
        </w:rPr>
        <w:t xml:space="preserve"> </w:t>
      </w:r>
      <w:r>
        <w:rPr>
          <w:rFonts w:ascii="Arial" w:hAnsi="Arial" w:cs="Arial"/>
          <w:color w:val="212529"/>
          <w:lang w:val="en-GB" w:eastAsia="en-GB"/>
        </w:rPr>
        <w:t xml:space="preserve">This category strictly covers the provision of the daily school meal itself. </w:t>
      </w:r>
      <w:r>
        <w:rPr>
          <w:rFonts w:ascii="Arial" w:hAnsi="Arial" w:cs="Arial"/>
          <w:b/>
          <w:i/>
          <w:color w:val="FF0000"/>
          <w:lang w:val="en-GB" w:eastAsia="en-GB"/>
        </w:rPr>
        <w:t xml:space="preserve">Children in this bracket do </w:t>
      </w:r>
      <w:r>
        <w:rPr>
          <w:rFonts w:ascii="Arial" w:hAnsi="Arial" w:cs="Arial"/>
          <w:b/>
          <w:bCs/>
          <w:i/>
          <w:color w:val="FF0000"/>
          <w:lang w:val="en-GB" w:eastAsia="en-GB"/>
        </w:rPr>
        <w:t>not</w:t>
      </w:r>
      <w:r>
        <w:rPr>
          <w:rFonts w:ascii="Arial" w:hAnsi="Arial" w:cs="Arial"/>
          <w:b/>
          <w:i/>
          <w:color w:val="FF0000"/>
          <w:lang w:val="en-GB" w:eastAsia="en-GB"/>
        </w:rPr>
        <w:t xml:space="preserve"> attract the extra school funding known as Pupil Premium, nor do they automatically qualify for the Holiday Activities and Food (HAF) programme. </w:t>
      </w:r>
    </w:p>
    <w:p w:rsidR="0059296E" w:rsidRDefault="005A28C4">
      <w:pPr>
        <w:shd w:val="clear" w:color="auto" w:fill="FFFFFF"/>
        <w:spacing w:after="100"/>
        <w:rPr>
          <w:rFonts w:ascii="Arial" w:hAnsi="Arial" w:cs="Arial"/>
          <w:b/>
          <w:bCs/>
          <w:color w:val="212529"/>
          <w:lang w:val="en-GB" w:eastAsia="en-GB"/>
        </w:rPr>
      </w:pPr>
      <w:r>
        <w:rPr>
          <w:rFonts w:ascii="Arial" w:hAnsi="Arial" w:cs="Arial"/>
          <w:b/>
          <w:bCs/>
          <w:color w:val="212529"/>
          <w:lang w:val="en-GB" w:eastAsia="en-GB"/>
        </w:rPr>
        <w:t>Universal Infant Free School Meals</w:t>
      </w:r>
    </w:p>
    <w:p w:rsidR="0059296E" w:rsidRDefault="005A28C4">
      <w:pPr>
        <w:shd w:val="clear" w:color="auto" w:fill="FFFFFF"/>
        <w:spacing w:after="100"/>
      </w:pPr>
      <w:r>
        <w:rPr>
          <w:rFonts w:ascii="Arial" w:hAnsi="Arial" w:cs="Arial"/>
          <w:color w:val="212529"/>
          <w:lang w:val="en-GB" w:eastAsia="en-GB"/>
        </w:rPr>
        <w:t xml:space="preserve">All pupils in </w:t>
      </w:r>
      <w:r>
        <w:rPr>
          <w:rFonts w:ascii="Arial" w:hAnsi="Arial" w:cs="Arial"/>
          <w:b/>
          <w:bCs/>
          <w:color w:val="212529"/>
          <w:lang w:val="en-GB" w:eastAsia="en-GB"/>
        </w:rPr>
        <w:t>Reception, Year 1, and Year 2</w:t>
      </w:r>
      <w:r>
        <w:rPr>
          <w:rFonts w:ascii="Arial" w:hAnsi="Arial" w:cs="Arial"/>
          <w:color w:val="212529"/>
          <w:lang w:val="en-GB" w:eastAsia="en-GB"/>
        </w:rPr>
        <w:t xml:space="preserve"> remain entitled to free school meals universally, regardless of household income. </w:t>
      </w:r>
    </w:p>
    <w:p w:rsidR="0059296E" w:rsidRDefault="0059296E">
      <w:pPr>
        <w:shd w:val="clear" w:color="auto" w:fill="FFFFFF"/>
        <w:spacing w:after="100"/>
        <w:rPr>
          <w:rFonts w:ascii="Arial" w:hAnsi="Arial" w:cs="Arial"/>
          <w:color w:val="212529"/>
          <w:lang w:val="en-GB" w:eastAsia="en-GB"/>
        </w:rPr>
      </w:pPr>
    </w:p>
    <w:p w:rsidR="0059296E" w:rsidRDefault="0059296E">
      <w:pPr>
        <w:shd w:val="clear" w:color="auto" w:fill="FFFFFF"/>
        <w:spacing w:after="100"/>
        <w:rPr>
          <w:rFonts w:ascii="Arial" w:hAnsi="Arial" w:cs="Arial"/>
          <w:color w:val="212529"/>
          <w:lang w:val="en-GB" w:eastAsia="en-GB"/>
        </w:rPr>
      </w:pPr>
    </w:p>
    <w:p w:rsidR="0059296E" w:rsidRDefault="0059296E">
      <w:pPr>
        <w:shd w:val="clear" w:color="auto" w:fill="FFFFFF"/>
        <w:spacing w:after="300"/>
        <w:rPr>
          <w:rFonts w:ascii="Arial" w:hAnsi="Arial" w:cs="Arial"/>
          <w:b/>
          <w:color w:val="0B0C0C"/>
          <w:sz w:val="22"/>
          <w:szCs w:val="22"/>
          <w:lang w:val="en-GB" w:eastAsia="en-GB"/>
        </w:rPr>
      </w:pPr>
    </w:p>
    <w:p w:rsidR="0059296E" w:rsidRDefault="0059296E">
      <w:pPr>
        <w:shd w:val="clear" w:color="auto" w:fill="FFFFFF"/>
        <w:spacing w:after="300"/>
        <w:rPr>
          <w:rFonts w:ascii="Arial" w:hAnsi="Arial" w:cs="Arial"/>
          <w:b/>
          <w:color w:val="0B0C0C"/>
          <w:sz w:val="22"/>
          <w:szCs w:val="22"/>
          <w:lang w:val="en-GB" w:eastAsia="en-GB"/>
        </w:rPr>
      </w:pPr>
    </w:p>
    <w:p w:rsidR="0059296E" w:rsidRDefault="005A28C4">
      <w:pPr>
        <w:shd w:val="clear" w:color="auto" w:fill="FFFFFF"/>
        <w:spacing w:after="300"/>
        <w:rPr>
          <w:rFonts w:ascii="Arial" w:hAnsi="Arial" w:cs="Arial"/>
          <w:b/>
          <w:color w:val="0B0C0C"/>
          <w:sz w:val="22"/>
          <w:szCs w:val="22"/>
          <w:lang w:val="en-GB" w:eastAsia="en-GB"/>
        </w:rPr>
      </w:pPr>
      <w:r>
        <w:rPr>
          <w:rFonts w:ascii="Arial" w:hAnsi="Arial" w:cs="Arial"/>
          <w:b/>
          <w:color w:val="0B0C0C"/>
          <w:sz w:val="22"/>
          <w:szCs w:val="22"/>
          <w:lang w:val="en-GB" w:eastAsia="en-GB"/>
        </w:rPr>
        <w:t>Phone Cheshire East Free School Meals team 0300 123 5012 for further information and help.</w:t>
      </w:r>
    </w:p>
    <w:p w:rsidR="0059296E" w:rsidRDefault="005A28C4">
      <w:pPr>
        <w:widowControl w:val="0"/>
        <w:autoSpaceDE w:val="0"/>
        <w:spacing w:after="150"/>
      </w:pPr>
      <w:r>
        <w:rPr>
          <w:rFonts w:ascii="Arial" w:hAnsi="Arial" w:cs="Arial"/>
          <w:color w:val="000000"/>
        </w:rPr>
        <w:t xml:space="preserve">Claim on-line: </w:t>
      </w:r>
      <w:hyperlink r:id="rId7" w:history="1">
        <w:r>
          <w:rPr>
            <w:rStyle w:val="Hyperlink"/>
            <w:rFonts w:ascii="Arial" w:hAnsi="Arial" w:cs="Arial"/>
          </w:rPr>
          <w:t>http://www.cheshireeast.gov.uk/schools/free_school_meals.aspx</w:t>
        </w:r>
      </w:hyperlink>
    </w:p>
    <w:p w:rsidR="0059296E" w:rsidRDefault="005A28C4">
      <w:pPr>
        <w:widowControl w:val="0"/>
        <w:autoSpaceDE w:val="0"/>
        <w:spacing w:after="150"/>
      </w:pPr>
      <w:r>
        <w:rPr>
          <w:rFonts w:ascii="Arial" w:hAnsi="Arial" w:cs="Arial"/>
          <w:b/>
        </w:rPr>
        <w:t xml:space="preserve">Families of pupils registered as eligible for </w:t>
      </w:r>
      <w:r>
        <w:rPr>
          <w:rFonts w:ascii="Arial" w:hAnsi="Arial" w:cs="Arial"/>
          <w:b/>
          <w:color w:val="FF0000"/>
          <w:u w:val="single"/>
        </w:rPr>
        <w:t>Targeted FSM</w:t>
      </w:r>
      <w:r>
        <w:rPr>
          <w:rFonts w:ascii="Arial" w:hAnsi="Arial" w:cs="Arial"/>
          <w:b/>
        </w:rPr>
        <w:t xml:space="preserve"> are not asked to make voluntary payments</w:t>
      </w:r>
      <w:r>
        <w:rPr>
          <w:rFonts w:ascii="Arial" w:hAnsi="Arial" w:cs="Arial"/>
          <w:b/>
        </w:rPr>
        <w:t xml:space="preserve"> for school trips, and may be able to receive assistance with some clubs.</w:t>
      </w:r>
    </w:p>
    <w:p w:rsidR="0059296E" w:rsidRDefault="0059296E"/>
    <w:p w:rsidR="0059296E" w:rsidRDefault="0059296E"/>
    <w:p w:rsidR="0059296E" w:rsidRDefault="0059296E"/>
    <w:sectPr w:rsidR="0059296E"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5A28C4">
      <w:r>
        <w:separator/>
      </w:r>
    </w:p>
  </w:endnote>
  <w:endnote w:type="continuationSeparator" w:id="0">
    <w:p w:rsidR="00000000" w:rsidRDefault="005A28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5A28C4">
      <w:r>
        <w:rPr>
          <w:color w:val="000000"/>
        </w:rPr>
        <w:separator/>
      </w:r>
    </w:p>
  </w:footnote>
  <w:footnote w:type="continuationSeparator" w:id="0">
    <w:p w:rsidR="00000000" w:rsidRDefault="005A28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76E285A"/>
    <w:multiLevelType w:val="multilevel"/>
    <w:tmpl w:val="8EA61124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70C74677"/>
    <w:multiLevelType w:val="multilevel"/>
    <w:tmpl w:val="27344B90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59296E"/>
    <w:rsid w:val="0059296E"/>
    <w:rsid w:val="005A28C4"/>
    <w:rsid w:val="00AA0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5EAFF58-7279-4868-8E38-DB349B220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Heading2">
    <w:name w:val="heading 2"/>
    <w:basedOn w:val="Normal"/>
    <w:uiPriority w:val="9"/>
    <w:semiHidden/>
    <w:unhideWhenUsed/>
    <w:qFormat/>
    <w:pPr>
      <w:spacing w:before="100" w:after="100"/>
      <w:outlineLvl w:val="1"/>
    </w:pPr>
    <w:rPr>
      <w:b/>
      <w:bCs/>
      <w:sz w:val="36"/>
      <w:szCs w:val="36"/>
      <w:lang w:val="en-GB" w:eastAsia="en-GB"/>
    </w:rPr>
  </w:style>
  <w:style w:type="paragraph" w:styleId="Heading3">
    <w:name w:val="heading 3"/>
    <w:basedOn w:val="Normal"/>
    <w:uiPriority w:val="9"/>
    <w:semiHidden/>
    <w:unhideWhenUsed/>
    <w:qFormat/>
    <w:pPr>
      <w:spacing w:before="100" w:after="100"/>
      <w:outlineLvl w:val="2"/>
    </w:pPr>
    <w:rPr>
      <w:b/>
      <w:bCs/>
      <w:sz w:val="27"/>
      <w:szCs w:val="27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character" w:customStyle="1" w:styleId="Heading2Char">
    <w:name w:val="Heading 2 Char"/>
    <w:basedOn w:val="DefaultParagraphFont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pPr>
      <w:spacing w:before="100" w:after="100"/>
    </w:pPr>
    <w:rPr>
      <w:lang w:val="en-GB" w:eastAsia="en-GB"/>
    </w:rPr>
  </w:style>
  <w:style w:type="character" w:styleId="Strong">
    <w:name w:val="Strong"/>
    <w:basedOn w:val="DefaultParagraphFont"/>
    <w:rPr>
      <w:b/>
      <w:bCs/>
    </w:rPr>
  </w:style>
  <w:style w:type="character" w:customStyle="1" w:styleId="xxxjie0">
    <w:name w:val="___xxxjie0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heshireeast.gov.uk/schools/free_school_meals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458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Goostrey Community Primary School</Company>
  <LinksUpToDate>false</LinksUpToDate>
  <CharactersWithSpaces>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rcowell1@goostrey.cheshire.sch.uk</dc:creator>
  <dc:description/>
  <cp:lastModifiedBy>rcowell1@goostrey.cheshire.sch.uk</cp:lastModifiedBy>
  <cp:revision>2</cp:revision>
  <dcterms:created xsi:type="dcterms:W3CDTF">2026-09-09T08:42:00Z</dcterms:created>
  <dcterms:modified xsi:type="dcterms:W3CDTF">2026-09-09T08:42:00Z</dcterms:modified>
</cp:coreProperties>
</file>