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88" w:rsidRDefault="004F4288" w:rsidP="004F4288">
      <w:pPr>
        <w:jc w:val="center"/>
        <w:rPr>
          <w:rFonts w:ascii="Arial" w:hAnsi="Arial" w:cs="Arial"/>
        </w:rPr>
      </w:pPr>
      <w:r w:rsidRPr="00D57880">
        <w:rPr>
          <w:rFonts w:ascii="Arial" w:hAnsi="Arial" w:cs="Arial"/>
          <w:noProof/>
          <w:lang w:eastAsia="en-GB"/>
        </w:rPr>
        <w:drawing>
          <wp:inline distT="0" distB="0" distL="0" distR="0" wp14:anchorId="7270489C" wp14:editId="589E84D4">
            <wp:extent cx="1084316" cy="962025"/>
            <wp:effectExtent l="0" t="0" r="1905" b="0"/>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316" cy="962025"/>
                    </a:xfrm>
                    <a:prstGeom prst="rect">
                      <a:avLst/>
                    </a:prstGeom>
                    <a:noFill/>
                    <a:ln>
                      <a:noFill/>
                    </a:ln>
                  </pic:spPr>
                </pic:pic>
              </a:graphicData>
            </a:graphic>
          </wp:inline>
        </w:drawing>
      </w:r>
    </w:p>
    <w:p w:rsidR="004F4288" w:rsidRDefault="004F4288" w:rsidP="004F4288">
      <w:pPr>
        <w:jc w:val="center"/>
      </w:pPr>
      <w:proofErr w:type="spellStart"/>
      <w:r w:rsidRPr="004F4288">
        <w:rPr>
          <w:rFonts w:ascii="Arial" w:hAnsi="Arial" w:cs="Arial"/>
        </w:rPr>
        <w:t>Goostrey</w:t>
      </w:r>
      <w:proofErr w:type="spellEnd"/>
      <w:r w:rsidRPr="004F4288">
        <w:rPr>
          <w:rFonts w:ascii="Arial" w:hAnsi="Arial" w:cs="Arial"/>
        </w:rPr>
        <w:t xml:space="preserve"> Community Primary School</w:t>
      </w:r>
    </w:p>
    <w:p w:rsidR="004F4288" w:rsidRDefault="004F4288" w:rsidP="004F4288">
      <w:pPr>
        <w:jc w:val="center"/>
        <w:rPr>
          <w:rFonts w:ascii="Papyrus" w:hAnsi="Papyrus"/>
          <w:b/>
          <w:sz w:val="48"/>
          <w:szCs w:val="48"/>
          <w:u w:val="single"/>
        </w:rPr>
      </w:pPr>
      <w:r w:rsidRPr="004F4288">
        <w:rPr>
          <w:rFonts w:ascii="Papyrus" w:hAnsi="Papyrus"/>
          <w:noProof/>
          <w:sz w:val="48"/>
          <w:szCs w:val="48"/>
          <w:lang w:eastAsia="en-GB"/>
        </w:rPr>
        <w:drawing>
          <wp:inline distT="0" distB="0" distL="0" distR="0" wp14:anchorId="63A00904" wp14:editId="0D86C376">
            <wp:extent cx="1409700" cy="735292"/>
            <wp:effectExtent l="0" t="0" r="0" b="8255"/>
            <wp:docPr id="2" name="Picture 2" descr="C:\Users\Teacher\AppData\Local\Microsoft\Windows\INetCache\IE\60W3WA46\poet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AppData\Local\Microsoft\Windows\INetCache\IE\60W3WA46\poetry[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7642" cy="734219"/>
                    </a:xfrm>
                    <a:prstGeom prst="rect">
                      <a:avLst/>
                    </a:prstGeom>
                    <a:noFill/>
                    <a:ln>
                      <a:noFill/>
                    </a:ln>
                  </pic:spPr>
                </pic:pic>
              </a:graphicData>
            </a:graphic>
          </wp:inline>
        </w:drawing>
      </w:r>
    </w:p>
    <w:p w:rsidR="00F04C03" w:rsidRPr="004F4288" w:rsidRDefault="004F4288">
      <w:pPr>
        <w:rPr>
          <w:rFonts w:ascii="Papyrus" w:hAnsi="Papyrus"/>
          <w:b/>
          <w:sz w:val="48"/>
          <w:szCs w:val="48"/>
          <w:u w:val="single"/>
        </w:rPr>
      </w:pPr>
      <w:r w:rsidRPr="004F4288">
        <w:rPr>
          <w:rFonts w:ascii="Papyrus" w:hAnsi="Papyrus"/>
          <w:b/>
          <w:sz w:val="48"/>
          <w:szCs w:val="48"/>
          <w:u w:val="single"/>
        </w:rPr>
        <w:t>Easter Poetry Project</w:t>
      </w:r>
      <w:r w:rsidR="00BE0916">
        <w:rPr>
          <w:rFonts w:ascii="Papyrus" w:hAnsi="Papyrus"/>
          <w:b/>
          <w:sz w:val="48"/>
          <w:szCs w:val="48"/>
          <w:u w:val="single"/>
        </w:rPr>
        <w:t xml:space="preserve"> – Year 6</w:t>
      </w:r>
    </w:p>
    <w:p w:rsidR="004F4288" w:rsidRDefault="004F4288">
      <w:pPr>
        <w:rPr>
          <w:rFonts w:ascii="Papyrus" w:hAnsi="Papyrus"/>
        </w:rPr>
      </w:pPr>
      <w:r w:rsidRPr="004F4288">
        <w:rPr>
          <w:rFonts w:ascii="Papyrus" w:hAnsi="Papyrus"/>
        </w:rPr>
        <w:t xml:space="preserve">Hello </w:t>
      </w:r>
      <w:proofErr w:type="spellStart"/>
      <w:r w:rsidRPr="004F4288">
        <w:rPr>
          <w:rFonts w:ascii="Papyrus" w:hAnsi="Papyrus"/>
        </w:rPr>
        <w:t>Goostrey</w:t>
      </w:r>
      <w:proofErr w:type="spellEnd"/>
      <w:r w:rsidRPr="004F4288">
        <w:rPr>
          <w:rFonts w:ascii="Papyrus" w:hAnsi="Papyrus"/>
        </w:rPr>
        <w:t xml:space="preserve"> pupils, we are so pleased with the way you are working at home.  As the Easter holidays are approaching, the teachers will not set work on the homework pages for two weeks.  However, we would like to give you a mini project.</w:t>
      </w:r>
    </w:p>
    <w:p w:rsidR="004F4288" w:rsidRPr="004F4288" w:rsidRDefault="004F4288">
      <w:pPr>
        <w:rPr>
          <w:rFonts w:ascii="Papyrus" w:hAnsi="Papyrus"/>
          <w:b/>
          <w:u w:val="single"/>
        </w:rPr>
      </w:pPr>
      <w:r w:rsidRPr="004F4288">
        <w:rPr>
          <w:rFonts w:ascii="Papyrus" w:hAnsi="Papyrus"/>
          <w:b/>
          <w:u w:val="single"/>
        </w:rPr>
        <w:t>Mini Project</w:t>
      </w:r>
    </w:p>
    <w:p w:rsidR="004F4288" w:rsidRPr="004F4288" w:rsidRDefault="004F4288">
      <w:pPr>
        <w:rPr>
          <w:rFonts w:ascii="Papyrus" w:hAnsi="Papyrus"/>
        </w:rPr>
      </w:pPr>
      <w:r w:rsidRPr="004F4288">
        <w:rPr>
          <w:rFonts w:ascii="Papyrus" w:hAnsi="Papyrus"/>
        </w:rPr>
        <w:t>We would like you</w:t>
      </w:r>
      <w:r w:rsidR="00BE0916">
        <w:rPr>
          <w:rFonts w:ascii="Papyrus" w:hAnsi="Papyrus"/>
        </w:rPr>
        <w:t xml:space="preserve"> to learn a poem off-by-heart, from the five chosen below.</w:t>
      </w:r>
    </w:p>
    <w:p w:rsidR="004F4288" w:rsidRPr="004F4288" w:rsidRDefault="004F4288">
      <w:pPr>
        <w:rPr>
          <w:rFonts w:ascii="Papyrus" w:hAnsi="Papyrus"/>
        </w:rPr>
      </w:pPr>
      <w:r w:rsidRPr="004F4288">
        <w:rPr>
          <w:rFonts w:ascii="Papyrus" w:hAnsi="Papyrus"/>
        </w:rPr>
        <w:t>When we finally get back to school, we will perform then in class (maybe to the school).</w:t>
      </w:r>
    </w:p>
    <w:p w:rsidR="004F4288" w:rsidRPr="004F4288" w:rsidRDefault="004F4288">
      <w:pPr>
        <w:rPr>
          <w:rFonts w:ascii="Papyrus" w:hAnsi="Papyrus"/>
        </w:rPr>
      </w:pPr>
      <w:r w:rsidRPr="004F4288">
        <w:rPr>
          <w:rFonts w:ascii="Papyrus" w:hAnsi="Papyrus"/>
        </w:rPr>
        <w:t xml:space="preserve">There is a choice of 5 poems.  You need to </w:t>
      </w:r>
      <w:r w:rsidRPr="004F4288">
        <w:rPr>
          <w:rFonts w:ascii="Papyrus" w:hAnsi="Papyrus"/>
          <w:b/>
        </w:rPr>
        <w:t>pick one</w:t>
      </w:r>
      <w:r w:rsidRPr="004F4288">
        <w:rPr>
          <w:rFonts w:ascii="Papyrus" w:hAnsi="Papyrus"/>
        </w:rPr>
        <w:t xml:space="preserve"> to learn.  </w:t>
      </w:r>
    </w:p>
    <w:p w:rsidR="004F4288" w:rsidRPr="004F4288" w:rsidRDefault="004F4288">
      <w:pPr>
        <w:rPr>
          <w:rFonts w:ascii="Papyrus" w:hAnsi="Papyrus"/>
        </w:rPr>
      </w:pPr>
      <w:r w:rsidRPr="004F4288">
        <w:rPr>
          <w:rFonts w:ascii="Papyrus" w:hAnsi="Papyrus"/>
          <w:b/>
        </w:rPr>
        <w:t xml:space="preserve">Here are the </w:t>
      </w:r>
      <w:proofErr w:type="gramStart"/>
      <w:r w:rsidRPr="004F4288">
        <w:rPr>
          <w:rFonts w:ascii="Papyrus" w:hAnsi="Papyrus"/>
          <w:b/>
        </w:rPr>
        <w:t xml:space="preserve">choices </w:t>
      </w:r>
      <w:r w:rsidR="0001395D">
        <w:rPr>
          <w:rFonts w:ascii="Papyrus" w:hAnsi="Papyrus"/>
          <w:b/>
        </w:rPr>
        <w:t xml:space="preserve"> -</w:t>
      </w:r>
      <w:proofErr w:type="gramEnd"/>
      <w:r w:rsidR="0001395D">
        <w:rPr>
          <w:rFonts w:ascii="Papyrus" w:hAnsi="Papyrus"/>
          <w:b/>
        </w:rPr>
        <w:t xml:space="preserve"> open each one as a PowerPoint to see why it has been chosen.</w:t>
      </w:r>
      <w:bookmarkStart w:id="0" w:name="_GoBack"/>
      <w:bookmarkEnd w:id="0"/>
    </w:p>
    <w:tbl>
      <w:tblPr>
        <w:tblStyle w:val="TableGrid"/>
        <w:tblW w:w="0" w:type="auto"/>
        <w:tblLook w:val="04A0" w:firstRow="1" w:lastRow="0" w:firstColumn="1" w:lastColumn="0" w:noHBand="0" w:noVBand="1"/>
      </w:tblPr>
      <w:tblGrid>
        <w:gridCol w:w="1101"/>
        <w:gridCol w:w="8141"/>
      </w:tblGrid>
      <w:tr w:rsidR="004F4288" w:rsidTr="004F4288">
        <w:tc>
          <w:tcPr>
            <w:tcW w:w="1101" w:type="dxa"/>
          </w:tcPr>
          <w:p w:rsidR="004F4288" w:rsidRPr="005F1AE8" w:rsidRDefault="004F4288" w:rsidP="005F1AE8">
            <w:pPr>
              <w:jc w:val="center"/>
              <w:rPr>
                <w:rFonts w:ascii="Papyrus" w:hAnsi="Papyrus"/>
                <w:b/>
              </w:rPr>
            </w:pPr>
            <w:r w:rsidRPr="005F1AE8">
              <w:rPr>
                <w:rFonts w:ascii="Papyrus" w:hAnsi="Papyrus"/>
                <w:b/>
              </w:rPr>
              <w:t>Choice</w:t>
            </w:r>
          </w:p>
        </w:tc>
        <w:tc>
          <w:tcPr>
            <w:tcW w:w="8141" w:type="dxa"/>
          </w:tcPr>
          <w:p w:rsidR="004F4288" w:rsidRPr="005F1AE8" w:rsidRDefault="004F4288">
            <w:pPr>
              <w:rPr>
                <w:rFonts w:ascii="Papyrus" w:hAnsi="Papyrus"/>
                <w:b/>
              </w:rPr>
            </w:pPr>
            <w:r w:rsidRPr="005F1AE8">
              <w:rPr>
                <w:rFonts w:ascii="Papyrus" w:hAnsi="Papyrus"/>
                <w:b/>
              </w:rPr>
              <w:t>Poem</w:t>
            </w:r>
          </w:p>
        </w:tc>
      </w:tr>
      <w:tr w:rsidR="004F4288" w:rsidTr="004F4288">
        <w:tc>
          <w:tcPr>
            <w:tcW w:w="1101" w:type="dxa"/>
          </w:tcPr>
          <w:p w:rsidR="004F4288" w:rsidRPr="005F1AE8" w:rsidRDefault="005F1AE8" w:rsidP="005F1AE8">
            <w:pPr>
              <w:jc w:val="center"/>
              <w:rPr>
                <w:rFonts w:ascii="Papyrus" w:hAnsi="Papyrus"/>
                <w:b/>
              </w:rPr>
            </w:pPr>
            <w:r w:rsidRPr="005F1AE8">
              <w:rPr>
                <w:rFonts w:ascii="Papyrus" w:hAnsi="Papyrus"/>
                <w:b/>
              </w:rPr>
              <w:t>1</w:t>
            </w:r>
          </w:p>
        </w:tc>
        <w:tc>
          <w:tcPr>
            <w:tcW w:w="8141" w:type="dxa"/>
          </w:tcPr>
          <w:p w:rsidR="004F4288" w:rsidRPr="005F1AE8" w:rsidRDefault="005F1AE8" w:rsidP="00BE0916">
            <w:pPr>
              <w:rPr>
                <w:rFonts w:ascii="Papyrus" w:hAnsi="Papyrus"/>
                <w:b/>
              </w:rPr>
            </w:pPr>
            <w:r w:rsidRPr="005F1AE8">
              <w:rPr>
                <w:rFonts w:ascii="Papyrus" w:hAnsi="Papyrus"/>
                <w:b/>
              </w:rPr>
              <w:t xml:space="preserve">Colonel </w:t>
            </w:r>
            <w:proofErr w:type="spellStart"/>
            <w:r w:rsidRPr="005F1AE8">
              <w:rPr>
                <w:rFonts w:ascii="Papyrus" w:hAnsi="Papyrus"/>
                <w:b/>
              </w:rPr>
              <w:t>Fazackerley</w:t>
            </w:r>
            <w:proofErr w:type="spellEnd"/>
            <w:r w:rsidR="00BE0916">
              <w:rPr>
                <w:rFonts w:ascii="Papyrus" w:hAnsi="Papyrus"/>
                <w:b/>
              </w:rPr>
              <w:t xml:space="preserve"> Butterworth Toast </w:t>
            </w:r>
            <w:r w:rsidRPr="005F1AE8">
              <w:rPr>
                <w:rFonts w:ascii="Papyrus" w:hAnsi="Papyrus"/>
                <w:b/>
              </w:rPr>
              <w:t>– Charles Causley</w:t>
            </w:r>
          </w:p>
        </w:tc>
      </w:tr>
      <w:tr w:rsidR="004F4288" w:rsidTr="004F4288">
        <w:tc>
          <w:tcPr>
            <w:tcW w:w="1101" w:type="dxa"/>
          </w:tcPr>
          <w:p w:rsidR="004F4288" w:rsidRPr="005F1AE8" w:rsidRDefault="005F1AE8" w:rsidP="005F1AE8">
            <w:pPr>
              <w:jc w:val="center"/>
              <w:rPr>
                <w:rFonts w:ascii="Papyrus" w:hAnsi="Papyrus"/>
                <w:b/>
              </w:rPr>
            </w:pPr>
            <w:r w:rsidRPr="005F1AE8">
              <w:rPr>
                <w:rFonts w:ascii="Papyrus" w:hAnsi="Papyrus"/>
                <w:b/>
              </w:rPr>
              <w:t>2</w:t>
            </w:r>
          </w:p>
        </w:tc>
        <w:tc>
          <w:tcPr>
            <w:tcW w:w="8141" w:type="dxa"/>
          </w:tcPr>
          <w:p w:rsidR="004F4288" w:rsidRPr="005F1AE8" w:rsidRDefault="005F1AE8">
            <w:pPr>
              <w:rPr>
                <w:rFonts w:ascii="Papyrus" w:hAnsi="Papyrus"/>
                <w:b/>
              </w:rPr>
            </w:pPr>
            <w:r w:rsidRPr="005F1AE8">
              <w:rPr>
                <w:rFonts w:ascii="Papyrus" w:hAnsi="Papyrus"/>
                <w:b/>
              </w:rPr>
              <w:t xml:space="preserve">Matilda – </w:t>
            </w:r>
            <w:proofErr w:type="spellStart"/>
            <w:r w:rsidRPr="005F1AE8">
              <w:rPr>
                <w:rFonts w:ascii="Papyrus" w:hAnsi="Papyrus"/>
                <w:b/>
              </w:rPr>
              <w:t>Hillaire</w:t>
            </w:r>
            <w:proofErr w:type="spellEnd"/>
            <w:r w:rsidRPr="005F1AE8">
              <w:rPr>
                <w:rFonts w:ascii="Papyrus" w:hAnsi="Papyrus"/>
                <w:b/>
              </w:rPr>
              <w:t xml:space="preserve"> Belloc</w:t>
            </w:r>
          </w:p>
        </w:tc>
      </w:tr>
      <w:tr w:rsidR="004F4288" w:rsidTr="004F4288">
        <w:tc>
          <w:tcPr>
            <w:tcW w:w="1101" w:type="dxa"/>
          </w:tcPr>
          <w:p w:rsidR="004F4288" w:rsidRPr="005F1AE8" w:rsidRDefault="005F1AE8" w:rsidP="005F1AE8">
            <w:pPr>
              <w:jc w:val="center"/>
              <w:rPr>
                <w:rFonts w:ascii="Papyrus" w:hAnsi="Papyrus"/>
                <w:b/>
              </w:rPr>
            </w:pPr>
            <w:r w:rsidRPr="005F1AE8">
              <w:rPr>
                <w:rFonts w:ascii="Papyrus" w:hAnsi="Papyrus"/>
                <w:b/>
              </w:rPr>
              <w:t>3</w:t>
            </w:r>
          </w:p>
        </w:tc>
        <w:tc>
          <w:tcPr>
            <w:tcW w:w="8141" w:type="dxa"/>
          </w:tcPr>
          <w:p w:rsidR="004F4288" w:rsidRPr="005F1AE8" w:rsidRDefault="005F1AE8">
            <w:pPr>
              <w:rPr>
                <w:rFonts w:ascii="Papyrus" w:hAnsi="Papyrus"/>
                <w:b/>
              </w:rPr>
            </w:pPr>
            <w:r w:rsidRPr="005F1AE8">
              <w:rPr>
                <w:rFonts w:ascii="Papyrus" w:hAnsi="Papyrus"/>
                <w:b/>
              </w:rPr>
              <w:t>Timothy Winters – Charles Causley</w:t>
            </w:r>
          </w:p>
        </w:tc>
      </w:tr>
      <w:tr w:rsidR="004F4288" w:rsidTr="004F4288">
        <w:tc>
          <w:tcPr>
            <w:tcW w:w="1101" w:type="dxa"/>
          </w:tcPr>
          <w:p w:rsidR="004F4288" w:rsidRPr="005F1AE8" w:rsidRDefault="005F1AE8" w:rsidP="005F1AE8">
            <w:pPr>
              <w:jc w:val="center"/>
              <w:rPr>
                <w:rFonts w:ascii="Papyrus" w:hAnsi="Papyrus"/>
                <w:b/>
              </w:rPr>
            </w:pPr>
            <w:r w:rsidRPr="005F1AE8">
              <w:rPr>
                <w:rFonts w:ascii="Papyrus" w:hAnsi="Papyrus"/>
                <w:b/>
              </w:rPr>
              <w:t>4</w:t>
            </w:r>
          </w:p>
        </w:tc>
        <w:tc>
          <w:tcPr>
            <w:tcW w:w="8141" w:type="dxa"/>
          </w:tcPr>
          <w:p w:rsidR="004F4288" w:rsidRPr="005F1AE8" w:rsidRDefault="005F1AE8">
            <w:pPr>
              <w:rPr>
                <w:rFonts w:ascii="Papyrus" w:hAnsi="Papyrus"/>
                <w:b/>
              </w:rPr>
            </w:pPr>
            <w:r w:rsidRPr="005F1AE8">
              <w:rPr>
                <w:rFonts w:ascii="Papyrus" w:hAnsi="Papyrus"/>
                <w:b/>
              </w:rPr>
              <w:t>Jabberwocky – Lewis Carroll</w:t>
            </w:r>
          </w:p>
        </w:tc>
      </w:tr>
      <w:tr w:rsidR="004F4288" w:rsidTr="004F4288">
        <w:tc>
          <w:tcPr>
            <w:tcW w:w="1101" w:type="dxa"/>
          </w:tcPr>
          <w:p w:rsidR="004F4288" w:rsidRPr="005F1AE8" w:rsidRDefault="005F1AE8" w:rsidP="005F1AE8">
            <w:pPr>
              <w:jc w:val="center"/>
              <w:rPr>
                <w:rFonts w:ascii="Papyrus" w:hAnsi="Papyrus"/>
                <w:b/>
              </w:rPr>
            </w:pPr>
            <w:r w:rsidRPr="005F1AE8">
              <w:rPr>
                <w:rFonts w:ascii="Papyrus" w:hAnsi="Papyrus"/>
                <w:b/>
              </w:rPr>
              <w:t>5</w:t>
            </w:r>
          </w:p>
        </w:tc>
        <w:tc>
          <w:tcPr>
            <w:tcW w:w="8141" w:type="dxa"/>
          </w:tcPr>
          <w:p w:rsidR="004F4288" w:rsidRPr="005F1AE8" w:rsidRDefault="005F1AE8">
            <w:pPr>
              <w:rPr>
                <w:rFonts w:ascii="Papyrus" w:hAnsi="Papyrus"/>
                <w:b/>
              </w:rPr>
            </w:pPr>
            <w:r w:rsidRPr="005F1AE8">
              <w:rPr>
                <w:rFonts w:ascii="Papyrus" w:hAnsi="Papyrus"/>
                <w:b/>
              </w:rPr>
              <w:t>The Witches Spell – William Shakespeare</w:t>
            </w:r>
          </w:p>
        </w:tc>
      </w:tr>
    </w:tbl>
    <w:p w:rsidR="004F4288" w:rsidRDefault="004F4288"/>
    <w:p w:rsidR="00BE0916" w:rsidRDefault="00BE0916">
      <w:pPr>
        <w:rPr>
          <w:rFonts w:ascii="Papyrus" w:hAnsi="Papyrus"/>
        </w:rPr>
      </w:pPr>
      <w:r>
        <w:rPr>
          <w:rFonts w:ascii="Papyrus" w:hAnsi="Papyrus"/>
        </w:rPr>
        <w:t>You must learn one from the five above.</w:t>
      </w:r>
    </w:p>
    <w:p w:rsidR="00BE0916" w:rsidRDefault="00BE0916">
      <w:pPr>
        <w:rPr>
          <w:rFonts w:ascii="Papyrus" w:hAnsi="Papyrus"/>
        </w:rPr>
      </w:pPr>
      <w:r>
        <w:rPr>
          <w:rFonts w:ascii="Papyrus" w:hAnsi="Papyrus"/>
        </w:rPr>
        <w:t>You may learn more than one if you wish.</w:t>
      </w:r>
    </w:p>
    <w:p w:rsidR="004F4288" w:rsidRDefault="004F4288">
      <w:pPr>
        <w:rPr>
          <w:rFonts w:ascii="Papyrus" w:hAnsi="Papyrus"/>
          <w:b/>
        </w:rPr>
      </w:pPr>
      <w:r w:rsidRPr="004F4288">
        <w:rPr>
          <w:rFonts w:ascii="Papyrus" w:hAnsi="Papyrus"/>
        </w:rPr>
        <w:t xml:space="preserve">If you want to you can also choose a poem not from the list and learn that </w:t>
      </w:r>
      <w:r w:rsidR="005F1AE8" w:rsidRPr="00BE0916">
        <w:rPr>
          <w:rFonts w:ascii="Papyrus" w:hAnsi="Papyrus"/>
          <w:b/>
          <w:u w:val="single"/>
        </w:rPr>
        <w:t>as well</w:t>
      </w:r>
      <w:r w:rsidR="005F1AE8">
        <w:rPr>
          <w:rFonts w:ascii="Papyrus" w:hAnsi="Papyrus"/>
          <w:b/>
        </w:rPr>
        <w:t>.</w:t>
      </w:r>
    </w:p>
    <w:p w:rsidR="005F1AE8" w:rsidRPr="005F1AE8" w:rsidRDefault="005F1AE8">
      <w:pPr>
        <w:rPr>
          <w:rFonts w:ascii="Papyrus" w:hAnsi="Papyrus"/>
          <w:b/>
        </w:rPr>
      </w:pPr>
      <w:proofErr w:type="gramStart"/>
      <w:r>
        <w:rPr>
          <w:rFonts w:ascii="Papyrus" w:hAnsi="Papyrus"/>
          <w:b/>
        </w:rPr>
        <w:t>Louise Timmins &amp; Carol Cooper</w:t>
      </w:r>
      <w:r w:rsidR="00BE0916">
        <w:rPr>
          <w:rFonts w:ascii="Papyrus" w:hAnsi="Papyrus"/>
          <w:b/>
        </w:rPr>
        <w:t xml:space="preserve"> (who will also be learning one from the above.)</w:t>
      </w:r>
      <w:proofErr w:type="gramEnd"/>
    </w:p>
    <w:p w:rsidR="004F4288" w:rsidRDefault="004F4288" w:rsidP="004F4288">
      <w:pPr>
        <w:jc w:val="center"/>
      </w:pPr>
      <w:r>
        <w:rPr>
          <w:noProof/>
          <w:lang w:eastAsia="en-GB"/>
        </w:rPr>
        <w:drawing>
          <wp:inline distT="0" distB="0" distL="0" distR="0">
            <wp:extent cx="476250" cy="476250"/>
            <wp:effectExtent l="0" t="0" r="0" b="0"/>
            <wp:docPr id="4" name="Picture 4" descr="C:\Users\Teacher\AppData\Local\Microsoft\Windows\INetCache\IE\PWUGJJPH\poetry-post_sept-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INetCache\IE\PWUGJJPH\poetry-post_sept-17[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noProof/>
          <w:lang w:eastAsia="en-GB"/>
        </w:rPr>
        <w:drawing>
          <wp:inline distT="0" distB="0" distL="0" distR="0">
            <wp:extent cx="381000" cy="436154"/>
            <wp:effectExtent l="0" t="0" r="0" b="2540"/>
            <wp:docPr id="7" name="Picture 7" descr="C:\Users\Teacher\AppData\Local\Microsoft\Windows\INetCache\IE\VYYKCWUB\ConcretePoetry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acher\AppData\Local\Microsoft\Windows\INetCache\IE\VYYKCWUB\ConcretePoetry08[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422" cy="440072"/>
                    </a:xfrm>
                    <a:prstGeom prst="rect">
                      <a:avLst/>
                    </a:prstGeom>
                    <a:noFill/>
                    <a:ln>
                      <a:noFill/>
                    </a:ln>
                  </pic:spPr>
                </pic:pic>
              </a:graphicData>
            </a:graphic>
          </wp:inline>
        </w:drawing>
      </w:r>
    </w:p>
    <w:sectPr w:rsidR="004F4288" w:rsidSect="00BE0916">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88"/>
    <w:rsid w:val="0001395D"/>
    <w:rsid w:val="004F4288"/>
    <w:rsid w:val="005F1AE8"/>
    <w:rsid w:val="006B4FFB"/>
    <w:rsid w:val="00775401"/>
    <w:rsid w:val="00923A92"/>
    <w:rsid w:val="00BE0916"/>
    <w:rsid w:val="00FC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2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LTimmins</cp:lastModifiedBy>
  <cp:revision>5</cp:revision>
  <dcterms:created xsi:type="dcterms:W3CDTF">2020-04-02T18:36:00Z</dcterms:created>
  <dcterms:modified xsi:type="dcterms:W3CDTF">2020-04-03T07:31:00Z</dcterms:modified>
</cp:coreProperties>
</file>