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0D14DE" w:rsidP="00842155">
                            <w:pPr>
                              <w:spacing w:after="0"/>
                              <w:rPr>
                                <w:rFonts w:cs="Arial"/>
                                <w:b/>
                              </w:rPr>
                            </w:pPr>
                            <w:r>
                              <w:rPr>
                                <w:rFonts w:cs="Arial"/>
                                <w:b/>
                              </w:rPr>
                              <w:t>Year 4 Christianity (Jesus</w:t>
                            </w:r>
                            <w:r w:rsidR="004C6C76">
                              <w:rPr>
                                <w:rFonts w:cs="Arial"/>
                                <w:b/>
                              </w:rPr>
                              <w:t>)</w:t>
                            </w:r>
                          </w:p>
                          <w:p w:rsidR="00842155" w:rsidRPr="00867B4B" w:rsidRDefault="006F67BD" w:rsidP="00842155">
                            <w:pPr>
                              <w:spacing w:after="0"/>
                              <w:rPr>
                                <w:rFonts w:cs="Arial"/>
                              </w:rPr>
                            </w:pPr>
                            <w:r>
                              <w:rPr>
                                <w:rFonts w:cs="Arial"/>
                                <w:b/>
                              </w:rPr>
                              <w:t>Year 4</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How should we live our lives?</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D14DE">
                              <w:rPr>
                                <w:rFonts w:cs="Arial"/>
                              </w:rPr>
                              <w:t xml:space="preserve"> Is sacrifice an important part of religious life</w:t>
                            </w:r>
                            <w:r w:rsidR="004C6C76">
                              <w:rPr>
                                <w:rFonts w:cs="Arial"/>
                              </w:rPr>
                              <w:t>?</w:t>
                            </w:r>
                            <w:r w:rsidR="000068A4" w:rsidRPr="00867B4B">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0D14DE" w:rsidP="00842155">
                      <w:pPr>
                        <w:spacing w:after="0"/>
                        <w:rPr>
                          <w:rFonts w:cs="Arial"/>
                          <w:b/>
                        </w:rPr>
                      </w:pPr>
                      <w:r>
                        <w:rPr>
                          <w:rFonts w:cs="Arial"/>
                          <w:b/>
                        </w:rPr>
                        <w:t>Year 4 Christianity (Jesus</w:t>
                      </w:r>
                      <w:r w:rsidR="004C6C76">
                        <w:rPr>
                          <w:rFonts w:cs="Arial"/>
                          <w:b/>
                        </w:rPr>
                        <w:t>)</w:t>
                      </w:r>
                    </w:p>
                    <w:p w:rsidR="00842155" w:rsidRPr="00867B4B" w:rsidRDefault="006F67BD" w:rsidP="00842155">
                      <w:pPr>
                        <w:spacing w:after="0"/>
                        <w:rPr>
                          <w:rFonts w:cs="Arial"/>
                        </w:rPr>
                      </w:pPr>
                      <w:r>
                        <w:rPr>
                          <w:rFonts w:cs="Arial"/>
                          <w:b/>
                        </w:rPr>
                        <w:t>Year 4</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How should we live our lives?</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D14DE">
                        <w:rPr>
                          <w:rFonts w:cs="Arial"/>
                        </w:rPr>
                        <w:t xml:space="preserve"> Is sacrifice an important part of religious life</w:t>
                      </w:r>
                      <w:r w:rsidR="004C6C76">
                        <w:rPr>
                          <w:rFonts w:cs="Arial"/>
                        </w:rPr>
                        <w:t>?</w:t>
                      </w:r>
                      <w:r w:rsidR="000068A4" w:rsidRPr="00867B4B">
                        <w:rPr>
                          <w:rFonts w:cs="Arial"/>
                        </w:rPr>
                        <w:t xml:space="preserve">   </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CA4750" w:rsidP="00CE7344">
      <w:pPr>
        <w:rPr>
          <w:rFonts w:ascii="Arial" w:hAnsi="Arial" w:cs="Arial"/>
          <w:noProof/>
          <w:sz w:val="18"/>
          <w:szCs w:val="18"/>
          <w:lang w:eastAsia="en-GB"/>
        </w:rPr>
      </w:pPr>
      <w:r>
        <w:rPr>
          <w:noProof/>
          <w:lang w:eastAsia="en-GB"/>
        </w:rPr>
        <w:drawing>
          <wp:inline distT="0" distB="0" distL="0" distR="0" wp14:anchorId="7157D9F0" wp14:editId="6ED775FF">
            <wp:extent cx="6645910" cy="50082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5008245"/>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0D14DE" w:rsidRPr="000D14DE">
              <w:rPr>
                <w:rFonts w:cs="Arial"/>
                <w:b/>
                <w:sz w:val="24"/>
                <w:szCs w:val="24"/>
              </w:rPr>
              <w:t xml:space="preserve">Is sacrifice an important part of religious life?   </w:t>
            </w:r>
          </w:p>
          <w:p w:rsidR="00C8391B" w:rsidRPr="0061605C" w:rsidRDefault="00CA7BBC" w:rsidP="00DE282B">
            <w:pPr>
              <w:rPr>
                <w:rFonts w:cs="Arial"/>
              </w:rPr>
            </w:pPr>
            <w:r w:rsidRPr="00A1581E">
              <w:rPr>
                <w:rFonts w:cs="Arial"/>
              </w:rPr>
              <w:t xml:space="preserve">This unit </w:t>
            </w:r>
            <w:r w:rsidR="0038445E">
              <w:rPr>
                <w:rFonts w:cs="Arial"/>
              </w:rPr>
              <w:t>investigates</w:t>
            </w:r>
            <w:r w:rsidR="00625BE9">
              <w:rPr>
                <w:rFonts w:cs="Arial"/>
              </w:rPr>
              <w:t xml:space="preserve"> </w:t>
            </w:r>
            <w:r w:rsidR="000A413C">
              <w:rPr>
                <w:rFonts w:cs="Arial"/>
              </w:rPr>
              <w:t xml:space="preserve">the person of Jesus through the concept of </w:t>
            </w:r>
            <w:r w:rsidR="0061605C">
              <w:rPr>
                <w:rFonts w:cs="Arial"/>
              </w:rPr>
              <w:t xml:space="preserve">sacrifice. </w:t>
            </w:r>
            <w:r w:rsidR="00DE282B">
              <w:rPr>
                <w:rFonts w:cs="Arial"/>
              </w:rPr>
              <w:t xml:space="preserve"> This links to prior learning about the principle of </w:t>
            </w:r>
            <w:r w:rsidR="0061605C">
              <w:rPr>
                <w:rFonts w:cs="Arial"/>
              </w:rPr>
              <w:t xml:space="preserve">Zakat in Islam and also </w:t>
            </w:r>
            <w:r w:rsidR="00DE282B">
              <w:rPr>
                <w:rFonts w:cs="Arial"/>
              </w:rPr>
              <w:t xml:space="preserve">what it means to be a follower of Jesus by exploring </w:t>
            </w:r>
            <w:r w:rsidR="0061605C">
              <w:rPr>
                <w:rFonts w:cs="Arial"/>
              </w:rPr>
              <w:t xml:space="preserve">how Christians </w:t>
            </w:r>
            <w:r w:rsidR="00DE282B">
              <w:rPr>
                <w:rFonts w:cs="Arial"/>
              </w:rPr>
              <w:t xml:space="preserve">might </w:t>
            </w:r>
            <w:r w:rsidR="0061605C">
              <w:rPr>
                <w:rFonts w:cs="Arial"/>
              </w:rPr>
              <w:t>try to follow the example of Jesus through</w:t>
            </w:r>
            <w:r w:rsidR="00DE282B">
              <w:rPr>
                <w:rFonts w:cs="Arial"/>
              </w:rPr>
              <w:t xml:space="preserve"> charity and personal sacrifice</w:t>
            </w:r>
            <w:r w:rsidR="0061605C">
              <w:rPr>
                <w:rFonts w:cs="Arial"/>
              </w:rPr>
              <w:t>.  It enables pupils to consider how Jesus’ sacrifices have provided a model for other Christians to mirror by sho</w:t>
            </w:r>
            <w:r w:rsidR="00DE282B">
              <w:rPr>
                <w:rFonts w:cs="Arial"/>
              </w:rPr>
              <w:t xml:space="preserve">wing agapé (selfless love for </w:t>
            </w:r>
            <w:r w:rsidR="0061605C">
              <w:rPr>
                <w:rFonts w:cs="Arial"/>
              </w:rPr>
              <w:t xml:space="preserve">others).  They will have opportunities to reflect on their </w:t>
            </w:r>
            <w:r w:rsidR="00DE282B">
              <w:rPr>
                <w:rFonts w:cs="Arial"/>
              </w:rPr>
              <w:t xml:space="preserve">own </w:t>
            </w:r>
            <w:r w:rsidR="0061605C">
              <w:rPr>
                <w:rFonts w:cs="Arial"/>
              </w:rPr>
              <w:t>values and on what influences their choices.</w:t>
            </w: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CD5A91">
        <w:tc>
          <w:tcPr>
            <w:tcW w:w="1218" w:type="dxa"/>
          </w:tcPr>
          <w:p w:rsidR="00DE282B" w:rsidRDefault="00DE282B" w:rsidP="004536F8">
            <w:pPr>
              <w:jc w:val="center"/>
              <w:rPr>
                <w:rFonts w:cs="Arial"/>
                <w:b/>
              </w:rPr>
            </w:pPr>
          </w:p>
          <w:p w:rsidR="00CE7344" w:rsidRPr="00867B4B" w:rsidRDefault="00CE7344" w:rsidP="004536F8">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DD5C83" w:rsidRPr="00465720" w:rsidRDefault="00861A9D" w:rsidP="00465720">
            <w:pPr>
              <w:pStyle w:val="ListParagraph"/>
              <w:numPr>
                <w:ilvl w:val="0"/>
                <w:numId w:val="39"/>
              </w:numPr>
              <w:autoSpaceDE w:val="0"/>
              <w:autoSpaceDN w:val="0"/>
              <w:adjustRightInd w:val="0"/>
              <w:ind w:left="170" w:hanging="170"/>
              <w:rPr>
                <w:rFonts w:cs="Arial"/>
                <w:sz w:val="20"/>
                <w:szCs w:val="20"/>
              </w:rPr>
            </w:pPr>
            <w:r w:rsidRPr="00465720">
              <w:rPr>
                <w:rFonts w:cs="Arial"/>
                <w:sz w:val="20"/>
                <w:szCs w:val="20"/>
              </w:rPr>
              <w:t xml:space="preserve">Bring in some chocolate or sweets and place in the classroom.  Explain that </w:t>
            </w:r>
            <w:r w:rsidR="004F5E91" w:rsidRPr="00465720">
              <w:rPr>
                <w:rFonts w:cs="Arial"/>
                <w:sz w:val="20"/>
                <w:szCs w:val="20"/>
              </w:rPr>
              <w:t xml:space="preserve">they are your favourite and </w:t>
            </w:r>
            <w:r w:rsidRPr="00465720">
              <w:rPr>
                <w:rFonts w:cs="Arial"/>
                <w:sz w:val="20"/>
                <w:szCs w:val="20"/>
              </w:rPr>
              <w:t>you are te</w:t>
            </w:r>
            <w:r w:rsidR="005258C2" w:rsidRPr="00465720">
              <w:rPr>
                <w:rFonts w:cs="Arial"/>
                <w:sz w:val="20"/>
                <w:szCs w:val="20"/>
              </w:rPr>
              <w:t>mpted to eat them</w:t>
            </w:r>
            <w:r w:rsidRPr="00465720">
              <w:rPr>
                <w:rFonts w:cs="Arial"/>
                <w:sz w:val="20"/>
                <w:szCs w:val="20"/>
              </w:rPr>
              <w:t>.</w:t>
            </w:r>
            <w:r w:rsidR="005258C2" w:rsidRPr="00465720">
              <w:rPr>
                <w:rFonts w:cs="Arial"/>
                <w:sz w:val="20"/>
                <w:szCs w:val="20"/>
              </w:rPr>
              <w:t xml:space="preserve">  Have another adult come into the room and say that they are very hungry and need to eat something.  Ask the pupils-</w:t>
            </w:r>
            <w:r w:rsidR="004F5E91" w:rsidRPr="00465720">
              <w:rPr>
                <w:rFonts w:cs="Arial"/>
                <w:sz w:val="20"/>
                <w:szCs w:val="20"/>
              </w:rPr>
              <w:t xml:space="preserve"> should I give them my sweets?</w:t>
            </w:r>
          </w:p>
          <w:p w:rsidR="00A243A8" w:rsidRPr="00465720" w:rsidRDefault="00A243A8" w:rsidP="00465720">
            <w:pPr>
              <w:pStyle w:val="ListParagraph"/>
              <w:numPr>
                <w:ilvl w:val="0"/>
                <w:numId w:val="39"/>
              </w:numPr>
              <w:autoSpaceDE w:val="0"/>
              <w:autoSpaceDN w:val="0"/>
              <w:adjustRightInd w:val="0"/>
              <w:ind w:left="170" w:hanging="170"/>
              <w:rPr>
                <w:rFonts w:cs="Arial"/>
                <w:sz w:val="20"/>
                <w:szCs w:val="20"/>
              </w:rPr>
            </w:pPr>
            <w:r w:rsidRPr="00465720">
              <w:rPr>
                <w:rFonts w:cs="Arial"/>
                <w:sz w:val="20"/>
                <w:szCs w:val="20"/>
              </w:rPr>
              <w:t>Create semantic map</w:t>
            </w:r>
            <w:r w:rsidR="001C5791" w:rsidRPr="00465720">
              <w:rPr>
                <w:rFonts w:cs="Arial"/>
                <w:sz w:val="20"/>
                <w:szCs w:val="20"/>
              </w:rPr>
              <w:t>s</w:t>
            </w:r>
            <w:r w:rsidRPr="00465720">
              <w:rPr>
                <w:rFonts w:cs="Arial"/>
                <w:sz w:val="20"/>
                <w:szCs w:val="20"/>
              </w:rPr>
              <w:t xml:space="preserve"> for the word</w:t>
            </w:r>
            <w:r w:rsidR="001C5791" w:rsidRPr="00465720">
              <w:rPr>
                <w:rFonts w:cs="Arial"/>
                <w:sz w:val="20"/>
                <w:szCs w:val="20"/>
              </w:rPr>
              <w:t>s temptation and</w:t>
            </w:r>
            <w:r w:rsidRPr="00465720">
              <w:rPr>
                <w:rFonts w:cs="Arial"/>
                <w:sz w:val="20"/>
                <w:szCs w:val="20"/>
              </w:rPr>
              <w:t xml:space="preserve"> sacrifice.</w:t>
            </w:r>
          </w:p>
          <w:p w:rsidR="000A545B" w:rsidRPr="00465720" w:rsidRDefault="00A243A8" w:rsidP="00465720">
            <w:pPr>
              <w:pStyle w:val="ListParagraph"/>
              <w:numPr>
                <w:ilvl w:val="0"/>
                <w:numId w:val="39"/>
              </w:numPr>
              <w:autoSpaceDE w:val="0"/>
              <w:autoSpaceDN w:val="0"/>
              <w:adjustRightInd w:val="0"/>
              <w:ind w:left="170" w:hanging="170"/>
              <w:rPr>
                <w:rFonts w:cs="Arial"/>
                <w:sz w:val="20"/>
                <w:szCs w:val="20"/>
              </w:rPr>
            </w:pPr>
            <w:r w:rsidRPr="00465720">
              <w:rPr>
                <w:rFonts w:cs="Arial"/>
                <w:sz w:val="20"/>
                <w:szCs w:val="20"/>
              </w:rPr>
              <w:t xml:space="preserve">Give pupils scenarios where a sacrifice is needed to resolve a problem.  Make some personal e.g. for a family member, whilst others are to help someone they do not know or have not even met.  Who would they be willing to make a </w:t>
            </w:r>
            <w:r w:rsidR="00465720">
              <w:rPr>
                <w:rFonts w:cs="Arial"/>
                <w:sz w:val="20"/>
                <w:szCs w:val="20"/>
              </w:rPr>
              <w:t xml:space="preserve">sacrifice for? </w:t>
            </w:r>
            <w:r w:rsidR="001C5791" w:rsidRPr="00465720">
              <w:rPr>
                <w:rFonts w:cs="Arial"/>
                <w:sz w:val="20"/>
                <w:szCs w:val="20"/>
              </w:rPr>
              <w:t>What would they have to give up?</w:t>
            </w:r>
          </w:p>
        </w:tc>
      </w:tr>
      <w:tr w:rsidR="00CE7344" w:rsidRPr="00867B4B" w:rsidTr="00CD5A91">
        <w:trPr>
          <w:trHeight w:val="699"/>
        </w:trPr>
        <w:tc>
          <w:tcPr>
            <w:tcW w:w="1218"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FF664F" w:rsidRDefault="00FF664F" w:rsidP="000339B0">
            <w:pPr>
              <w:jc w:val="center"/>
              <w:rPr>
                <w:rFonts w:cs="Arial"/>
                <w:b/>
              </w:rPr>
            </w:pPr>
          </w:p>
          <w:p w:rsidR="000339B0" w:rsidRPr="00867B4B" w:rsidRDefault="000339B0" w:rsidP="000339B0">
            <w:pPr>
              <w:jc w:val="center"/>
              <w:rPr>
                <w:rFonts w:cs="Arial"/>
                <w:b/>
              </w:rPr>
            </w:pPr>
            <w:r w:rsidRPr="00867B4B">
              <w:rPr>
                <w:rFonts w:cs="Arial"/>
                <w:b/>
              </w:rPr>
              <w:t>2</w:t>
            </w:r>
          </w:p>
        </w:tc>
        <w:tc>
          <w:tcPr>
            <w:tcW w:w="9272" w:type="dxa"/>
          </w:tcPr>
          <w:p w:rsidR="001741EB" w:rsidRPr="00465720" w:rsidRDefault="005258C2" w:rsidP="00465720">
            <w:pPr>
              <w:pStyle w:val="ListParagraph"/>
              <w:numPr>
                <w:ilvl w:val="0"/>
                <w:numId w:val="37"/>
              </w:numPr>
              <w:autoSpaceDE w:val="0"/>
              <w:autoSpaceDN w:val="0"/>
              <w:adjustRightInd w:val="0"/>
              <w:ind w:left="170" w:hanging="170"/>
              <w:rPr>
                <w:rFonts w:cs="Arial"/>
                <w:sz w:val="20"/>
                <w:szCs w:val="20"/>
              </w:rPr>
            </w:pPr>
            <w:r w:rsidRPr="00465720">
              <w:rPr>
                <w:rFonts w:cs="Arial"/>
                <w:sz w:val="20"/>
                <w:szCs w:val="20"/>
              </w:rPr>
              <w:t>Watch the story</w:t>
            </w:r>
            <w:r w:rsidR="00861A9D" w:rsidRPr="00465720">
              <w:rPr>
                <w:rFonts w:cs="Arial"/>
                <w:sz w:val="20"/>
                <w:szCs w:val="20"/>
              </w:rPr>
              <w:t xml:space="preserve"> of Jesus in the wilderness</w:t>
            </w:r>
            <w:r w:rsidRPr="00465720">
              <w:rPr>
                <w:rFonts w:cs="Arial"/>
                <w:sz w:val="20"/>
                <w:szCs w:val="20"/>
              </w:rPr>
              <w:t xml:space="preserve"> </w:t>
            </w:r>
            <w:hyperlink r:id="rId8" w:history="1">
              <w:r w:rsidRPr="00465720">
                <w:rPr>
                  <w:rStyle w:val="Hyperlink"/>
                  <w:rFonts w:cs="Arial"/>
                  <w:sz w:val="20"/>
                  <w:szCs w:val="20"/>
                </w:rPr>
                <w:t>https://www.youtube.com/watch?v=P-6a25Yo2wE</w:t>
              </w:r>
            </w:hyperlink>
            <w:r w:rsidRPr="00465720">
              <w:rPr>
                <w:rFonts w:cs="Arial"/>
                <w:sz w:val="20"/>
                <w:szCs w:val="20"/>
              </w:rPr>
              <w:t xml:space="preserve"> </w:t>
            </w:r>
            <w:r w:rsidR="00861A9D" w:rsidRPr="00465720">
              <w:rPr>
                <w:rFonts w:cs="Arial"/>
                <w:sz w:val="20"/>
                <w:szCs w:val="20"/>
              </w:rPr>
              <w:t xml:space="preserve">.  </w:t>
            </w:r>
            <w:r w:rsidRPr="00465720">
              <w:rPr>
                <w:rFonts w:cs="Arial"/>
                <w:sz w:val="20"/>
                <w:szCs w:val="20"/>
              </w:rPr>
              <w:t xml:space="preserve">What do the pupils think is happening?  </w:t>
            </w:r>
            <w:r w:rsidR="00861A9D" w:rsidRPr="00465720">
              <w:rPr>
                <w:rFonts w:cs="Arial"/>
                <w:sz w:val="20"/>
                <w:szCs w:val="20"/>
              </w:rPr>
              <w:t>How was Jesus tempted in the story?</w:t>
            </w:r>
            <w:r w:rsidRPr="00465720">
              <w:rPr>
                <w:rFonts w:cs="Arial"/>
                <w:sz w:val="20"/>
                <w:szCs w:val="20"/>
              </w:rPr>
              <w:t xml:space="preserve">  </w:t>
            </w:r>
          </w:p>
          <w:p w:rsidR="00F56AA0" w:rsidRPr="00465720" w:rsidRDefault="001741EB" w:rsidP="00465720">
            <w:pPr>
              <w:pStyle w:val="ListParagraph"/>
              <w:numPr>
                <w:ilvl w:val="0"/>
                <w:numId w:val="37"/>
              </w:numPr>
              <w:autoSpaceDE w:val="0"/>
              <w:autoSpaceDN w:val="0"/>
              <w:adjustRightInd w:val="0"/>
              <w:ind w:left="170" w:hanging="170"/>
              <w:rPr>
                <w:rFonts w:cs="Arial"/>
                <w:sz w:val="20"/>
                <w:szCs w:val="20"/>
              </w:rPr>
            </w:pPr>
            <w:r w:rsidRPr="00465720">
              <w:rPr>
                <w:rFonts w:cs="Arial"/>
                <w:sz w:val="20"/>
                <w:szCs w:val="20"/>
              </w:rPr>
              <w:t>What does the story of Jesus in the wilderness</w:t>
            </w:r>
            <w:r w:rsidR="005258C2" w:rsidRPr="00465720">
              <w:rPr>
                <w:rFonts w:cs="Arial"/>
                <w:sz w:val="20"/>
                <w:szCs w:val="20"/>
              </w:rPr>
              <w:t xml:space="preserve"> teach Christians about Jesus?</w:t>
            </w:r>
            <w:r w:rsidRPr="00465720">
              <w:rPr>
                <w:rFonts w:cs="Arial"/>
                <w:sz w:val="20"/>
                <w:szCs w:val="20"/>
              </w:rPr>
              <w:t xml:space="preserve">  Create a </w:t>
            </w:r>
            <w:r w:rsidR="00CC0093" w:rsidRPr="00465720">
              <w:rPr>
                <w:rFonts w:cs="Arial"/>
                <w:sz w:val="20"/>
                <w:szCs w:val="20"/>
              </w:rPr>
              <w:t>b</w:t>
            </w:r>
            <w:r w:rsidRPr="00465720">
              <w:rPr>
                <w:rFonts w:cs="Arial"/>
                <w:sz w:val="20"/>
                <w:szCs w:val="20"/>
              </w:rPr>
              <w:t xml:space="preserve">ooklet </w:t>
            </w:r>
            <w:r w:rsidR="00CC0093" w:rsidRPr="00465720">
              <w:rPr>
                <w:rFonts w:cs="Arial"/>
                <w:sz w:val="20"/>
                <w:szCs w:val="20"/>
              </w:rPr>
              <w:t>with a different idea on each page.</w:t>
            </w:r>
          </w:p>
          <w:p w:rsidR="005258C2" w:rsidRPr="00465720" w:rsidRDefault="005258C2" w:rsidP="00465720">
            <w:pPr>
              <w:pStyle w:val="ListParagraph"/>
              <w:numPr>
                <w:ilvl w:val="0"/>
                <w:numId w:val="37"/>
              </w:numPr>
              <w:autoSpaceDE w:val="0"/>
              <w:autoSpaceDN w:val="0"/>
              <w:adjustRightInd w:val="0"/>
              <w:ind w:left="170" w:hanging="170"/>
              <w:rPr>
                <w:rFonts w:cs="Arial"/>
                <w:sz w:val="20"/>
                <w:szCs w:val="20"/>
              </w:rPr>
            </w:pPr>
            <w:r w:rsidRPr="00465720">
              <w:rPr>
                <w:rFonts w:cs="Arial"/>
                <w:sz w:val="20"/>
                <w:szCs w:val="20"/>
              </w:rPr>
              <w:t>Provide screenshots from the clip.  Children write the story to go with the images</w:t>
            </w:r>
            <w:r w:rsidR="00D47583" w:rsidRPr="00465720">
              <w:rPr>
                <w:rFonts w:cs="Arial"/>
                <w:sz w:val="20"/>
                <w:szCs w:val="20"/>
              </w:rPr>
              <w:t xml:space="preserve"> and explain the sacrifices that Jesus made</w:t>
            </w:r>
            <w:r w:rsidRPr="00465720">
              <w:rPr>
                <w:rFonts w:cs="Arial"/>
                <w:sz w:val="20"/>
                <w:szCs w:val="20"/>
              </w:rPr>
              <w:t>.</w:t>
            </w:r>
            <w:r w:rsidR="001C5791" w:rsidRPr="00465720">
              <w:rPr>
                <w:rFonts w:cs="Arial"/>
                <w:sz w:val="20"/>
                <w:szCs w:val="20"/>
              </w:rPr>
              <w:t xml:space="preserve">  (This could be used as an assessment task for the unit.)</w:t>
            </w:r>
          </w:p>
          <w:p w:rsidR="00465720" w:rsidRDefault="004F5E91" w:rsidP="00465720">
            <w:pPr>
              <w:pStyle w:val="ListParagraph"/>
              <w:numPr>
                <w:ilvl w:val="0"/>
                <w:numId w:val="37"/>
              </w:numPr>
              <w:autoSpaceDE w:val="0"/>
              <w:autoSpaceDN w:val="0"/>
              <w:adjustRightInd w:val="0"/>
              <w:ind w:left="170" w:hanging="170"/>
              <w:rPr>
                <w:rFonts w:cs="Arial"/>
                <w:sz w:val="20"/>
                <w:szCs w:val="20"/>
              </w:rPr>
            </w:pPr>
            <w:r w:rsidRPr="00465720">
              <w:rPr>
                <w:rFonts w:cs="Arial"/>
                <w:sz w:val="20"/>
                <w:szCs w:val="20"/>
              </w:rPr>
              <w:lastRenderedPageBreak/>
              <w:t>Discuss why the pupils think that sacrifice is an important Christian value.</w:t>
            </w:r>
          </w:p>
          <w:p w:rsidR="00D47583" w:rsidRPr="00465720" w:rsidRDefault="00465720" w:rsidP="00465720">
            <w:pPr>
              <w:pStyle w:val="ListParagraph"/>
              <w:numPr>
                <w:ilvl w:val="0"/>
                <w:numId w:val="37"/>
              </w:numPr>
              <w:autoSpaceDE w:val="0"/>
              <w:autoSpaceDN w:val="0"/>
              <w:adjustRightInd w:val="0"/>
              <w:ind w:left="170" w:hanging="170"/>
              <w:rPr>
                <w:rFonts w:cs="Arial"/>
                <w:sz w:val="20"/>
                <w:szCs w:val="20"/>
              </w:rPr>
            </w:pPr>
            <w:r>
              <w:rPr>
                <w:rFonts w:cs="Arial"/>
                <w:sz w:val="20"/>
                <w:szCs w:val="20"/>
              </w:rPr>
              <w:t>This could be further linked with Easter as part of</w:t>
            </w:r>
            <w:r w:rsidR="00D47583" w:rsidRPr="00465720">
              <w:rPr>
                <w:rFonts w:cs="Arial"/>
                <w:sz w:val="20"/>
                <w:szCs w:val="20"/>
              </w:rPr>
              <w:t xml:space="preserve"> collective worship</w:t>
            </w:r>
            <w:r>
              <w:rPr>
                <w:rFonts w:cs="Arial"/>
                <w:sz w:val="20"/>
                <w:szCs w:val="20"/>
              </w:rPr>
              <w:t>,</w:t>
            </w:r>
            <w:r w:rsidR="00F56AA0" w:rsidRPr="00465720">
              <w:rPr>
                <w:rFonts w:cs="Arial"/>
                <w:sz w:val="20"/>
                <w:szCs w:val="20"/>
              </w:rPr>
              <w:t xml:space="preserve"> for example by reflecting on the sacrifices that Jesus made in the Easter story and the Christian belief that this sacrifice saved them by bringing them closer to God </w:t>
            </w:r>
          </w:p>
        </w:tc>
      </w:tr>
      <w:tr w:rsidR="00CE7344" w:rsidRPr="00867B4B" w:rsidTr="00CD5A91">
        <w:tc>
          <w:tcPr>
            <w:tcW w:w="1218"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280288" w:rsidRPr="00D47583" w:rsidRDefault="00280288" w:rsidP="00465720">
            <w:pPr>
              <w:pStyle w:val="ListParagraph"/>
              <w:numPr>
                <w:ilvl w:val="0"/>
                <w:numId w:val="37"/>
              </w:numPr>
              <w:ind w:left="170" w:hanging="170"/>
              <w:rPr>
                <w:rFonts w:cs="Arial"/>
                <w:sz w:val="20"/>
                <w:szCs w:val="20"/>
              </w:rPr>
            </w:pPr>
            <w:r w:rsidRPr="00D47583">
              <w:rPr>
                <w:rFonts w:cs="Arial"/>
                <w:sz w:val="20"/>
                <w:szCs w:val="20"/>
              </w:rPr>
              <w:t xml:space="preserve">Explain what is meant by sacrificial love- </w:t>
            </w:r>
            <w:r w:rsidR="0061605C" w:rsidRPr="00D47583">
              <w:rPr>
                <w:rFonts w:cs="Arial"/>
                <w:sz w:val="20"/>
                <w:szCs w:val="20"/>
              </w:rPr>
              <w:t>agapé</w:t>
            </w:r>
            <w:r w:rsidRPr="00D47583">
              <w:rPr>
                <w:rFonts w:cs="Arial"/>
                <w:sz w:val="20"/>
                <w:szCs w:val="20"/>
              </w:rPr>
              <w:t xml:space="preserve">.  </w:t>
            </w:r>
            <w:r w:rsidR="00D47583" w:rsidRPr="00D47583">
              <w:rPr>
                <w:rFonts w:cs="Arial"/>
                <w:sz w:val="20"/>
                <w:szCs w:val="20"/>
              </w:rPr>
              <w:t xml:space="preserve">Use RE Definitions app or see </w:t>
            </w:r>
            <w:hyperlink r:id="rId9" w:history="1">
              <w:r w:rsidR="00D47583" w:rsidRPr="00D47583">
                <w:rPr>
                  <w:rStyle w:val="Hyperlink"/>
                  <w:rFonts w:cs="Arial"/>
                  <w:sz w:val="20"/>
                  <w:szCs w:val="20"/>
                </w:rPr>
                <w:t>https://kids.britannica.com/students/article/agape/604729</w:t>
              </w:r>
            </w:hyperlink>
            <w:r w:rsidR="00465720">
              <w:rPr>
                <w:rFonts w:cs="Arial"/>
                <w:sz w:val="20"/>
                <w:szCs w:val="20"/>
              </w:rPr>
              <w:t xml:space="preserve"> for a definition. Discuss h</w:t>
            </w:r>
            <w:r w:rsidRPr="00D47583">
              <w:rPr>
                <w:rFonts w:cs="Arial"/>
                <w:sz w:val="20"/>
                <w:szCs w:val="20"/>
              </w:rPr>
              <w:t xml:space="preserve">ow </w:t>
            </w:r>
            <w:r w:rsidR="00465720">
              <w:rPr>
                <w:rFonts w:cs="Arial"/>
                <w:sz w:val="20"/>
                <w:szCs w:val="20"/>
              </w:rPr>
              <w:t>this would affect the way in which</w:t>
            </w:r>
            <w:r w:rsidRPr="00D47583">
              <w:rPr>
                <w:rFonts w:cs="Arial"/>
                <w:sz w:val="20"/>
                <w:szCs w:val="20"/>
              </w:rPr>
              <w:t xml:space="preserve"> a </w:t>
            </w:r>
            <w:r w:rsidR="00D47583" w:rsidRPr="00D47583">
              <w:rPr>
                <w:rFonts w:cs="Arial"/>
                <w:sz w:val="20"/>
                <w:szCs w:val="20"/>
              </w:rPr>
              <w:t>Christian</w:t>
            </w:r>
            <w:r w:rsidRPr="00D47583">
              <w:rPr>
                <w:rFonts w:cs="Arial"/>
                <w:sz w:val="20"/>
                <w:szCs w:val="20"/>
              </w:rPr>
              <w:t xml:space="preserve"> behaves towards others?</w:t>
            </w:r>
          </w:p>
          <w:p w:rsidR="00280288" w:rsidRPr="00465720" w:rsidRDefault="00D57255" w:rsidP="00465720">
            <w:pPr>
              <w:pStyle w:val="ListParagraph"/>
              <w:numPr>
                <w:ilvl w:val="0"/>
                <w:numId w:val="37"/>
              </w:numPr>
              <w:ind w:left="170" w:hanging="170"/>
              <w:rPr>
                <w:rStyle w:val="Hyperlink"/>
                <w:rFonts w:cs="Arial"/>
                <w:color w:val="auto"/>
                <w:sz w:val="20"/>
                <w:szCs w:val="20"/>
                <w:u w:val="none"/>
              </w:rPr>
            </w:pPr>
            <w:r w:rsidRPr="00D47583">
              <w:rPr>
                <w:rFonts w:cs="Arial"/>
                <w:sz w:val="20"/>
                <w:szCs w:val="20"/>
              </w:rPr>
              <w:t xml:space="preserve">Learn about the life of Oscar Romero </w:t>
            </w:r>
            <w:hyperlink r:id="rId10" w:history="1">
              <w:r w:rsidRPr="00D47583">
                <w:rPr>
                  <w:rStyle w:val="Hyperlink"/>
                  <w:rFonts w:cs="Arial"/>
                  <w:sz w:val="20"/>
                  <w:szCs w:val="20"/>
                </w:rPr>
                <w:t>https://cafod.org.uk/Education/Primary-teaching-resources/Romero</w:t>
              </w:r>
            </w:hyperlink>
            <w:r w:rsidR="00280288" w:rsidRPr="00D47583">
              <w:rPr>
                <w:rStyle w:val="Hyperlink"/>
                <w:rFonts w:cs="Arial"/>
                <w:sz w:val="20"/>
                <w:szCs w:val="20"/>
              </w:rPr>
              <w:t xml:space="preserve"> </w:t>
            </w:r>
            <w:r w:rsidR="00280288" w:rsidRPr="00D47583">
              <w:rPr>
                <w:rStyle w:val="Hyperlink"/>
                <w:rFonts w:cs="Arial"/>
                <w:sz w:val="20"/>
                <w:szCs w:val="20"/>
                <w:u w:val="none"/>
              </w:rPr>
              <w:t xml:space="preserve">  </w:t>
            </w:r>
            <w:r w:rsidR="00280288" w:rsidRPr="00D47583">
              <w:rPr>
                <w:rStyle w:val="Hyperlink"/>
                <w:rFonts w:cs="Arial"/>
                <w:color w:val="auto"/>
                <w:sz w:val="20"/>
                <w:szCs w:val="20"/>
                <w:u w:val="none"/>
              </w:rPr>
              <w:t>. Create a storyboard of key events from his life, showing how he followed the example of Jesus’ sacrificial l</w:t>
            </w:r>
            <w:r w:rsidR="00465720">
              <w:rPr>
                <w:rStyle w:val="Hyperlink"/>
                <w:rFonts w:cs="Arial"/>
                <w:color w:val="auto"/>
                <w:sz w:val="20"/>
                <w:szCs w:val="20"/>
                <w:u w:val="none"/>
              </w:rPr>
              <w:t>ive or ask pupils to design their own Romero cross with a written explanation of their work.</w:t>
            </w:r>
          </w:p>
          <w:p w:rsidR="00F56AA0" w:rsidRPr="00D47583" w:rsidRDefault="00CA4C5B" w:rsidP="00465720">
            <w:pPr>
              <w:pStyle w:val="ListParagraph"/>
              <w:numPr>
                <w:ilvl w:val="0"/>
                <w:numId w:val="37"/>
              </w:numPr>
              <w:ind w:left="170" w:hanging="170"/>
              <w:rPr>
                <w:rStyle w:val="Hyperlink"/>
                <w:rFonts w:cs="Arial"/>
                <w:color w:val="auto"/>
                <w:sz w:val="20"/>
                <w:szCs w:val="20"/>
                <w:u w:val="none"/>
              </w:rPr>
            </w:pPr>
            <w:r>
              <w:rPr>
                <w:rStyle w:val="Hyperlink"/>
                <w:rFonts w:cs="Arial"/>
                <w:color w:val="auto"/>
                <w:sz w:val="20"/>
                <w:szCs w:val="20"/>
                <w:u w:val="none"/>
              </w:rPr>
              <w:t>Explain that L</w:t>
            </w:r>
            <w:r w:rsidR="00F56AA0">
              <w:rPr>
                <w:rStyle w:val="Hyperlink"/>
                <w:rFonts w:cs="Arial"/>
                <w:color w:val="auto"/>
                <w:sz w:val="20"/>
                <w:szCs w:val="20"/>
                <w:u w:val="none"/>
              </w:rPr>
              <w:t>ent is the period leading up to Easter.  It lasts for forty days and forty nights to mirror the time that Jesus spent in the wilderness.  At this time, Christians prepare for Easter by trying to be more like Jesus.  They often choose to give something</w:t>
            </w:r>
            <w:r w:rsidR="003010A2">
              <w:rPr>
                <w:rStyle w:val="Hyperlink"/>
                <w:rFonts w:cs="Arial"/>
                <w:color w:val="auto"/>
                <w:sz w:val="20"/>
                <w:szCs w:val="20"/>
                <w:u w:val="none"/>
              </w:rPr>
              <w:t xml:space="preserve"> up to test their own self-discipline and find out if they can resist temptation like Jesus did.</w:t>
            </w:r>
            <w:r w:rsidR="00F56AA0">
              <w:rPr>
                <w:rStyle w:val="Hyperlink"/>
                <w:rFonts w:cs="Arial"/>
                <w:color w:val="auto"/>
                <w:sz w:val="20"/>
                <w:szCs w:val="20"/>
                <w:u w:val="none"/>
              </w:rPr>
              <w:t xml:space="preserve"> </w:t>
            </w:r>
          </w:p>
          <w:p w:rsidR="00861A9D" w:rsidRPr="00D47583" w:rsidRDefault="00861A9D" w:rsidP="00465720">
            <w:pPr>
              <w:pStyle w:val="ListParagraph"/>
              <w:numPr>
                <w:ilvl w:val="0"/>
                <w:numId w:val="37"/>
              </w:numPr>
              <w:spacing w:before="240"/>
              <w:ind w:left="170" w:hanging="170"/>
              <w:rPr>
                <w:rFonts w:cs="Arial"/>
                <w:sz w:val="20"/>
                <w:szCs w:val="20"/>
              </w:rPr>
            </w:pPr>
            <w:r w:rsidRPr="00D47583">
              <w:rPr>
                <w:rFonts w:cs="Arial"/>
                <w:sz w:val="20"/>
                <w:szCs w:val="20"/>
              </w:rPr>
              <w:t xml:space="preserve">Show statements from three children: </w:t>
            </w:r>
          </w:p>
          <w:p w:rsidR="00861A9D" w:rsidRPr="00D47583" w:rsidRDefault="00465720" w:rsidP="00465720">
            <w:pPr>
              <w:pStyle w:val="ListParagraph"/>
              <w:numPr>
                <w:ilvl w:val="1"/>
                <w:numId w:val="37"/>
              </w:numPr>
              <w:spacing w:before="240"/>
              <w:ind w:left="170" w:hanging="170"/>
              <w:rPr>
                <w:rFonts w:cs="Arial"/>
                <w:sz w:val="20"/>
                <w:szCs w:val="20"/>
              </w:rPr>
            </w:pPr>
            <w:r>
              <w:rPr>
                <w:rFonts w:cs="Arial"/>
                <w:b/>
                <w:bCs/>
                <w:sz w:val="20"/>
                <w:szCs w:val="20"/>
              </w:rPr>
              <w:t>‘</w:t>
            </w:r>
            <w:r w:rsidR="00861A9D" w:rsidRPr="00D47583">
              <w:rPr>
                <w:rFonts w:cs="Arial"/>
                <w:sz w:val="20"/>
                <w:szCs w:val="20"/>
              </w:rPr>
              <w:t>I have decided to give up buying clothes for Lent.  I will give the money I save to charity.</w:t>
            </w:r>
            <w:r>
              <w:rPr>
                <w:rFonts w:cs="Arial"/>
                <w:sz w:val="20"/>
                <w:szCs w:val="20"/>
              </w:rPr>
              <w:t>’</w:t>
            </w:r>
          </w:p>
          <w:p w:rsidR="00861A9D" w:rsidRPr="00D47583" w:rsidRDefault="00465720" w:rsidP="00465720">
            <w:pPr>
              <w:pStyle w:val="ListParagraph"/>
              <w:numPr>
                <w:ilvl w:val="1"/>
                <w:numId w:val="37"/>
              </w:numPr>
              <w:spacing w:before="240"/>
              <w:ind w:left="170" w:hanging="170"/>
              <w:rPr>
                <w:rFonts w:cs="Arial"/>
                <w:sz w:val="20"/>
                <w:szCs w:val="20"/>
              </w:rPr>
            </w:pPr>
            <w:r>
              <w:rPr>
                <w:rFonts w:cs="Arial"/>
                <w:b/>
                <w:bCs/>
                <w:sz w:val="20"/>
                <w:szCs w:val="20"/>
              </w:rPr>
              <w:t>‘</w:t>
            </w:r>
            <w:r w:rsidR="00861A9D" w:rsidRPr="00D47583">
              <w:rPr>
                <w:rFonts w:cs="Arial" w:hint="eastAsia"/>
                <w:sz w:val="20"/>
                <w:szCs w:val="20"/>
              </w:rPr>
              <w:t>I am giving up my computer</w:t>
            </w:r>
            <w:r>
              <w:rPr>
                <w:rFonts w:cs="Arial"/>
                <w:sz w:val="20"/>
                <w:szCs w:val="20"/>
              </w:rPr>
              <w:t>/tablet</w:t>
            </w:r>
            <w:r w:rsidR="00861A9D" w:rsidRPr="00D47583">
              <w:rPr>
                <w:rFonts w:cs="Arial" w:hint="eastAsia"/>
                <w:sz w:val="20"/>
                <w:szCs w:val="20"/>
              </w:rPr>
              <w:t xml:space="preserve"> for Lent. This will mean I have more time to spend with my family.</w:t>
            </w:r>
            <w:r>
              <w:rPr>
                <w:rFonts w:cs="Arial"/>
                <w:sz w:val="20"/>
                <w:szCs w:val="20"/>
              </w:rPr>
              <w:t>’</w:t>
            </w:r>
          </w:p>
          <w:p w:rsidR="00861A9D" w:rsidRPr="00D47583" w:rsidRDefault="00465720" w:rsidP="00465720">
            <w:pPr>
              <w:pStyle w:val="ListParagraph"/>
              <w:numPr>
                <w:ilvl w:val="1"/>
                <w:numId w:val="37"/>
              </w:numPr>
              <w:spacing w:before="240"/>
              <w:ind w:left="170" w:hanging="170"/>
              <w:rPr>
                <w:rFonts w:cs="Arial"/>
                <w:sz w:val="20"/>
                <w:szCs w:val="20"/>
              </w:rPr>
            </w:pPr>
            <w:r>
              <w:rPr>
                <w:rFonts w:cs="Arial"/>
                <w:b/>
                <w:bCs/>
                <w:sz w:val="20"/>
                <w:szCs w:val="20"/>
              </w:rPr>
              <w:t>‘</w:t>
            </w:r>
            <w:r w:rsidR="00861A9D" w:rsidRPr="00D47583">
              <w:rPr>
                <w:rFonts w:cs="Arial"/>
                <w:sz w:val="20"/>
                <w:szCs w:val="20"/>
              </w:rPr>
              <w:t>I have decided to give up sweets and cake this Lent. This helps me to remember children in other countries who don’t have enough food.</w:t>
            </w:r>
            <w:r>
              <w:rPr>
                <w:rFonts w:cs="Arial"/>
                <w:sz w:val="20"/>
                <w:szCs w:val="20"/>
              </w:rPr>
              <w:t>’</w:t>
            </w:r>
          </w:p>
          <w:p w:rsidR="00465720" w:rsidRDefault="00465720" w:rsidP="00465720">
            <w:pPr>
              <w:pStyle w:val="ListParagraph"/>
              <w:ind w:left="0" w:firstLine="170"/>
              <w:rPr>
                <w:rFonts w:cs="Arial"/>
                <w:sz w:val="20"/>
                <w:szCs w:val="20"/>
              </w:rPr>
            </w:pPr>
            <w:r>
              <w:rPr>
                <w:rFonts w:cs="Arial"/>
                <w:sz w:val="20"/>
                <w:szCs w:val="20"/>
              </w:rPr>
              <w:t>Ask pupils to discuss who they</w:t>
            </w:r>
            <w:r w:rsidR="00861A9D" w:rsidRPr="00D47583">
              <w:rPr>
                <w:rFonts w:cs="Arial"/>
                <w:sz w:val="20"/>
                <w:szCs w:val="20"/>
              </w:rPr>
              <w:t xml:space="preserve"> think made the biggest sacrifice for Lent? Why?  </w:t>
            </w:r>
          </w:p>
          <w:p w:rsidR="00465720" w:rsidRDefault="00861A9D" w:rsidP="00465720">
            <w:pPr>
              <w:pStyle w:val="ListParagraph"/>
              <w:ind w:left="0" w:firstLine="170"/>
              <w:rPr>
                <w:rFonts w:cs="Arial"/>
                <w:sz w:val="20"/>
                <w:szCs w:val="20"/>
              </w:rPr>
            </w:pPr>
            <w:r w:rsidRPr="00D47583">
              <w:rPr>
                <w:rFonts w:cs="Arial"/>
                <w:sz w:val="20"/>
                <w:szCs w:val="20"/>
              </w:rPr>
              <w:t xml:space="preserve">Why might a Christian say that making a real sacrifice is important during Lent? (This could be </w:t>
            </w:r>
            <w:r w:rsidR="001C5791" w:rsidRPr="00D47583">
              <w:rPr>
                <w:rFonts w:cs="Arial"/>
                <w:sz w:val="20"/>
                <w:szCs w:val="20"/>
              </w:rPr>
              <w:t>an</w:t>
            </w:r>
            <w:r w:rsidR="00465720">
              <w:rPr>
                <w:rFonts w:cs="Arial"/>
                <w:sz w:val="20"/>
                <w:szCs w:val="20"/>
              </w:rPr>
              <w:t xml:space="preserve"> alternative</w:t>
            </w:r>
          </w:p>
          <w:p w:rsidR="000A545B" w:rsidRPr="00D47583" w:rsidRDefault="001C5791" w:rsidP="00465720">
            <w:pPr>
              <w:pStyle w:val="ListParagraph"/>
              <w:ind w:left="0" w:firstLine="170"/>
              <w:rPr>
                <w:rFonts w:cs="Arial"/>
                <w:sz w:val="20"/>
                <w:szCs w:val="20"/>
              </w:rPr>
            </w:pPr>
            <w:r w:rsidRPr="00D47583">
              <w:rPr>
                <w:rFonts w:cs="Arial"/>
                <w:sz w:val="20"/>
                <w:szCs w:val="20"/>
              </w:rPr>
              <w:t xml:space="preserve">opportunity </w:t>
            </w:r>
            <w:r w:rsidR="000A413C" w:rsidRPr="00D47583">
              <w:rPr>
                <w:rFonts w:cs="Arial"/>
                <w:sz w:val="20"/>
                <w:szCs w:val="20"/>
              </w:rPr>
              <w:t>for assessment</w:t>
            </w:r>
            <w:r w:rsidRPr="00D47583">
              <w:rPr>
                <w:rFonts w:cs="Arial"/>
                <w:sz w:val="20"/>
                <w:szCs w:val="20"/>
              </w:rPr>
              <w:t>.)</w:t>
            </w:r>
          </w:p>
        </w:tc>
      </w:tr>
      <w:tr w:rsidR="00CE7344" w:rsidRPr="00867B4B" w:rsidTr="00CD5A91">
        <w:tc>
          <w:tcPr>
            <w:tcW w:w="1218" w:type="dxa"/>
          </w:tcPr>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272" w:type="dxa"/>
          </w:tcPr>
          <w:p w:rsidR="003A0AA5" w:rsidRPr="00D47583" w:rsidRDefault="00465720" w:rsidP="00465720">
            <w:pPr>
              <w:pStyle w:val="ListParagraph"/>
              <w:numPr>
                <w:ilvl w:val="0"/>
                <w:numId w:val="42"/>
              </w:numPr>
              <w:autoSpaceDE w:val="0"/>
              <w:autoSpaceDN w:val="0"/>
              <w:adjustRightInd w:val="0"/>
              <w:ind w:left="170" w:hanging="170"/>
              <w:rPr>
                <w:rFonts w:cs="Arial"/>
                <w:sz w:val="20"/>
                <w:szCs w:val="20"/>
              </w:rPr>
            </w:pPr>
            <w:r>
              <w:rPr>
                <w:rFonts w:cs="Arial"/>
                <w:sz w:val="20"/>
                <w:szCs w:val="20"/>
              </w:rPr>
              <w:t>Organise</w:t>
            </w:r>
            <w:r w:rsidR="005258C2" w:rsidRPr="00D47583">
              <w:rPr>
                <w:rFonts w:cs="Arial"/>
                <w:sz w:val="20"/>
                <w:szCs w:val="20"/>
              </w:rPr>
              <w:t xml:space="preserve"> a collection for a local</w:t>
            </w:r>
            <w:r>
              <w:rPr>
                <w:rFonts w:cs="Arial"/>
                <w:sz w:val="20"/>
                <w:szCs w:val="20"/>
              </w:rPr>
              <w:t xml:space="preserve"> food bank or charity.  Pupils</w:t>
            </w:r>
            <w:r w:rsidR="005258C2" w:rsidRPr="00D47583">
              <w:rPr>
                <w:rFonts w:cs="Arial"/>
                <w:sz w:val="20"/>
                <w:szCs w:val="20"/>
              </w:rPr>
              <w:t xml:space="preserve"> could create advertising posters for the collection that explain why giving up some food or money would be an expression of concern and love for others.</w:t>
            </w:r>
          </w:p>
          <w:p w:rsidR="000A545B" w:rsidRPr="007B7CF5" w:rsidRDefault="00465720" w:rsidP="00465720">
            <w:pPr>
              <w:pStyle w:val="ListParagraph"/>
              <w:numPr>
                <w:ilvl w:val="0"/>
                <w:numId w:val="42"/>
              </w:numPr>
              <w:autoSpaceDE w:val="0"/>
              <w:autoSpaceDN w:val="0"/>
              <w:adjustRightInd w:val="0"/>
              <w:ind w:left="170" w:hanging="170"/>
              <w:rPr>
                <w:rFonts w:cs="Arial"/>
                <w:sz w:val="20"/>
                <w:szCs w:val="20"/>
              </w:rPr>
            </w:pPr>
            <w:r>
              <w:rPr>
                <w:rFonts w:cs="Arial"/>
                <w:sz w:val="20"/>
                <w:szCs w:val="20"/>
              </w:rPr>
              <w:t xml:space="preserve">Ask </w:t>
            </w:r>
            <w:r w:rsidR="00A243A8" w:rsidRPr="00D47583">
              <w:rPr>
                <w:rFonts w:cs="Arial"/>
                <w:sz w:val="20"/>
                <w:szCs w:val="20"/>
              </w:rPr>
              <w:t xml:space="preserve">pupils </w:t>
            </w:r>
            <w:r>
              <w:rPr>
                <w:rFonts w:cs="Arial"/>
                <w:sz w:val="20"/>
                <w:szCs w:val="20"/>
              </w:rPr>
              <w:t>about who they are willing to make sacrifices for.</w:t>
            </w:r>
            <w:r w:rsidR="00A243A8" w:rsidRPr="00D47583">
              <w:rPr>
                <w:rFonts w:cs="Arial"/>
                <w:sz w:val="20"/>
                <w:szCs w:val="20"/>
              </w:rPr>
              <w:t xml:space="preserve">  </w:t>
            </w:r>
            <w:r w:rsidR="000A413C" w:rsidRPr="00D47583">
              <w:rPr>
                <w:rFonts w:cs="Arial"/>
                <w:sz w:val="20"/>
                <w:szCs w:val="20"/>
              </w:rPr>
              <w:t xml:space="preserve">They could present these on jigsaw pieces to create </w:t>
            </w:r>
            <w:r w:rsidR="00D47583">
              <w:rPr>
                <w:rFonts w:cs="Arial"/>
                <w:sz w:val="20"/>
                <w:szCs w:val="20"/>
              </w:rPr>
              <w:t xml:space="preserve">a </w:t>
            </w:r>
            <w:r w:rsidR="000A413C" w:rsidRPr="00D47583">
              <w:rPr>
                <w:rFonts w:cs="Arial"/>
                <w:sz w:val="20"/>
                <w:szCs w:val="20"/>
              </w:rPr>
              <w:t>visual image of promises</w:t>
            </w:r>
            <w:r w:rsidR="00DE282B">
              <w:rPr>
                <w:rFonts w:cs="Arial"/>
                <w:sz w:val="20"/>
                <w:szCs w:val="20"/>
              </w:rPr>
              <w:t xml:space="preserve"> linked to the unit and the values of charity, compassion, respect for all etc.</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0D14DE" w:rsidP="00CE7344">
            <w:pPr>
              <w:rPr>
                <w:rFonts w:cs="Arial"/>
                <w:b/>
                <w:sz w:val="24"/>
                <w:szCs w:val="24"/>
              </w:rPr>
            </w:pPr>
            <w:r>
              <w:rPr>
                <w:rFonts w:cs="Arial"/>
                <w:b/>
                <w:sz w:val="24"/>
                <w:szCs w:val="24"/>
              </w:rPr>
              <w:t>Y4</w:t>
            </w:r>
            <w:r w:rsidR="00673A0B" w:rsidRPr="00673A0B">
              <w:rPr>
                <w:rFonts w:cs="Arial"/>
                <w:b/>
                <w:sz w:val="24"/>
                <w:szCs w:val="24"/>
              </w:rPr>
              <w:t xml:space="preserve"> Learning - </w:t>
            </w:r>
            <w:r w:rsidR="00BA3FD0">
              <w:rPr>
                <w:rFonts w:cs="Arial"/>
                <w:b/>
                <w:sz w:val="24"/>
                <w:szCs w:val="24"/>
              </w:rPr>
              <w:t>pupils</w:t>
            </w:r>
            <w:r w:rsidR="00673A0B" w:rsidRPr="00673A0B">
              <w:rPr>
                <w:rFonts w:cs="Arial"/>
                <w:b/>
                <w:sz w:val="24"/>
                <w:szCs w:val="24"/>
              </w:rPr>
              <w:t xml:space="preserve"> will:</w:t>
            </w:r>
          </w:p>
        </w:tc>
      </w:tr>
      <w:tr w:rsidR="000D14DE" w:rsidTr="00673A0B">
        <w:tc>
          <w:tcPr>
            <w:tcW w:w="2614" w:type="dxa"/>
          </w:tcPr>
          <w:p w:rsidR="000D14DE" w:rsidRDefault="000D14DE" w:rsidP="000D14DE">
            <w:pPr>
              <w:pStyle w:val="ListParagraph"/>
              <w:numPr>
                <w:ilvl w:val="0"/>
                <w:numId w:val="35"/>
              </w:numPr>
              <w:ind w:left="170" w:hanging="113"/>
              <w:rPr>
                <w:sz w:val="18"/>
                <w:szCs w:val="18"/>
              </w:rPr>
            </w:pPr>
            <w:r>
              <w:rPr>
                <w:sz w:val="18"/>
                <w:szCs w:val="18"/>
              </w:rPr>
              <w:t>retell the story of Jesus in the wilderness</w:t>
            </w:r>
          </w:p>
          <w:p w:rsidR="000D14DE" w:rsidRPr="00660642" w:rsidRDefault="000D14DE" w:rsidP="000D14DE">
            <w:pPr>
              <w:pStyle w:val="ListParagraph"/>
              <w:numPr>
                <w:ilvl w:val="0"/>
                <w:numId w:val="35"/>
              </w:numPr>
              <w:ind w:left="170" w:hanging="113"/>
              <w:rPr>
                <w:sz w:val="18"/>
                <w:szCs w:val="18"/>
              </w:rPr>
            </w:pPr>
            <w:r>
              <w:rPr>
                <w:sz w:val="18"/>
                <w:szCs w:val="18"/>
              </w:rPr>
              <w:t>identify Christian beliefs about Jesus reflected in this story</w:t>
            </w:r>
          </w:p>
          <w:p w:rsidR="000D14DE" w:rsidRDefault="000D14DE" w:rsidP="000D14DE">
            <w:pPr>
              <w:pStyle w:val="ListParagraph"/>
              <w:numPr>
                <w:ilvl w:val="0"/>
                <w:numId w:val="35"/>
              </w:numPr>
              <w:ind w:left="170" w:hanging="113"/>
              <w:rPr>
                <w:sz w:val="18"/>
                <w:szCs w:val="18"/>
              </w:rPr>
            </w:pPr>
            <w:r>
              <w:rPr>
                <w:sz w:val="18"/>
                <w:szCs w:val="18"/>
              </w:rPr>
              <w:t>suggest why sacrifice might be an important Christian value (linked to beliefs and teachings about Jesus)</w:t>
            </w:r>
          </w:p>
        </w:tc>
        <w:tc>
          <w:tcPr>
            <w:tcW w:w="2614" w:type="dxa"/>
          </w:tcPr>
          <w:p w:rsidR="000D14DE" w:rsidRDefault="000D14DE" w:rsidP="000D14DE">
            <w:pPr>
              <w:pStyle w:val="ListParagraph"/>
              <w:numPr>
                <w:ilvl w:val="0"/>
                <w:numId w:val="35"/>
              </w:numPr>
              <w:ind w:left="170" w:hanging="113"/>
              <w:rPr>
                <w:sz w:val="18"/>
                <w:szCs w:val="18"/>
              </w:rPr>
            </w:pPr>
            <w:r>
              <w:rPr>
                <w:sz w:val="18"/>
                <w:szCs w:val="18"/>
              </w:rPr>
              <w:t>describe what a Christian might do during Lent and why</w:t>
            </w:r>
          </w:p>
          <w:p w:rsidR="000D14DE" w:rsidRDefault="000D14DE" w:rsidP="000D14DE">
            <w:pPr>
              <w:pStyle w:val="ListParagraph"/>
              <w:numPr>
                <w:ilvl w:val="0"/>
                <w:numId w:val="35"/>
              </w:numPr>
              <w:ind w:left="170" w:hanging="113"/>
              <w:rPr>
                <w:sz w:val="18"/>
                <w:szCs w:val="18"/>
              </w:rPr>
            </w:pPr>
            <w:r>
              <w:rPr>
                <w:sz w:val="18"/>
                <w:szCs w:val="18"/>
              </w:rPr>
              <w:t>explain what is meant by sacrificial love – agapé – and give examples of how Christians might do this</w:t>
            </w:r>
          </w:p>
          <w:p w:rsidR="000D14DE" w:rsidRDefault="000D14DE" w:rsidP="00DE282B">
            <w:pPr>
              <w:pStyle w:val="ListParagraph"/>
              <w:numPr>
                <w:ilvl w:val="0"/>
                <w:numId w:val="35"/>
              </w:numPr>
              <w:ind w:left="170" w:hanging="113"/>
              <w:rPr>
                <w:sz w:val="18"/>
                <w:szCs w:val="18"/>
              </w:rPr>
            </w:pPr>
            <w:r>
              <w:rPr>
                <w:sz w:val="18"/>
                <w:szCs w:val="18"/>
              </w:rPr>
              <w:t>Discuss Christians who have been e</w:t>
            </w:r>
            <w:r w:rsidR="00DE282B">
              <w:rPr>
                <w:sz w:val="18"/>
                <w:szCs w:val="18"/>
              </w:rPr>
              <w:t>xamples of sacrificial love (eg.</w:t>
            </w:r>
            <w:r>
              <w:rPr>
                <w:sz w:val="18"/>
                <w:szCs w:val="18"/>
              </w:rPr>
              <w:t xml:space="preserve"> Oscar Romero) and how they were motivated by their faith</w:t>
            </w:r>
          </w:p>
        </w:tc>
        <w:tc>
          <w:tcPr>
            <w:tcW w:w="2614" w:type="dxa"/>
          </w:tcPr>
          <w:p w:rsidR="000D14DE" w:rsidRDefault="000D14DE" w:rsidP="000D14DE">
            <w:pPr>
              <w:pStyle w:val="ListParagraph"/>
              <w:numPr>
                <w:ilvl w:val="0"/>
                <w:numId w:val="35"/>
              </w:numPr>
              <w:ind w:left="170" w:hanging="113"/>
              <w:rPr>
                <w:rFonts w:cs="Arial"/>
                <w:sz w:val="18"/>
                <w:szCs w:val="18"/>
              </w:rPr>
            </w:pPr>
            <w:r>
              <w:rPr>
                <w:rFonts w:cs="Arial"/>
                <w:sz w:val="18"/>
                <w:szCs w:val="18"/>
              </w:rPr>
              <w:t>consider differing attitudes and responses to the concept of sacrifice (both positive and negative)</w:t>
            </w:r>
          </w:p>
          <w:p w:rsidR="000D14DE" w:rsidRDefault="000D14DE" w:rsidP="000D14DE">
            <w:pPr>
              <w:pStyle w:val="ListParagraph"/>
              <w:numPr>
                <w:ilvl w:val="0"/>
                <w:numId w:val="35"/>
              </w:numPr>
              <w:ind w:left="170" w:hanging="113"/>
              <w:rPr>
                <w:rFonts w:cs="Arial"/>
                <w:sz w:val="18"/>
                <w:szCs w:val="18"/>
              </w:rPr>
            </w:pPr>
            <w:r>
              <w:rPr>
                <w:rFonts w:cs="Arial"/>
                <w:sz w:val="18"/>
                <w:szCs w:val="18"/>
              </w:rPr>
              <w:t>discuss why many people are willing to make sacrifices for the people they love</w:t>
            </w:r>
          </w:p>
          <w:p w:rsidR="000D14DE" w:rsidRDefault="000D14DE" w:rsidP="000D14DE">
            <w:pPr>
              <w:pStyle w:val="ListParagraph"/>
              <w:numPr>
                <w:ilvl w:val="0"/>
                <w:numId w:val="35"/>
              </w:numPr>
              <w:ind w:left="170" w:hanging="113"/>
              <w:rPr>
                <w:rFonts w:cs="Arial"/>
                <w:sz w:val="18"/>
                <w:szCs w:val="18"/>
              </w:rPr>
            </w:pPr>
            <w:r>
              <w:rPr>
                <w:rFonts w:cs="Arial"/>
                <w:sz w:val="18"/>
                <w:szCs w:val="18"/>
              </w:rPr>
              <w:t>discuss why some people may be willing to make a sacrifice for someone they don’t even know</w:t>
            </w:r>
          </w:p>
        </w:tc>
        <w:tc>
          <w:tcPr>
            <w:tcW w:w="2614" w:type="dxa"/>
          </w:tcPr>
          <w:p w:rsidR="000D14DE" w:rsidRDefault="000D14DE" w:rsidP="000D14DE">
            <w:pPr>
              <w:pStyle w:val="ListParagraph"/>
              <w:numPr>
                <w:ilvl w:val="0"/>
                <w:numId w:val="35"/>
              </w:numPr>
              <w:ind w:left="170" w:hanging="113"/>
              <w:rPr>
                <w:sz w:val="18"/>
                <w:szCs w:val="18"/>
              </w:rPr>
            </w:pPr>
            <w:r>
              <w:rPr>
                <w:sz w:val="18"/>
                <w:szCs w:val="18"/>
              </w:rPr>
              <w:t>give examples of acts of sacrifice that have been done by or for them</w:t>
            </w:r>
          </w:p>
          <w:p w:rsidR="000D14DE" w:rsidRDefault="000D14DE" w:rsidP="000D14DE">
            <w:pPr>
              <w:pStyle w:val="ListParagraph"/>
              <w:numPr>
                <w:ilvl w:val="0"/>
                <w:numId w:val="35"/>
              </w:numPr>
              <w:ind w:left="170" w:hanging="113"/>
              <w:rPr>
                <w:sz w:val="18"/>
                <w:szCs w:val="18"/>
              </w:rPr>
            </w:pPr>
            <w:r>
              <w:rPr>
                <w:sz w:val="18"/>
                <w:szCs w:val="18"/>
              </w:rPr>
              <w:t>discuss who or what they would be prepared to make sacrifices for</w:t>
            </w:r>
          </w:p>
          <w:p w:rsidR="000D14DE" w:rsidRDefault="000D14DE" w:rsidP="000D14DE">
            <w:pPr>
              <w:pStyle w:val="ListParagraph"/>
              <w:numPr>
                <w:ilvl w:val="0"/>
                <w:numId w:val="35"/>
              </w:numPr>
              <w:ind w:left="170" w:hanging="113"/>
              <w:rPr>
                <w:sz w:val="18"/>
                <w:szCs w:val="18"/>
              </w:rPr>
            </w:pPr>
            <w:r>
              <w:rPr>
                <w:sz w:val="18"/>
                <w:szCs w:val="18"/>
              </w:rPr>
              <w:t>consider the value of sacrifice – as an expression of love and commitment</w:t>
            </w:r>
          </w:p>
        </w:tc>
      </w:tr>
      <w:tr w:rsidR="000D14DE" w:rsidRPr="00673A0B" w:rsidTr="00673A0B">
        <w:tc>
          <w:tcPr>
            <w:tcW w:w="2614" w:type="dxa"/>
          </w:tcPr>
          <w:p w:rsidR="000D14DE" w:rsidRPr="00673A0B" w:rsidRDefault="000D14DE" w:rsidP="000D14DE">
            <w:pPr>
              <w:jc w:val="center"/>
              <w:rPr>
                <w:rFonts w:cs="Arial"/>
                <w:b/>
                <w:sz w:val="20"/>
                <w:szCs w:val="20"/>
              </w:rPr>
            </w:pPr>
            <w:r w:rsidRPr="00673A0B">
              <w:rPr>
                <w:rFonts w:cs="Arial"/>
                <w:b/>
                <w:sz w:val="20"/>
                <w:szCs w:val="20"/>
              </w:rPr>
              <w:t>Beliefs and values</w:t>
            </w:r>
          </w:p>
        </w:tc>
        <w:tc>
          <w:tcPr>
            <w:tcW w:w="2614" w:type="dxa"/>
          </w:tcPr>
          <w:p w:rsidR="000D14DE" w:rsidRPr="00673A0B" w:rsidRDefault="000D14DE" w:rsidP="000D14DE">
            <w:pPr>
              <w:jc w:val="center"/>
              <w:rPr>
                <w:rFonts w:cs="Arial"/>
                <w:b/>
                <w:sz w:val="20"/>
                <w:szCs w:val="20"/>
              </w:rPr>
            </w:pPr>
            <w:r w:rsidRPr="00673A0B">
              <w:rPr>
                <w:rFonts w:cs="Arial"/>
                <w:b/>
                <w:sz w:val="20"/>
                <w:szCs w:val="20"/>
              </w:rPr>
              <w:t>Living religious traditions</w:t>
            </w:r>
          </w:p>
        </w:tc>
        <w:tc>
          <w:tcPr>
            <w:tcW w:w="2614" w:type="dxa"/>
          </w:tcPr>
          <w:p w:rsidR="000D14DE" w:rsidRPr="00673A0B" w:rsidRDefault="000D14DE" w:rsidP="000D14DE">
            <w:pPr>
              <w:jc w:val="center"/>
              <w:rPr>
                <w:rFonts w:cs="Arial"/>
                <w:b/>
                <w:sz w:val="20"/>
                <w:szCs w:val="20"/>
              </w:rPr>
            </w:pPr>
            <w:r w:rsidRPr="00673A0B">
              <w:rPr>
                <w:rFonts w:cs="Arial"/>
                <w:b/>
                <w:sz w:val="20"/>
                <w:szCs w:val="20"/>
              </w:rPr>
              <w:t>Shared human experience</w:t>
            </w:r>
          </w:p>
        </w:tc>
        <w:tc>
          <w:tcPr>
            <w:tcW w:w="2614" w:type="dxa"/>
          </w:tcPr>
          <w:p w:rsidR="000D14DE" w:rsidRPr="00673A0B" w:rsidRDefault="000D14DE" w:rsidP="000D14DE">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AE2" w:rsidRDefault="00757AE2" w:rsidP="00863D12">
      <w:pPr>
        <w:spacing w:after="0" w:line="240" w:lineRule="auto"/>
      </w:pPr>
      <w:r>
        <w:separator/>
      </w:r>
    </w:p>
  </w:endnote>
  <w:endnote w:type="continuationSeparator" w:id="0">
    <w:p w:rsidR="00757AE2" w:rsidRDefault="00757AE2"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AE2" w:rsidRDefault="00757AE2" w:rsidP="00863D12">
      <w:pPr>
        <w:spacing w:after="0" w:line="240" w:lineRule="auto"/>
      </w:pPr>
      <w:r>
        <w:separator/>
      </w:r>
    </w:p>
  </w:footnote>
  <w:footnote w:type="continuationSeparator" w:id="0">
    <w:p w:rsidR="00757AE2" w:rsidRDefault="00757AE2"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4C51"/>
    <w:multiLevelType w:val="hybridMultilevel"/>
    <w:tmpl w:val="D5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420B5"/>
    <w:multiLevelType w:val="hybridMultilevel"/>
    <w:tmpl w:val="FD90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5"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F79F7"/>
    <w:multiLevelType w:val="hybridMultilevel"/>
    <w:tmpl w:val="9122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122F7"/>
    <w:multiLevelType w:val="hybridMultilevel"/>
    <w:tmpl w:val="D7BE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B51B5"/>
    <w:multiLevelType w:val="hybridMultilevel"/>
    <w:tmpl w:val="C50C0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14271C"/>
    <w:multiLevelType w:val="hybridMultilevel"/>
    <w:tmpl w:val="D8A00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D69C1"/>
    <w:multiLevelType w:val="hybridMultilevel"/>
    <w:tmpl w:val="80F4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A0259F"/>
    <w:multiLevelType w:val="hybridMultilevel"/>
    <w:tmpl w:val="EDE8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E3ED3"/>
    <w:multiLevelType w:val="hybridMultilevel"/>
    <w:tmpl w:val="DF660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1E416A"/>
    <w:multiLevelType w:val="hybridMultilevel"/>
    <w:tmpl w:val="90E051F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9"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6A2325"/>
    <w:multiLevelType w:val="hybridMultilevel"/>
    <w:tmpl w:val="EA96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27"/>
  </w:num>
  <w:num w:numId="4">
    <w:abstractNumId w:val="10"/>
  </w:num>
  <w:num w:numId="5">
    <w:abstractNumId w:val="7"/>
  </w:num>
  <w:num w:numId="6">
    <w:abstractNumId w:val="37"/>
  </w:num>
  <w:num w:numId="7">
    <w:abstractNumId w:val="2"/>
  </w:num>
  <w:num w:numId="8">
    <w:abstractNumId w:val="25"/>
  </w:num>
  <w:num w:numId="9">
    <w:abstractNumId w:val="35"/>
  </w:num>
  <w:num w:numId="10">
    <w:abstractNumId w:val="33"/>
  </w:num>
  <w:num w:numId="11">
    <w:abstractNumId w:val="3"/>
  </w:num>
  <w:num w:numId="12">
    <w:abstractNumId w:val="12"/>
  </w:num>
  <w:num w:numId="13">
    <w:abstractNumId w:val="17"/>
  </w:num>
  <w:num w:numId="14">
    <w:abstractNumId w:val="36"/>
  </w:num>
  <w:num w:numId="15">
    <w:abstractNumId w:val="0"/>
  </w:num>
  <w:num w:numId="16">
    <w:abstractNumId w:val="15"/>
  </w:num>
  <w:num w:numId="17">
    <w:abstractNumId w:val="32"/>
  </w:num>
  <w:num w:numId="18">
    <w:abstractNumId w:val="8"/>
  </w:num>
  <w:num w:numId="19">
    <w:abstractNumId w:val="1"/>
  </w:num>
  <w:num w:numId="20">
    <w:abstractNumId w:val="9"/>
  </w:num>
  <w:num w:numId="21">
    <w:abstractNumId w:val="13"/>
  </w:num>
  <w:num w:numId="22">
    <w:abstractNumId w:val="19"/>
  </w:num>
  <w:num w:numId="23">
    <w:abstractNumId w:val="34"/>
  </w:num>
  <w:num w:numId="24">
    <w:abstractNumId w:val="28"/>
  </w:num>
  <w:num w:numId="25">
    <w:abstractNumId w:val="5"/>
  </w:num>
  <w:num w:numId="26">
    <w:abstractNumId w:val="39"/>
  </w:num>
  <w:num w:numId="27">
    <w:abstractNumId w:val="6"/>
  </w:num>
  <w:num w:numId="28">
    <w:abstractNumId w:val="11"/>
  </w:num>
  <w:num w:numId="29">
    <w:abstractNumId w:val="24"/>
  </w:num>
  <w:num w:numId="30">
    <w:abstractNumId w:val="23"/>
  </w:num>
  <w:num w:numId="31">
    <w:abstractNumId w:val="22"/>
  </w:num>
  <w:num w:numId="32">
    <w:abstractNumId w:val="16"/>
  </w:num>
  <w:num w:numId="33">
    <w:abstractNumId w:val="14"/>
  </w:num>
  <w:num w:numId="34">
    <w:abstractNumId w:val="4"/>
  </w:num>
  <w:num w:numId="35">
    <w:abstractNumId w:val="40"/>
  </w:num>
  <w:num w:numId="36">
    <w:abstractNumId w:val="20"/>
  </w:num>
  <w:num w:numId="37">
    <w:abstractNumId w:val="21"/>
  </w:num>
  <w:num w:numId="38">
    <w:abstractNumId w:val="38"/>
  </w:num>
  <w:num w:numId="39">
    <w:abstractNumId w:val="18"/>
  </w:num>
  <w:num w:numId="40">
    <w:abstractNumId w:val="30"/>
  </w:num>
  <w:num w:numId="41">
    <w:abstractNumId w:val="1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169FF"/>
    <w:rsid w:val="00031807"/>
    <w:rsid w:val="000339B0"/>
    <w:rsid w:val="00052526"/>
    <w:rsid w:val="00087CD2"/>
    <w:rsid w:val="000A4122"/>
    <w:rsid w:val="000A413C"/>
    <w:rsid w:val="000A545B"/>
    <w:rsid w:val="000B10A8"/>
    <w:rsid w:val="000B3B78"/>
    <w:rsid w:val="000B613A"/>
    <w:rsid w:val="000C39BE"/>
    <w:rsid w:val="000D14DE"/>
    <w:rsid w:val="000F5A09"/>
    <w:rsid w:val="0010575E"/>
    <w:rsid w:val="00111699"/>
    <w:rsid w:val="00120F69"/>
    <w:rsid w:val="00163F60"/>
    <w:rsid w:val="001660E5"/>
    <w:rsid w:val="001741EB"/>
    <w:rsid w:val="00196A01"/>
    <w:rsid w:val="001C02D8"/>
    <w:rsid w:val="001C5791"/>
    <w:rsid w:val="001D0F42"/>
    <w:rsid w:val="001E4D7E"/>
    <w:rsid w:val="00203587"/>
    <w:rsid w:val="00280288"/>
    <w:rsid w:val="002A561C"/>
    <w:rsid w:val="003010A2"/>
    <w:rsid w:val="003138D1"/>
    <w:rsid w:val="00321B83"/>
    <w:rsid w:val="0032604D"/>
    <w:rsid w:val="003421FF"/>
    <w:rsid w:val="00364484"/>
    <w:rsid w:val="00364D2F"/>
    <w:rsid w:val="00370C81"/>
    <w:rsid w:val="0038445E"/>
    <w:rsid w:val="003949C5"/>
    <w:rsid w:val="003A0AA5"/>
    <w:rsid w:val="003B3DD2"/>
    <w:rsid w:val="003D3AA7"/>
    <w:rsid w:val="003E4A3E"/>
    <w:rsid w:val="003F2106"/>
    <w:rsid w:val="003F3770"/>
    <w:rsid w:val="004109FA"/>
    <w:rsid w:val="00411768"/>
    <w:rsid w:val="00433AC0"/>
    <w:rsid w:val="004536F8"/>
    <w:rsid w:val="00465720"/>
    <w:rsid w:val="00483A87"/>
    <w:rsid w:val="00492EB1"/>
    <w:rsid w:val="004A1C81"/>
    <w:rsid w:val="004C3A83"/>
    <w:rsid w:val="004C6C76"/>
    <w:rsid w:val="004D3921"/>
    <w:rsid w:val="004E453E"/>
    <w:rsid w:val="004F5E91"/>
    <w:rsid w:val="005258C2"/>
    <w:rsid w:val="00530F7E"/>
    <w:rsid w:val="00553715"/>
    <w:rsid w:val="00557C87"/>
    <w:rsid w:val="00564E98"/>
    <w:rsid w:val="00567EB3"/>
    <w:rsid w:val="00580C4A"/>
    <w:rsid w:val="005A74DC"/>
    <w:rsid w:val="005B0832"/>
    <w:rsid w:val="005E03F0"/>
    <w:rsid w:val="005E3044"/>
    <w:rsid w:val="0061605C"/>
    <w:rsid w:val="00625BE9"/>
    <w:rsid w:val="006360A1"/>
    <w:rsid w:val="00636944"/>
    <w:rsid w:val="00645F7D"/>
    <w:rsid w:val="00660C3E"/>
    <w:rsid w:val="00663099"/>
    <w:rsid w:val="00673A0B"/>
    <w:rsid w:val="00680C46"/>
    <w:rsid w:val="00692F74"/>
    <w:rsid w:val="006E38B4"/>
    <w:rsid w:val="006E7049"/>
    <w:rsid w:val="006F67BD"/>
    <w:rsid w:val="0074351B"/>
    <w:rsid w:val="0075449F"/>
    <w:rsid w:val="00757AE2"/>
    <w:rsid w:val="0077600F"/>
    <w:rsid w:val="007938DC"/>
    <w:rsid w:val="007A6C15"/>
    <w:rsid w:val="007B7CF5"/>
    <w:rsid w:val="008338EF"/>
    <w:rsid w:val="00842155"/>
    <w:rsid w:val="00861A9D"/>
    <w:rsid w:val="00863D12"/>
    <w:rsid w:val="008655C6"/>
    <w:rsid w:val="00867B4B"/>
    <w:rsid w:val="00872860"/>
    <w:rsid w:val="00877EC6"/>
    <w:rsid w:val="0088592D"/>
    <w:rsid w:val="008A1028"/>
    <w:rsid w:val="008A1063"/>
    <w:rsid w:val="008A7E1C"/>
    <w:rsid w:val="008D5B89"/>
    <w:rsid w:val="008E45C2"/>
    <w:rsid w:val="00911CDE"/>
    <w:rsid w:val="009156E7"/>
    <w:rsid w:val="00925452"/>
    <w:rsid w:val="00926A0E"/>
    <w:rsid w:val="00931BDF"/>
    <w:rsid w:val="00970790"/>
    <w:rsid w:val="009F55F3"/>
    <w:rsid w:val="00A1581E"/>
    <w:rsid w:val="00A243A8"/>
    <w:rsid w:val="00A53A37"/>
    <w:rsid w:val="00A812B2"/>
    <w:rsid w:val="00AE5F2F"/>
    <w:rsid w:val="00B03863"/>
    <w:rsid w:val="00B26DD4"/>
    <w:rsid w:val="00B748B1"/>
    <w:rsid w:val="00BA3FD0"/>
    <w:rsid w:val="00BB6081"/>
    <w:rsid w:val="00BC70BD"/>
    <w:rsid w:val="00BC714B"/>
    <w:rsid w:val="00BD68E9"/>
    <w:rsid w:val="00C8391B"/>
    <w:rsid w:val="00CA4750"/>
    <w:rsid w:val="00CA4C5B"/>
    <w:rsid w:val="00CA7BBC"/>
    <w:rsid w:val="00CB3179"/>
    <w:rsid w:val="00CB7F3D"/>
    <w:rsid w:val="00CC0093"/>
    <w:rsid w:val="00CD5A91"/>
    <w:rsid w:val="00CE7344"/>
    <w:rsid w:val="00CF3DF5"/>
    <w:rsid w:val="00D04E2F"/>
    <w:rsid w:val="00D2249B"/>
    <w:rsid w:val="00D47583"/>
    <w:rsid w:val="00D546CE"/>
    <w:rsid w:val="00D56C63"/>
    <w:rsid w:val="00D57255"/>
    <w:rsid w:val="00D576E9"/>
    <w:rsid w:val="00DD5C83"/>
    <w:rsid w:val="00DE0474"/>
    <w:rsid w:val="00DE282B"/>
    <w:rsid w:val="00DF2F34"/>
    <w:rsid w:val="00DF73CF"/>
    <w:rsid w:val="00E049C6"/>
    <w:rsid w:val="00E43F49"/>
    <w:rsid w:val="00E52A25"/>
    <w:rsid w:val="00E55562"/>
    <w:rsid w:val="00EF5F8B"/>
    <w:rsid w:val="00F01336"/>
    <w:rsid w:val="00F56AA0"/>
    <w:rsid w:val="00F93F4C"/>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 w:type="paragraph" w:styleId="NormalWeb">
    <w:name w:val="Normal (Web)"/>
    <w:basedOn w:val="Normal"/>
    <w:uiPriority w:val="99"/>
    <w:semiHidden/>
    <w:unhideWhenUsed/>
    <w:rsid w:val="00861A9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43523">
      <w:bodyDiv w:val="1"/>
      <w:marLeft w:val="0"/>
      <w:marRight w:val="0"/>
      <w:marTop w:val="0"/>
      <w:marBottom w:val="0"/>
      <w:divBdr>
        <w:top w:val="none" w:sz="0" w:space="0" w:color="auto"/>
        <w:left w:val="none" w:sz="0" w:space="0" w:color="auto"/>
        <w:bottom w:val="none" w:sz="0" w:space="0" w:color="auto"/>
        <w:right w:val="none" w:sz="0" w:space="0" w:color="auto"/>
      </w:divBdr>
    </w:div>
    <w:div w:id="711151616">
      <w:bodyDiv w:val="1"/>
      <w:marLeft w:val="0"/>
      <w:marRight w:val="0"/>
      <w:marTop w:val="0"/>
      <w:marBottom w:val="0"/>
      <w:divBdr>
        <w:top w:val="none" w:sz="0" w:space="0" w:color="auto"/>
        <w:left w:val="none" w:sz="0" w:space="0" w:color="auto"/>
        <w:bottom w:val="none" w:sz="0" w:space="0" w:color="auto"/>
        <w:right w:val="none" w:sz="0" w:space="0" w:color="auto"/>
      </w:divBdr>
    </w:div>
    <w:div w:id="839080446">
      <w:bodyDiv w:val="1"/>
      <w:marLeft w:val="0"/>
      <w:marRight w:val="0"/>
      <w:marTop w:val="0"/>
      <w:marBottom w:val="0"/>
      <w:divBdr>
        <w:top w:val="none" w:sz="0" w:space="0" w:color="auto"/>
        <w:left w:val="none" w:sz="0" w:space="0" w:color="auto"/>
        <w:bottom w:val="none" w:sz="0" w:space="0" w:color="auto"/>
        <w:right w:val="none" w:sz="0" w:space="0" w:color="auto"/>
      </w:divBdr>
    </w:div>
    <w:div w:id="996688233">
      <w:bodyDiv w:val="1"/>
      <w:marLeft w:val="0"/>
      <w:marRight w:val="0"/>
      <w:marTop w:val="0"/>
      <w:marBottom w:val="0"/>
      <w:divBdr>
        <w:top w:val="none" w:sz="0" w:space="0" w:color="auto"/>
        <w:left w:val="none" w:sz="0" w:space="0" w:color="auto"/>
        <w:bottom w:val="none" w:sz="0" w:space="0" w:color="auto"/>
        <w:right w:val="none" w:sz="0" w:space="0" w:color="auto"/>
      </w:divBdr>
    </w:div>
    <w:div w:id="1909461137">
      <w:bodyDiv w:val="1"/>
      <w:marLeft w:val="0"/>
      <w:marRight w:val="0"/>
      <w:marTop w:val="0"/>
      <w:marBottom w:val="0"/>
      <w:divBdr>
        <w:top w:val="none" w:sz="0" w:space="0" w:color="auto"/>
        <w:left w:val="none" w:sz="0" w:space="0" w:color="auto"/>
        <w:bottom w:val="none" w:sz="0" w:space="0" w:color="auto"/>
        <w:right w:val="none" w:sz="0" w:space="0" w:color="auto"/>
      </w:divBdr>
    </w:div>
    <w:div w:id="2033021973">
      <w:bodyDiv w:val="1"/>
      <w:marLeft w:val="0"/>
      <w:marRight w:val="0"/>
      <w:marTop w:val="0"/>
      <w:marBottom w:val="0"/>
      <w:divBdr>
        <w:top w:val="none" w:sz="0" w:space="0" w:color="auto"/>
        <w:left w:val="none" w:sz="0" w:space="0" w:color="auto"/>
        <w:bottom w:val="none" w:sz="0" w:space="0" w:color="auto"/>
        <w:right w:val="none" w:sz="0" w:space="0" w:color="auto"/>
      </w:divBdr>
    </w:div>
    <w:div w:id="205850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6a25Yo2w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afod.org.uk/Education/Primary-teaching-resources/Romero" TargetMode="External"/><Relationship Id="rId4" Type="http://schemas.openxmlformats.org/officeDocument/2006/relationships/webSettings" Target="webSettings.xml"/><Relationship Id="rId9" Type="http://schemas.openxmlformats.org/officeDocument/2006/relationships/hyperlink" Target="https://kids.britannica.com/students/article/agape/6047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2017-11-29T10:24:00Z</cp:lastPrinted>
  <dcterms:created xsi:type="dcterms:W3CDTF">2020-05-20T10:53:00Z</dcterms:created>
  <dcterms:modified xsi:type="dcterms:W3CDTF">2020-05-20T10:53:00Z</dcterms:modified>
</cp:coreProperties>
</file>