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679" w:rsidRDefault="00DC76C0" w:rsidP="00461D7C">
      <w:pPr>
        <w:spacing w:after="0" w:line="240"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68pt;margin-top:.2pt;width:154.95pt;height:62.5pt;z-index:-251657728;mso-position-horizontal-relative:text;mso-position-vertical-relative:text;mso-width-relative:page;mso-height-relative:page" wrapcoords="6792 0 3340 753 2338 3265 2115 5274 2338 8037 1336 9293 1002 10549 1002 16074 -111 18335 -111 19088 7905 20093 7571 20344 7126 21098 12804 21098 12915 21098 12470 20595 21600 16828 21600 16074 20153 12056 20487 11051 19819 9795 17592 7535 17592 4772 17480 2512 11579 0 7571 0 6792 0">
            <v:imagedata r:id="rId5" o:title="image002"/>
            <w10:wrap type="through"/>
          </v:shape>
        </w:pict>
      </w:r>
      <w:r w:rsidR="00674679">
        <w:t>Derwen Foundation School</w:t>
      </w:r>
      <w:r w:rsidR="00A42605">
        <w:tab/>
      </w:r>
      <w:r w:rsidR="0053023F">
        <w:tab/>
      </w:r>
      <w:r w:rsidR="00674679">
        <w:tab/>
      </w:r>
      <w:r w:rsidR="0053023F">
        <w:tab/>
      </w:r>
      <w:r w:rsidR="00674679">
        <w:t>Ysgol Sefydledig</w:t>
      </w:r>
      <w:r w:rsidR="00674679">
        <w:tab/>
        <w:t xml:space="preserve"> Derwen</w:t>
      </w:r>
    </w:p>
    <w:p w:rsidR="00674679" w:rsidRDefault="00674679" w:rsidP="00461D7C">
      <w:pPr>
        <w:spacing w:after="0" w:line="240" w:lineRule="auto"/>
      </w:pPr>
      <w:r>
        <w:t>Main Road</w:t>
      </w:r>
      <w:r>
        <w:tab/>
      </w:r>
      <w:r>
        <w:tab/>
      </w:r>
      <w:r>
        <w:tab/>
      </w:r>
      <w:r>
        <w:tab/>
      </w:r>
      <w:r w:rsidR="0053023F">
        <w:tab/>
      </w:r>
      <w:r w:rsidR="00461D7C">
        <w:tab/>
      </w:r>
      <w:r>
        <w:t>Prif Fford</w:t>
      </w:r>
      <w:r w:rsidR="00A85BEC">
        <w:t>d</w:t>
      </w:r>
    </w:p>
    <w:p w:rsidR="00674679" w:rsidRDefault="00674679" w:rsidP="00461D7C">
      <w:pPr>
        <w:spacing w:after="0" w:line="240" w:lineRule="auto"/>
      </w:pPr>
      <w:r>
        <w:t>Higher Kinnerton</w:t>
      </w:r>
      <w:r>
        <w:tab/>
      </w:r>
      <w:r>
        <w:tab/>
      </w:r>
      <w:r>
        <w:tab/>
      </w:r>
      <w:r w:rsidR="00461D7C">
        <w:tab/>
      </w:r>
      <w:r>
        <w:t>Higher Kinnerton</w:t>
      </w:r>
    </w:p>
    <w:p w:rsidR="00674679" w:rsidRDefault="00674679" w:rsidP="00461D7C">
      <w:pPr>
        <w:spacing w:after="0" w:line="240" w:lineRule="auto"/>
      </w:pPr>
      <w:r>
        <w:t>Flintshire</w:t>
      </w:r>
      <w:r>
        <w:tab/>
      </w:r>
      <w:r>
        <w:tab/>
      </w:r>
      <w:r>
        <w:tab/>
      </w:r>
      <w:r w:rsidR="0053023F">
        <w:tab/>
      </w:r>
      <w:r w:rsidR="00461D7C">
        <w:tab/>
      </w:r>
      <w:r>
        <w:t>Sir y Fflint</w:t>
      </w:r>
    </w:p>
    <w:p w:rsidR="00A42605" w:rsidRDefault="00674679" w:rsidP="00A42605">
      <w:pPr>
        <w:spacing w:after="0" w:line="240" w:lineRule="auto"/>
      </w:pPr>
      <w:r>
        <w:t>CH4 9AJ</w:t>
      </w:r>
      <w:r w:rsidR="00187121">
        <w:tab/>
      </w:r>
      <w:r w:rsidR="00187121">
        <w:tab/>
      </w:r>
      <w:r w:rsidR="00187121">
        <w:tab/>
      </w:r>
      <w:r w:rsidR="00187121">
        <w:tab/>
      </w:r>
      <w:r w:rsidR="00187121">
        <w:tab/>
      </w:r>
      <w:r w:rsidR="00461D7C">
        <w:tab/>
      </w:r>
      <w:r w:rsidR="00187121">
        <w:t>CH4 9AJ</w:t>
      </w:r>
    </w:p>
    <w:p w:rsidR="00674679" w:rsidRDefault="00A42605" w:rsidP="00A42605">
      <w:pPr>
        <w:spacing w:after="0" w:line="240" w:lineRule="auto"/>
        <w:ind w:left="2880"/>
      </w:pPr>
      <w:r>
        <w:t xml:space="preserve">           </w:t>
      </w:r>
      <w:r w:rsidR="00187121">
        <w:t>‘Developing Potential Through</w:t>
      </w:r>
    </w:p>
    <w:p w:rsidR="00187121" w:rsidRDefault="00A42605" w:rsidP="00A42605">
      <w:pPr>
        <w:spacing w:after="0"/>
        <w:ind w:left="2880" w:firstLine="720"/>
      </w:pPr>
      <w:r>
        <w:t xml:space="preserve">    </w:t>
      </w:r>
      <w:r w:rsidR="00187121">
        <w:t>Educational Excellence’</w:t>
      </w:r>
    </w:p>
    <w:p w:rsidR="00187121" w:rsidRDefault="00187121" w:rsidP="00187121">
      <w:pPr>
        <w:spacing w:after="0"/>
      </w:pPr>
      <w:r>
        <w:t>Tel: 01244 660291</w:t>
      </w:r>
      <w:r>
        <w:tab/>
      </w:r>
      <w:r>
        <w:tab/>
      </w:r>
      <w:r>
        <w:tab/>
      </w:r>
      <w:r>
        <w:tab/>
      </w:r>
      <w:r>
        <w:tab/>
      </w:r>
      <w:r>
        <w:tab/>
      </w:r>
      <w:r>
        <w:tab/>
      </w:r>
      <w:r w:rsidR="0053023F">
        <w:tab/>
      </w:r>
      <w:r w:rsidR="00A42605">
        <w:tab/>
      </w:r>
      <w:r>
        <w:t>Ffon: 01244 660291</w:t>
      </w:r>
    </w:p>
    <w:p w:rsidR="00187121" w:rsidRDefault="00187121" w:rsidP="00187121">
      <w:pPr>
        <w:spacing w:after="0"/>
      </w:pPr>
      <w:r>
        <w:t>Fax: 01244 661446</w:t>
      </w:r>
      <w:r>
        <w:tab/>
      </w:r>
      <w:r>
        <w:tab/>
      </w:r>
      <w:r>
        <w:tab/>
      </w:r>
      <w:r>
        <w:tab/>
      </w:r>
      <w:r>
        <w:tab/>
      </w:r>
      <w:r>
        <w:tab/>
      </w:r>
      <w:r>
        <w:tab/>
        <w:t xml:space="preserve"> </w:t>
      </w:r>
      <w:r w:rsidR="0053023F">
        <w:tab/>
      </w:r>
      <w:r>
        <w:t xml:space="preserve"> </w:t>
      </w:r>
      <w:r w:rsidR="00A42605">
        <w:tab/>
      </w:r>
      <w:r>
        <w:t>Fax: 01244 661446</w:t>
      </w:r>
    </w:p>
    <w:p w:rsidR="00187121" w:rsidRDefault="00DC76C0" w:rsidP="00187121">
      <w:pPr>
        <w:spacing w:after="0"/>
      </w:pPr>
      <w:hyperlink r:id="rId6" w:history="1">
        <w:r w:rsidR="00187121" w:rsidRPr="00E30DFF">
          <w:rPr>
            <w:rStyle w:val="Hyperlink"/>
          </w:rPr>
          <w:t>kimail@hwbcymru.net</w:t>
        </w:r>
      </w:hyperlink>
      <w:r w:rsidR="00187121">
        <w:tab/>
      </w:r>
      <w:r w:rsidR="00187121">
        <w:tab/>
      </w:r>
      <w:r w:rsidR="00187121">
        <w:tab/>
      </w:r>
      <w:r w:rsidR="00187121">
        <w:tab/>
      </w:r>
      <w:r w:rsidR="00187121">
        <w:tab/>
      </w:r>
      <w:r w:rsidR="00187121">
        <w:tab/>
      </w:r>
      <w:r w:rsidR="00187121">
        <w:tab/>
      </w:r>
      <w:r w:rsidR="0053023F">
        <w:tab/>
      </w:r>
      <w:r w:rsidR="00A42605">
        <w:tab/>
      </w:r>
      <w:hyperlink r:id="rId7" w:history="1">
        <w:r w:rsidR="00187121" w:rsidRPr="00E30DFF">
          <w:rPr>
            <w:rStyle w:val="Hyperlink"/>
          </w:rPr>
          <w:t>kimail@hwbcymru.net</w:t>
        </w:r>
      </w:hyperlink>
    </w:p>
    <w:p w:rsidR="00187121" w:rsidRDefault="00C74BF5" w:rsidP="00C74BF5">
      <w:pPr>
        <w:spacing w:after="0"/>
      </w:pPr>
      <w:r>
        <w:t xml:space="preserve">                                                                     </w:t>
      </w:r>
      <w:r w:rsidR="00187121">
        <w:t>Mr R K Jones, B Ed. (Hons) N.P.Q.H</w:t>
      </w:r>
    </w:p>
    <w:p w:rsidR="00187121" w:rsidRDefault="00C74BF5" w:rsidP="00C74BF5">
      <w:pPr>
        <w:spacing w:after="0"/>
      </w:pPr>
      <w:r>
        <w:t xml:space="preserve">                                                                              </w:t>
      </w:r>
      <w:r w:rsidR="00187121">
        <w:t>Pennaeth/Headteacher</w:t>
      </w:r>
    </w:p>
    <w:p w:rsidR="00D425B3" w:rsidRPr="002B1832" w:rsidRDefault="001A59EE" w:rsidP="00C74BF5">
      <w:pPr>
        <w:spacing w:after="0"/>
        <w:rPr>
          <w:b/>
        </w:rPr>
      </w:pPr>
      <w:r w:rsidRPr="002B1832">
        <w:rPr>
          <w:b/>
        </w:rPr>
        <w:t>31/03/20</w:t>
      </w:r>
    </w:p>
    <w:p w:rsidR="00D425B3" w:rsidRDefault="00D425B3" w:rsidP="00C74BF5">
      <w:pPr>
        <w:spacing w:after="0"/>
      </w:pPr>
    </w:p>
    <w:p w:rsidR="00D425B3" w:rsidRDefault="00C53234" w:rsidP="00C74BF5">
      <w:pPr>
        <w:spacing w:after="0"/>
      </w:pPr>
      <w:r>
        <w:t>Dear Parent/Guardian,</w:t>
      </w:r>
    </w:p>
    <w:p w:rsidR="00872A13" w:rsidRDefault="00872A13" w:rsidP="00C74BF5">
      <w:pPr>
        <w:spacing w:after="0"/>
      </w:pPr>
    </w:p>
    <w:p w:rsidR="001A15CC" w:rsidRDefault="001A59EE" w:rsidP="00C74BF5">
      <w:pPr>
        <w:spacing w:after="0"/>
      </w:pPr>
      <w:r>
        <w:t xml:space="preserve">This letter contains further information for you and your child regarding distance learning. </w:t>
      </w:r>
      <w:r w:rsidR="001A15CC">
        <w:t xml:space="preserve">As you are aware classteachers have been setting work for your child under the Distance Learning tab on the school website. </w:t>
      </w:r>
      <w:r>
        <w:t>We have, a</w:t>
      </w:r>
      <w:r w:rsidR="001A15CC">
        <w:t>s a school</w:t>
      </w:r>
      <w:r>
        <w:t>, been</w:t>
      </w:r>
      <w:r w:rsidR="001A15CC">
        <w:t xml:space="preserve"> investigating other options for the setting of work during these unprecedented</w:t>
      </w:r>
      <w:r>
        <w:t xml:space="preserve"> and difficult</w:t>
      </w:r>
      <w:r w:rsidR="001A15CC">
        <w:t xml:space="preserve"> times. </w:t>
      </w:r>
    </w:p>
    <w:p w:rsidR="001A15CC" w:rsidRDefault="001A15CC" w:rsidP="00C74BF5">
      <w:pPr>
        <w:spacing w:after="0"/>
      </w:pPr>
    </w:p>
    <w:p w:rsidR="00D425B3" w:rsidRDefault="001A15CC" w:rsidP="00C74BF5">
      <w:pPr>
        <w:spacing w:after="0"/>
      </w:pPr>
      <w:r>
        <w:t>We have be</w:t>
      </w:r>
      <w:r w:rsidR="001A59EE">
        <w:t>en exploring the use of Google C</w:t>
      </w:r>
      <w:r>
        <w:t>lassroom as a tool for staff to set work for pupils. This platform will enable your child to complete work and submit it back to their classteacher for feedback.</w:t>
      </w:r>
    </w:p>
    <w:p w:rsidR="00881380" w:rsidRDefault="00881380" w:rsidP="00C74BF5">
      <w:pPr>
        <w:spacing w:after="0"/>
      </w:pPr>
    </w:p>
    <w:p w:rsidR="001A59EE" w:rsidRDefault="001A59EE" w:rsidP="00C74BF5">
      <w:pPr>
        <w:spacing w:after="0"/>
      </w:pPr>
      <w:r>
        <w:t>As before</w:t>
      </w:r>
      <w:r w:rsidR="00CA779F">
        <w:t>,</w:t>
      </w:r>
      <w:r>
        <w:t xml:space="preserve"> work will be uploaded by 8pm on a Sunday evening ready for the following week. </w:t>
      </w:r>
      <w:r w:rsidR="00872A13">
        <w:t>Ysgol Derwen staff are responsible for running and managing the Hope Hub every Monday so s</w:t>
      </w:r>
      <w:r>
        <w:t xml:space="preserve">taff will be </w:t>
      </w:r>
      <w:r w:rsidR="00DC76C0">
        <w:t xml:space="preserve">periodically </w:t>
      </w:r>
      <w:bookmarkStart w:id="0" w:name="_GoBack"/>
      <w:bookmarkEnd w:id="0"/>
      <w:r>
        <w:t>logg</w:t>
      </w:r>
      <w:r w:rsidR="00872A13">
        <w:t xml:space="preserve">ing on to Google Classroom </w:t>
      </w:r>
      <w:r>
        <w:t xml:space="preserve"> </w:t>
      </w:r>
      <w:r w:rsidR="00872A13">
        <w:t>Tuesday to Friday</w:t>
      </w:r>
      <w:r w:rsidR="00374119">
        <w:t xml:space="preserve"> between the hours of 9.30am and 3pm</w:t>
      </w:r>
      <w:r w:rsidR="00872A13">
        <w:t xml:space="preserve"> </w:t>
      </w:r>
      <w:r>
        <w:t xml:space="preserve">to look at work which has been uploaded by pupils and, where appropriate, </w:t>
      </w:r>
      <w:r w:rsidR="00872A13">
        <w:t xml:space="preserve">give </w:t>
      </w:r>
      <w:r w:rsidR="00374119">
        <w:t xml:space="preserve">relevant </w:t>
      </w:r>
      <w:r w:rsidR="00872A13">
        <w:t>feedback</w:t>
      </w:r>
      <w:r>
        <w:t xml:space="preserve">. </w:t>
      </w:r>
    </w:p>
    <w:p w:rsidR="00D425B3" w:rsidRDefault="00D425B3" w:rsidP="00C74BF5">
      <w:pPr>
        <w:spacing w:after="0"/>
      </w:pPr>
    </w:p>
    <w:p w:rsidR="001A59EE" w:rsidRDefault="001A59EE" w:rsidP="001A59EE">
      <w:pPr>
        <w:spacing w:after="0"/>
      </w:pPr>
      <w:r>
        <w:t>As this is a completely new way of working for staff I ask you to be patient with us as we are developing our skills with this new platform. Please be considerate if at any point, work for your child’s class does not appear. There will be a good reason for this.</w:t>
      </w:r>
    </w:p>
    <w:p w:rsidR="00D425B3" w:rsidRDefault="00D425B3" w:rsidP="00C74BF5">
      <w:pPr>
        <w:spacing w:after="0"/>
      </w:pPr>
    </w:p>
    <w:p w:rsidR="001A59EE" w:rsidRDefault="00DD46D8" w:rsidP="00C74BF5">
      <w:pPr>
        <w:spacing w:after="0"/>
      </w:pPr>
      <w:r>
        <w:t>Should you require any</w:t>
      </w:r>
      <w:r w:rsidR="00C53234" w:rsidRPr="00C53234">
        <w:t xml:space="preserve"> further clarification, </w:t>
      </w:r>
      <w:r w:rsidR="001A59EE">
        <w:t xml:space="preserve">please email the school </w:t>
      </w:r>
      <w:hyperlink r:id="rId8" w:history="1">
        <w:r w:rsidR="001A59EE" w:rsidRPr="00BD2F59">
          <w:rPr>
            <w:rStyle w:val="Hyperlink"/>
          </w:rPr>
          <w:t>kimail@hwbcymru.net</w:t>
        </w:r>
      </w:hyperlink>
      <w:r w:rsidR="001A59EE">
        <w:t xml:space="preserve"> and we will ende</w:t>
      </w:r>
      <w:r w:rsidR="00DE39E1">
        <w:t>a</w:t>
      </w:r>
      <w:r w:rsidR="001A59EE">
        <w:t>vour to address any issues as soon as possible.</w:t>
      </w:r>
    </w:p>
    <w:p w:rsidR="00872A13" w:rsidRDefault="00872A13" w:rsidP="00C74BF5">
      <w:pPr>
        <w:spacing w:after="0"/>
      </w:pPr>
    </w:p>
    <w:p w:rsidR="00C53234" w:rsidRDefault="00C53234" w:rsidP="00C74BF5">
      <w:pPr>
        <w:spacing w:after="0"/>
      </w:pPr>
      <w:r w:rsidRPr="00C53234">
        <w:t>It is also important pupils remain mindful of online safety and the appropriate use of technology whilst they are at home and we appreciate your support in discussing this with your child</w:t>
      </w:r>
      <w:r w:rsidR="00DD46D8">
        <w:t>.</w:t>
      </w:r>
    </w:p>
    <w:p w:rsidR="00DD46D8" w:rsidRDefault="00DD46D8" w:rsidP="00C74BF5">
      <w:pPr>
        <w:spacing w:after="0"/>
      </w:pPr>
    </w:p>
    <w:p w:rsidR="00DD46D8" w:rsidRDefault="00DD46D8" w:rsidP="00C74BF5">
      <w:pPr>
        <w:spacing w:after="0"/>
      </w:pPr>
      <w:r>
        <w:t>How to access Google Classroom with your child.</w:t>
      </w:r>
    </w:p>
    <w:p w:rsidR="00DD46D8" w:rsidRDefault="00DD46D8" w:rsidP="00DD46D8">
      <w:pPr>
        <w:pStyle w:val="ListParagraph"/>
        <w:numPr>
          <w:ilvl w:val="0"/>
          <w:numId w:val="1"/>
        </w:numPr>
        <w:spacing w:after="0"/>
      </w:pPr>
      <w:r>
        <w:t>Your child will need to log on to Hwb using their personal details.</w:t>
      </w:r>
    </w:p>
    <w:p w:rsidR="00DD46D8" w:rsidRDefault="00DD46D8" w:rsidP="00DD46D8">
      <w:pPr>
        <w:pStyle w:val="ListParagraph"/>
        <w:numPr>
          <w:ilvl w:val="0"/>
          <w:numId w:val="1"/>
        </w:numPr>
        <w:spacing w:after="0"/>
      </w:pPr>
      <w:r>
        <w:t>Once logged on click on the menu tab and look for the Google For Education icon.</w:t>
      </w:r>
    </w:p>
    <w:p w:rsidR="005D2E88" w:rsidRDefault="0057203B" w:rsidP="00DD46D8">
      <w:pPr>
        <w:pStyle w:val="ListParagraph"/>
        <w:numPr>
          <w:ilvl w:val="0"/>
          <w:numId w:val="1"/>
        </w:numPr>
        <w:spacing w:after="0"/>
      </w:pPr>
      <w:r>
        <w:t>You will need to type in your child’s</w:t>
      </w:r>
      <w:r w:rsidR="005D2E88">
        <w:t xml:space="preserve"> Hwb email to verify the account.</w:t>
      </w:r>
    </w:p>
    <w:p w:rsidR="005D2E88" w:rsidRDefault="005D2E88" w:rsidP="00DD46D8">
      <w:pPr>
        <w:pStyle w:val="ListParagraph"/>
        <w:numPr>
          <w:ilvl w:val="0"/>
          <w:numId w:val="1"/>
        </w:numPr>
        <w:spacing w:after="0"/>
      </w:pPr>
      <w:r>
        <w:t>Click student option</w:t>
      </w:r>
      <w:r w:rsidR="0057203B">
        <w:t>.</w:t>
      </w:r>
    </w:p>
    <w:p w:rsidR="005D2E88" w:rsidRDefault="0057203B" w:rsidP="00DD46D8">
      <w:pPr>
        <w:pStyle w:val="ListParagraph"/>
        <w:numPr>
          <w:ilvl w:val="0"/>
          <w:numId w:val="1"/>
        </w:numPr>
        <w:spacing w:after="0"/>
      </w:pPr>
      <w:r>
        <w:t xml:space="preserve">You will then see a classroom which </w:t>
      </w:r>
      <w:r w:rsidR="005D2E88">
        <w:t>is your child’s Google Classr</w:t>
      </w:r>
      <w:r>
        <w:t>o</w:t>
      </w:r>
      <w:r w:rsidR="005D2E88">
        <w:t>om.</w:t>
      </w:r>
    </w:p>
    <w:p w:rsidR="005D2E88" w:rsidRDefault="00AC465A" w:rsidP="00DD46D8">
      <w:pPr>
        <w:pStyle w:val="ListParagraph"/>
        <w:numPr>
          <w:ilvl w:val="0"/>
          <w:numId w:val="1"/>
        </w:numPr>
        <w:spacing w:after="0"/>
      </w:pPr>
      <w:r>
        <w:t>Once you enter this classroom you will find the work for the week.</w:t>
      </w:r>
    </w:p>
    <w:p w:rsidR="00AC465A" w:rsidRDefault="00AC465A" w:rsidP="00AC465A">
      <w:pPr>
        <w:spacing w:after="0"/>
      </w:pPr>
    </w:p>
    <w:p w:rsidR="00AC465A" w:rsidRDefault="0057203B" w:rsidP="00AC465A">
      <w:pPr>
        <w:spacing w:after="0"/>
      </w:pPr>
      <w:r>
        <w:t>It may take a while for you and your child to navigate this platform and become familiar with how i</w:t>
      </w:r>
      <w:r w:rsidR="00872A13">
        <w:t xml:space="preserve">ts tools work so </w:t>
      </w:r>
      <w:r w:rsidR="00DE39E1">
        <w:t xml:space="preserve">to start with </w:t>
      </w:r>
      <w:r w:rsidR="00872A13">
        <w:t>w</w:t>
      </w:r>
      <w:r>
        <w:t xml:space="preserve">e will </w:t>
      </w:r>
      <w:r w:rsidR="007F583A">
        <w:t xml:space="preserve">also </w:t>
      </w:r>
      <w:r>
        <w:t>still upload the work onto the school website should you find this an easier option</w:t>
      </w:r>
      <w:r w:rsidR="00DE39E1">
        <w:t xml:space="preserve"> to use</w:t>
      </w:r>
      <w:r>
        <w:t>.</w:t>
      </w:r>
      <w:r w:rsidR="003C5572">
        <w:t xml:space="preserve"> </w:t>
      </w:r>
    </w:p>
    <w:p w:rsidR="003C5572" w:rsidRDefault="003C5572" w:rsidP="00AC465A">
      <w:pPr>
        <w:spacing w:after="0"/>
      </w:pPr>
    </w:p>
    <w:p w:rsidR="003C5572" w:rsidRDefault="00374119" w:rsidP="00AC465A">
      <w:pPr>
        <w:spacing w:after="0"/>
      </w:pPr>
      <w:r>
        <w:lastRenderedPageBreak/>
        <w:t>Please note that s</w:t>
      </w:r>
      <w:r w:rsidR="003C5572">
        <w:t>taff are being expected to work over the Easter holiday at the Hope Hub caring for key worker children however it is still a holiday for your child and as a result no work will be set during this period. You can expect to find your</w:t>
      </w:r>
      <w:r w:rsidR="00D371FD">
        <w:t xml:space="preserve"> </w:t>
      </w:r>
      <w:r w:rsidR="003C5572">
        <w:t>child’s next set of work and Google Classroom up and running on Sunday 19</w:t>
      </w:r>
      <w:r w:rsidR="003C5572" w:rsidRPr="003C5572">
        <w:rPr>
          <w:vertAlign w:val="superscript"/>
        </w:rPr>
        <w:t>th</w:t>
      </w:r>
      <w:r w:rsidR="003C5572">
        <w:t xml:space="preserve"> April, 2020.</w:t>
      </w:r>
    </w:p>
    <w:p w:rsidR="007F583A" w:rsidRDefault="007F583A" w:rsidP="00AC465A">
      <w:pPr>
        <w:spacing w:after="0"/>
      </w:pPr>
    </w:p>
    <w:p w:rsidR="00872A13" w:rsidRDefault="00872A13" w:rsidP="00AC465A">
      <w:pPr>
        <w:spacing w:after="0"/>
      </w:pPr>
      <w:r>
        <w:t>Thank you for your continued support.</w:t>
      </w:r>
    </w:p>
    <w:p w:rsidR="003C5572" w:rsidRDefault="003C5572" w:rsidP="00AC465A">
      <w:pPr>
        <w:spacing w:after="0"/>
      </w:pPr>
    </w:p>
    <w:p w:rsidR="00872A13" w:rsidRDefault="00872A13" w:rsidP="00AC465A">
      <w:pPr>
        <w:spacing w:after="0"/>
      </w:pPr>
      <w:r>
        <w:t>Richard Jones</w:t>
      </w:r>
    </w:p>
    <w:p w:rsidR="00872A13" w:rsidRPr="003C5572" w:rsidRDefault="00872A13" w:rsidP="00AC465A">
      <w:pPr>
        <w:spacing w:after="0"/>
        <w:rPr>
          <w:b/>
        </w:rPr>
      </w:pPr>
      <w:r w:rsidRPr="003C5572">
        <w:rPr>
          <w:b/>
        </w:rPr>
        <w:t>Headteacher</w:t>
      </w: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D425B3" w:rsidRDefault="00D425B3" w:rsidP="00C74BF5">
      <w:pPr>
        <w:spacing w:after="0"/>
      </w:pPr>
    </w:p>
    <w:p w:rsidR="00187121" w:rsidRDefault="00187121"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3C5572" w:rsidRDefault="003C5572" w:rsidP="00187121">
      <w:pPr>
        <w:spacing w:after="0"/>
        <w:jc w:val="center"/>
      </w:pPr>
    </w:p>
    <w:p w:rsidR="0043231C" w:rsidRDefault="0043231C" w:rsidP="00187121">
      <w:pPr>
        <w:spacing w:after="0"/>
        <w:jc w:val="center"/>
      </w:pPr>
    </w:p>
    <w:p w:rsidR="002945CB" w:rsidRDefault="008A6C57" w:rsidP="002945CB">
      <w:pPr>
        <w:jc w:val="center"/>
        <w:rPr>
          <w:rFonts w:ascii="Tahoma" w:hAnsi="Tahoma" w:cs="Tahoma"/>
          <w:sz w:val="20"/>
          <w:szCs w:val="20"/>
        </w:rPr>
      </w:pPr>
      <w:r w:rsidRPr="00DE5049">
        <w:rPr>
          <w:rFonts w:ascii="Tahoma" w:hAnsi="Tahoma" w:cs="Tahoma"/>
          <w:noProof/>
          <w:lang w:eastAsia="en-GB"/>
        </w:rPr>
        <w:drawing>
          <wp:anchor distT="0" distB="0" distL="114300" distR="114300" simplePos="0" relativeHeight="251656704" behindDoc="1" locked="0" layoutInCell="1" allowOverlap="1" wp14:anchorId="0AC86029" wp14:editId="441DB73F">
            <wp:simplePos x="0" y="0"/>
            <wp:positionH relativeFrom="column">
              <wp:posOffset>-13970</wp:posOffset>
            </wp:positionH>
            <wp:positionV relativeFrom="paragraph">
              <wp:posOffset>200025</wp:posOffset>
            </wp:positionV>
            <wp:extent cx="586105" cy="666750"/>
            <wp:effectExtent l="0" t="0" r="4445" b="0"/>
            <wp:wrapTight wrapText="bothSides">
              <wp:wrapPolygon edited="0">
                <wp:start x="0" y="0"/>
                <wp:lineTo x="0" y="20983"/>
                <wp:lineTo x="21062" y="20983"/>
                <wp:lineTo x="21062" y="0"/>
                <wp:lineTo x="0" y="0"/>
              </wp:wrapPolygon>
            </wp:wrapTight>
            <wp:docPr id="2" name="Picture 2" descr="Q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M"/>
                    <pic:cNvPicPr>
                      <a:picLocks noChangeAspect="1" noChangeArrowheads="1"/>
                    </pic:cNvPicPr>
                  </pic:nvPicPr>
                  <pic:blipFill>
                    <a:blip r:embed="rId9">
                      <a:lum contrast="-6000"/>
                      <a:extLst>
                        <a:ext uri="{28A0092B-C50C-407E-A947-70E740481C1C}">
                          <a14:useLocalDpi xmlns:a14="http://schemas.microsoft.com/office/drawing/2010/main" val="0"/>
                        </a:ext>
                      </a:extLst>
                    </a:blip>
                    <a:srcRect/>
                    <a:stretch>
                      <a:fillRect/>
                    </a:stretch>
                  </pic:blipFill>
                  <pic:spPr bwMode="auto">
                    <a:xfrm>
                      <a:off x="0" y="0"/>
                      <a:ext cx="58610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22BF7" w:rsidRDefault="008A6C57" w:rsidP="002945CB">
      <w:pPr>
        <w:jc w:val="center"/>
        <w:rPr>
          <w:rFonts w:ascii="Tahoma" w:hAnsi="Tahoma" w:cs="Tahoma"/>
          <w:sz w:val="20"/>
          <w:szCs w:val="20"/>
        </w:rPr>
      </w:pPr>
      <w:r w:rsidRPr="00DE5049">
        <w:rPr>
          <w:rFonts w:ascii="Tahoma" w:hAnsi="Tahoma" w:cs="Tahoma"/>
          <w:noProof/>
          <w:lang w:eastAsia="en-GB"/>
        </w:rPr>
        <w:drawing>
          <wp:anchor distT="0" distB="0" distL="114300" distR="114300" simplePos="0" relativeHeight="251657728" behindDoc="0" locked="0" layoutInCell="1" allowOverlap="1" wp14:anchorId="1BA05A6B" wp14:editId="71B96EB8">
            <wp:simplePos x="0" y="0"/>
            <wp:positionH relativeFrom="column">
              <wp:posOffset>5487035</wp:posOffset>
            </wp:positionH>
            <wp:positionV relativeFrom="paragraph">
              <wp:posOffset>123190</wp:posOffset>
            </wp:positionV>
            <wp:extent cx="856615" cy="474345"/>
            <wp:effectExtent l="0" t="0" r="635" b="1905"/>
            <wp:wrapSquare wrapText="bothSides"/>
            <wp:docPr id="3" name="Picture 3" descr="Flintshire_Healthy_School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intshire_Healthy_School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6615" cy="474345"/>
                    </a:xfrm>
                    <a:prstGeom prst="rect">
                      <a:avLst/>
                    </a:prstGeom>
                    <a:noFill/>
                    <a:ln>
                      <a:noFill/>
                    </a:ln>
                  </pic:spPr>
                </pic:pic>
              </a:graphicData>
            </a:graphic>
            <wp14:sizeRelH relativeFrom="page">
              <wp14:pctWidth>0</wp14:pctWidth>
            </wp14:sizeRelH>
            <wp14:sizeRelV relativeFrom="page">
              <wp14:pctHeight>0</wp14:pctHeight>
            </wp14:sizeRelV>
          </wp:anchor>
        </w:drawing>
      </w:r>
      <w:r w:rsidR="002945CB" w:rsidRPr="00DE5049">
        <w:rPr>
          <w:rFonts w:ascii="Tahoma" w:hAnsi="Tahoma" w:cs="Tahoma"/>
          <w:sz w:val="20"/>
          <w:szCs w:val="20"/>
        </w:rPr>
        <w:t>Cyfeirer pob gohebiaeth i’r Prifathro</w:t>
      </w:r>
    </w:p>
    <w:p w:rsidR="002945CB" w:rsidRPr="00DE5049" w:rsidRDefault="002945CB" w:rsidP="002945CB">
      <w:pPr>
        <w:jc w:val="center"/>
        <w:rPr>
          <w:rFonts w:ascii="Tahoma" w:hAnsi="Tahoma" w:cs="Tahoma"/>
          <w:sz w:val="20"/>
          <w:szCs w:val="20"/>
        </w:rPr>
      </w:pPr>
      <w:r w:rsidRPr="00DE5049">
        <w:rPr>
          <w:rFonts w:ascii="Tahoma" w:hAnsi="Tahoma" w:cs="Tahoma"/>
          <w:sz w:val="20"/>
          <w:szCs w:val="20"/>
        </w:rPr>
        <w:t xml:space="preserve">Please address all communications to the </w:t>
      </w:r>
      <w:r>
        <w:rPr>
          <w:rFonts w:ascii="Tahoma" w:hAnsi="Tahoma" w:cs="Tahoma"/>
          <w:sz w:val="20"/>
          <w:szCs w:val="20"/>
        </w:rPr>
        <w:t>H</w:t>
      </w:r>
      <w:r w:rsidRPr="00DE5049">
        <w:rPr>
          <w:rFonts w:ascii="Tahoma" w:hAnsi="Tahoma" w:cs="Tahoma"/>
          <w:sz w:val="20"/>
          <w:szCs w:val="20"/>
        </w:rPr>
        <w:t>eadteacher</w:t>
      </w:r>
    </w:p>
    <w:sectPr w:rsidR="002945CB" w:rsidRPr="00DE5049" w:rsidSect="00461D7C">
      <w:pgSz w:w="11906" w:h="16838"/>
      <w:pgMar w:top="1021" w:right="624" w:bottom="851"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33120"/>
    <w:multiLevelType w:val="hybridMultilevel"/>
    <w:tmpl w:val="75EEAC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79"/>
    <w:rsid w:val="00000D54"/>
    <w:rsid w:val="00083CED"/>
    <w:rsid w:val="00187121"/>
    <w:rsid w:val="001A15CC"/>
    <w:rsid w:val="001A59EE"/>
    <w:rsid w:val="002945CB"/>
    <w:rsid w:val="0029481F"/>
    <w:rsid w:val="002B1832"/>
    <w:rsid w:val="00374119"/>
    <w:rsid w:val="003C5572"/>
    <w:rsid w:val="00422BF7"/>
    <w:rsid w:val="0043231C"/>
    <w:rsid w:val="00461D7C"/>
    <w:rsid w:val="004A6ACD"/>
    <w:rsid w:val="0053023F"/>
    <w:rsid w:val="0057203B"/>
    <w:rsid w:val="005D2E88"/>
    <w:rsid w:val="00674679"/>
    <w:rsid w:val="006E6CDD"/>
    <w:rsid w:val="00776068"/>
    <w:rsid w:val="007F583A"/>
    <w:rsid w:val="00872A13"/>
    <w:rsid w:val="00881380"/>
    <w:rsid w:val="008A6C57"/>
    <w:rsid w:val="008E43AE"/>
    <w:rsid w:val="00A42605"/>
    <w:rsid w:val="00A811A7"/>
    <w:rsid w:val="00A85BEC"/>
    <w:rsid w:val="00AC465A"/>
    <w:rsid w:val="00B25D7A"/>
    <w:rsid w:val="00C53234"/>
    <w:rsid w:val="00C74BF5"/>
    <w:rsid w:val="00CA779F"/>
    <w:rsid w:val="00D371FD"/>
    <w:rsid w:val="00D425B3"/>
    <w:rsid w:val="00DC76C0"/>
    <w:rsid w:val="00DD46D8"/>
    <w:rsid w:val="00DE39E1"/>
    <w:rsid w:val="00F12BBE"/>
    <w:rsid w:val="00FA42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01ECD1"/>
  <w15:chartTrackingRefBased/>
  <w15:docId w15:val="{FCD151AE-D4A3-4990-A64A-4674145B2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7121"/>
    <w:rPr>
      <w:color w:val="0563C1" w:themeColor="hyperlink"/>
      <w:u w:val="single"/>
    </w:rPr>
  </w:style>
  <w:style w:type="paragraph" w:styleId="BalloonText">
    <w:name w:val="Balloon Text"/>
    <w:basedOn w:val="Normal"/>
    <w:link w:val="BalloonTextChar"/>
    <w:uiPriority w:val="99"/>
    <w:semiHidden/>
    <w:unhideWhenUsed/>
    <w:rsid w:val="00294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481F"/>
    <w:rPr>
      <w:rFonts w:ascii="Segoe UI" w:hAnsi="Segoe UI" w:cs="Segoe UI"/>
      <w:sz w:val="18"/>
      <w:szCs w:val="18"/>
    </w:rPr>
  </w:style>
  <w:style w:type="paragraph" w:styleId="NoSpacing">
    <w:name w:val="No Spacing"/>
    <w:uiPriority w:val="1"/>
    <w:qFormat/>
    <w:rsid w:val="00083CED"/>
    <w:pPr>
      <w:spacing w:after="0" w:line="240" w:lineRule="auto"/>
    </w:pPr>
  </w:style>
  <w:style w:type="paragraph" w:styleId="ListParagraph">
    <w:name w:val="List Paragraph"/>
    <w:basedOn w:val="Normal"/>
    <w:uiPriority w:val="34"/>
    <w:qFormat/>
    <w:rsid w:val="00DD4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ail@hwbcymru.net" TargetMode="External"/><Relationship Id="rId3" Type="http://schemas.openxmlformats.org/officeDocument/2006/relationships/settings" Target="settings.xml"/><Relationship Id="rId7" Type="http://schemas.openxmlformats.org/officeDocument/2006/relationships/hyperlink" Target="mailto:kimail@hwbcymru.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imail@hwbcymru.net"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KIOFFICE</dc:creator>
  <cp:keywords/>
  <dc:description/>
  <cp:lastModifiedBy>Suzanne King</cp:lastModifiedBy>
  <cp:revision>2</cp:revision>
  <cp:lastPrinted>2018-01-24T14:39:00Z</cp:lastPrinted>
  <dcterms:created xsi:type="dcterms:W3CDTF">2020-04-18T17:27:00Z</dcterms:created>
  <dcterms:modified xsi:type="dcterms:W3CDTF">2020-04-18T17:27:00Z</dcterms:modified>
</cp:coreProperties>
</file>