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5E1" w:rsidRDefault="00312DF7">
      <w:r>
        <w:rPr>
          <w:noProof/>
          <w:lang w:eastAsia="en-GB"/>
        </w:rPr>
        <w:pict>
          <v:shapetype id="_x0000_t202" coordsize="21600,21600" o:spt="202" path="m,l,21600r21600,l21600,xe">
            <v:stroke joinstyle="miter"/>
            <v:path gradientshapeok="t" o:connecttype="rect"/>
          </v:shapetype>
          <v:shape id="_x0000_s1027" type="#_x0000_t202" style="position:absolute;margin-left:-12.4pt;margin-top:-9.2pt;width:467pt;height:715.8pt;z-index:251661312" filled="f" stroked="f">
            <v:textbox>
              <w:txbxContent>
                <w:p w:rsidR="00A131CD" w:rsidRDefault="00A131CD"/>
                <w:p w:rsidR="00A131CD" w:rsidRPr="00AB4457" w:rsidRDefault="00F4202F" w:rsidP="00F4202F">
                  <w:pPr>
                    <w:jc w:val="center"/>
                    <w:rPr>
                      <w:rFonts w:ascii="Comic Sans MS" w:hAnsi="Comic Sans MS"/>
                      <w:b/>
                      <w:sz w:val="24"/>
                      <w:u w:val="single"/>
                    </w:rPr>
                  </w:pPr>
                  <w:r w:rsidRPr="00AB4457">
                    <w:rPr>
                      <w:rFonts w:ascii="Comic Sans MS" w:hAnsi="Comic Sans MS"/>
                      <w:b/>
                      <w:sz w:val="24"/>
                      <w:u w:val="single"/>
                    </w:rPr>
                    <w:t>Nursery Newsletter Spring Term 1</w:t>
                  </w:r>
                </w:p>
                <w:p w:rsidR="00F4202F" w:rsidRPr="00AB4457" w:rsidRDefault="00F4202F" w:rsidP="00F4202F">
                  <w:pPr>
                    <w:jc w:val="center"/>
                    <w:rPr>
                      <w:rFonts w:ascii="Comic Sans MS" w:hAnsi="Comic Sans MS"/>
                      <w:b/>
                    </w:rPr>
                  </w:pPr>
                  <w:r w:rsidRPr="00AB4457">
                    <w:rPr>
                      <w:rFonts w:ascii="Comic Sans MS" w:hAnsi="Comic Sans MS"/>
                      <w:b/>
                    </w:rPr>
                    <w:t xml:space="preserve">Topic </w:t>
                  </w:r>
                </w:p>
                <w:p w:rsidR="00F4202F" w:rsidRPr="00AB4457" w:rsidRDefault="00F4202F" w:rsidP="00F4202F">
                  <w:pPr>
                    <w:pStyle w:val="NormalWeb"/>
                    <w:jc w:val="center"/>
                    <w:rPr>
                      <w:rFonts w:ascii="Comic Sans MS" w:hAnsi="Comic Sans MS"/>
                      <w:sz w:val="20"/>
                    </w:rPr>
                  </w:pPr>
                  <w:r w:rsidRPr="00AB4457">
                    <w:rPr>
                      <w:rFonts w:ascii="Comic Sans MS" w:hAnsi="Comic Sans MS"/>
                      <w:sz w:val="20"/>
                    </w:rPr>
                    <w:t xml:space="preserve">This half term our topic is all about the chilly wonders of winter, titled </w:t>
                  </w:r>
                  <w:r w:rsidRPr="00AB4457">
                    <w:rPr>
                      <w:rStyle w:val="Emphasis"/>
                      <w:rFonts w:ascii="Comic Sans MS" w:hAnsi="Comic Sans MS"/>
                      <w:sz w:val="20"/>
                    </w:rPr>
                    <w:t>'</w:t>
                  </w:r>
                  <w:proofErr w:type="spellStart"/>
                  <w:r w:rsidRPr="00AB4457">
                    <w:rPr>
                      <w:rStyle w:val="Emphasis"/>
                      <w:rFonts w:ascii="Comic Sans MS" w:hAnsi="Comic Sans MS"/>
                      <w:sz w:val="20"/>
                    </w:rPr>
                    <w:t>Brrr</w:t>
                  </w:r>
                  <w:proofErr w:type="spellEnd"/>
                  <w:r w:rsidRPr="00AB4457">
                    <w:rPr>
                      <w:rStyle w:val="Emphasis"/>
                      <w:rFonts w:ascii="Comic Sans MS" w:hAnsi="Comic Sans MS"/>
                      <w:sz w:val="20"/>
                    </w:rPr>
                    <w:t>...It's Cold!'</w:t>
                  </w:r>
                  <w:r w:rsidRPr="00AB4457">
                    <w:rPr>
                      <w:rFonts w:ascii="Comic Sans MS" w:hAnsi="Comic Sans MS"/>
                      <w:sz w:val="20"/>
                    </w:rPr>
                    <w:t>. We will be exploring the four seasons, with a special focus on Winter. T</w:t>
                  </w:r>
                  <w:r w:rsidR="00A131CD" w:rsidRPr="00AB4457">
                    <w:rPr>
                      <w:rFonts w:ascii="Comic Sans MS" w:hAnsi="Comic Sans MS"/>
                      <w:sz w:val="20"/>
                    </w:rPr>
                    <w:t>he children will learn about different</w:t>
                  </w:r>
                  <w:r w:rsidRPr="00AB4457">
                    <w:rPr>
                      <w:rFonts w:ascii="Comic Sans MS" w:hAnsi="Comic Sans MS"/>
                      <w:sz w:val="20"/>
                    </w:rPr>
                    <w:t xml:space="preserve"> types of clothes we wear in each season and how the weather changes throughout the year.</w:t>
                  </w:r>
                </w:p>
                <w:p w:rsidR="00F4202F" w:rsidRPr="00AB4457" w:rsidRDefault="00A131CD" w:rsidP="00F4202F">
                  <w:pPr>
                    <w:pStyle w:val="NormalWeb"/>
                    <w:jc w:val="center"/>
                    <w:rPr>
                      <w:rFonts w:ascii="Comic Sans MS" w:hAnsi="Comic Sans MS"/>
                      <w:sz w:val="20"/>
                    </w:rPr>
                  </w:pPr>
                  <w:r w:rsidRPr="00AB4457">
                    <w:rPr>
                      <w:rFonts w:ascii="Comic Sans MS" w:hAnsi="Comic Sans MS"/>
                      <w:sz w:val="20"/>
                    </w:rPr>
                    <w:t>Our first story focus</w:t>
                  </w:r>
                  <w:r w:rsidR="00F4202F" w:rsidRPr="00AB4457">
                    <w:rPr>
                      <w:rFonts w:ascii="Comic Sans MS" w:hAnsi="Comic Sans MS"/>
                      <w:sz w:val="20"/>
                    </w:rPr>
                    <w:t xml:space="preserve"> this</w:t>
                  </w:r>
                  <w:r w:rsidRPr="00AB4457">
                    <w:rPr>
                      <w:rFonts w:ascii="Comic Sans MS" w:hAnsi="Comic Sans MS"/>
                      <w:sz w:val="20"/>
                    </w:rPr>
                    <w:t xml:space="preserve"> half</w:t>
                  </w:r>
                  <w:r w:rsidR="00F4202F" w:rsidRPr="00AB4457">
                    <w:rPr>
                      <w:rFonts w:ascii="Comic Sans MS" w:hAnsi="Comic Sans MS"/>
                      <w:sz w:val="20"/>
                    </w:rPr>
                    <w:t xml:space="preserve"> term is </w:t>
                  </w:r>
                  <w:r w:rsidR="00F4202F" w:rsidRPr="00AB4457">
                    <w:rPr>
                      <w:rStyle w:val="Emphasis"/>
                      <w:rFonts w:ascii="Comic Sans MS" w:hAnsi="Comic Sans MS"/>
                      <w:sz w:val="20"/>
                    </w:rPr>
                    <w:t>One Snowy Night</w:t>
                  </w:r>
                  <w:r w:rsidR="00F4202F" w:rsidRPr="00AB4457">
                    <w:rPr>
                      <w:rFonts w:ascii="Comic Sans MS" w:hAnsi="Comic Sans MS"/>
                      <w:sz w:val="20"/>
                    </w:rPr>
                    <w:t xml:space="preserve">, where the children will be introduced to Percy the Park Keeper and the </w:t>
                  </w:r>
                  <w:r w:rsidRPr="00AB4457">
                    <w:rPr>
                      <w:rFonts w:ascii="Comic Sans MS" w:hAnsi="Comic Sans MS"/>
                      <w:sz w:val="20"/>
                    </w:rPr>
                    <w:t>woodland</w:t>
                  </w:r>
                  <w:r w:rsidR="00F4202F" w:rsidRPr="00AB4457">
                    <w:rPr>
                      <w:rFonts w:ascii="Comic Sans MS" w:hAnsi="Comic Sans MS"/>
                      <w:sz w:val="20"/>
                    </w:rPr>
                    <w:t xml:space="preserve"> animals in his care. We'll also explore how different animals adapt to the cold and learn about hibernation.</w:t>
                  </w:r>
                </w:p>
                <w:p w:rsidR="00F4202F" w:rsidRPr="00AB4457" w:rsidRDefault="00F4202F" w:rsidP="00F4202F">
                  <w:pPr>
                    <w:pStyle w:val="NormalWeb"/>
                    <w:jc w:val="center"/>
                    <w:rPr>
                      <w:rFonts w:ascii="Comic Sans MS" w:hAnsi="Comic Sans MS"/>
                      <w:sz w:val="20"/>
                    </w:rPr>
                  </w:pPr>
                  <w:r w:rsidRPr="00AB4457">
                    <w:rPr>
                      <w:rFonts w:ascii="Comic Sans MS" w:hAnsi="Comic Sans MS"/>
                      <w:sz w:val="20"/>
                    </w:rPr>
                    <w:t>As we near the end of the half term, we'll be comparing where w</w:t>
                  </w:r>
                  <w:r w:rsidR="00A131CD" w:rsidRPr="00AB4457">
                    <w:rPr>
                      <w:rFonts w:ascii="Comic Sans MS" w:hAnsi="Comic Sans MS"/>
                      <w:sz w:val="20"/>
                    </w:rPr>
                    <w:t xml:space="preserve">e live to the Polar  Regions. </w:t>
                  </w:r>
                  <w:r w:rsidRPr="00AB4457">
                    <w:rPr>
                      <w:rFonts w:ascii="Comic Sans MS" w:hAnsi="Comic Sans MS"/>
                      <w:sz w:val="20"/>
                    </w:rPr>
                    <w:t>We'll take a look at the climate and the animals that call this frosty place home, giving the children a chance</w:t>
                  </w:r>
                  <w:r w:rsidR="00EF400C" w:rsidRPr="00AB4457">
                    <w:rPr>
                      <w:rFonts w:ascii="Comic Sans MS" w:hAnsi="Comic Sans MS"/>
                      <w:sz w:val="20"/>
                    </w:rPr>
                    <w:t xml:space="preserve"> to explore and compare these places to where they live</w:t>
                  </w:r>
                  <w:r w:rsidRPr="00AB4457">
                    <w:rPr>
                      <w:rFonts w:ascii="Comic Sans MS" w:hAnsi="Comic Sans MS"/>
                      <w:sz w:val="20"/>
                    </w:rPr>
                    <w:t>.</w:t>
                  </w:r>
                  <w:r w:rsidR="00A131CD" w:rsidRPr="00AB4457">
                    <w:rPr>
                      <w:rFonts w:ascii="Comic Sans MS" w:hAnsi="Comic Sans MS"/>
                      <w:sz w:val="20"/>
                    </w:rPr>
                    <w:t xml:space="preserve"> </w:t>
                  </w:r>
                </w:p>
                <w:p w:rsidR="00EF400C" w:rsidRPr="00AB4457" w:rsidRDefault="00EF400C" w:rsidP="00F4202F">
                  <w:pPr>
                    <w:jc w:val="center"/>
                    <w:rPr>
                      <w:rFonts w:ascii="Comic Sans MS" w:hAnsi="Comic Sans MS"/>
                      <w:b/>
                    </w:rPr>
                  </w:pPr>
                  <w:r w:rsidRPr="00AB4457">
                    <w:rPr>
                      <w:rFonts w:ascii="Comic Sans MS" w:hAnsi="Comic Sans MS"/>
                      <w:b/>
                    </w:rPr>
                    <w:t>Phonics</w:t>
                  </w:r>
                </w:p>
                <w:p w:rsidR="00F4202F" w:rsidRPr="00AB4457" w:rsidRDefault="00EF400C" w:rsidP="00F4202F">
                  <w:pPr>
                    <w:jc w:val="center"/>
                    <w:rPr>
                      <w:rFonts w:ascii="Comic Sans MS" w:eastAsia="Times New Roman" w:hAnsi="Comic Sans MS"/>
                      <w:sz w:val="20"/>
                      <w:szCs w:val="24"/>
                      <w:lang w:eastAsia="en-GB"/>
                    </w:rPr>
                  </w:pPr>
                  <w:r w:rsidRPr="00AB4457">
                    <w:rPr>
                      <w:rFonts w:ascii="Comic Sans MS" w:eastAsia="Times New Roman" w:hAnsi="Comic Sans MS"/>
                      <w:sz w:val="20"/>
                      <w:szCs w:val="24"/>
                      <w:lang w:eastAsia="en-GB"/>
                    </w:rPr>
                    <w:t xml:space="preserve">We will be starting our phonic sessions this half term. </w:t>
                  </w:r>
                  <w:r w:rsidR="00AB4457" w:rsidRPr="00AB4457">
                    <w:rPr>
                      <w:rFonts w:ascii="Comic Sans MS" w:eastAsia="Times New Roman" w:hAnsi="Comic Sans MS"/>
                      <w:sz w:val="20"/>
                      <w:szCs w:val="24"/>
                      <w:lang w:eastAsia="en-GB"/>
                    </w:rPr>
                    <w:t xml:space="preserve">Each week </w:t>
                  </w:r>
                  <w:r w:rsidRPr="00AB4457">
                    <w:rPr>
                      <w:rFonts w:ascii="Comic Sans MS" w:eastAsia="Times New Roman" w:hAnsi="Comic Sans MS"/>
                      <w:sz w:val="20"/>
                      <w:szCs w:val="24"/>
                      <w:lang w:eastAsia="en-GB"/>
                    </w:rPr>
                    <w:t xml:space="preserve">we will focus on a new sound, introducing fun songs and phrases to help the children remember the letter sounds and learn how they are formed. </w:t>
                  </w:r>
                  <w:r w:rsidR="00AB4457" w:rsidRPr="00AB4457">
                    <w:rPr>
                      <w:rFonts w:ascii="Comic Sans MS" w:eastAsia="Times New Roman" w:hAnsi="Comic Sans MS"/>
                      <w:sz w:val="20"/>
                      <w:szCs w:val="24"/>
                      <w:lang w:eastAsia="en-GB"/>
                    </w:rPr>
                    <w:t>Throughout our provision areas t</w:t>
                  </w:r>
                  <w:r w:rsidRPr="00AB4457">
                    <w:rPr>
                      <w:rFonts w:ascii="Comic Sans MS" w:eastAsia="Times New Roman" w:hAnsi="Comic Sans MS"/>
                      <w:sz w:val="20"/>
                      <w:szCs w:val="24"/>
                      <w:lang w:eastAsia="en-GB"/>
                    </w:rPr>
                    <w:t>he children will take part in a range of activities to help reinforce the sounds they are learning.</w:t>
                  </w:r>
                  <w:r w:rsidR="00AB4457" w:rsidRPr="00AB4457">
                    <w:rPr>
                      <w:rFonts w:ascii="Comic Sans MS" w:eastAsia="Times New Roman" w:hAnsi="Comic Sans MS"/>
                      <w:sz w:val="20"/>
                      <w:szCs w:val="24"/>
                      <w:lang w:eastAsia="en-GB"/>
                    </w:rPr>
                    <w:t xml:space="preserve"> </w:t>
                  </w:r>
                </w:p>
                <w:p w:rsidR="00AB4457" w:rsidRPr="00AB4457" w:rsidRDefault="00AB4457" w:rsidP="00F4202F">
                  <w:pPr>
                    <w:jc w:val="center"/>
                    <w:rPr>
                      <w:rFonts w:ascii="Comic Sans MS" w:hAnsi="Comic Sans MS"/>
                      <w:b/>
                    </w:rPr>
                  </w:pPr>
                  <w:r w:rsidRPr="00AB4457">
                    <w:rPr>
                      <w:rFonts w:ascii="Comic Sans MS" w:hAnsi="Comic Sans MS"/>
                      <w:b/>
                    </w:rPr>
                    <w:t>Maths</w:t>
                  </w:r>
                </w:p>
                <w:p w:rsidR="00AB4457" w:rsidRPr="00AB4457" w:rsidRDefault="00AB4457" w:rsidP="00F4202F">
                  <w:pPr>
                    <w:jc w:val="center"/>
                    <w:rPr>
                      <w:rFonts w:ascii="Comic Sans MS" w:eastAsia="Times New Roman" w:hAnsi="Comic Sans MS"/>
                      <w:sz w:val="20"/>
                      <w:szCs w:val="24"/>
                      <w:lang w:eastAsia="en-GB"/>
                    </w:rPr>
                  </w:pPr>
                  <w:r w:rsidRPr="00AB4457">
                    <w:rPr>
                      <w:rFonts w:ascii="Comic Sans MS" w:eastAsia="Times New Roman" w:hAnsi="Comic Sans MS"/>
                      <w:sz w:val="20"/>
                      <w:szCs w:val="24"/>
                      <w:lang w:eastAsia="en-GB"/>
                    </w:rPr>
                    <w:t xml:space="preserve">In maths, we will continue to develop the children’s understanding of numbers. We will be focusing on number recognition, counting, and ordering numbers. The children will also begin learning about one more and one less than a given number through practical activities. </w:t>
                  </w:r>
                </w:p>
                <w:p w:rsidR="00AB4457" w:rsidRPr="00AB4457" w:rsidRDefault="00AB4457" w:rsidP="00F4202F">
                  <w:pPr>
                    <w:jc w:val="center"/>
                    <w:rPr>
                      <w:rFonts w:ascii="Comic Sans MS" w:hAnsi="Comic Sans MS"/>
                      <w:b/>
                    </w:rPr>
                  </w:pPr>
                  <w:r w:rsidRPr="00AB4457">
                    <w:rPr>
                      <w:rFonts w:ascii="Comic Sans MS" w:hAnsi="Comic Sans MS"/>
                      <w:b/>
                    </w:rPr>
                    <w:t>Snack</w:t>
                  </w:r>
                </w:p>
                <w:p w:rsidR="00CF0BD8" w:rsidRPr="00CF0BD8" w:rsidRDefault="00CF0BD8" w:rsidP="00CF0BD8">
                  <w:pPr>
                    <w:pStyle w:val="NormalWeb"/>
                    <w:spacing w:line="276" w:lineRule="auto"/>
                    <w:jc w:val="center"/>
                    <w:rPr>
                      <w:rFonts w:ascii="Comic Sans MS" w:hAnsi="Comic Sans MS"/>
                      <w:sz w:val="20"/>
                    </w:rPr>
                  </w:pPr>
                  <w:r w:rsidRPr="00CF0BD8">
                    <w:rPr>
                      <w:rFonts w:ascii="Comic Sans MS" w:hAnsi="Comic Sans MS"/>
                      <w:sz w:val="20"/>
                    </w:rPr>
                    <w:t xml:space="preserve">We will also be introducing </w:t>
                  </w:r>
                  <w:r w:rsidRPr="00CF0BD8">
                    <w:rPr>
                      <w:rFonts w:ascii="Comic Sans MS" w:hAnsi="Comic Sans MS"/>
                      <w:bCs/>
                      <w:sz w:val="20"/>
                    </w:rPr>
                    <w:t>rolling snack</w:t>
                  </w:r>
                  <w:r w:rsidRPr="00CF0BD8">
                    <w:rPr>
                      <w:rFonts w:ascii="Comic Sans MS" w:hAnsi="Comic Sans MS"/>
                      <w:sz w:val="20"/>
                    </w:rPr>
                    <w:t xml:space="preserve"> this half term. This means the children will be able to choose when they have their snack throughout the morning. A member of staff will always be available to support the children at the snack station, but this approach helps to encourage independence </w:t>
                  </w:r>
                  <w:r w:rsidR="004E3BAB">
                    <w:rPr>
                      <w:rFonts w:ascii="Comic Sans MS" w:hAnsi="Comic Sans MS"/>
                      <w:sz w:val="20"/>
                    </w:rPr>
                    <w:t>as the children learn to access</w:t>
                  </w:r>
                  <w:r w:rsidRPr="00CF0BD8">
                    <w:rPr>
                      <w:rFonts w:ascii="Comic Sans MS" w:hAnsi="Comic Sans MS"/>
                      <w:sz w:val="20"/>
                    </w:rPr>
                    <w:t xml:space="preserve"> their own snack, recycle the</w:t>
                  </w:r>
                  <w:r w:rsidR="00223E24">
                    <w:rPr>
                      <w:rFonts w:ascii="Comic Sans MS" w:hAnsi="Comic Sans MS"/>
                      <w:sz w:val="20"/>
                    </w:rPr>
                    <w:t xml:space="preserve">ir milk bottles and food waste </w:t>
                  </w:r>
                  <w:r w:rsidRPr="00CF0BD8">
                    <w:rPr>
                      <w:rFonts w:ascii="Comic Sans MS" w:hAnsi="Comic Sans MS"/>
                      <w:sz w:val="20"/>
                    </w:rPr>
                    <w:t>and tidy away after themselves. Rolling snack also provides a great opportunity to develop social skil</w:t>
                  </w:r>
                  <w:r w:rsidR="00C92534">
                    <w:rPr>
                      <w:rFonts w:ascii="Comic Sans MS" w:hAnsi="Comic Sans MS"/>
                      <w:sz w:val="20"/>
                    </w:rPr>
                    <w:t>ls and promote the use of Welsh.</w:t>
                  </w:r>
                </w:p>
                <w:p w:rsidR="00CF0BD8" w:rsidRPr="00CF0BD8" w:rsidRDefault="00CF0BD8" w:rsidP="00CF0BD8">
                  <w:pPr>
                    <w:pStyle w:val="NormalWeb"/>
                    <w:spacing w:line="276" w:lineRule="auto"/>
                    <w:jc w:val="center"/>
                    <w:rPr>
                      <w:rFonts w:ascii="Comic Sans MS" w:hAnsi="Comic Sans MS"/>
                      <w:sz w:val="20"/>
                    </w:rPr>
                  </w:pPr>
                  <w:r w:rsidRPr="00CF0BD8">
                    <w:rPr>
                      <w:rFonts w:ascii="Comic Sans MS" w:hAnsi="Comic Sans MS"/>
                      <w:sz w:val="20"/>
                    </w:rPr>
                    <w:t>If your child brings their own snack, please could you continue to ensure that snack boxes and food items are clearly labelled where possible.</w:t>
                  </w:r>
                </w:p>
                <w:p w:rsidR="00F4202F" w:rsidRPr="00C92534" w:rsidRDefault="00C92534" w:rsidP="00AB4457">
                  <w:pPr>
                    <w:jc w:val="center"/>
                    <w:rPr>
                      <w:rFonts w:ascii="Comic Sans MS" w:eastAsia="Times New Roman" w:hAnsi="Comic Sans MS"/>
                      <w:sz w:val="20"/>
                      <w:szCs w:val="24"/>
                      <w:lang w:eastAsia="en-GB"/>
                    </w:rPr>
                  </w:pPr>
                  <w:r w:rsidRPr="00C92534">
                    <w:rPr>
                      <w:rFonts w:ascii="Comic Sans MS" w:eastAsia="Times New Roman" w:hAnsi="Comic Sans MS"/>
                      <w:sz w:val="20"/>
                      <w:szCs w:val="24"/>
                      <w:lang w:eastAsia="en-GB"/>
                    </w:rPr>
                    <w:t>Thank you for your continued support,</w:t>
                  </w:r>
                </w:p>
                <w:p w:rsidR="00C92534" w:rsidRPr="00C92534" w:rsidRDefault="00C92534" w:rsidP="00AB4457">
                  <w:pPr>
                    <w:jc w:val="center"/>
                    <w:rPr>
                      <w:rFonts w:ascii="Comic Sans MS" w:eastAsia="Times New Roman" w:hAnsi="Comic Sans MS"/>
                      <w:sz w:val="20"/>
                      <w:szCs w:val="24"/>
                      <w:lang w:eastAsia="en-GB"/>
                    </w:rPr>
                  </w:pPr>
                  <w:r w:rsidRPr="00C92534">
                    <w:rPr>
                      <w:rFonts w:ascii="Comic Sans MS" w:eastAsia="Times New Roman" w:hAnsi="Comic Sans MS"/>
                      <w:sz w:val="20"/>
                      <w:szCs w:val="24"/>
                      <w:lang w:eastAsia="en-GB"/>
                    </w:rPr>
                    <w:t>Mrs Taylor, Mrs Morgan, Mrs Hughes and Miss Morgan</w:t>
                  </w:r>
                </w:p>
              </w:txbxContent>
            </v:textbox>
          </v:shape>
        </w:pict>
      </w:r>
      <w:r>
        <w:rPr>
          <w:noProof/>
          <w:lang w:eastAsia="en-GB"/>
        </w:rPr>
        <w:pict>
          <v:rect id="_x0000_s1026" style="position:absolute;margin-left:-12.4pt;margin-top:-4.95pt;width:9.9pt;height:284.25pt;z-index:251660288" fillcolor="white [3212]" stroked="f"/>
        </w:pict>
      </w:r>
      <w:r w:rsidR="009075E1">
        <w:rPr>
          <w:noProof/>
          <w:lang w:eastAsia="en-GB"/>
        </w:rPr>
        <w:drawing>
          <wp:anchor distT="0" distB="0" distL="114300" distR="114300" simplePos="0" relativeHeight="251658240" behindDoc="0" locked="0" layoutInCell="1" allowOverlap="1">
            <wp:simplePos x="0" y="0"/>
            <wp:positionH relativeFrom="column">
              <wp:posOffset>-800735</wp:posOffset>
            </wp:positionH>
            <wp:positionV relativeFrom="paragraph">
              <wp:posOffset>-788670</wp:posOffset>
            </wp:positionV>
            <wp:extent cx="7327265" cy="6526530"/>
            <wp:effectExtent l="1905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srcRect l="38704" t="17157" r="17856" b="13127"/>
                    <a:stretch>
                      <a:fillRect/>
                    </a:stretch>
                  </pic:blipFill>
                  <pic:spPr bwMode="auto">
                    <a:xfrm>
                      <a:off x="0" y="0"/>
                      <a:ext cx="7327265" cy="6526530"/>
                    </a:xfrm>
                    <a:prstGeom prst="rect">
                      <a:avLst/>
                    </a:prstGeom>
                    <a:noFill/>
                    <a:ln w="9525">
                      <a:noFill/>
                      <a:miter lim="800000"/>
                      <a:headEnd/>
                      <a:tailEnd/>
                    </a:ln>
                  </pic:spPr>
                </pic:pic>
              </a:graphicData>
            </a:graphic>
          </wp:anchor>
        </w:drawing>
      </w:r>
    </w:p>
    <w:p w:rsidR="009075E1" w:rsidRDefault="009075E1">
      <w:r>
        <w:rPr>
          <w:noProof/>
          <w:lang w:eastAsia="en-GB"/>
        </w:rPr>
        <w:drawing>
          <wp:anchor distT="0" distB="0" distL="114300" distR="114300" simplePos="0" relativeHeight="251659264" behindDoc="0" locked="0" layoutInCell="1" allowOverlap="1">
            <wp:simplePos x="0" y="0"/>
            <wp:positionH relativeFrom="column">
              <wp:posOffset>-800756</wp:posOffset>
            </wp:positionH>
            <wp:positionV relativeFrom="paragraph">
              <wp:posOffset>3113668</wp:posOffset>
            </wp:positionV>
            <wp:extent cx="7321966" cy="6195848"/>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l="39029" t="19608" r="18100" b="13721"/>
                    <a:stretch>
                      <a:fillRect/>
                    </a:stretch>
                  </pic:blipFill>
                  <pic:spPr bwMode="auto">
                    <a:xfrm>
                      <a:off x="0" y="0"/>
                      <a:ext cx="7321966" cy="6195848"/>
                    </a:xfrm>
                    <a:prstGeom prst="rect">
                      <a:avLst/>
                    </a:prstGeom>
                    <a:noFill/>
                    <a:ln w="9525">
                      <a:noFill/>
                      <a:miter lim="800000"/>
                      <a:headEnd/>
                      <a:tailEnd/>
                    </a:ln>
                  </pic:spPr>
                </pic:pic>
              </a:graphicData>
            </a:graphic>
          </wp:anchor>
        </w:drawing>
      </w:r>
      <w:r>
        <w:br w:type="page"/>
      </w:r>
    </w:p>
    <w:p w:rsidR="00EC1C29" w:rsidRDefault="00EC1C29"/>
    <w:sectPr w:rsidR="00EC1C29" w:rsidSect="00EC1C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9075E1"/>
    <w:rsid w:val="00223E24"/>
    <w:rsid w:val="00312DF7"/>
    <w:rsid w:val="004E3BAB"/>
    <w:rsid w:val="004E4F80"/>
    <w:rsid w:val="006405B4"/>
    <w:rsid w:val="009075E1"/>
    <w:rsid w:val="00A131CD"/>
    <w:rsid w:val="00AB4457"/>
    <w:rsid w:val="00C524A0"/>
    <w:rsid w:val="00C92534"/>
    <w:rsid w:val="00CF0BD8"/>
    <w:rsid w:val="00EC1C29"/>
    <w:rsid w:val="00EF400C"/>
    <w:rsid w:val="00F420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2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5E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075E1"/>
    <w:rPr>
      <w:rFonts w:ascii="Tahoma" w:hAnsi="Tahoma" w:cs="Tahoma"/>
      <w:sz w:val="16"/>
      <w:szCs w:val="16"/>
    </w:rPr>
  </w:style>
  <w:style w:type="paragraph" w:styleId="NormalWeb">
    <w:name w:val="Normal (Web)"/>
    <w:basedOn w:val="Normal"/>
    <w:uiPriority w:val="99"/>
    <w:semiHidden/>
    <w:unhideWhenUsed/>
    <w:rsid w:val="00F4202F"/>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F4202F"/>
    <w:rPr>
      <w:i/>
      <w:iCs/>
    </w:rPr>
  </w:style>
  <w:style w:type="character" w:styleId="Strong">
    <w:name w:val="Strong"/>
    <w:basedOn w:val="DefaultParagraphFont"/>
    <w:uiPriority w:val="22"/>
    <w:qFormat/>
    <w:rsid w:val="00CF0BD8"/>
    <w:rPr>
      <w:b/>
      <w:bCs/>
    </w:rPr>
  </w:style>
</w:styles>
</file>

<file path=word/webSettings.xml><?xml version="1.0" encoding="utf-8"?>
<w:webSettings xmlns:r="http://schemas.openxmlformats.org/officeDocument/2006/relationships" xmlns:w="http://schemas.openxmlformats.org/wordprocessingml/2006/main">
  <w:divs>
    <w:div w:id="145365223">
      <w:bodyDiv w:val="1"/>
      <w:marLeft w:val="0"/>
      <w:marRight w:val="0"/>
      <w:marTop w:val="0"/>
      <w:marBottom w:val="0"/>
      <w:divBdr>
        <w:top w:val="none" w:sz="0" w:space="0" w:color="auto"/>
        <w:left w:val="none" w:sz="0" w:space="0" w:color="auto"/>
        <w:bottom w:val="none" w:sz="0" w:space="0" w:color="auto"/>
        <w:right w:val="none" w:sz="0" w:space="0" w:color="auto"/>
      </w:divBdr>
    </w:div>
    <w:div w:id="19982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Thomas</dc:creator>
  <cp:lastModifiedBy>Sophie Thomas</cp:lastModifiedBy>
  <cp:revision>3</cp:revision>
  <dcterms:created xsi:type="dcterms:W3CDTF">2026-01-10T16:34:00Z</dcterms:created>
  <dcterms:modified xsi:type="dcterms:W3CDTF">2026-01-10T20:56:00Z</dcterms:modified>
</cp:coreProperties>
</file>