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B9" w:rsidRDefault="00DE3CB0" w:rsidP="00BB522F">
      <w:pPr>
        <w:shd w:val="solid" w:color="FFFFFF" w:fill="auto"/>
        <w:rPr>
          <w:rFonts w:ascii="Arial" w:hAnsi="Arial" w:cs="Arial"/>
          <w:b/>
        </w:rPr>
      </w:pPr>
      <w:r>
        <w:rPr>
          <w:rFonts w:ascii="Arial" w:hAnsi="Arial" w:cs="Arial"/>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747010" cy="2952750"/>
            <wp:effectExtent l="0" t="0" r="0" b="0"/>
            <wp:wrapTight wrapText="bothSides">
              <wp:wrapPolygon edited="0">
                <wp:start x="13361" y="21600"/>
                <wp:lineTo x="14859" y="21321"/>
                <wp:lineTo x="18454" y="19649"/>
                <wp:lineTo x="20252" y="17559"/>
                <wp:lineTo x="21600" y="16583"/>
                <wp:lineTo x="21600" y="14911"/>
                <wp:lineTo x="12912" y="10452"/>
                <wp:lineTo x="13062" y="8222"/>
                <wp:lineTo x="20402" y="6271"/>
                <wp:lineTo x="21151" y="5435"/>
                <wp:lineTo x="21001" y="4320"/>
                <wp:lineTo x="19503" y="3763"/>
                <wp:lineTo x="19653" y="3484"/>
                <wp:lineTo x="18305" y="1812"/>
                <wp:lineTo x="13661" y="139"/>
                <wp:lineTo x="13062" y="139"/>
                <wp:lineTo x="8868" y="139"/>
                <wp:lineTo x="8119" y="139"/>
                <wp:lineTo x="4524" y="1533"/>
                <wp:lineTo x="1827" y="3763"/>
                <wp:lineTo x="929" y="4738"/>
                <wp:lineTo x="180" y="6271"/>
                <wp:lineTo x="180" y="7525"/>
                <wp:lineTo x="8868" y="8222"/>
                <wp:lineTo x="9167" y="10452"/>
                <wp:lineTo x="8269" y="10452"/>
                <wp:lineTo x="4224" y="12403"/>
                <wp:lineTo x="4374" y="12681"/>
                <wp:lineTo x="180" y="14632"/>
                <wp:lineTo x="180" y="15608"/>
                <wp:lineTo x="1079" y="17559"/>
                <wp:lineTo x="3176" y="19092"/>
                <wp:lineTo x="4374" y="19370"/>
                <wp:lineTo x="4074" y="19928"/>
                <wp:lineTo x="6471" y="21043"/>
                <wp:lineTo x="8718" y="21600"/>
                <wp:lineTo x="13361"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4.pn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747010" cy="2952750"/>
                    </a:xfrm>
                    <a:prstGeom prst="rect">
                      <a:avLst/>
                    </a:prstGeom>
                  </pic:spPr>
                </pic:pic>
              </a:graphicData>
            </a:graphic>
            <wp14:sizeRelH relativeFrom="margin">
              <wp14:pctWidth>0</wp14:pctWidth>
            </wp14:sizeRelH>
            <wp14:sizeRelV relativeFrom="margin">
              <wp14:pctHeight>0</wp14:pctHeight>
            </wp14:sizeRelV>
          </wp:anchor>
        </w:drawing>
      </w:r>
    </w:p>
    <w:p w:rsidR="00DB2BB9" w:rsidRDefault="00DB2BB9"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rPr>
      </w:pPr>
    </w:p>
    <w:p w:rsidR="00DB2BB9" w:rsidRDefault="00DB2BB9"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rPr>
      </w:pPr>
    </w:p>
    <w:p w:rsidR="00DB2BB9" w:rsidRDefault="00DB2BB9"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rPr>
      </w:pPr>
    </w:p>
    <w:p w:rsidR="00DB2BB9" w:rsidRDefault="00DB2BB9"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rPr>
      </w:pPr>
    </w:p>
    <w:p w:rsidR="00DB2BB9" w:rsidRDefault="00DB2BB9"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rPr>
      </w:pPr>
    </w:p>
    <w:p w:rsidR="00764D7D" w:rsidRDefault="00764D7D"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p>
    <w:p w:rsidR="00764D7D" w:rsidRDefault="00764D7D"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p>
    <w:p w:rsidR="00DE3CB0" w:rsidRDefault="00DE3CB0"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p>
    <w:p w:rsidR="00DE3CB0" w:rsidRDefault="00DE3CB0"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p>
    <w:p w:rsidR="00DE3CB0" w:rsidRDefault="00DE3CB0"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p>
    <w:p w:rsidR="00DE3CB0" w:rsidRDefault="00DE3CB0" w:rsidP="00DB2BB9">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p>
    <w:p w:rsidR="00DE3CB0" w:rsidRDefault="00DE3CB0" w:rsidP="00764D7D">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7030A0"/>
        </w:rPr>
      </w:pPr>
    </w:p>
    <w:p w:rsidR="00DE3CB0" w:rsidRDefault="00DE3CB0" w:rsidP="00764D7D">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7030A0"/>
        </w:rPr>
      </w:pPr>
    </w:p>
    <w:p w:rsidR="00764D7D" w:rsidRPr="00DE3CB0" w:rsidRDefault="00DB2BB9" w:rsidP="00764D7D">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val="0"/>
          <w:color w:val="7030A0"/>
        </w:rPr>
      </w:pPr>
      <w:r w:rsidRPr="00DE3CB0">
        <w:rPr>
          <w:rFonts w:ascii="Arial" w:hAnsi="Arial" w:cs="Arial"/>
          <w:color w:val="7030A0"/>
        </w:rPr>
        <w:t>CCTV</w:t>
      </w:r>
      <w:r w:rsidR="00764D7D" w:rsidRPr="00DE3CB0">
        <w:rPr>
          <w:rFonts w:ascii="Arial" w:hAnsi="Arial" w:cs="Arial"/>
          <w:color w:val="7030A0"/>
        </w:rPr>
        <w:t xml:space="preserve"> </w:t>
      </w:r>
      <w:r w:rsidR="00764D7D" w:rsidRPr="00DE3CB0">
        <w:rPr>
          <w:rFonts w:ascii="Arial" w:hAnsi="Arial" w:cs="Arial"/>
          <w:bCs w:val="0"/>
          <w:color w:val="7030A0"/>
        </w:rPr>
        <w:t>P</w:t>
      </w:r>
      <w:r w:rsidRPr="00DE3CB0">
        <w:rPr>
          <w:rFonts w:ascii="Arial" w:hAnsi="Arial" w:cs="Arial"/>
          <w:color w:val="7030A0"/>
        </w:rPr>
        <w:t xml:space="preserve">OLICY </w:t>
      </w:r>
    </w:p>
    <w:p w:rsidR="00DB2BB9" w:rsidRDefault="00DB2BB9" w:rsidP="00DB2BB9">
      <w:pPr>
        <w:rPr>
          <w:rFonts w:ascii="Arial,Bold" w:hAnsi="Arial,Bold" w:cs="Arial,Bold"/>
          <w:b/>
          <w:bCs/>
          <w:sz w:val="32"/>
          <w:szCs w:val="32"/>
        </w:rPr>
      </w:pPr>
    </w:p>
    <w:p w:rsidR="00DB2BB9" w:rsidRDefault="00DB2BB9" w:rsidP="00DB2BB9">
      <w:pPr>
        <w:rPr>
          <w:rFonts w:ascii="Arial" w:hAnsi="Arial" w:cs="Arial"/>
          <w:bCs/>
          <w:sz w:val="24"/>
          <w:szCs w:val="24"/>
        </w:rPr>
      </w:pPr>
    </w:p>
    <w:p w:rsidR="00DB2BB9" w:rsidRDefault="00DB2BB9" w:rsidP="00DB2BB9">
      <w:pPr>
        <w:rPr>
          <w:rFonts w:ascii="Arial" w:hAnsi="Arial" w:cs="Arial"/>
          <w:bCs/>
          <w:sz w:val="24"/>
          <w:szCs w:val="24"/>
        </w:rPr>
      </w:pPr>
    </w:p>
    <w:p w:rsidR="0043405C" w:rsidRDefault="0043405C">
      <w:pPr>
        <w:rPr>
          <w:rFonts w:ascii="Arial" w:hAnsi="Arial" w:cs="Arial"/>
          <w:sz w:val="24"/>
          <w:szCs w:val="24"/>
        </w:rPr>
      </w:pPr>
    </w:p>
    <w:p w:rsidR="0043405C" w:rsidRDefault="0043405C">
      <w:pPr>
        <w:rPr>
          <w:rFonts w:ascii="Arial" w:hAnsi="Arial" w:cs="Arial"/>
          <w:sz w:val="24"/>
          <w:szCs w:val="24"/>
        </w:rPr>
      </w:pPr>
      <w:bookmarkStart w:id="0" w:name="_GoBack"/>
      <w:bookmarkEnd w:id="0"/>
    </w:p>
    <w:p w:rsidR="0043405C" w:rsidRDefault="0043405C">
      <w:pPr>
        <w:rPr>
          <w:rFonts w:ascii="Arial" w:hAnsi="Arial" w:cs="Arial"/>
          <w:sz w:val="24"/>
          <w:szCs w:val="24"/>
        </w:rPr>
      </w:pPr>
    </w:p>
    <w:p w:rsidR="0043405C" w:rsidRDefault="0043405C">
      <w:pPr>
        <w:rPr>
          <w:rFonts w:ascii="Arial" w:hAnsi="Arial" w:cs="Arial"/>
          <w:sz w:val="24"/>
          <w:szCs w:val="24"/>
        </w:rPr>
      </w:pPr>
    </w:p>
    <w:p w:rsidR="0043405C" w:rsidRDefault="0043405C">
      <w:pPr>
        <w:rPr>
          <w:rFonts w:ascii="Arial" w:hAnsi="Arial" w:cs="Arial"/>
          <w:sz w:val="24"/>
          <w:szCs w:val="24"/>
        </w:rPr>
      </w:pPr>
    </w:p>
    <w:p w:rsidR="0043405C" w:rsidRDefault="0043405C">
      <w:pPr>
        <w:rPr>
          <w:rFonts w:ascii="Arial" w:hAnsi="Arial" w:cs="Arial"/>
          <w:sz w:val="24"/>
          <w:szCs w:val="24"/>
        </w:rPr>
      </w:pPr>
    </w:p>
    <w:p w:rsidR="0043405C" w:rsidRDefault="0043405C">
      <w:pPr>
        <w:rPr>
          <w:rFonts w:ascii="Arial" w:hAnsi="Arial" w:cs="Arial"/>
          <w:sz w:val="24"/>
          <w:szCs w:val="24"/>
        </w:rPr>
      </w:pPr>
    </w:p>
    <w:p w:rsidR="0043405C" w:rsidRDefault="0043405C">
      <w:pPr>
        <w:rPr>
          <w:rFonts w:ascii="Arial" w:hAnsi="Arial" w:cs="Arial"/>
          <w:sz w:val="24"/>
          <w:szCs w:val="24"/>
        </w:rPr>
      </w:pPr>
    </w:p>
    <w:p w:rsidR="0043405C" w:rsidRDefault="0043405C">
      <w:pPr>
        <w:rPr>
          <w:rFonts w:ascii="Arial" w:hAnsi="Arial" w:cs="Arial"/>
          <w:sz w:val="24"/>
          <w:szCs w:val="24"/>
        </w:rPr>
      </w:pPr>
    </w:p>
    <w:p w:rsidR="0043405C" w:rsidRDefault="0043405C">
      <w:pPr>
        <w:rPr>
          <w:rFonts w:ascii="Arial" w:hAnsi="Arial" w:cs="Arial"/>
          <w:sz w:val="24"/>
          <w:szCs w:val="24"/>
        </w:rPr>
      </w:pPr>
    </w:p>
    <w:p w:rsidR="007A4C0D" w:rsidRDefault="007A4C0D" w:rsidP="007A4C0D">
      <w:pPr>
        <w:pStyle w:val="BodyText2"/>
        <w:rPr>
          <w:rFonts w:ascii="Verdana" w:hAnsi="Verdana"/>
          <w:b/>
          <w:bCs/>
          <w:sz w:val="20"/>
        </w:rPr>
      </w:pPr>
      <w:r>
        <w:rPr>
          <w:rFonts w:ascii="Verdana" w:hAnsi="Verdana"/>
          <w:b/>
          <w:bCs/>
          <w:sz w:val="20"/>
        </w:rPr>
        <w:t xml:space="preserve">Approved at a meeting of the Governing Body </w:t>
      </w:r>
    </w:p>
    <w:p w:rsidR="007A4C0D" w:rsidRDefault="007A4C0D" w:rsidP="007A4C0D">
      <w:pPr>
        <w:pStyle w:val="BodyText2"/>
        <w:rPr>
          <w:rFonts w:ascii="Verdana" w:hAnsi="Verdana"/>
          <w:b/>
          <w:bCs/>
          <w:sz w:val="20"/>
        </w:rPr>
      </w:pPr>
    </w:p>
    <w:p w:rsidR="007A4C0D" w:rsidRDefault="007A4C0D" w:rsidP="007A4C0D">
      <w:pPr>
        <w:pStyle w:val="BodyText2"/>
        <w:rPr>
          <w:rFonts w:ascii="Verdana" w:hAnsi="Verdana"/>
          <w:b/>
          <w:bCs/>
          <w:sz w:val="20"/>
        </w:rPr>
      </w:pPr>
      <w:r>
        <w:rPr>
          <w:rFonts w:ascii="Verdana" w:hAnsi="Verdana"/>
          <w:b/>
          <w:bCs/>
          <w:sz w:val="20"/>
        </w:rPr>
        <w:t>Held on</w:t>
      </w:r>
      <w:r>
        <w:rPr>
          <w:rFonts w:ascii="Verdana" w:hAnsi="Verdana"/>
          <w:b/>
          <w:bCs/>
          <w:sz w:val="20"/>
        </w:rPr>
        <w:tab/>
        <w:t xml:space="preserve"> </w:t>
      </w:r>
      <w:r>
        <w:rPr>
          <w:rFonts w:ascii="Verdana" w:hAnsi="Verdana"/>
          <w:b/>
          <w:bCs/>
          <w:sz w:val="20"/>
        </w:rPr>
        <w:tab/>
        <w:t>________________</w:t>
      </w:r>
    </w:p>
    <w:p w:rsidR="007A4C0D" w:rsidRDefault="007A4C0D" w:rsidP="007A4C0D">
      <w:pPr>
        <w:pStyle w:val="BodyText2"/>
        <w:rPr>
          <w:rFonts w:ascii="Verdana" w:hAnsi="Verdana"/>
          <w:b/>
          <w:bCs/>
          <w:sz w:val="20"/>
        </w:rPr>
      </w:pPr>
      <w:r>
        <w:rPr>
          <w:rFonts w:ascii="Verdana" w:hAnsi="Verdana"/>
          <w:b/>
          <w:bCs/>
          <w:sz w:val="20"/>
        </w:rPr>
        <w:tab/>
      </w:r>
    </w:p>
    <w:p w:rsidR="007A4C0D" w:rsidRDefault="007A4C0D" w:rsidP="007A4C0D">
      <w:pPr>
        <w:pStyle w:val="BodyText2"/>
        <w:rPr>
          <w:rFonts w:ascii="Verdana" w:hAnsi="Verdana"/>
          <w:b/>
          <w:bCs/>
          <w:sz w:val="20"/>
        </w:rPr>
      </w:pPr>
      <w:r>
        <w:rPr>
          <w:rFonts w:ascii="Verdana" w:hAnsi="Verdana"/>
          <w:b/>
          <w:bCs/>
          <w:sz w:val="20"/>
        </w:rPr>
        <w:t>Minute no.</w:t>
      </w:r>
      <w:r>
        <w:rPr>
          <w:rFonts w:ascii="Verdana" w:hAnsi="Verdana"/>
          <w:b/>
          <w:bCs/>
          <w:sz w:val="20"/>
        </w:rPr>
        <w:tab/>
        <w:t xml:space="preserve"> ________________</w:t>
      </w:r>
    </w:p>
    <w:p w:rsidR="007A4C0D" w:rsidRDefault="007A4C0D" w:rsidP="007A4C0D">
      <w:pPr>
        <w:pStyle w:val="BodyText2"/>
        <w:rPr>
          <w:rFonts w:ascii="Verdana" w:hAnsi="Verdana"/>
          <w:b/>
          <w:bCs/>
          <w:sz w:val="20"/>
        </w:rPr>
      </w:pPr>
    </w:p>
    <w:p w:rsidR="007A4C0D" w:rsidRDefault="007A4C0D" w:rsidP="007A4C0D">
      <w:pPr>
        <w:pStyle w:val="BodyText2"/>
        <w:rPr>
          <w:rFonts w:ascii="Verdana" w:hAnsi="Verdana"/>
          <w:b/>
          <w:bCs/>
          <w:sz w:val="20"/>
        </w:rPr>
      </w:pPr>
    </w:p>
    <w:p w:rsidR="007A4C0D" w:rsidRDefault="007A4C0D" w:rsidP="007A4C0D">
      <w:pPr>
        <w:pStyle w:val="BodyText2"/>
        <w:rPr>
          <w:rFonts w:ascii="Verdana" w:hAnsi="Verdana"/>
          <w:b/>
          <w:bCs/>
          <w:sz w:val="20"/>
        </w:rPr>
      </w:pPr>
      <w:r>
        <w:rPr>
          <w:rFonts w:ascii="Verdana" w:hAnsi="Verdana"/>
          <w:b/>
          <w:bCs/>
          <w:sz w:val="20"/>
        </w:rPr>
        <w:t>Signed __________________________</w:t>
      </w:r>
      <w:r>
        <w:rPr>
          <w:rFonts w:ascii="Verdana" w:hAnsi="Verdana"/>
          <w:b/>
          <w:bCs/>
          <w:sz w:val="20"/>
        </w:rPr>
        <w:tab/>
        <w:t>Dated ________________</w:t>
      </w:r>
    </w:p>
    <w:p w:rsidR="007A4C0D" w:rsidRDefault="007A4C0D" w:rsidP="007A4C0D">
      <w:pPr>
        <w:pStyle w:val="BodyText2"/>
        <w:rPr>
          <w:rFonts w:ascii="Verdana" w:hAnsi="Verdana"/>
          <w:b/>
          <w:bCs/>
          <w:sz w:val="20"/>
        </w:rPr>
      </w:pPr>
      <w:r>
        <w:rPr>
          <w:rFonts w:ascii="Verdana" w:hAnsi="Verdana"/>
          <w:b/>
          <w:bCs/>
          <w:sz w:val="20"/>
        </w:rPr>
        <w:t>Chair of Governors</w:t>
      </w:r>
    </w:p>
    <w:p w:rsidR="0043405C" w:rsidRDefault="0043405C">
      <w:pPr>
        <w:rPr>
          <w:rFonts w:ascii="Arial" w:hAnsi="Arial" w:cs="Arial"/>
          <w:sz w:val="24"/>
          <w:szCs w:val="24"/>
        </w:rPr>
      </w:pPr>
    </w:p>
    <w:p w:rsidR="0043405C" w:rsidRDefault="0043405C">
      <w:pPr>
        <w:rPr>
          <w:rFonts w:ascii="Arial" w:hAnsi="Arial" w:cs="Arial"/>
          <w:sz w:val="24"/>
          <w:szCs w:val="24"/>
        </w:rPr>
      </w:pPr>
    </w:p>
    <w:p w:rsidR="0043405C" w:rsidRDefault="0043405C" w:rsidP="0043405C">
      <w:pPr>
        <w:pStyle w:val="BodyText2"/>
        <w:rPr>
          <w:rFonts w:ascii="Verdana" w:hAnsi="Verdana"/>
          <w:bCs/>
          <w:sz w:val="20"/>
        </w:rPr>
      </w:pPr>
    </w:p>
    <w:sdt>
      <w:sdtPr>
        <w:rPr>
          <w:rFonts w:asciiTheme="minorHAnsi" w:eastAsiaTheme="minorHAnsi" w:hAnsiTheme="minorHAnsi" w:cstheme="minorBidi"/>
          <w:b w:val="0"/>
          <w:bCs w:val="0"/>
          <w:color w:val="auto"/>
          <w:sz w:val="22"/>
          <w:szCs w:val="22"/>
          <w:lang w:val="en-GB"/>
        </w:rPr>
        <w:id w:val="11175689"/>
        <w:docPartObj>
          <w:docPartGallery w:val="Table of Contents"/>
          <w:docPartUnique/>
        </w:docPartObj>
      </w:sdtPr>
      <w:sdtEndPr/>
      <w:sdtContent>
        <w:p w:rsidR="00643B9A" w:rsidRPr="00BB522F" w:rsidRDefault="0033262D">
          <w:pPr>
            <w:pStyle w:val="TOCHeading"/>
            <w:spacing w:line="360" w:lineRule="auto"/>
            <w:jc w:val="center"/>
            <w:rPr>
              <w:color w:val="auto"/>
            </w:rPr>
          </w:pPr>
          <w:r w:rsidRPr="00BB522F">
            <w:rPr>
              <w:color w:val="auto"/>
            </w:rPr>
            <w:t>Contents</w:t>
          </w:r>
        </w:p>
        <w:p w:rsidR="00DB2BB9" w:rsidRDefault="008D03D6">
          <w:pPr>
            <w:pStyle w:val="TOC1"/>
            <w:tabs>
              <w:tab w:val="right" w:leader="dot" w:pos="9962"/>
            </w:tabs>
            <w:rPr>
              <w:rFonts w:eastAsiaTheme="minorEastAsia"/>
              <w:noProof/>
              <w:lang w:eastAsia="en-GB"/>
            </w:rPr>
          </w:pPr>
          <w:r>
            <w:fldChar w:fldCharType="begin"/>
          </w:r>
          <w:r w:rsidR="0033262D">
            <w:instrText xml:space="preserve"> TOC \o "1-3" \h \z \u </w:instrText>
          </w:r>
          <w:r>
            <w:fldChar w:fldCharType="separate"/>
          </w:r>
          <w:hyperlink w:anchor="_Toc328399220" w:history="1">
            <w:r w:rsidR="00DB2BB9" w:rsidRPr="002556F1">
              <w:rPr>
                <w:rStyle w:val="Hyperlink"/>
                <w:rFonts w:ascii="Arial" w:hAnsi="Arial" w:cs="Arial"/>
                <w:noProof/>
              </w:rPr>
              <w:t>CCTV Policy Statement</w:t>
            </w:r>
            <w:r w:rsidR="00DB2BB9">
              <w:rPr>
                <w:noProof/>
                <w:webHidden/>
              </w:rPr>
              <w:tab/>
            </w:r>
            <w:r>
              <w:rPr>
                <w:noProof/>
                <w:webHidden/>
              </w:rPr>
              <w:fldChar w:fldCharType="begin"/>
            </w:r>
            <w:r w:rsidR="00DB2BB9">
              <w:rPr>
                <w:noProof/>
                <w:webHidden/>
              </w:rPr>
              <w:instrText xml:space="preserve"> PAGEREF _Toc328399220 \h </w:instrText>
            </w:r>
            <w:r>
              <w:rPr>
                <w:noProof/>
                <w:webHidden/>
              </w:rPr>
            </w:r>
            <w:r>
              <w:rPr>
                <w:noProof/>
                <w:webHidden/>
              </w:rPr>
              <w:fldChar w:fldCharType="separate"/>
            </w:r>
            <w:r w:rsidR="00DB2BB9">
              <w:rPr>
                <w:noProof/>
                <w:webHidden/>
              </w:rPr>
              <w:t>3</w:t>
            </w:r>
            <w:r>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1" w:history="1">
            <w:r w:rsidR="00DB2BB9" w:rsidRPr="002556F1">
              <w:rPr>
                <w:rStyle w:val="Hyperlink"/>
                <w:rFonts w:ascii="Arial" w:hAnsi="Arial" w:cs="Arial"/>
                <w:noProof/>
              </w:rPr>
              <w:t>Responsible Person</w:t>
            </w:r>
            <w:r w:rsidR="00DB2BB9">
              <w:rPr>
                <w:noProof/>
                <w:webHidden/>
              </w:rPr>
              <w:tab/>
            </w:r>
            <w:r w:rsidR="008D03D6">
              <w:rPr>
                <w:noProof/>
                <w:webHidden/>
              </w:rPr>
              <w:fldChar w:fldCharType="begin"/>
            </w:r>
            <w:r w:rsidR="00DB2BB9">
              <w:rPr>
                <w:noProof/>
                <w:webHidden/>
              </w:rPr>
              <w:instrText xml:space="preserve"> PAGEREF _Toc328399221 \h </w:instrText>
            </w:r>
            <w:r w:rsidR="008D03D6">
              <w:rPr>
                <w:noProof/>
                <w:webHidden/>
              </w:rPr>
            </w:r>
            <w:r w:rsidR="008D03D6">
              <w:rPr>
                <w:noProof/>
                <w:webHidden/>
              </w:rPr>
              <w:fldChar w:fldCharType="separate"/>
            </w:r>
            <w:r w:rsidR="00DB2BB9">
              <w:rPr>
                <w:noProof/>
                <w:webHidden/>
              </w:rPr>
              <w:t>3</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2" w:history="1">
            <w:r w:rsidR="00DB2BB9" w:rsidRPr="002556F1">
              <w:rPr>
                <w:rStyle w:val="Hyperlink"/>
                <w:rFonts w:ascii="Arial" w:hAnsi="Arial" w:cs="Arial"/>
                <w:noProof/>
              </w:rPr>
              <w:t>Images recorded</w:t>
            </w:r>
            <w:r w:rsidR="00DB2BB9">
              <w:rPr>
                <w:noProof/>
                <w:webHidden/>
              </w:rPr>
              <w:tab/>
            </w:r>
            <w:r w:rsidR="008D03D6">
              <w:rPr>
                <w:noProof/>
                <w:webHidden/>
              </w:rPr>
              <w:fldChar w:fldCharType="begin"/>
            </w:r>
            <w:r w:rsidR="00DB2BB9">
              <w:rPr>
                <w:noProof/>
                <w:webHidden/>
              </w:rPr>
              <w:instrText xml:space="preserve"> PAGEREF _Toc328399222 \h </w:instrText>
            </w:r>
            <w:r w:rsidR="008D03D6">
              <w:rPr>
                <w:noProof/>
                <w:webHidden/>
              </w:rPr>
            </w:r>
            <w:r w:rsidR="008D03D6">
              <w:rPr>
                <w:noProof/>
                <w:webHidden/>
              </w:rPr>
              <w:fldChar w:fldCharType="separate"/>
            </w:r>
            <w:r w:rsidR="00DB2BB9">
              <w:rPr>
                <w:noProof/>
                <w:webHidden/>
              </w:rPr>
              <w:t>3</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3" w:history="1">
            <w:r w:rsidR="00DB2BB9" w:rsidRPr="002556F1">
              <w:rPr>
                <w:rStyle w:val="Hyperlink"/>
                <w:rFonts w:ascii="Arial" w:hAnsi="Arial" w:cs="Arial"/>
                <w:noProof/>
              </w:rPr>
              <w:t>Use of disclosure of images</w:t>
            </w:r>
            <w:r w:rsidR="00DB2BB9">
              <w:rPr>
                <w:noProof/>
                <w:webHidden/>
              </w:rPr>
              <w:tab/>
            </w:r>
            <w:r w:rsidR="008D03D6">
              <w:rPr>
                <w:noProof/>
                <w:webHidden/>
              </w:rPr>
              <w:fldChar w:fldCharType="begin"/>
            </w:r>
            <w:r w:rsidR="00DB2BB9">
              <w:rPr>
                <w:noProof/>
                <w:webHidden/>
              </w:rPr>
              <w:instrText xml:space="preserve"> PAGEREF _Toc328399223 \h </w:instrText>
            </w:r>
            <w:r w:rsidR="008D03D6">
              <w:rPr>
                <w:noProof/>
                <w:webHidden/>
              </w:rPr>
            </w:r>
            <w:r w:rsidR="008D03D6">
              <w:rPr>
                <w:noProof/>
                <w:webHidden/>
              </w:rPr>
              <w:fldChar w:fldCharType="separate"/>
            </w:r>
            <w:r w:rsidR="00DB2BB9">
              <w:rPr>
                <w:noProof/>
                <w:webHidden/>
              </w:rPr>
              <w:t>3</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4" w:history="1">
            <w:r w:rsidR="00DB2BB9" w:rsidRPr="002556F1">
              <w:rPr>
                <w:rStyle w:val="Hyperlink"/>
                <w:rFonts w:ascii="Arial" w:hAnsi="Arial" w:cs="Arial"/>
                <w:noProof/>
              </w:rPr>
              <w:t>Access by individuals</w:t>
            </w:r>
            <w:r w:rsidR="00DB2BB9">
              <w:rPr>
                <w:noProof/>
                <w:webHidden/>
              </w:rPr>
              <w:tab/>
            </w:r>
            <w:r w:rsidR="008D03D6">
              <w:rPr>
                <w:noProof/>
                <w:webHidden/>
              </w:rPr>
              <w:fldChar w:fldCharType="begin"/>
            </w:r>
            <w:r w:rsidR="00DB2BB9">
              <w:rPr>
                <w:noProof/>
                <w:webHidden/>
              </w:rPr>
              <w:instrText xml:space="preserve"> PAGEREF _Toc328399224 \h </w:instrText>
            </w:r>
            <w:r w:rsidR="008D03D6">
              <w:rPr>
                <w:noProof/>
                <w:webHidden/>
              </w:rPr>
            </w:r>
            <w:r w:rsidR="008D03D6">
              <w:rPr>
                <w:noProof/>
                <w:webHidden/>
              </w:rPr>
              <w:fldChar w:fldCharType="separate"/>
            </w:r>
            <w:r w:rsidR="00DB2BB9">
              <w:rPr>
                <w:noProof/>
                <w:webHidden/>
              </w:rPr>
              <w:t>4</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5" w:history="1">
            <w:r w:rsidR="00DB2BB9" w:rsidRPr="002556F1">
              <w:rPr>
                <w:rStyle w:val="Hyperlink"/>
                <w:rFonts w:ascii="Arial" w:hAnsi="Arial" w:cs="Arial"/>
                <w:noProof/>
              </w:rPr>
              <w:t>Access by the Police</w:t>
            </w:r>
            <w:r w:rsidR="00DB2BB9">
              <w:rPr>
                <w:noProof/>
                <w:webHidden/>
              </w:rPr>
              <w:tab/>
            </w:r>
            <w:r w:rsidR="008D03D6">
              <w:rPr>
                <w:noProof/>
                <w:webHidden/>
              </w:rPr>
              <w:fldChar w:fldCharType="begin"/>
            </w:r>
            <w:r w:rsidR="00DB2BB9">
              <w:rPr>
                <w:noProof/>
                <w:webHidden/>
              </w:rPr>
              <w:instrText xml:space="preserve"> PAGEREF _Toc328399225 \h </w:instrText>
            </w:r>
            <w:r w:rsidR="008D03D6">
              <w:rPr>
                <w:noProof/>
                <w:webHidden/>
              </w:rPr>
            </w:r>
            <w:r w:rsidR="008D03D6">
              <w:rPr>
                <w:noProof/>
                <w:webHidden/>
              </w:rPr>
              <w:fldChar w:fldCharType="separate"/>
            </w:r>
            <w:r w:rsidR="00DB2BB9">
              <w:rPr>
                <w:noProof/>
                <w:webHidden/>
              </w:rPr>
              <w:t>4</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6" w:history="1">
            <w:r w:rsidR="00DB2BB9" w:rsidRPr="002556F1">
              <w:rPr>
                <w:rStyle w:val="Hyperlink"/>
                <w:rFonts w:ascii="Arial" w:hAnsi="Arial" w:cs="Arial"/>
                <w:noProof/>
              </w:rPr>
              <w:t>Reviewing and Monitoring of the Policy</w:t>
            </w:r>
            <w:r w:rsidR="00DB2BB9">
              <w:rPr>
                <w:noProof/>
                <w:webHidden/>
              </w:rPr>
              <w:tab/>
            </w:r>
            <w:r w:rsidR="008D03D6">
              <w:rPr>
                <w:noProof/>
                <w:webHidden/>
              </w:rPr>
              <w:fldChar w:fldCharType="begin"/>
            </w:r>
            <w:r w:rsidR="00DB2BB9">
              <w:rPr>
                <w:noProof/>
                <w:webHidden/>
              </w:rPr>
              <w:instrText xml:space="preserve"> PAGEREF _Toc328399226 \h </w:instrText>
            </w:r>
            <w:r w:rsidR="008D03D6">
              <w:rPr>
                <w:noProof/>
                <w:webHidden/>
              </w:rPr>
            </w:r>
            <w:r w:rsidR="008D03D6">
              <w:rPr>
                <w:noProof/>
                <w:webHidden/>
              </w:rPr>
              <w:fldChar w:fldCharType="separate"/>
            </w:r>
            <w:r w:rsidR="00DB2BB9">
              <w:rPr>
                <w:noProof/>
                <w:webHidden/>
              </w:rPr>
              <w:t>4</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7" w:history="1">
            <w:r w:rsidR="00DB2BB9" w:rsidRPr="002556F1">
              <w:rPr>
                <w:rStyle w:val="Hyperlink"/>
                <w:rFonts w:ascii="Arial" w:hAnsi="Arial" w:cs="Arial"/>
                <w:noProof/>
              </w:rPr>
              <w:t>Appendix 1</w:t>
            </w:r>
            <w:r w:rsidR="00DB2BB9">
              <w:rPr>
                <w:noProof/>
                <w:webHidden/>
              </w:rPr>
              <w:tab/>
            </w:r>
            <w:r w:rsidR="008D03D6">
              <w:rPr>
                <w:noProof/>
                <w:webHidden/>
              </w:rPr>
              <w:fldChar w:fldCharType="begin"/>
            </w:r>
            <w:r w:rsidR="00DB2BB9">
              <w:rPr>
                <w:noProof/>
                <w:webHidden/>
              </w:rPr>
              <w:instrText xml:space="preserve"> PAGEREF _Toc328399227 \h </w:instrText>
            </w:r>
            <w:r w:rsidR="008D03D6">
              <w:rPr>
                <w:noProof/>
                <w:webHidden/>
              </w:rPr>
            </w:r>
            <w:r w:rsidR="008D03D6">
              <w:rPr>
                <w:noProof/>
                <w:webHidden/>
              </w:rPr>
              <w:fldChar w:fldCharType="separate"/>
            </w:r>
            <w:r w:rsidR="00DB2BB9">
              <w:rPr>
                <w:noProof/>
                <w:webHidden/>
              </w:rPr>
              <w:t>5</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8" w:history="1">
            <w:r w:rsidR="00DB2BB9" w:rsidRPr="002556F1">
              <w:rPr>
                <w:rStyle w:val="Hyperlink"/>
                <w:rFonts w:ascii="Arial" w:hAnsi="Arial" w:cs="Arial"/>
                <w:noProof/>
              </w:rPr>
              <w:t>CCTV – USE AND DISCLOSURE OF IMAGES</w:t>
            </w:r>
            <w:r w:rsidR="00DB2BB9">
              <w:rPr>
                <w:noProof/>
                <w:webHidden/>
              </w:rPr>
              <w:tab/>
            </w:r>
            <w:r w:rsidR="008D03D6">
              <w:rPr>
                <w:noProof/>
                <w:webHidden/>
              </w:rPr>
              <w:fldChar w:fldCharType="begin"/>
            </w:r>
            <w:r w:rsidR="00DB2BB9">
              <w:rPr>
                <w:noProof/>
                <w:webHidden/>
              </w:rPr>
              <w:instrText xml:space="preserve"> PAGEREF _Toc328399228 \h </w:instrText>
            </w:r>
            <w:r w:rsidR="008D03D6">
              <w:rPr>
                <w:noProof/>
                <w:webHidden/>
              </w:rPr>
            </w:r>
            <w:r w:rsidR="008D03D6">
              <w:rPr>
                <w:noProof/>
                <w:webHidden/>
              </w:rPr>
              <w:fldChar w:fldCharType="separate"/>
            </w:r>
            <w:r w:rsidR="00DB2BB9">
              <w:rPr>
                <w:noProof/>
                <w:webHidden/>
              </w:rPr>
              <w:t>5</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29" w:history="1">
            <w:r w:rsidR="00DB2BB9" w:rsidRPr="002556F1">
              <w:rPr>
                <w:rStyle w:val="Hyperlink"/>
                <w:rFonts w:ascii="Arial" w:hAnsi="Arial" w:cs="Arial"/>
                <w:noProof/>
              </w:rPr>
              <w:t>PROTOCOL</w:t>
            </w:r>
            <w:r w:rsidR="00DB2BB9">
              <w:rPr>
                <w:noProof/>
                <w:webHidden/>
              </w:rPr>
              <w:tab/>
            </w:r>
            <w:r w:rsidR="008D03D6">
              <w:rPr>
                <w:noProof/>
                <w:webHidden/>
              </w:rPr>
              <w:fldChar w:fldCharType="begin"/>
            </w:r>
            <w:r w:rsidR="00DB2BB9">
              <w:rPr>
                <w:noProof/>
                <w:webHidden/>
              </w:rPr>
              <w:instrText xml:space="preserve"> PAGEREF _Toc328399229 \h </w:instrText>
            </w:r>
            <w:r w:rsidR="008D03D6">
              <w:rPr>
                <w:noProof/>
                <w:webHidden/>
              </w:rPr>
            </w:r>
            <w:r w:rsidR="008D03D6">
              <w:rPr>
                <w:noProof/>
                <w:webHidden/>
              </w:rPr>
              <w:fldChar w:fldCharType="separate"/>
            </w:r>
            <w:r w:rsidR="00DB2BB9">
              <w:rPr>
                <w:noProof/>
                <w:webHidden/>
              </w:rPr>
              <w:t>5</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30" w:history="1">
            <w:r w:rsidR="00DB2BB9" w:rsidRPr="002556F1">
              <w:rPr>
                <w:rStyle w:val="Hyperlink"/>
                <w:rFonts w:ascii="Arial" w:hAnsi="Arial" w:cs="Arial"/>
                <w:noProof/>
              </w:rPr>
              <w:t>Appendix 2</w:t>
            </w:r>
            <w:r w:rsidR="00DB2BB9">
              <w:rPr>
                <w:noProof/>
                <w:webHidden/>
              </w:rPr>
              <w:tab/>
            </w:r>
            <w:r w:rsidR="008D03D6">
              <w:rPr>
                <w:noProof/>
                <w:webHidden/>
              </w:rPr>
              <w:fldChar w:fldCharType="begin"/>
            </w:r>
            <w:r w:rsidR="00DB2BB9">
              <w:rPr>
                <w:noProof/>
                <w:webHidden/>
              </w:rPr>
              <w:instrText xml:space="preserve"> PAGEREF _Toc328399230 \h </w:instrText>
            </w:r>
            <w:r w:rsidR="008D03D6">
              <w:rPr>
                <w:noProof/>
                <w:webHidden/>
              </w:rPr>
            </w:r>
            <w:r w:rsidR="008D03D6">
              <w:rPr>
                <w:noProof/>
                <w:webHidden/>
              </w:rPr>
              <w:fldChar w:fldCharType="separate"/>
            </w:r>
            <w:r w:rsidR="00DB2BB9">
              <w:rPr>
                <w:noProof/>
                <w:webHidden/>
              </w:rPr>
              <w:t>6</w:t>
            </w:r>
            <w:r w:rsidR="008D03D6">
              <w:rPr>
                <w:noProof/>
                <w:webHidden/>
              </w:rPr>
              <w:fldChar w:fldCharType="end"/>
            </w:r>
          </w:hyperlink>
        </w:p>
        <w:p w:rsidR="00DB2BB9" w:rsidRDefault="00DE3CB0">
          <w:pPr>
            <w:pStyle w:val="TOC1"/>
            <w:tabs>
              <w:tab w:val="right" w:leader="dot" w:pos="9962"/>
            </w:tabs>
            <w:rPr>
              <w:rFonts w:eastAsiaTheme="minorEastAsia"/>
              <w:noProof/>
              <w:lang w:eastAsia="en-GB"/>
            </w:rPr>
          </w:pPr>
          <w:hyperlink w:anchor="_Toc328399231" w:history="1">
            <w:r w:rsidR="00DB2BB9" w:rsidRPr="002556F1">
              <w:rPr>
                <w:rStyle w:val="Hyperlink"/>
                <w:rFonts w:ascii="Arial" w:hAnsi="Arial" w:cs="Arial"/>
                <w:noProof/>
              </w:rPr>
              <w:t>CCTV Control Log Sheet</w:t>
            </w:r>
            <w:r w:rsidR="00DB2BB9">
              <w:rPr>
                <w:noProof/>
                <w:webHidden/>
              </w:rPr>
              <w:tab/>
            </w:r>
            <w:r w:rsidR="008D03D6">
              <w:rPr>
                <w:noProof/>
                <w:webHidden/>
              </w:rPr>
              <w:fldChar w:fldCharType="begin"/>
            </w:r>
            <w:r w:rsidR="00DB2BB9">
              <w:rPr>
                <w:noProof/>
                <w:webHidden/>
              </w:rPr>
              <w:instrText xml:space="preserve"> PAGEREF _Toc328399231 \h </w:instrText>
            </w:r>
            <w:r w:rsidR="008D03D6">
              <w:rPr>
                <w:noProof/>
                <w:webHidden/>
              </w:rPr>
            </w:r>
            <w:r w:rsidR="008D03D6">
              <w:rPr>
                <w:noProof/>
                <w:webHidden/>
              </w:rPr>
              <w:fldChar w:fldCharType="separate"/>
            </w:r>
            <w:r w:rsidR="00DB2BB9">
              <w:rPr>
                <w:noProof/>
                <w:webHidden/>
              </w:rPr>
              <w:t>6</w:t>
            </w:r>
            <w:r w:rsidR="008D03D6">
              <w:rPr>
                <w:noProof/>
                <w:webHidden/>
              </w:rPr>
              <w:fldChar w:fldCharType="end"/>
            </w:r>
          </w:hyperlink>
        </w:p>
        <w:p w:rsidR="00643B9A" w:rsidRDefault="008D03D6">
          <w:pPr>
            <w:spacing w:line="360" w:lineRule="auto"/>
            <w:outlineLvl w:val="0"/>
          </w:pPr>
          <w:r>
            <w:fldChar w:fldCharType="end"/>
          </w:r>
        </w:p>
      </w:sdtContent>
    </w:sdt>
    <w:p w:rsidR="00643B9A" w:rsidRDefault="0033262D">
      <w:pPr>
        <w:rPr>
          <w:rFonts w:ascii="Arial" w:hAnsi="Arial" w:cs="Arial"/>
          <w:sz w:val="24"/>
          <w:szCs w:val="24"/>
        </w:rPr>
      </w:pPr>
      <w:r>
        <w:rPr>
          <w:rFonts w:ascii="Arial" w:hAnsi="Arial" w:cs="Arial"/>
          <w:sz w:val="24"/>
          <w:szCs w:val="24"/>
        </w:rPr>
        <w:br w:type="page"/>
      </w:r>
    </w:p>
    <w:p w:rsidR="00643B9A" w:rsidRDefault="0033262D">
      <w:pPr>
        <w:pStyle w:val="Heading1"/>
        <w:rPr>
          <w:rFonts w:ascii="Arial" w:hAnsi="Arial" w:cs="Arial"/>
          <w:color w:val="auto"/>
          <w:sz w:val="24"/>
          <w:szCs w:val="24"/>
        </w:rPr>
      </w:pPr>
      <w:bookmarkStart w:id="1" w:name="_Toc328399220"/>
      <w:r>
        <w:rPr>
          <w:rFonts w:ascii="Arial" w:hAnsi="Arial" w:cs="Arial"/>
          <w:color w:val="auto"/>
          <w:sz w:val="24"/>
          <w:szCs w:val="24"/>
        </w:rPr>
        <w:lastRenderedPageBreak/>
        <w:t>CCTV Policy Statement</w:t>
      </w:r>
      <w:bookmarkEnd w:id="1"/>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t>This document sets out the appropriate actions and procedures, which must be followed to comply with the Data Protection Act in respect of the use of CCTV (closed circuit television) surveillance sy</w:t>
      </w:r>
      <w:r w:rsidR="00BB522F">
        <w:rPr>
          <w:rFonts w:ascii="Arial" w:hAnsi="Arial" w:cs="Arial"/>
          <w:sz w:val="24"/>
          <w:szCs w:val="24"/>
        </w:rPr>
        <w:t>stems managed by the</w:t>
      </w:r>
      <w:r>
        <w:rPr>
          <w:rFonts w:ascii="Arial" w:hAnsi="Arial" w:cs="Arial"/>
          <w:sz w:val="24"/>
          <w:szCs w:val="24"/>
        </w:rPr>
        <w:t xml:space="preserve"> School.</w:t>
      </w:r>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t>The CCTV System includes static and remotely operated cameras and is used for the purpose of:</w:t>
      </w:r>
    </w:p>
    <w:p w:rsidR="00643B9A" w:rsidRDefault="00643B9A">
      <w:pPr>
        <w:rPr>
          <w:rFonts w:ascii="Arial" w:hAnsi="Arial" w:cs="Arial"/>
          <w:sz w:val="24"/>
          <w:szCs w:val="24"/>
        </w:rPr>
      </w:pPr>
    </w:p>
    <w:p w:rsidR="00643B9A" w:rsidRDefault="0033262D">
      <w:pPr>
        <w:pStyle w:val="ListParagraph"/>
        <w:numPr>
          <w:ilvl w:val="0"/>
          <w:numId w:val="4"/>
        </w:numPr>
        <w:rPr>
          <w:rFonts w:ascii="Arial" w:hAnsi="Arial" w:cs="Arial"/>
          <w:sz w:val="24"/>
          <w:szCs w:val="24"/>
        </w:rPr>
      </w:pPr>
      <w:r>
        <w:rPr>
          <w:rFonts w:ascii="Arial" w:hAnsi="Arial" w:cs="Arial"/>
          <w:sz w:val="24"/>
          <w:szCs w:val="24"/>
        </w:rPr>
        <w:t>The prevention, detection and investigation of criminal activity;</w:t>
      </w:r>
    </w:p>
    <w:p w:rsidR="00643B9A" w:rsidRDefault="0033262D">
      <w:pPr>
        <w:pStyle w:val="ListParagraph"/>
        <w:numPr>
          <w:ilvl w:val="0"/>
          <w:numId w:val="4"/>
        </w:numPr>
        <w:rPr>
          <w:rFonts w:ascii="Arial" w:hAnsi="Arial" w:cs="Arial"/>
          <w:sz w:val="24"/>
          <w:szCs w:val="24"/>
        </w:rPr>
      </w:pPr>
      <w:r>
        <w:rPr>
          <w:rFonts w:ascii="Arial" w:hAnsi="Arial" w:cs="Arial"/>
          <w:sz w:val="24"/>
          <w:szCs w:val="24"/>
        </w:rPr>
        <w:t>The security of the premises;</w:t>
      </w:r>
    </w:p>
    <w:p w:rsidR="00643B9A" w:rsidRDefault="0033262D">
      <w:pPr>
        <w:pStyle w:val="ListParagraph"/>
        <w:numPr>
          <w:ilvl w:val="0"/>
          <w:numId w:val="4"/>
        </w:numPr>
        <w:rPr>
          <w:rFonts w:ascii="Arial" w:hAnsi="Arial" w:cs="Arial"/>
          <w:sz w:val="24"/>
          <w:szCs w:val="24"/>
        </w:rPr>
      </w:pPr>
      <w:r>
        <w:rPr>
          <w:rFonts w:ascii="Arial" w:hAnsi="Arial" w:cs="Arial"/>
          <w:sz w:val="24"/>
          <w:szCs w:val="24"/>
        </w:rPr>
        <w:t>Safeguarding the safety of pupils, staff and visitors</w:t>
      </w:r>
    </w:p>
    <w:p w:rsidR="00643B9A" w:rsidRDefault="00643B9A">
      <w:pPr>
        <w:rPr>
          <w:rFonts w:ascii="Arial" w:hAnsi="Arial" w:cs="Arial"/>
          <w:sz w:val="24"/>
          <w:szCs w:val="24"/>
        </w:rPr>
      </w:pPr>
    </w:p>
    <w:p w:rsidR="00643B9A" w:rsidRDefault="0033262D">
      <w:pPr>
        <w:pStyle w:val="Heading1"/>
        <w:rPr>
          <w:rFonts w:ascii="Arial" w:hAnsi="Arial" w:cs="Arial"/>
          <w:color w:val="auto"/>
          <w:sz w:val="24"/>
          <w:szCs w:val="24"/>
        </w:rPr>
      </w:pPr>
      <w:bookmarkStart w:id="2" w:name="_Toc328399221"/>
      <w:r>
        <w:rPr>
          <w:rFonts w:ascii="Arial" w:hAnsi="Arial" w:cs="Arial"/>
          <w:color w:val="auto"/>
          <w:sz w:val="24"/>
          <w:szCs w:val="24"/>
        </w:rPr>
        <w:t>Responsible Person</w:t>
      </w:r>
      <w:bookmarkEnd w:id="2"/>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t>The person who has been appointed to oversee the system and procedures is:</w:t>
      </w:r>
    </w:p>
    <w:p w:rsidR="00643B9A" w:rsidRDefault="00643B9A">
      <w:pPr>
        <w:rPr>
          <w:rFonts w:ascii="Arial" w:hAnsi="Arial" w:cs="Arial"/>
          <w:sz w:val="24"/>
          <w:szCs w:val="24"/>
        </w:rPr>
      </w:pPr>
    </w:p>
    <w:p w:rsidR="00643B9A" w:rsidRDefault="00BB522F">
      <w:pPr>
        <w:pStyle w:val="ListParagraph"/>
        <w:numPr>
          <w:ilvl w:val="0"/>
          <w:numId w:val="5"/>
        </w:numPr>
        <w:rPr>
          <w:rFonts w:ascii="Arial" w:hAnsi="Arial" w:cs="Arial"/>
          <w:sz w:val="24"/>
          <w:szCs w:val="24"/>
        </w:rPr>
      </w:pPr>
      <w:r>
        <w:rPr>
          <w:rFonts w:ascii="Arial" w:hAnsi="Arial" w:cs="Arial"/>
          <w:sz w:val="24"/>
          <w:szCs w:val="24"/>
        </w:rPr>
        <w:t>The Business Manager</w:t>
      </w:r>
      <w:r w:rsidR="00764D7D">
        <w:rPr>
          <w:rFonts w:ascii="Arial" w:hAnsi="Arial" w:cs="Arial"/>
          <w:sz w:val="24"/>
          <w:szCs w:val="24"/>
        </w:rPr>
        <w:t xml:space="preserve"> – Mrs Andrea Unsworth</w:t>
      </w:r>
    </w:p>
    <w:p w:rsidR="00643B9A" w:rsidRDefault="00643B9A">
      <w:pPr>
        <w:rPr>
          <w:rFonts w:ascii="Arial" w:hAnsi="Arial" w:cs="Arial"/>
          <w:sz w:val="24"/>
          <w:szCs w:val="24"/>
        </w:rPr>
      </w:pPr>
    </w:p>
    <w:p w:rsidR="00643B9A" w:rsidRDefault="0033262D">
      <w:pPr>
        <w:pStyle w:val="Heading1"/>
        <w:rPr>
          <w:rFonts w:ascii="Arial" w:hAnsi="Arial" w:cs="Arial"/>
          <w:color w:val="auto"/>
          <w:sz w:val="24"/>
          <w:szCs w:val="24"/>
        </w:rPr>
      </w:pPr>
      <w:bookmarkStart w:id="3" w:name="_Toc328399222"/>
      <w:r>
        <w:rPr>
          <w:rFonts w:ascii="Arial" w:hAnsi="Arial" w:cs="Arial"/>
          <w:color w:val="auto"/>
          <w:sz w:val="24"/>
          <w:szCs w:val="24"/>
        </w:rPr>
        <w:t>Images recorded</w:t>
      </w:r>
      <w:bookmarkEnd w:id="3"/>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t>Signs are displayed to notify all users that CCTV is in operation</w:t>
      </w:r>
    </w:p>
    <w:p w:rsidR="00643B9A" w:rsidRDefault="00643B9A">
      <w:pPr>
        <w:rPr>
          <w:rFonts w:ascii="Arial" w:hAnsi="Arial" w:cs="Arial"/>
          <w:sz w:val="24"/>
          <w:szCs w:val="24"/>
        </w:rPr>
      </w:pPr>
    </w:p>
    <w:p w:rsidR="00643B9A" w:rsidRDefault="0033262D">
      <w:pPr>
        <w:pStyle w:val="ListParagraph"/>
        <w:numPr>
          <w:ilvl w:val="0"/>
          <w:numId w:val="5"/>
        </w:numPr>
        <w:rPr>
          <w:rFonts w:ascii="Arial" w:hAnsi="Arial" w:cs="Arial"/>
          <w:sz w:val="24"/>
          <w:szCs w:val="24"/>
        </w:rPr>
      </w:pPr>
      <w:r>
        <w:rPr>
          <w:rFonts w:ascii="Arial" w:hAnsi="Arial" w:cs="Arial"/>
          <w:sz w:val="24"/>
          <w:szCs w:val="24"/>
        </w:rPr>
        <w:t>The images that are filmed are held in a secure location and can only be accessed by those who are authorised to do so.</w:t>
      </w:r>
    </w:p>
    <w:p w:rsidR="00643B9A" w:rsidRDefault="0033262D">
      <w:pPr>
        <w:pStyle w:val="ListParagraph"/>
        <w:numPr>
          <w:ilvl w:val="0"/>
          <w:numId w:val="5"/>
        </w:numPr>
        <w:rPr>
          <w:rFonts w:ascii="Arial" w:hAnsi="Arial" w:cs="Arial"/>
          <w:sz w:val="24"/>
          <w:szCs w:val="24"/>
        </w:rPr>
      </w:pPr>
      <w:r>
        <w:rPr>
          <w:rFonts w:ascii="Arial" w:hAnsi="Arial" w:cs="Arial"/>
          <w:sz w:val="24"/>
          <w:szCs w:val="24"/>
        </w:rPr>
        <w:t>Digital media is used to record images.</w:t>
      </w:r>
    </w:p>
    <w:p w:rsidR="00643B9A" w:rsidRDefault="0033262D">
      <w:pPr>
        <w:pStyle w:val="ListParagraph"/>
        <w:numPr>
          <w:ilvl w:val="0"/>
          <w:numId w:val="5"/>
        </w:numPr>
        <w:rPr>
          <w:rFonts w:ascii="Arial" w:hAnsi="Arial" w:cs="Arial"/>
          <w:sz w:val="24"/>
          <w:szCs w:val="24"/>
        </w:rPr>
      </w:pPr>
      <w:r>
        <w:rPr>
          <w:rFonts w:ascii="Arial" w:hAnsi="Arial" w:cs="Arial"/>
          <w:sz w:val="24"/>
          <w:szCs w:val="24"/>
        </w:rPr>
        <w:t>The system has been set up to provide good quality images.</w:t>
      </w:r>
    </w:p>
    <w:p w:rsidR="00643B9A" w:rsidRDefault="0033262D">
      <w:pPr>
        <w:pStyle w:val="ListParagraph"/>
        <w:numPr>
          <w:ilvl w:val="0"/>
          <w:numId w:val="5"/>
        </w:numPr>
        <w:rPr>
          <w:rFonts w:ascii="Arial" w:hAnsi="Arial" w:cs="Arial"/>
          <w:sz w:val="24"/>
          <w:szCs w:val="24"/>
        </w:rPr>
      </w:pPr>
      <w:r>
        <w:rPr>
          <w:rFonts w:ascii="Arial" w:hAnsi="Arial" w:cs="Arial"/>
          <w:sz w:val="24"/>
          <w:szCs w:val="24"/>
        </w:rPr>
        <w:t xml:space="preserve">Every camera records simultaneously and the images are stored on the server for a period of </w:t>
      </w:r>
      <w:r w:rsidR="00764D7D">
        <w:rPr>
          <w:rFonts w:ascii="Arial" w:hAnsi="Arial" w:cs="Arial"/>
          <w:sz w:val="24"/>
          <w:szCs w:val="24"/>
        </w:rPr>
        <w:t>28</w:t>
      </w:r>
      <w:r>
        <w:rPr>
          <w:rFonts w:ascii="Arial" w:hAnsi="Arial" w:cs="Arial"/>
          <w:sz w:val="24"/>
          <w:szCs w:val="24"/>
        </w:rPr>
        <w:t xml:space="preserve"> days.  After that time, all images are erased apart from any which related to an incident subject to an ongoing investigation, which will be burnt onto a disc.</w:t>
      </w:r>
    </w:p>
    <w:p w:rsidR="00643B9A" w:rsidRDefault="0033262D">
      <w:pPr>
        <w:pStyle w:val="ListParagraph"/>
        <w:numPr>
          <w:ilvl w:val="0"/>
          <w:numId w:val="5"/>
        </w:numPr>
        <w:rPr>
          <w:rFonts w:ascii="Arial" w:hAnsi="Arial" w:cs="Arial"/>
          <w:sz w:val="24"/>
          <w:szCs w:val="24"/>
        </w:rPr>
      </w:pPr>
      <w:r>
        <w:rPr>
          <w:rFonts w:ascii="Arial" w:hAnsi="Arial" w:cs="Arial"/>
          <w:sz w:val="24"/>
          <w:szCs w:val="24"/>
        </w:rPr>
        <w:t xml:space="preserve">Routine checks are made to ensure that the system is operating in accordance with the terms of this policy, and that information relating to the recordings (date, time </w:t>
      </w:r>
      <w:r w:rsidR="00BB522F">
        <w:rPr>
          <w:rFonts w:ascii="Arial" w:hAnsi="Arial" w:cs="Arial"/>
          <w:sz w:val="24"/>
          <w:szCs w:val="24"/>
        </w:rPr>
        <w:t>etc.</w:t>
      </w:r>
      <w:r>
        <w:rPr>
          <w:rFonts w:ascii="Arial" w:hAnsi="Arial" w:cs="Arial"/>
          <w:sz w:val="24"/>
          <w:szCs w:val="24"/>
        </w:rPr>
        <w:t>) are accurate; these details are entered into the CCTV control held in</w:t>
      </w:r>
      <w:r w:rsidR="00BB522F">
        <w:rPr>
          <w:rFonts w:ascii="Arial" w:hAnsi="Arial" w:cs="Arial"/>
          <w:sz w:val="24"/>
          <w:szCs w:val="24"/>
        </w:rPr>
        <w:t xml:space="preserve"> the server room and the Business Managers</w:t>
      </w:r>
      <w:r>
        <w:rPr>
          <w:rFonts w:ascii="Arial" w:hAnsi="Arial" w:cs="Arial"/>
          <w:sz w:val="24"/>
          <w:szCs w:val="24"/>
        </w:rPr>
        <w:t xml:space="preserve"> office.  The person who operates the system fills in the log sheet.  These logs will then be collected and s</w:t>
      </w:r>
      <w:r w:rsidR="00BB522F">
        <w:rPr>
          <w:rFonts w:ascii="Arial" w:hAnsi="Arial" w:cs="Arial"/>
          <w:sz w:val="24"/>
          <w:szCs w:val="24"/>
        </w:rPr>
        <w:t>ecurely stored by the Business Manager every Termly</w:t>
      </w:r>
      <w:r>
        <w:rPr>
          <w:rFonts w:ascii="Arial" w:hAnsi="Arial" w:cs="Arial"/>
          <w:sz w:val="24"/>
          <w:szCs w:val="24"/>
        </w:rPr>
        <w:t>.</w:t>
      </w:r>
    </w:p>
    <w:p w:rsidR="00643B9A" w:rsidRDefault="0033262D">
      <w:pPr>
        <w:pStyle w:val="Heading1"/>
        <w:rPr>
          <w:rFonts w:ascii="Arial" w:hAnsi="Arial" w:cs="Arial"/>
          <w:color w:val="auto"/>
          <w:sz w:val="24"/>
          <w:szCs w:val="24"/>
        </w:rPr>
      </w:pPr>
      <w:bookmarkStart w:id="4" w:name="_Toc328399223"/>
      <w:r>
        <w:rPr>
          <w:rFonts w:ascii="Arial" w:hAnsi="Arial" w:cs="Arial"/>
          <w:color w:val="auto"/>
          <w:sz w:val="24"/>
          <w:szCs w:val="24"/>
        </w:rPr>
        <w:t>Use of disclosure of images</w:t>
      </w:r>
      <w:bookmarkEnd w:id="4"/>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t>Downloading images is strictly controlled and limited to the following staff:</w:t>
      </w:r>
    </w:p>
    <w:p w:rsidR="00643B9A" w:rsidRDefault="00643B9A">
      <w:pPr>
        <w:rPr>
          <w:rFonts w:ascii="Arial" w:hAnsi="Arial" w:cs="Arial"/>
          <w:sz w:val="24"/>
          <w:szCs w:val="24"/>
        </w:rPr>
      </w:pPr>
    </w:p>
    <w:p w:rsidR="00643B9A" w:rsidRDefault="00BB522F">
      <w:pPr>
        <w:pStyle w:val="ListParagraph"/>
        <w:numPr>
          <w:ilvl w:val="0"/>
          <w:numId w:val="6"/>
        </w:numPr>
        <w:rPr>
          <w:rFonts w:ascii="Arial" w:hAnsi="Arial" w:cs="Arial"/>
          <w:sz w:val="24"/>
          <w:szCs w:val="24"/>
        </w:rPr>
      </w:pPr>
      <w:r>
        <w:rPr>
          <w:rFonts w:ascii="Arial" w:hAnsi="Arial" w:cs="Arial"/>
          <w:sz w:val="24"/>
          <w:szCs w:val="24"/>
        </w:rPr>
        <w:t>Business Manager and Compliance Officer</w:t>
      </w:r>
      <w:r w:rsidR="0033262D">
        <w:rPr>
          <w:rFonts w:ascii="Arial" w:hAnsi="Arial" w:cs="Arial"/>
          <w:sz w:val="24"/>
          <w:szCs w:val="24"/>
        </w:rPr>
        <w:tab/>
      </w:r>
      <w:r w:rsidR="0033262D">
        <w:rPr>
          <w:rFonts w:ascii="Arial" w:hAnsi="Arial" w:cs="Arial"/>
          <w:sz w:val="24"/>
          <w:szCs w:val="24"/>
        </w:rPr>
        <w:tab/>
        <w:t>View and download</w:t>
      </w:r>
    </w:p>
    <w:p w:rsidR="00643B9A" w:rsidRDefault="00BB522F">
      <w:pPr>
        <w:pStyle w:val="ListParagraph"/>
        <w:numPr>
          <w:ilvl w:val="0"/>
          <w:numId w:val="6"/>
        </w:numPr>
        <w:rPr>
          <w:rFonts w:ascii="Arial" w:hAnsi="Arial" w:cs="Arial"/>
          <w:sz w:val="24"/>
          <w:szCs w:val="24"/>
        </w:rPr>
      </w:pPr>
      <w:r>
        <w:rPr>
          <w:rFonts w:ascii="Arial" w:hAnsi="Arial" w:cs="Arial"/>
          <w:sz w:val="24"/>
          <w:szCs w:val="24"/>
        </w:rPr>
        <w:t>Head Teacher and Senior Leadership Team</w:t>
      </w:r>
      <w:r w:rsidR="0033262D">
        <w:rPr>
          <w:rFonts w:ascii="Arial" w:hAnsi="Arial" w:cs="Arial"/>
          <w:sz w:val="24"/>
          <w:szCs w:val="24"/>
        </w:rPr>
        <w:tab/>
      </w:r>
      <w:r w:rsidR="0033262D">
        <w:rPr>
          <w:rFonts w:ascii="Arial" w:hAnsi="Arial" w:cs="Arial"/>
          <w:sz w:val="24"/>
          <w:szCs w:val="24"/>
        </w:rPr>
        <w:tab/>
        <w:t>View and download</w:t>
      </w:r>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lastRenderedPageBreak/>
        <w:t>All saved data must be handed to the Head</w:t>
      </w:r>
      <w:r w:rsidR="00BB522F">
        <w:rPr>
          <w:rFonts w:ascii="Arial" w:hAnsi="Arial" w:cs="Arial"/>
          <w:sz w:val="24"/>
          <w:szCs w:val="24"/>
        </w:rPr>
        <w:t xml:space="preserve"> T</w:t>
      </w:r>
      <w:r>
        <w:rPr>
          <w:rFonts w:ascii="Arial" w:hAnsi="Arial" w:cs="Arial"/>
          <w:sz w:val="24"/>
          <w:szCs w:val="24"/>
        </w:rPr>
        <w:t>eacher or a member of the SLT – staff are trained to understand the administrative regime to control the use of the images.</w:t>
      </w:r>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t>Acc</w:t>
      </w:r>
      <w:r w:rsidR="00BB522F">
        <w:rPr>
          <w:rFonts w:ascii="Arial" w:hAnsi="Arial" w:cs="Arial"/>
          <w:sz w:val="24"/>
          <w:szCs w:val="24"/>
        </w:rPr>
        <w:t>ess to images by</w:t>
      </w:r>
      <w:r>
        <w:rPr>
          <w:rFonts w:ascii="Arial" w:hAnsi="Arial" w:cs="Arial"/>
          <w:sz w:val="24"/>
          <w:szCs w:val="24"/>
        </w:rPr>
        <w:t xml:space="preserve"> School staff</w:t>
      </w:r>
      <w:r w:rsidR="00E17C53">
        <w:rPr>
          <w:rFonts w:ascii="Arial" w:hAnsi="Arial" w:cs="Arial"/>
          <w:sz w:val="24"/>
          <w:szCs w:val="24"/>
        </w:rPr>
        <w:t xml:space="preserve"> and pupils</w:t>
      </w:r>
      <w:r>
        <w:rPr>
          <w:rFonts w:ascii="Arial" w:hAnsi="Arial" w:cs="Arial"/>
          <w:sz w:val="24"/>
          <w:szCs w:val="24"/>
        </w:rPr>
        <w:t xml:space="preserve"> is restricted to</w:t>
      </w:r>
    </w:p>
    <w:p w:rsidR="00643B9A" w:rsidRDefault="00643B9A">
      <w:pPr>
        <w:rPr>
          <w:rFonts w:ascii="Arial" w:hAnsi="Arial" w:cs="Arial"/>
          <w:sz w:val="24"/>
          <w:szCs w:val="24"/>
        </w:rPr>
      </w:pPr>
    </w:p>
    <w:p w:rsidR="00643B9A" w:rsidRDefault="00D80EF1">
      <w:pPr>
        <w:pStyle w:val="ListParagraph"/>
        <w:numPr>
          <w:ilvl w:val="0"/>
          <w:numId w:val="7"/>
        </w:numPr>
        <w:rPr>
          <w:rFonts w:ascii="Arial" w:hAnsi="Arial" w:cs="Arial"/>
          <w:sz w:val="24"/>
          <w:szCs w:val="24"/>
        </w:rPr>
      </w:pPr>
      <w:r>
        <w:rPr>
          <w:rFonts w:ascii="Arial" w:hAnsi="Arial" w:cs="Arial"/>
          <w:sz w:val="24"/>
          <w:szCs w:val="24"/>
        </w:rPr>
        <w:t>Site Manager</w:t>
      </w:r>
      <w:r w:rsidR="00BB522F">
        <w:rPr>
          <w:rFonts w:ascii="Arial" w:hAnsi="Arial" w:cs="Arial"/>
          <w:sz w:val="24"/>
          <w:szCs w:val="24"/>
        </w:rPr>
        <w:t xml:space="preserve"> and ICT Technician</w:t>
      </w:r>
      <w:r w:rsidR="00BB522F">
        <w:rPr>
          <w:rFonts w:ascii="Arial" w:hAnsi="Arial" w:cs="Arial"/>
          <w:sz w:val="24"/>
          <w:szCs w:val="24"/>
        </w:rPr>
        <w:tab/>
      </w:r>
      <w:r w:rsidR="0033262D">
        <w:rPr>
          <w:rFonts w:ascii="Arial" w:hAnsi="Arial" w:cs="Arial"/>
          <w:sz w:val="24"/>
          <w:szCs w:val="24"/>
        </w:rPr>
        <w:tab/>
      </w:r>
      <w:r w:rsidR="0033262D">
        <w:rPr>
          <w:rFonts w:ascii="Arial" w:hAnsi="Arial" w:cs="Arial"/>
          <w:sz w:val="24"/>
          <w:szCs w:val="24"/>
        </w:rPr>
        <w:tab/>
      </w:r>
      <w:r w:rsidR="0033262D">
        <w:rPr>
          <w:rFonts w:ascii="Arial" w:hAnsi="Arial" w:cs="Arial"/>
          <w:sz w:val="24"/>
          <w:szCs w:val="24"/>
        </w:rPr>
        <w:tab/>
        <w:t>View Only</w:t>
      </w:r>
    </w:p>
    <w:p w:rsidR="00D80EF1" w:rsidRDefault="00D80EF1">
      <w:pPr>
        <w:pStyle w:val="ListParagraph"/>
        <w:numPr>
          <w:ilvl w:val="0"/>
          <w:numId w:val="7"/>
        </w:numPr>
        <w:rPr>
          <w:rFonts w:ascii="Arial" w:hAnsi="Arial" w:cs="Arial"/>
          <w:sz w:val="24"/>
          <w:szCs w:val="24"/>
        </w:rPr>
      </w:pPr>
      <w:r>
        <w:rPr>
          <w:rFonts w:ascii="Arial" w:hAnsi="Arial" w:cs="Arial"/>
          <w:sz w:val="24"/>
          <w:szCs w:val="24"/>
        </w:rPr>
        <w:t>Year Band</w:t>
      </w:r>
      <w:r w:rsidR="00BB522F">
        <w:rPr>
          <w:rFonts w:ascii="Arial" w:hAnsi="Arial" w:cs="Arial"/>
          <w:sz w:val="24"/>
          <w:szCs w:val="24"/>
        </w:rPr>
        <w:t xml:space="preserve"> Leaders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View Only</w:t>
      </w:r>
    </w:p>
    <w:p w:rsidR="00643B9A" w:rsidRDefault="00D80EF1">
      <w:pPr>
        <w:pStyle w:val="ListParagraph"/>
        <w:numPr>
          <w:ilvl w:val="0"/>
          <w:numId w:val="7"/>
        </w:numPr>
        <w:rPr>
          <w:rFonts w:ascii="Arial" w:hAnsi="Arial" w:cs="Arial"/>
          <w:sz w:val="24"/>
          <w:szCs w:val="24"/>
        </w:rPr>
      </w:pPr>
      <w:r>
        <w:rPr>
          <w:rFonts w:ascii="Arial" w:hAnsi="Arial" w:cs="Arial"/>
          <w:sz w:val="24"/>
          <w:szCs w:val="24"/>
        </w:rPr>
        <w:t>Office Staff</w:t>
      </w:r>
      <w:r>
        <w:rPr>
          <w:rFonts w:ascii="Arial" w:hAnsi="Arial" w:cs="Arial"/>
          <w:sz w:val="24"/>
          <w:szCs w:val="24"/>
        </w:rPr>
        <w:tab/>
      </w:r>
      <w:r>
        <w:rPr>
          <w:rFonts w:ascii="Arial" w:hAnsi="Arial" w:cs="Arial"/>
          <w:sz w:val="24"/>
          <w:szCs w:val="24"/>
        </w:rPr>
        <w:tab/>
      </w:r>
      <w:r w:rsidR="00BB522F">
        <w:rPr>
          <w:rFonts w:ascii="Arial" w:hAnsi="Arial" w:cs="Arial"/>
          <w:sz w:val="24"/>
          <w:szCs w:val="24"/>
        </w:rPr>
        <w:tab/>
      </w:r>
      <w:r w:rsidR="00BB522F">
        <w:rPr>
          <w:rFonts w:ascii="Arial" w:hAnsi="Arial" w:cs="Arial"/>
          <w:sz w:val="24"/>
          <w:szCs w:val="24"/>
        </w:rPr>
        <w:tab/>
      </w:r>
      <w:r w:rsidR="00BB522F">
        <w:rPr>
          <w:rFonts w:ascii="Arial" w:hAnsi="Arial" w:cs="Arial"/>
          <w:sz w:val="24"/>
          <w:szCs w:val="24"/>
        </w:rPr>
        <w:tab/>
      </w:r>
      <w:r w:rsidR="00BB522F">
        <w:rPr>
          <w:rFonts w:ascii="Arial" w:hAnsi="Arial" w:cs="Arial"/>
          <w:sz w:val="24"/>
          <w:szCs w:val="24"/>
        </w:rPr>
        <w:tab/>
      </w:r>
      <w:r w:rsidR="0033262D">
        <w:rPr>
          <w:rFonts w:ascii="Arial" w:hAnsi="Arial" w:cs="Arial"/>
          <w:sz w:val="24"/>
          <w:szCs w:val="24"/>
        </w:rPr>
        <w:tab/>
        <w:t>View Only</w:t>
      </w:r>
    </w:p>
    <w:p w:rsidR="00E17C53" w:rsidRDefault="00E17C53">
      <w:pPr>
        <w:pStyle w:val="ListParagraph"/>
        <w:numPr>
          <w:ilvl w:val="0"/>
          <w:numId w:val="7"/>
        </w:numPr>
        <w:rPr>
          <w:rFonts w:ascii="Arial" w:hAnsi="Arial" w:cs="Arial"/>
          <w:sz w:val="24"/>
          <w:szCs w:val="24"/>
        </w:rPr>
      </w:pPr>
      <w:r>
        <w:rPr>
          <w:rFonts w:ascii="Arial" w:hAnsi="Arial" w:cs="Arial"/>
          <w:sz w:val="24"/>
          <w:szCs w:val="24"/>
        </w:rPr>
        <w:t>Pupils for identification purposes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View Only</w:t>
      </w:r>
    </w:p>
    <w:p w:rsidR="00643B9A" w:rsidRDefault="00643B9A">
      <w:pPr>
        <w:rPr>
          <w:rFonts w:ascii="Arial" w:hAnsi="Arial" w:cs="Arial"/>
          <w:sz w:val="24"/>
          <w:szCs w:val="24"/>
        </w:rPr>
      </w:pPr>
    </w:p>
    <w:p w:rsidR="00643B9A" w:rsidRDefault="0033262D">
      <w:pPr>
        <w:pStyle w:val="Heading1"/>
        <w:rPr>
          <w:rFonts w:ascii="Arial" w:hAnsi="Arial" w:cs="Arial"/>
          <w:color w:val="auto"/>
          <w:sz w:val="24"/>
          <w:szCs w:val="24"/>
        </w:rPr>
      </w:pPr>
      <w:bookmarkStart w:id="5" w:name="_Toc328399224"/>
      <w:r>
        <w:rPr>
          <w:rFonts w:ascii="Arial" w:hAnsi="Arial" w:cs="Arial"/>
          <w:color w:val="auto"/>
          <w:sz w:val="24"/>
          <w:szCs w:val="24"/>
        </w:rPr>
        <w:t>Access by individuals</w:t>
      </w:r>
      <w:bookmarkEnd w:id="5"/>
    </w:p>
    <w:p w:rsidR="00643B9A" w:rsidRDefault="00643B9A">
      <w:pPr>
        <w:rPr>
          <w:rFonts w:ascii="Arial" w:hAnsi="Arial" w:cs="Arial"/>
          <w:sz w:val="24"/>
          <w:szCs w:val="24"/>
        </w:rPr>
      </w:pPr>
    </w:p>
    <w:p w:rsidR="00643B9A" w:rsidRDefault="00D80EF1">
      <w:pPr>
        <w:rPr>
          <w:rFonts w:ascii="Arial" w:hAnsi="Arial" w:cs="Arial"/>
          <w:sz w:val="24"/>
          <w:szCs w:val="24"/>
        </w:rPr>
      </w:pPr>
      <w:r>
        <w:rPr>
          <w:rFonts w:ascii="Arial" w:hAnsi="Arial" w:cs="Arial"/>
          <w:sz w:val="24"/>
          <w:szCs w:val="24"/>
        </w:rPr>
        <w:t>Mount Primary</w:t>
      </w:r>
      <w:r w:rsidR="0033262D">
        <w:rPr>
          <w:rFonts w:ascii="Arial" w:hAnsi="Arial" w:cs="Arial"/>
          <w:sz w:val="24"/>
          <w:szCs w:val="24"/>
        </w:rPr>
        <w:t xml:space="preserve"> School recognises the rights of staff, students and visitors to the school to make a subject access request for details of personal data held.</w:t>
      </w:r>
    </w:p>
    <w:p w:rsidR="00643B9A" w:rsidRDefault="00643B9A">
      <w:pPr>
        <w:rPr>
          <w:rFonts w:ascii="Arial" w:hAnsi="Arial" w:cs="Arial"/>
          <w:sz w:val="24"/>
          <w:szCs w:val="24"/>
        </w:rPr>
      </w:pPr>
    </w:p>
    <w:p w:rsidR="00643B9A" w:rsidRDefault="0033262D">
      <w:pPr>
        <w:pStyle w:val="ListParagraph"/>
        <w:numPr>
          <w:ilvl w:val="0"/>
          <w:numId w:val="8"/>
        </w:numPr>
        <w:rPr>
          <w:rFonts w:ascii="Arial" w:hAnsi="Arial" w:cs="Arial"/>
          <w:sz w:val="24"/>
          <w:szCs w:val="24"/>
        </w:rPr>
      </w:pPr>
      <w:r>
        <w:rPr>
          <w:rFonts w:ascii="Arial" w:hAnsi="Arial" w:cs="Arial"/>
          <w:sz w:val="24"/>
          <w:szCs w:val="24"/>
        </w:rPr>
        <w:t>Applications should be mad</w:t>
      </w:r>
      <w:r w:rsidR="00764D7D">
        <w:rPr>
          <w:rFonts w:ascii="Arial" w:hAnsi="Arial" w:cs="Arial"/>
          <w:sz w:val="24"/>
          <w:szCs w:val="24"/>
        </w:rPr>
        <w:t xml:space="preserve">e </w:t>
      </w:r>
      <w:r w:rsidR="00DE3CB0">
        <w:rPr>
          <w:rFonts w:ascii="Arial" w:hAnsi="Arial" w:cs="Arial"/>
          <w:sz w:val="24"/>
          <w:szCs w:val="24"/>
        </w:rPr>
        <w:t>in writing to the Headteacher</w:t>
      </w:r>
    </w:p>
    <w:p w:rsidR="00643B9A" w:rsidRDefault="00643B9A">
      <w:pPr>
        <w:rPr>
          <w:rFonts w:ascii="Arial" w:hAnsi="Arial" w:cs="Arial"/>
          <w:sz w:val="24"/>
          <w:szCs w:val="24"/>
        </w:rPr>
      </w:pPr>
    </w:p>
    <w:p w:rsidR="00643B9A" w:rsidRDefault="0033262D">
      <w:pPr>
        <w:pStyle w:val="Heading1"/>
        <w:rPr>
          <w:rFonts w:ascii="Arial" w:hAnsi="Arial" w:cs="Arial"/>
          <w:color w:val="auto"/>
          <w:sz w:val="24"/>
          <w:szCs w:val="24"/>
        </w:rPr>
      </w:pPr>
      <w:bookmarkStart w:id="6" w:name="_Toc328399225"/>
      <w:r>
        <w:rPr>
          <w:rFonts w:ascii="Arial" w:hAnsi="Arial" w:cs="Arial"/>
          <w:color w:val="auto"/>
          <w:sz w:val="24"/>
          <w:szCs w:val="24"/>
        </w:rPr>
        <w:t>Access by the Police</w:t>
      </w:r>
      <w:bookmarkEnd w:id="6"/>
    </w:p>
    <w:p w:rsidR="00643B9A" w:rsidRDefault="00643B9A">
      <w:pPr>
        <w:rPr>
          <w:rFonts w:ascii="Arial" w:hAnsi="Arial" w:cs="Arial"/>
          <w:sz w:val="24"/>
          <w:szCs w:val="24"/>
        </w:rPr>
      </w:pPr>
    </w:p>
    <w:p w:rsidR="00643B9A" w:rsidRDefault="0033262D">
      <w:pPr>
        <w:pStyle w:val="ListParagraph"/>
        <w:numPr>
          <w:ilvl w:val="0"/>
          <w:numId w:val="8"/>
        </w:numPr>
        <w:rPr>
          <w:rFonts w:ascii="Arial" w:hAnsi="Arial" w:cs="Arial"/>
          <w:sz w:val="24"/>
          <w:szCs w:val="24"/>
        </w:rPr>
      </w:pPr>
      <w:r>
        <w:rPr>
          <w:rFonts w:ascii="Arial" w:hAnsi="Arial" w:cs="Arial"/>
          <w:sz w:val="24"/>
          <w:szCs w:val="24"/>
        </w:rPr>
        <w:t>The request must be in written form, specifying the date and time (as far as possible) of the image.</w:t>
      </w:r>
    </w:p>
    <w:p w:rsidR="00643B9A" w:rsidRDefault="0033262D">
      <w:pPr>
        <w:pStyle w:val="ListParagraph"/>
        <w:numPr>
          <w:ilvl w:val="0"/>
          <w:numId w:val="8"/>
        </w:numPr>
        <w:rPr>
          <w:rFonts w:ascii="Arial" w:hAnsi="Arial" w:cs="Arial"/>
          <w:sz w:val="24"/>
          <w:szCs w:val="24"/>
        </w:rPr>
      </w:pPr>
      <w:r>
        <w:rPr>
          <w:rFonts w:ascii="Arial" w:hAnsi="Arial" w:cs="Arial"/>
          <w:sz w:val="24"/>
          <w:szCs w:val="24"/>
        </w:rPr>
        <w:t>If the decision is taken not to release the images, then the image in question will be held and not destroyed until all legal avenues have been exhausted.</w:t>
      </w:r>
    </w:p>
    <w:p w:rsidR="00643B9A" w:rsidRDefault="0033262D">
      <w:pPr>
        <w:pStyle w:val="Heading1"/>
        <w:rPr>
          <w:rFonts w:ascii="Arial" w:hAnsi="Arial" w:cs="Arial"/>
          <w:color w:val="auto"/>
          <w:sz w:val="24"/>
          <w:szCs w:val="24"/>
        </w:rPr>
      </w:pPr>
      <w:bookmarkStart w:id="7" w:name="_Toc328399226"/>
      <w:r>
        <w:rPr>
          <w:rFonts w:ascii="Arial" w:hAnsi="Arial" w:cs="Arial"/>
          <w:color w:val="auto"/>
          <w:sz w:val="24"/>
          <w:szCs w:val="24"/>
        </w:rPr>
        <w:t>Reviewing and Monitoring of the Policy</w:t>
      </w:r>
      <w:bookmarkEnd w:id="7"/>
    </w:p>
    <w:p w:rsidR="00643B9A" w:rsidRDefault="00643B9A">
      <w:pPr>
        <w:rPr>
          <w:rFonts w:ascii="Arial" w:hAnsi="Arial" w:cs="Arial"/>
          <w:sz w:val="24"/>
          <w:szCs w:val="24"/>
        </w:rPr>
      </w:pPr>
    </w:p>
    <w:p w:rsidR="00643B9A" w:rsidRDefault="00BB522F">
      <w:pPr>
        <w:rPr>
          <w:rFonts w:ascii="Arial" w:hAnsi="Arial" w:cs="Arial"/>
          <w:sz w:val="24"/>
          <w:szCs w:val="24"/>
        </w:rPr>
      </w:pPr>
      <w:r>
        <w:rPr>
          <w:rFonts w:ascii="Arial" w:hAnsi="Arial" w:cs="Arial"/>
          <w:sz w:val="24"/>
          <w:szCs w:val="24"/>
        </w:rPr>
        <w:t>The</w:t>
      </w:r>
      <w:r w:rsidR="0033262D">
        <w:rPr>
          <w:rFonts w:ascii="Arial" w:hAnsi="Arial" w:cs="Arial"/>
          <w:sz w:val="24"/>
          <w:szCs w:val="24"/>
        </w:rPr>
        <w:t xml:space="preserve"> School Governing Body approved this policy </w:t>
      </w:r>
      <w:r w:rsidR="00764D7D">
        <w:rPr>
          <w:rFonts w:ascii="Arial" w:hAnsi="Arial" w:cs="Arial"/>
          <w:sz w:val="24"/>
          <w:szCs w:val="24"/>
        </w:rPr>
        <w:t>in 2022</w:t>
      </w:r>
      <w:r w:rsidR="00A673C7">
        <w:rPr>
          <w:rFonts w:ascii="Arial" w:hAnsi="Arial" w:cs="Arial"/>
          <w:sz w:val="24"/>
          <w:szCs w:val="24"/>
        </w:rPr>
        <w:t>.</w:t>
      </w:r>
    </w:p>
    <w:p w:rsidR="00A673C7" w:rsidRDefault="00A673C7">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t xml:space="preserve">The policy will be reviewed </w:t>
      </w:r>
      <w:r w:rsidR="00764D7D">
        <w:rPr>
          <w:rFonts w:ascii="Arial" w:hAnsi="Arial" w:cs="Arial"/>
          <w:sz w:val="24"/>
          <w:szCs w:val="24"/>
        </w:rPr>
        <w:t>annually</w:t>
      </w:r>
      <w:r>
        <w:rPr>
          <w:rFonts w:ascii="Arial" w:hAnsi="Arial" w:cs="Arial"/>
          <w:sz w:val="24"/>
          <w:szCs w:val="24"/>
        </w:rPr>
        <w:t>.</w:t>
      </w:r>
    </w:p>
    <w:p w:rsidR="00643B9A" w:rsidRDefault="00643B9A">
      <w:pPr>
        <w:rPr>
          <w:rFonts w:ascii="Arial" w:hAnsi="Arial" w:cs="Arial"/>
          <w:sz w:val="24"/>
          <w:szCs w:val="24"/>
        </w:rPr>
      </w:pPr>
    </w:p>
    <w:p w:rsidR="00643B9A" w:rsidRDefault="0033262D">
      <w:pPr>
        <w:rPr>
          <w:rFonts w:ascii="Arial" w:hAnsi="Arial" w:cs="Arial"/>
          <w:sz w:val="24"/>
          <w:szCs w:val="24"/>
        </w:rPr>
      </w:pPr>
      <w:r>
        <w:rPr>
          <w:rFonts w:ascii="Arial" w:hAnsi="Arial" w:cs="Arial"/>
          <w:sz w:val="24"/>
          <w:szCs w:val="24"/>
        </w:rPr>
        <w:br w:type="page"/>
      </w:r>
    </w:p>
    <w:p w:rsidR="00643B9A" w:rsidRDefault="0033262D">
      <w:pPr>
        <w:pStyle w:val="Heading1"/>
        <w:spacing w:before="0"/>
        <w:jc w:val="right"/>
        <w:rPr>
          <w:rFonts w:ascii="Arial" w:hAnsi="Arial" w:cs="Arial"/>
          <w:color w:val="auto"/>
          <w:sz w:val="24"/>
          <w:szCs w:val="24"/>
        </w:rPr>
      </w:pPr>
      <w:bookmarkStart w:id="8" w:name="_Toc328399227"/>
      <w:r>
        <w:rPr>
          <w:rFonts w:ascii="Arial" w:hAnsi="Arial" w:cs="Arial"/>
          <w:color w:val="auto"/>
          <w:sz w:val="24"/>
          <w:szCs w:val="24"/>
        </w:rPr>
        <w:lastRenderedPageBreak/>
        <w:t>Appendix 1</w:t>
      </w:r>
      <w:bookmarkEnd w:id="8"/>
    </w:p>
    <w:p w:rsidR="00643B9A" w:rsidRPr="00E17C53" w:rsidRDefault="0033262D">
      <w:pPr>
        <w:pStyle w:val="Heading1"/>
        <w:spacing w:before="0"/>
        <w:rPr>
          <w:rFonts w:ascii="Arial" w:hAnsi="Arial" w:cs="Arial"/>
          <w:color w:val="auto"/>
          <w:sz w:val="22"/>
          <w:szCs w:val="22"/>
        </w:rPr>
      </w:pPr>
      <w:bookmarkStart w:id="9" w:name="_Toc328399228"/>
      <w:r w:rsidRPr="00E17C53">
        <w:rPr>
          <w:rFonts w:ascii="Arial" w:hAnsi="Arial" w:cs="Arial"/>
          <w:color w:val="auto"/>
          <w:sz w:val="22"/>
          <w:szCs w:val="22"/>
        </w:rPr>
        <w:t>CCTV – USE AND DISCLOSURE OF IMAGES</w:t>
      </w:r>
      <w:bookmarkEnd w:id="9"/>
    </w:p>
    <w:p w:rsidR="00643B9A" w:rsidRPr="00E17C53" w:rsidRDefault="0033262D">
      <w:pPr>
        <w:pStyle w:val="Heading1"/>
        <w:spacing w:before="0"/>
        <w:rPr>
          <w:rFonts w:ascii="Arial" w:hAnsi="Arial" w:cs="Arial"/>
          <w:color w:val="auto"/>
          <w:sz w:val="22"/>
          <w:szCs w:val="22"/>
        </w:rPr>
      </w:pPr>
      <w:bookmarkStart w:id="10" w:name="_Toc328399229"/>
      <w:r w:rsidRPr="00E17C53">
        <w:rPr>
          <w:rFonts w:ascii="Arial" w:hAnsi="Arial" w:cs="Arial"/>
          <w:color w:val="auto"/>
          <w:sz w:val="22"/>
          <w:szCs w:val="22"/>
        </w:rPr>
        <w:t>PROTOCOL</w:t>
      </w:r>
      <w:bookmarkEnd w:id="10"/>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 xml:space="preserve">Legitimate public concerns exist over the use of CCTV and many of the specific guidelines are designed to satisfy the community that the use of cameras is subject to adequate supervision and scrutiny.  It is of fundamental importance that public confidence is maintained by fully respecting individual privacy.  All employees that are authorised to view the CCTV imaged within </w:t>
      </w:r>
      <w:r w:rsidR="00D80EF1">
        <w:rPr>
          <w:rFonts w:ascii="Arial" w:hAnsi="Arial" w:cs="Arial"/>
        </w:rPr>
        <w:t>Mount Primary</w:t>
      </w:r>
      <w:r w:rsidRPr="00E17C53">
        <w:rPr>
          <w:rFonts w:ascii="Arial" w:hAnsi="Arial" w:cs="Arial"/>
        </w:rPr>
        <w:t xml:space="preserve"> School must read this protocol alongside the CCTV Policy and confirm that they understand and agree to abide by the policy and protocol.</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CCTV images may only be</w:t>
      </w:r>
      <w:r w:rsidR="00E17C53" w:rsidRPr="00E17C53">
        <w:rPr>
          <w:rFonts w:ascii="Arial" w:hAnsi="Arial" w:cs="Arial"/>
        </w:rPr>
        <w:t xml:space="preserve"> viewed by authorised employees or pupils accompanied by an authorised employee.</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All authorised employees viewing the CCTV images will act with utmost probity at all times.</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 xml:space="preserve">All images viewed by </w:t>
      </w:r>
      <w:r w:rsidRPr="00E17C53">
        <w:rPr>
          <w:rFonts w:ascii="Arial" w:hAnsi="Arial" w:cs="Arial"/>
          <w:b/>
          <w:u w:val="single"/>
        </w:rPr>
        <w:t>authorised employees</w:t>
      </w:r>
      <w:r w:rsidRPr="00E17C53">
        <w:rPr>
          <w:rFonts w:ascii="Arial" w:hAnsi="Arial" w:cs="Arial"/>
        </w:rPr>
        <w:t xml:space="preserve"> </w:t>
      </w:r>
      <w:r w:rsidR="00E17C53" w:rsidRPr="00E17C53">
        <w:rPr>
          <w:rFonts w:ascii="Arial" w:hAnsi="Arial" w:cs="Arial"/>
        </w:rPr>
        <w:t>must be treated as confidential unless police involvement is required due to potential criminal proceedings.</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 xml:space="preserve">All authorised employees are to ensure that whilst viewing CCTV images, </w:t>
      </w:r>
      <w:r w:rsidRPr="00E17C53">
        <w:rPr>
          <w:rFonts w:ascii="Arial" w:hAnsi="Arial" w:cs="Arial"/>
          <w:b/>
          <w:u w:val="single"/>
        </w:rPr>
        <w:t>unauthorised employees</w:t>
      </w:r>
      <w:r w:rsidRPr="00E17C53">
        <w:rPr>
          <w:rFonts w:ascii="Arial" w:hAnsi="Arial" w:cs="Arial"/>
        </w:rPr>
        <w:t xml:space="preserve"> or visitors cannot view the images.</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All authorised employees are responsible to ensure that CCTV images are not left on any screen without an authorised employee being left in charge.  An authorised employee should log out of the programme when leaving the screen.</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Every viewing of the images will accord with the purposes and key objectives of the CCTV system and shall comply with the CCTV Policy.</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All authorised employees viewing CCTV images should be aware of exercising prejudices, which may lead to complaints of the system being used for purposes other than those for which it is intended.  The viewers may be required to justify their interest in any particular individual, group of individuals or property at any time.</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All authorised employees viewing CCTV images are responsible for their viewing of the images, which must be justifiable.</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rPr>
      </w:pPr>
      <w:r w:rsidRPr="00E17C53">
        <w:rPr>
          <w:rFonts w:ascii="Arial" w:hAnsi="Arial" w:cs="Arial"/>
        </w:rPr>
        <w:t>Any breach of the CCTV Policy or CCTV Protocol will be dealt with in accordance with existing discipline regulations.  Individuals must recognise that any such breach may amount to gross misconduct, which could lead to dismissal.</w:t>
      </w:r>
    </w:p>
    <w:p w:rsidR="00643B9A" w:rsidRPr="00E17C53" w:rsidRDefault="00643B9A">
      <w:pPr>
        <w:tabs>
          <w:tab w:val="left" w:pos="1695"/>
        </w:tabs>
        <w:rPr>
          <w:rFonts w:ascii="Arial" w:hAnsi="Arial" w:cs="Arial"/>
        </w:rPr>
      </w:pPr>
    </w:p>
    <w:p w:rsidR="00643B9A" w:rsidRPr="00E17C53" w:rsidRDefault="0033262D" w:rsidP="00E17C53">
      <w:pPr>
        <w:rPr>
          <w:rFonts w:ascii="Arial" w:hAnsi="Arial" w:cs="Arial"/>
        </w:rPr>
      </w:pPr>
      <w:r w:rsidRPr="00E17C53">
        <w:rPr>
          <w:rFonts w:ascii="Arial" w:hAnsi="Arial" w:cs="Arial"/>
        </w:rPr>
        <w:t>Any breach of the Data Protection Act 1998 will be dealt with in accordance with that legislation.  All authorised employees viewing CCTV images must be aware of their liability under this Act.</w:t>
      </w:r>
    </w:p>
    <w:p w:rsidR="00643B9A" w:rsidRPr="00E17C53" w:rsidRDefault="00643B9A">
      <w:pPr>
        <w:tabs>
          <w:tab w:val="left" w:pos="1695"/>
        </w:tabs>
        <w:rPr>
          <w:rFonts w:ascii="Arial" w:hAnsi="Arial" w:cs="Arial"/>
        </w:rPr>
      </w:pPr>
    </w:p>
    <w:p w:rsidR="00643B9A" w:rsidRPr="00E17C53" w:rsidRDefault="0033262D">
      <w:pPr>
        <w:tabs>
          <w:tab w:val="left" w:pos="1695"/>
        </w:tabs>
        <w:rPr>
          <w:rFonts w:ascii="Arial" w:hAnsi="Arial" w:cs="Arial"/>
          <w:i/>
        </w:rPr>
      </w:pPr>
      <w:r w:rsidRPr="00E17C53">
        <w:rPr>
          <w:rFonts w:ascii="Arial" w:hAnsi="Arial" w:cs="Arial"/>
          <w:i/>
        </w:rPr>
        <w:t>I understand and agree to abide by the CCTV Policy and the CCTV Protocol:</w:t>
      </w:r>
    </w:p>
    <w:p w:rsidR="00643B9A" w:rsidRPr="00E17C53" w:rsidRDefault="00643B9A">
      <w:pPr>
        <w:tabs>
          <w:tab w:val="left" w:pos="1695"/>
        </w:tabs>
        <w:rPr>
          <w:rFonts w:ascii="Arial" w:hAnsi="Arial" w:cs="Arial"/>
        </w:rPr>
      </w:pPr>
    </w:p>
    <w:tbl>
      <w:tblPr>
        <w:tblStyle w:val="TableGrid"/>
        <w:tblW w:w="0" w:type="auto"/>
        <w:tblLook w:val="04A0" w:firstRow="1" w:lastRow="0" w:firstColumn="1" w:lastColumn="0" w:noHBand="0" w:noVBand="1"/>
      </w:tblPr>
      <w:tblGrid>
        <w:gridCol w:w="3004"/>
        <w:gridCol w:w="2761"/>
        <w:gridCol w:w="2923"/>
        <w:gridCol w:w="1274"/>
      </w:tblGrid>
      <w:tr w:rsidR="00643B9A" w:rsidRPr="00E17C53">
        <w:tc>
          <w:tcPr>
            <w:tcW w:w="3085" w:type="dxa"/>
          </w:tcPr>
          <w:p w:rsidR="00643B9A" w:rsidRPr="00E17C53" w:rsidRDefault="0033262D">
            <w:pPr>
              <w:tabs>
                <w:tab w:val="left" w:pos="1695"/>
              </w:tabs>
              <w:rPr>
                <w:rFonts w:ascii="Arial" w:hAnsi="Arial" w:cs="Arial"/>
                <w:b/>
              </w:rPr>
            </w:pPr>
            <w:r w:rsidRPr="00E17C53">
              <w:rPr>
                <w:rFonts w:ascii="Arial" w:hAnsi="Arial" w:cs="Arial"/>
                <w:b/>
              </w:rPr>
              <w:t>NAME</w:t>
            </w:r>
          </w:p>
        </w:tc>
        <w:tc>
          <w:tcPr>
            <w:tcW w:w="2835" w:type="dxa"/>
          </w:tcPr>
          <w:p w:rsidR="00643B9A" w:rsidRPr="00E17C53" w:rsidRDefault="0033262D">
            <w:pPr>
              <w:tabs>
                <w:tab w:val="left" w:pos="1695"/>
              </w:tabs>
              <w:rPr>
                <w:rFonts w:ascii="Arial" w:hAnsi="Arial" w:cs="Arial"/>
                <w:b/>
              </w:rPr>
            </w:pPr>
            <w:r w:rsidRPr="00E17C53">
              <w:rPr>
                <w:rFonts w:ascii="Arial" w:hAnsi="Arial" w:cs="Arial"/>
                <w:b/>
              </w:rPr>
              <w:t>JOB TITLE</w:t>
            </w:r>
          </w:p>
        </w:tc>
        <w:tc>
          <w:tcPr>
            <w:tcW w:w="2977" w:type="dxa"/>
          </w:tcPr>
          <w:p w:rsidR="00643B9A" w:rsidRPr="00E17C53" w:rsidRDefault="0033262D">
            <w:pPr>
              <w:tabs>
                <w:tab w:val="left" w:pos="1695"/>
              </w:tabs>
              <w:rPr>
                <w:rFonts w:ascii="Arial" w:hAnsi="Arial" w:cs="Arial"/>
                <w:b/>
              </w:rPr>
            </w:pPr>
            <w:r w:rsidRPr="00E17C53">
              <w:rPr>
                <w:rFonts w:ascii="Arial" w:hAnsi="Arial" w:cs="Arial"/>
                <w:b/>
              </w:rPr>
              <w:t>SIGNATURE</w:t>
            </w:r>
          </w:p>
        </w:tc>
        <w:tc>
          <w:tcPr>
            <w:tcW w:w="1291" w:type="dxa"/>
          </w:tcPr>
          <w:p w:rsidR="00643B9A" w:rsidRPr="00E17C53" w:rsidRDefault="0033262D">
            <w:pPr>
              <w:tabs>
                <w:tab w:val="left" w:pos="1695"/>
              </w:tabs>
              <w:rPr>
                <w:rFonts w:ascii="Arial" w:hAnsi="Arial" w:cs="Arial"/>
                <w:b/>
              </w:rPr>
            </w:pPr>
            <w:r w:rsidRPr="00E17C53">
              <w:rPr>
                <w:rFonts w:ascii="Arial" w:hAnsi="Arial" w:cs="Arial"/>
                <w:b/>
              </w:rPr>
              <w:t>DATE</w:t>
            </w:r>
          </w:p>
        </w:tc>
      </w:tr>
      <w:tr w:rsidR="00643B9A" w:rsidRPr="00E17C53">
        <w:tc>
          <w:tcPr>
            <w:tcW w:w="3085" w:type="dxa"/>
          </w:tcPr>
          <w:p w:rsidR="00643B9A" w:rsidRPr="00E17C53" w:rsidRDefault="00643B9A">
            <w:pPr>
              <w:tabs>
                <w:tab w:val="left" w:pos="1695"/>
              </w:tabs>
              <w:rPr>
                <w:rFonts w:ascii="Arial" w:hAnsi="Arial" w:cs="Arial"/>
              </w:rPr>
            </w:pPr>
          </w:p>
        </w:tc>
        <w:tc>
          <w:tcPr>
            <w:tcW w:w="2835" w:type="dxa"/>
          </w:tcPr>
          <w:p w:rsidR="00643B9A" w:rsidRPr="00E17C53" w:rsidRDefault="00643B9A">
            <w:pPr>
              <w:tabs>
                <w:tab w:val="left" w:pos="1695"/>
              </w:tabs>
              <w:rPr>
                <w:rFonts w:ascii="Arial" w:hAnsi="Arial" w:cs="Arial"/>
              </w:rPr>
            </w:pPr>
          </w:p>
        </w:tc>
        <w:tc>
          <w:tcPr>
            <w:tcW w:w="2977" w:type="dxa"/>
          </w:tcPr>
          <w:p w:rsidR="00643B9A" w:rsidRPr="00E17C53" w:rsidRDefault="00643B9A">
            <w:pPr>
              <w:tabs>
                <w:tab w:val="left" w:pos="1695"/>
              </w:tabs>
              <w:rPr>
                <w:rFonts w:ascii="Arial" w:hAnsi="Arial" w:cs="Arial"/>
              </w:rPr>
            </w:pPr>
          </w:p>
        </w:tc>
        <w:tc>
          <w:tcPr>
            <w:tcW w:w="1291" w:type="dxa"/>
          </w:tcPr>
          <w:p w:rsidR="00643B9A" w:rsidRPr="00E17C53" w:rsidRDefault="00643B9A">
            <w:pPr>
              <w:tabs>
                <w:tab w:val="left" w:pos="1695"/>
              </w:tabs>
              <w:rPr>
                <w:rFonts w:ascii="Arial" w:hAnsi="Arial" w:cs="Arial"/>
              </w:rPr>
            </w:pPr>
          </w:p>
          <w:p w:rsidR="00643B9A" w:rsidRPr="00E17C53" w:rsidRDefault="00643B9A">
            <w:pPr>
              <w:tabs>
                <w:tab w:val="left" w:pos="1695"/>
              </w:tabs>
              <w:rPr>
                <w:rFonts w:ascii="Arial" w:hAnsi="Arial" w:cs="Arial"/>
              </w:rPr>
            </w:pPr>
          </w:p>
        </w:tc>
      </w:tr>
    </w:tbl>
    <w:p w:rsidR="00643B9A" w:rsidRPr="00E17C53" w:rsidRDefault="00643B9A">
      <w:pPr>
        <w:tabs>
          <w:tab w:val="left" w:pos="1695"/>
        </w:tabs>
        <w:rPr>
          <w:rFonts w:ascii="Arial" w:hAnsi="Arial" w:cs="Arial"/>
        </w:rPr>
        <w:sectPr w:rsidR="00643B9A" w:rsidRPr="00E17C53">
          <w:footerReference w:type="default" r:id="rId9"/>
          <w:footerReference w:type="first" r:id="rId10"/>
          <w:pgSz w:w="12240" w:h="15840"/>
          <w:pgMar w:top="851" w:right="1134" w:bottom="851" w:left="1134" w:header="720" w:footer="720" w:gutter="0"/>
          <w:cols w:space="720"/>
          <w:noEndnote/>
          <w:titlePg/>
          <w:docGrid w:linePitch="360"/>
        </w:sectPr>
      </w:pPr>
    </w:p>
    <w:p w:rsidR="00643B9A" w:rsidRDefault="0033262D">
      <w:pPr>
        <w:pStyle w:val="Heading1"/>
        <w:spacing w:before="0"/>
        <w:jc w:val="right"/>
        <w:rPr>
          <w:rFonts w:ascii="Arial" w:hAnsi="Arial" w:cs="Arial"/>
          <w:color w:val="auto"/>
          <w:sz w:val="24"/>
          <w:szCs w:val="24"/>
        </w:rPr>
      </w:pPr>
      <w:bookmarkStart w:id="11" w:name="_Toc328399230"/>
      <w:r>
        <w:rPr>
          <w:rFonts w:ascii="Arial" w:hAnsi="Arial" w:cs="Arial"/>
          <w:color w:val="auto"/>
          <w:sz w:val="24"/>
          <w:szCs w:val="24"/>
        </w:rPr>
        <w:lastRenderedPageBreak/>
        <w:t>Appendix 2</w:t>
      </w:r>
      <w:bookmarkEnd w:id="11"/>
    </w:p>
    <w:p w:rsidR="00643B9A" w:rsidRDefault="00643B9A">
      <w:pPr>
        <w:pStyle w:val="Heading1"/>
        <w:spacing w:before="0"/>
        <w:rPr>
          <w:rFonts w:ascii="Arial" w:hAnsi="Arial" w:cs="Arial"/>
          <w:color w:val="auto"/>
          <w:sz w:val="24"/>
          <w:szCs w:val="24"/>
        </w:rPr>
      </w:pPr>
    </w:p>
    <w:p w:rsidR="00643B9A" w:rsidRDefault="0033262D">
      <w:pPr>
        <w:pStyle w:val="Heading1"/>
        <w:spacing w:before="0"/>
        <w:rPr>
          <w:rFonts w:ascii="Arial" w:hAnsi="Arial" w:cs="Arial"/>
          <w:color w:val="auto"/>
          <w:sz w:val="24"/>
          <w:szCs w:val="24"/>
        </w:rPr>
      </w:pPr>
      <w:bookmarkStart w:id="12" w:name="_Toc328399231"/>
      <w:r>
        <w:rPr>
          <w:rFonts w:ascii="Arial" w:hAnsi="Arial" w:cs="Arial"/>
          <w:color w:val="auto"/>
          <w:sz w:val="24"/>
          <w:szCs w:val="24"/>
        </w:rPr>
        <w:t>CCTV Control Log Sheet</w:t>
      </w:r>
      <w:bookmarkEnd w:id="12"/>
    </w:p>
    <w:p w:rsidR="00643B9A" w:rsidRDefault="00643B9A">
      <w:pPr>
        <w:pStyle w:val="Heading3"/>
        <w:rPr>
          <w:rFonts w:ascii="Arial" w:hAnsi="Arial" w:cs="Arial"/>
          <w:sz w:val="24"/>
          <w:szCs w:val="24"/>
        </w:rPr>
      </w:pPr>
    </w:p>
    <w:p w:rsidR="00643B9A" w:rsidRDefault="0033262D">
      <w:pPr>
        <w:tabs>
          <w:tab w:val="left" w:pos="1695"/>
        </w:tabs>
        <w:rPr>
          <w:rFonts w:ascii="Arial" w:hAnsi="Arial" w:cs="Arial"/>
          <w:b/>
          <w:sz w:val="24"/>
          <w:szCs w:val="24"/>
        </w:rPr>
      </w:pPr>
      <w:r>
        <w:rPr>
          <w:rFonts w:ascii="Arial" w:hAnsi="Arial" w:cs="Arial"/>
          <w:b/>
          <w:sz w:val="24"/>
          <w:szCs w:val="24"/>
        </w:rPr>
        <w:t>(To be completed by the person who operates the system)</w:t>
      </w:r>
    </w:p>
    <w:p w:rsidR="00643B9A" w:rsidRDefault="0033262D">
      <w:pPr>
        <w:tabs>
          <w:tab w:val="left" w:pos="1695"/>
        </w:tabs>
        <w:rPr>
          <w:rFonts w:ascii="Arial" w:hAnsi="Arial" w:cs="Arial"/>
          <w:b/>
          <w:sz w:val="24"/>
          <w:szCs w:val="24"/>
        </w:rPr>
      </w:pPr>
      <w:r>
        <w:rPr>
          <w:rFonts w:ascii="Arial" w:hAnsi="Arial" w:cs="Arial"/>
          <w:b/>
          <w:sz w:val="24"/>
          <w:szCs w:val="24"/>
        </w:rPr>
        <w:t>Month:  __________________________</w:t>
      </w:r>
    </w:p>
    <w:p w:rsidR="00643B9A" w:rsidRDefault="00643B9A">
      <w:pPr>
        <w:tabs>
          <w:tab w:val="left" w:pos="1695"/>
        </w:tabs>
        <w:rPr>
          <w:rFonts w:ascii="Arial" w:hAnsi="Arial" w:cs="Arial"/>
          <w:sz w:val="24"/>
          <w:szCs w:val="24"/>
        </w:rPr>
      </w:pPr>
    </w:p>
    <w:tbl>
      <w:tblPr>
        <w:tblStyle w:val="TableGrid"/>
        <w:tblW w:w="0" w:type="auto"/>
        <w:tblLook w:val="04A0" w:firstRow="1" w:lastRow="0" w:firstColumn="1" w:lastColumn="0" w:noHBand="0" w:noVBand="1"/>
      </w:tblPr>
      <w:tblGrid>
        <w:gridCol w:w="2744"/>
        <w:gridCol w:w="1277"/>
        <w:gridCol w:w="2014"/>
        <w:gridCol w:w="2722"/>
        <w:gridCol w:w="984"/>
        <w:gridCol w:w="989"/>
        <w:gridCol w:w="3398"/>
      </w:tblGrid>
      <w:tr w:rsidR="00643B9A">
        <w:tc>
          <w:tcPr>
            <w:tcW w:w="2802" w:type="dxa"/>
          </w:tcPr>
          <w:p w:rsidR="00643B9A" w:rsidRDefault="0033262D">
            <w:pPr>
              <w:tabs>
                <w:tab w:val="left" w:pos="1695"/>
              </w:tabs>
              <w:rPr>
                <w:rFonts w:ascii="Arial" w:hAnsi="Arial" w:cs="Arial"/>
                <w:b/>
                <w:sz w:val="24"/>
                <w:szCs w:val="24"/>
              </w:rPr>
            </w:pPr>
            <w:r>
              <w:rPr>
                <w:rFonts w:ascii="Arial" w:hAnsi="Arial" w:cs="Arial"/>
                <w:b/>
                <w:sz w:val="24"/>
                <w:szCs w:val="24"/>
              </w:rPr>
              <w:t>Name of Camera Operator</w:t>
            </w:r>
          </w:p>
        </w:tc>
        <w:tc>
          <w:tcPr>
            <w:tcW w:w="1298" w:type="dxa"/>
          </w:tcPr>
          <w:p w:rsidR="00643B9A" w:rsidRDefault="0033262D">
            <w:pPr>
              <w:tabs>
                <w:tab w:val="left" w:pos="1695"/>
              </w:tabs>
              <w:rPr>
                <w:rFonts w:ascii="Arial" w:hAnsi="Arial" w:cs="Arial"/>
                <w:b/>
                <w:sz w:val="24"/>
                <w:szCs w:val="24"/>
              </w:rPr>
            </w:pPr>
            <w:r>
              <w:rPr>
                <w:rFonts w:ascii="Arial" w:hAnsi="Arial" w:cs="Arial"/>
                <w:b/>
                <w:sz w:val="24"/>
                <w:szCs w:val="24"/>
              </w:rPr>
              <w:t>Date</w:t>
            </w:r>
          </w:p>
        </w:tc>
        <w:tc>
          <w:tcPr>
            <w:tcW w:w="2050" w:type="dxa"/>
          </w:tcPr>
          <w:p w:rsidR="00643B9A" w:rsidRDefault="0033262D">
            <w:pPr>
              <w:tabs>
                <w:tab w:val="left" w:pos="1695"/>
              </w:tabs>
              <w:rPr>
                <w:rFonts w:ascii="Arial" w:hAnsi="Arial" w:cs="Arial"/>
                <w:b/>
                <w:sz w:val="24"/>
                <w:szCs w:val="24"/>
              </w:rPr>
            </w:pPr>
            <w:r>
              <w:rPr>
                <w:rFonts w:ascii="Arial" w:hAnsi="Arial" w:cs="Arial"/>
                <w:b/>
                <w:sz w:val="24"/>
                <w:szCs w:val="24"/>
              </w:rPr>
              <w:t>Camera Name</w:t>
            </w:r>
          </w:p>
        </w:tc>
        <w:tc>
          <w:tcPr>
            <w:tcW w:w="2747" w:type="dxa"/>
          </w:tcPr>
          <w:p w:rsidR="00643B9A" w:rsidRDefault="0033262D">
            <w:pPr>
              <w:tabs>
                <w:tab w:val="left" w:pos="1695"/>
              </w:tabs>
              <w:rPr>
                <w:rFonts w:ascii="Arial" w:hAnsi="Arial" w:cs="Arial"/>
                <w:b/>
                <w:sz w:val="24"/>
                <w:szCs w:val="24"/>
              </w:rPr>
            </w:pPr>
            <w:r>
              <w:rPr>
                <w:rFonts w:ascii="Arial" w:hAnsi="Arial" w:cs="Arial"/>
                <w:b/>
                <w:sz w:val="24"/>
                <w:szCs w:val="24"/>
              </w:rPr>
              <w:t>Camera location</w:t>
            </w:r>
          </w:p>
          <w:p w:rsidR="00643B9A" w:rsidRDefault="0033262D">
            <w:pPr>
              <w:tabs>
                <w:tab w:val="left" w:pos="1695"/>
              </w:tabs>
              <w:rPr>
                <w:rFonts w:ascii="Arial" w:hAnsi="Arial" w:cs="Arial"/>
                <w:b/>
                <w:sz w:val="24"/>
                <w:szCs w:val="24"/>
              </w:rPr>
            </w:pPr>
            <w:r>
              <w:rPr>
                <w:rFonts w:ascii="Arial" w:hAnsi="Arial" w:cs="Arial"/>
                <w:b/>
                <w:sz w:val="24"/>
                <w:szCs w:val="24"/>
              </w:rPr>
              <w:t>Internal/external</w:t>
            </w:r>
          </w:p>
        </w:tc>
        <w:tc>
          <w:tcPr>
            <w:tcW w:w="992" w:type="dxa"/>
          </w:tcPr>
          <w:p w:rsidR="00643B9A" w:rsidRDefault="0033262D">
            <w:pPr>
              <w:tabs>
                <w:tab w:val="left" w:pos="1695"/>
              </w:tabs>
              <w:rPr>
                <w:rFonts w:ascii="Arial" w:hAnsi="Arial" w:cs="Arial"/>
                <w:b/>
                <w:sz w:val="24"/>
                <w:szCs w:val="24"/>
              </w:rPr>
            </w:pPr>
            <w:r>
              <w:rPr>
                <w:rFonts w:ascii="Arial" w:hAnsi="Arial" w:cs="Arial"/>
                <w:b/>
                <w:sz w:val="24"/>
                <w:szCs w:val="24"/>
              </w:rPr>
              <w:t>Start</w:t>
            </w:r>
          </w:p>
          <w:p w:rsidR="00643B9A" w:rsidRDefault="0033262D">
            <w:pPr>
              <w:tabs>
                <w:tab w:val="left" w:pos="1695"/>
              </w:tabs>
              <w:rPr>
                <w:rFonts w:ascii="Arial" w:hAnsi="Arial" w:cs="Arial"/>
                <w:b/>
                <w:sz w:val="24"/>
                <w:szCs w:val="24"/>
              </w:rPr>
            </w:pPr>
            <w:r>
              <w:rPr>
                <w:rFonts w:ascii="Arial" w:hAnsi="Arial" w:cs="Arial"/>
                <w:b/>
                <w:sz w:val="24"/>
                <w:szCs w:val="24"/>
              </w:rPr>
              <w:t>Time</w:t>
            </w:r>
          </w:p>
        </w:tc>
        <w:tc>
          <w:tcPr>
            <w:tcW w:w="992" w:type="dxa"/>
          </w:tcPr>
          <w:p w:rsidR="00643B9A" w:rsidRDefault="0033262D">
            <w:pPr>
              <w:tabs>
                <w:tab w:val="left" w:pos="1695"/>
              </w:tabs>
              <w:rPr>
                <w:rFonts w:ascii="Arial" w:hAnsi="Arial" w:cs="Arial"/>
                <w:b/>
                <w:sz w:val="24"/>
                <w:szCs w:val="24"/>
              </w:rPr>
            </w:pPr>
            <w:r>
              <w:rPr>
                <w:rFonts w:ascii="Arial" w:hAnsi="Arial" w:cs="Arial"/>
                <w:b/>
                <w:sz w:val="24"/>
                <w:szCs w:val="24"/>
              </w:rPr>
              <w:t>Finish</w:t>
            </w:r>
          </w:p>
          <w:p w:rsidR="00643B9A" w:rsidRDefault="0033262D">
            <w:pPr>
              <w:tabs>
                <w:tab w:val="left" w:pos="1695"/>
              </w:tabs>
              <w:rPr>
                <w:rFonts w:ascii="Arial" w:hAnsi="Arial" w:cs="Arial"/>
                <w:b/>
                <w:sz w:val="24"/>
                <w:szCs w:val="24"/>
              </w:rPr>
            </w:pPr>
            <w:r>
              <w:rPr>
                <w:rFonts w:ascii="Arial" w:hAnsi="Arial" w:cs="Arial"/>
                <w:b/>
                <w:sz w:val="24"/>
                <w:szCs w:val="24"/>
              </w:rPr>
              <w:t>Time</w:t>
            </w:r>
          </w:p>
        </w:tc>
        <w:tc>
          <w:tcPr>
            <w:tcW w:w="3473" w:type="dxa"/>
          </w:tcPr>
          <w:p w:rsidR="00643B9A" w:rsidRDefault="0033262D">
            <w:pPr>
              <w:tabs>
                <w:tab w:val="left" w:pos="1695"/>
              </w:tabs>
              <w:rPr>
                <w:rFonts w:ascii="Arial" w:hAnsi="Arial" w:cs="Arial"/>
                <w:b/>
                <w:sz w:val="24"/>
                <w:szCs w:val="24"/>
              </w:rPr>
            </w:pPr>
            <w:r>
              <w:rPr>
                <w:rFonts w:ascii="Arial" w:hAnsi="Arial" w:cs="Arial"/>
                <w:b/>
                <w:sz w:val="24"/>
                <w:szCs w:val="24"/>
              </w:rPr>
              <w:t>Comments</w:t>
            </w: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r w:rsidR="00643B9A">
        <w:tc>
          <w:tcPr>
            <w:tcW w:w="2802" w:type="dxa"/>
          </w:tcPr>
          <w:p w:rsidR="00643B9A" w:rsidRDefault="00643B9A">
            <w:pPr>
              <w:tabs>
                <w:tab w:val="left" w:pos="1695"/>
              </w:tabs>
              <w:rPr>
                <w:rFonts w:ascii="Arial" w:hAnsi="Arial" w:cs="Arial"/>
                <w:sz w:val="24"/>
                <w:szCs w:val="24"/>
              </w:rPr>
            </w:pPr>
          </w:p>
        </w:tc>
        <w:tc>
          <w:tcPr>
            <w:tcW w:w="1298" w:type="dxa"/>
          </w:tcPr>
          <w:p w:rsidR="00643B9A" w:rsidRDefault="00643B9A">
            <w:pPr>
              <w:tabs>
                <w:tab w:val="left" w:pos="1695"/>
              </w:tabs>
              <w:rPr>
                <w:rFonts w:ascii="Arial" w:hAnsi="Arial" w:cs="Arial"/>
                <w:sz w:val="24"/>
                <w:szCs w:val="24"/>
              </w:rPr>
            </w:pPr>
          </w:p>
        </w:tc>
        <w:tc>
          <w:tcPr>
            <w:tcW w:w="2050" w:type="dxa"/>
          </w:tcPr>
          <w:p w:rsidR="00643B9A" w:rsidRDefault="00643B9A">
            <w:pPr>
              <w:tabs>
                <w:tab w:val="left" w:pos="1695"/>
              </w:tabs>
              <w:rPr>
                <w:rFonts w:ascii="Arial" w:hAnsi="Arial" w:cs="Arial"/>
                <w:sz w:val="24"/>
                <w:szCs w:val="24"/>
              </w:rPr>
            </w:pPr>
          </w:p>
        </w:tc>
        <w:tc>
          <w:tcPr>
            <w:tcW w:w="2747"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992" w:type="dxa"/>
          </w:tcPr>
          <w:p w:rsidR="00643B9A" w:rsidRDefault="00643B9A">
            <w:pPr>
              <w:tabs>
                <w:tab w:val="left" w:pos="1695"/>
              </w:tabs>
              <w:rPr>
                <w:rFonts w:ascii="Arial" w:hAnsi="Arial" w:cs="Arial"/>
                <w:sz w:val="24"/>
                <w:szCs w:val="24"/>
              </w:rPr>
            </w:pPr>
          </w:p>
        </w:tc>
        <w:tc>
          <w:tcPr>
            <w:tcW w:w="3473" w:type="dxa"/>
          </w:tcPr>
          <w:p w:rsidR="00643B9A" w:rsidRDefault="00643B9A">
            <w:pPr>
              <w:tabs>
                <w:tab w:val="left" w:pos="1695"/>
              </w:tabs>
              <w:rPr>
                <w:rFonts w:ascii="Arial" w:hAnsi="Arial" w:cs="Arial"/>
                <w:sz w:val="24"/>
                <w:szCs w:val="24"/>
              </w:rPr>
            </w:pPr>
          </w:p>
        </w:tc>
      </w:tr>
    </w:tbl>
    <w:p w:rsidR="00643B9A" w:rsidRDefault="00643B9A">
      <w:pPr>
        <w:tabs>
          <w:tab w:val="left" w:pos="1695"/>
        </w:tabs>
        <w:rPr>
          <w:rFonts w:ascii="Arial" w:hAnsi="Arial" w:cs="Arial"/>
          <w:sz w:val="24"/>
          <w:szCs w:val="24"/>
        </w:rPr>
      </w:pPr>
    </w:p>
    <w:p w:rsidR="00643B9A" w:rsidRDefault="0033262D">
      <w:pPr>
        <w:tabs>
          <w:tab w:val="left" w:pos="1695"/>
        </w:tabs>
        <w:rPr>
          <w:rFonts w:ascii="Arial" w:hAnsi="Arial" w:cs="Arial"/>
          <w:b/>
          <w:sz w:val="24"/>
          <w:szCs w:val="24"/>
        </w:rPr>
      </w:pPr>
      <w:r>
        <w:rPr>
          <w:rFonts w:ascii="Arial" w:hAnsi="Arial" w:cs="Arial"/>
          <w:b/>
          <w:sz w:val="24"/>
          <w:szCs w:val="24"/>
        </w:rPr>
        <w:t>Responsible Person:  ________________________________</w:t>
      </w:r>
    </w:p>
    <w:p w:rsidR="00643B9A" w:rsidRDefault="00643B9A">
      <w:pPr>
        <w:tabs>
          <w:tab w:val="left" w:pos="1695"/>
        </w:tabs>
        <w:rPr>
          <w:rFonts w:ascii="Arial" w:hAnsi="Arial" w:cs="Arial"/>
          <w:b/>
          <w:sz w:val="24"/>
          <w:szCs w:val="24"/>
        </w:rPr>
      </w:pPr>
    </w:p>
    <w:p w:rsidR="00643B9A" w:rsidRDefault="0033262D">
      <w:pPr>
        <w:tabs>
          <w:tab w:val="left" w:pos="1695"/>
        </w:tabs>
        <w:rPr>
          <w:rFonts w:ascii="Arial" w:hAnsi="Arial" w:cs="Arial"/>
          <w:b/>
          <w:sz w:val="24"/>
          <w:szCs w:val="24"/>
        </w:rPr>
      </w:pPr>
      <w:r>
        <w:rPr>
          <w:rFonts w:ascii="Arial" w:hAnsi="Arial" w:cs="Arial"/>
          <w:b/>
          <w:sz w:val="24"/>
          <w:szCs w:val="24"/>
        </w:rPr>
        <w:t>Signature:</w:t>
      </w:r>
      <w:r>
        <w:rPr>
          <w:rFonts w:ascii="Arial" w:hAnsi="Arial" w:cs="Arial"/>
          <w:b/>
          <w:sz w:val="24"/>
          <w:szCs w:val="24"/>
        </w:rPr>
        <w:tab/>
        <w:t>_____________________________________</w:t>
      </w:r>
    </w:p>
    <w:sectPr w:rsidR="00643B9A" w:rsidSect="00A673C7">
      <w:pgSz w:w="15840" w:h="12240" w:orient="landscape"/>
      <w:pgMar w:top="851" w:right="851" w:bottom="1134" w:left="851"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9A" w:rsidRDefault="0033262D">
      <w:r>
        <w:separator/>
      </w:r>
    </w:p>
  </w:endnote>
  <w:endnote w:type="continuationSeparator" w:id="0">
    <w:p w:rsidR="00643B9A" w:rsidRDefault="0033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98471"/>
      <w:docPartObj>
        <w:docPartGallery w:val="Page Numbers (Bottom of Page)"/>
        <w:docPartUnique/>
      </w:docPartObj>
    </w:sdtPr>
    <w:sdtEndPr/>
    <w:sdtContent>
      <w:p w:rsidR="00643B9A" w:rsidRPr="00BB522F" w:rsidRDefault="00BB522F" w:rsidP="00BB522F">
        <w:pPr>
          <w:pStyle w:val="Footer"/>
          <w:jc w:val="center"/>
        </w:pPr>
        <w:r>
          <w:fldChar w:fldCharType="begin"/>
        </w:r>
        <w:r>
          <w:instrText xml:space="preserve"> PAGE   \* MERGEFORMAT </w:instrText>
        </w:r>
        <w:r>
          <w:fldChar w:fldCharType="separate"/>
        </w:r>
        <w:r w:rsidR="00DE3CB0">
          <w:rPr>
            <w:noProof/>
          </w:rPr>
          <w:t>5</w:t>
        </w:r>
        <w:r>
          <w:rPr>
            <w:noProof/>
          </w:rPr>
          <w:fldChar w:fldCharType="end"/>
        </w:r>
      </w:p>
    </w:sdtContent>
  </w:sdt>
  <w:p w:rsidR="00643B9A" w:rsidRDefault="006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9A" w:rsidRDefault="00DE3CB0" w:rsidP="007A4C0D">
    <w:pPr>
      <w:pStyle w:val="Footer"/>
    </w:pPr>
    <w:sdt>
      <w:sdtPr>
        <w:id w:val="23298472"/>
        <w:docPartObj>
          <w:docPartGallery w:val="Page Numbers (Bottom of Page)"/>
          <w:docPartUnique/>
        </w:docPartObj>
      </w:sdtPr>
      <w:sdtEndPr/>
      <w:sdtContent/>
    </w:sdt>
    <w:r w:rsidR="0033262D">
      <w:t xml:space="preserve"> </w:t>
    </w:r>
    <w:sdt>
      <w:sdtPr>
        <w:id w:val="23298473"/>
        <w:docPartObj>
          <w:docPartGallery w:val="Page Numbers (Bottom of Page)"/>
          <w:docPartUnique/>
        </w:docPartObj>
      </w:sdtPr>
      <w:sdtEndPr/>
      <w:sdtContent>
        <w:r w:rsidR="00BB522F">
          <w:fldChar w:fldCharType="begin"/>
        </w:r>
        <w:r w:rsidR="00BB522F">
          <w:instrText xml:space="preserve"> PAGE   \* MERGEFORMAT </w:instrText>
        </w:r>
        <w:r w:rsidR="00BB522F">
          <w:fldChar w:fldCharType="separate"/>
        </w:r>
        <w:r>
          <w:rPr>
            <w:noProof/>
          </w:rPr>
          <w:t>6</w:t>
        </w:r>
        <w:r w:rsidR="00BB522F">
          <w:rPr>
            <w:noProof/>
          </w:rPr>
          <w:fldChar w:fldCharType="end"/>
        </w:r>
      </w:sdtContent>
    </w:sdt>
  </w:p>
  <w:p w:rsidR="00643B9A" w:rsidRDefault="00643B9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9A" w:rsidRDefault="0033262D">
      <w:r>
        <w:separator/>
      </w:r>
    </w:p>
  </w:footnote>
  <w:footnote w:type="continuationSeparator" w:id="0">
    <w:p w:rsidR="00643B9A" w:rsidRDefault="00332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3FF"/>
    <w:multiLevelType w:val="multilevel"/>
    <w:tmpl w:val="FA5C253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C844A8"/>
    <w:multiLevelType w:val="hybridMultilevel"/>
    <w:tmpl w:val="68D4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A3539"/>
    <w:multiLevelType w:val="hybridMultilevel"/>
    <w:tmpl w:val="EDB2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61BC8"/>
    <w:multiLevelType w:val="hybridMultilevel"/>
    <w:tmpl w:val="1506E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90D71"/>
    <w:multiLevelType w:val="hybridMultilevel"/>
    <w:tmpl w:val="C95E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20128"/>
    <w:multiLevelType w:val="hybridMultilevel"/>
    <w:tmpl w:val="4018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157EB"/>
    <w:multiLevelType w:val="hybridMultilevel"/>
    <w:tmpl w:val="59AA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115EA"/>
    <w:multiLevelType w:val="multilevel"/>
    <w:tmpl w:val="E58CC8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0"/>
  </w:num>
  <w:num w:numId="3">
    <w:abstractNumId w:val="6"/>
  </w:num>
  <w:num w:numId="4">
    <w:abstractNumId w:val="4"/>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9A"/>
    <w:rsid w:val="00087C88"/>
    <w:rsid w:val="0033262D"/>
    <w:rsid w:val="0043405C"/>
    <w:rsid w:val="00556429"/>
    <w:rsid w:val="005636B4"/>
    <w:rsid w:val="00643B9A"/>
    <w:rsid w:val="007568FC"/>
    <w:rsid w:val="00764D7D"/>
    <w:rsid w:val="007A4C0D"/>
    <w:rsid w:val="007C09C1"/>
    <w:rsid w:val="00851258"/>
    <w:rsid w:val="008D03D6"/>
    <w:rsid w:val="00A03183"/>
    <w:rsid w:val="00A24558"/>
    <w:rsid w:val="00A673C7"/>
    <w:rsid w:val="00B054F1"/>
    <w:rsid w:val="00B303F0"/>
    <w:rsid w:val="00BB522F"/>
    <w:rsid w:val="00D1334D"/>
    <w:rsid w:val="00D80EF1"/>
    <w:rsid w:val="00DB2BB9"/>
    <w:rsid w:val="00DE3CB0"/>
    <w:rsid w:val="00E17C53"/>
    <w:rsid w:val="00EC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987FEC9"/>
  <w15:docId w15:val="{8EFECE22-3A74-46F8-9157-702174C9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B9A"/>
  </w:style>
  <w:style w:type="paragraph" w:styleId="Heading1">
    <w:name w:val="heading 1"/>
    <w:basedOn w:val="Normal"/>
    <w:next w:val="Normal"/>
    <w:link w:val="Heading1Char"/>
    <w:uiPriority w:val="9"/>
    <w:qFormat/>
    <w:rsid w:val="00643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43B9A"/>
    <w:pPr>
      <w:keepNext/>
      <w:outlineLvl w:val="1"/>
    </w:pPr>
    <w:rPr>
      <w:rFonts w:ascii="Times New Roman" w:eastAsia="Times New Roman" w:hAnsi="Times New Roman" w:cs="Times New Roman"/>
      <w:sz w:val="56"/>
      <w:szCs w:val="56"/>
    </w:rPr>
  </w:style>
  <w:style w:type="paragraph" w:styleId="Heading3">
    <w:name w:val="heading 3"/>
    <w:basedOn w:val="Normal"/>
    <w:next w:val="Normal"/>
    <w:link w:val="Heading3Char"/>
    <w:qFormat/>
    <w:rsid w:val="00643B9A"/>
    <w:pPr>
      <w:keepNext/>
      <w:jc w:val="right"/>
      <w:outlineLvl w:val="2"/>
    </w:pPr>
    <w:rPr>
      <w:rFonts w:ascii="Times New Roman" w:eastAsia="Times New Roman" w:hAnsi="Times New Roman" w:cs="Times New Roman"/>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3B9A"/>
    <w:rPr>
      <w:rFonts w:ascii="Times New Roman" w:eastAsia="Times New Roman" w:hAnsi="Times New Roman" w:cs="Times New Roman"/>
      <w:sz w:val="56"/>
      <w:szCs w:val="56"/>
    </w:rPr>
  </w:style>
  <w:style w:type="character" w:customStyle="1" w:styleId="Heading3Char">
    <w:name w:val="Heading 3 Char"/>
    <w:basedOn w:val="DefaultParagraphFont"/>
    <w:link w:val="Heading3"/>
    <w:rsid w:val="00643B9A"/>
    <w:rPr>
      <w:rFonts w:ascii="Times New Roman" w:eastAsia="Times New Roman" w:hAnsi="Times New Roman" w:cs="Times New Roman"/>
      <w:sz w:val="56"/>
      <w:szCs w:val="56"/>
    </w:rPr>
  </w:style>
  <w:style w:type="paragraph" w:styleId="Title">
    <w:name w:val="Title"/>
    <w:basedOn w:val="Normal"/>
    <w:link w:val="TitleChar"/>
    <w:qFormat/>
    <w:rsid w:val="00643B9A"/>
    <w:pPr>
      <w:shd w:val="solid" w:color="FFFFFF"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eastAsia="Times New Roman" w:hAnsi="Times New Roman" w:cs="Times New Roman"/>
      <w:b/>
      <w:bCs/>
      <w:sz w:val="48"/>
      <w:szCs w:val="24"/>
    </w:rPr>
  </w:style>
  <w:style w:type="character" w:customStyle="1" w:styleId="TitleChar">
    <w:name w:val="Title Char"/>
    <w:basedOn w:val="DefaultParagraphFont"/>
    <w:link w:val="Title"/>
    <w:rsid w:val="00643B9A"/>
    <w:rPr>
      <w:rFonts w:ascii="Times New Roman" w:eastAsia="Times New Roman" w:hAnsi="Times New Roman" w:cs="Times New Roman"/>
      <w:b/>
      <w:bCs/>
      <w:sz w:val="48"/>
      <w:szCs w:val="24"/>
      <w:shd w:val="solid" w:color="FFFFFF" w:fill="auto"/>
    </w:rPr>
  </w:style>
  <w:style w:type="paragraph" w:styleId="BalloonText">
    <w:name w:val="Balloon Text"/>
    <w:basedOn w:val="Normal"/>
    <w:link w:val="BalloonTextChar"/>
    <w:uiPriority w:val="99"/>
    <w:semiHidden/>
    <w:unhideWhenUsed/>
    <w:rsid w:val="00643B9A"/>
    <w:rPr>
      <w:rFonts w:ascii="Tahoma" w:hAnsi="Tahoma" w:cs="Tahoma"/>
      <w:sz w:val="16"/>
      <w:szCs w:val="16"/>
    </w:rPr>
  </w:style>
  <w:style w:type="character" w:customStyle="1" w:styleId="BalloonTextChar">
    <w:name w:val="Balloon Text Char"/>
    <w:basedOn w:val="DefaultParagraphFont"/>
    <w:link w:val="BalloonText"/>
    <w:uiPriority w:val="99"/>
    <w:semiHidden/>
    <w:rsid w:val="00643B9A"/>
    <w:rPr>
      <w:rFonts w:ascii="Tahoma" w:hAnsi="Tahoma" w:cs="Tahoma"/>
      <w:sz w:val="16"/>
      <w:szCs w:val="16"/>
    </w:rPr>
  </w:style>
  <w:style w:type="paragraph" w:styleId="ListParagraph">
    <w:name w:val="List Paragraph"/>
    <w:basedOn w:val="Normal"/>
    <w:uiPriority w:val="34"/>
    <w:qFormat/>
    <w:rsid w:val="00643B9A"/>
    <w:pPr>
      <w:ind w:left="720"/>
      <w:contextualSpacing/>
    </w:pPr>
  </w:style>
  <w:style w:type="paragraph" w:styleId="Header">
    <w:name w:val="header"/>
    <w:basedOn w:val="Normal"/>
    <w:link w:val="HeaderChar"/>
    <w:uiPriority w:val="99"/>
    <w:unhideWhenUsed/>
    <w:rsid w:val="00643B9A"/>
    <w:pPr>
      <w:tabs>
        <w:tab w:val="center" w:pos="4513"/>
        <w:tab w:val="right" w:pos="9026"/>
      </w:tabs>
    </w:pPr>
  </w:style>
  <w:style w:type="character" w:customStyle="1" w:styleId="HeaderChar">
    <w:name w:val="Header Char"/>
    <w:basedOn w:val="DefaultParagraphFont"/>
    <w:link w:val="Header"/>
    <w:uiPriority w:val="99"/>
    <w:rsid w:val="00643B9A"/>
  </w:style>
  <w:style w:type="paragraph" w:styleId="Footer">
    <w:name w:val="footer"/>
    <w:basedOn w:val="Normal"/>
    <w:link w:val="FooterChar"/>
    <w:uiPriority w:val="99"/>
    <w:unhideWhenUsed/>
    <w:rsid w:val="00643B9A"/>
    <w:pPr>
      <w:tabs>
        <w:tab w:val="center" w:pos="4513"/>
        <w:tab w:val="right" w:pos="9026"/>
      </w:tabs>
    </w:pPr>
  </w:style>
  <w:style w:type="character" w:customStyle="1" w:styleId="FooterChar">
    <w:name w:val="Footer Char"/>
    <w:basedOn w:val="DefaultParagraphFont"/>
    <w:link w:val="Footer"/>
    <w:uiPriority w:val="99"/>
    <w:rsid w:val="00643B9A"/>
  </w:style>
  <w:style w:type="character" w:customStyle="1" w:styleId="Heading1Char">
    <w:name w:val="Heading 1 Char"/>
    <w:basedOn w:val="DefaultParagraphFont"/>
    <w:link w:val="Heading1"/>
    <w:uiPriority w:val="9"/>
    <w:rsid w:val="00643B9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43B9A"/>
    <w:pPr>
      <w:spacing w:line="276" w:lineRule="auto"/>
      <w:outlineLvl w:val="9"/>
    </w:pPr>
    <w:rPr>
      <w:lang w:val="en-US"/>
    </w:rPr>
  </w:style>
  <w:style w:type="paragraph" w:styleId="TOC3">
    <w:name w:val="toc 3"/>
    <w:basedOn w:val="Normal"/>
    <w:next w:val="Normal"/>
    <w:autoRedefine/>
    <w:uiPriority w:val="39"/>
    <w:unhideWhenUsed/>
    <w:qFormat/>
    <w:rsid w:val="00643B9A"/>
    <w:pPr>
      <w:spacing w:after="100"/>
      <w:ind w:left="440"/>
    </w:pPr>
  </w:style>
  <w:style w:type="paragraph" w:styleId="TOC2">
    <w:name w:val="toc 2"/>
    <w:basedOn w:val="Normal"/>
    <w:next w:val="Normal"/>
    <w:autoRedefine/>
    <w:uiPriority w:val="39"/>
    <w:unhideWhenUsed/>
    <w:qFormat/>
    <w:rsid w:val="00643B9A"/>
    <w:pPr>
      <w:spacing w:after="100"/>
      <w:ind w:left="220"/>
    </w:pPr>
  </w:style>
  <w:style w:type="character" w:styleId="Hyperlink">
    <w:name w:val="Hyperlink"/>
    <w:basedOn w:val="DefaultParagraphFont"/>
    <w:uiPriority w:val="99"/>
    <w:unhideWhenUsed/>
    <w:rsid w:val="00643B9A"/>
    <w:rPr>
      <w:color w:val="0000FF" w:themeColor="hyperlink"/>
      <w:u w:val="single"/>
    </w:rPr>
  </w:style>
  <w:style w:type="paragraph" w:styleId="TOC1">
    <w:name w:val="toc 1"/>
    <w:basedOn w:val="Normal"/>
    <w:next w:val="Normal"/>
    <w:autoRedefine/>
    <w:uiPriority w:val="39"/>
    <w:unhideWhenUsed/>
    <w:qFormat/>
    <w:rsid w:val="00643B9A"/>
    <w:pPr>
      <w:spacing w:after="100"/>
    </w:pPr>
  </w:style>
  <w:style w:type="table" w:styleId="TableGrid">
    <w:name w:val="Table Grid"/>
    <w:basedOn w:val="TableNormal"/>
    <w:uiPriority w:val="59"/>
    <w:rsid w:val="00643B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semiHidden/>
    <w:unhideWhenUsed/>
    <w:rsid w:val="0043405C"/>
    <w:pPr>
      <w:tabs>
        <w:tab w:val="left" w:pos="720"/>
        <w:tab w:val="left" w:pos="1170"/>
      </w:tabs>
    </w:pPr>
    <w:rPr>
      <w:rFonts w:ascii="Arial" w:eastAsia="Times New Roman" w:hAnsi="Arial" w:cs="Times New Roman"/>
      <w:sz w:val="24"/>
      <w:szCs w:val="20"/>
      <w:lang w:val="en-US"/>
    </w:rPr>
  </w:style>
  <w:style w:type="character" w:customStyle="1" w:styleId="BodyText2Char">
    <w:name w:val="Body Text 2 Char"/>
    <w:basedOn w:val="DefaultParagraphFont"/>
    <w:link w:val="BodyText2"/>
    <w:semiHidden/>
    <w:rsid w:val="0043405C"/>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8061">
      <w:bodyDiv w:val="1"/>
      <w:marLeft w:val="0"/>
      <w:marRight w:val="0"/>
      <w:marTop w:val="0"/>
      <w:marBottom w:val="0"/>
      <w:divBdr>
        <w:top w:val="none" w:sz="0" w:space="0" w:color="auto"/>
        <w:left w:val="none" w:sz="0" w:space="0" w:color="auto"/>
        <w:bottom w:val="none" w:sz="0" w:space="0" w:color="auto"/>
        <w:right w:val="none" w:sz="0" w:space="0" w:color="auto"/>
      </w:divBdr>
    </w:div>
    <w:div w:id="636762618">
      <w:bodyDiv w:val="1"/>
      <w:marLeft w:val="0"/>
      <w:marRight w:val="0"/>
      <w:marTop w:val="0"/>
      <w:marBottom w:val="0"/>
      <w:divBdr>
        <w:top w:val="none" w:sz="0" w:space="0" w:color="auto"/>
        <w:left w:val="none" w:sz="0" w:space="0" w:color="auto"/>
        <w:bottom w:val="none" w:sz="0" w:space="0" w:color="auto"/>
        <w:right w:val="none" w:sz="0" w:space="0" w:color="auto"/>
      </w:divBdr>
    </w:div>
    <w:div w:id="9865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AC00-A572-437C-8BDB-1070EFAD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bennettsst</dc:creator>
  <cp:lastModifiedBy>Andrea Unsworth</cp:lastModifiedBy>
  <cp:revision>2</cp:revision>
  <cp:lastPrinted>2012-06-25T13:52:00Z</cp:lastPrinted>
  <dcterms:created xsi:type="dcterms:W3CDTF">2024-06-25T14:10:00Z</dcterms:created>
  <dcterms:modified xsi:type="dcterms:W3CDTF">2024-06-25T14:10:00Z</dcterms:modified>
</cp:coreProperties>
</file>