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D2495" w14:textId="77777777" w:rsidR="00A52E20" w:rsidRDefault="00A52E20" w:rsidP="00A52E20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8"/>
          <w:szCs w:val="22"/>
          <w:u w:val="single"/>
          <w14:ligatures w14:val="none"/>
        </w:rPr>
      </w:pPr>
    </w:p>
    <w:p w14:paraId="55B4DA76" w14:textId="4F791CA7" w:rsidR="00A52E20" w:rsidRPr="00A52E20" w:rsidRDefault="00A52E20" w:rsidP="00A52E20">
      <w:pPr>
        <w:spacing w:after="200" w:line="276" w:lineRule="auto"/>
        <w:jc w:val="center"/>
        <w:rPr>
          <w:rFonts w:ascii="Calibri" w:eastAsia="Calibri" w:hAnsi="Calibri" w:cs="Calibri"/>
          <w:b/>
          <w:kern w:val="0"/>
          <w:sz w:val="22"/>
          <w:szCs w:val="22"/>
          <w:u w:val="single"/>
          <w14:ligatures w14:val="none"/>
        </w:rPr>
      </w:pPr>
      <w:r>
        <w:rPr>
          <w:rFonts w:ascii="Calibri" w:eastAsia="Calibri" w:hAnsi="Calibri" w:cs="Calibri"/>
          <w:b/>
          <w:kern w:val="0"/>
          <w:sz w:val="28"/>
          <w:szCs w:val="22"/>
          <w:u w:val="single"/>
          <w14:ligatures w14:val="none"/>
        </w:rPr>
        <w:t xml:space="preserve">School </w:t>
      </w:r>
      <w:r w:rsidRPr="00A52E20">
        <w:rPr>
          <w:rFonts w:ascii="Calibri" w:eastAsia="Calibri" w:hAnsi="Calibri" w:cs="Calibri"/>
          <w:b/>
          <w:kern w:val="0"/>
          <w:sz w:val="28"/>
          <w:szCs w:val="22"/>
          <w:u w:val="single"/>
          <w14:ligatures w14:val="none"/>
        </w:rPr>
        <w:t>Uniform</w:t>
      </w:r>
    </w:p>
    <w:p w14:paraId="162DB23E" w14:textId="5834B604" w:rsidR="00A52E20" w:rsidRPr="00A52E20" w:rsidRDefault="00A52E20" w:rsidP="0075312C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A52E20">
        <w:rPr>
          <w:rFonts w:ascii="Calibri" w:eastAsia="Calibri" w:hAnsi="Calibri" w:cs="Calibri"/>
          <w:kern w:val="0"/>
          <w14:ligatures w14:val="none"/>
        </w:rPr>
        <w:t>Dear Parents</w:t>
      </w:r>
      <w:r w:rsidRPr="0075312C">
        <w:rPr>
          <w:rFonts w:ascii="Calibri" w:eastAsia="Calibri" w:hAnsi="Calibri" w:cs="Calibri"/>
          <w:kern w:val="0"/>
          <w14:ligatures w14:val="none"/>
        </w:rPr>
        <w:t xml:space="preserve"> and Carers</w:t>
      </w:r>
    </w:p>
    <w:p w14:paraId="2B8A0858" w14:textId="0F9F44DD" w:rsidR="00A52E20" w:rsidRPr="00A52E20" w:rsidRDefault="00A52E20" w:rsidP="0075312C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A52E20">
        <w:rPr>
          <w:rFonts w:ascii="Calibri" w:eastAsia="Calibri" w:hAnsi="Calibri" w:cs="Calibri"/>
          <w:kern w:val="0"/>
          <w14:ligatures w14:val="none"/>
        </w:rPr>
        <w:t xml:space="preserve">At Our Lady and St Edward’s </w:t>
      </w:r>
      <w:r w:rsidRPr="0075312C">
        <w:rPr>
          <w:rFonts w:ascii="Calibri" w:eastAsia="Calibri" w:hAnsi="Calibri" w:cs="Calibri"/>
          <w:kern w:val="0"/>
          <w14:ligatures w14:val="none"/>
        </w:rPr>
        <w:t>Catholic</w:t>
      </w:r>
      <w:r w:rsidRPr="00A52E20">
        <w:rPr>
          <w:rFonts w:ascii="Calibri" w:eastAsia="Calibri" w:hAnsi="Calibri" w:cs="Calibri"/>
          <w:kern w:val="0"/>
          <w14:ligatures w14:val="none"/>
        </w:rPr>
        <w:t xml:space="preserve"> Primary School, we pride ourselves on the smart appearance of our pupils.</w:t>
      </w:r>
      <w:r w:rsidRPr="0075312C">
        <w:rPr>
          <w:rFonts w:ascii="Calibri" w:eastAsia="Calibri" w:hAnsi="Calibri" w:cs="Calibri"/>
          <w:kern w:val="0"/>
          <w14:ligatures w14:val="none"/>
        </w:rPr>
        <w:t xml:space="preserve">  </w:t>
      </w:r>
      <w:r w:rsidRPr="00A52E20">
        <w:rPr>
          <w:rFonts w:ascii="Calibri" w:eastAsia="Calibri" w:hAnsi="Calibri" w:cs="Calibri"/>
          <w:kern w:val="0"/>
          <w14:ligatures w14:val="none"/>
        </w:rPr>
        <w:t>In order to maintain our high standards of appearance we ask you to support us in purchasing the correct uniform and wearing appropriate footwear.</w:t>
      </w:r>
    </w:p>
    <w:p w14:paraId="696EE238" w14:textId="6C219964" w:rsidR="00A52E20" w:rsidRPr="00A52E20" w:rsidRDefault="00A52E20" w:rsidP="0075312C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A52E20">
        <w:rPr>
          <w:rFonts w:ascii="Calibri" w:eastAsia="Calibri" w:hAnsi="Calibri" w:cs="Calibri"/>
          <w:kern w:val="0"/>
          <w14:ligatures w14:val="none"/>
        </w:rPr>
        <w:t xml:space="preserve">Please avoid buying shoes with laces as children cannot tie them and this hinders their independence.  </w:t>
      </w:r>
    </w:p>
    <w:p w14:paraId="5DE97EC5" w14:textId="693602CB" w:rsidR="00A52E20" w:rsidRPr="00A52E20" w:rsidRDefault="00A52E20" w:rsidP="0075312C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75312C">
        <w:rPr>
          <w:rFonts w:ascii="Calibri" w:eastAsia="Calibri" w:hAnsi="Calibri" w:cs="Calibri"/>
          <w:kern w:val="0"/>
          <w14:ligatures w14:val="none"/>
        </w:rPr>
        <w:t>***</w:t>
      </w:r>
      <w:r w:rsidRPr="00A52E20">
        <w:rPr>
          <w:rFonts w:ascii="Calibri" w:eastAsia="Calibri" w:hAnsi="Calibri" w:cs="Calibri"/>
          <w:kern w:val="0"/>
          <w14:ligatures w14:val="none"/>
        </w:rPr>
        <w:t xml:space="preserve">Please ensure your </w:t>
      </w:r>
      <w:r w:rsidRPr="0075312C">
        <w:rPr>
          <w:rFonts w:ascii="Calibri" w:eastAsia="Calibri" w:hAnsi="Calibri" w:cs="Calibri"/>
          <w:b/>
          <w:kern w:val="0"/>
          <w14:ligatures w14:val="none"/>
        </w:rPr>
        <w:t xml:space="preserve">child’s </w:t>
      </w:r>
      <w:r w:rsidRPr="00A52E20">
        <w:rPr>
          <w:rFonts w:ascii="Calibri" w:eastAsia="Calibri" w:hAnsi="Calibri" w:cs="Calibri"/>
          <w:b/>
          <w:kern w:val="0"/>
          <w14:ligatures w14:val="none"/>
        </w:rPr>
        <w:t>clothing and footwear</w:t>
      </w:r>
      <w:r w:rsidRPr="0075312C">
        <w:rPr>
          <w:rFonts w:ascii="Calibri" w:eastAsia="Calibri" w:hAnsi="Calibri" w:cs="Calibri"/>
          <w:b/>
          <w:kern w:val="0"/>
          <w14:ligatures w14:val="none"/>
        </w:rPr>
        <w:t xml:space="preserve"> is clearly labelled with their name.</w:t>
      </w:r>
    </w:p>
    <w:p w14:paraId="314B7E70" w14:textId="04AC7B12" w:rsidR="0075312C" w:rsidRPr="0075312C" w:rsidRDefault="0075312C" w:rsidP="0075312C">
      <w:pPr>
        <w:spacing w:after="200" w:line="276" w:lineRule="auto"/>
        <w:rPr>
          <w:rFonts w:ascii="Calibri" w:eastAsia="Calibri" w:hAnsi="Calibri" w:cs="Calibri"/>
          <w:kern w:val="0"/>
          <w14:ligatures w14:val="none"/>
        </w:rPr>
      </w:pPr>
      <w:r w:rsidRPr="0075312C">
        <w:rPr>
          <w:rFonts w:ascii="Calibri" w:eastAsia="Calibri" w:hAnsi="Calibri" w:cs="Calibri"/>
          <w:kern w:val="0"/>
          <w14:ligatures w14:val="none"/>
        </w:rPr>
        <w:t>Uniforms can be bought from a variety of shops and supermarkets at a reasonable price without the school lo</w:t>
      </w:r>
      <w:bookmarkStart w:id="0" w:name="_GoBack"/>
      <w:bookmarkEnd w:id="0"/>
      <w:r w:rsidRPr="0075312C">
        <w:rPr>
          <w:rFonts w:ascii="Calibri" w:eastAsia="Calibri" w:hAnsi="Calibri" w:cs="Calibri"/>
          <w:kern w:val="0"/>
          <w14:ligatures w14:val="none"/>
        </w:rPr>
        <w:t xml:space="preserve">go/badge.  </w:t>
      </w:r>
      <w:r w:rsidRPr="0075312C">
        <w:rPr>
          <w:rFonts w:ascii="Calibri" w:eastAsia="Calibri" w:hAnsi="Calibri" w:cs="Calibri"/>
          <w:kern w:val="0"/>
          <w14:ligatures w14:val="none"/>
        </w:rPr>
        <w:t>Uniform with school logo is available</w:t>
      </w:r>
      <w:r w:rsidRPr="0075312C">
        <w:rPr>
          <w:rFonts w:ascii="Calibri" w:eastAsia="Calibri" w:hAnsi="Calibri" w:cs="Calibri"/>
          <w:kern w:val="0"/>
          <w14:ligatures w14:val="none"/>
        </w:rPr>
        <w:t xml:space="preserve"> from:</w:t>
      </w:r>
    </w:p>
    <w:p w14:paraId="7DE304F0" w14:textId="77777777" w:rsidR="00A52E20" w:rsidRPr="00A52E20" w:rsidRDefault="00A52E20" w:rsidP="0075312C">
      <w:pPr>
        <w:spacing w:line="276" w:lineRule="auto"/>
        <w:rPr>
          <w:rFonts w:ascii="Calibri" w:eastAsia="Calibri" w:hAnsi="Calibri" w:cs="Calibri"/>
          <w:kern w:val="0"/>
          <w14:ligatures w14:val="none"/>
        </w:rPr>
      </w:pPr>
      <w:r w:rsidRPr="00A52E20">
        <w:rPr>
          <w:rFonts w:ascii="Calibri" w:eastAsia="Calibri" w:hAnsi="Calibri" w:cs="Calibri"/>
          <w:kern w:val="0"/>
          <w14:ligatures w14:val="none"/>
        </w:rPr>
        <w:t>The Uniform Centre</w:t>
      </w:r>
    </w:p>
    <w:p w14:paraId="0941791B" w14:textId="77777777" w:rsidR="00A52E20" w:rsidRPr="00A52E20" w:rsidRDefault="00A52E20" w:rsidP="0075312C">
      <w:pPr>
        <w:spacing w:line="276" w:lineRule="auto"/>
        <w:rPr>
          <w:rFonts w:ascii="Calibri" w:eastAsia="Calibri" w:hAnsi="Calibri" w:cs="Calibri"/>
          <w:kern w:val="0"/>
          <w14:ligatures w14:val="none"/>
        </w:rPr>
      </w:pPr>
      <w:r w:rsidRPr="00A52E20">
        <w:rPr>
          <w:rFonts w:ascii="Calibri" w:eastAsia="Calibri" w:hAnsi="Calibri" w:cs="Calibri"/>
          <w:kern w:val="0"/>
          <w14:ligatures w14:val="none"/>
        </w:rPr>
        <w:t>2A Princes Pavement</w:t>
      </w:r>
    </w:p>
    <w:p w14:paraId="2FCFB57C" w14:textId="77777777" w:rsidR="00A52E20" w:rsidRPr="00A52E20" w:rsidRDefault="00A52E20" w:rsidP="0075312C">
      <w:pPr>
        <w:spacing w:line="276" w:lineRule="auto"/>
        <w:rPr>
          <w:rFonts w:ascii="Calibri" w:eastAsia="Calibri" w:hAnsi="Calibri" w:cs="Calibri"/>
          <w:kern w:val="0"/>
          <w14:ligatures w14:val="none"/>
        </w:rPr>
      </w:pPr>
      <w:r w:rsidRPr="00A52E20">
        <w:rPr>
          <w:rFonts w:ascii="Calibri" w:eastAsia="Calibri" w:hAnsi="Calibri" w:cs="Calibri"/>
          <w:kern w:val="0"/>
          <w14:ligatures w14:val="none"/>
        </w:rPr>
        <w:t>Birkenhead</w:t>
      </w:r>
    </w:p>
    <w:p w14:paraId="4E72241F" w14:textId="77777777" w:rsidR="00A52E20" w:rsidRPr="00A52E20" w:rsidRDefault="00A52E20" w:rsidP="0075312C">
      <w:pPr>
        <w:spacing w:line="276" w:lineRule="auto"/>
        <w:rPr>
          <w:rFonts w:ascii="Calibri" w:eastAsia="Calibri" w:hAnsi="Calibri" w:cs="Calibri"/>
          <w:kern w:val="0"/>
          <w14:ligatures w14:val="none"/>
        </w:rPr>
      </w:pPr>
      <w:r w:rsidRPr="00A52E20">
        <w:rPr>
          <w:rFonts w:ascii="Calibri" w:eastAsia="Calibri" w:hAnsi="Calibri" w:cs="Calibri"/>
          <w:kern w:val="0"/>
          <w14:ligatures w14:val="none"/>
        </w:rPr>
        <w:t>Wirral</w:t>
      </w:r>
    </w:p>
    <w:p w14:paraId="0BE09D72" w14:textId="77777777" w:rsidR="00A52E20" w:rsidRPr="00A52E20" w:rsidRDefault="00A52E20" w:rsidP="0075312C">
      <w:pPr>
        <w:spacing w:line="276" w:lineRule="auto"/>
        <w:rPr>
          <w:rFonts w:ascii="Calibri" w:eastAsia="Calibri" w:hAnsi="Calibri" w:cs="Calibri"/>
          <w:kern w:val="0"/>
          <w14:ligatures w14:val="none"/>
        </w:rPr>
      </w:pPr>
      <w:r w:rsidRPr="00A52E20">
        <w:rPr>
          <w:rFonts w:ascii="Calibri" w:eastAsia="Calibri" w:hAnsi="Calibri" w:cs="Calibri"/>
          <w:kern w:val="0"/>
          <w14:ligatures w14:val="none"/>
        </w:rPr>
        <w:t>CH41 2XY</w:t>
      </w:r>
    </w:p>
    <w:p w14:paraId="1C525F77" w14:textId="1F2515E6" w:rsidR="00A52E20" w:rsidRPr="0075312C" w:rsidRDefault="00A52E20" w:rsidP="0075312C"/>
    <w:p w14:paraId="34393304" w14:textId="7998892C" w:rsidR="00A52E20" w:rsidRPr="0075312C" w:rsidRDefault="00A52E20" w:rsidP="0075312C">
      <w:pPr>
        <w:spacing w:line="276" w:lineRule="auto"/>
        <w:rPr>
          <w:b/>
          <w:u w:val="single"/>
        </w:rPr>
      </w:pPr>
      <w:r w:rsidRPr="0075312C">
        <w:rPr>
          <w:b/>
          <w:u w:val="single"/>
        </w:rPr>
        <w:t>Further Information for our 2-year-old provision:</w:t>
      </w:r>
    </w:p>
    <w:p w14:paraId="3EFCC7C5" w14:textId="7C6A732E" w:rsidR="00A52E20" w:rsidRPr="0075312C" w:rsidRDefault="00A52E20" w:rsidP="0075312C">
      <w:pPr>
        <w:spacing w:line="276" w:lineRule="auto"/>
        <w:ind w:right="-330"/>
      </w:pPr>
      <w:r w:rsidRPr="0075312C">
        <w:t>To enable your child to be comfortable in F1 2s, our Board of Governors have agreed that children may wear a neutral (black, navy or grey) coloured sweater and jogging pants.  Parents may decide that they would like their child to wear a uniform in F1 2s which is also acceptable.  Governors have suggested that parents may wish to provide a combination of both dress options for their child; jogging bottoms with a school polo shirt and school jumper. </w:t>
      </w:r>
    </w:p>
    <w:p w14:paraId="1AD19B82" w14:textId="76477E00" w:rsidR="0075312C" w:rsidRPr="0075312C" w:rsidRDefault="0075312C" w:rsidP="0075312C">
      <w:pPr>
        <w:spacing w:line="276" w:lineRule="auto"/>
        <w:ind w:right="-330"/>
      </w:pPr>
    </w:p>
    <w:p w14:paraId="2FB9B38C" w14:textId="16C6142B" w:rsidR="0075312C" w:rsidRPr="0075312C" w:rsidRDefault="0075312C" w:rsidP="0075312C">
      <w:pPr>
        <w:spacing w:line="276" w:lineRule="auto"/>
        <w:ind w:right="-330"/>
      </w:pPr>
      <w:r w:rsidRPr="0075312C">
        <w:t>The School Uniform Policy is available on the School website or by requesting a copy from the School Office.</w:t>
      </w:r>
    </w:p>
    <w:sectPr w:rsidR="0075312C" w:rsidRPr="0075312C" w:rsidSect="00C92189">
      <w:headerReference w:type="default" r:id="rId6"/>
      <w:footerReference w:type="default" r:id="rId7"/>
      <w:pgSz w:w="11906" w:h="16838"/>
      <w:pgMar w:top="1440" w:right="1440" w:bottom="1440" w:left="1440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440B8" w14:textId="77777777" w:rsidR="00A07543" w:rsidRDefault="00A07543" w:rsidP="00A400F8">
      <w:r>
        <w:separator/>
      </w:r>
    </w:p>
  </w:endnote>
  <w:endnote w:type="continuationSeparator" w:id="0">
    <w:p w14:paraId="4409DF6A" w14:textId="77777777" w:rsidR="00A07543" w:rsidRDefault="00A07543" w:rsidP="00A4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8024F" w14:textId="26974868" w:rsidR="00A400F8" w:rsidRPr="007541F5" w:rsidRDefault="007541F5" w:rsidP="007541F5">
    <w:pPr>
      <w:pStyle w:val="Footer"/>
      <w:ind w:left="-1440"/>
    </w:pPr>
    <w:r>
      <w:rPr>
        <w:noProof/>
      </w:rPr>
      <w:drawing>
        <wp:inline distT="0" distB="0" distL="0" distR="0" wp14:anchorId="14C178FA" wp14:editId="4B09192A">
          <wp:extent cx="7683133" cy="1575532"/>
          <wp:effectExtent l="0" t="0" r="635" b="0"/>
          <wp:docPr id="689322374" name="Picture 4" descr="A yellow and blu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322374" name="Picture 4" descr="A yellow and blue rectang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133" cy="1575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999A2" w14:textId="77777777" w:rsidR="00A07543" w:rsidRDefault="00A07543" w:rsidP="00A400F8">
      <w:r>
        <w:separator/>
      </w:r>
    </w:p>
  </w:footnote>
  <w:footnote w:type="continuationSeparator" w:id="0">
    <w:p w14:paraId="6973F9EF" w14:textId="77777777" w:rsidR="00A07543" w:rsidRDefault="00A07543" w:rsidP="00A40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4B12B" w14:textId="699D065D" w:rsidR="00A400F8" w:rsidRDefault="00A400F8" w:rsidP="007541F5">
    <w:pPr>
      <w:pStyle w:val="Header"/>
      <w:spacing w:before="840"/>
      <w:ind w:left="-1440"/>
      <w:jc w:val="center"/>
    </w:pPr>
    <w:r>
      <w:rPr>
        <w:noProof/>
      </w:rPr>
      <w:drawing>
        <wp:inline distT="0" distB="0" distL="0" distR="0" wp14:anchorId="73230391" wp14:editId="2BE775C0">
          <wp:extent cx="7262446" cy="1078213"/>
          <wp:effectExtent l="0" t="0" r="2540" b="1905"/>
          <wp:docPr id="1544270099" name="Picture 3" descr="A yellow and blue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270099" name="Picture 3" descr="A yellow and blue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322" cy="1081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F8"/>
    <w:rsid w:val="00204E3A"/>
    <w:rsid w:val="003B6E7E"/>
    <w:rsid w:val="00535463"/>
    <w:rsid w:val="005D1339"/>
    <w:rsid w:val="0075312C"/>
    <w:rsid w:val="007541F5"/>
    <w:rsid w:val="00A07543"/>
    <w:rsid w:val="00A400F8"/>
    <w:rsid w:val="00A52E20"/>
    <w:rsid w:val="00C9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DECE2"/>
  <w15:chartTrackingRefBased/>
  <w15:docId w15:val="{8386F086-C3E6-E24D-BC9B-D2DEAAC7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0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00F8"/>
  </w:style>
  <w:style w:type="paragraph" w:styleId="Footer">
    <w:name w:val="footer"/>
    <w:basedOn w:val="Normal"/>
    <w:link w:val="FooterChar"/>
    <w:uiPriority w:val="99"/>
    <w:unhideWhenUsed/>
    <w:rsid w:val="00A400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brianhowell@creativodesign.co.uk</dc:creator>
  <cp:keywords/>
  <dc:description/>
  <cp:lastModifiedBy>T Houlihan</cp:lastModifiedBy>
  <cp:revision>2</cp:revision>
  <dcterms:created xsi:type="dcterms:W3CDTF">2025-01-30T17:39:00Z</dcterms:created>
  <dcterms:modified xsi:type="dcterms:W3CDTF">2025-01-30T17:39:00Z</dcterms:modified>
</cp:coreProperties>
</file>