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7Colorful-Accent5"/>
        <w:tblpPr w:leftFromText="180" w:rightFromText="180" w:vertAnchor="page" w:horzAnchor="margin" w:tblpY="2850"/>
        <w:tblW w:w="14175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1227"/>
        <w:gridCol w:w="956"/>
        <w:gridCol w:w="1028"/>
        <w:gridCol w:w="1985"/>
        <w:gridCol w:w="4819"/>
        <w:gridCol w:w="2693"/>
      </w:tblGrid>
      <w:tr w:rsidR="007C7004" w14:paraId="5571130B" w14:textId="77777777" w:rsidTr="008954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7" w:type="dxa"/>
            <w:tcBorders>
              <w:top w:val="nil"/>
              <w:left w:val="nil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1C20A17" w14:textId="3958A50A" w:rsidR="00325721" w:rsidRPr="00262531" w:rsidRDefault="00325721" w:rsidP="00F868A5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262531">
              <w:rPr>
                <w:b/>
                <w:bCs/>
                <w:color w:val="002060"/>
                <w:sz w:val="24"/>
                <w:szCs w:val="24"/>
              </w:rPr>
              <w:t xml:space="preserve">Progression of </w:t>
            </w:r>
            <w:r w:rsidR="008954FF">
              <w:rPr>
                <w:b/>
                <w:bCs/>
                <w:color w:val="002060"/>
                <w:sz w:val="24"/>
                <w:szCs w:val="24"/>
              </w:rPr>
              <w:t>the Ascension and Pentecost</w:t>
            </w:r>
          </w:p>
          <w:p w14:paraId="1C09EAC0" w14:textId="77777777" w:rsidR="00325721" w:rsidRDefault="00325721" w:rsidP="00F868A5">
            <w:pPr>
              <w:jc w:val="center"/>
            </w:pPr>
          </w:p>
        </w:tc>
        <w:tc>
          <w:tcPr>
            <w:tcW w:w="1227" w:type="dxa"/>
            <w:tcBorders>
              <w:left w:val="single" w:sz="18" w:space="0" w:color="1F3864" w:themeColor="accent1" w:themeShade="80"/>
            </w:tcBorders>
          </w:tcPr>
          <w:p w14:paraId="437F8BC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1</w:t>
            </w:r>
          </w:p>
        </w:tc>
        <w:tc>
          <w:tcPr>
            <w:tcW w:w="956" w:type="dxa"/>
          </w:tcPr>
          <w:p w14:paraId="0F22752A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2</w:t>
            </w:r>
          </w:p>
        </w:tc>
        <w:tc>
          <w:tcPr>
            <w:tcW w:w="1028" w:type="dxa"/>
          </w:tcPr>
          <w:p w14:paraId="37F58940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3</w:t>
            </w:r>
          </w:p>
        </w:tc>
        <w:tc>
          <w:tcPr>
            <w:tcW w:w="1985" w:type="dxa"/>
          </w:tcPr>
          <w:p w14:paraId="619F308B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4</w:t>
            </w:r>
          </w:p>
        </w:tc>
        <w:tc>
          <w:tcPr>
            <w:tcW w:w="4819" w:type="dxa"/>
          </w:tcPr>
          <w:p w14:paraId="33162B9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5</w:t>
            </w:r>
          </w:p>
        </w:tc>
        <w:tc>
          <w:tcPr>
            <w:tcW w:w="2693" w:type="dxa"/>
          </w:tcPr>
          <w:p w14:paraId="74936405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6</w:t>
            </w:r>
          </w:p>
        </w:tc>
      </w:tr>
      <w:tr w:rsidR="007C7004" w14:paraId="45513471" w14:textId="77777777" w:rsidTr="00895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single" w:sz="18" w:space="0" w:color="1F3864" w:themeColor="accent1" w:themeShade="80"/>
            </w:tcBorders>
          </w:tcPr>
          <w:p w14:paraId="6DF47751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EYFS</w:t>
            </w:r>
          </w:p>
        </w:tc>
        <w:tc>
          <w:tcPr>
            <w:tcW w:w="1227" w:type="dxa"/>
          </w:tcPr>
          <w:p w14:paraId="1EC2465F" w14:textId="21D08B15" w:rsidR="00325721" w:rsidRDefault="002E4CAC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0FD7" w:rsidRPr="00AA61AD">
              <w:rPr>
                <w:b/>
                <w:bCs/>
                <w:color w:val="B3A431"/>
              </w:rPr>
              <w:t xml:space="preserve"> </w:t>
            </w:r>
          </w:p>
        </w:tc>
        <w:tc>
          <w:tcPr>
            <w:tcW w:w="956" w:type="dxa"/>
          </w:tcPr>
          <w:p w14:paraId="0DFDC7DC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14:paraId="1438AD9C" w14:textId="6850E044" w:rsidR="00325721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AA97364" w14:textId="308ADF16" w:rsidR="00325721" w:rsidRPr="00DE2E53" w:rsidRDefault="00325721" w:rsidP="00DE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3BB6"/>
              </w:rPr>
            </w:pPr>
          </w:p>
        </w:tc>
        <w:tc>
          <w:tcPr>
            <w:tcW w:w="4819" w:type="dxa"/>
          </w:tcPr>
          <w:p w14:paraId="665A139B" w14:textId="77777777" w:rsidR="00933A6E" w:rsidRPr="00933A6E" w:rsidRDefault="00933A6E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33A6E">
              <w:rPr>
                <w:b/>
                <w:bCs/>
                <w:color w:val="auto"/>
              </w:rPr>
              <w:t>New Life</w:t>
            </w:r>
          </w:p>
          <w:p w14:paraId="05E3E55F" w14:textId="5B3F0F53" w:rsidR="00325721" w:rsidRPr="00933A6E" w:rsidRDefault="008954FF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red"/>
              </w:rPr>
            </w:pPr>
            <w:r w:rsidRPr="008954FF">
              <w:rPr>
                <w:color w:val="auto"/>
              </w:rPr>
              <w:t>FS.5.4 What happened when Jesus ascended to heaven? How did Jesus say ‘</w:t>
            </w:r>
            <w:r w:rsidRPr="008954FF">
              <w:rPr>
                <w:i/>
                <w:iCs/>
                <w:color w:val="auto"/>
              </w:rPr>
              <w:t>goodbye</w:t>
            </w:r>
            <w:r w:rsidRPr="008954FF">
              <w:rPr>
                <w:color w:val="auto"/>
              </w:rPr>
              <w:t>’ to his friends?</w:t>
            </w:r>
          </w:p>
        </w:tc>
        <w:tc>
          <w:tcPr>
            <w:tcW w:w="2693" w:type="dxa"/>
          </w:tcPr>
          <w:p w14:paraId="008D3C5C" w14:textId="1D8A0F85" w:rsidR="00325721" w:rsidRPr="00052015" w:rsidRDefault="00325721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652735" w14:paraId="5F05C0F2" w14:textId="77777777" w:rsidTr="00895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5755B488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Y1</w:t>
            </w:r>
          </w:p>
        </w:tc>
        <w:tc>
          <w:tcPr>
            <w:tcW w:w="1227" w:type="dxa"/>
          </w:tcPr>
          <w:p w14:paraId="61FA55C4" w14:textId="207CFF40" w:rsidR="00325721" w:rsidRPr="002E4CAC" w:rsidRDefault="002E4CAC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56" w:type="dxa"/>
          </w:tcPr>
          <w:p w14:paraId="45063CC4" w14:textId="5DCAC8A4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14:paraId="0AF88889" w14:textId="61B10133" w:rsidR="00325721" w:rsidRPr="00080FD7" w:rsidRDefault="00325721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</w:p>
        </w:tc>
        <w:tc>
          <w:tcPr>
            <w:tcW w:w="1985" w:type="dxa"/>
          </w:tcPr>
          <w:p w14:paraId="195A54F6" w14:textId="45140216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819" w:type="dxa"/>
          </w:tcPr>
          <w:p w14:paraId="4018FB36" w14:textId="77777777" w:rsidR="00933A6E" w:rsidRPr="00933A6E" w:rsidRDefault="00933A6E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33A6E">
              <w:rPr>
                <w:b/>
                <w:bCs/>
                <w:color w:val="auto"/>
              </w:rPr>
              <w:t>The Resurrection</w:t>
            </w:r>
          </w:p>
          <w:p w14:paraId="71A49942" w14:textId="11951895" w:rsidR="00325721" w:rsidRPr="00933A6E" w:rsidRDefault="008954FF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954FF">
              <w:rPr>
                <w:color w:val="auto"/>
              </w:rPr>
              <w:t>1.5.6 Jesus returns to heaven: Jesus tells the disciples to go back to Jerusalem and stay there until the Holy Spirit comes</w:t>
            </w:r>
          </w:p>
        </w:tc>
        <w:tc>
          <w:tcPr>
            <w:tcW w:w="2693" w:type="dxa"/>
          </w:tcPr>
          <w:p w14:paraId="420BF012" w14:textId="33BF43AD" w:rsidR="00325721" w:rsidRPr="007C7004" w:rsidRDefault="00325721" w:rsidP="007C7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C7004" w14:paraId="24951048" w14:textId="77777777" w:rsidTr="00895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7AC7FF05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Y2</w:t>
            </w:r>
          </w:p>
        </w:tc>
        <w:tc>
          <w:tcPr>
            <w:tcW w:w="1227" w:type="dxa"/>
          </w:tcPr>
          <w:p w14:paraId="6BC73223" w14:textId="5D220084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  <w:tc>
          <w:tcPr>
            <w:tcW w:w="956" w:type="dxa"/>
          </w:tcPr>
          <w:p w14:paraId="6C620836" w14:textId="47802873" w:rsidR="00325721" w:rsidRPr="00937328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14:paraId="166FBC98" w14:textId="69333851" w:rsidR="00325721" w:rsidRPr="00262531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DEEF6C0" w14:textId="1F88F8B7" w:rsidR="00F70732" w:rsidRPr="00F70732" w:rsidRDefault="00F70732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819" w:type="dxa"/>
          </w:tcPr>
          <w:p w14:paraId="3D050FF1" w14:textId="77777777" w:rsidR="00933A6E" w:rsidRPr="00933A6E" w:rsidRDefault="00933A6E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33A6E">
              <w:rPr>
                <w:b/>
                <w:bCs/>
                <w:color w:val="auto"/>
              </w:rPr>
              <w:t>Eastertide</w:t>
            </w:r>
          </w:p>
          <w:p w14:paraId="4FD47E2A" w14:textId="6017FF77" w:rsidR="00325721" w:rsidRPr="00933A6E" w:rsidRDefault="008954FF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954FF">
              <w:rPr>
                <w:color w:val="auto"/>
              </w:rPr>
              <w:t>2.5.4 The Ascension: The Apostles chosen by Jesus – what did they have to do?</w:t>
            </w:r>
          </w:p>
        </w:tc>
        <w:tc>
          <w:tcPr>
            <w:tcW w:w="2693" w:type="dxa"/>
          </w:tcPr>
          <w:p w14:paraId="5CE3A746" w14:textId="658FFF16" w:rsidR="00325721" w:rsidRPr="008E1E4E" w:rsidRDefault="00325721" w:rsidP="00A8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52735" w14:paraId="013E7DE5" w14:textId="77777777" w:rsidTr="00895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059E6A8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Y3</w:t>
            </w:r>
          </w:p>
        </w:tc>
        <w:tc>
          <w:tcPr>
            <w:tcW w:w="1227" w:type="dxa"/>
          </w:tcPr>
          <w:p w14:paraId="211CE66C" w14:textId="64BA4777" w:rsidR="00325721" w:rsidRPr="00080FD7" w:rsidRDefault="00325721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</w:p>
        </w:tc>
        <w:tc>
          <w:tcPr>
            <w:tcW w:w="956" w:type="dxa"/>
          </w:tcPr>
          <w:p w14:paraId="71929F8D" w14:textId="1A9C9AB2" w:rsidR="00325721" w:rsidRPr="008404B2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1028" w:type="dxa"/>
          </w:tcPr>
          <w:p w14:paraId="1F8E72F9" w14:textId="595488E7" w:rsidR="00325721" w:rsidRPr="00DE2E53" w:rsidRDefault="00325721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85" w:type="dxa"/>
          </w:tcPr>
          <w:p w14:paraId="06BD7D04" w14:textId="0F2B955C" w:rsidR="00325721" w:rsidRPr="00A606A4" w:rsidRDefault="00325721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4819" w:type="dxa"/>
          </w:tcPr>
          <w:p w14:paraId="012786F2" w14:textId="77777777" w:rsidR="00933A6E" w:rsidRPr="00933A6E" w:rsidRDefault="00933A6E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33A6E">
              <w:rPr>
                <w:b/>
                <w:bCs/>
                <w:color w:val="auto"/>
              </w:rPr>
              <w:t>Celebrating Easter and Pentecost</w:t>
            </w:r>
          </w:p>
          <w:p w14:paraId="6172937B" w14:textId="77777777" w:rsidR="008954FF" w:rsidRPr="008954FF" w:rsidRDefault="008954FF" w:rsidP="00895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954FF">
              <w:rPr>
                <w:color w:val="auto"/>
              </w:rPr>
              <w:t>3.5.4 The Ascension: what promises did Jesus make to the apostles and what does this mean for us?</w:t>
            </w:r>
          </w:p>
          <w:p w14:paraId="535B092D" w14:textId="0390CC39" w:rsidR="00325721" w:rsidRPr="00933A6E" w:rsidRDefault="008954FF" w:rsidP="00895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954FF">
              <w:rPr>
                <w:color w:val="auto"/>
              </w:rPr>
              <w:t>3.5.5 Pentecost: How does the Holy Spirit change the apostles? How does he change us?</w:t>
            </w:r>
          </w:p>
        </w:tc>
        <w:tc>
          <w:tcPr>
            <w:tcW w:w="2693" w:type="dxa"/>
          </w:tcPr>
          <w:p w14:paraId="6B644881" w14:textId="514FCC3B" w:rsidR="00325721" w:rsidRPr="007C7004" w:rsidRDefault="00325721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C7004" w14:paraId="24FABD66" w14:textId="77777777" w:rsidTr="00895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55706593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Y4</w:t>
            </w:r>
          </w:p>
        </w:tc>
        <w:tc>
          <w:tcPr>
            <w:tcW w:w="1227" w:type="dxa"/>
          </w:tcPr>
          <w:p w14:paraId="5C83EE41" w14:textId="7BB9F350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6" w:type="dxa"/>
          </w:tcPr>
          <w:p w14:paraId="23F0EA70" w14:textId="27B83522" w:rsidR="00325721" w:rsidRPr="0001759C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FFFF"/>
              </w:rPr>
            </w:pPr>
          </w:p>
        </w:tc>
        <w:tc>
          <w:tcPr>
            <w:tcW w:w="1028" w:type="dxa"/>
          </w:tcPr>
          <w:p w14:paraId="126B95F3" w14:textId="68BF10E4" w:rsidR="00DE2E53" w:rsidRPr="00300420" w:rsidRDefault="00DE2E53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1985" w:type="dxa"/>
          </w:tcPr>
          <w:p w14:paraId="295B0574" w14:textId="5E23EB58" w:rsidR="00933A6E" w:rsidRPr="00933A6E" w:rsidRDefault="00933A6E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819" w:type="dxa"/>
          </w:tcPr>
          <w:p w14:paraId="2E2A6455" w14:textId="77777777" w:rsidR="00933A6E" w:rsidRPr="00933A6E" w:rsidRDefault="00933A6E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33A6E">
              <w:rPr>
                <w:b/>
                <w:bCs/>
                <w:color w:val="auto"/>
              </w:rPr>
              <w:t>The Early Christians</w:t>
            </w:r>
          </w:p>
          <w:p w14:paraId="29F6ED5A" w14:textId="77777777" w:rsidR="008954FF" w:rsidRPr="008954FF" w:rsidRDefault="008954FF" w:rsidP="00895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954FF">
              <w:rPr>
                <w:color w:val="auto"/>
              </w:rPr>
              <w:t>4.5.2 The Ascension: How does Jesus’ going away bring about a new way of being present?</w:t>
            </w:r>
          </w:p>
          <w:p w14:paraId="7A56B8F3" w14:textId="6EAEB3AE" w:rsidR="00325721" w:rsidRPr="008954FF" w:rsidRDefault="008954FF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496B0" w:themeColor="text2" w:themeTint="99"/>
              </w:rPr>
            </w:pPr>
            <w:r w:rsidRPr="008954FF">
              <w:rPr>
                <w:color w:val="auto"/>
              </w:rPr>
              <w:lastRenderedPageBreak/>
              <w:t>Pentecost: How do the Apostles experience the power of the Holy Spirit? How does the Church begin at this point?</w:t>
            </w:r>
          </w:p>
        </w:tc>
        <w:tc>
          <w:tcPr>
            <w:tcW w:w="2693" w:type="dxa"/>
          </w:tcPr>
          <w:p w14:paraId="32092C71" w14:textId="41565910" w:rsidR="00325721" w:rsidRPr="00A82E45" w:rsidRDefault="00325721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52735" w14:paraId="7EC3A3C4" w14:textId="77777777" w:rsidTr="00895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4240BD6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Y5</w:t>
            </w:r>
          </w:p>
        </w:tc>
        <w:tc>
          <w:tcPr>
            <w:tcW w:w="1227" w:type="dxa"/>
          </w:tcPr>
          <w:p w14:paraId="692523CC" w14:textId="76590759" w:rsidR="00325721" w:rsidRDefault="008A2C80" w:rsidP="008A2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56" w:type="dxa"/>
          </w:tcPr>
          <w:p w14:paraId="08590532" w14:textId="77777777" w:rsidR="00325721" w:rsidRDefault="00325721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14:paraId="73907127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00C5038" w14:textId="28A3830C" w:rsidR="00325721" w:rsidRPr="00F70732" w:rsidRDefault="00F70732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70732">
              <w:rPr>
                <w:color w:val="auto"/>
              </w:rPr>
              <w:t xml:space="preserve"> </w:t>
            </w:r>
          </w:p>
        </w:tc>
        <w:tc>
          <w:tcPr>
            <w:tcW w:w="4819" w:type="dxa"/>
          </w:tcPr>
          <w:p w14:paraId="507354FF" w14:textId="77777777" w:rsidR="00933A6E" w:rsidRPr="00933A6E" w:rsidRDefault="00933A6E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33A6E">
              <w:rPr>
                <w:b/>
                <w:bCs/>
                <w:color w:val="auto"/>
              </w:rPr>
              <w:t>Life in the Risen Jesus</w:t>
            </w:r>
          </w:p>
          <w:p w14:paraId="2F594D21" w14:textId="77777777" w:rsidR="008954FF" w:rsidRPr="008954FF" w:rsidRDefault="00933A6E" w:rsidP="00895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33A6E">
              <w:rPr>
                <w:color w:val="auto"/>
              </w:rPr>
              <w:t xml:space="preserve">5.5.2 </w:t>
            </w:r>
            <w:r w:rsidR="008954FF" w:rsidRPr="008954FF">
              <w:rPr>
                <w:color w:val="auto"/>
              </w:rPr>
              <w:t>The Ascension: What does this mean for the Early Church and for us today?</w:t>
            </w:r>
          </w:p>
          <w:p w14:paraId="52843CC9" w14:textId="6A21BF67" w:rsidR="00325721" w:rsidRPr="008954FF" w:rsidRDefault="008954FF" w:rsidP="00933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496B0" w:themeColor="text2" w:themeTint="99"/>
              </w:rPr>
            </w:pPr>
            <w:r w:rsidRPr="008954FF">
              <w:rPr>
                <w:color w:val="auto"/>
              </w:rPr>
              <w:t>Pentecost: What does this mean for the Early Church and for us today?</w:t>
            </w:r>
          </w:p>
        </w:tc>
        <w:tc>
          <w:tcPr>
            <w:tcW w:w="2693" w:type="dxa"/>
          </w:tcPr>
          <w:p w14:paraId="6C89D52A" w14:textId="5B667342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7004" w14:paraId="26FEDE0B" w14:textId="77777777" w:rsidTr="00895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326E8B9E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Y6</w:t>
            </w:r>
          </w:p>
        </w:tc>
        <w:tc>
          <w:tcPr>
            <w:tcW w:w="1227" w:type="dxa"/>
          </w:tcPr>
          <w:p w14:paraId="54F41CAC" w14:textId="4BECA5CD" w:rsidR="00325721" w:rsidRPr="00DE2E53" w:rsidRDefault="00325721" w:rsidP="00DE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56" w:type="dxa"/>
          </w:tcPr>
          <w:p w14:paraId="6D7585DD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8" w:type="dxa"/>
          </w:tcPr>
          <w:p w14:paraId="00B8AC72" w14:textId="32EE1FFC" w:rsidR="00325721" w:rsidRPr="007C7004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14:paraId="6F88DCCB" w14:textId="2BB8BFE4" w:rsidR="00325721" w:rsidRPr="007C7004" w:rsidRDefault="00325721" w:rsidP="0093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819" w:type="dxa"/>
          </w:tcPr>
          <w:p w14:paraId="4143E942" w14:textId="77777777" w:rsidR="008954FF" w:rsidRPr="008954FF" w:rsidRDefault="008954FF" w:rsidP="00895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8954FF">
              <w:rPr>
                <w:b/>
                <w:bCs/>
                <w:color w:val="auto"/>
              </w:rPr>
              <w:t>The Transforming Spirit</w:t>
            </w:r>
          </w:p>
          <w:p w14:paraId="65585F97" w14:textId="77777777" w:rsidR="008954FF" w:rsidRPr="008954FF" w:rsidRDefault="008954FF" w:rsidP="00895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954FF">
              <w:rPr>
                <w:color w:val="auto"/>
              </w:rPr>
              <w:t>6.5.1 The Ascension: How can we link the Mysteries of the Trinity and the Incarnation, and the Paschal Mystery with the Ascension?</w:t>
            </w:r>
          </w:p>
          <w:p w14:paraId="65F1A35A" w14:textId="7249A6AC" w:rsidR="00325721" w:rsidRPr="008954FF" w:rsidRDefault="008954FF" w:rsidP="00895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496B0" w:themeColor="text2" w:themeTint="99"/>
              </w:rPr>
            </w:pPr>
            <w:r w:rsidRPr="008954FF">
              <w:rPr>
                <w:color w:val="auto"/>
              </w:rPr>
              <w:t>6.5.2 Pentecost: What is the background to the festival of Pentecost? What are Jewish views of the Messiah? How does Peter’s speech illustrate the Jews’ failure to recognise Jesus as Messiah?</w:t>
            </w:r>
          </w:p>
        </w:tc>
        <w:tc>
          <w:tcPr>
            <w:tcW w:w="2693" w:type="dxa"/>
          </w:tcPr>
          <w:p w14:paraId="5D33CAFB" w14:textId="61B12B58" w:rsidR="003257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 xml:space="preserve"> </w:t>
            </w:r>
          </w:p>
        </w:tc>
      </w:tr>
    </w:tbl>
    <w:p w14:paraId="538573EF" w14:textId="77777777" w:rsidR="00546AE4" w:rsidRDefault="00546AE4"/>
    <w:sectPr w:rsidR="00546AE4" w:rsidSect="003257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21"/>
    <w:rsid w:val="00080FD7"/>
    <w:rsid w:val="001175F0"/>
    <w:rsid w:val="001D33EC"/>
    <w:rsid w:val="002B2D7C"/>
    <w:rsid w:val="002E4CAC"/>
    <w:rsid w:val="00325721"/>
    <w:rsid w:val="004A684B"/>
    <w:rsid w:val="00546AE4"/>
    <w:rsid w:val="00652735"/>
    <w:rsid w:val="007A6E41"/>
    <w:rsid w:val="007C7004"/>
    <w:rsid w:val="008954FF"/>
    <w:rsid w:val="008A2C80"/>
    <w:rsid w:val="00933A6E"/>
    <w:rsid w:val="00A818AB"/>
    <w:rsid w:val="00A82E45"/>
    <w:rsid w:val="00B42E90"/>
    <w:rsid w:val="00DE2E53"/>
    <w:rsid w:val="00E22C74"/>
    <w:rsid w:val="00F7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2ACC"/>
  <w15:chartTrackingRefBased/>
  <w15:docId w15:val="{7048C80C-F3BA-4179-ACE2-FB81B702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-Accent5">
    <w:name w:val="List Table 7 Colorful Accent 5"/>
    <w:basedOn w:val="TableNormal"/>
    <w:uiPriority w:val="52"/>
    <w:rsid w:val="0032572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Cunningham</dc:creator>
  <cp:keywords/>
  <dc:description/>
  <cp:lastModifiedBy>J Flynn</cp:lastModifiedBy>
  <cp:revision>2</cp:revision>
  <dcterms:created xsi:type="dcterms:W3CDTF">2023-06-22T10:22:00Z</dcterms:created>
  <dcterms:modified xsi:type="dcterms:W3CDTF">2023-06-22T10:22:00Z</dcterms:modified>
</cp:coreProperties>
</file>