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C39" w:rsidRDefault="0041477F">
      <w:bookmarkStart w:id="0" w:name="_GoBack"/>
      <w:bookmarkEnd w:id="0"/>
      <w:r w:rsidRPr="0041477F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575040" cy="593280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5040" cy="593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20C39" w:rsidSect="004147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77F"/>
    <w:rsid w:val="0041477F"/>
    <w:rsid w:val="0042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00C1DF-BC27-488A-B323-B53C8514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4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Bourne</dc:creator>
  <cp:keywords/>
  <dc:description/>
  <cp:lastModifiedBy>Georgina Bourne</cp:lastModifiedBy>
  <cp:revision>1</cp:revision>
  <cp:lastPrinted>2026-09-10T15:49:00Z</cp:lastPrinted>
  <dcterms:created xsi:type="dcterms:W3CDTF">2026-09-10T15:49:00Z</dcterms:created>
  <dcterms:modified xsi:type="dcterms:W3CDTF">2026-09-10T16:22:00Z</dcterms:modified>
</cp:coreProperties>
</file>