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21EE3" w:rsidR="00BD2BB5" w:rsidP="002F4D6E" w:rsidRDefault="00473B8A" w14:paraId="0D620960" w14:textId="2D774F3E">
      <w:pPr>
        <w:rPr>
          <w:rFonts w:ascii="Comic Sans MS" w:hAnsi="Comic Sans MS"/>
          <w:b/>
          <w:sz w:val="24"/>
          <w:szCs w:val="24"/>
          <w:u w:val="single"/>
        </w:rPr>
      </w:pPr>
      <w:r>
        <w:rPr>
          <w:rFonts w:ascii="Comic Sans MS" w:hAnsi="Comic Sans MS"/>
          <w:b/>
          <w:sz w:val="24"/>
          <w:szCs w:val="24"/>
          <w:u w:val="single"/>
        </w:rPr>
        <w:t xml:space="preserve">EYFS </w:t>
      </w:r>
      <w:r w:rsidR="00323C25">
        <w:rPr>
          <w:rFonts w:ascii="Comic Sans MS" w:hAnsi="Comic Sans MS"/>
          <w:b/>
          <w:sz w:val="24"/>
          <w:szCs w:val="24"/>
          <w:u w:val="single"/>
        </w:rPr>
        <w:t>–</w:t>
      </w:r>
      <w:r>
        <w:rPr>
          <w:rFonts w:ascii="Comic Sans MS" w:hAnsi="Comic Sans MS"/>
          <w:b/>
          <w:sz w:val="24"/>
          <w:szCs w:val="24"/>
          <w:u w:val="single"/>
        </w:rPr>
        <w:t xml:space="preserve"> </w:t>
      </w:r>
      <w:r w:rsidR="006B4AEA">
        <w:rPr>
          <w:rFonts w:ascii="Comic Sans MS" w:hAnsi="Comic Sans MS"/>
          <w:b/>
          <w:sz w:val="24"/>
          <w:szCs w:val="24"/>
          <w:u w:val="single"/>
        </w:rPr>
        <w:t>Preschool</w:t>
      </w:r>
      <w:r w:rsidRPr="006B4AEA" w:rsidR="006B4AEA">
        <w:rPr>
          <w:rFonts w:ascii="Comic Sans MS" w:hAnsi="Comic Sans MS"/>
          <w:b/>
          <w:sz w:val="24"/>
          <w:szCs w:val="24"/>
        </w:rPr>
        <w:t xml:space="preserve">                                 </w:t>
      </w:r>
      <w:r w:rsidR="00EC61C4">
        <w:rPr>
          <w:rFonts w:ascii="Comic Sans MS" w:hAnsi="Comic Sans MS"/>
          <w:b/>
          <w:sz w:val="24"/>
          <w:szCs w:val="24"/>
          <w:u w:val="single"/>
        </w:rPr>
        <w:t>Summer</w:t>
      </w:r>
      <w:r w:rsidR="00E60B89">
        <w:rPr>
          <w:rFonts w:ascii="Comic Sans MS" w:hAnsi="Comic Sans MS"/>
          <w:b/>
          <w:sz w:val="24"/>
          <w:szCs w:val="24"/>
          <w:u w:val="single"/>
        </w:rPr>
        <w:t xml:space="preserve"> Term</w:t>
      </w:r>
      <w:r w:rsidR="00EA2102">
        <w:rPr>
          <w:rFonts w:ascii="Comic Sans MS" w:hAnsi="Comic Sans MS"/>
          <w:b/>
          <w:sz w:val="24"/>
          <w:szCs w:val="24"/>
          <w:u w:val="single"/>
        </w:rPr>
        <w:t xml:space="preserve"> 2</w:t>
      </w:r>
      <w:r w:rsidR="00E60B89">
        <w:rPr>
          <w:rFonts w:ascii="Comic Sans MS" w:hAnsi="Comic Sans MS"/>
          <w:b/>
          <w:sz w:val="24"/>
          <w:szCs w:val="24"/>
          <w:u w:val="single"/>
        </w:rPr>
        <w:t xml:space="preserve"> –</w:t>
      </w:r>
      <w:r w:rsidR="005A3CFA">
        <w:rPr>
          <w:rFonts w:ascii="Comic Sans MS" w:hAnsi="Comic Sans MS"/>
          <w:b/>
          <w:sz w:val="24"/>
          <w:szCs w:val="24"/>
          <w:u w:val="single"/>
        </w:rPr>
        <w:t xml:space="preserve"> </w:t>
      </w:r>
      <w:r w:rsidR="0063039B">
        <w:rPr>
          <w:rFonts w:ascii="Comic Sans MS" w:hAnsi="Comic Sans MS"/>
          <w:b/>
          <w:sz w:val="24"/>
          <w:szCs w:val="24"/>
          <w:u w:val="single"/>
        </w:rPr>
        <w:t>Expressive Arts and Design</w:t>
      </w:r>
    </w:p>
    <w:tbl>
      <w:tblPr>
        <w:tblStyle w:val="TableGrid"/>
        <w:tblW w:w="15638" w:type="dxa"/>
        <w:tblLayout w:type="fixed"/>
        <w:tblLook w:val="04A0" w:firstRow="1" w:lastRow="0" w:firstColumn="1" w:lastColumn="0" w:noHBand="0" w:noVBand="1"/>
      </w:tblPr>
      <w:tblGrid>
        <w:gridCol w:w="562"/>
        <w:gridCol w:w="975"/>
        <w:gridCol w:w="981"/>
        <w:gridCol w:w="2126"/>
        <w:gridCol w:w="3148"/>
        <w:gridCol w:w="4649"/>
        <w:gridCol w:w="1559"/>
        <w:gridCol w:w="1624"/>
        <w:gridCol w:w="14"/>
      </w:tblGrid>
      <w:tr w:rsidR="00C21EE3" w:rsidTr="005F8E32" w14:paraId="7E9AFFE8" w14:textId="77777777">
        <w:trPr>
          <w:gridAfter w:val="1"/>
          <w:wAfter w:w="14" w:type="dxa"/>
          <w:trHeight w:val="836"/>
        </w:trPr>
        <w:tc>
          <w:tcPr>
            <w:tcW w:w="1537" w:type="dxa"/>
            <w:gridSpan w:val="2"/>
            <w:shd w:val="clear" w:color="auto" w:fill="C6D9F1" w:themeFill="text2" w:themeFillTint="33"/>
            <w:tcMar/>
            <w:vAlign w:val="center"/>
          </w:tcPr>
          <w:p w:rsidR="00C21EE3" w:rsidP="006400ED" w:rsidRDefault="00BA5058" w14:paraId="530D1D82" w14:textId="5788D01C">
            <w:pPr>
              <w:jc w:val="center"/>
              <w:rPr>
                <w:rFonts w:ascii="Comic Sans MS" w:hAnsi="Comic Sans MS"/>
                <w:b/>
                <w:sz w:val="20"/>
                <w:szCs w:val="20"/>
              </w:rPr>
            </w:pPr>
            <w:r>
              <w:rPr>
                <w:rFonts w:ascii="Comic Sans MS" w:hAnsi="Comic Sans MS"/>
                <w:b/>
                <w:sz w:val="20"/>
                <w:szCs w:val="20"/>
              </w:rPr>
              <w:t>EY</w:t>
            </w:r>
            <w:r w:rsidR="00473B8A">
              <w:rPr>
                <w:rFonts w:ascii="Comic Sans MS" w:hAnsi="Comic Sans MS"/>
                <w:b/>
                <w:sz w:val="20"/>
                <w:szCs w:val="20"/>
              </w:rPr>
              <w:t>FS</w:t>
            </w:r>
            <w:r>
              <w:rPr>
                <w:rFonts w:ascii="Comic Sans MS" w:hAnsi="Comic Sans MS"/>
                <w:b/>
                <w:sz w:val="20"/>
                <w:szCs w:val="20"/>
              </w:rPr>
              <w:t xml:space="preserve"> Curriculum</w:t>
            </w:r>
          </w:p>
          <w:p w:rsidRPr="00712A9F" w:rsidR="00C21EE3" w:rsidP="006400ED" w:rsidRDefault="00C21EE3" w14:paraId="3931E02A" w14:textId="77777777">
            <w:pPr>
              <w:jc w:val="center"/>
              <w:rPr>
                <w:rFonts w:ascii="Comic Sans MS" w:hAnsi="Comic Sans MS"/>
                <w:b/>
                <w:sz w:val="20"/>
                <w:szCs w:val="20"/>
              </w:rPr>
            </w:pPr>
          </w:p>
        </w:tc>
        <w:tc>
          <w:tcPr>
            <w:tcW w:w="14087" w:type="dxa"/>
            <w:gridSpan w:val="6"/>
            <w:shd w:val="clear" w:color="auto" w:fill="C6D9F1" w:themeFill="text2" w:themeFillTint="33"/>
            <w:tcMar/>
          </w:tcPr>
          <w:p w:rsidRPr="002D142E" w:rsidR="00CC42E0" w:rsidP="00CC42E0" w:rsidRDefault="00CC42E0" w14:paraId="24422F3A" w14:textId="77777777">
            <w:pPr>
              <w:autoSpaceDE w:val="0"/>
              <w:autoSpaceDN w:val="0"/>
              <w:adjustRightInd w:val="0"/>
              <w:ind w:left="360"/>
              <w:jc w:val="center"/>
              <w:rPr>
                <w:rFonts w:ascii="Comic Sans MS" w:hAnsi="Comic Sans MS" w:cs="HelveticaNeue-Light"/>
                <w:sz w:val="20"/>
                <w:szCs w:val="14"/>
              </w:rPr>
            </w:pPr>
            <w:r w:rsidRPr="002D142E">
              <w:rPr>
                <w:rFonts w:ascii="Comic Sans MS" w:hAnsi="Comic Sans MS" w:cs="HelveticaNeue-Light"/>
                <w:sz w:val="20"/>
                <w:szCs w:val="14"/>
              </w:rPr>
              <w:t>Begin to develop complex stories using small world equipment like animal sets, dolls and dolls house, etc.</w:t>
            </w:r>
          </w:p>
          <w:p w:rsidRPr="002D142E" w:rsidR="00CC42E0" w:rsidP="00CC42E0" w:rsidRDefault="00CC42E0" w14:paraId="1A1A930C" w14:textId="77777777">
            <w:pPr>
              <w:autoSpaceDE w:val="0"/>
              <w:autoSpaceDN w:val="0"/>
              <w:adjustRightInd w:val="0"/>
              <w:ind w:left="360"/>
              <w:jc w:val="center"/>
              <w:rPr>
                <w:rFonts w:ascii="Comic Sans MS" w:hAnsi="Comic Sans MS" w:cs="HelveticaNeue-Light"/>
                <w:sz w:val="20"/>
                <w:szCs w:val="14"/>
              </w:rPr>
            </w:pPr>
            <w:r w:rsidRPr="002D142E">
              <w:rPr>
                <w:rFonts w:ascii="Comic Sans MS" w:hAnsi="Comic Sans MS" w:cs="HelveticaNeue-Light"/>
                <w:sz w:val="20"/>
                <w:szCs w:val="14"/>
              </w:rPr>
              <w:t>Make imaginative and complex ‘small world’ with blocks and construction kits, such as a city with different building and a park.</w:t>
            </w:r>
          </w:p>
          <w:p w:rsidRPr="002D142E" w:rsidR="00CC42E0" w:rsidP="00CC42E0" w:rsidRDefault="00CC42E0" w14:paraId="787A892F" w14:textId="77777777">
            <w:pPr>
              <w:autoSpaceDE w:val="0"/>
              <w:autoSpaceDN w:val="0"/>
              <w:adjustRightInd w:val="0"/>
              <w:ind w:left="360"/>
              <w:jc w:val="center"/>
              <w:rPr>
                <w:rFonts w:ascii="Comic Sans MS" w:hAnsi="Comic Sans MS" w:cs="HelveticaNeue-Light"/>
                <w:sz w:val="20"/>
                <w:szCs w:val="14"/>
              </w:rPr>
            </w:pPr>
            <w:r w:rsidRPr="002D142E">
              <w:rPr>
                <w:rFonts w:ascii="Comic Sans MS" w:hAnsi="Comic Sans MS" w:cs="HelveticaNeue-Light"/>
                <w:sz w:val="20"/>
                <w:szCs w:val="14"/>
              </w:rPr>
              <w:t>Create their own songs, or improvise a song around on they know.</w:t>
            </w:r>
          </w:p>
          <w:p w:rsidRPr="002D142E" w:rsidR="0064607C" w:rsidP="00CC42E0" w:rsidRDefault="00CC42E0" w14:paraId="4AE46CD5" w14:textId="77777777">
            <w:pPr>
              <w:autoSpaceDE w:val="0"/>
              <w:autoSpaceDN w:val="0"/>
              <w:adjustRightInd w:val="0"/>
              <w:jc w:val="center"/>
              <w:rPr>
                <w:rFonts w:ascii="Comic Sans MS" w:hAnsi="Comic Sans MS" w:cs="HelveticaNeue-Light"/>
                <w:sz w:val="20"/>
                <w:szCs w:val="14"/>
              </w:rPr>
            </w:pPr>
            <w:r w:rsidRPr="002D142E">
              <w:rPr>
                <w:rFonts w:ascii="Comic Sans MS" w:hAnsi="Comic Sans MS" w:cs="HelveticaNeue-Light"/>
                <w:sz w:val="20"/>
                <w:szCs w:val="14"/>
              </w:rPr>
              <w:t>Play instruments with increasing control to express their feelings and ideas.</w:t>
            </w:r>
          </w:p>
          <w:p w:rsidRPr="002D142E" w:rsidR="00CC42E0" w:rsidP="00CC42E0" w:rsidRDefault="00CC42E0" w14:paraId="382FF707" w14:textId="77777777">
            <w:pPr>
              <w:autoSpaceDE w:val="0"/>
              <w:autoSpaceDN w:val="0"/>
              <w:adjustRightInd w:val="0"/>
              <w:ind w:left="360"/>
              <w:jc w:val="center"/>
              <w:rPr>
                <w:rFonts w:ascii="Comic Sans MS" w:hAnsi="Comic Sans MS" w:cs="HelveticaNeue-Light"/>
                <w:sz w:val="20"/>
                <w:szCs w:val="14"/>
              </w:rPr>
            </w:pPr>
            <w:r w:rsidRPr="002D142E">
              <w:rPr>
                <w:rFonts w:ascii="Comic Sans MS" w:hAnsi="Comic Sans MS" w:cs="HelveticaNeue-Light"/>
                <w:sz w:val="20"/>
                <w:szCs w:val="14"/>
              </w:rPr>
              <w:t>Show different emotions in their drawings and paintings, like happiness, sadness, fear, etc.</w:t>
            </w:r>
          </w:p>
          <w:p w:rsidRPr="002D142E" w:rsidR="00CC42E0" w:rsidP="00CC42E0" w:rsidRDefault="00CC42E0" w14:paraId="19FF9F9D" w14:textId="6FEFDF2F">
            <w:pPr>
              <w:autoSpaceDE w:val="0"/>
              <w:autoSpaceDN w:val="0"/>
              <w:adjustRightInd w:val="0"/>
              <w:ind w:left="360"/>
              <w:jc w:val="center"/>
              <w:rPr>
                <w:rFonts w:ascii="Comic Sans MS" w:hAnsi="Comic Sans MS" w:cs="HelveticaNeue-Light"/>
                <w:sz w:val="20"/>
                <w:szCs w:val="14"/>
                <w:highlight w:val="cyan"/>
              </w:rPr>
            </w:pPr>
            <w:r w:rsidRPr="002D142E">
              <w:rPr>
                <w:rFonts w:ascii="Comic Sans MS" w:hAnsi="Comic Sans MS" w:cs="HelveticaNeue-Light"/>
                <w:sz w:val="20"/>
                <w:szCs w:val="14"/>
              </w:rPr>
              <w:t>Develop their own ideas and then decide which materials to use to express them.</w:t>
            </w:r>
          </w:p>
        </w:tc>
      </w:tr>
      <w:tr w:rsidR="00861CC7" w:rsidTr="005F8E32" w14:paraId="1CF4E471" w14:textId="77777777">
        <w:trPr>
          <w:gridAfter w:val="1"/>
          <w:wAfter w:w="14" w:type="dxa"/>
          <w:trHeight w:val="257"/>
        </w:trPr>
        <w:tc>
          <w:tcPr>
            <w:tcW w:w="1537" w:type="dxa"/>
            <w:gridSpan w:val="2"/>
            <w:shd w:val="clear" w:color="auto" w:fill="C6D9F1" w:themeFill="text2" w:themeFillTint="33"/>
            <w:tcMar/>
            <w:vAlign w:val="center"/>
          </w:tcPr>
          <w:p w:rsidRPr="00473B8A" w:rsidR="00861CC7" w:rsidP="00BA5058" w:rsidRDefault="00861CC7" w14:paraId="096839F2" w14:textId="78C76AE3">
            <w:pPr>
              <w:jc w:val="center"/>
              <w:rPr>
                <w:rFonts w:ascii="Comic Sans MS" w:hAnsi="Comic Sans MS"/>
                <w:b/>
                <w:sz w:val="18"/>
                <w:szCs w:val="18"/>
              </w:rPr>
            </w:pPr>
            <w:r w:rsidRPr="00473B8A">
              <w:rPr>
                <w:rFonts w:ascii="Comic Sans MS" w:hAnsi="Comic Sans MS"/>
                <w:b/>
                <w:sz w:val="18"/>
                <w:szCs w:val="18"/>
              </w:rPr>
              <w:t>Book</w:t>
            </w:r>
            <w:r w:rsidRPr="00473B8A" w:rsidR="00BA5058">
              <w:rPr>
                <w:rFonts w:ascii="Comic Sans MS" w:hAnsi="Comic Sans MS"/>
                <w:b/>
                <w:sz w:val="18"/>
                <w:szCs w:val="18"/>
              </w:rPr>
              <w:t>s/Rhymes</w:t>
            </w:r>
            <w:r w:rsidRPr="00473B8A">
              <w:rPr>
                <w:rFonts w:ascii="Comic Sans MS" w:hAnsi="Comic Sans MS"/>
                <w:b/>
                <w:sz w:val="18"/>
                <w:szCs w:val="18"/>
              </w:rPr>
              <w:t xml:space="preserve"> Link</w:t>
            </w:r>
            <w:r w:rsidRPr="00473B8A" w:rsidR="00BA5058">
              <w:rPr>
                <w:rFonts w:ascii="Comic Sans MS" w:hAnsi="Comic Sans MS"/>
                <w:b/>
                <w:sz w:val="18"/>
                <w:szCs w:val="18"/>
              </w:rPr>
              <w:t>s</w:t>
            </w:r>
          </w:p>
        </w:tc>
        <w:tc>
          <w:tcPr>
            <w:tcW w:w="14087" w:type="dxa"/>
            <w:gridSpan w:val="6"/>
            <w:shd w:val="clear" w:color="auto" w:fill="C6D9F1" w:themeFill="text2" w:themeFillTint="33"/>
            <w:tcMar/>
          </w:tcPr>
          <w:p w:rsidRPr="002D142E" w:rsidR="00BA5058" w:rsidP="005F8E32" w:rsidRDefault="00C951F1" w14:paraId="7E83AF9C" w14:textId="795712DC">
            <w:pPr>
              <w:jc w:val="center"/>
              <w:rPr>
                <w:rFonts w:ascii="Comic Sans MS" w:hAnsi="Comic Sans MS"/>
                <w:sz w:val="20"/>
                <w:szCs w:val="20"/>
              </w:rPr>
            </w:pPr>
            <w:r w:rsidRPr="005F8E32" w:rsidR="05097C6F">
              <w:rPr>
                <w:rFonts w:ascii="Comic Sans MS" w:hAnsi="Comic Sans MS"/>
                <w:sz w:val="20"/>
                <w:szCs w:val="20"/>
              </w:rPr>
              <w:t>Superworm</w:t>
            </w:r>
            <w:r w:rsidRPr="005F8E32" w:rsidR="05097C6F">
              <w:rPr>
                <w:rFonts w:ascii="Comic Sans MS" w:hAnsi="Comic Sans MS"/>
                <w:sz w:val="20"/>
                <w:szCs w:val="20"/>
              </w:rPr>
              <w:t xml:space="preserve"> (WK1), </w:t>
            </w:r>
            <w:r w:rsidRPr="005F8E32" w:rsidR="05097C6F">
              <w:rPr>
                <w:rFonts w:ascii="Comic Sans MS" w:hAnsi="Comic Sans MS"/>
                <w:sz w:val="20"/>
                <w:szCs w:val="20"/>
              </w:rPr>
              <w:t>Supertato</w:t>
            </w:r>
            <w:r w:rsidRPr="005F8E32" w:rsidR="05097C6F">
              <w:rPr>
                <w:rFonts w:ascii="Comic Sans MS" w:hAnsi="Comic Sans MS"/>
                <w:sz w:val="20"/>
                <w:szCs w:val="20"/>
              </w:rPr>
              <w:t xml:space="preserve"> (WK2), Oliver’s Vegetables (WK 3), </w:t>
            </w:r>
            <w:r w:rsidRPr="005F8E32" w:rsidR="05097C6F">
              <w:rPr>
                <w:rFonts w:ascii="Comic Sans MS" w:hAnsi="Comic Sans MS"/>
                <w:sz w:val="20"/>
                <w:szCs w:val="20"/>
              </w:rPr>
              <w:t>Handas’s</w:t>
            </w:r>
            <w:r w:rsidRPr="005F8E32" w:rsidR="05097C6F">
              <w:rPr>
                <w:rFonts w:ascii="Comic Sans MS" w:hAnsi="Comic Sans MS"/>
                <w:sz w:val="20"/>
                <w:szCs w:val="20"/>
              </w:rPr>
              <w:t xml:space="preserve"> Surprise (WK 4), Oliver’s Fruit Salad (WK 5) </w:t>
            </w:r>
            <w:r w:rsidRPr="005F8E32" w:rsidR="1FED3FCB">
              <w:rPr>
                <w:rFonts w:ascii="Comic Sans MS" w:hAnsi="Comic Sans MS"/>
                <w:sz w:val="20"/>
                <w:szCs w:val="20"/>
              </w:rPr>
              <w:t xml:space="preserve">Off to the </w:t>
            </w:r>
            <w:r w:rsidRPr="005F8E32" w:rsidR="1FED3FCB">
              <w:rPr>
                <w:rFonts w:ascii="Comic Sans MS" w:hAnsi="Comic Sans MS"/>
                <w:sz w:val="20"/>
                <w:szCs w:val="20"/>
              </w:rPr>
              <w:t>Market</w:t>
            </w:r>
            <w:r w:rsidRPr="005F8E32" w:rsidR="1FA1C431">
              <w:rPr>
                <w:rFonts w:ascii="Comic Sans MS" w:hAnsi="Comic Sans MS"/>
                <w:sz w:val="20"/>
                <w:szCs w:val="20"/>
              </w:rPr>
              <w:t xml:space="preserve"> </w:t>
            </w:r>
            <w:r w:rsidRPr="005F8E32" w:rsidR="05097C6F">
              <w:rPr>
                <w:rFonts w:ascii="Comic Sans MS" w:hAnsi="Comic Sans MS"/>
                <w:sz w:val="20"/>
                <w:szCs w:val="20"/>
              </w:rPr>
              <w:t>(</w:t>
            </w:r>
            <w:r w:rsidRPr="005F8E32" w:rsidR="05097C6F">
              <w:rPr>
                <w:rFonts w:ascii="Comic Sans MS" w:hAnsi="Comic Sans MS"/>
                <w:sz w:val="20"/>
                <w:szCs w:val="20"/>
              </w:rPr>
              <w:t>WK 6), Lulu’s First Day (WK 7)</w:t>
            </w:r>
          </w:p>
        </w:tc>
      </w:tr>
      <w:tr w:rsidR="00861CC7" w:rsidTr="005F8E32" w14:paraId="2522E601" w14:textId="77777777">
        <w:tc>
          <w:tcPr>
            <w:tcW w:w="2518" w:type="dxa"/>
            <w:gridSpan w:val="3"/>
            <w:shd w:val="clear" w:color="auto" w:fill="C6D9F1" w:themeFill="text2" w:themeFillTint="33"/>
            <w:tcMar/>
          </w:tcPr>
          <w:p w:rsidRPr="00A11CD3" w:rsidR="00861CC7" w:rsidP="00861CC7" w:rsidRDefault="004C3677" w14:paraId="5E7C1D41" w14:textId="534A7B8D">
            <w:pPr>
              <w:jc w:val="center"/>
              <w:rPr>
                <w:rFonts w:ascii="Comic Sans MS" w:hAnsi="Comic Sans MS"/>
                <w:b/>
                <w:sz w:val="20"/>
                <w:szCs w:val="20"/>
              </w:rPr>
            </w:pPr>
            <w:r>
              <w:rPr>
                <w:rFonts w:ascii="Comic Sans MS" w:hAnsi="Comic Sans MS"/>
                <w:b/>
                <w:sz w:val="20"/>
                <w:szCs w:val="20"/>
              </w:rPr>
              <w:t>C&amp;L Links</w:t>
            </w:r>
          </w:p>
        </w:tc>
        <w:tc>
          <w:tcPr>
            <w:tcW w:w="13120" w:type="dxa"/>
            <w:gridSpan w:val="6"/>
            <w:shd w:val="clear" w:color="auto" w:fill="auto"/>
            <w:tcMar/>
          </w:tcPr>
          <w:p w:rsidRPr="00321844" w:rsidR="00321844" w:rsidP="00321844" w:rsidRDefault="00321844" w14:paraId="0BEB5364" w14:textId="77777777">
            <w:pPr>
              <w:autoSpaceDE w:val="0"/>
              <w:autoSpaceDN w:val="0"/>
              <w:adjustRightInd w:val="0"/>
              <w:jc w:val="center"/>
              <w:rPr>
                <w:rFonts w:ascii="Comic Sans MS" w:hAnsi="Comic Sans MS"/>
                <w:sz w:val="20"/>
                <w:szCs w:val="16"/>
              </w:rPr>
            </w:pPr>
            <w:r w:rsidRPr="00321844">
              <w:rPr>
                <w:rFonts w:ascii="Comic Sans MS" w:hAnsi="Comic Sans MS"/>
                <w:sz w:val="20"/>
                <w:szCs w:val="16"/>
              </w:rPr>
              <w:t>Can start a conversation with an adult or friend and continue it for many turns.</w:t>
            </w:r>
          </w:p>
          <w:p w:rsidRPr="00321844" w:rsidR="00321844" w:rsidP="00321844" w:rsidRDefault="00321844" w14:paraId="5DEADB99" w14:textId="77777777">
            <w:pPr>
              <w:autoSpaceDE w:val="0"/>
              <w:autoSpaceDN w:val="0"/>
              <w:adjustRightInd w:val="0"/>
              <w:jc w:val="center"/>
              <w:rPr>
                <w:rFonts w:ascii="Comic Sans MS" w:hAnsi="Comic Sans MS"/>
                <w:sz w:val="20"/>
                <w:szCs w:val="16"/>
              </w:rPr>
            </w:pPr>
            <w:r w:rsidRPr="00321844">
              <w:rPr>
                <w:rFonts w:ascii="Comic Sans MS" w:hAnsi="Comic Sans MS"/>
                <w:sz w:val="20"/>
                <w:szCs w:val="16"/>
              </w:rPr>
              <w:t>Use talk to organise themselves and their play: “Let’s go on a bus…you sit there…I’ll be the driver”.</w:t>
            </w:r>
          </w:p>
          <w:p w:rsidRPr="00321844" w:rsidR="00321844" w:rsidP="00321844" w:rsidRDefault="00321844" w14:paraId="15F7663C" w14:textId="77777777">
            <w:pPr>
              <w:autoSpaceDE w:val="0"/>
              <w:autoSpaceDN w:val="0"/>
              <w:adjustRightInd w:val="0"/>
              <w:jc w:val="center"/>
              <w:rPr>
                <w:rFonts w:ascii="Comic Sans MS" w:hAnsi="Comic Sans MS"/>
                <w:b/>
                <w:sz w:val="20"/>
                <w:szCs w:val="16"/>
              </w:rPr>
            </w:pPr>
            <w:r w:rsidRPr="00321844">
              <w:rPr>
                <w:rFonts w:ascii="Comic Sans MS" w:hAnsi="Comic Sans MS"/>
                <w:b/>
                <w:bCs/>
                <w:sz w:val="20"/>
                <w:szCs w:val="16"/>
              </w:rPr>
              <w:t>Around the age of 4, is the child using sentences of four to six words – “I want to play with cars” or “What’s that thing called?”</w:t>
            </w:r>
          </w:p>
          <w:p w:rsidRPr="00321844" w:rsidR="00321844" w:rsidP="00321844" w:rsidRDefault="00321844" w14:paraId="4F19C39E" w14:textId="77777777">
            <w:pPr>
              <w:autoSpaceDE w:val="0"/>
              <w:autoSpaceDN w:val="0"/>
              <w:adjustRightInd w:val="0"/>
              <w:jc w:val="center"/>
              <w:rPr>
                <w:rFonts w:ascii="Comic Sans MS" w:hAnsi="Comic Sans MS"/>
                <w:b/>
                <w:sz w:val="20"/>
                <w:szCs w:val="16"/>
              </w:rPr>
            </w:pPr>
            <w:r w:rsidRPr="00321844">
              <w:rPr>
                <w:rFonts w:ascii="Comic Sans MS" w:hAnsi="Comic Sans MS"/>
                <w:b/>
                <w:sz w:val="20"/>
                <w:szCs w:val="16"/>
              </w:rPr>
              <w:t>Can the child use sentences joined up with words like ‘because’, ‘or’, ‘and’? For example, “I like ice cream because it makes my tongue shiver.”</w:t>
            </w:r>
          </w:p>
          <w:p w:rsidRPr="00321844" w:rsidR="00321844" w:rsidP="00321844" w:rsidRDefault="00321844" w14:paraId="2A726A9A" w14:textId="77777777">
            <w:pPr>
              <w:autoSpaceDE w:val="0"/>
              <w:autoSpaceDN w:val="0"/>
              <w:adjustRightInd w:val="0"/>
              <w:jc w:val="center"/>
              <w:rPr>
                <w:rFonts w:ascii="Comic Sans MS" w:hAnsi="Comic Sans MS"/>
                <w:b/>
                <w:bCs/>
                <w:sz w:val="20"/>
                <w:szCs w:val="16"/>
              </w:rPr>
            </w:pPr>
            <w:r w:rsidRPr="00321844">
              <w:rPr>
                <w:rFonts w:ascii="Comic Sans MS" w:hAnsi="Comic Sans MS"/>
                <w:b/>
                <w:bCs/>
                <w:sz w:val="20"/>
                <w:szCs w:val="16"/>
              </w:rPr>
              <w:t>Is the child using the future and past tense: “I am going to the park” and “I went to the shop”?</w:t>
            </w:r>
          </w:p>
          <w:p w:rsidRPr="00321844" w:rsidR="00861CC7" w:rsidP="00321844" w:rsidRDefault="00321844" w14:paraId="5E274F87" w14:textId="2C7F6C40">
            <w:pPr>
              <w:autoSpaceDE w:val="0"/>
              <w:autoSpaceDN w:val="0"/>
              <w:adjustRightInd w:val="0"/>
              <w:jc w:val="center"/>
              <w:rPr>
                <w:rFonts w:ascii="Comic Sans MS" w:hAnsi="Comic Sans MS"/>
                <w:sz w:val="20"/>
                <w:szCs w:val="16"/>
              </w:rPr>
            </w:pPr>
            <w:r w:rsidRPr="00321844">
              <w:rPr>
                <w:rFonts w:ascii="Comic Sans MS" w:hAnsi="Comic Sans MS"/>
                <w:b/>
                <w:sz w:val="20"/>
                <w:szCs w:val="16"/>
              </w:rPr>
              <w:t>Can the child answer simple ‘why’ questions?</w:t>
            </w:r>
          </w:p>
        </w:tc>
      </w:tr>
      <w:tr w:rsidR="007A38E6" w:rsidTr="005F8E32" w14:paraId="251F72DD" w14:textId="77777777">
        <w:tc>
          <w:tcPr>
            <w:tcW w:w="4644" w:type="dxa"/>
            <w:gridSpan w:val="4"/>
            <w:shd w:val="clear" w:color="auto" w:fill="C6D9F1" w:themeFill="text2" w:themeFillTint="33"/>
            <w:tcMar/>
            <w:vAlign w:val="center"/>
          </w:tcPr>
          <w:p w:rsidRPr="00712A9F" w:rsidR="007A38E6" w:rsidP="006400ED" w:rsidRDefault="004C3677" w14:paraId="05B7637A" w14:textId="5E8A7739">
            <w:pPr>
              <w:jc w:val="center"/>
              <w:rPr>
                <w:rFonts w:ascii="Comic Sans MS" w:hAnsi="Comic Sans MS"/>
                <w:b/>
                <w:sz w:val="20"/>
                <w:szCs w:val="20"/>
              </w:rPr>
            </w:pPr>
            <w:r>
              <w:rPr>
                <w:rFonts w:ascii="Comic Sans MS" w:hAnsi="Comic Sans MS"/>
                <w:b/>
                <w:sz w:val="20"/>
                <w:szCs w:val="20"/>
              </w:rPr>
              <w:t>EY</w:t>
            </w:r>
            <w:r w:rsidRPr="00712A9F" w:rsidR="007A38E6">
              <w:rPr>
                <w:rFonts w:ascii="Comic Sans MS" w:hAnsi="Comic Sans MS"/>
                <w:b/>
                <w:sz w:val="20"/>
                <w:szCs w:val="20"/>
              </w:rPr>
              <w:t xml:space="preserve"> Skills Progression</w:t>
            </w:r>
          </w:p>
        </w:tc>
        <w:tc>
          <w:tcPr>
            <w:tcW w:w="3148" w:type="dxa"/>
            <w:shd w:val="clear" w:color="auto" w:fill="C6D9F1" w:themeFill="text2" w:themeFillTint="33"/>
            <w:tcMar/>
            <w:vAlign w:val="center"/>
          </w:tcPr>
          <w:p w:rsidRPr="00712A9F" w:rsidR="007A38E6" w:rsidP="006400ED" w:rsidRDefault="007A38E6" w14:paraId="676FF797" w14:textId="77777777">
            <w:pPr>
              <w:jc w:val="center"/>
              <w:rPr>
                <w:rFonts w:ascii="Comic Sans MS" w:hAnsi="Comic Sans MS"/>
                <w:b/>
                <w:sz w:val="20"/>
                <w:szCs w:val="20"/>
              </w:rPr>
            </w:pPr>
            <w:r w:rsidRPr="00712A9F">
              <w:rPr>
                <w:rFonts w:ascii="Comic Sans MS" w:hAnsi="Comic Sans MS"/>
                <w:b/>
                <w:sz w:val="20"/>
                <w:szCs w:val="20"/>
              </w:rPr>
              <w:t>‘I can’ Statements</w:t>
            </w:r>
          </w:p>
        </w:tc>
        <w:tc>
          <w:tcPr>
            <w:tcW w:w="4649" w:type="dxa"/>
            <w:shd w:val="clear" w:color="auto" w:fill="C6D9F1" w:themeFill="text2" w:themeFillTint="33"/>
            <w:tcMar/>
            <w:vAlign w:val="center"/>
          </w:tcPr>
          <w:p w:rsidRPr="00712A9F" w:rsidR="007A38E6" w:rsidP="006400ED" w:rsidRDefault="007A38E6" w14:paraId="4D7A4581" w14:textId="77777777">
            <w:pPr>
              <w:jc w:val="center"/>
              <w:rPr>
                <w:rFonts w:ascii="Comic Sans MS" w:hAnsi="Comic Sans MS"/>
                <w:b/>
                <w:sz w:val="20"/>
                <w:szCs w:val="20"/>
              </w:rPr>
            </w:pPr>
            <w:r w:rsidRPr="00712A9F">
              <w:rPr>
                <w:rFonts w:ascii="Comic Sans MS" w:hAnsi="Comic Sans MS"/>
                <w:b/>
                <w:sz w:val="20"/>
                <w:szCs w:val="20"/>
              </w:rPr>
              <w:t>Activities</w:t>
            </w:r>
          </w:p>
        </w:tc>
        <w:tc>
          <w:tcPr>
            <w:tcW w:w="1559" w:type="dxa"/>
            <w:shd w:val="clear" w:color="auto" w:fill="C6D9F1" w:themeFill="text2" w:themeFillTint="33"/>
            <w:tcMar/>
            <w:vAlign w:val="center"/>
          </w:tcPr>
          <w:p w:rsidRPr="00712A9F" w:rsidR="007A38E6" w:rsidP="006400ED" w:rsidRDefault="007A38E6" w14:paraId="66C9440C" w14:textId="77777777">
            <w:pPr>
              <w:jc w:val="center"/>
              <w:rPr>
                <w:rFonts w:ascii="Comic Sans MS" w:hAnsi="Comic Sans MS"/>
                <w:b/>
                <w:sz w:val="20"/>
                <w:szCs w:val="20"/>
              </w:rPr>
            </w:pPr>
            <w:r w:rsidRPr="00712A9F">
              <w:rPr>
                <w:rFonts w:ascii="Comic Sans MS" w:hAnsi="Comic Sans MS"/>
                <w:b/>
                <w:sz w:val="20"/>
                <w:szCs w:val="20"/>
              </w:rPr>
              <w:t>Key Vocabulary</w:t>
            </w:r>
          </w:p>
        </w:tc>
        <w:tc>
          <w:tcPr>
            <w:tcW w:w="1638" w:type="dxa"/>
            <w:gridSpan w:val="2"/>
            <w:shd w:val="clear" w:color="auto" w:fill="C6D9F1" w:themeFill="text2" w:themeFillTint="33"/>
            <w:tcMar/>
            <w:vAlign w:val="center"/>
          </w:tcPr>
          <w:p w:rsidR="007A38E6" w:rsidP="006400ED" w:rsidRDefault="003C6BB4" w14:paraId="0E045FC0" w14:textId="77777777">
            <w:pPr>
              <w:jc w:val="center"/>
              <w:rPr>
                <w:rFonts w:ascii="Comic Sans MS" w:hAnsi="Comic Sans MS"/>
                <w:b/>
                <w:sz w:val="20"/>
                <w:szCs w:val="20"/>
              </w:rPr>
            </w:pPr>
            <w:r>
              <w:rPr>
                <w:rFonts w:ascii="Comic Sans MS" w:hAnsi="Comic Sans MS"/>
                <w:b/>
                <w:sz w:val="20"/>
                <w:szCs w:val="20"/>
              </w:rPr>
              <w:t xml:space="preserve">Learning Challenge </w:t>
            </w:r>
          </w:p>
          <w:p w:rsidRPr="00712A9F" w:rsidR="000E10C2" w:rsidP="006400ED" w:rsidRDefault="000E10C2" w14:paraId="52446690" w14:textId="3D6ED196">
            <w:pPr>
              <w:jc w:val="center"/>
              <w:rPr>
                <w:rFonts w:ascii="Comic Sans MS" w:hAnsi="Comic Sans MS"/>
                <w:b/>
                <w:sz w:val="20"/>
                <w:szCs w:val="20"/>
              </w:rPr>
            </w:pPr>
            <w:r>
              <w:rPr>
                <w:rFonts w:ascii="Comic Sans MS" w:hAnsi="Comic Sans MS"/>
                <w:b/>
                <w:sz w:val="20"/>
                <w:szCs w:val="20"/>
              </w:rPr>
              <w:t>Question</w:t>
            </w:r>
          </w:p>
        </w:tc>
      </w:tr>
      <w:tr w:rsidR="006400ED" w:rsidTr="005F8E32" w14:paraId="103A464E" w14:textId="77777777">
        <w:tc>
          <w:tcPr>
            <w:tcW w:w="15638" w:type="dxa"/>
            <w:gridSpan w:val="9"/>
            <w:shd w:val="clear" w:color="auto" w:fill="EAF1DD" w:themeFill="accent3" w:themeFillTint="33"/>
            <w:tcMar/>
            <w:vAlign w:val="center"/>
          </w:tcPr>
          <w:p w:rsidRPr="00321844" w:rsidR="00321844" w:rsidP="00321844" w:rsidRDefault="00E7476B" w14:paraId="7CC5D6E6" w14:textId="45778EFD">
            <w:pPr>
              <w:jc w:val="center"/>
              <w:rPr>
                <w:rFonts w:ascii="Comic Sans MS" w:hAnsi="Comic Sans MS"/>
                <w:bCs/>
                <w:sz w:val="20"/>
                <w:szCs w:val="20"/>
              </w:rPr>
            </w:pPr>
            <w:r w:rsidRPr="00321844">
              <w:rPr>
                <w:rFonts w:ascii="Comic Sans MS" w:hAnsi="Comic Sans MS" w:cs="font0000000025867af2"/>
                <w:b/>
                <w:i/>
                <w:color w:val="0B0B0B"/>
                <w:sz w:val="20"/>
                <w:szCs w:val="20"/>
                <w:lang w:val="en-US"/>
              </w:rPr>
              <w:t>PSED -</w:t>
            </w:r>
            <w:r w:rsidRPr="00321844">
              <w:rPr>
                <w:sz w:val="20"/>
                <w:szCs w:val="20"/>
              </w:rPr>
              <w:t xml:space="preserve"> </w:t>
            </w:r>
            <w:r w:rsidRPr="00321844" w:rsidR="00321844">
              <w:rPr>
                <w:rFonts w:ascii="Comic Sans MS" w:hAnsi="Comic Sans MS"/>
                <w:bCs/>
                <w:sz w:val="20"/>
                <w:szCs w:val="20"/>
              </w:rPr>
              <w:t>Show more confidence in new social situations.</w:t>
            </w:r>
          </w:p>
          <w:p w:rsidRPr="00321844" w:rsidR="00321844" w:rsidP="00321844" w:rsidRDefault="00321844" w14:paraId="4CD2281F" w14:textId="77777777">
            <w:pPr>
              <w:jc w:val="center"/>
              <w:rPr>
                <w:rFonts w:ascii="Comic Sans MS" w:hAnsi="Comic Sans MS"/>
                <w:bCs/>
                <w:sz w:val="20"/>
                <w:szCs w:val="20"/>
              </w:rPr>
            </w:pPr>
            <w:r w:rsidRPr="00321844">
              <w:rPr>
                <w:rFonts w:ascii="Comic Sans MS" w:hAnsi="Comic Sans MS"/>
                <w:bCs/>
                <w:sz w:val="20"/>
                <w:szCs w:val="20"/>
              </w:rPr>
              <w:t>Become more outgoing with unfamiliar people, in the safe context of their setting.</w:t>
            </w:r>
          </w:p>
          <w:p w:rsidRPr="00321844" w:rsidR="00321844" w:rsidP="00321844" w:rsidRDefault="00321844" w14:paraId="3559FCC3" w14:textId="77777777">
            <w:pPr>
              <w:jc w:val="center"/>
              <w:rPr>
                <w:rFonts w:ascii="Comic Sans MS" w:hAnsi="Comic Sans MS"/>
                <w:b/>
                <w:sz w:val="20"/>
                <w:szCs w:val="20"/>
              </w:rPr>
            </w:pPr>
            <w:r w:rsidRPr="00321844">
              <w:rPr>
                <w:rFonts w:ascii="Comic Sans MS" w:hAnsi="Comic Sans MS"/>
                <w:sz w:val="20"/>
                <w:szCs w:val="20"/>
              </w:rPr>
              <w:t>Select and use activities and resources, with help when needed. This helps them to achieve a goal they have chosen, or one which is suggested to them.</w:t>
            </w:r>
          </w:p>
          <w:p w:rsidRPr="00321844" w:rsidR="00321844" w:rsidP="00321844" w:rsidRDefault="00321844" w14:paraId="584293F7" w14:textId="77777777">
            <w:pPr>
              <w:jc w:val="center"/>
              <w:rPr>
                <w:rFonts w:ascii="Comic Sans MS" w:hAnsi="Comic Sans MS"/>
                <w:bCs/>
                <w:sz w:val="20"/>
                <w:szCs w:val="20"/>
              </w:rPr>
            </w:pPr>
            <w:r w:rsidRPr="00321844">
              <w:rPr>
                <w:rFonts w:ascii="Comic Sans MS" w:hAnsi="Comic Sans MS"/>
                <w:bCs/>
                <w:sz w:val="20"/>
                <w:szCs w:val="20"/>
              </w:rPr>
              <w:t>Talk about their feelings using words like ‘happy’, ‘sad’, ‘angry’ or ‘worried’</w:t>
            </w:r>
          </w:p>
          <w:p w:rsidRPr="00321844" w:rsidR="006400ED" w:rsidP="00321844" w:rsidRDefault="00321844" w14:paraId="436EE454" w14:textId="01C67321">
            <w:pPr>
              <w:jc w:val="center"/>
              <w:rPr>
                <w:rFonts w:ascii="Comic Sans MS" w:hAnsi="Comic Sans MS"/>
                <w:bCs/>
                <w:sz w:val="16"/>
                <w:szCs w:val="16"/>
              </w:rPr>
            </w:pPr>
            <w:r w:rsidRPr="00321844">
              <w:rPr>
                <w:rFonts w:ascii="Comic Sans MS" w:hAnsi="Comic Sans MS"/>
                <w:bCs/>
                <w:sz w:val="20"/>
                <w:szCs w:val="20"/>
              </w:rPr>
              <w:t>Begin to understand how others might be feeling.</w:t>
            </w:r>
          </w:p>
        </w:tc>
      </w:tr>
      <w:tr w:rsidR="007A38E6" w:rsidTr="005F8E32" w14:paraId="3433880E" w14:textId="77777777">
        <w:trPr>
          <w:trHeight w:val="226"/>
        </w:trPr>
        <w:tc>
          <w:tcPr>
            <w:tcW w:w="15638" w:type="dxa"/>
            <w:gridSpan w:val="9"/>
            <w:shd w:val="clear" w:color="auto" w:fill="D9D9D9" w:themeFill="background1" w:themeFillShade="D9"/>
            <w:tcMar/>
            <w:vAlign w:val="center"/>
          </w:tcPr>
          <w:p w:rsidRPr="00287C95" w:rsidR="007A38E6" w:rsidP="00E74A47" w:rsidRDefault="007A38E6" w14:paraId="428645E0" w14:textId="56E34A12">
            <w:pPr>
              <w:jc w:val="center"/>
              <w:rPr>
                <w:rFonts w:ascii="Comic Sans MS" w:hAnsi="Comic Sans MS"/>
                <w:sz w:val="20"/>
                <w:szCs w:val="20"/>
              </w:rPr>
            </w:pPr>
            <w:r>
              <w:rPr>
                <w:rFonts w:ascii="Comic Sans MS" w:hAnsi="Comic Sans MS" w:cs="font0000000025867af2"/>
                <w:b/>
                <w:color w:val="0B0B0B"/>
                <w:sz w:val="20"/>
                <w:szCs w:val="20"/>
                <w:lang w:val="en-US"/>
              </w:rPr>
              <w:t xml:space="preserve">Pre Assessment </w:t>
            </w:r>
            <w:r w:rsidR="00E74A47">
              <w:rPr>
                <w:rFonts w:ascii="Comic Sans MS" w:hAnsi="Comic Sans MS" w:cs="font0000000025867af2"/>
                <w:b/>
                <w:color w:val="0B0B0B"/>
                <w:sz w:val="20"/>
                <w:szCs w:val="20"/>
                <w:lang w:val="en-US"/>
              </w:rPr>
              <w:t>–</w:t>
            </w:r>
            <w:r>
              <w:rPr>
                <w:rFonts w:ascii="Comic Sans MS" w:hAnsi="Comic Sans MS" w:cs="font0000000025867af2"/>
                <w:b/>
                <w:color w:val="0B0B0B"/>
                <w:sz w:val="20"/>
                <w:szCs w:val="20"/>
                <w:lang w:val="en-US"/>
              </w:rPr>
              <w:t xml:space="preserve"> </w:t>
            </w:r>
            <w:r w:rsidR="00E74A47">
              <w:rPr>
                <w:rFonts w:ascii="Comic Sans MS" w:hAnsi="Comic Sans MS" w:cs="font0000000025867af2"/>
                <w:b/>
                <w:color w:val="0B0B0B"/>
                <w:sz w:val="20"/>
                <w:szCs w:val="20"/>
                <w:lang w:val="en-US"/>
              </w:rPr>
              <w:t>mind map in small groups</w:t>
            </w:r>
          </w:p>
        </w:tc>
      </w:tr>
      <w:tr w:rsidRPr="007A38E6" w:rsidR="0042735A" w:rsidTr="005F8E32" w14:paraId="2EF9080A" w14:textId="77777777">
        <w:trPr>
          <w:trHeight w:val="853"/>
        </w:trPr>
        <w:tc>
          <w:tcPr>
            <w:tcW w:w="562" w:type="dxa"/>
            <w:shd w:val="clear" w:color="auto" w:fill="auto"/>
            <w:tcMar/>
            <w:vAlign w:val="center"/>
          </w:tcPr>
          <w:p w:rsidR="0042735A" w:rsidP="008A7080" w:rsidRDefault="0042735A" w14:paraId="56FBC4E7" w14:textId="59336255">
            <w:pPr>
              <w:jc w:val="center"/>
              <w:rPr>
                <w:rFonts w:ascii="Comic Sans MS" w:hAnsi="Comic Sans MS"/>
                <w:b/>
                <w:sz w:val="20"/>
                <w:szCs w:val="20"/>
              </w:rPr>
            </w:pPr>
            <w:r>
              <w:rPr>
                <w:rFonts w:ascii="Comic Sans MS" w:hAnsi="Comic Sans MS"/>
                <w:b/>
                <w:sz w:val="20"/>
                <w:szCs w:val="20"/>
              </w:rPr>
              <w:t>1</w:t>
            </w:r>
          </w:p>
        </w:tc>
        <w:tc>
          <w:tcPr>
            <w:tcW w:w="4082" w:type="dxa"/>
            <w:gridSpan w:val="3"/>
            <w:shd w:val="clear" w:color="auto" w:fill="EAF1DD" w:themeFill="accent3" w:themeFillTint="33"/>
            <w:tcMar/>
          </w:tcPr>
          <w:p w:rsidRPr="002D142E" w:rsidR="002D142E" w:rsidP="002D142E" w:rsidRDefault="002D142E" w14:paraId="69201B38" w14:textId="77777777">
            <w:pPr>
              <w:widowControl w:val="0"/>
              <w:autoSpaceDE w:val="0"/>
              <w:autoSpaceDN w:val="0"/>
              <w:adjustRightInd w:val="0"/>
              <w:rPr>
                <w:rFonts w:ascii="Comic Sans MS" w:hAnsi="Comic Sans MS"/>
                <w:b/>
                <w:i/>
                <w:sz w:val="18"/>
                <w:szCs w:val="18"/>
                <w:u w:val="single"/>
              </w:rPr>
            </w:pPr>
            <w:r w:rsidRPr="002D142E">
              <w:rPr>
                <w:rFonts w:ascii="Comic Sans MS" w:hAnsi="Comic Sans MS"/>
                <w:b/>
                <w:i/>
                <w:sz w:val="18"/>
                <w:szCs w:val="18"/>
                <w:u w:val="single"/>
              </w:rPr>
              <w:t>Narrative Play</w:t>
            </w:r>
          </w:p>
          <w:p w:rsidRPr="002D142E" w:rsidR="0042735A" w:rsidP="002D142E" w:rsidRDefault="002D142E" w14:paraId="13BDA325" w14:textId="0FC113A1">
            <w:pPr>
              <w:widowControl w:val="0"/>
              <w:autoSpaceDE w:val="0"/>
              <w:autoSpaceDN w:val="0"/>
              <w:adjustRightInd w:val="0"/>
              <w:rPr>
                <w:rFonts w:ascii="Comic Sans MS" w:hAnsi="Comic Sans MS"/>
                <w:b/>
                <w:i/>
                <w:sz w:val="18"/>
                <w:szCs w:val="18"/>
                <w:highlight w:val="yellow"/>
              </w:rPr>
            </w:pPr>
            <w:r w:rsidRPr="002D142E">
              <w:rPr>
                <w:rFonts w:ascii="Comic Sans MS" w:hAnsi="Comic Sans MS"/>
                <w:b/>
                <w:i/>
                <w:sz w:val="18"/>
                <w:szCs w:val="18"/>
              </w:rPr>
              <w:t>Children to create their own stories using the resources provided using language from known stories.</w:t>
            </w:r>
          </w:p>
        </w:tc>
        <w:tc>
          <w:tcPr>
            <w:tcW w:w="3148" w:type="dxa"/>
            <w:shd w:val="clear" w:color="auto" w:fill="EAF1DD" w:themeFill="accent3" w:themeFillTint="33"/>
            <w:tcMar/>
          </w:tcPr>
          <w:p w:rsidRPr="004E1FFF" w:rsidR="0042735A" w:rsidP="008A7080" w:rsidRDefault="002D142E" w14:paraId="14AF1F39" w14:textId="15FFA289">
            <w:pPr>
              <w:rPr>
                <w:rFonts w:ascii="Comic Sans MS" w:hAnsi="Comic Sans MS"/>
                <w:iCs/>
                <w:sz w:val="18"/>
                <w:szCs w:val="18"/>
              </w:rPr>
            </w:pPr>
            <w:r>
              <w:rPr>
                <w:rFonts w:ascii="Comic Sans MS" w:hAnsi="Comic Sans MS"/>
                <w:iCs/>
                <w:sz w:val="18"/>
                <w:szCs w:val="18"/>
              </w:rPr>
              <w:t>Lesson 1 – I can create my own story using language from a known story.</w:t>
            </w:r>
          </w:p>
        </w:tc>
        <w:tc>
          <w:tcPr>
            <w:tcW w:w="4649" w:type="dxa"/>
            <w:tcMar/>
          </w:tcPr>
          <w:p w:rsidR="004C444B" w:rsidP="00EC61C4" w:rsidRDefault="007F1A76" w14:paraId="68AC02A8" w14:textId="4B7E8CBE">
            <w:pPr>
              <w:widowControl w:val="0"/>
              <w:autoSpaceDE w:val="0"/>
              <w:autoSpaceDN w:val="0"/>
              <w:adjustRightInd w:val="0"/>
              <w:rPr>
                <w:rFonts w:ascii="Comic Sans MS" w:hAnsi="Comic Sans MS"/>
                <w:sz w:val="18"/>
                <w:szCs w:val="18"/>
              </w:rPr>
            </w:pPr>
            <w:r>
              <w:rPr>
                <w:rFonts w:ascii="Comic Sans MS" w:hAnsi="Comic Sans MS"/>
                <w:sz w:val="18"/>
                <w:szCs w:val="18"/>
              </w:rPr>
              <w:t xml:space="preserve">T </w:t>
            </w:r>
            <w:r w:rsidR="004C444B">
              <w:rPr>
                <w:rFonts w:ascii="Comic Sans MS" w:hAnsi="Comic Sans MS"/>
                <w:sz w:val="18"/>
                <w:szCs w:val="18"/>
              </w:rPr>
              <w:t xml:space="preserve">to talk about the different stories we have read so far, can children name them? Recap story language and characters form the stories. </w:t>
            </w:r>
          </w:p>
          <w:p w:rsidR="004C444B" w:rsidP="00EC61C4" w:rsidRDefault="004C444B" w14:paraId="50EA2CEA" w14:textId="7636AA4C">
            <w:pPr>
              <w:widowControl w:val="0"/>
              <w:autoSpaceDE w:val="0"/>
              <w:autoSpaceDN w:val="0"/>
              <w:adjustRightInd w:val="0"/>
              <w:rPr>
                <w:rFonts w:ascii="Comic Sans MS" w:hAnsi="Comic Sans MS"/>
                <w:sz w:val="18"/>
                <w:szCs w:val="18"/>
              </w:rPr>
            </w:pPr>
            <w:r>
              <w:rPr>
                <w:rFonts w:ascii="Comic Sans MS" w:hAnsi="Comic Sans MS"/>
                <w:sz w:val="18"/>
                <w:szCs w:val="18"/>
              </w:rPr>
              <w:t xml:space="preserve">Show children the characters from the stories and explain that we are going to create our own story using a story map. </w:t>
            </w:r>
          </w:p>
          <w:p w:rsidRPr="00CC42E0" w:rsidR="00CC42E0" w:rsidP="00EC61C4" w:rsidRDefault="004C444B" w14:paraId="1D4D9664" w14:textId="2358E780">
            <w:pPr>
              <w:widowControl w:val="0"/>
              <w:autoSpaceDE w:val="0"/>
              <w:autoSpaceDN w:val="0"/>
              <w:adjustRightInd w:val="0"/>
              <w:rPr>
                <w:rFonts w:ascii="Comic Sans MS" w:hAnsi="Comic Sans MS"/>
                <w:sz w:val="18"/>
                <w:szCs w:val="18"/>
              </w:rPr>
            </w:pPr>
            <w:r>
              <w:rPr>
                <w:rFonts w:ascii="Comic Sans MS" w:hAnsi="Comic Sans MS"/>
                <w:sz w:val="18"/>
                <w:szCs w:val="18"/>
              </w:rPr>
              <w:t xml:space="preserve">T to prompt discussions about the different characters and ask children what might happen next in our story? T to scribe key language on the story map and children to add the characters. </w:t>
            </w:r>
          </w:p>
        </w:tc>
        <w:tc>
          <w:tcPr>
            <w:tcW w:w="1559" w:type="dxa"/>
            <w:shd w:val="clear" w:color="auto" w:fill="auto"/>
            <w:tcMar/>
          </w:tcPr>
          <w:p w:rsidR="0042735A" w:rsidP="008A7080" w:rsidRDefault="004C444B" w14:paraId="4013269C" w14:textId="77777777">
            <w:pPr>
              <w:jc w:val="center"/>
              <w:rPr>
                <w:rFonts w:ascii="Comic Sans MS" w:hAnsi="Comic Sans MS"/>
                <w:b/>
                <w:i/>
                <w:sz w:val="18"/>
                <w:szCs w:val="18"/>
              </w:rPr>
            </w:pPr>
            <w:r>
              <w:rPr>
                <w:rFonts w:ascii="Comic Sans MS" w:hAnsi="Comic Sans MS"/>
                <w:b/>
                <w:i/>
                <w:sz w:val="18"/>
                <w:szCs w:val="18"/>
              </w:rPr>
              <w:t>Once upon a time</w:t>
            </w:r>
          </w:p>
          <w:p w:rsidR="004C444B" w:rsidP="008A7080" w:rsidRDefault="004C444B" w14:paraId="259D2883" w14:textId="2D0EF327">
            <w:pPr>
              <w:jc w:val="center"/>
              <w:rPr>
                <w:rFonts w:ascii="Comic Sans MS" w:hAnsi="Comic Sans MS"/>
                <w:b/>
                <w:i/>
                <w:sz w:val="18"/>
                <w:szCs w:val="18"/>
              </w:rPr>
            </w:pPr>
            <w:r>
              <w:rPr>
                <w:rFonts w:ascii="Comic Sans MS" w:hAnsi="Comic Sans MS"/>
                <w:b/>
                <w:i/>
                <w:sz w:val="18"/>
                <w:szCs w:val="18"/>
              </w:rPr>
              <w:t>Princess</w:t>
            </w:r>
          </w:p>
          <w:p w:rsidR="004C444B" w:rsidP="008A7080" w:rsidRDefault="004C444B" w14:paraId="3192EFB8" w14:textId="5C44CF92">
            <w:pPr>
              <w:jc w:val="center"/>
              <w:rPr>
                <w:rFonts w:ascii="Comic Sans MS" w:hAnsi="Comic Sans MS"/>
                <w:b/>
                <w:i/>
                <w:sz w:val="18"/>
                <w:szCs w:val="18"/>
              </w:rPr>
            </w:pPr>
            <w:r>
              <w:rPr>
                <w:rFonts w:ascii="Comic Sans MS" w:hAnsi="Comic Sans MS"/>
                <w:b/>
                <w:i/>
                <w:sz w:val="18"/>
                <w:szCs w:val="18"/>
              </w:rPr>
              <w:t>Witch</w:t>
            </w:r>
          </w:p>
          <w:p w:rsidRPr="00554739" w:rsidR="004C444B" w:rsidP="008A7080" w:rsidRDefault="004C444B" w14:paraId="48B722E7" w14:textId="56DBF572">
            <w:pPr>
              <w:jc w:val="center"/>
              <w:rPr>
                <w:rFonts w:ascii="Comic Sans MS" w:hAnsi="Comic Sans MS"/>
                <w:b/>
                <w:i/>
                <w:sz w:val="18"/>
                <w:szCs w:val="18"/>
              </w:rPr>
            </w:pPr>
            <w:r>
              <w:rPr>
                <w:rFonts w:ascii="Comic Sans MS" w:hAnsi="Comic Sans MS"/>
                <w:b/>
                <w:i/>
                <w:sz w:val="18"/>
                <w:szCs w:val="18"/>
              </w:rPr>
              <w:t>superhero</w:t>
            </w:r>
          </w:p>
        </w:tc>
        <w:tc>
          <w:tcPr>
            <w:tcW w:w="1638" w:type="dxa"/>
            <w:gridSpan w:val="2"/>
            <w:shd w:val="clear" w:color="auto" w:fill="FDE9D9" w:themeFill="accent6" w:themeFillTint="33"/>
            <w:tcMar/>
          </w:tcPr>
          <w:p w:rsidRPr="00CE2561" w:rsidR="0042735A" w:rsidP="00D079AB" w:rsidRDefault="003C6BB4" w14:paraId="34C2C47F" w14:textId="17D042D2">
            <w:pPr>
              <w:pStyle w:val="NormalWeb"/>
              <w:spacing w:before="0" w:beforeAutospacing="0" w:after="0" w:afterAutospacing="0"/>
              <w:jc w:val="center"/>
              <w:rPr>
                <w:rFonts w:ascii="Comic Sans MS" w:hAnsi="Comic Sans MS"/>
                <w:b/>
                <w:i/>
                <w:sz w:val="18"/>
                <w:szCs w:val="18"/>
                <w:highlight w:val="yellow"/>
              </w:rPr>
            </w:pPr>
            <w:r>
              <w:rPr>
                <w:rFonts w:ascii="Comic Sans MS" w:hAnsi="Comic Sans MS"/>
                <w:b/>
                <w:i/>
                <w:sz w:val="18"/>
                <w:szCs w:val="18"/>
              </w:rPr>
              <w:t>Can you create your own story using small world resources?</w:t>
            </w:r>
          </w:p>
        </w:tc>
      </w:tr>
      <w:tr w:rsidRPr="007A38E6" w:rsidR="007F1A76" w:rsidTr="005F8E32" w14:paraId="3B583A55" w14:textId="77777777">
        <w:trPr>
          <w:trHeight w:val="853"/>
        </w:trPr>
        <w:tc>
          <w:tcPr>
            <w:tcW w:w="562" w:type="dxa"/>
            <w:shd w:val="clear" w:color="auto" w:fill="auto"/>
            <w:tcMar/>
            <w:vAlign w:val="center"/>
          </w:tcPr>
          <w:p w:rsidR="007F1A76" w:rsidP="008A7080" w:rsidRDefault="007F1A76" w14:paraId="7369579F" w14:textId="1352B7E2">
            <w:pPr>
              <w:jc w:val="center"/>
              <w:rPr>
                <w:rFonts w:ascii="Comic Sans MS" w:hAnsi="Comic Sans MS"/>
                <w:b/>
                <w:sz w:val="20"/>
                <w:szCs w:val="20"/>
              </w:rPr>
            </w:pPr>
            <w:r>
              <w:rPr>
                <w:rFonts w:ascii="Comic Sans MS" w:hAnsi="Comic Sans MS"/>
                <w:b/>
                <w:sz w:val="20"/>
                <w:szCs w:val="20"/>
              </w:rPr>
              <w:lastRenderedPageBreak/>
              <w:t>2</w:t>
            </w:r>
          </w:p>
        </w:tc>
        <w:tc>
          <w:tcPr>
            <w:tcW w:w="4082" w:type="dxa"/>
            <w:gridSpan w:val="3"/>
            <w:vMerge w:val="restart"/>
            <w:shd w:val="clear" w:color="auto" w:fill="EAF1DD" w:themeFill="accent3" w:themeFillTint="33"/>
            <w:tcMar/>
          </w:tcPr>
          <w:p w:rsidRPr="002D142E" w:rsidR="007F1A76" w:rsidP="000F3BEA" w:rsidRDefault="007F1A76" w14:paraId="1F40FBF0" w14:textId="77777777">
            <w:pPr>
              <w:rPr>
                <w:rFonts w:ascii="Comic Sans MS" w:hAnsi="Comic Sans MS"/>
                <w:b/>
                <w:i/>
                <w:sz w:val="18"/>
                <w:szCs w:val="18"/>
                <w:u w:val="single"/>
              </w:rPr>
            </w:pPr>
            <w:r w:rsidRPr="002D142E">
              <w:rPr>
                <w:rFonts w:ascii="Comic Sans MS" w:hAnsi="Comic Sans MS"/>
                <w:b/>
                <w:i/>
                <w:sz w:val="18"/>
                <w:szCs w:val="18"/>
                <w:u w:val="single"/>
              </w:rPr>
              <w:t>Art and Design</w:t>
            </w:r>
          </w:p>
          <w:p w:rsidRPr="002D142E" w:rsidR="007F1A76" w:rsidP="000F3BEA" w:rsidRDefault="007F1A76" w14:paraId="2B535737" w14:textId="6BEBF59D">
            <w:pPr>
              <w:autoSpaceDE w:val="0"/>
              <w:autoSpaceDN w:val="0"/>
              <w:adjustRightInd w:val="0"/>
              <w:rPr>
                <w:rFonts w:ascii="Comic Sans MS" w:hAnsi="Comic Sans MS"/>
                <w:b/>
                <w:i/>
                <w:sz w:val="18"/>
                <w:szCs w:val="18"/>
                <w:highlight w:val="yellow"/>
              </w:rPr>
            </w:pPr>
            <w:r w:rsidRPr="002D142E">
              <w:rPr>
                <w:rFonts w:ascii="Comic Sans MS" w:hAnsi="Comic Sans MS"/>
                <w:b/>
                <w:i/>
                <w:sz w:val="18"/>
                <w:szCs w:val="18"/>
              </w:rPr>
              <w:t>Explore Wassily Ka</w:t>
            </w:r>
            <w:r>
              <w:rPr>
                <w:rFonts w:ascii="Comic Sans MS" w:hAnsi="Comic Sans MS"/>
                <w:b/>
                <w:i/>
                <w:sz w:val="18"/>
                <w:szCs w:val="18"/>
              </w:rPr>
              <w:t>n</w:t>
            </w:r>
            <w:r w:rsidRPr="002D142E">
              <w:rPr>
                <w:rFonts w:ascii="Comic Sans MS" w:hAnsi="Comic Sans MS"/>
                <w:b/>
                <w:i/>
                <w:sz w:val="18"/>
                <w:szCs w:val="18"/>
              </w:rPr>
              <w:t>dinsky artwork and children to create their own piece building on the different skills to create one final piece of artwork.</w:t>
            </w:r>
          </w:p>
        </w:tc>
        <w:tc>
          <w:tcPr>
            <w:tcW w:w="3148" w:type="dxa"/>
            <w:shd w:val="clear" w:color="auto" w:fill="EAF1DD" w:themeFill="accent3" w:themeFillTint="33"/>
            <w:tcMar/>
          </w:tcPr>
          <w:p w:rsidRPr="004E1FFF" w:rsidR="007F1A76" w:rsidP="004E1FFF" w:rsidRDefault="007F1A76" w14:paraId="37459466" w14:textId="3D91BDCC">
            <w:pPr>
              <w:spacing w:after="160" w:line="259" w:lineRule="auto"/>
              <w:rPr>
                <w:rFonts w:ascii="Comic Sans MS" w:hAnsi="Comic Sans MS"/>
                <w:sz w:val="18"/>
                <w:szCs w:val="18"/>
              </w:rPr>
            </w:pPr>
            <w:r>
              <w:rPr>
                <w:rFonts w:ascii="Comic Sans MS" w:hAnsi="Comic Sans MS"/>
                <w:sz w:val="18"/>
                <w:szCs w:val="18"/>
              </w:rPr>
              <w:t>Lesson 2 – I can listen to music and express my feelings in my artwork.</w:t>
            </w:r>
          </w:p>
        </w:tc>
        <w:tc>
          <w:tcPr>
            <w:tcW w:w="4649" w:type="dxa"/>
            <w:tcMar/>
          </w:tcPr>
          <w:p w:rsidRPr="00D079AB" w:rsidR="007F1A76" w:rsidP="00D92238" w:rsidRDefault="00D079AB" w14:paraId="18820295" w14:textId="77777777">
            <w:pPr>
              <w:widowControl w:val="0"/>
              <w:autoSpaceDE w:val="0"/>
              <w:autoSpaceDN w:val="0"/>
              <w:adjustRightInd w:val="0"/>
              <w:rPr>
                <w:rFonts w:ascii="Comic Sans MS" w:hAnsi="Comic Sans MS"/>
                <w:sz w:val="18"/>
                <w:szCs w:val="18"/>
              </w:rPr>
            </w:pPr>
            <w:r w:rsidRPr="00D079AB">
              <w:rPr>
                <w:rFonts w:ascii="Comic Sans MS" w:hAnsi="Comic Sans MS"/>
                <w:sz w:val="18"/>
                <w:szCs w:val="18"/>
              </w:rPr>
              <w:t xml:space="preserve">T to play music for the children, how does the music make them feel? What colours might we use when we feel happy/sad/angry, etc. T to model exploring colour and shape in response to the music. How do you feel? What colour could we use? T to talk about the colour and shapes when modelling, asking children to their views. </w:t>
            </w:r>
          </w:p>
          <w:p w:rsidRPr="004E1FFF" w:rsidR="00D079AB" w:rsidP="00D92238" w:rsidRDefault="00D079AB" w14:paraId="035AE879" w14:textId="787B931A">
            <w:pPr>
              <w:widowControl w:val="0"/>
              <w:autoSpaceDE w:val="0"/>
              <w:autoSpaceDN w:val="0"/>
              <w:adjustRightInd w:val="0"/>
              <w:rPr>
                <w:rFonts w:ascii="Comic Sans MS" w:hAnsi="Comic Sans MS"/>
                <w:sz w:val="18"/>
                <w:szCs w:val="18"/>
                <w:highlight w:val="yellow"/>
              </w:rPr>
            </w:pPr>
            <w:r w:rsidRPr="00D079AB">
              <w:rPr>
                <w:rFonts w:ascii="Comic Sans MS" w:hAnsi="Comic Sans MS"/>
                <w:sz w:val="18"/>
                <w:szCs w:val="18"/>
              </w:rPr>
              <w:t xml:space="preserve">Children to then explore and express their feelings when listening to music. </w:t>
            </w:r>
          </w:p>
        </w:tc>
        <w:tc>
          <w:tcPr>
            <w:tcW w:w="1559" w:type="dxa"/>
            <w:shd w:val="clear" w:color="auto" w:fill="auto"/>
            <w:tcMar/>
          </w:tcPr>
          <w:p w:rsidR="007F1A76" w:rsidP="008A7080" w:rsidRDefault="00D079AB" w14:paraId="708CF3D0" w14:textId="77777777">
            <w:pPr>
              <w:jc w:val="center"/>
              <w:rPr>
                <w:rFonts w:ascii="Comic Sans MS" w:hAnsi="Comic Sans MS"/>
                <w:b/>
                <w:i/>
                <w:sz w:val="18"/>
                <w:szCs w:val="18"/>
              </w:rPr>
            </w:pPr>
            <w:r>
              <w:rPr>
                <w:rFonts w:ascii="Comic Sans MS" w:hAnsi="Comic Sans MS"/>
                <w:b/>
                <w:i/>
                <w:sz w:val="18"/>
                <w:szCs w:val="18"/>
              </w:rPr>
              <w:t>Happy</w:t>
            </w:r>
          </w:p>
          <w:p w:rsidR="00D079AB" w:rsidP="008A7080" w:rsidRDefault="00D079AB" w14:paraId="410059AD" w14:textId="12221AAC">
            <w:pPr>
              <w:jc w:val="center"/>
              <w:rPr>
                <w:rFonts w:ascii="Comic Sans MS" w:hAnsi="Comic Sans MS"/>
                <w:b/>
                <w:i/>
                <w:sz w:val="18"/>
                <w:szCs w:val="18"/>
              </w:rPr>
            </w:pPr>
            <w:r>
              <w:rPr>
                <w:rFonts w:ascii="Comic Sans MS" w:hAnsi="Comic Sans MS"/>
                <w:b/>
                <w:i/>
                <w:sz w:val="18"/>
                <w:szCs w:val="18"/>
              </w:rPr>
              <w:t>Sad</w:t>
            </w:r>
          </w:p>
          <w:p w:rsidR="00D079AB" w:rsidP="008A7080" w:rsidRDefault="00D079AB" w14:paraId="4165E25F" w14:textId="1B1CED87">
            <w:pPr>
              <w:jc w:val="center"/>
              <w:rPr>
                <w:rFonts w:ascii="Comic Sans MS" w:hAnsi="Comic Sans MS"/>
                <w:b/>
                <w:i/>
                <w:sz w:val="18"/>
                <w:szCs w:val="18"/>
              </w:rPr>
            </w:pPr>
            <w:r>
              <w:rPr>
                <w:rFonts w:ascii="Comic Sans MS" w:hAnsi="Comic Sans MS"/>
                <w:b/>
                <w:i/>
                <w:sz w:val="18"/>
                <w:szCs w:val="18"/>
              </w:rPr>
              <w:t>Angry</w:t>
            </w:r>
          </w:p>
          <w:p w:rsidR="00D079AB" w:rsidP="008A7080" w:rsidRDefault="00D079AB" w14:paraId="3FD11D2C" w14:textId="0AE7D3CD">
            <w:pPr>
              <w:jc w:val="center"/>
              <w:rPr>
                <w:rFonts w:ascii="Comic Sans MS" w:hAnsi="Comic Sans MS"/>
                <w:b/>
                <w:i/>
                <w:sz w:val="18"/>
                <w:szCs w:val="18"/>
              </w:rPr>
            </w:pPr>
            <w:r>
              <w:rPr>
                <w:rFonts w:ascii="Comic Sans MS" w:hAnsi="Comic Sans MS"/>
                <w:b/>
                <w:i/>
                <w:sz w:val="18"/>
                <w:szCs w:val="18"/>
              </w:rPr>
              <w:t>Scared</w:t>
            </w:r>
          </w:p>
          <w:p w:rsidR="00D079AB" w:rsidP="008A7080" w:rsidRDefault="00D079AB" w14:paraId="7AB516FE" w14:textId="66E65D4B">
            <w:pPr>
              <w:jc w:val="center"/>
              <w:rPr>
                <w:rFonts w:ascii="Comic Sans MS" w:hAnsi="Comic Sans MS"/>
                <w:b/>
                <w:i/>
                <w:sz w:val="18"/>
                <w:szCs w:val="18"/>
              </w:rPr>
            </w:pPr>
            <w:r>
              <w:rPr>
                <w:rFonts w:ascii="Comic Sans MS" w:hAnsi="Comic Sans MS"/>
                <w:b/>
                <w:i/>
                <w:sz w:val="18"/>
                <w:szCs w:val="18"/>
              </w:rPr>
              <w:t>Red</w:t>
            </w:r>
          </w:p>
          <w:p w:rsidR="00D079AB" w:rsidP="008A7080" w:rsidRDefault="00D079AB" w14:paraId="2E95FA04" w14:textId="43E32E9F">
            <w:pPr>
              <w:jc w:val="center"/>
              <w:rPr>
                <w:rFonts w:ascii="Comic Sans MS" w:hAnsi="Comic Sans MS"/>
                <w:b/>
                <w:i/>
                <w:sz w:val="18"/>
                <w:szCs w:val="18"/>
              </w:rPr>
            </w:pPr>
            <w:r>
              <w:rPr>
                <w:rFonts w:ascii="Comic Sans MS" w:hAnsi="Comic Sans MS"/>
                <w:b/>
                <w:i/>
                <w:sz w:val="18"/>
                <w:szCs w:val="18"/>
              </w:rPr>
              <w:t>Yellow</w:t>
            </w:r>
          </w:p>
          <w:p w:rsidR="00D079AB" w:rsidP="008A7080" w:rsidRDefault="00D079AB" w14:paraId="7D805E94" w14:textId="0A775FE6">
            <w:pPr>
              <w:jc w:val="center"/>
              <w:rPr>
                <w:rFonts w:ascii="Comic Sans MS" w:hAnsi="Comic Sans MS"/>
                <w:b/>
                <w:i/>
                <w:sz w:val="18"/>
                <w:szCs w:val="18"/>
              </w:rPr>
            </w:pPr>
            <w:r>
              <w:rPr>
                <w:rFonts w:ascii="Comic Sans MS" w:hAnsi="Comic Sans MS"/>
                <w:b/>
                <w:i/>
                <w:sz w:val="18"/>
                <w:szCs w:val="18"/>
              </w:rPr>
              <w:t>Blue</w:t>
            </w:r>
          </w:p>
          <w:p w:rsidR="00D079AB" w:rsidP="008A7080" w:rsidRDefault="00D079AB" w14:paraId="1121F3FB" w14:textId="77777777">
            <w:pPr>
              <w:jc w:val="center"/>
              <w:rPr>
                <w:rFonts w:ascii="Comic Sans MS" w:hAnsi="Comic Sans MS"/>
                <w:b/>
                <w:i/>
                <w:sz w:val="18"/>
                <w:szCs w:val="18"/>
              </w:rPr>
            </w:pPr>
            <w:r>
              <w:rPr>
                <w:rFonts w:ascii="Comic Sans MS" w:hAnsi="Comic Sans MS"/>
                <w:b/>
                <w:i/>
                <w:sz w:val="18"/>
                <w:szCs w:val="18"/>
              </w:rPr>
              <w:t>Green</w:t>
            </w:r>
          </w:p>
          <w:p w:rsidRPr="00D92238" w:rsidR="00D079AB" w:rsidP="008A7080" w:rsidRDefault="00D079AB" w14:paraId="51950E26" w14:textId="67FA4888">
            <w:pPr>
              <w:jc w:val="center"/>
              <w:rPr>
                <w:rFonts w:ascii="Comic Sans MS" w:hAnsi="Comic Sans MS"/>
                <w:b/>
                <w:i/>
                <w:sz w:val="18"/>
                <w:szCs w:val="18"/>
              </w:rPr>
            </w:pPr>
            <w:r>
              <w:rPr>
                <w:rFonts w:ascii="Comic Sans MS" w:hAnsi="Comic Sans MS"/>
                <w:b/>
                <w:i/>
                <w:sz w:val="18"/>
                <w:szCs w:val="18"/>
              </w:rPr>
              <w:t>Black</w:t>
            </w:r>
          </w:p>
        </w:tc>
        <w:tc>
          <w:tcPr>
            <w:tcW w:w="1638" w:type="dxa"/>
            <w:gridSpan w:val="2"/>
            <w:shd w:val="clear" w:color="auto" w:fill="FDE9D9" w:themeFill="accent6" w:themeFillTint="33"/>
            <w:tcMar/>
          </w:tcPr>
          <w:p w:rsidRPr="00D92238" w:rsidR="007F1A76" w:rsidP="008A7080" w:rsidRDefault="003C6BB4" w14:paraId="5E4C9761" w14:textId="36A5E70A">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Can you express your feelings through artwork?</w:t>
            </w:r>
            <w:r w:rsidR="00D079AB">
              <w:rPr>
                <w:rFonts w:ascii="Comic Sans MS" w:hAnsi="Comic Sans MS"/>
                <w:b/>
                <w:i/>
                <w:sz w:val="18"/>
                <w:szCs w:val="18"/>
              </w:rPr>
              <w:t xml:space="preserve"> </w:t>
            </w:r>
          </w:p>
        </w:tc>
      </w:tr>
      <w:tr w:rsidRPr="007A38E6" w:rsidR="007F1A76" w:rsidTr="005F8E32" w14:paraId="0079832D" w14:textId="77777777">
        <w:trPr>
          <w:trHeight w:val="853"/>
        </w:trPr>
        <w:tc>
          <w:tcPr>
            <w:tcW w:w="562" w:type="dxa"/>
            <w:shd w:val="clear" w:color="auto" w:fill="auto"/>
            <w:tcMar/>
            <w:vAlign w:val="center"/>
          </w:tcPr>
          <w:p w:rsidR="007F1A76" w:rsidP="008A7080" w:rsidRDefault="007F1A76" w14:paraId="5C67847E" w14:textId="40B94548">
            <w:pPr>
              <w:jc w:val="center"/>
              <w:rPr>
                <w:rFonts w:ascii="Comic Sans MS" w:hAnsi="Comic Sans MS"/>
                <w:b/>
                <w:sz w:val="20"/>
                <w:szCs w:val="20"/>
              </w:rPr>
            </w:pPr>
            <w:r>
              <w:rPr>
                <w:rFonts w:ascii="Comic Sans MS" w:hAnsi="Comic Sans MS"/>
                <w:b/>
                <w:sz w:val="20"/>
                <w:szCs w:val="20"/>
              </w:rPr>
              <w:t>3</w:t>
            </w:r>
          </w:p>
        </w:tc>
        <w:tc>
          <w:tcPr>
            <w:tcW w:w="4082" w:type="dxa"/>
            <w:gridSpan w:val="3"/>
            <w:vMerge/>
            <w:tcMar/>
          </w:tcPr>
          <w:p w:rsidRPr="002D142E" w:rsidR="007F1A76" w:rsidP="000F3BEA" w:rsidRDefault="007F1A76" w14:paraId="0A52C07A" w14:textId="77777777">
            <w:pPr>
              <w:rPr>
                <w:rFonts w:ascii="Comic Sans MS" w:hAnsi="Comic Sans MS"/>
                <w:b/>
                <w:i/>
                <w:sz w:val="18"/>
                <w:szCs w:val="18"/>
                <w:u w:val="single"/>
              </w:rPr>
            </w:pPr>
          </w:p>
        </w:tc>
        <w:tc>
          <w:tcPr>
            <w:tcW w:w="3148" w:type="dxa"/>
            <w:shd w:val="clear" w:color="auto" w:fill="EAF1DD" w:themeFill="accent3" w:themeFillTint="33"/>
            <w:tcMar/>
          </w:tcPr>
          <w:p w:rsidR="007F1A76" w:rsidP="000F3BEA" w:rsidRDefault="007F1A76" w14:paraId="4FAFCA49" w14:textId="60117177">
            <w:pPr>
              <w:rPr>
                <w:rFonts w:ascii="Comic Sans MS" w:hAnsi="Comic Sans MS"/>
                <w:sz w:val="18"/>
                <w:szCs w:val="18"/>
              </w:rPr>
            </w:pPr>
            <w:r>
              <w:rPr>
                <w:rFonts w:ascii="Comic Sans MS" w:hAnsi="Comic Sans MS"/>
                <w:sz w:val="18"/>
                <w:szCs w:val="18"/>
              </w:rPr>
              <w:t xml:space="preserve">Lesson 3 – I can use techniques like Kandinsky to create my own artwork. </w:t>
            </w:r>
          </w:p>
          <w:p w:rsidR="007F1A76" w:rsidP="004E1FFF" w:rsidRDefault="007F1A76" w14:paraId="23AEAE9C" w14:textId="77777777">
            <w:pPr>
              <w:spacing w:after="160" w:line="259" w:lineRule="auto"/>
              <w:rPr>
                <w:rFonts w:ascii="Comic Sans MS" w:hAnsi="Comic Sans MS"/>
                <w:sz w:val="18"/>
                <w:szCs w:val="18"/>
              </w:rPr>
            </w:pPr>
          </w:p>
        </w:tc>
        <w:tc>
          <w:tcPr>
            <w:tcW w:w="4649" w:type="dxa"/>
            <w:tcMar/>
          </w:tcPr>
          <w:p w:rsidRPr="004E1FFF" w:rsidR="007F1A76" w:rsidP="00D92238" w:rsidRDefault="002210F6" w14:paraId="7F6D698A" w14:textId="1C263271">
            <w:pPr>
              <w:widowControl w:val="0"/>
              <w:autoSpaceDE w:val="0"/>
              <w:autoSpaceDN w:val="0"/>
              <w:adjustRightInd w:val="0"/>
              <w:rPr>
                <w:rFonts w:ascii="Comic Sans MS" w:hAnsi="Comic Sans MS"/>
                <w:sz w:val="18"/>
                <w:szCs w:val="18"/>
                <w:highlight w:val="yellow"/>
              </w:rPr>
            </w:pPr>
            <w:r w:rsidRPr="00FC2865">
              <w:rPr>
                <w:rFonts w:ascii="Comic Sans MS" w:hAnsi="Comic Sans MS"/>
                <w:sz w:val="18"/>
                <w:szCs w:val="18"/>
              </w:rPr>
              <w:t>T to work through Kandinsky PPT – discuss wha</w:t>
            </w:r>
            <w:r w:rsidR="00FC2865">
              <w:rPr>
                <w:rFonts w:ascii="Comic Sans MS" w:hAnsi="Comic Sans MS"/>
                <w:sz w:val="18"/>
                <w:szCs w:val="18"/>
              </w:rPr>
              <w:t xml:space="preserve">t colours and shapes he used. Explore creating circular movements in in the air using arms/hands, etc. T to model using fine motor movements to create circular patterns using the oil pastels. Ask children to take turns to explore circular motions. </w:t>
            </w:r>
          </w:p>
        </w:tc>
        <w:tc>
          <w:tcPr>
            <w:tcW w:w="1559" w:type="dxa"/>
            <w:shd w:val="clear" w:color="auto" w:fill="auto"/>
            <w:tcMar/>
          </w:tcPr>
          <w:p w:rsidR="007F1A76" w:rsidP="008A7080" w:rsidRDefault="00FC2865" w14:paraId="7F2AE7CC" w14:textId="77777777">
            <w:pPr>
              <w:jc w:val="center"/>
              <w:rPr>
                <w:rFonts w:ascii="Comic Sans MS" w:hAnsi="Comic Sans MS"/>
                <w:b/>
                <w:i/>
                <w:sz w:val="18"/>
                <w:szCs w:val="18"/>
              </w:rPr>
            </w:pPr>
            <w:r>
              <w:rPr>
                <w:rFonts w:ascii="Comic Sans MS" w:hAnsi="Comic Sans MS"/>
                <w:b/>
                <w:i/>
                <w:sz w:val="18"/>
                <w:szCs w:val="18"/>
              </w:rPr>
              <w:t>Circles</w:t>
            </w:r>
          </w:p>
          <w:p w:rsidR="00FC2865" w:rsidP="008A7080" w:rsidRDefault="00FC2865" w14:paraId="4E91464B" w14:textId="240EE3E3">
            <w:pPr>
              <w:jc w:val="center"/>
              <w:rPr>
                <w:rFonts w:ascii="Comic Sans MS" w:hAnsi="Comic Sans MS"/>
                <w:b/>
                <w:i/>
                <w:sz w:val="18"/>
                <w:szCs w:val="18"/>
              </w:rPr>
            </w:pPr>
            <w:r>
              <w:rPr>
                <w:rFonts w:ascii="Comic Sans MS" w:hAnsi="Comic Sans MS"/>
                <w:b/>
                <w:i/>
                <w:sz w:val="18"/>
                <w:szCs w:val="18"/>
              </w:rPr>
              <w:t>Round</w:t>
            </w:r>
          </w:p>
          <w:p w:rsidR="00FC2865" w:rsidP="008A7080" w:rsidRDefault="00FC2865" w14:paraId="6A4949EA" w14:textId="363B374E">
            <w:pPr>
              <w:jc w:val="center"/>
              <w:rPr>
                <w:rFonts w:ascii="Comic Sans MS" w:hAnsi="Comic Sans MS"/>
                <w:b/>
                <w:i/>
                <w:sz w:val="18"/>
                <w:szCs w:val="18"/>
              </w:rPr>
            </w:pPr>
            <w:r>
              <w:rPr>
                <w:rFonts w:ascii="Comic Sans MS" w:hAnsi="Comic Sans MS"/>
                <w:b/>
                <w:i/>
                <w:sz w:val="18"/>
                <w:szCs w:val="18"/>
              </w:rPr>
              <w:t>Blue</w:t>
            </w:r>
          </w:p>
          <w:p w:rsidR="00FC2865" w:rsidP="008A7080" w:rsidRDefault="00FC2865" w14:paraId="18C5754B" w14:textId="46F8927E">
            <w:pPr>
              <w:jc w:val="center"/>
              <w:rPr>
                <w:rFonts w:ascii="Comic Sans MS" w:hAnsi="Comic Sans MS"/>
                <w:b/>
                <w:i/>
                <w:sz w:val="18"/>
                <w:szCs w:val="18"/>
              </w:rPr>
            </w:pPr>
            <w:r>
              <w:rPr>
                <w:rFonts w:ascii="Comic Sans MS" w:hAnsi="Comic Sans MS"/>
                <w:b/>
                <w:i/>
                <w:sz w:val="18"/>
                <w:szCs w:val="18"/>
              </w:rPr>
              <w:t>Red</w:t>
            </w:r>
          </w:p>
          <w:p w:rsidR="00FC2865" w:rsidP="008A7080" w:rsidRDefault="00FC2865" w14:paraId="4918C935" w14:textId="78C1C965">
            <w:pPr>
              <w:jc w:val="center"/>
              <w:rPr>
                <w:rFonts w:ascii="Comic Sans MS" w:hAnsi="Comic Sans MS"/>
                <w:b/>
                <w:i/>
                <w:sz w:val="18"/>
                <w:szCs w:val="18"/>
              </w:rPr>
            </w:pPr>
            <w:r>
              <w:rPr>
                <w:rFonts w:ascii="Comic Sans MS" w:hAnsi="Comic Sans MS"/>
                <w:b/>
                <w:i/>
                <w:sz w:val="18"/>
                <w:szCs w:val="18"/>
              </w:rPr>
              <w:t>Yellow</w:t>
            </w:r>
          </w:p>
          <w:p w:rsidRPr="00D92238" w:rsidR="00FC2865" w:rsidP="008A7080" w:rsidRDefault="00FC2865" w14:paraId="2376CF4B" w14:textId="3D583096">
            <w:pPr>
              <w:jc w:val="center"/>
              <w:rPr>
                <w:rFonts w:ascii="Comic Sans MS" w:hAnsi="Comic Sans MS"/>
                <w:b/>
                <w:i/>
                <w:sz w:val="18"/>
                <w:szCs w:val="18"/>
              </w:rPr>
            </w:pPr>
            <w:r>
              <w:rPr>
                <w:rFonts w:ascii="Comic Sans MS" w:hAnsi="Comic Sans MS"/>
                <w:b/>
                <w:i/>
                <w:sz w:val="18"/>
                <w:szCs w:val="18"/>
              </w:rPr>
              <w:t>purple</w:t>
            </w:r>
          </w:p>
        </w:tc>
        <w:tc>
          <w:tcPr>
            <w:tcW w:w="1638" w:type="dxa"/>
            <w:gridSpan w:val="2"/>
            <w:shd w:val="clear" w:color="auto" w:fill="FDE9D9" w:themeFill="accent6" w:themeFillTint="33"/>
            <w:tcMar/>
          </w:tcPr>
          <w:p w:rsidRPr="00D92238" w:rsidR="007F1A76" w:rsidP="00FC2865" w:rsidRDefault="003C6BB4" w14:paraId="1FFB22FA" w14:textId="5180C0C4">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Can you create your own</w:t>
            </w:r>
            <w:r w:rsidR="00FC2865">
              <w:rPr>
                <w:rFonts w:ascii="Comic Sans MS" w:hAnsi="Comic Sans MS"/>
                <w:b/>
                <w:i/>
                <w:sz w:val="18"/>
                <w:szCs w:val="18"/>
              </w:rPr>
              <w:t xml:space="preserve"> Kandi</w:t>
            </w:r>
            <w:r>
              <w:rPr>
                <w:rFonts w:ascii="Comic Sans MS" w:hAnsi="Comic Sans MS"/>
                <w:b/>
                <w:i/>
                <w:sz w:val="18"/>
                <w:szCs w:val="18"/>
              </w:rPr>
              <w:t>nsky inspired piece of artwork?</w:t>
            </w:r>
          </w:p>
        </w:tc>
      </w:tr>
      <w:tr w:rsidRPr="007A38E6" w:rsidR="007F1A76" w:rsidTr="005F8E32" w14:paraId="5808E52E" w14:textId="77777777">
        <w:trPr>
          <w:trHeight w:val="2117"/>
        </w:trPr>
        <w:tc>
          <w:tcPr>
            <w:tcW w:w="562" w:type="dxa"/>
            <w:shd w:val="clear" w:color="auto" w:fill="auto"/>
            <w:tcMar/>
            <w:vAlign w:val="center"/>
          </w:tcPr>
          <w:p w:rsidR="007F1A76" w:rsidP="008A7080" w:rsidRDefault="007F1A76" w14:paraId="1F955979" w14:textId="56EBE380">
            <w:pPr>
              <w:jc w:val="center"/>
              <w:rPr>
                <w:rFonts w:ascii="Comic Sans MS" w:hAnsi="Comic Sans MS"/>
                <w:b/>
                <w:sz w:val="20"/>
                <w:szCs w:val="20"/>
              </w:rPr>
            </w:pPr>
            <w:r>
              <w:rPr>
                <w:rFonts w:ascii="Comic Sans MS" w:hAnsi="Comic Sans MS"/>
                <w:b/>
                <w:sz w:val="20"/>
                <w:szCs w:val="20"/>
              </w:rPr>
              <w:t>4</w:t>
            </w:r>
          </w:p>
        </w:tc>
        <w:tc>
          <w:tcPr>
            <w:tcW w:w="4082" w:type="dxa"/>
            <w:gridSpan w:val="3"/>
            <w:vMerge w:val="restart"/>
            <w:shd w:val="clear" w:color="auto" w:fill="EAF1DD" w:themeFill="accent3" w:themeFillTint="33"/>
            <w:tcMar/>
          </w:tcPr>
          <w:p w:rsidRPr="002D142E" w:rsidR="007F1A76" w:rsidP="000F3BEA" w:rsidRDefault="007F1A76" w14:paraId="756829BC" w14:textId="77777777">
            <w:pPr>
              <w:rPr>
                <w:rFonts w:ascii="Comic Sans MS" w:hAnsi="Comic Sans MS"/>
                <w:b/>
                <w:i/>
                <w:sz w:val="18"/>
                <w:szCs w:val="18"/>
                <w:u w:val="single"/>
              </w:rPr>
            </w:pPr>
            <w:r w:rsidRPr="002D142E">
              <w:rPr>
                <w:rFonts w:ascii="Comic Sans MS" w:hAnsi="Comic Sans MS"/>
                <w:b/>
                <w:i/>
                <w:sz w:val="18"/>
                <w:szCs w:val="18"/>
                <w:u w:val="single"/>
              </w:rPr>
              <w:t>Sound and Music</w:t>
            </w:r>
          </w:p>
          <w:p w:rsidRPr="007F1A76" w:rsidR="007F1A76" w:rsidP="000F3BEA" w:rsidRDefault="007F1A76" w14:paraId="030E4626" w14:textId="3BEF829B">
            <w:pPr>
              <w:rPr>
                <w:rFonts w:ascii="Comic Sans MS" w:hAnsi="Comic Sans MS"/>
                <w:b/>
                <w:i/>
                <w:sz w:val="18"/>
                <w:szCs w:val="18"/>
              </w:rPr>
            </w:pPr>
            <w:r w:rsidRPr="002D142E">
              <w:rPr>
                <w:rFonts w:ascii="Comic Sans MS" w:hAnsi="Comic Sans MS"/>
                <w:b/>
                <w:i/>
                <w:sz w:val="18"/>
                <w:szCs w:val="18"/>
              </w:rPr>
              <w:t>Offer children a wide range of different instruments, from a range of cultures. This might also include electronic keyboards and musical apps on tablets. Encourage children to experiment with different ways of playing instruments. Listen carefully to their music making and value it. Suggestion: record children’s pieces, play the pieces back to the children and include them in your repertoire of music played in the setting</w:t>
            </w:r>
          </w:p>
        </w:tc>
        <w:tc>
          <w:tcPr>
            <w:tcW w:w="3148" w:type="dxa"/>
            <w:shd w:val="clear" w:color="auto" w:fill="EAF1DD" w:themeFill="accent3" w:themeFillTint="33"/>
            <w:tcMar/>
          </w:tcPr>
          <w:p w:rsidRPr="004E1FFF" w:rsidR="007F1A76" w:rsidP="000F3BEA" w:rsidRDefault="007F1A76" w14:paraId="55A5DC92" w14:textId="200E930F">
            <w:pPr>
              <w:rPr>
                <w:rFonts w:ascii="Comic Sans MS" w:hAnsi="Comic Sans MS"/>
                <w:sz w:val="18"/>
                <w:szCs w:val="18"/>
              </w:rPr>
            </w:pPr>
            <w:r>
              <w:rPr>
                <w:rFonts w:ascii="Comic Sans MS" w:hAnsi="Comic Sans MS"/>
                <w:sz w:val="18"/>
                <w:szCs w:val="18"/>
              </w:rPr>
              <w:t xml:space="preserve">Lesson 4 – I can explore a range of different musical instruments. </w:t>
            </w:r>
          </w:p>
        </w:tc>
        <w:tc>
          <w:tcPr>
            <w:tcW w:w="4649" w:type="dxa"/>
            <w:tcMar/>
          </w:tcPr>
          <w:p w:rsidRPr="00D024AD" w:rsidR="007F1A76" w:rsidP="00D024AD" w:rsidRDefault="00D024AD" w14:paraId="570BB2CB" w14:textId="74A8D9D3">
            <w:pPr>
              <w:widowControl w:val="0"/>
              <w:autoSpaceDE w:val="0"/>
              <w:autoSpaceDN w:val="0"/>
              <w:adjustRightInd w:val="0"/>
              <w:rPr>
                <w:rFonts w:ascii="Comic Sans MS" w:hAnsi="Comic Sans MS"/>
                <w:sz w:val="18"/>
                <w:szCs w:val="18"/>
              </w:rPr>
            </w:pPr>
            <w:r w:rsidRPr="00D024AD">
              <w:rPr>
                <w:rFonts w:ascii="Comic Sans MS" w:hAnsi="Comic Sans MS"/>
                <w:sz w:val="18"/>
                <w:szCs w:val="18"/>
              </w:rPr>
              <w:t>T to provide children with a range of musical instruments.</w:t>
            </w:r>
            <w:r w:rsidR="000002AC">
              <w:rPr>
                <w:rFonts w:ascii="Comic Sans MS" w:hAnsi="Comic Sans MS"/>
                <w:sz w:val="18"/>
                <w:szCs w:val="18"/>
              </w:rPr>
              <w:t xml:space="preserve"> Discuss their names and how then can be played.</w:t>
            </w:r>
            <w:r w:rsidRPr="00D024AD">
              <w:rPr>
                <w:rFonts w:ascii="Comic Sans MS" w:hAnsi="Comic Sans MS"/>
                <w:sz w:val="18"/>
                <w:szCs w:val="18"/>
              </w:rPr>
              <w:t xml:space="preserve"> Children to pass the different instruments around the group and explore different ways they can be played. Repeat with all musical instruments, talking about high/low, loud/quiet and fast/slow. </w:t>
            </w:r>
          </w:p>
        </w:tc>
        <w:tc>
          <w:tcPr>
            <w:tcW w:w="1559" w:type="dxa"/>
            <w:shd w:val="clear" w:color="auto" w:fill="auto"/>
            <w:tcMar/>
          </w:tcPr>
          <w:p w:rsidRPr="00D024AD" w:rsidR="007F1A76" w:rsidP="000F3BEA" w:rsidRDefault="00D024AD" w14:paraId="35E30C37" w14:textId="61191976">
            <w:pPr>
              <w:jc w:val="center"/>
              <w:rPr>
                <w:rFonts w:ascii="Comic Sans MS" w:hAnsi="Comic Sans MS"/>
                <w:b/>
                <w:i/>
                <w:sz w:val="18"/>
                <w:szCs w:val="18"/>
              </w:rPr>
            </w:pPr>
            <w:r w:rsidRPr="00D024AD">
              <w:rPr>
                <w:rFonts w:ascii="Comic Sans MS" w:hAnsi="Comic Sans MS"/>
                <w:b/>
                <w:i/>
                <w:sz w:val="18"/>
                <w:szCs w:val="18"/>
              </w:rPr>
              <w:t>Instruments</w:t>
            </w:r>
          </w:p>
          <w:p w:rsidRPr="00D024AD" w:rsidR="00D024AD" w:rsidP="000F3BEA" w:rsidRDefault="00D024AD" w14:paraId="1AF2A700" w14:textId="33574A0C">
            <w:pPr>
              <w:jc w:val="center"/>
              <w:rPr>
                <w:rFonts w:ascii="Comic Sans MS" w:hAnsi="Comic Sans MS"/>
                <w:b/>
                <w:i/>
                <w:sz w:val="18"/>
                <w:szCs w:val="18"/>
              </w:rPr>
            </w:pPr>
            <w:r w:rsidRPr="00D024AD">
              <w:rPr>
                <w:rFonts w:ascii="Comic Sans MS" w:hAnsi="Comic Sans MS"/>
                <w:b/>
                <w:i/>
                <w:sz w:val="18"/>
                <w:szCs w:val="18"/>
              </w:rPr>
              <w:t>Tambourine</w:t>
            </w:r>
          </w:p>
          <w:p w:rsidRPr="00D024AD" w:rsidR="00D024AD" w:rsidP="000F3BEA" w:rsidRDefault="00D024AD" w14:paraId="36C07205" w14:textId="28240094">
            <w:pPr>
              <w:jc w:val="center"/>
              <w:rPr>
                <w:rFonts w:ascii="Comic Sans MS" w:hAnsi="Comic Sans MS"/>
                <w:b/>
                <w:i/>
                <w:sz w:val="18"/>
                <w:szCs w:val="18"/>
              </w:rPr>
            </w:pPr>
            <w:r w:rsidRPr="00D024AD">
              <w:rPr>
                <w:rFonts w:ascii="Comic Sans MS" w:hAnsi="Comic Sans MS"/>
                <w:b/>
                <w:i/>
                <w:sz w:val="18"/>
                <w:szCs w:val="18"/>
              </w:rPr>
              <w:t>Shaker</w:t>
            </w:r>
          </w:p>
          <w:p w:rsidRPr="00D024AD" w:rsidR="00D024AD" w:rsidP="000F3BEA" w:rsidRDefault="00D024AD" w14:paraId="0837001E" w14:textId="3C23255A">
            <w:pPr>
              <w:jc w:val="center"/>
              <w:rPr>
                <w:rFonts w:ascii="Comic Sans MS" w:hAnsi="Comic Sans MS"/>
                <w:b/>
                <w:i/>
                <w:sz w:val="18"/>
                <w:szCs w:val="18"/>
              </w:rPr>
            </w:pPr>
            <w:r w:rsidRPr="00D024AD">
              <w:rPr>
                <w:rFonts w:ascii="Comic Sans MS" w:hAnsi="Comic Sans MS"/>
                <w:b/>
                <w:i/>
                <w:sz w:val="18"/>
                <w:szCs w:val="18"/>
              </w:rPr>
              <w:t>Drum</w:t>
            </w:r>
          </w:p>
          <w:p w:rsidRPr="00D024AD" w:rsidR="00D024AD" w:rsidP="00D024AD" w:rsidRDefault="00D024AD" w14:paraId="303BED73" w14:textId="2B1780ED">
            <w:pPr>
              <w:jc w:val="center"/>
              <w:rPr>
                <w:rFonts w:ascii="Comic Sans MS" w:hAnsi="Comic Sans MS"/>
                <w:b/>
                <w:i/>
                <w:sz w:val="18"/>
                <w:szCs w:val="18"/>
              </w:rPr>
            </w:pPr>
            <w:r w:rsidRPr="00D024AD">
              <w:rPr>
                <w:rFonts w:ascii="Comic Sans MS" w:hAnsi="Comic Sans MS"/>
                <w:b/>
                <w:i/>
                <w:sz w:val="18"/>
                <w:szCs w:val="18"/>
              </w:rPr>
              <w:t>Triangle</w:t>
            </w:r>
          </w:p>
        </w:tc>
        <w:tc>
          <w:tcPr>
            <w:tcW w:w="1638" w:type="dxa"/>
            <w:gridSpan w:val="2"/>
            <w:shd w:val="clear" w:color="auto" w:fill="FDE9D9" w:themeFill="accent6" w:themeFillTint="33"/>
            <w:tcMar/>
          </w:tcPr>
          <w:p w:rsidRPr="00D024AD" w:rsidR="007F1A76" w:rsidP="000F3BEA" w:rsidRDefault="003C6BB4" w14:paraId="061112BF" w14:textId="46866F26">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Can you</w:t>
            </w:r>
            <w:r w:rsidRPr="00D024AD" w:rsidR="00D024AD">
              <w:rPr>
                <w:rFonts w:ascii="Comic Sans MS" w:hAnsi="Comic Sans MS"/>
                <w:b/>
                <w:i/>
                <w:sz w:val="18"/>
                <w:szCs w:val="18"/>
              </w:rPr>
              <w:t xml:space="preserve"> </w:t>
            </w:r>
            <w:r w:rsidR="000002AC">
              <w:rPr>
                <w:rFonts w:ascii="Comic Sans MS" w:hAnsi="Comic Sans MS"/>
                <w:b/>
                <w:i/>
                <w:sz w:val="18"/>
                <w:szCs w:val="18"/>
              </w:rPr>
              <w:t>explore different ways</w:t>
            </w:r>
            <w:r>
              <w:rPr>
                <w:rFonts w:ascii="Comic Sans MS" w:hAnsi="Comic Sans MS"/>
                <w:b/>
                <w:i/>
                <w:sz w:val="18"/>
                <w:szCs w:val="18"/>
              </w:rPr>
              <w:t xml:space="preserve"> to play a range of instruments?</w:t>
            </w:r>
          </w:p>
        </w:tc>
      </w:tr>
      <w:tr w:rsidRPr="007A38E6" w:rsidR="007F1A76" w:rsidTr="005F8E32" w14:paraId="1806CBD2" w14:textId="77777777">
        <w:trPr>
          <w:trHeight w:val="689"/>
        </w:trPr>
        <w:tc>
          <w:tcPr>
            <w:tcW w:w="562" w:type="dxa"/>
            <w:shd w:val="clear" w:color="auto" w:fill="auto"/>
            <w:tcMar/>
            <w:vAlign w:val="center"/>
          </w:tcPr>
          <w:p w:rsidR="007F1A76" w:rsidP="0081289B" w:rsidRDefault="007F1A76" w14:paraId="7AC256AE" w14:textId="204BB0DC">
            <w:pPr>
              <w:jc w:val="center"/>
              <w:rPr>
                <w:rFonts w:ascii="Comic Sans MS" w:hAnsi="Comic Sans MS"/>
                <w:b/>
                <w:sz w:val="20"/>
                <w:szCs w:val="20"/>
              </w:rPr>
            </w:pPr>
            <w:r>
              <w:rPr>
                <w:rFonts w:ascii="Comic Sans MS" w:hAnsi="Comic Sans MS"/>
                <w:b/>
                <w:sz w:val="20"/>
                <w:szCs w:val="20"/>
              </w:rPr>
              <w:t>5</w:t>
            </w:r>
          </w:p>
        </w:tc>
        <w:tc>
          <w:tcPr>
            <w:tcW w:w="4082" w:type="dxa"/>
            <w:gridSpan w:val="3"/>
            <w:vMerge/>
            <w:tcMar/>
          </w:tcPr>
          <w:p w:rsidRPr="002D142E" w:rsidR="007F1A76" w:rsidP="007F1A76" w:rsidRDefault="007F1A76" w14:paraId="0C845A7C" w14:textId="4A807ED0">
            <w:pPr>
              <w:rPr>
                <w:rFonts w:ascii="Comic Sans MS" w:hAnsi="Comic Sans MS" w:cs="font0000000025867af2"/>
                <w:b/>
                <w:i/>
                <w:sz w:val="18"/>
                <w:szCs w:val="18"/>
                <w:highlight w:val="yellow"/>
                <w:lang w:val="en-US"/>
              </w:rPr>
            </w:pPr>
          </w:p>
        </w:tc>
        <w:tc>
          <w:tcPr>
            <w:tcW w:w="3148" w:type="dxa"/>
            <w:shd w:val="clear" w:color="auto" w:fill="EAF1DD" w:themeFill="accent3" w:themeFillTint="33"/>
            <w:tcMar/>
          </w:tcPr>
          <w:p w:rsidRPr="004E1FFF" w:rsidR="007F1A76" w:rsidP="0081289B" w:rsidRDefault="007F1A76" w14:paraId="4C8FF188" w14:textId="5085CDBE">
            <w:pPr>
              <w:rPr>
                <w:rFonts w:ascii="Comic Sans MS" w:hAnsi="Comic Sans MS"/>
                <w:sz w:val="18"/>
                <w:szCs w:val="18"/>
              </w:rPr>
            </w:pPr>
            <w:r>
              <w:rPr>
                <w:rFonts w:ascii="Comic Sans MS" w:hAnsi="Comic Sans MS"/>
                <w:sz w:val="18"/>
                <w:szCs w:val="18"/>
              </w:rPr>
              <w:t xml:space="preserve">Lesson 5 </w:t>
            </w:r>
            <w:r w:rsidR="00D024AD">
              <w:rPr>
                <w:rFonts w:ascii="Comic Sans MS" w:hAnsi="Comic Sans MS"/>
                <w:sz w:val="18"/>
                <w:szCs w:val="18"/>
              </w:rPr>
              <w:t>–</w:t>
            </w:r>
            <w:r>
              <w:rPr>
                <w:rFonts w:ascii="Comic Sans MS" w:hAnsi="Comic Sans MS"/>
                <w:sz w:val="18"/>
                <w:szCs w:val="18"/>
              </w:rPr>
              <w:t xml:space="preserve"> </w:t>
            </w:r>
            <w:r w:rsidR="00D024AD">
              <w:rPr>
                <w:rFonts w:ascii="Comic Sans MS" w:hAnsi="Comic Sans MS"/>
                <w:sz w:val="18"/>
                <w:szCs w:val="18"/>
              </w:rPr>
              <w:t xml:space="preserve">I can create my own piece of music. </w:t>
            </w:r>
          </w:p>
        </w:tc>
        <w:tc>
          <w:tcPr>
            <w:tcW w:w="4649" w:type="dxa"/>
            <w:tcMar/>
          </w:tcPr>
          <w:p w:rsidRPr="000002AC" w:rsidR="007F1A76" w:rsidP="000002AC" w:rsidRDefault="000002AC" w14:paraId="4931C7DF" w14:textId="25E56BC0">
            <w:pPr>
              <w:rPr>
                <w:rFonts w:ascii="Comic Sans MS" w:hAnsi="Comic Sans MS"/>
                <w:sz w:val="18"/>
              </w:rPr>
            </w:pPr>
            <w:r w:rsidRPr="000002AC">
              <w:rPr>
                <w:rFonts w:ascii="Comic Sans MS" w:hAnsi="Comic Sans MS"/>
                <w:sz w:val="18"/>
              </w:rPr>
              <w:t>Rec</w:t>
            </w:r>
            <w:r>
              <w:rPr>
                <w:rFonts w:ascii="Comic Sans MS" w:hAnsi="Comic Sans MS"/>
                <w:sz w:val="18"/>
              </w:rPr>
              <w:t xml:space="preserve">ap instruments and their names. Explain that today’s challenge is to create our own pieces of music using the different instruments. Children to work with their peers to create their own piece of music. Children to perform to the rest of the group and T to video. Children to then watch the video and talk about that they did, did they play fast/slow or loud/quiet? </w:t>
            </w:r>
          </w:p>
        </w:tc>
        <w:tc>
          <w:tcPr>
            <w:tcW w:w="1559" w:type="dxa"/>
            <w:shd w:val="clear" w:color="auto" w:fill="auto"/>
            <w:tcMar/>
          </w:tcPr>
          <w:p w:rsidRPr="000002AC" w:rsidR="007F1A76" w:rsidP="0081289B" w:rsidRDefault="000002AC" w14:paraId="1980C745" w14:textId="77777777">
            <w:pPr>
              <w:jc w:val="center"/>
              <w:rPr>
                <w:rFonts w:ascii="Comic Sans MS" w:hAnsi="Comic Sans MS"/>
                <w:b/>
                <w:i/>
                <w:sz w:val="18"/>
                <w:szCs w:val="18"/>
              </w:rPr>
            </w:pPr>
            <w:r w:rsidRPr="000002AC">
              <w:rPr>
                <w:rFonts w:ascii="Comic Sans MS" w:hAnsi="Comic Sans MS"/>
                <w:b/>
                <w:i/>
                <w:sz w:val="18"/>
                <w:szCs w:val="18"/>
              </w:rPr>
              <w:t>Music</w:t>
            </w:r>
          </w:p>
          <w:p w:rsidRPr="000002AC" w:rsidR="000002AC" w:rsidP="0081289B" w:rsidRDefault="000002AC" w14:paraId="6FB02AEA" w14:textId="40AEF63D">
            <w:pPr>
              <w:jc w:val="center"/>
              <w:rPr>
                <w:rFonts w:ascii="Comic Sans MS" w:hAnsi="Comic Sans MS"/>
                <w:b/>
                <w:i/>
                <w:sz w:val="18"/>
                <w:szCs w:val="18"/>
              </w:rPr>
            </w:pPr>
            <w:r w:rsidRPr="000002AC">
              <w:rPr>
                <w:rFonts w:ascii="Comic Sans MS" w:hAnsi="Comic Sans MS"/>
                <w:b/>
                <w:i/>
                <w:sz w:val="18"/>
                <w:szCs w:val="18"/>
              </w:rPr>
              <w:t>Fast</w:t>
            </w:r>
          </w:p>
          <w:p w:rsidRPr="000002AC" w:rsidR="000002AC" w:rsidP="0081289B" w:rsidRDefault="000002AC" w14:paraId="1329607F" w14:textId="1FBED3C5">
            <w:pPr>
              <w:jc w:val="center"/>
              <w:rPr>
                <w:rFonts w:ascii="Comic Sans MS" w:hAnsi="Comic Sans MS"/>
                <w:b/>
                <w:i/>
                <w:sz w:val="18"/>
                <w:szCs w:val="18"/>
              </w:rPr>
            </w:pPr>
            <w:r w:rsidRPr="000002AC">
              <w:rPr>
                <w:rFonts w:ascii="Comic Sans MS" w:hAnsi="Comic Sans MS"/>
                <w:b/>
                <w:i/>
                <w:sz w:val="18"/>
                <w:szCs w:val="18"/>
              </w:rPr>
              <w:t>Slow</w:t>
            </w:r>
          </w:p>
          <w:p w:rsidRPr="000002AC" w:rsidR="000002AC" w:rsidP="0081289B" w:rsidRDefault="000002AC" w14:paraId="76CEE4D6" w14:textId="476B009C">
            <w:pPr>
              <w:jc w:val="center"/>
              <w:rPr>
                <w:rFonts w:ascii="Comic Sans MS" w:hAnsi="Comic Sans MS"/>
                <w:b/>
                <w:i/>
                <w:sz w:val="18"/>
                <w:szCs w:val="18"/>
              </w:rPr>
            </w:pPr>
            <w:r w:rsidRPr="000002AC">
              <w:rPr>
                <w:rFonts w:ascii="Comic Sans MS" w:hAnsi="Comic Sans MS"/>
                <w:b/>
                <w:i/>
                <w:sz w:val="18"/>
                <w:szCs w:val="18"/>
              </w:rPr>
              <w:t>Perform</w:t>
            </w:r>
          </w:p>
          <w:p w:rsidRPr="000002AC" w:rsidR="000002AC" w:rsidP="0081289B" w:rsidRDefault="000002AC" w14:paraId="6F032FF2" w14:textId="13E76B71">
            <w:pPr>
              <w:jc w:val="center"/>
              <w:rPr>
                <w:rFonts w:ascii="Comic Sans MS" w:hAnsi="Comic Sans MS"/>
                <w:b/>
                <w:i/>
                <w:sz w:val="18"/>
                <w:szCs w:val="18"/>
              </w:rPr>
            </w:pPr>
            <w:r w:rsidRPr="000002AC">
              <w:rPr>
                <w:rFonts w:ascii="Comic Sans MS" w:hAnsi="Comic Sans MS"/>
                <w:b/>
                <w:i/>
                <w:sz w:val="18"/>
                <w:szCs w:val="18"/>
              </w:rPr>
              <w:t>Loud</w:t>
            </w:r>
          </w:p>
          <w:p w:rsidRPr="000002AC" w:rsidR="000002AC" w:rsidP="0081289B" w:rsidRDefault="000002AC" w14:paraId="15CD8B35" w14:textId="28F030A1">
            <w:pPr>
              <w:jc w:val="center"/>
              <w:rPr>
                <w:rFonts w:ascii="Comic Sans MS" w:hAnsi="Comic Sans MS"/>
                <w:b/>
                <w:i/>
                <w:sz w:val="18"/>
                <w:szCs w:val="18"/>
              </w:rPr>
            </w:pPr>
            <w:r w:rsidRPr="000002AC">
              <w:rPr>
                <w:rFonts w:ascii="Comic Sans MS" w:hAnsi="Comic Sans MS"/>
                <w:b/>
                <w:i/>
                <w:sz w:val="18"/>
                <w:szCs w:val="18"/>
              </w:rPr>
              <w:t xml:space="preserve">Quiet </w:t>
            </w:r>
          </w:p>
        </w:tc>
        <w:tc>
          <w:tcPr>
            <w:tcW w:w="1638" w:type="dxa"/>
            <w:gridSpan w:val="2"/>
            <w:shd w:val="clear" w:color="auto" w:fill="FDE9D9" w:themeFill="accent6" w:themeFillTint="33"/>
            <w:tcMar/>
          </w:tcPr>
          <w:p w:rsidRPr="000002AC" w:rsidR="007F1A76" w:rsidP="0081289B" w:rsidRDefault="003C6BB4" w14:paraId="096237E4" w14:textId="385BEE61">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Can you create their own piece of music?</w:t>
            </w:r>
          </w:p>
        </w:tc>
      </w:tr>
      <w:tr w:rsidRPr="007A38E6" w:rsidR="0081289B" w:rsidTr="005F8E32" w14:paraId="2EAE62FC" w14:textId="77777777">
        <w:trPr>
          <w:trHeight w:val="699"/>
        </w:trPr>
        <w:tc>
          <w:tcPr>
            <w:tcW w:w="562" w:type="dxa"/>
            <w:shd w:val="clear" w:color="auto" w:fill="auto"/>
            <w:tcMar/>
            <w:vAlign w:val="center"/>
          </w:tcPr>
          <w:p w:rsidR="0081289B" w:rsidP="008A7080" w:rsidRDefault="0081289B" w14:paraId="2C6BA27D" w14:textId="6853377F">
            <w:pPr>
              <w:jc w:val="center"/>
              <w:rPr>
                <w:rFonts w:ascii="Comic Sans MS" w:hAnsi="Comic Sans MS"/>
                <w:b/>
                <w:sz w:val="20"/>
                <w:szCs w:val="20"/>
              </w:rPr>
            </w:pPr>
            <w:r>
              <w:rPr>
                <w:rFonts w:ascii="Comic Sans MS" w:hAnsi="Comic Sans MS"/>
                <w:b/>
                <w:sz w:val="20"/>
                <w:szCs w:val="20"/>
              </w:rPr>
              <w:t>6</w:t>
            </w:r>
          </w:p>
        </w:tc>
        <w:tc>
          <w:tcPr>
            <w:tcW w:w="4082" w:type="dxa"/>
            <w:gridSpan w:val="3"/>
            <w:shd w:val="clear" w:color="auto" w:fill="EAF1DD" w:themeFill="accent3" w:themeFillTint="33"/>
            <w:tcMar/>
          </w:tcPr>
          <w:p w:rsidRPr="002D142E" w:rsidR="002D142E" w:rsidP="002D142E" w:rsidRDefault="002D142E" w14:paraId="0BCF362A" w14:textId="77777777">
            <w:pPr>
              <w:rPr>
                <w:rFonts w:ascii="Comic Sans MS" w:hAnsi="Comic Sans MS"/>
                <w:b/>
                <w:i/>
                <w:sz w:val="18"/>
                <w:szCs w:val="18"/>
                <w:u w:val="single"/>
              </w:rPr>
            </w:pPr>
            <w:r w:rsidRPr="002D142E">
              <w:rPr>
                <w:rFonts w:ascii="Comic Sans MS" w:hAnsi="Comic Sans MS"/>
                <w:b/>
                <w:i/>
                <w:sz w:val="18"/>
                <w:szCs w:val="18"/>
                <w:u w:val="single"/>
              </w:rPr>
              <w:t>Design Technology</w:t>
            </w:r>
          </w:p>
          <w:p w:rsidRPr="002D142E" w:rsidR="0081289B" w:rsidP="002D142E" w:rsidRDefault="002D142E" w14:paraId="38454DD5" w14:textId="275DB2B0">
            <w:pPr>
              <w:spacing w:after="160" w:line="259" w:lineRule="auto"/>
              <w:rPr>
                <w:rFonts w:ascii="Comic Sans MS" w:hAnsi="Comic Sans MS"/>
                <w:b/>
                <w:i/>
                <w:sz w:val="18"/>
                <w:szCs w:val="18"/>
                <w:u w:val="single"/>
              </w:rPr>
            </w:pPr>
            <w:r w:rsidRPr="002D142E">
              <w:rPr>
                <w:rFonts w:ascii="Comic Sans MS" w:hAnsi="Comic Sans MS"/>
                <w:b/>
                <w:i/>
                <w:sz w:val="18"/>
                <w:szCs w:val="18"/>
              </w:rPr>
              <w:t>Invite artists, musicians and craftspeople into the setting, to widen the range of ideas which children can draw on.</w:t>
            </w:r>
          </w:p>
        </w:tc>
        <w:tc>
          <w:tcPr>
            <w:tcW w:w="3148" w:type="dxa"/>
            <w:shd w:val="clear" w:color="auto" w:fill="EAF1DD" w:themeFill="accent3" w:themeFillTint="33"/>
            <w:tcMar/>
          </w:tcPr>
          <w:p w:rsidRPr="004E1FFF" w:rsidR="0081289B" w:rsidP="008A7080" w:rsidRDefault="002D142E" w14:paraId="55C7B59A" w14:textId="2B4BAE66">
            <w:pPr>
              <w:rPr>
                <w:rFonts w:ascii="Comic Sans MS" w:hAnsi="Comic Sans MS"/>
                <w:sz w:val="18"/>
                <w:szCs w:val="18"/>
              </w:rPr>
            </w:pPr>
            <w:r>
              <w:rPr>
                <w:rFonts w:ascii="Comic Sans MS" w:hAnsi="Comic Sans MS"/>
                <w:sz w:val="18"/>
                <w:szCs w:val="18"/>
              </w:rPr>
              <w:t xml:space="preserve">Lesson 6 </w:t>
            </w:r>
            <w:r w:rsidR="0089265D">
              <w:rPr>
                <w:rFonts w:ascii="Comic Sans MS" w:hAnsi="Comic Sans MS"/>
                <w:sz w:val="18"/>
                <w:szCs w:val="18"/>
              </w:rPr>
              <w:t>–</w:t>
            </w:r>
            <w:r>
              <w:rPr>
                <w:rFonts w:ascii="Comic Sans MS" w:hAnsi="Comic Sans MS"/>
                <w:sz w:val="18"/>
                <w:szCs w:val="18"/>
              </w:rPr>
              <w:t xml:space="preserve"> </w:t>
            </w:r>
            <w:r w:rsidR="0089265D">
              <w:rPr>
                <w:rFonts w:ascii="Comic Sans MS" w:hAnsi="Comic Sans MS"/>
                <w:sz w:val="18"/>
                <w:szCs w:val="18"/>
              </w:rPr>
              <w:t xml:space="preserve">I can focus my attention to widen my ideas with new techniques. </w:t>
            </w:r>
          </w:p>
        </w:tc>
        <w:tc>
          <w:tcPr>
            <w:tcW w:w="4649" w:type="dxa"/>
            <w:tcMar/>
          </w:tcPr>
          <w:p w:rsidR="0081289B" w:rsidP="008A7080" w:rsidRDefault="14F18D9C" w14:paraId="3EC0BC35" w14:textId="7B629B50">
            <w:pPr>
              <w:rPr>
                <w:rFonts w:ascii="Comic Sans MS" w:hAnsi="Comic Sans MS"/>
                <w:sz w:val="18"/>
                <w:szCs w:val="18"/>
              </w:rPr>
            </w:pPr>
            <w:r w:rsidRPr="2F61CF1C">
              <w:rPr>
                <w:rFonts w:ascii="Comic Sans MS" w:hAnsi="Comic Sans MS"/>
                <w:sz w:val="18"/>
                <w:szCs w:val="18"/>
              </w:rPr>
              <w:t>M</w:t>
            </w:r>
            <w:r w:rsidRPr="2F61CF1C" w:rsidR="0089265D">
              <w:rPr>
                <w:rFonts w:ascii="Comic Sans MS" w:hAnsi="Comic Sans MS"/>
                <w:sz w:val="18"/>
                <w:szCs w:val="18"/>
              </w:rPr>
              <w:t xml:space="preserve">odel craft techniques. </w:t>
            </w:r>
          </w:p>
          <w:p w:rsidRPr="000002AC" w:rsidR="0089265D" w:rsidP="008A7080" w:rsidRDefault="0089265D" w14:paraId="698EAAE3" w14:textId="7B71A338">
            <w:pPr>
              <w:rPr>
                <w:rFonts w:ascii="Comic Sans MS" w:hAnsi="Comic Sans MS"/>
                <w:sz w:val="18"/>
                <w:szCs w:val="18"/>
              </w:rPr>
            </w:pPr>
            <w:r>
              <w:rPr>
                <w:rFonts w:ascii="Comic Sans MS" w:hAnsi="Comic Sans MS"/>
                <w:sz w:val="18"/>
                <w:szCs w:val="18"/>
              </w:rPr>
              <w:t xml:space="preserve">T to then provide opportunities for children to explore these techniques during child led play. </w:t>
            </w:r>
          </w:p>
        </w:tc>
        <w:tc>
          <w:tcPr>
            <w:tcW w:w="1559" w:type="dxa"/>
            <w:shd w:val="clear" w:color="auto" w:fill="auto"/>
            <w:tcMar/>
          </w:tcPr>
          <w:p w:rsidR="0089265D" w:rsidP="0089265D" w:rsidRDefault="0089265D" w14:paraId="72A1F859" w14:textId="77777777">
            <w:pPr>
              <w:jc w:val="center"/>
              <w:rPr>
                <w:rFonts w:ascii="Comic Sans MS" w:hAnsi="Comic Sans MS"/>
                <w:b/>
                <w:i/>
                <w:sz w:val="18"/>
                <w:szCs w:val="18"/>
              </w:rPr>
            </w:pPr>
            <w:r>
              <w:rPr>
                <w:rFonts w:ascii="Comic Sans MS" w:hAnsi="Comic Sans MS"/>
                <w:b/>
                <w:i/>
                <w:sz w:val="18"/>
                <w:szCs w:val="18"/>
              </w:rPr>
              <w:t>Ideas</w:t>
            </w:r>
          </w:p>
          <w:p w:rsidR="0089265D" w:rsidP="0089265D" w:rsidRDefault="0089265D" w14:paraId="76EE8FCA" w14:textId="7D8590CF">
            <w:pPr>
              <w:jc w:val="center"/>
              <w:rPr>
                <w:rFonts w:ascii="Comic Sans MS" w:hAnsi="Comic Sans MS"/>
                <w:b/>
                <w:i/>
                <w:sz w:val="18"/>
                <w:szCs w:val="18"/>
              </w:rPr>
            </w:pPr>
            <w:r>
              <w:rPr>
                <w:rFonts w:ascii="Comic Sans MS" w:hAnsi="Comic Sans MS"/>
                <w:b/>
                <w:i/>
                <w:sz w:val="18"/>
                <w:szCs w:val="18"/>
              </w:rPr>
              <w:t>Mould</w:t>
            </w:r>
          </w:p>
          <w:p w:rsidR="0089265D" w:rsidP="0089265D" w:rsidRDefault="0089265D" w14:paraId="081154A8" w14:textId="0E6CA67A">
            <w:pPr>
              <w:jc w:val="center"/>
              <w:rPr>
                <w:rFonts w:ascii="Comic Sans MS" w:hAnsi="Comic Sans MS"/>
                <w:b/>
                <w:i/>
                <w:sz w:val="18"/>
                <w:szCs w:val="18"/>
              </w:rPr>
            </w:pPr>
            <w:r>
              <w:rPr>
                <w:rFonts w:ascii="Comic Sans MS" w:hAnsi="Comic Sans MS"/>
                <w:b/>
                <w:i/>
                <w:sz w:val="18"/>
                <w:szCs w:val="18"/>
              </w:rPr>
              <w:t>Clay</w:t>
            </w:r>
          </w:p>
          <w:p w:rsidRPr="000002AC" w:rsidR="0089265D" w:rsidP="0089265D" w:rsidRDefault="0089265D" w14:paraId="213EAD6B" w14:textId="1C4087AF">
            <w:pPr>
              <w:jc w:val="center"/>
              <w:rPr>
                <w:rFonts w:ascii="Comic Sans MS" w:hAnsi="Comic Sans MS"/>
                <w:b/>
                <w:i/>
                <w:sz w:val="18"/>
                <w:szCs w:val="18"/>
              </w:rPr>
            </w:pPr>
          </w:p>
        </w:tc>
        <w:tc>
          <w:tcPr>
            <w:tcW w:w="1638" w:type="dxa"/>
            <w:gridSpan w:val="2"/>
            <w:shd w:val="clear" w:color="auto" w:fill="FDE9D9" w:themeFill="accent6" w:themeFillTint="33"/>
            <w:tcMar/>
          </w:tcPr>
          <w:p w:rsidRPr="000002AC" w:rsidR="0081289B" w:rsidP="008A7080" w:rsidRDefault="003C6BB4" w14:paraId="7C8FAB5F" w14:textId="6663A5EE">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Can you use new techniques to create artwork?</w:t>
            </w:r>
            <w:r w:rsidR="0089265D">
              <w:rPr>
                <w:rFonts w:ascii="Comic Sans MS" w:hAnsi="Comic Sans MS"/>
                <w:b/>
                <w:i/>
                <w:sz w:val="18"/>
                <w:szCs w:val="18"/>
              </w:rPr>
              <w:t xml:space="preserve"> </w:t>
            </w:r>
          </w:p>
        </w:tc>
      </w:tr>
    </w:tbl>
    <w:p w:rsidR="007A38E6" w:rsidRDefault="007A38E6" w14:paraId="1994EAE1" w14:textId="1BE96376">
      <w:pPr>
        <w:rPr>
          <w:rFonts w:ascii="Comic Sans MS" w:hAnsi="Comic Sans MS"/>
          <w:b/>
          <w:sz w:val="24"/>
          <w:szCs w:val="24"/>
          <w:u w:val="single"/>
        </w:rPr>
      </w:pPr>
    </w:p>
    <w:sectPr w:rsidR="007A38E6" w:rsidSect="00F868C1">
      <w:pgSz w:w="16838" w:h="11906" w:orient="landscape"/>
      <w:pgMar w:top="567"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HelveticaNeue-Light">
    <w:panose1 w:val="00000000000000000000"/>
    <w:charset w:val="00"/>
    <w:family w:val="swiss"/>
    <w:notTrueType/>
    <w:pitch w:val="default"/>
    <w:sig w:usb0="00000003" w:usb1="00000000" w:usb2="00000000" w:usb3="00000000" w:csb0="00000001" w:csb1="00000000"/>
  </w:font>
  <w:font w:name="font0000000025867af2">
    <w:altName w:val="Cambria"/>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885F77"/>
    <w:multiLevelType w:val="hybridMultilevel"/>
    <w:tmpl w:val="5394E31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26142527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C25"/>
    <w:rsid w:val="000002AC"/>
    <w:rsid w:val="00000AA2"/>
    <w:rsid w:val="00011077"/>
    <w:rsid w:val="00013301"/>
    <w:rsid w:val="00033C6F"/>
    <w:rsid w:val="000359A7"/>
    <w:rsid w:val="000363E2"/>
    <w:rsid w:val="00040C25"/>
    <w:rsid w:val="00046A3F"/>
    <w:rsid w:val="000548B6"/>
    <w:rsid w:val="000659F0"/>
    <w:rsid w:val="00072CA9"/>
    <w:rsid w:val="00093C39"/>
    <w:rsid w:val="00094933"/>
    <w:rsid w:val="000C60B0"/>
    <w:rsid w:val="000D04DB"/>
    <w:rsid w:val="000E10C2"/>
    <w:rsid w:val="000E2A6D"/>
    <w:rsid w:val="000E43D8"/>
    <w:rsid w:val="000F3BEA"/>
    <w:rsid w:val="00116CFE"/>
    <w:rsid w:val="00126354"/>
    <w:rsid w:val="00137723"/>
    <w:rsid w:val="00142EF1"/>
    <w:rsid w:val="0014308C"/>
    <w:rsid w:val="001461A2"/>
    <w:rsid w:val="00146E0A"/>
    <w:rsid w:val="001501F8"/>
    <w:rsid w:val="00183B93"/>
    <w:rsid w:val="00186F88"/>
    <w:rsid w:val="001D5174"/>
    <w:rsid w:val="001F3C54"/>
    <w:rsid w:val="002013D2"/>
    <w:rsid w:val="0020504E"/>
    <w:rsid w:val="002210F6"/>
    <w:rsid w:val="002315E2"/>
    <w:rsid w:val="002421FB"/>
    <w:rsid w:val="00244D47"/>
    <w:rsid w:val="00246496"/>
    <w:rsid w:val="00246791"/>
    <w:rsid w:val="00246BFC"/>
    <w:rsid w:val="002674FE"/>
    <w:rsid w:val="002822AA"/>
    <w:rsid w:val="00285C38"/>
    <w:rsid w:val="00287C95"/>
    <w:rsid w:val="00287DCA"/>
    <w:rsid w:val="002B7861"/>
    <w:rsid w:val="002C50D8"/>
    <w:rsid w:val="002D142E"/>
    <w:rsid w:val="002D335B"/>
    <w:rsid w:val="002F4D6E"/>
    <w:rsid w:val="0032075D"/>
    <w:rsid w:val="00321844"/>
    <w:rsid w:val="00323C25"/>
    <w:rsid w:val="00324DF1"/>
    <w:rsid w:val="00334007"/>
    <w:rsid w:val="003430A7"/>
    <w:rsid w:val="003568CC"/>
    <w:rsid w:val="00384971"/>
    <w:rsid w:val="00392297"/>
    <w:rsid w:val="003A7FD5"/>
    <w:rsid w:val="003B4329"/>
    <w:rsid w:val="003C6BB4"/>
    <w:rsid w:val="003D0E2F"/>
    <w:rsid w:val="003D6C7A"/>
    <w:rsid w:val="003F69F2"/>
    <w:rsid w:val="00411573"/>
    <w:rsid w:val="004128F3"/>
    <w:rsid w:val="004255F6"/>
    <w:rsid w:val="0042735A"/>
    <w:rsid w:val="00431747"/>
    <w:rsid w:val="004500BF"/>
    <w:rsid w:val="00462F33"/>
    <w:rsid w:val="00473B8A"/>
    <w:rsid w:val="00476BF6"/>
    <w:rsid w:val="0048009B"/>
    <w:rsid w:val="0048383A"/>
    <w:rsid w:val="0049277B"/>
    <w:rsid w:val="00493CAF"/>
    <w:rsid w:val="00497B70"/>
    <w:rsid w:val="004A1D4E"/>
    <w:rsid w:val="004B6293"/>
    <w:rsid w:val="004C3677"/>
    <w:rsid w:val="004C444B"/>
    <w:rsid w:val="004C5E7D"/>
    <w:rsid w:val="004C7C80"/>
    <w:rsid w:val="004E1FFF"/>
    <w:rsid w:val="004E534B"/>
    <w:rsid w:val="004F2F0B"/>
    <w:rsid w:val="00507091"/>
    <w:rsid w:val="00526034"/>
    <w:rsid w:val="005416EE"/>
    <w:rsid w:val="00554739"/>
    <w:rsid w:val="00570692"/>
    <w:rsid w:val="00570A39"/>
    <w:rsid w:val="005851A7"/>
    <w:rsid w:val="00596761"/>
    <w:rsid w:val="005A366B"/>
    <w:rsid w:val="005A3CFA"/>
    <w:rsid w:val="005B3524"/>
    <w:rsid w:val="005B52C4"/>
    <w:rsid w:val="005C1EFD"/>
    <w:rsid w:val="005C42CD"/>
    <w:rsid w:val="005C5F55"/>
    <w:rsid w:val="005D5D3D"/>
    <w:rsid w:val="005E5DC3"/>
    <w:rsid w:val="005F6449"/>
    <w:rsid w:val="005F8E32"/>
    <w:rsid w:val="006125BB"/>
    <w:rsid w:val="00615A84"/>
    <w:rsid w:val="006217E7"/>
    <w:rsid w:val="0063039B"/>
    <w:rsid w:val="00633536"/>
    <w:rsid w:val="006400ED"/>
    <w:rsid w:val="0064607C"/>
    <w:rsid w:val="00667E4D"/>
    <w:rsid w:val="0068205F"/>
    <w:rsid w:val="00687969"/>
    <w:rsid w:val="006879B5"/>
    <w:rsid w:val="00694823"/>
    <w:rsid w:val="006B1CC2"/>
    <w:rsid w:val="006B4019"/>
    <w:rsid w:val="006B4AEA"/>
    <w:rsid w:val="006E42AA"/>
    <w:rsid w:val="006F4618"/>
    <w:rsid w:val="00703469"/>
    <w:rsid w:val="007072EE"/>
    <w:rsid w:val="00712A9F"/>
    <w:rsid w:val="00742D29"/>
    <w:rsid w:val="00745136"/>
    <w:rsid w:val="007574CA"/>
    <w:rsid w:val="00772051"/>
    <w:rsid w:val="00772B9C"/>
    <w:rsid w:val="007767DA"/>
    <w:rsid w:val="007904C6"/>
    <w:rsid w:val="007A173D"/>
    <w:rsid w:val="007A38E6"/>
    <w:rsid w:val="007D69AA"/>
    <w:rsid w:val="007E35BC"/>
    <w:rsid w:val="007F1A76"/>
    <w:rsid w:val="007F3C5B"/>
    <w:rsid w:val="007F6DEB"/>
    <w:rsid w:val="00810380"/>
    <w:rsid w:val="00810D42"/>
    <w:rsid w:val="0081289B"/>
    <w:rsid w:val="00813EC8"/>
    <w:rsid w:val="00815410"/>
    <w:rsid w:val="00816C7A"/>
    <w:rsid w:val="00856DC9"/>
    <w:rsid w:val="00861CC7"/>
    <w:rsid w:val="0086295A"/>
    <w:rsid w:val="00863FA7"/>
    <w:rsid w:val="008675B1"/>
    <w:rsid w:val="00874F06"/>
    <w:rsid w:val="00877219"/>
    <w:rsid w:val="00880F72"/>
    <w:rsid w:val="008911B3"/>
    <w:rsid w:val="0089265D"/>
    <w:rsid w:val="008A7080"/>
    <w:rsid w:val="008B2943"/>
    <w:rsid w:val="008E323B"/>
    <w:rsid w:val="008F3B01"/>
    <w:rsid w:val="00914EC1"/>
    <w:rsid w:val="00917FB2"/>
    <w:rsid w:val="00927C04"/>
    <w:rsid w:val="0094160B"/>
    <w:rsid w:val="009419BC"/>
    <w:rsid w:val="009525F0"/>
    <w:rsid w:val="00960B51"/>
    <w:rsid w:val="00965AEF"/>
    <w:rsid w:val="00966D86"/>
    <w:rsid w:val="00972A74"/>
    <w:rsid w:val="00975F51"/>
    <w:rsid w:val="0097653B"/>
    <w:rsid w:val="00982792"/>
    <w:rsid w:val="009835C9"/>
    <w:rsid w:val="00993960"/>
    <w:rsid w:val="009A462D"/>
    <w:rsid w:val="009C1F52"/>
    <w:rsid w:val="009D086E"/>
    <w:rsid w:val="00A11CD3"/>
    <w:rsid w:val="00A216E8"/>
    <w:rsid w:val="00A252BD"/>
    <w:rsid w:val="00A612EB"/>
    <w:rsid w:val="00A6796A"/>
    <w:rsid w:val="00A76467"/>
    <w:rsid w:val="00A83EAB"/>
    <w:rsid w:val="00A92ACD"/>
    <w:rsid w:val="00AA214C"/>
    <w:rsid w:val="00AB665C"/>
    <w:rsid w:val="00AF28EB"/>
    <w:rsid w:val="00AF5693"/>
    <w:rsid w:val="00AF5B11"/>
    <w:rsid w:val="00AF6CBB"/>
    <w:rsid w:val="00B009E8"/>
    <w:rsid w:val="00B029E0"/>
    <w:rsid w:val="00B168B3"/>
    <w:rsid w:val="00B423FF"/>
    <w:rsid w:val="00B53EC0"/>
    <w:rsid w:val="00B557F5"/>
    <w:rsid w:val="00B61A7F"/>
    <w:rsid w:val="00B650F2"/>
    <w:rsid w:val="00B71812"/>
    <w:rsid w:val="00B71BE5"/>
    <w:rsid w:val="00B7674C"/>
    <w:rsid w:val="00BA5058"/>
    <w:rsid w:val="00BB3999"/>
    <w:rsid w:val="00BC08F5"/>
    <w:rsid w:val="00BC2081"/>
    <w:rsid w:val="00BD2BB5"/>
    <w:rsid w:val="00BD3F9D"/>
    <w:rsid w:val="00BE0CCF"/>
    <w:rsid w:val="00BF7234"/>
    <w:rsid w:val="00C055C3"/>
    <w:rsid w:val="00C0794B"/>
    <w:rsid w:val="00C1662C"/>
    <w:rsid w:val="00C21EE3"/>
    <w:rsid w:val="00C44A37"/>
    <w:rsid w:val="00C50254"/>
    <w:rsid w:val="00C951F1"/>
    <w:rsid w:val="00C95B72"/>
    <w:rsid w:val="00CB71CF"/>
    <w:rsid w:val="00CC42E0"/>
    <w:rsid w:val="00CD54A8"/>
    <w:rsid w:val="00CE2561"/>
    <w:rsid w:val="00CE68C8"/>
    <w:rsid w:val="00D024AD"/>
    <w:rsid w:val="00D079AB"/>
    <w:rsid w:val="00D51D6A"/>
    <w:rsid w:val="00D65DD4"/>
    <w:rsid w:val="00D92238"/>
    <w:rsid w:val="00DA3B27"/>
    <w:rsid w:val="00DC34BA"/>
    <w:rsid w:val="00DC6841"/>
    <w:rsid w:val="00DD1BAE"/>
    <w:rsid w:val="00DE4324"/>
    <w:rsid w:val="00DF0A27"/>
    <w:rsid w:val="00DF73B9"/>
    <w:rsid w:val="00E036F5"/>
    <w:rsid w:val="00E05928"/>
    <w:rsid w:val="00E116A9"/>
    <w:rsid w:val="00E166DB"/>
    <w:rsid w:val="00E24653"/>
    <w:rsid w:val="00E31EF0"/>
    <w:rsid w:val="00E37266"/>
    <w:rsid w:val="00E411F4"/>
    <w:rsid w:val="00E427B8"/>
    <w:rsid w:val="00E54D1D"/>
    <w:rsid w:val="00E60B89"/>
    <w:rsid w:val="00E73B24"/>
    <w:rsid w:val="00E7476B"/>
    <w:rsid w:val="00E74A47"/>
    <w:rsid w:val="00E75773"/>
    <w:rsid w:val="00E76BF9"/>
    <w:rsid w:val="00EA1BE3"/>
    <w:rsid w:val="00EA2102"/>
    <w:rsid w:val="00EB62F2"/>
    <w:rsid w:val="00EC39A5"/>
    <w:rsid w:val="00EC61C4"/>
    <w:rsid w:val="00EC6FA4"/>
    <w:rsid w:val="00EF461E"/>
    <w:rsid w:val="00EF7E94"/>
    <w:rsid w:val="00F027CA"/>
    <w:rsid w:val="00F107F1"/>
    <w:rsid w:val="00F35343"/>
    <w:rsid w:val="00F40C0F"/>
    <w:rsid w:val="00F41E00"/>
    <w:rsid w:val="00F43720"/>
    <w:rsid w:val="00F550F3"/>
    <w:rsid w:val="00F553D2"/>
    <w:rsid w:val="00F70393"/>
    <w:rsid w:val="00F7422D"/>
    <w:rsid w:val="00F868C1"/>
    <w:rsid w:val="00F949D8"/>
    <w:rsid w:val="00F94AC9"/>
    <w:rsid w:val="00FB1A84"/>
    <w:rsid w:val="00FB3CD5"/>
    <w:rsid w:val="00FC2865"/>
    <w:rsid w:val="00FE1740"/>
    <w:rsid w:val="00FE4FED"/>
    <w:rsid w:val="00FE71D8"/>
    <w:rsid w:val="05097C6F"/>
    <w:rsid w:val="14F18D9C"/>
    <w:rsid w:val="18E7D56C"/>
    <w:rsid w:val="1FA1C431"/>
    <w:rsid w:val="1FED3FCB"/>
    <w:rsid w:val="2F61CF1C"/>
    <w:rsid w:val="5EB472B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A8A129"/>
  <w15:docId w15:val="{EE974921-14D1-4851-9257-FF46C9C4E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B6293"/>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040C2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unhideWhenUsed/>
    <w:rsid w:val="00040C25"/>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Default" w:customStyle="1">
    <w:name w:val="Default"/>
    <w:rsid w:val="00CD54A8"/>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F107F1"/>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107F1"/>
    <w:rPr>
      <w:rFonts w:ascii="Segoe UI" w:hAnsi="Segoe UI" w:cs="Segoe UI"/>
      <w:sz w:val="18"/>
      <w:szCs w:val="18"/>
    </w:rPr>
  </w:style>
  <w:style w:type="paragraph" w:styleId="ListParagraph">
    <w:name w:val="List Paragraph"/>
    <w:basedOn w:val="Normal"/>
    <w:uiPriority w:val="34"/>
    <w:qFormat/>
    <w:rsid w:val="00F107F1"/>
    <w:pPr>
      <w:spacing w:after="0" w:line="240" w:lineRule="auto"/>
      <w:ind w:left="720"/>
      <w:contextualSpacing/>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32075D"/>
  </w:style>
  <w:style w:type="character" w:styleId="eop" w:customStyle="1">
    <w:name w:val="eop"/>
    <w:basedOn w:val="DefaultParagraphFont"/>
    <w:rsid w:val="0032075D"/>
  </w:style>
  <w:style w:type="character" w:styleId="Hyperlink">
    <w:name w:val="Hyperlink"/>
    <w:basedOn w:val="DefaultParagraphFont"/>
    <w:uiPriority w:val="99"/>
    <w:unhideWhenUsed/>
    <w:rsid w:val="00C5025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90431">
      <w:bodyDiv w:val="1"/>
      <w:marLeft w:val="0"/>
      <w:marRight w:val="0"/>
      <w:marTop w:val="0"/>
      <w:marBottom w:val="0"/>
      <w:divBdr>
        <w:top w:val="none" w:sz="0" w:space="0" w:color="auto"/>
        <w:left w:val="none" w:sz="0" w:space="0" w:color="auto"/>
        <w:bottom w:val="none" w:sz="0" w:space="0" w:color="auto"/>
        <w:right w:val="none" w:sz="0" w:space="0" w:color="auto"/>
      </w:divBdr>
      <w:divsChild>
        <w:div w:id="987125072">
          <w:marLeft w:val="446"/>
          <w:marRight w:val="0"/>
          <w:marTop w:val="0"/>
          <w:marBottom w:val="0"/>
          <w:divBdr>
            <w:top w:val="none" w:sz="0" w:space="0" w:color="auto"/>
            <w:left w:val="none" w:sz="0" w:space="0" w:color="auto"/>
            <w:bottom w:val="none" w:sz="0" w:space="0" w:color="auto"/>
            <w:right w:val="none" w:sz="0" w:space="0" w:color="auto"/>
          </w:divBdr>
        </w:div>
      </w:divsChild>
    </w:div>
    <w:div w:id="159977720">
      <w:bodyDiv w:val="1"/>
      <w:marLeft w:val="0"/>
      <w:marRight w:val="0"/>
      <w:marTop w:val="0"/>
      <w:marBottom w:val="0"/>
      <w:divBdr>
        <w:top w:val="none" w:sz="0" w:space="0" w:color="auto"/>
        <w:left w:val="none" w:sz="0" w:space="0" w:color="auto"/>
        <w:bottom w:val="none" w:sz="0" w:space="0" w:color="auto"/>
        <w:right w:val="none" w:sz="0" w:space="0" w:color="auto"/>
      </w:divBdr>
      <w:divsChild>
        <w:div w:id="4553386">
          <w:marLeft w:val="446"/>
          <w:marRight w:val="0"/>
          <w:marTop w:val="0"/>
          <w:marBottom w:val="0"/>
          <w:divBdr>
            <w:top w:val="none" w:sz="0" w:space="0" w:color="auto"/>
            <w:left w:val="none" w:sz="0" w:space="0" w:color="auto"/>
            <w:bottom w:val="none" w:sz="0" w:space="0" w:color="auto"/>
            <w:right w:val="none" w:sz="0" w:space="0" w:color="auto"/>
          </w:divBdr>
        </w:div>
      </w:divsChild>
    </w:div>
    <w:div w:id="395712946">
      <w:bodyDiv w:val="1"/>
      <w:marLeft w:val="0"/>
      <w:marRight w:val="0"/>
      <w:marTop w:val="0"/>
      <w:marBottom w:val="0"/>
      <w:divBdr>
        <w:top w:val="none" w:sz="0" w:space="0" w:color="auto"/>
        <w:left w:val="none" w:sz="0" w:space="0" w:color="auto"/>
        <w:bottom w:val="none" w:sz="0" w:space="0" w:color="auto"/>
        <w:right w:val="none" w:sz="0" w:space="0" w:color="auto"/>
      </w:divBdr>
      <w:divsChild>
        <w:div w:id="349182038">
          <w:marLeft w:val="0"/>
          <w:marRight w:val="0"/>
          <w:marTop w:val="0"/>
          <w:marBottom w:val="0"/>
          <w:divBdr>
            <w:top w:val="none" w:sz="0" w:space="0" w:color="auto"/>
            <w:left w:val="none" w:sz="0" w:space="0" w:color="auto"/>
            <w:bottom w:val="none" w:sz="0" w:space="0" w:color="auto"/>
            <w:right w:val="none" w:sz="0" w:space="0" w:color="auto"/>
          </w:divBdr>
          <w:divsChild>
            <w:div w:id="1501434031">
              <w:marLeft w:val="0"/>
              <w:marRight w:val="0"/>
              <w:marTop w:val="0"/>
              <w:marBottom w:val="0"/>
              <w:divBdr>
                <w:top w:val="none" w:sz="0" w:space="0" w:color="auto"/>
                <w:left w:val="none" w:sz="0" w:space="0" w:color="auto"/>
                <w:bottom w:val="none" w:sz="0" w:space="0" w:color="auto"/>
                <w:right w:val="none" w:sz="0" w:space="0" w:color="auto"/>
              </w:divBdr>
              <w:divsChild>
                <w:div w:id="94476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519595">
      <w:bodyDiv w:val="1"/>
      <w:marLeft w:val="0"/>
      <w:marRight w:val="0"/>
      <w:marTop w:val="0"/>
      <w:marBottom w:val="0"/>
      <w:divBdr>
        <w:top w:val="none" w:sz="0" w:space="0" w:color="auto"/>
        <w:left w:val="none" w:sz="0" w:space="0" w:color="auto"/>
        <w:bottom w:val="none" w:sz="0" w:space="0" w:color="auto"/>
        <w:right w:val="none" w:sz="0" w:space="0" w:color="auto"/>
      </w:divBdr>
      <w:divsChild>
        <w:div w:id="1930232569">
          <w:marLeft w:val="446"/>
          <w:marRight w:val="0"/>
          <w:marTop w:val="0"/>
          <w:marBottom w:val="0"/>
          <w:divBdr>
            <w:top w:val="none" w:sz="0" w:space="0" w:color="auto"/>
            <w:left w:val="none" w:sz="0" w:space="0" w:color="auto"/>
            <w:bottom w:val="none" w:sz="0" w:space="0" w:color="auto"/>
            <w:right w:val="none" w:sz="0" w:space="0" w:color="auto"/>
          </w:divBdr>
        </w:div>
        <w:div w:id="989094446">
          <w:marLeft w:val="446"/>
          <w:marRight w:val="0"/>
          <w:marTop w:val="0"/>
          <w:marBottom w:val="0"/>
          <w:divBdr>
            <w:top w:val="none" w:sz="0" w:space="0" w:color="auto"/>
            <w:left w:val="none" w:sz="0" w:space="0" w:color="auto"/>
            <w:bottom w:val="none" w:sz="0" w:space="0" w:color="auto"/>
            <w:right w:val="none" w:sz="0" w:space="0" w:color="auto"/>
          </w:divBdr>
        </w:div>
      </w:divsChild>
    </w:div>
    <w:div w:id="598099467">
      <w:bodyDiv w:val="1"/>
      <w:marLeft w:val="0"/>
      <w:marRight w:val="0"/>
      <w:marTop w:val="0"/>
      <w:marBottom w:val="0"/>
      <w:divBdr>
        <w:top w:val="none" w:sz="0" w:space="0" w:color="auto"/>
        <w:left w:val="none" w:sz="0" w:space="0" w:color="auto"/>
        <w:bottom w:val="none" w:sz="0" w:space="0" w:color="auto"/>
        <w:right w:val="none" w:sz="0" w:space="0" w:color="auto"/>
      </w:divBdr>
      <w:divsChild>
        <w:div w:id="214196665">
          <w:marLeft w:val="446"/>
          <w:marRight w:val="0"/>
          <w:marTop w:val="0"/>
          <w:marBottom w:val="0"/>
          <w:divBdr>
            <w:top w:val="none" w:sz="0" w:space="0" w:color="auto"/>
            <w:left w:val="none" w:sz="0" w:space="0" w:color="auto"/>
            <w:bottom w:val="none" w:sz="0" w:space="0" w:color="auto"/>
            <w:right w:val="none" w:sz="0" w:space="0" w:color="auto"/>
          </w:divBdr>
        </w:div>
      </w:divsChild>
    </w:div>
    <w:div w:id="923413484">
      <w:bodyDiv w:val="1"/>
      <w:marLeft w:val="0"/>
      <w:marRight w:val="0"/>
      <w:marTop w:val="0"/>
      <w:marBottom w:val="0"/>
      <w:divBdr>
        <w:top w:val="none" w:sz="0" w:space="0" w:color="auto"/>
        <w:left w:val="none" w:sz="0" w:space="0" w:color="auto"/>
        <w:bottom w:val="none" w:sz="0" w:space="0" w:color="auto"/>
        <w:right w:val="none" w:sz="0" w:space="0" w:color="auto"/>
      </w:divBdr>
    </w:div>
    <w:div w:id="965693248">
      <w:bodyDiv w:val="1"/>
      <w:marLeft w:val="0"/>
      <w:marRight w:val="0"/>
      <w:marTop w:val="0"/>
      <w:marBottom w:val="0"/>
      <w:divBdr>
        <w:top w:val="none" w:sz="0" w:space="0" w:color="auto"/>
        <w:left w:val="none" w:sz="0" w:space="0" w:color="auto"/>
        <w:bottom w:val="none" w:sz="0" w:space="0" w:color="auto"/>
        <w:right w:val="none" w:sz="0" w:space="0" w:color="auto"/>
      </w:divBdr>
      <w:divsChild>
        <w:div w:id="1551767255">
          <w:marLeft w:val="0"/>
          <w:marRight w:val="0"/>
          <w:marTop w:val="0"/>
          <w:marBottom w:val="0"/>
          <w:divBdr>
            <w:top w:val="none" w:sz="0" w:space="0" w:color="auto"/>
            <w:left w:val="none" w:sz="0" w:space="0" w:color="auto"/>
            <w:bottom w:val="none" w:sz="0" w:space="0" w:color="auto"/>
            <w:right w:val="none" w:sz="0" w:space="0" w:color="auto"/>
          </w:divBdr>
          <w:divsChild>
            <w:div w:id="628635017">
              <w:marLeft w:val="0"/>
              <w:marRight w:val="0"/>
              <w:marTop w:val="0"/>
              <w:marBottom w:val="0"/>
              <w:divBdr>
                <w:top w:val="none" w:sz="0" w:space="0" w:color="auto"/>
                <w:left w:val="none" w:sz="0" w:space="0" w:color="auto"/>
                <w:bottom w:val="none" w:sz="0" w:space="0" w:color="auto"/>
                <w:right w:val="none" w:sz="0" w:space="0" w:color="auto"/>
              </w:divBdr>
              <w:divsChild>
                <w:div w:id="12545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157318">
      <w:bodyDiv w:val="1"/>
      <w:marLeft w:val="0"/>
      <w:marRight w:val="0"/>
      <w:marTop w:val="0"/>
      <w:marBottom w:val="0"/>
      <w:divBdr>
        <w:top w:val="none" w:sz="0" w:space="0" w:color="auto"/>
        <w:left w:val="none" w:sz="0" w:space="0" w:color="auto"/>
        <w:bottom w:val="none" w:sz="0" w:space="0" w:color="auto"/>
        <w:right w:val="none" w:sz="0" w:space="0" w:color="auto"/>
      </w:divBdr>
      <w:divsChild>
        <w:div w:id="1199273283">
          <w:marLeft w:val="0"/>
          <w:marRight w:val="0"/>
          <w:marTop w:val="0"/>
          <w:marBottom w:val="0"/>
          <w:divBdr>
            <w:top w:val="none" w:sz="0" w:space="0" w:color="auto"/>
            <w:left w:val="none" w:sz="0" w:space="0" w:color="auto"/>
            <w:bottom w:val="none" w:sz="0" w:space="0" w:color="auto"/>
            <w:right w:val="none" w:sz="0" w:space="0" w:color="auto"/>
          </w:divBdr>
          <w:divsChild>
            <w:div w:id="1741975652">
              <w:marLeft w:val="0"/>
              <w:marRight w:val="0"/>
              <w:marTop w:val="0"/>
              <w:marBottom w:val="0"/>
              <w:divBdr>
                <w:top w:val="none" w:sz="0" w:space="0" w:color="auto"/>
                <w:left w:val="none" w:sz="0" w:space="0" w:color="auto"/>
                <w:bottom w:val="none" w:sz="0" w:space="0" w:color="auto"/>
                <w:right w:val="none" w:sz="0" w:space="0" w:color="auto"/>
              </w:divBdr>
              <w:divsChild>
                <w:div w:id="70117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575788">
      <w:bodyDiv w:val="1"/>
      <w:marLeft w:val="0"/>
      <w:marRight w:val="0"/>
      <w:marTop w:val="0"/>
      <w:marBottom w:val="0"/>
      <w:divBdr>
        <w:top w:val="none" w:sz="0" w:space="0" w:color="auto"/>
        <w:left w:val="none" w:sz="0" w:space="0" w:color="auto"/>
        <w:bottom w:val="none" w:sz="0" w:space="0" w:color="auto"/>
        <w:right w:val="none" w:sz="0" w:space="0" w:color="auto"/>
      </w:divBdr>
      <w:divsChild>
        <w:div w:id="517501308">
          <w:marLeft w:val="446"/>
          <w:marRight w:val="0"/>
          <w:marTop w:val="0"/>
          <w:marBottom w:val="0"/>
          <w:divBdr>
            <w:top w:val="none" w:sz="0" w:space="0" w:color="auto"/>
            <w:left w:val="none" w:sz="0" w:space="0" w:color="auto"/>
            <w:bottom w:val="none" w:sz="0" w:space="0" w:color="auto"/>
            <w:right w:val="none" w:sz="0" w:space="0" w:color="auto"/>
          </w:divBdr>
        </w:div>
      </w:divsChild>
    </w:div>
    <w:div w:id="1081685074">
      <w:bodyDiv w:val="1"/>
      <w:marLeft w:val="0"/>
      <w:marRight w:val="0"/>
      <w:marTop w:val="0"/>
      <w:marBottom w:val="0"/>
      <w:divBdr>
        <w:top w:val="none" w:sz="0" w:space="0" w:color="auto"/>
        <w:left w:val="none" w:sz="0" w:space="0" w:color="auto"/>
        <w:bottom w:val="none" w:sz="0" w:space="0" w:color="auto"/>
        <w:right w:val="none" w:sz="0" w:space="0" w:color="auto"/>
      </w:divBdr>
    </w:div>
    <w:div w:id="1121343468">
      <w:bodyDiv w:val="1"/>
      <w:marLeft w:val="0"/>
      <w:marRight w:val="0"/>
      <w:marTop w:val="0"/>
      <w:marBottom w:val="0"/>
      <w:divBdr>
        <w:top w:val="none" w:sz="0" w:space="0" w:color="auto"/>
        <w:left w:val="none" w:sz="0" w:space="0" w:color="auto"/>
        <w:bottom w:val="none" w:sz="0" w:space="0" w:color="auto"/>
        <w:right w:val="none" w:sz="0" w:space="0" w:color="auto"/>
      </w:divBdr>
    </w:div>
    <w:div w:id="1153064699">
      <w:bodyDiv w:val="1"/>
      <w:marLeft w:val="0"/>
      <w:marRight w:val="0"/>
      <w:marTop w:val="0"/>
      <w:marBottom w:val="0"/>
      <w:divBdr>
        <w:top w:val="none" w:sz="0" w:space="0" w:color="auto"/>
        <w:left w:val="none" w:sz="0" w:space="0" w:color="auto"/>
        <w:bottom w:val="none" w:sz="0" w:space="0" w:color="auto"/>
        <w:right w:val="none" w:sz="0" w:space="0" w:color="auto"/>
      </w:divBdr>
      <w:divsChild>
        <w:div w:id="1317688067">
          <w:marLeft w:val="446"/>
          <w:marRight w:val="0"/>
          <w:marTop w:val="0"/>
          <w:marBottom w:val="0"/>
          <w:divBdr>
            <w:top w:val="none" w:sz="0" w:space="0" w:color="auto"/>
            <w:left w:val="none" w:sz="0" w:space="0" w:color="auto"/>
            <w:bottom w:val="none" w:sz="0" w:space="0" w:color="auto"/>
            <w:right w:val="none" w:sz="0" w:space="0" w:color="auto"/>
          </w:divBdr>
        </w:div>
        <w:div w:id="1099838750">
          <w:marLeft w:val="446"/>
          <w:marRight w:val="0"/>
          <w:marTop w:val="0"/>
          <w:marBottom w:val="0"/>
          <w:divBdr>
            <w:top w:val="none" w:sz="0" w:space="0" w:color="auto"/>
            <w:left w:val="none" w:sz="0" w:space="0" w:color="auto"/>
            <w:bottom w:val="none" w:sz="0" w:space="0" w:color="auto"/>
            <w:right w:val="none" w:sz="0" w:space="0" w:color="auto"/>
          </w:divBdr>
        </w:div>
      </w:divsChild>
    </w:div>
    <w:div w:id="1286690268">
      <w:bodyDiv w:val="1"/>
      <w:marLeft w:val="0"/>
      <w:marRight w:val="0"/>
      <w:marTop w:val="0"/>
      <w:marBottom w:val="0"/>
      <w:divBdr>
        <w:top w:val="none" w:sz="0" w:space="0" w:color="auto"/>
        <w:left w:val="none" w:sz="0" w:space="0" w:color="auto"/>
        <w:bottom w:val="none" w:sz="0" w:space="0" w:color="auto"/>
        <w:right w:val="none" w:sz="0" w:space="0" w:color="auto"/>
      </w:divBdr>
    </w:div>
    <w:div w:id="1625652666">
      <w:bodyDiv w:val="1"/>
      <w:marLeft w:val="0"/>
      <w:marRight w:val="0"/>
      <w:marTop w:val="0"/>
      <w:marBottom w:val="0"/>
      <w:divBdr>
        <w:top w:val="none" w:sz="0" w:space="0" w:color="auto"/>
        <w:left w:val="none" w:sz="0" w:space="0" w:color="auto"/>
        <w:bottom w:val="none" w:sz="0" w:space="0" w:color="auto"/>
        <w:right w:val="none" w:sz="0" w:space="0" w:color="auto"/>
      </w:divBdr>
      <w:divsChild>
        <w:div w:id="1445345303">
          <w:marLeft w:val="446"/>
          <w:marRight w:val="0"/>
          <w:marTop w:val="0"/>
          <w:marBottom w:val="0"/>
          <w:divBdr>
            <w:top w:val="none" w:sz="0" w:space="0" w:color="auto"/>
            <w:left w:val="none" w:sz="0" w:space="0" w:color="auto"/>
            <w:bottom w:val="none" w:sz="0" w:space="0" w:color="auto"/>
            <w:right w:val="none" w:sz="0" w:space="0" w:color="auto"/>
          </w:divBdr>
        </w:div>
      </w:divsChild>
    </w:div>
    <w:div w:id="1708138349">
      <w:bodyDiv w:val="1"/>
      <w:marLeft w:val="0"/>
      <w:marRight w:val="0"/>
      <w:marTop w:val="0"/>
      <w:marBottom w:val="0"/>
      <w:divBdr>
        <w:top w:val="none" w:sz="0" w:space="0" w:color="auto"/>
        <w:left w:val="none" w:sz="0" w:space="0" w:color="auto"/>
        <w:bottom w:val="none" w:sz="0" w:space="0" w:color="auto"/>
        <w:right w:val="none" w:sz="0" w:space="0" w:color="auto"/>
      </w:divBdr>
      <w:divsChild>
        <w:div w:id="2081898702">
          <w:marLeft w:val="446"/>
          <w:marRight w:val="0"/>
          <w:marTop w:val="0"/>
          <w:marBottom w:val="0"/>
          <w:divBdr>
            <w:top w:val="none" w:sz="0" w:space="0" w:color="auto"/>
            <w:left w:val="none" w:sz="0" w:space="0" w:color="auto"/>
            <w:bottom w:val="none" w:sz="0" w:space="0" w:color="auto"/>
            <w:right w:val="none" w:sz="0" w:space="0" w:color="auto"/>
          </w:divBdr>
        </w:div>
        <w:div w:id="686752775">
          <w:marLeft w:val="446"/>
          <w:marRight w:val="0"/>
          <w:marTop w:val="0"/>
          <w:marBottom w:val="0"/>
          <w:divBdr>
            <w:top w:val="none" w:sz="0" w:space="0" w:color="auto"/>
            <w:left w:val="none" w:sz="0" w:space="0" w:color="auto"/>
            <w:bottom w:val="none" w:sz="0" w:space="0" w:color="auto"/>
            <w:right w:val="none" w:sz="0" w:space="0" w:color="auto"/>
          </w:divBdr>
        </w:div>
        <w:div w:id="669870343">
          <w:marLeft w:val="446"/>
          <w:marRight w:val="0"/>
          <w:marTop w:val="0"/>
          <w:marBottom w:val="0"/>
          <w:divBdr>
            <w:top w:val="none" w:sz="0" w:space="0" w:color="auto"/>
            <w:left w:val="none" w:sz="0" w:space="0" w:color="auto"/>
            <w:bottom w:val="none" w:sz="0" w:space="0" w:color="auto"/>
            <w:right w:val="none" w:sz="0" w:space="0" w:color="auto"/>
          </w:divBdr>
        </w:div>
        <w:div w:id="1656374075">
          <w:marLeft w:val="446"/>
          <w:marRight w:val="0"/>
          <w:marTop w:val="0"/>
          <w:marBottom w:val="0"/>
          <w:divBdr>
            <w:top w:val="none" w:sz="0" w:space="0" w:color="auto"/>
            <w:left w:val="none" w:sz="0" w:space="0" w:color="auto"/>
            <w:bottom w:val="none" w:sz="0" w:space="0" w:color="auto"/>
            <w:right w:val="none" w:sz="0" w:space="0" w:color="auto"/>
          </w:divBdr>
        </w:div>
        <w:div w:id="1899003578">
          <w:marLeft w:val="446"/>
          <w:marRight w:val="0"/>
          <w:marTop w:val="0"/>
          <w:marBottom w:val="0"/>
          <w:divBdr>
            <w:top w:val="none" w:sz="0" w:space="0" w:color="auto"/>
            <w:left w:val="none" w:sz="0" w:space="0" w:color="auto"/>
            <w:bottom w:val="none" w:sz="0" w:space="0" w:color="auto"/>
            <w:right w:val="none" w:sz="0" w:space="0" w:color="auto"/>
          </w:divBdr>
        </w:div>
        <w:div w:id="325205886">
          <w:marLeft w:val="446"/>
          <w:marRight w:val="0"/>
          <w:marTop w:val="0"/>
          <w:marBottom w:val="0"/>
          <w:divBdr>
            <w:top w:val="none" w:sz="0" w:space="0" w:color="auto"/>
            <w:left w:val="none" w:sz="0" w:space="0" w:color="auto"/>
            <w:bottom w:val="none" w:sz="0" w:space="0" w:color="auto"/>
            <w:right w:val="none" w:sz="0" w:space="0" w:color="auto"/>
          </w:divBdr>
        </w:div>
        <w:div w:id="723336977">
          <w:marLeft w:val="446"/>
          <w:marRight w:val="0"/>
          <w:marTop w:val="0"/>
          <w:marBottom w:val="0"/>
          <w:divBdr>
            <w:top w:val="none" w:sz="0" w:space="0" w:color="auto"/>
            <w:left w:val="none" w:sz="0" w:space="0" w:color="auto"/>
            <w:bottom w:val="none" w:sz="0" w:space="0" w:color="auto"/>
            <w:right w:val="none" w:sz="0" w:space="0" w:color="auto"/>
          </w:divBdr>
        </w:div>
      </w:divsChild>
    </w:div>
    <w:div w:id="1930306611">
      <w:bodyDiv w:val="1"/>
      <w:marLeft w:val="0"/>
      <w:marRight w:val="0"/>
      <w:marTop w:val="0"/>
      <w:marBottom w:val="0"/>
      <w:divBdr>
        <w:top w:val="none" w:sz="0" w:space="0" w:color="auto"/>
        <w:left w:val="none" w:sz="0" w:space="0" w:color="auto"/>
        <w:bottom w:val="none" w:sz="0" w:space="0" w:color="auto"/>
        <w:right w:val="none" w:sz="0" w:space="0" w:color="auto"/>
      </w:divBdr>
      <w:divsChild>
        <w:div w:id="1024670056">
          <w:marLeft w:val="446"/>
          <w:marRight w:val="0"/>
          <w:marTop w:val="0"/>
          <w:marBottom w:val="0"/>
          <w:divBdr>
            <w:top w:val="none" w:sz="0" w:space="0" w:color="auto"/>
            <w:left w:val="none" w:sz="0" w:space="0" w:color="auto"/>
            <w:bottom w:val="none" w:sz="0" w:space="0" w:color="auto"/>
            <w:right w:val="none" w:sz="0" w:space="0" w:color="auto"/>
          </w:divBdr>
        </w:div>
        <w:div w:id="1928269351">
          <w:marLeft w:val="446"/>
          <w:marRight w:val="0"/>
          <w:marTop w:val="0"/>
          <w:marBottom w:val="0"/>
          <w:divBdr>
            <w:top w:val="none" w:sz="0" w:space="0" w:color="auto"/>
            <w:left w:val="none" w:sz="0" w:space="0" w:color="auto"/>
            <w:bottom w:val="none" w:sz="0" w:space="0" w:color="auto"/>
            <w:right w:val="none" w:sz="0" w:space="0" w:color="auto"/>
          </w:divBdr>
        </w:div>
      </w:divsChild>
    </w:div>
    <w:div w:id="2013489728">
      <w:bodyDiv w:val="1"/>
      <w:marLeft w:val="0"/>
      <w:marRight w:val="0"/>
      <w:marTop w:val="0"/>
      <w:marBottom w:val="0"/>
      <w:divBdr>
        <w:top w:val="none" w:sz="0" w:space="0" w:color="auto"/>
        <w:left w:val="none" w:sz="0" w:space="0" w:color="auto"/>
        <w:bottom w:val="none" w:sz="0" w:space="0" w:color="auto"/>
        <w:right w:val="none" w:sz="0" w:space="0" w:color="auto"/>
      </w:divBdr>
      <w:divsChild>
        <w:div w:id="1079013510">
          <w:marLeft w:val="446"/>
          <w:marRight w:val="0"/>
          <w:marTop w:val="0"/>
          <w:marBottom w:val="0"/>
          <w:divBdr>
            <w:top w:val="none" w:sz="0" w:space="0" w:color="auto"/>
            <w:left w:val="none" w:sz="0" w:space="0" w:color="auto"/>
            <w:bottom w:val="none" w:sz="0" w:space="0" w:color="auto"/>
            <w:right w:val="none" w:sz="0" w:space="0" w:color="auto"/>
          </w:divBdr>
        </w:div>
      </w:divsChild>
    </w:div>
    <w:div w:id="2016612454">
      <w:bodyDiv w:val="1"/>
      <w:marLeft w:val="0"/>
      <w:marRight w:val="0"/>
      <w:marTop w:val="0"/>
      <w:marBottom w:val="0"/>
      <w:divBdr>
        <w:top w:val="none" w:sz="0" w:space="0" w:color="auto"/>
        <w:left w:val="none" w:sz="0" w:space="0" w:color="auto"/>
        <w:bottom w:val="none" w:sz="0" w:space="0" w:color="auto"/>
        <w:right w:val="none" w:sz="0" w:space="0" w:color="auto"/>
      </w:divBdr>
      <w:divsChild>
        <w:div w:id="520556605">
          <w:marLeft w:val="0"/>
          <w:marRight w:val="0"/>
          <w:marTop w:val="0"/>
          <w:marBottom w:val="0"/>
          <w:divBdr>
            <w:top w:val="none" w:sz="0" w:space="0" w:color="auto"/>
            <w:left w:val="none" w:sz="0" w:space="0" w:color="auto"/>
            <w:bottom w:val="none" w:sz="0" w:space="0" w:color="auto"/>
            <w:right w:val="none" w:sz="0" w:space="0" w:color="auto"/>
          </w:divBdr>
          <w:divsChild>
            <w:div w:id="1624656095">
              <w:marLeft w:val="0"/>
              <w:marRight w:val="0"/>
              <w:marTop w:val="0"/>
              <w:marBottom w:val="0"/>
              <w:divBdr>
                <w:top w:val="none" w:sz="0" w:space="0" w:color="auto"/>
                <w:left w:val="none" w:sz="0" w:space="0" w:color="auto"/>
                <w:bottom w:val="none" w:sz="0" w:space="0" w:color="auto"/>
                <w:right w:val="none" w:sz="0" w:space="0" w:color="auto"/>
              </w:divBdr>
              <w:divsChild>
                <w:div w:id="2098360694">
                  <w:marLeft w:val="0"/>
                  <w:marRight w:val="0"/>
                  <w:marTop w:val="0"/>
                  <w:marBottom w:val="0"/>
                  <w:divBdr>
                    <w:top w:val="none" w:sz="0" w:space="0" w:color="auto"/>
                    <w:left w:val="none" w:sz="0" w:space="0" w:color="auto"/>
                    <w:bottom w:val="none" w:sz="0" w:space="0" w:color="auto"/>
                    <w:right w:val="none" w:sz="0" w:space="0" w:color="auto"/>
                  </w:divBdr>
                  <w:divsChild>
                    <w:div w:id="2109081153">
                      <w:marLeft w:val="0"/>
                      <w:marRight w:val="0"/>
                      <w:marTop w:val="0"/>
                      <w:marBottom w:val="0"/>
                      <w:divBdr>
                        <w:top w:val="none" w:sz="0" w:space="0" w:color="auto"/>
                        <w:left w:val="none" w:sz="0" w:space="0" w:color="auto"/>
                        <w:bottom w:val="none" w:sz="0" w:space="0" w:color="auto"/>
                        <w:right w:val="none" w:sz="0" w:space="0" w:color="auto"/>
                      </w:divBdr>
                      <w:divsChild>
                        <w:div w:id="1763985389">
                          <w:marLeft w:val="0"/>
                          <w:marRight w:val="0"/>
                          <w:marTop w:val="0"/>
                          <w:marBottom w:val="0"/>
                          <w:divBdr>
                            <w:top w:val="none" w:sz="0" w:space="0" w:color="auto"/>
                            <w:left w:val="none" w:sz="0" w:space="0" w:color="auto"/>
                            <w:bottom w:val="none" w:sz="0" w:space="0" w:color="auto"/>
                            <w:right w:val="none" w:sz="0" w:space="0" w:color="auto"/>
                          </w:divBdr>
                          <w:divsChild>
                            <w:div w:id="36467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801242">
      <w:bodyDiv w:val="1"/>
      <w:marLeft w:val="0"/>
      <w:marRight w:val="0"/>
      <w:marTop w:val="0"/>
      <w:marBottom w:val="0"/>
      <w:divBdr>
        <w:top w:val="none" w:sz="0" w:space="0" w:color="auto"/>
        <w:left w:val="none" w:sz="0" w:space="0" w:color="auto"/>
        <w:bottom w:val="none" w:sz="0" w:space="0" w:color="auto"/>
        <w:right w:val="none" w:sz="0" w:space="0" w:color="auto"/>
      </w:divBdr>
    </w:div>
    <w:div w:id="206012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customXml" Target="../customXml/item4.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DD306E31F1ACA44A02B15207AE7CA0D" ma:contentTypeVersion="14" ma:contentTypeDescription="Create a new document." ma:contentTypeScope="" ma:versionID="93f65c38bb57f8940469198f30564364">
  <xsd:schema xmlns:xsd="http://www.w3.org/2001/XMLSchema" xmlns:xs="http://www.w3.org/2001/XMLSchema" xmlns:p="http://schemas.microsoft.com/office/2006/metadata/properties" xmlns:ns3="9c9345e1-f663-47d8-87c8-eb1313c04438" xmlns:ns4="dd2c8b0d-c8bb-4202-9d77-523a1d7bdbec" targetNamespace="http://schemas.microsoft.com/office/2006/metadata/properties" ma:root="true" ma:fieldsID="88a81117104274965f96ec418a3f9a4c" ns3:_="" ns4:_="">
    <xsd:import namespace="9c9345e1-f663-47d8-87c8-eb1313c04438"/>
    <xsd:import namespace="dd2c8b0d-c8bb-4202-9d77-523a1d7bdbe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9345e1-f663-47d8-87c8-eb1313c044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2c8b0d-c8bb-4202-9d77-523a1d7bdbe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13DD1A-0EC4-47A5-8CEA-E29F60DC8948}">
  <ds:schemaRefs>
    <ds:schemaRef ds:uri="http://schemas.openxmlformats.org/officeDocument/2006/bibliography"/>
  </ds:schemaRefs>
</ds:datastoreItem>
</file>

<file path=customXml/itemProps2.xml><?xml version="1.0" encoding="utf-8"?>
<ds:datastoreItem xmlns:ds="http://schemas.openxmlformats.org/officeDocument/2006/customXml" ds:itemID="{ECEA64DE-4535-43C1-A23A-DFB6FEE349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96C2EB-51E6-4C8A-AB22-B7F27D5C12F4}">
  <ds:schemaRefs>
    <ds:schemaRef ds:uri="http://schemas.microsoft.com/sharepoint/v3/contenttype/forms"/>
  </ds:schemaRefs>
</ds:datastoreItem>
</file>

<file path=customXml/itemProps4.xml><?xml version="1.0" encoding="utf-8"?>
<ds:datastoreItem xmlns:ds="http://schemas.openxmlformats.org/officeDocument/2006/customXml" ds:itemID="{10B3F89C-0237-48B1-8B32-24959F4E9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9345e1-f663-47d8-87c8-eb1313c04438"/>
    <ds:schemaRef ds:uri="dd2c8b0d-c8bb-4202-9d77-523a1d7bdb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Cheshire Schools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lmcdonough</dc:creator>
  <lastModifiedBy>Georgina Bourne</lastModifiedBy>
  <revision>3</revision>
  <lastPrinted>2020-12-17T07:54:00.0000000Z</lastPrinted>
  <dcterms:created xsi:type="dcterms:W3CDTF">2025-06-02T09:35:00.0000000Z</dcterms:created>
  <dcterms:modified xsi:type="dcterms:W3CDTF">2026-06-03T08:40:44.3660583Z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0x0101006DD306E31F1ACA44A02B15207AE7CA0D</vt:lpwstr>
  </property>
</Properties>
</file>