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38101FD6" w:rsidR="00BD2BB5" w:rsidRPr="00C21EE3" w:rsidRDefault="00473B8A" w:rsidP="3A1A2E24">
      <w:pPr>
        <w:rPr>
          <w:rFonts w:ascii="Comic Sans MS" w:hAnsi="Comic Sans MS"/>
          <w:b/>
          <w:bCs/>
          <w:sz w:val="24"/>
          <w:szCs w:val="24"/>
          <w:u w:val="single"/>
        </w:rPr>
      </w:pPr>
      <w:r w:rsidRPr="3A1A2E24">
        <w:rPr>
          <w:rFonts w:ascii="Comic Sans MS" w:hAnsi="Comic Sans MS"/>
          <w:b/>
          <w:bCs/>
          <w:sz w:val="24"/>
          <w:szCs w:val="24"/>
          <w:u w:val="single"/>
        </w:rPr>
        <w:t xml:space="preserve">EYFS </w:t>
      </w:r>
      <w:r w:rsidR="00323C25" w:rsidRPr="3A1A2E24">
        <w:rPr>
          <w:rFonts w:ascii="Comic Sans MS" w:hAnsi="Comic Sans MS"/>
          <w:b/>
          <w:bCs/>
          <w:sz w:val="24"/>
          <w:szCs w:val="24"/>
          <w:u w:val="single"/>
        </w:rPr>
        <w:t>–</w:t>
      </w:r>
      <w:r w:rsidRPr="3A1A2E24">
        <w:rPr>
          <w:rFonts w:ascii="Comic Sans MS" w:hAnsi="Comic Sans MS"/>
          <w:b/>
          <w:bCs/>
          <w:sz w:val="24"/>
          <w:szCs w:val="24"/>
          <w:u w:val="single"/>
        </w:rPr>
        <w:t xml:space="preserve"> </w:t>
      </w:r>
      <w:r w:rsidR="00431747" w:rsidRPr="3A1A2E24">
        <w:rPr>
          <w:rFonts w:ascii="Comic Sans MS" w:hAnsi="Comic Sans MS"/>
          <w:b/>
          <w:bCs/>
          <w:sz w:val="24"/>
          <w:szCs w:val="24"/>
          <w:u w:val="single"/>
        </w:rPr>
        <w:t>Preschool</w:t>
      </w:r>
      <w:r w:rsidR="00431747" w:rsidRPr="3A1A2E24">
        <w:rPr>
          <w:rFonts w:ascii="Comic Sans MS" w:hAnsi="Comic Sans MS"/>
          <w:b/>
          <w:bCs/>
          <w:sz w:val="24"/>
          <w:szCs w:val="24"/>
        </w:rPr>
        <w:t xml:space="preserve">     </w:t>
      </w:r>
      <w:r w:rsidR="00EA2102" w:rsidRPr="3A1A2E24">
        <w:rPr>
          <w:rFonts w:ascii="Comic Sans MS" w:hAnsi="Comic Sans MS"/>
          <w:b/>
          <w:bCs/>
          <w:sz w:val="24"/>
          <w:szCs w:val="24"/>
        </w:rPr>
        <w:t xml:space="preserve">                   </w:t>
      </w:r>
      <w:r w:rsidR="00C777FA" w:rsidRPr="3A1A2E24">
        <w:rPr>
          <w:rFonts w:ascii="Comic Sans MS" w:hAnsi="Comic Sans MS"/>
          <w:b/>
          <w:bCs/>
          <w:sz w:val="24"/>
          <w:szCs w:val="24"/>
          <w:u w:val="single"/>
        </w:rPr>
        <w:t xml:space="preserve">Autumn Term </w:t>
      </w:r>
      <w:r w:rsidR="003D212B">
        <w:rPr>
          <w:rFonts w:ascii="Comic Sans MS" w:hAnsi="Comic Sans MS"/>
          <w:b/>
          <w:bCs/>
          <w:sz w:val="24"/>
          <w:szCs w:val="24"/>
          <w:u w:val="single"/>
        </w:rPr>
        <w:t>2</w:t>
      </w:r>
      <w:r w:rsidR="00E60B89" w:rsidRPr="3A1A2E24">
        <w:rPr>
          <w:rFonts w:ascii="Comic Sans MS" w:hAnsi="Comic Sans MS"/>
          <w:b/>
          <w:bCs/>
          <w:sz w:val="24"/>
          <w:szCs w:val="24"/>
          <w:u w:val="single"/>
        </w:rPr>
        <w:t xml:space="preserve"> –</w:t>
      </w:r>
      <w:r w:rsidR="005A3CFA" w:rsidRPr="3A1A2E24">
        <w:rPr>
          <w:rFonts w:ascii="Comic Sans MS" w:hAnsi="Comic Sans MS"/>
          <w:b/>
          <w:bCs/>
          <w:sz w:val="24"/>
          <w:szCs w:val="24"/>
          <w:u w:val="single"/>
        </w:rPr>
        <w:t xml:space="preserve"> </w:t>
      </w:r>
      <w:r w:rsidR="00E15C62" w:rsidRPr="3A1A2E24">
        <w:rPr>
          <w:rFonts w:ascii="Comic Sans MS" w:hAnsi="Comic Sans MS"/>
          <w:b/>
          <w:bCs/>
          <w:sz w:val="24"/>
          <w:szCs w:val="24"/>
          <w:u w:val="single"/>
        </w:rPr>
        <w:t>Personal, Social, Emotional Development</w:t>
      </w:r>
    </w:p>
    <w:tbl>
      <w:tblPr>
        <w:tblStyle w:val="TableGrid"/>
        <w:tblW w:w="15638" w:type="dxa"/>
        <w:tblLayout w:type="fixed"/>
        <w:tblLook w:val="04A0" w:firstRow="1" w:lastRow="0" w:firstColumn="1" w:lastColumn="0" w:noHBand="0" w:noVBand="1"/>
      </w:tblPr>
      <w:tblGrid>
        <w:gridCol w:w="562"/>
        <w:gridCol w:w="975"/>
        <w:gridCol w:w="981"/>
        <w:gridCol w:w="2126"/>
        <w:gridCol w:w="3119"/>
        <w:gridCol w:w="29"/>
        <w:gridCol w:w="4649"/>
        <w:gridCol w:w="1559"/>
        <w:gridCol w:w="1624"/>
        <w:gridCol w:w="14"/>
      </w:tblGrid>
      <w:tr w:rsidR="00C21EE3" w14:paraId="7E9AFFE8" w14:textId="77777777" w:rsidTr="3D04CE91">
        <w:trPr>
          <w:gridAfter w:val="1"/>
          <w:wAfter w:w="14" w:type="dxa"/>
          <w:trHeight w:val="836"/>
        </w:trPr>
        <w:tc>
          <w:tcPr>
            <w:tcW w:w="1537" w:type="dxa"/>
            <w:gridSpan w:val="2"/>
            <w:shd w:val="clear" w:color="auto" w:fill="9BBB59" w:themeFill="accent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7"/>
            <w:shd w:val="clear" w:color="auto" w:fill="9BBB59" w:themeFill="accent3"/>
          </w:tcPr>
          <w:p w14:paraId="5631E28D" w14:textId="77777777" w:rsidR="0064607C" w:rsidRPr="00D83184" w:rsidRDefault="004E6911" w:rsidP="003E03B5">
            <w:pPr>
              <w:ind w:left="360"/>
              <w:jc w:val="center"/>
              <w:rPr>
                <w:rFonts w:ascii="Comic Sans MS" w:hAnsi="Comic Sans MS" w:cstheme="minorHAnsi"/>
                <w:b/>
                <w:sz w:val="24"/>
                <w:szCs w:val="14"/>
              </w:rPr>
            </w:pPr>
            <w:r w:rsidRPr="00D83184">
              <w:rPr>
                <w:rFonts w:ascii="Comic Sans MS" w:hAnsi="Comic Sans MS" w:cstheme="minorHAnsi"/>
                <w:b/>
                <w:sz w:val="24"/>
                <w:szCs w:val="14"/>
              </w:rPr>
              <w:t>Can the child settle to some activities for a while?</w:t>
            </w:r>
          </w:p>
          <w:p w14:paraId="52CD1A15" w14:textId="77777777" w:rsidR="004E6911" w:rsidRPr="00D83184" w:rsidRDefault="004E6911" w:rsidP="004E6911">
            <w:pPr>
              <w:ind w:left="360"/>
              <w:jc w:val="center"/>
              <w:rPr>
                <w:rFonts w:ascii="Comic Sans MS" w:hAnsi="Comic Sans MS"/>
                <w:bCs/>
                <w:sz w:val="24"/>
                <w:szCs w:val="14"/>
              </w:rPr>
            </w:pPr>
            <w:r w:rsidRPr="00D83184">
              <w:rPr>
                <w:rFonts w:ascii="Comic Sans MS" w:hAnsi="Comic Sans MS"/>
                <w:bCs/>
                <w:sz w:val="24"/>
                <w:szCs w:val="14"/>
              </w:rPr>
              <w:t>Talk about their feelings using words like ‘happy’, ‘sad’, ‘angry’ or ‘worried’</w:t>
            </w:r>
          </w:p>
          <w:p w14:paraId="19FF9F9D" w14:textId="2F2DE5CD" w:rsidR="004E6911" w:rsidRPr="003E03B5" w:rsidRDefault="004E6911" w:rsidP="00D83184">
            <w:pPr>
              <w:ind w:left="360"/>
              <w:jc w:val="center"/>
              <w:rPr>
                <w:rFonts w:ascii="Comic Sans MS" w:hAnsi="Comic Sans MS"/>
                <w:bCs/>
                <w:sz w:val="24"/>
                <w:szCs w:val="14"/>
              </w:rPr>
            </w:pPr>
            <w:r w:rsidRPr="00D83184">
              <w:rPr>
                <w:rFonts w:ascii="Comic Sans MS" w:hAnsi="Comic Sans MS"/>
                <w:bCs/>
                <w:sz w:val="24"/>
                <w:szCs w:val="14"/>
              </w:rPr>
              <w:t>Play with one or more other children, extending and elaborating play ideas.</w:t>
            </w:r>
          </w:p>
        </w:tc>
      </w:tr>
      <w:tr w:rsidR="00861CC7" w14:paraId="1CF4E471" w14:textId="77777777" w:rsidTr="3D04CE91">
        <w:trPr>
          <w:gridAfter w:val="1"/>
          <w:wAfter w:w="14" w:type="dxa"/>
          <w:trHeight w:val="257"/>
        </w:trPr>
        <w:tc>
          <w:tcPr>
            <w:tcW w:w="1537" w:type="dxa"/>
            <w:gridSpan w:val="2"/>
            <w:shd w:val="clear" w:color="auto" w:fill="9BBB59" w:themeFill="accent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7"/>
            <w:shd w:val="clear" w:color="auto" w:fill="9BBB59" w:themeFill="accent3"/>
          </w:tcPr>
          <w:p w14:paraId="7E83AF9C" w14:textId="68ED9241" w:rsidR="00BA5058" w:rsidRPr="008A7080" w:rsidRDefault="1AA663B4" w:rsidP="3D04CE91">
            <w:pPr>
              <w:jc w:val="center"/>
              <w:rPr>
                <w:rFonts w:ascii="Comic Sans MS" w:hAnsi="Comic Sans MS"/>
                <w:b/>
                <w:bCs/>
                <w:i/>
                <w:iCs/>
                <w:lang w:val="en-US"/>
              </w:rPr>
            </w:pPr>
            <w:r w:rsidRPr="3D04CE91">
              <w:rPr>
                <w:rFonts w:ascii="Comic Sans MS" w:hAnsi="Comic Sans MS"/>
                <w:b/>
                <w:bCs/>
                <w:i/>
                <w:iCs/>
                <w:lang w:val="en-US"/>
              </w:rPr>
              <w:t xml:space="preserve">The Owl Who Was Afraid of The Dark, </w:t>
            </w:r>
            <w:r w:rsidR="4EA5A5EF" w:rsidRPr="3D04CE91">
              <w:rPr>
                <w:rFonts w:ascii="Comic Sans MS" w:hAnsi="Comic Sans MS"/>
                <w:b/>
                <w:bCs/>
                <w:i/>
                <w:iCs/>
                <w:lang w:val="en-US"/>
              </w:rPr>
              <w:t xml:space="preserve">World Nursery Rhyme Week, </w:t>
            </w:r>
            <w:r w:rsidRPr="3D04CE91">
              <w:rPr>
                <w:rFonts w:ascii="Comic Sans MS" w:hAnsi="Comic Sans MS"/>
                <w:b/>
                <w:bCs/>
                <w:i/>
                <w:iCs/>
                <w:lang w:val="en-US"/>
              </w:rPr>
              <w:t xml:space="preserve">The Three Little Pigs, The Gingerbread Man, Goldilocks and The Three Bears, </w:t>
            </w:r>
            <w:r w:rsidR="4B989B2A" w:rsidRPr="3D04CE91">
              <w:rPr>
                <w:rFonts w:ascii="Comic Sans MS" w:hAnsi="Comic Sans MS"/>
                <w:b/>
                <w:bCs/>
                <w:i/>
                <w:iCs/>
                <w:lang w:val="en-US"/>
              </w:rPr>
              <w:t>The Christmas Story</w:t>
            </w:r>
            <w:r w:rsidR="16AC74A8" w:rsidRPr="3D04CE91">
              <w:rPr>
                <w:rFonts w:ascii="Comic Sans MS" w:hAnsi="Comic Sans MS"/>
                <w:b/>
                <w:bCs/>
                <w:i/>
                <w:iCs/>
                <w:lang w:val="en-US"/>
              </w:rPr>
              <w:t>, The Nativity Pop Up Book</w:t>
            </w:r>
          </w:p>
        </w:tc>
      </w:tr>
      <w:tr w:rsidR="00861CC7" w14:paraId="2522E601" w14:textId="77777777" w:rsidTr="3D04CE91">
        <w:tc>
          <w:tcPr>
            <w:tcW w:w="2518" w:type="dxa"/>
            <w:gridSpan w:val="3"/>
            <w:shd w:val="clear" w:color="auto" w:fill="D6E3BC" w:themeFill="accent3" w:themeFillTint="66"/>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7"/>
            <w:shd w:val="clear" w:color="auto" w:fill="D6E3BC" w:themeFill="accent3" w:themeFillTint="66"/>
          </w:tcPr>
          <w:p w14:paraId="05821FDD" w14:textId="77777777" w:rsidR="004251F1" w:rsidRPr="004251F1" w:rsidRDefault="004251F1" w:rsidP="004251F1">
            <w:pPr>
              <w:autoSpaceDE w:val="0"/>
              <w:autoSpaceDN w:val="0"/>
              <w:adjustRightInd w:val="0"/>
              <w:jc w:val="center"/>
              <w:rPr>
                <w:rFonts w:ascii="Comic Sans MS" w:hAnsi="Comic Sans MS"/>
                <w:b/>
                <w:bCs/>
                <w:sz w:val="20"/>
                <w:szCs w:val="16"/>
              </w:rPr>
            </w:pPr>
            <w:r w:rsidRPr="004251F1">
              <w:rPr>
                <w:rFonts w:ascii="Comic Sans MS" w:hAnsi="Comic Sans MS"/>
                <w:sz w:val="20"/>
                <w:szCs w:val="16"/>
              </w:rPr>
              <w:t>Use longer sentences of four to six words.</w:t>
            </w:r>
          </w:p>
          <w:p w14:paraId="6C0D06AC" w14:textId="77777777" w:rsidR="004251F1" w:rsidRPr="004251F1" w:rsidRDefault="004251F1" w:rsidP="004251F1">
            <w:pPr>
              <w:autoSpaceDE w:val="0"/>
              <w:autoSpaceDN w:val="0"/>
              <w:adjustRightInd w:val="0"/>
              <w:jc w:val="center"/>
              <w:rPr>
                <w:rFonts w:ascii="Comic Sans MS" w:hAnsi="Comic Sans MS"/>
                <w:sz w:val="20"/>
                <w:szCs w:val="16"/>
              </w:rPr>
            </w:pPr>
            <w:r w:rsidRPr="004251F1">
              <w:rPr>
                <w:rFonts w:ascii="Comic Sans MS" w:hAnsi="Comic Sans MS"/>
                <w:sz w:val="20"/>
                <w:szCs w:val="16"/>
              </w:rPr>
              <w:t>Be able to express a point of view and to debate when they disagree with an adult or a friend, using words as well as actions.</w:t>
            </w:r>
          </w:p>
          <w:p w14:paraId="4AC5E6D3" w14:textId="77777777" w:rsidR="004251F1" w:rsidRPr="004251F1" w:rsidRDefault="004251F1" w:rsidP="004251F1">
            <w:pPr>
              <w:autoSpaceDE w:val="0"/>
              <w:autoSpaceDN w:val="0"/>
              <w:adjustRightInd w:val="0"/>
              <w:jc w:val="center"/>
              <w:rPr>
                <w:rFonts w:ascii="Comic Sans MS" w:hAnsi="Comic Sans MS"/>
                <w:sz w:val="20"/>
                <w:szCs w:val="16"/>
              </w:rPr>
            </w:pPr>
            <w:r w:rsidRPr="004251F1">
              <w:rPr>
                <w:rFonts w:ascii="Comic Sans MS" w:hAnsi="Comic Sans MS"/>
                <w:sz w:val="20"/>
                <w:szCs w:val="16"/>
              </w:rPr>
              <w:t>Can start a conversation with an adult or friend and continue it for many turns.</w:t>
            </w:r>
          </w:p>
          <w:p w14:paraId="5E274F87" w14:textId="00E8992B" w:rsidR="00861CC7" w:rsidRPr="004251F1" w:rsidRDefault="004251F1" w:rsidP="004251F1">
            <w:pPr>
              <w:autoSpaceDE w:val="0"/>
              <w:autoSpaceDN w:val="0"/>
              <w:adjustRightInd w:val="0"/>
              <w:jc w:val="center"/>
              <w:rPr>
                <w:rFonts w:ascii="Comic Sans MS" w:hAnsi="Comic Sans MS"/>
                <w:sz w:val="20"/>
                <w:szCs w:val="16"/>
              </w:rPr>
            </w:pPr>
            <w:r w:rsidRPr="004251F1">
              <w:rPr>
                <w:rFonts w:ascii="Comic Sans MS" w:hAnsi="Comic Sans MS"/>
                <w:sz w:val="20"/>
                <w:szCs w:val="16"/>
              </w:rPr>
              <w:t>Use talk to organise themselves and their play: “Let’s go on a bus…you sit there…I’ll be the driver”.</w:t>
            </w:r>
          </w:p>
        </w:tc>
      </w:tr>
      <w:tr w:rsidR="007A38E6" w14:paraId="251F72DD" w14:textId="77777777" w:rsidTr="3D04CE91">
        <w:tc>
          <w:tcPr>
            <w:tcW w:w="4644" w:type="dxa"/>
            <w:gridSpan w:val="4"/>
            <w:shd w:val="clear" w:color="auto" w:fill="9BBB59" w:themeFill="accent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gridSpan w:val="2"/>
            <w:shd w:val="clear" w:color="auto" w:fill="9BBB59" w:themeFill="accent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9BBB59" w:themeFill="accent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9BBB59" w:themeFill="accent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9BBB59" w:themeFill="accent3"/>
            <w:vAlign w:val="center"/>
          </w:tcPr>
          <w:p w14:paraId="52446690" w14:textId="130E85C1" w:rsidR="007A38E6" w:rsidRPr="00712A9F" w:rsidRDefault="00D83184" w:rsidP="006400ED">
            <w:pPr>
              <w:jc w:val="center"/>
              <w:rPr>
                <w:rFonts w:ascii="Comic Sans MS" w:hAnsi="Comic Sans MS"/>
                <w:b/>
                <w:sz w:val="20"/>
                <w:szCs w:val="20"/>
              </w:rPr>
            </w:pPr>
            <w:r>
              <w:rPr>
                <w:rFonts w:ascii="Comic Sans MS" w:hAnsi="Comic Sans MS"/>
                <w:b/>
                <w:sz w:val="20"/>
                <w:szCs w:val="20"/>
              </w:rPr>
              <w:t xml:space="preserve">Learning Challenge Question </w:t>
            </w:r>
          </w:p>
        </w:tc>
      </w:tr>
      <w:tr w:rsidR="007A38E6" w14:paraId="3433880E" w14:textId="77777777" w:rsidTr="3D04CE91">
        <w:trPr>
          <w:trHeight w:val="226"/>
        </w:trPr>
        <w:tc>
          <w:tcPr>
            <w:tcW w:w="15638" w:type="dxa"/>
            <w:gridSpan w:val="10"/>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3D212B" w:rsidRPr="007A38E6" w14:paraId="2EF9080A" w14:textId="77777777" w:rsidTr="3D04CE91">
        <w:trPr>
          <w:trHeight w:val="428"/>
        </w:trPr>
        <w:tc>
          <w:tcPr>
            <w:tcW w:w="562" w:type="dxa"/>
            <w:vMerge w:val="restart"/>
            <w:vAlign w:val="center"/>
          </w:tcPr>
          <w:p w14:paraId="56FBC4E7" w14:textId="59336255" w:rsidR="003D212B" w:rsidRDefault="003D212B" w:rsidP="008A7080">
            <w:pPr>
              <w:jc w:val="center"/>
              <w:rPr>
                <w:rFonts w:ascii="Comic Sans MS" w:hAnsi="Comic Sans MS"/>
                <w:b/>
                <w:sz w:val="20"/>
                <w:szCs w:val="20"/>
              </w:rPr>
            </w:pPr>
            <w:r>
              <w:rPr>
                <w:rFonts w:ascii="Comic Sans MS" w:hAnsi="Comic Sans MS"/>
                <w:b/>
                <w:sz w:val="20"/>
                <w:szCs w:val="20"/>
              </w:rPr>
              <w:t>1</w:t>
            </w:r>
          </w:p>
        </w:tc>
        <w:tc>
          <w:tcPr>
            <w:tcW w:w="4082" w:type="dxa"/>
            <w:gridSpan w:val="3"/>
            <w:shd w:val="clear" w:color="auto" w:fill="EAF1DD" w:themeFill="accent3" w:themeFillTint="33"/>
          </w:tcPr>
          <w:p w14:paraId="7B699EF7" w14:textId="1C54C889" w:rsidR="003D212B" w:rsidRDefault="003D212B" w:rsidP="003D212B">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Self-Regulation</w:t>
            </w:r>
          </w:p>
          <w:p w14:paraId="00F4F4FC" w14:textId="4422D843" w:rsidR="003D212B" w:rsidRPr="003D212B" w:rsidRDefault="003D212B" w:rsidP="003D212B">
            <w:pPr>
              <w:pStyle w:val="NormalWeb"/>
              <w:spacing w:before="0" w:beforeAutospacing="0" w:after="0" w:afterAutospacing="0"/>
              <w:rPr>
                <w:rFonts w:ascii="Comic Sans MS" w:hAnsi="Comic Sans MS"/>
                <w:b/>
                <w:sz w:val="18"/>
                <w:szCs w:val="18"/>
              </w:rPr>
            </w:pPr>
            <w:r w:rsidRPr="003D212B">
              <w:rPr>
                <w:rFonts w:ascii="Comic Sans MS" w:hAnsi="Comic Sans MS"/>
                <w:b/>
                <w:sz w:val="18"/>
                <w:szCs w:val="18"/>
              </w:rPr>
              <w:t>Tell social stories about incidents that have happened in the setting where children have made the right choices.</w:t>
            </w:r>
          </w:p>
        </w:tc>
        <w:tc>
          <w:tcPr>
            <w:tcW w:w="3119" w:type="dxa"/>
            <w:shd w:val="clear" w:color="auto" w:fill="FFFFFF" w:themeFill="background1"/>
          </w:tcPr>
          <w:p w14:paraId="506715ED" w14:textId="1F7E9173" w:rsidR="003D212B" w:rsidRP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I can listen and respond to stories about my peers making the right choices.</w:t>
            </w:r>
          </w:p>
        </w:tc>
        <w:tc>
          <w:tcPr>
            <w:tcW w:w="4678" w:type="dxa"/>
            <w:gridSpan w:val="2"/>
            <w:shd w:val="clear" w:color="auto" w:fill="FFFFFF" w:themeFill="background1"/>
          </w:tcPr>
          <w:p w14:paraId="5309D9CA" w14:textId="77777777" w:rsid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Let’s Celebrate!</w:t>
            </w:r>
          </w:p>
          <w:p w14:paraId="54F13D08" w14:textId="77777777" w:rsid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Staff nominate two children who have made the right choice this week and tell the story of what they did. Give out certificates and stickers and encourage children to say ‘well done!’</w:t>
            </w:r>
          </w:p>
          <w:p w14:paraId="1DC10FA6" w14:textId="0E4A56D1" w:rsidR="003D212B" w:rsidRPr="003D212B" w:rsidRDefault="003D212B" w:rsidP="003D212B">
            <w:pPr>
              <w:pStyle w:val="NormalWeb"/>
              <w:spacing w:before="0" w:beforeAutospacing="0" w:after="0" w:afterAutospacing="0"/>
              <w:rPr>
                <w:rFonts w:ascii="Comic Sans MS" w:hAnsi="Comic Sans MS"/>
                <w:sz w:val="18"/>
                <w:szCs w:val="18"/>
              </w:rPr>
            </w:pPr>
          </w:p>
        </w:tc>
        <w:tc>
          <w:tcPr>
            <w:tcW w:w="1559" w:type="dxa"/>
            <w:shd w:val="clear" w:color="auto" w:fill="FFFFFF" w:themeFill="background1"/>
          </w:tcPr>
          <w:p w14:paraId="2063446D" w14:textId="77777777"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Right choice</w:t>
            </w:r>
          </w:p>
          <w:p w14:paraId="38C5802D" w14:textId="61A3818F"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Story</w:t>
            </w:r>
          </w:p>
          <w:p w14:paraId="58AE278F" w14:textId="62D75B0C"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Celebrate</w:t>
            </w:r>
          </w:p>
          <w:p w14:paraId="75DA6600" w14:textId="77777777"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Well done</w:t>
            </w:r>
          </w:p>
          <w:p w14:paraId="393D192D" w14:textId="0FB06F79"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12821D7D" w14:textId="7B9D2904" w:rsidR="003D212B" w:rsidRPr="00D83184"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Caring </w:t>
            </w:r>
          </w:p>
        </w:tc>
        <w:tc>
          <w:tcPr>
            <w:tcW w:w="1638" w:type="dxa"/>
            <w:gridSpan w:val="2"/>
            <w:shd w:val="clear" w:color="auto" w:fill="D6E3BC" w:themeFill="accent3" w:themeFillTint="66"/>
          </w:tcPr>
          <w:p w14:paraId="34C2C47F" w14:textId="0EEBA3BB" w:rsidR="003D212B" w:rsidRPr="00D83184" w:rsidRDefault="003D212B" w:rsidP="008A7080">
            <w:pPr>
              <w:pStyle w:val="NormalWeb"/>
              <w:spacing w:before="0" w:beforeAutospacing="0" w:after="0" w:afterAutospacing="0"/>
              <w:jc w:val="center"/>
              <w:rPr>
                <w:rFonts w:ascii="Comic Sans MS" w:hAnsi="Comic Sans MS"/>
                <w:b/>
                <w:i/>
                <w:sz w:val="18"/>
                <w:szCs w:val="18"/>
              </w:rPr>
            </w:pPr>
          </w:p>
        </w:tc>
      </w:tr>
      <w:tr w:rsidR="003D212B" w:rsidRPr="007A38E6" w14:paraId="1B87EF44" w14:textId="77777777" w:rsidTr="3D04CE91">
        <w:trPr>
          <w:trHeight w:val="427"/>
        </w:trPr>
        <w:tc>
          <w:tcPr>
            <w:tcW w:w="562" w:type="dxa"/>
            <w:vMerge/>
            <w:vAlign w:val="center"/>
          </w:tcPr>
          <w:p w14:paraId="4A6E06FA" w14:textId="77FBB427" w:rsidR="003D212B" w:rsidRDefault="003D212B" w:rsidP="008A7080">
            <w:pPr>
              <w:jc w:val="center"/>
              <w:rPr>
                <w:rFonts w:ascii="Comic Sans MS" w:hAnsi="Comic Sans MS"/>
                <w:b/>
                <w:sz w:val="20"/>
                <w:szCs w:val="20"/>
              </w:rPr>
            </w:pPr>
          </w:p>
        </w:tc>
        <w:tc>
          <w:tcPr>
            <w:tcW w:w="4082" w:type="dxa"/>
            <w:gridSpan w:val="3"/>
            <w:shd w:val="clear" w:color="auto" w:fill="EAF1DD" w:themeFill="accent3" w:themeFillTint="33"/>
          </w:tcPr>
          <w:p w14:paraId="673E64B6" w14:textId="77777777" w:rsidR="003D212B" w:rsidRDefault="003D212B" w:rsidP="003D212B">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Managing Self</w:t>
            </w:r>
          </w:p>
          <w:p w14:paraId="5881F477" w14:textId="4D78B557" w:rsidR="003D212B" w:rsidRPr="003D212B" w:rsidRDefault="003D212B" w:rsidP="003D212B">
            <w:pPr>
              <w:pStyle w:val="NormalWeb"/>
              <w:spacing w:before="0" w:beforeAutospacing="0" w:after="0" w:afterAutospacing="0"/>
              <w:rPr>
                <w:rFonts w:ascii="Comic Sans MS" w:hAnsi="Comic Sans MS"/>
                <w:b/>
                <w:sz w:val="18"/>
                <w:szCs w:val="18"/>
              </w:rPr>
            </w:pPr>
            <w:r w:rsidRPr="003D212B">
              <w:rPr>
                <w:rFonts w:ascii="Comic Sans MS" w:hAnsi="Comic Sans MS"/>
                <w:b/>
                <w:sz w:val="18"/>
                <w:szCs w:val="18"/>
              </w:rPr>
              <w:t>Use mirrors to explore different emotions the children can show – explore making different emotions, how does our faces look?</w:t>
            </w:r>
          </w:p>
        </w:tc>
        <w:tc>
          <w:tcPr>
            <w:tcW w:w="3119" w:type="dxa"/>
            <w:shd w:val="clear" w:color="auto" w:fill="FFFFFF" w:themeFill="background1"/>
          </w:tcPr>
          <w:p w14:paraId="0C8C5060" w14:textId="4519895F" w:rsidR="003D212B" w:rsidRP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I can understand and show examples of when we are frightened.</w:t>
            </w:r>
          </w:p>
        </w:tc>
        <w:tc>
          <w:tcPr>
            <w:tcW w:w="4678" w:type="dxa"/>
            <w:gridSpan w:val="2"/>
            <w:shd w:val="clear" w:color="auto" w:fill="FFFFFF" w:themeFill="background1"/>
          </w:tcPr>
          <w:p w14:paraId="7FB7DCB3" w14:textId="77777777" w:rsid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Use images, stories, real life examples to discuss fear and frightened.</w:t>
            </w:r>
          </w:p>
          <w:p w14:paraId="7DF42FDD" w14:textId="08AD22F2" w:rsidR="003D212B" w:rsidRP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What did you do? How did you feel better?</w:t>
            </w:r>
          </w:p>
        </w:tc>
        <w:tc>
          <w:tcPr>
            <w:tcW w:w="1559" w:type="dxa"/>
            <w:shd w:val="clear" w:color="auto" w:fill="FFFFFF" w:themeFill="background1"/>
          </w:tcPr>
          <w:p w14:paraId="7522544F" w14:textId="357E0A55"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Feeling</w:t>
            </w:r>
          </w:p>
          <w:p w14:paraId="3F5F369F" w14:textId="7AA85183"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Frightened</w:t>
            </w:r>
          </w:p>
          <w:p w14:paraId="264C1696" w14:textId="7BD01C8A"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Fear</w:t>
            </w:r>
          </w:p>
          <w:p w14:paraId="58B3E916" w14:textId="77777777" w:rsidR="003D212B"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Better </w:t>
            </w:r>
          </w:p>
          <w:p w14:paraId="1BDD2BF2" w14:textId="40C0D995" w:rsidR="003D212B" w:rsidRPr="00D83184" w:rsidRDefault="003D21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Face </w:t>
            </w:r>
          </w:p>
        </w:tc>
        <w:tc>
          <w:tcPr>
            <w:tcW w:w="1638" w:type="dxa"/>
            <w:gridSpan w:val="2"/>
            <w:shd w:val="clear" w:color="auto" w:fill="D6E3BC" w:themeFill="accent3" w:themeFillTint="66"/>
          </w:tcPr>
          <w:p w14:paraId="7A0E8EC4" w14:textId="36A44F46" w:rsidR="003D212B" w:rsidRPr="00D83184" w:rsidRDefault="003D212B" w:rsidP="008A7080">
            <w:pPr>
              <w:pStyle w:val="NormalWeb"/>
              <w:spacing w:before="0" w:beforeAutospacing="0" w:after="0" w:afterAutospacing="0"/>
              <w:jc w:val="center"/>
              <w:rPr>
                <w:rFonts w:ascii="Comic Sans MS" w:hAnsi="Comic Sans MS"/>
                <w:b/>
                <w:i/>
                <w:sz w:val="18"/>
                <w:szCs w:val="18"/>
              </w:rPr>
            </w:pPr>
          </w:p>
        </w:tc>
      </w:tr>
      <w:tr w:rsidR="003D212B" w:rsidRPr="007A38E6" w14:paraId="07C243ED" w14:textId="77777777" w:rsidTr="3D04CE91">
        <w:trPr>
          <w:trHeight w:val="428"/>
        </w:trPr>
        <w:tc>
          <w:tcPr>
            <w:tcW w:w="562" w:type="dxa"/>
            <w:vMerge w:val="restart"/>
            <w:vAlign w:val="center"/>
          </w:tcPr>
          <w:p w14:paraId="268AF56B" w14:textId="500B460B" w:rsidR="003D212B" w:rsidRDefault="003D212B" w:rsidP="00D83184">
            <w:pPr>
              <w:jc w:val="center"/>
              <w:rPr>
                <w:rFonts w:ascii="Comic Sans MS" w:hAnsi="Comic Sans MS"/>
                <w:b/>
                <w:sz w:val="20"/>
                <w:szCs w:val="20"/>
              </w:rPr>
            </w:pPr>
            <w:r>
              <w:rPr>
                <w:rFonts w:ascii="Comic Sans MS" w:hAnsi="Comic Sans MS"/>
                <w:b/>
                <w:sz w:val="20"/>
                <w:szCs w:val="20"/>
              </w:rPr>
              <w:t>2</w:t>
            </w:r>
          </w:p>
        </w:tc>
        <w:tc>
          <w:tcPr>
            <w:tcW w:w="4082" w:type="dxa"/>
            <w:gridSpan w:val="3"/>
            <w:shd w:val="clear" w:color="auto" w:fill="EAF1DD" w:themeFill="accent3" w:themeFillTint="33"/>
          </w:tcPr>
          <w:p w14:paraId="5D6D5789" w14:textId="77777777" w:rsidR="003D212B" w:rsidRDefault="003D212B" w:rsidP="003D212B">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Self-Regulation</w:t>
            </w:r>
          </w:p>
          <w:p w14:paraId="12FFB7E5" w14:textId="46C4035A" w:rsidR="003D212B" w:rsidRPr="00D83184" w:rsidRDefault="003D212B" w:rsidP="003D212B">
            <w:pPr>
              <w:pStyle w:val="NormalWeb"/>
              <w:spacing w:before="0" w:beforeAutospacing="0" w:after="0" w:afterAutospacing="0"/>
              <w:rPr>
                <w:rFonts w:ascii="Comic Sans MS" w:hAnsi="Comic Sans MS"/>
                <w:b/>
                <w:i/>
                <w:sz w:val="18"/>
                <w:szCs w:val="18"/>
              </w:rPr>
            </w:pPr>
            <w:r w:rsidRPr="003D212B">
              <w:rPr>
                <w:rFonts w:ascii="Comic Sans MS" w:hAnsi="Comic Sans MS"/>
                <w:b/>
                <w:sz w:val="18"/>
                <w:szCs w:val="18"/>
              </w:rPr>
              <w:t>Tell social stories about incidents that have happened in the setting where children have made the right choices.</w:t>
            </w:r>
          </w:p>
        </w:tc>
        <w:tc>
          <w:tcPr>
            <w:tcW w:w="3119" w:type="dxa"/>
            <w:shd w:val="clear" w:color="auto" w:fill="FFFFFF" w:themeFill="background1"/>
          </w:tcPr>
          <w:p w14:paraId="773E93D2" w14:textId="7D7F440B" w:rsidR="003D212B" w:rsidRP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I can listen and respond to stories about my peers making the right choices.</w:t>
            </w:r>
          </w:p>
        </w:tc>
        <w:tc>
          <w:tcPr>
            <w:tcW w:w="4678" w:type="dxa"/>
            <w:gridSpan w:val="2"/>
            <w:shd w:val="clear" w:color="auto" w:fill="FFFFFF" w:themeFill="background1"/>
          </w:tcPr>
          <w:p w14:paraId="16624A04"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Let’s Celebrate!</w:t>
            </w:r>
          </w:p>
          <w:p w14:paraId="53BE4435"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Staff nominate two children who have made the right choice this week and tell the story of what they did. Give out certificates and stickers and encourage children to say ‘well done!’</w:t>
            </w:r>
          </w:p>
          <w:p w14:paraId="36B9D201" w14:textId="77777777" w:rsidR="003D212B" w:rsidRPr="003D212B" w:rsidRDefault="003D212B" w:rsidP="003D212B">
            <w:pPr>
              <w:pStyle w:val="NormalWeb"/>
              <w:spacing w:before="0" w:beforeAutospacing="0" w:after="0" w:afterAutospacing="0"/>
              <w:rPr>
                <w:rFonts w:ascii="Comic Sans MS" w:hAnsi="Comic Sans MS"/>
                <w:sz w:val="18"/>
                <w:szCs w:val="18"/>
              </w:rPr>
            </w:pPr>
          </w:p>
        </w:tc>
        <w:tc>
          <w:tcPr>
            <w:tcW w:w="1559" w:type="dxa"/>
            <w:shd w:val="clear" w:color="auto" w:fill="FFFFFF" w:themeFill="background1"/>
          </w:tcPr>
          <w:p w14:paraId="454B8D67"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Right choice</w:t>
            </w:r>
          </w:p>
          <w:p w14:paraId="7E7C94B0"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Story</w:t>
            </w:r>
          </w:p>
          <w:p w14:paraId="0C610FD6"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Celebrate</w:t>
            </w:r>
          </w:p>
          <w:p w14:paraId="02A94DCD"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Well done</w:t>
            </w:r>
          </w:p>
          <w:p w14:paraId="341A68C5"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11BA4DCD" w14:textId="7432295A" w:rsidR="003D212B" w:rsidRPr="00D83184" w:rsidRDefault="003D212B"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Caring </w:t>
            </w:r>
          </w:p>
        </w:tc>
        <w:tc>
          <w:tcPr>
            <w:tcW w:w="1638" w:type="dxa"/>
            <w:gridSpan w:val="2"/>
            <w:shd w:val="clear" w:color="auto" w:fill="D6E3BC" w:themeFill="accent3" w:themeFillTint="66"/>
          </w:tcPr>
          <w:p w14:paraId="6400A4E1" w14:textId="3D697D7B" w:rsidR="003D212B" w:rsidRPr="00D83184" w:rsidRDefault="003D212B" w:rsidP="00D83184">
            <w:pPr>
              <w:pStyle w:val="NormalWeb"/>
              <w:spacing w:before="0" w:beforeAutospacing="0" w:after="0" w:afterAutospacing="0"/>
              <w:jc w:val="center"/>
              <w:rPr>
                <w:rFonts w:ascii="Comic Sans MS" w:hAnsi="Comic Sans MS"/>
                <w:b/>
                <w:i/>
                <w:sz w:val="18"/>
                <w:szCs w:val="18"/>
              </w:rPr>
            </w:pPr>
          </w:p>
        </w:tc>
      </w:tr>
      <w:tr w:rsidR="003D212B" w:rsidRPr="007A38E6" w14:paraId="489BCE91" w14:textId="77777777" w:rsidTr="3D04CE91">
        <w:trPr>
          <w:trHeight w:val="427"/>
        </w:trPr>
        <w:tc>
          <w:tcPr>
            <w:tcW w:w="562" w:type="dxa"/>
            <w:vMerge/>
            <w:vAlign w:val="center"/>
          </w:tcPr>
          <w:p w14:paraId="480BC9D2" w14:textId="77777777" w:rsidR="003D212B" w:rsidRDefault="003D212B" w:rsidP="00D83184">
            <w:pPr>
              <w:jc w:val="center"/>
              <w:rPr>
                <w:rFonts w:ascii="Comic Sans MS" w:hAnsi="Comic Sans MS"/>
                <w:b/>
                <w:sz w:val="20"/>
                <w:szCs w:val="20"/>
              </w:rPr>
            </w:pPr>
          </w:p>
        </w:tc>
        <w:tc>
          <w:tcPr>
            <w:tcW w:w="4082" w:type="dxa"/>
            <w:gridSpan w:val="3"/>
            <w:shd w:val="clear" w:color="auto" w:fill="EAF1DD" w:themeFill="accent3" w:themeFillTint="33"/>
          </w:tcPr>
          <w:p w14:paraId="68C172B4" w14:textId="17040545" w:rsidR="003D212B" w:rsidRDefault="003D212B" w:rsidP="003D212B">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Building Relationships</w:t>
            </w:r>
          </w:p>
          <w:p w14:paraId="08BBFC1A" w14:textId="5FE5AFB6" w:rsidR="003D212B" w:rsidRPr="003D212B" w:rsidRDefault="003D212B" w:rsidP="003D212B">
            <w:pPr>
              <w:pStyle w:val="NormalWeb"/>
              <w:spacing w:before="0" w:beforeAutospacing="0" w:after="0" w:afterAutospacing="0"/>
              <w:rPr>
                <w:rFonts w:ascii="Comic Sans MS" w:hAnsi="Comic Sans MS"/>
                <w:b/>
                <w:sz w:val="18"/>
                <w:szCs w:val="18"/>
              </w:rPr>
            </w:pPr>
            <w:r w:rsidRPr="003D212B">
              <w:rPr>
                <w:rFonts w:ascii="Comic Sans MS" w:hAnsi="Comic Sans MS"/>
                <w:b/>
                <w:sz w:val="18"/>
                <w:szCs w:val="18"/>
              </w:rPr>
              <w:t>Play games where children name everyone in the group, such as passing the ball or who is under the blanket.</w:t>
            </w:r>
          </w:p>
        </w:tc>
        <w:tc>
          <w:tcPr>
            <w:tcW w:w="3119" w:type="dxa"/>
            <w:shd w:val="clear" w:color="auto" w:fill="FFFFFF" w:themeFill="background1"/>
          </w:tcPr>
          <w:p w14:paraId="2EC3169C" w14:textId="15F8F6E9" w:rsidR="003D212B" w:rsidRP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I can name some of the children in my class and say their name correctly.</w:t>
            </w:r>
          </w:p>
        </w:tc>
        <w:tc>
          <w:tcPr>
            <w:tcW w:w="4678" w:type="dxa"/>
            <w:gridSpan w:val="2"/>
            <w:shd w:val="clear" w:color="auto" w:fill="FFFFFF" w:themeFill="background1"/>
          </w:tcPr>
          <w:p w14:paraId="0D473C1C" w14:textId="0B24FBAD" w:rsidR="003D212B" w:rsidRP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SEAL games – rolling the ball, matching pictures and who is next? Games in 2 smaller groups.</w:t>
            </w:r>
          </w:p>
        </w:tc>
        <w:tc>
          <w:tcPr>
            <w:tcW w:w="1559" w:type="dxa"/>
            <w:shd w:val="clear" w:color="auto" w:fill="FFFFFF" w:themeFill="background1"/>
          </w:tcPr>
          <w:p w14:paraId="24D7C3B6" w14:textId="77777777" w:rsidR="003D212B" w:rsidRDefault="003D212B" w:rsidP="00EF41DF">
            <w:pPr>
              <w:jc w:val="center"/>
              <w:rPr>
                <w:rFonts w:ascii="Comic Sans MS" w:hAnsi="Comic Sans MS"/>
                <w:b/>
                <w:i/>
                <w:sz w:val="18"/>
                <w:szCs w:val="18"/>
              </w:rPr>
            </w:pPr>
            <w:r>
              <w:rPr>
                <w:rFonts w:ascii="Comic Sans MS" w:hAnsi="Comic Sans MS"/>
                <w:b/>
                <w:i/>
                <w:sz w:val="18"/>
                <w:szCs w:val="18"/>
              </w:rPr>
              <w:t>Name</w:t>
            </w:r>
          </w:p>
          <w:p w14:paraId="047BE8E0" w14:textId="77777777" w:rsidR="003D212B" w:rsidRDefault="003D212B" w:rsidP="00EF41DF">
            <w:pPr>
              <w:jc w:val="center"/>
              <w:rPr>
                <w:rFonts w:ascii="Comic Sans MS" w:hAnsi="Comic Sans MS"/>
                <w:b/>
                <w:i/>
                <w:sz w:val="18"/>
                <w:szCs w:val="18"/>
              </w:rPr>
            </w:pPr>
            <w:r>
              <w:rPr>
                <w:rFonts w:ascii="Comic Sans MS" w:hAnsi="Comic Sans MS"/>
                <w:b/>
                <w:i/>
                <w:sz w:val="18"/>
                <w:szCs w:val="18"/>
              </w:rPr>
              <w:t>Friend</w:t>
            </w:r>
          </w:p>
          <w:p w14:paraId="00D9C50F" w14:textId="20A17EFE" w:rsidR="003D212B" w:rsidRPr="00D83184" w:rsidRDefault="003D212B"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Pre-school</w:t>
            </w:r>
          </w:p>
        </w:tc>
        <w:tc>
          <w:tcPr>
            <w:tcW w:w="1638" w:type="dxa"/>
            <w:gridSpan w:val="2"/>
            <w:shd w:val="clear" w:color="auto" w:fill="D6E3BC" w:themeFill="accent3" w:themeFillTint="66"/>
          </w:tcPr>
          <w:p w14:paraId="074A4DEA" w14:textId="67C1969D" w:rsidR="003D212B" w:rsidRPr="00D83184" w:rsidRDefault="003D212B" w:rsidP="00D83184">
            <w:pPr>
              <w:pStyle w:val="NormalWeb"/>
              <w:spacing w:before="0" w:beforeAutospacing="0" w:after="0" w:afterAutospacing="0"/>
              <w:jc w:val="center"/>
              <w:rPr>
                <w:rFonts w:ascii="Comic Sans MS" w:hAnsi="Comic Sans MS"/>
                <w:b/>
                <w:i/>
                <w:sz w:val="18"/>
                <w:szCs w:val="18"/>
              </w:rPr>
            </w:pPr>
          </w:p>
        </w:tc>
      </w:tr>
      <w:tr w:rsidR="003D212B" w:rsidRPr="007A38E6" w14:paraId="5808E52E" w14:textId="77777777" w:rsidTr="3D04CE91">
        <w:trPr>
          <w:trHeight w:val="143"/>
        </w:trPr>
        <w:tc>
          <w:tcPr>
            <w:tcW w:w="562" w:type="dxa"/>
            <w:vMerge w:val="restart"/>
            <w:vAlign w:val="center"/>
          </w:tcPr>
          <w:p w14:paraId="1F955979" w14:textId="23E4CB7F" w:rsidR="003D212B" w:rsidRDefault="003D212B" w:rsidP="00D83184">
            <w:pPr>
              <w:jc w:val="center"/>
              <w:rPr>
                <w:rFonts w:ascii="Comic Sans MS" w:hAnsi="Comic Sans MS"/>
                <w:b/>
                <w:sz w:val="20"/>
                <w:szCs w:val="20"/>
              </w:rPr>
            </w:pPr>
            <w:r>
              <w:rPr>
                <w:rFonts w:ascii="Comic Sans MS" w:hAnsi="Comic Sans MS"/>
                <w:b/>
                <w:sz w:val="20"/>
                <w:szCs w:val="20"/>
              </w:rPr>
              <w:t>3</w:t>
            </w:r>
          </w:p>
        </w:tc>
        <w:tc>
          <w:tcPr>
            <w:tcW w:w="4082" w:type="dxa"/>
            <w:gridSpan w:val="3"/>
            <w:shd w:val="clear" w:color="auto" w:fill="EAF1DD" w:themeFill="accent3" w:themeFillTint="33"/>
          </w:tcPr>
          <w:p w14:paraId="3D2BB841" w14:textId="77777777" w:rsidR="003D212B" w:rsidRDefault="003D212B" w:rsidP="00EF41DF">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Self-Regulation</w:t>
            </w:r>
          </w:p>
          <w:p w14:paraId="3F8047D3" w14:textId="51485F6B" w:rsidR="003D212B" w:rsidRPr="00D83184" w:rsidRDefault="003D212B" w:rsidP="00D83184">
            <w:pPr>
              <w:pStyle w:val="NormalWeb"/>
              <w:spacing w:before="0" w:beforeAutospacing="0" w:after="0" w:afterAutospacing="0"/>
              <w:jc w:val="center"/>
              <w:rPr>
                <w:rFonts w:ascii="Comic Sans MS" w:hAnsi="Comic Sans MS"/>
                <w:b/>
                <w:i/>
                <w:sz w:val="18"/>
                <w:szCs w:val="18"/>
              </w:rPr>
            </w:pPr>
            <w:r w:rsidRPr="003D212B">
              <w:rPr>
                <w:rFonts w:ascii="Comic Sans MS" w:hAnsi="Comic Sans MS"/>
                <w:b/>
                <w:sz w:val="18"/>
                <w:szCs w:val="18"/>
              </w:rPr>
              <w:lastRenderedPageBreak/>
              <w:t>Tell social stories about incidents that have happened in the setting where children have made the right choices.</w:t>
            </w:r>
          </w:p>
        </w:tc>
        <w:tc>
          <w:tcPr>
            <w:tcW w:w="3119" w:type="dxa"/>
            <w:shd w:val="clear" w:color="auto" w:fill="FFFFFF" w:themeFill="background1"/>
          </w:tcPr>
          <w:p w14:paraId="375050FB" w14:textId="6081627D" w:rsidR="003D212B" w:rsidRPr="00D83184" w:rsidRDefault="003D212B" w:rsidP="00D83184">
            <w:pPr>
              <w:pStyle w:val="NormalWeb"/>
              <w:spacing w:before="0" w:beforeAutospacing="0" w:after="0" w:afterAutospacing="0"/>
              <w:jc w:val="center"/>
              <w:rPr>
                <w:rFonts w:ascii="Comic Sans MS" w:hAnsi="Comic Sans MS"/>
                <w:b/>
                <w:i/>
                <w:sz w:val="18"/>
                <w:szCs w:val="18"/>
              </w:rPr>
            </w:pPr>
            <w:r>
              <w:rPr>
                <w:rFonts w:ascii="Comic Sans MS" w:hAnsi="Comic Sans MS"/>
                <w:sz w:val="18"/>
                <w:szCs w:val="18"/>
              </w:rPr>
              <w:lastRenderedPageBreak/>
              <w:t>I can listen and respond to stories about my peers making the right choices.</w:t>
            </w:r>
          </w:p>
        </w:tc>
        <w:tc>
          <w:tcPr>
            <w:tcW w:w="4678" w:type="dxa"/>
            <w:gridSpan w:val="2"/>
            <w:shd w:val="clear" w:color="auto" w:fill="FFFFFF" w:themeFill="background1"/>
          </w:tcPr>
          <w:p w14:paraId="5EAC2E59"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Let’s Celebrate!</w:t>
            </w:r>
          </w:p>
          <w:p w14:paraId="0E7AFD7A"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Staff nominate two children who have made the right choice this week and tell the story of what </w:t>
            </w:r>
            <w:r>
              <w:rPr>
                <w:rFonts w:ascii="Comic Sans MS" w:hAnsi="Comic Sans MS"/>
                <w:sz w:val="18"/>
                <w:szCs w:val="18"/>
              </w:rPr>
              <w:lastRenderedPageBreak/>
              <w:t>they did. Give out certificates and stickers and encourage children to say ‘well done!’</w:t>
            </w:r>
          </w:p>
          <w:p w14:paraId="1F3F732B" w14:textId="77777777" w:rsidR="003D212B" w:rsidRPr="00D83184" w:rsidRDefault="003D212B" w:rsidP="00D83184">
            <w:pPr>
              <w:pStyle w:val="NormalWeb"/>
              <w:spacing w:before="0" w:beforeAutospacing="0" w:after="0" w:afterAutospacing="0"/>
              <w:jc w:val="center"/>
              <w:rPr>
                <w:rFonts w:ascii="Comic Sans MS" w:hAnsi="Comic Sans MS"/>
                <w:b/>
                <w:i/>
                <w:sz w:val="18"/>
                <w:szCs w:val="18"/>
              </w:rPr>
            </w:pPr>
          </w:p>
        </w:tc>
        <w:tc>
          <w:tcPr>
            <w:tcW w:w="1559" w:type="dxa"/>
            <w:shd w:val="clear" w:color="auto" w:fill="FFFFFF" w:themeFill="background1"/>
          </w:tcPr>
          <w:p w14:paraId="1F5AEF70"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lastRenderedPageBreak/>
              <w:t>Right choice</w:t>
            </w:r>
          </w:p>
          <w:p w14:paraId="7EA0656A"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Story</w:t>
            </w:r>
          </w:p>
          <w:p w14:paraId="6A5F8985"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Celebrate</w:t>
            </w:r>
          </w:p>
          <w:p w14:paraId="6E2B9073"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lastRenderedPageBreak/>
              <w:t>Well done</w:t>
            </w:r>
          </w:p>
          <w:p w14:paraId="18518384"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6032051F" w14:textId="0A2F1C79" w:rsidR="003D212B" w:rsidRPr="00D83184" w:rsidRDefault="003D212B"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Caring </w:t>
            </w:r>
          </w:p>
        </w:tc>
        <w:tc>
          <w:tcPr>
            <w:tcW w:w="1638" w:type="dxa"/>
            <w:gridSpan w:val="2"/>
            <w:shd w:val="clear" w:color="auto" w:fill="D6E3BC" w:themeFill="accent3" w:themeFillTint="66"/>
          </w:tcPr>
          <w:p w14:paraId="061112BF" w14:textId="7615DB05" w:rsidR="003D212B" w:rsidRPr="00D83184" w:rsidRDefault="003D212B" w:rsidP="00D83184">
            <w:pPr>
              <w:pStyle w:val="NormalWeb"/>
              <w:spacing w:before="0" w:beforeAutospacing="0" w:after="0" w:afterAutospacing="0"/>
              <w:jc w:val="center"/>
              <w:rPr>
                <w:rFonts w:ascii="Comic Sans MS" w:hAnsi="Comic Sans MS"/>
                <w:b/>
                <w:i/>
                <w:sz w:val="18"/>
                <w:szCs w:val="18"/>
              </w:rPr>
            </w:pPr>
          </w:p>
        </w:tc>
      </w:tr>
      <w:tr w:rsidR="003D212B" w:rsidRPr="007A38E6" w14:paraId="6C3FE442" w14:textId="77777777" w:rsidTr="3D04CE91">
        <w:trPr>
          <w:trHeight w:val="142"/>
        </w:trPr>
        <w:tc>
          <w:tcPr>
            <w:tcW w:w="562" w:type="dxa"/>
            <w:vMerge/>
            <w:vAlign w:val="center"/>
          </w:tcPr>
          <w:p w14:paraId="6B67EF62" w14:textId="77777777" w:rsidR="003D212B" w:rsidRDefault="003D212B" w:rsidP="00D83184">
            <w:pPr>
              <w:jc w:val="center"/>
              <w:rPr>
                <w:rFonts w:ascii="Comic Sans MS" w:hAnsi="Comic Sans MS"/>
                <w:b/>
                <w:sz w:val="20"/>
                <w:szCs w:val="20"/>
              </w:rPr>
            </w:pPr>
          </w:p>
        </w:tc>
        <w:tc>
          <w:tcPr>
            <w:tcW w:w="4082" w:type="dxa"/>
            <w:gridSpan w:val="3"/>
            <w:shd w:val="clear" w:color="auto" w:fill="EAF1DD" w:themeFill="accent3" w:themeFillTint="33"/>
          </w:tcPr>
          <w:p w14:paraId="4C64064D" w14:textId="77777777" w:rsidR="003D212B" w:rsidRDefault="003D212B" w:rsidP="003D212B">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Managing Self</w:t>
            </w:r>
          </w:p>
          <w:p w14:paraId="58183280" w14:textId="3452A897" w:rsidR="003D212B" w:rsidRPr="00D83184" w:rsidRDefault="003D212B" w:rsidP="003D212B">
            <w:pPr>
              <w:pStyle w:val="NormalWeb"/>
              <w:spacing w:before="0" w:beforeAutospacing="0" w:after="0" w:afterAutospacing="0"/>
              <w:rPr>
                <w:rFonts w:ascii="Comic Sans MS" w:hAnsi="Comic Sans MS"/>
                <w:b/>
                <w:i/>
                <w:sz w:val="18"/>
                <w:szCs w:val="18"/>
              </w:rPr>
            </w:pPr>
            <w:r w:rsidRPr="003D212B">
              <w:rPr>
                <w:rFonts w:ascii="Comic Sans MS" w:hAnsi="Comic Sans MS"/>
                <w:b/>
                <w:sz w:val="18"/>
                <w:szCs w:val="18"/>
              </w:rPr>
              <w:t>Use mirrors to explore different emotions the children can show – explore making different emotions, how does our faces look?</w:t>
            </w:r>
          </w:p>
        </w:tc>
        <w:tc>
          <w:tcPr>
            <w:tcW w:w="3119" w:type="dxa"/>
            <w:shd w:val="clear" w:color="auto" w:fill="FFFFFF" w:themeFill="background1"/>
          </w:tcPr>
          <w:p w14:paraId="33562AD9" w14:textId="6976F8DE"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I can understand and show examples of when we are excited.</w:t>
            </w:r>
          </w:p>
        </w:tc>
        <w:tc>
          <w:tcPr>
            <w:tcW w:w="4678" w:type="dxa"/>
            <w:gridSpan w:val="2"/>
            <w:shd w:val="clear" w:color="auto" w:fill="FFFFFF" w:themeFill="background1"/>
          </w:tcPr>
          <w:p w14:paraId="2E1D57F3" w14:textId="02BA9E36" w:rsid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Use images, stories, real life examples to discuss excitement.</w:t>
            </w:r>
          </w:p>
          <w:p w14:paraId="0BB69237" w14:textId="5345AA67"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What did you do? What made you feel this way?</w:t>
            </w:r>
          </w:p>
        </w:tc>
        <w:tc>
          <w:tcPr>
            <w:tcW w:w="1559" w:type="dxa"/>
            <w:shd w:val="clear" w:color="auto" w:fill="FFFFFF" w:themeFill="background1"/>
          </w:tcPr>
          <w:p w14:paraId="1167C9B0"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Feeling</w:t>
            </w:r>
          </w:p>
          <w:p w14:paraId="4F955B8F" w14:textId="6F5F432A" w:rsidR="003D212B" w:rsidRDefault="003D212B"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Excited</w:t>
            </w:r>
          </w:p>
          <w:p w14:paraId="34A08CF5" w14:textId="18F0ADB7" w:rsidR="003D212B" w:rsidRDefault="003D212B"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7613F11D" w14:textId="32A719CB" w:rsidR="003D212B" w:rsidRPr="00D83184" w:rsidRDefault="003D212B"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 </w:t>
            </w:r>
          </w:p>
        </w:tc>
        <w:tc>
          <w:tcPr>
            <w:tcW w:w="1638" w:type="dxa"/>
            <w:gridSpan w:val="2"/>
            <w:shd w:val="clear" w:color="auto" w:fill="D6E3BC" w:themeFill="accent3" w:themeFillTint="66"/>
          </w:tcPr>
          <w:p w14:paraId="0D576164" w14:textId="2B683724" w:rsidR="003D212B" w:rsidRPr="00D83184" w:rsidRDefault="003D212B" w:rsidP="00D83184">
            <w:pPr>
              <w:pStyle w:val="NormalWeb"/>
              <w:spacing w:before="0" w:beforeAutospacing="0" w:after="0" w:afterAutospacing="0"/>
              <w:jc w:val="center"/>
              <w:rPr>
                <w:rFonts w:ascii="Comic Sans MS" w:hAnsi="Comic Sans MS"/>
                <w:b/>
                <w:i/>
                <w:sz w:val="18"/>
                <w:szCs w:val="18"/>
              </w:rPr>
            </w:pPr>
          </w:p>
        </w:tc>
      </w:tr>
      <w:tr w:rsidR="003D212B" w:rsidRPr="007A38E6" w14:paraId="6BE04A64" w14:textId="77777777" w:rsidTr="3D04CE91">
        <w:trPr>
          <w:trHeight w:val="345"/>
        </w:trPr>
        <w:tc>
          <w:tcPr>
            <w:tcW w:w="562" w:type="dxa"/>
            <w:vMerge w:val="restart"/>
            <w:vAlign w:val="center"/>
          </w:tcPr>
          <w:p w14:paraId="646084EA" w14:textId="0E4C5FA9" w:rsidR="003D212B" w:rsidRDefault="003D212B" w:rsidP="00294221">
            <w:pPr>
              <w:jc w:val="center"/>
              <w:rPr>
                <w:rFonts w:ascii="Comic Sans MS" w:hAnsi="Comic Sans MS"/>
                <w:b/>
                <w:sz w:val="20"/>
                <w:szCs w:val="20"/>
              </w:rPr>
            </w:pPr>
            <w:r>
              <w:rPr>
                <w:rFonts w:ascii="Comic Sans MS" w:hAnsi="Comic Sans MS"/>
                <w:b/>
                <w:sz w:val="20"/>
                <w:szCs w:val="20"/>
              </w:rPr>
              <w:t>4</w:t>
            </w:r>
          </w:p>
        </w:tc>
        <w:tc>
          <w:tcPr>
            <w:tcW w:w="4082" w:type="dxa"/>
            <w:gridSpan w:val="3"/>
            <w:shd w:val="clear" w:color="auto" w:fill="EAF1DD" w:themeFill="accent3" w:themeFillTint="33"/>
          </w:tcPr>
          <w:p w14:paraId="2F75018C" w14:textId="77777777" w:rsidR="003D212B" w:rsidRDefault="003D212B" w:rsidP="00EF41DF">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Self-Regulation</w:t>
            </w:r>
          </w:p>
          <w:p w14:paraId="48267D0D" w14:textId="36C91B5F" w:rsidR="003D212B" w:rsidRPr="00D83184" w:rsidRDefault="003D212B" w:rsidP="003D212B">
            <w:pPr>
              <w:pStyle w:val="NormalWeb"/>
              <w:spacing w:before="0" w:beforeAutospacing="0" w:after="0" w:afterAutospacing="0"/>
              <w:rPr>
                <w:rFonts w:ascii="Comic Sans MS" w:hAnsi="Comic Sans MS"/>
                <w:b/>
                <w:i/>
                <w:sz w:val="18"/>
                <w:szCs w:val="18"/>
              </w:rPr>
            </w:pPr>
            <w:r w:rsidRPr="003D212B">
              <w:rPr>
                <w:rFonts w:ascii="Comic Sans MS" w:hAnsi="Comic Sans MS"/>
                <w:b/>
                <w:sz w:val="18"/>
                <w:szCs w:val="18"/>
              </w:rPr>
              <w:t>Tell social stories about incidents that have happened in the setting where children have made the right choices.</w:t>
            </w:r>
          </w:p>
        </w:tc>
        <w:tc>
          <w:tcPr>
            <w:tcW w:w="3119" w:type="dxa"/>
            <w:shd w:val="clear" w:color="auto" w:fill="FFFFFF" w:themeFill="background1"/>
          </w:tcPr>
          <w:p w14:paraId="07982AED" w14:textId="5C2BD83D"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I can listen and respond to stories about my peers making the right choices.</w:t>
            </w:r>
          </w:p>
        </w:tc>
        <w:tc>
          <w:tcPr>
            <w:tcW w:w="4678" w:type="dxa"/>
            <w:gridSpan w:val="2"/>
            <w:shd w:val="clear" w:color="auto" w:fill="FFFFFF" w:themeFill="background1"/>
          </w:tcPr>
          <w:p w14:paraId="19137600"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Let’s Celebrate!</w:t>
            </w:r>
          </w:p>
          <w:p w14:paraId="1AA2AFAD"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Staff nominate two children who have made the right choice this week and tell the story of what they did. Give out certificates and stickers and encourage children to say ‘well done!’</w:t>
            </w:r>
          </w:p>
          <w:p w14:paraId="73B37959" w14:textId="77777777" w:rsidR="003D212B" w:rsidRPr="00D83184" w:rsidRDefault="003D212B" w:rsidP="003D212B">
            <w:pPr>
              <w:pStyle w:val="NormalWeb"/>
              <w:spacing w:before="0" w:beforeAutospacing="0" w:after="0" w:afterAutospacing="0"/>
              <w:rPr>
                <w:rFonts w:ascii="Comic Sans MS" w:hAnsi="Comic Sans MS"/>
                <w:b/>
                <w:i/>
                <w:sz w:val="18"/>
                <w:szCs w:val="18"/>
              </w:rPr>
            </w:pPr>
          </w:p>
        </w:tc>
        <w:tc>
          <w:tcPr>
            <w:tcW w:w="1559" w:type="dxa"/>
            <w:shd w:val="clear" w:color="auto" w:fill="FFFFFF" w:themeFill="background1"/>
          </w:tcPr>
          <w:p w14:paraId="6E3A32DF"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Right choice</w:t>
            </w:r>
          </w:p>
          <w:p w14:paraId="49BE899A"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Story</w:t>
            </w:r>
          </w:p>
          <w:p w14:paraId="2DB1A4B3"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Celebrate</w:t>
            </w:r>
          </w:p>
          <w:p w14:paraId="13083302"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Well done</w:t>
            </w:r>
          </w:p>
          <w:p w14:paraId="3C998E3F"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47432E76" w14:textId="69F2DB67"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Caring </w:t>
            </w:r>
          </w:p>
        </w:tc>
        <w:tc>
          <w:tcPr>
            <w:tcW w:w="1638" w:type="dxa"/>
            <w:gridSpan w:val="2"/>
            <w:shd w:val="clear" w:color="auto" w:fill="D6E3BC" w:themeFill="accent3" w:themeFillTint="66"/>
          </w:tcPr>
          <w:p w14:paraId="2F625EEC" w14:textId="377CC1E0" w:rsidR="003D212B" w:rsidRPr="00D83184" w:rsidRDefault="003D212B" w:rsidP="00294221">
            <w:pPr>
              <w:pStyle w:val="NormalWeb"/>
              <w:spacing w:before="0" w:beforeAutospacing="0" w:after="0" w:afterAutospacing="0"/>
              <w:jc w:val="center"/>
              <w:rPr>
                <w:rFonts w:ascii="Comic Sans MS" w:hAnsi="Comic Sans MS"/>
                <w:b/>
                <w:i/>
                <w:sz w:val="18"/>
                <w:szCs w:val="18"/>
              </w:rPr>
            </w:pPr>
          </w:p>
        </w:tc>
      </w:tr>
      <w:tr w:rsidR="003D212B" w:rsidRPr="007A38E6" w14:paraId="0CC509B1" w14:textId="77777777" w:rsidTr="3D04CE91">
        <w:trPr>
          <w:trHeight w:val="345"/>
        </w:trPr>
        <w:tc>
          <w:tcPr>
            <w:tcW w:w="562" w:type="dxa"/>
            <w:vMerge/>
            <w:vAlign w:val="center"/>
          </w:tcPr>
          <w:p w14:paraId="7DBD8551" w14:textId="77777777" w:rsidR="003D212B" w:rsidRDefault="003D212B" w:rsidP="00294221">
            <w:pPr>
              <w:jc w:val="center"/>
              <w:rPr>
                <w:rFonts w:ascii="Comic Sans MS" w:hAnsi="Comic Sans MS"/>
                <w:b/>
                <w:sz w:val="20"/>
                <w:szCs w:val="20"/>
              </w:rPr>
            </w:pPr>
          </w:p>
        </w:tc>
        <w:tc>
          <w:tcPr>
            <w:tcW w:w="4082" w:type="dxa"/>
            <w:gridSpan w:val="3"/>
            <w:shd w:val="clear" w:color="auto" w:fill="EAF1DD" w:themeFill="accent3" w:themeFillTint="33"/>
          </w:tcPr>
          <w:p w14:paraId="24D7FA6D" w14:textId="77777777" w:rsidR="003D212B" w:rsidRDefault="003D212B" w:rsidP="00EF41DF">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Building Relationships</w:t>
            </w:r>
          </w:p>
          <w:p w14:paraId="03C88453" w14:textId="0CAEF2AE" w:rsidR="003D212B" w:rsidRPr="00D83184" w:rsidRDefault="003D212B" w:rsidP="003D212B">
            <w:pPr>
              <w:pStyle w:val="NormalWeb"/>
              <w:spacing w:before="0" w:beforeAutospacing="0" w:after="0" w:afterAutospacing="0"/>
              <w:rPr>
                <w:rFonts w:ascii="Comic Sans MS" w:hAnsi="Comic Sans MS"/>
                <w:b/>
                <w:i/>
                <w:sz w:val="18"/>
                <w:szCs w:val="18"/>
              </w:rPr>
            </w:pPr>
            <w:r w:rsidRPr="003D212B">
              <w:rPr>
                <w:rFonts w:ascii="Comic Sans MS" w:hAnsi="Comic Sans MS"/>
                <w:b/>
                <w:sz w:val="18"/>
                <w:szCs w:val="18"/>
              </w:rPr>
              <w:t>Play games where children name everyone in the group, such as passing the ball or who is under the blanket.</w:t>
            </w:r>
          </w:p>
        </w:tc>
        <w:tc>
          <w:tcPr>
            <w:tcW w:w="3119" w:type="dxa"/>
            <w:shd w:val="clear" w:color="auto" w:fill="FFFFFF" w:themeFill="background1"/>
          </w:tcPr>
          <w:p w14:paraId="3E89208C" w14:textId="2EA0B0D7"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I can name some of the children in my class and say their name correctly.</w:t>
            </w:r>
          </w:p>
        </w:tc>
        <w:tc>
          <w:tcPr>
            <w:tcW w:w="4678" w:type="dxa"/>
            <w:gridSpan w:val="2"/>
            <w:shd w:val="clear" w:color="auto" w:fill="FFFFFF" w:themeFill="background1"/>
          </w:tcPr>
          <w:p w14:paraId="2DB25DC6" w14:textId="65ACE159"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SEAL games – rolling the ball, matching pictures and who is next? Games in 2 smaller groups.</w:t>
            </w:r>
          </w:p>
        </w:tc>
        <w:tc>
          <w:tcPr>
            <w:tcW w:w="1559" w:type="dxa"/>
            <w:shd w:val="clear" w:color="auto" w:fill="FFFFFF" w:themeFill="background1"/>
          </w:tcPr>
          <w:p w14:paraId="344E0AD8" w14:textId="77777777" w:rsidR="003D212B" w:rsidRDefault="003D212B" w:rsidP="00EF41DF">
            <w:pPr>
              <w:jc w:val="center"/>
              <w:rPr>
                <w:rFonts w:ascii="Comic Sans MS" w:hAnsi="Comic Sans MS"/>
                <w:b/>
                <w:i/>
                <w:sz w:val="18"/>
                <w:szCs w:val="18"/>
              </w:rPr>
            </w:pPr>
            <w:r>
              <w:rPr>
                <w:rFonts w:ascii="Comic Sans MS" w:hAnsi="Comic Sans MS"/>
                <w:b/>
                <w:i/>
                <w:sz w:val="18"/>
                <w:szCs w:val="18"/>
              </w:rPr>
              <w:t>Name</w:t>
            </w:r>
          </w:p>
          <w:p w14:paraId="3102CF72" w14:textId="77777777" w:rsidR="003D212B" w:rsidRDefault="003D212B" w:rsidP="00EF41DF">
            <w:pPr>
              <w:jc w:val="center"/>
              <w:rPr>
                <w:rFonts w:ascii="Comic Sans MS" w:hAnsi="Comic Sans MS"/>
                <w:b/>
                <w:i/>
                <w:sz w:val="18"/>
                <w:szCs w:val="18"/>
              </w:rPr>
            </w:pPr>
            <w:r>
              <w:rPr>
                <w:rFonts w:ascii="Comic Sans MS" w:hAnsi="Comic Sans MS"/>
                <w:b/>
                <w:i/>
                <w:sz w:val="18"/>
                <w:szCs w:val="18"/>
              </w:rPr>
              <w:t>Friend</w:t>
            </w:r>
          </w:p>
          <w:p w14:paraId="2EC43046" w14:textId="53DD0D1F"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Pre-school</w:t>
            </w:r>
          </w:p>
        </w:tc>
        <w:tc>
          <w:tcPr>
            <w:tcW w:w="1638" w:type="dxa"/>
            <w:gridSpan w:val="2"/>
            <w:shd w:val="clear" w:color="auto" w:fill="D6E3BC" w:themeFill="accent3" w:themeFillTint="66"/>
          </w:tcPr>
          <w:p w14:paraId="6AB06950" w14:textId="463BEB8E" w:rsidR="003D212B" w:rsidRPr="00D83184" w:rsidRDefault="003D212B" w:rsidP="00294221">
            <w:pPr>
              <w:pStyle w:val="NormalWeb"/>
              <w:spacing w:before="0" w:beforeAutospacing="0" w:after="0" w:afterAutospacing="0"/>
              <w:jc w:val="center"/>
              <w:rPr>
                <w:rFonts w:ascii="Comic Sans MS" w:hAnsi="Comic Sans MS"/>
                <w:b/>
                <w:i/>
                <w:sz w:val="18"/>
                <w:szCs w:val="18"/>
              </w:rPr>
            </w:pPr>
          </w:p>
        </w:tc>
      </w:tr>
      <w:tr w:rsidR="003D212B" w:rsidRPr="007A38E6" w14:paraId="7CBBA2D1" w14:textId="77777777" w:rsidTr="3D04CE91">
        <w:trPr>
          <w:trHeight w:val="345"/>
        </w:trPr>
        <w:tc>
          <w:tcPr>
            <w:tcW w:w="562" w:type="dxa"/>
            <w:vMerge w:val="restart"/>
            <w:vAlign w:val="center"/>
          </w:tcPr>
          <w:p w14:paraId="2F29F5D9" w14:textId="681941AC" w:rsidR="003D212B" w:rsidRDefault="003D212B" w:rsidP="00294221">
            <w:pPr>
              <w:jc w:val="center"/>
              <w:rPr>
                <w:rFonts w:ascii="Comic Sans MS" w:hAnsi="Comic Sans MS"/>
                <w:b/>
                <w:sz w:val="20"/>
                <w:szCs w:val="20"/>
              </w:rPr>
            </w:pPr>
            <w:r>
              <w:rPr>
                <w:rFonts w:ascii="Comic Sans MS" w:hAnsi="Comic Sans MS"/>
                <w:b/>
                <w:sz w:val="20"/>
                <w:szCs w:val="20"/>
              </w:rPr>
              <w:t>5</w:t>
            </w:r>
          </w:p>
        </w:tc>
        <w:tc>
          <w:tcPr>
            <w:tcW w:w="4082" w:type="dxa"/>
            <w:gridSpan w:val="3"/>
            <w:shd w:val="clear" w:color="auto" w:fill="EAF1DD" w:themeFill="accent3" w:themeFillTint="33"/>
          </w:tcPr>
          <w:p w14:paraId="02E7AB77" w14:textId="77777777" w:rsidR="003D212B" w:rsidRDefault="003D212B" w:rsidP="003D212B">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Self-Regulation</w:t>
            </w:r>
          </w:p>
          <w:p w14:paraId="022324B7" w14:textId="0CA99E58" w:rsidR="003D212B" w:rsidRPr="00D83184" w:rsidRDefault="003D212B" w:rsidP="003D212B">
            <w:pPr>
              <w:pStyle w:val="NormalWeb"/>
              <w:spacing w:before="0" w:beforeAutospacing="0" w:after="0" w:afterAutospacing="0"/>
              <w:rPr>
                <w:rFonts w:ascii="Comic Sans MS" w:hAnsi="Comic Sans MS"/>
                <w:b/>
                <w:i/>
                <w:sz w:val="18"/>
                <w:szCs w:val="18"/>
              </w:rPr>
            </w:pPr>
            <w:r w:rsidRPr="003D212B">
              <w:rPr>
                <w:rFonts w:ascii="Comic Sans MS" w:hAnsi="Comic Sans MS"/>
                <w:b/>
                <w:sz w:val="18"/>
                <w:szCs w:val="18"/>
              </w:rPr>
              <w:t>Tell social stories about incidents that have happened in the setting where children have made the right choices.</w:t>
            </w:r>
          </w:p>
        </w:tc>
        <w:tc>
          <w:tcPr>
            <w:tcW w:w="3119" w:type="dxa"/>
            <w:shd w:val="clear" w:color="auto" w:fill="FFFFFF" w:themeFill="background1"/>
          </w:tcPr>
          <w:p w14:paraId="1944324F" w14:textId="622C4C98"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I can listen and respond to stories about my peers making the right choices.</w:t>
            </w:r>
          </w:p>
        </w:tc>
        <w:tc>
          <w:tcPr>
            <w:tcW w:w="4678" w:type="dxa"/>
            <w:gridSpan w:val="2"/>
            <w:shd w:val="clear" w:color="auto" w:fill="FFFFFF" w:themeFill="background1"/>
          </w:tcPr>
          <w:p w14:paraId="58833DA6" w14:textId="77777777" w:rsid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Let’s Celebrate!</w:t>
            </w:r>
          </w:p>
          <w:p w14:paraId="3DE0DD13" w14:textId="77777777" w:rsid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Staff nominate two children who have made the right choice this week and tell the story of what they did. Give out certificates and stickers and encourage children to say ‘well done!’</w:t>
            </w:r>
          </w:p>
          <w:p w14:paraId="684AD285" w14:textId="77777777" w:rsidR="003D212B" w:rsidRPr="00D83184" w:rsidRDefault="003D212B" w:rsidP="003D212B">
            <w:pPr>
              <w:pStyle w:val="NormalWeb"/>
              <w:spacing w:before="0" w:beforeAutospacing="0" w:after="0" w:afterAutospacing="0"/>
              <w:rPr>
                <w:rFonts w:ascii="Comic Sans MS" w:hAnsi="Comic Sans MS"/>
                <w:b/>
                <w:i/>
                <w:sz w:val="18"/>
                <w:szCs w:val="18"/>
              </w:rPr>
            </w:pPr>
          </w:p>
        </w:tc>
        <w:tc>
          <w:tcPr>
            <w:tcW w:w="1559" w:type="dxa"/>
            <w:shd w:val="clear" w:color="auto" w:fill="FFFFFF" w:themeFill="background1"/>
          </w:tcPr>
          <w:p w14:paraId="768DFE96"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Right choice</w:t>
            </w:r>
          </w:p>
          <w:p w14:paraId="406CB4C8"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Story</w:t>
            </w:r>
          </w:p>
          <w:p w14:paraId="256032E7"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Celebrate</w:t>
            </w:r>
          </w:p>
          <w:p w14:paraId="768D7E03"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Well done</w:t>
            </w:r>
          </w:p>
          <w:p w14:paraId="2D283ED7"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197B36A6" w14:textId="7BFF7A6B"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Caring </w:t>
            </w:r>
          </w:p>
        </w:tc>
        <w:tc>
          <w:tcPr>
            <w:tcW w:w="1638" w:type="dxa"/>
            <w:gridSpan w:val="2"/>
            <w:shd w:val="clear" w:color="auto" w:fill="D6E3BC" w:themeFill="accent3" w:themeFillTint="66"/>
          </w:tcPr>
          <w:p w14:paraId="1C297008" w14:textId="75380BA1" w:rsidR="003D212B" w:rsidRPr="00D83184" w:rsidRDefault="003D212B" w:rsidP="00294221">
            <w:pPr>
              <w:pStyle w:val="NormalWeb"/>
              <w:spacing w:before="0" w:beforeAutospacing="0" w:after="0" w:afterAutospacing="0"/>
              <w:jc w:val="center"/>
              <w:rPr>
                <w:rFonts w:ascii="Comic Sans MS" w:hAnsi="Comic Sans MS"/>
                <w:b/>
                <w:i/>
                <w:sz w:val="18"/>
                <w:szCs w:val="18"/>
              </w:rPr>
            </w:pPr>
          </w:p>
        </w:tc>
      </w:tr>
      <w:tr w:rsidR="003D212B" w:rsidRPr="007A38E6" w14:paraId="43950C29" w14:textId="77777777" w:rsidTr="3D04CE91">
        <w:trPr>
          <w:trHeight w:val="345"/>
        </w:trPr>
        <w:tc>
          <w:tcPr>
            <w:tcW w:w="562" w:type="dxa"/>
            <w:vMerge/>
            <w:vAlign w:val="center"/>
          </w:tcPr>
          <w:p w14:paraId="4DE6FE79" w14:textId="77777777" w:rsidR="003D212B" w:rsidRDefault="003D212B" w:rsidP="00294221">
            <w:pPr>
              <w:jc w:val="center"/>
              <w:rPr>
                <w:rFonts w:ascii="Comic Sans MS" w:hAnsi="Comic Sans MS"/>
                <w:b/>
                <w:sz w:val="20"/>
                <w:szCs w:val="20"/>
              </w:rPr>
            </w:pPr>
          </w:p>
        </w:tc>
        <w:tc>
          <w:tcPr>
            <w:tcW w:w="4082" w:type="dxa"/>
            <w:gridSpan w:val="3"/>
            <w:shd w:val="clear" w:color="auto" w:fill="EAF1DD" w:themeFill="accent3" w:themeFillTint="33"/>
          </w:tcPr>
          <w:p w14:paraId="1308638B" w14:textId="77777777" w:rsidR="003D212B" w:rsidRDefault="003D212B" w:rsidP="003D212B">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Managing Self</w:t>
            </w:r>
          </w:p>
          <w:p w14:paraId="0348C5EB" w14:textId="43DF8AF6" w:rsidR="003D212B" w:rsidRPr="00D83184" w:rsidRDefault="003D212B" w:rsidP="003D212B">
            <w:pPr>
              <w:pStyle w:val="NormalWeb"/>
              <w:spacing w:before="0" w:beforeAutospacing="0" w:after="0" w:afterAutospacing="0"/>
              <w:rPr>
                <w:rFonts w:ascii="Comic Sans MS" w:hAnsi="Comic Sans MS"/>
                <w:b/>
                <w:i/>
                <w:sz w:val="18"/>
                <w:szCs w:val="18"/>
              </w:rPr>
            </w:pPr>
            <w:r w:rsidRPr="003D212B">
              <w:rPr>
                <w:rFonts w:ascii="Comic Sans MS" w:hAnsi="Comic Sans MS"/>
                <w:b/>
                <w:sz w:val="18"/>
                <w:szCs w:val="18"/>
              </w:rPr>
              <w:t>Use mirrors to explore different emotions the children can show – explore making different emotions, how does our faces look?</w:t>
            </w:r>
          </w:p>
        </w:tc>
        <w:tc>
          <w:tcPr>
            <w:tcW w:w="3119" w:type="dxa"/>
            <w:shd w:val="clear" w:color="auto" w:fill="FFFFFF" w:themeFill="background1"/>
          </w:tcPr>
          <w:p w14:paraId="19DD8956" w14:textId="44F00219"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I can understand and show examples of when we are angry.</w:t>
            </w:r>
          </w:p>
        </w:tc>
        <w:tc>
          <w:tcPr>
            <w:tcW w:w="4678" w:type="dxa"/>
            <w:gridSpan w:val="2"/>
            <w:shd w:val="clear" w:color="auto" w:fill="FFFFFF" w:themeFill="background1"/>
          </w:tcPr>
          <w:p w14:paraId="25D641E3" w14:textId="37AD0E28" w:rsidR="003D212B" w:rsidRDefault="003D212B" w:rsidP="003D212B">
            <w:pPr>
              <w:pStyle w:val="NormalWeb"/>
              <w:spacing w:before="0" w:beforeAutospacing="0" w:after="0" w:afterAutospacing="0"/>
              <w:rPr>
                <w:rFonts w:ascii="Comic Sans MS" w:hAnsi="Comic Sans MS"/>
                <w:sz w:val="18"/>
                <w:szCs w:val="18"/>
              </w:rPr>
            </w:pPr>
            <w:r>
              <w:rPr>
                <w:rFonts w:ascii="Comic Sans MS" w:hAnsi="Comic Sans MS"/>
                <w:sz w:val="18"/>
                <w:szCs w:val="18"/>
              </w:rPr>
              <w:t>Use images, stories, real life examples to discuss anger and frustration.</w:t>
            </w:r>
          </w:p>
          <w:p w14:paraId="62EA6E3A" w14:textId="27AA5EFC" w:rsidR="003D212B" w:rsidRPr="00D83184" w:rsidRDefault="003D212B" w:rsidP="003D212B">
            <w:pPr>
              <w:pStyle w:val="NormalWeb"/>
              <w:spacing w:before="0" w:beforeAutospacing="0" w:after="0" w:afterAutospacing="0"/>
              <w:rPr>
                <w:rFonts w:ascii="Comic Sans MS" w:hAnsi="Comic Sans MS"/>
                <w:b/>
                <w:i/>
                <w:sz w:val="18"/>
                <w:szCs w:val="18"/>
              </w:rPr>
            </w:pPr>
            <w:r>
              <w:rPr>
                <w:rFonts w:ascii="Comic Sans MS" w:hAnsi="Comic Sans MS"/>
                <w:sz w:val="18"/>
                <w:szCs w:val="18"/>
              </w:rPr>
              <w:t>What did you do? How did you feel better?</w:t>
            </w:r>
          </w:p>
        </w:tc>
        <w:tc>
          <w:tcPr>
            <w:tcW w:w="1559" w:type="dxa"/>
            <w:shd w:val="clear" w:color="auto" w:fill="FFFFFF" w:themeFill="background1"/>
          </w:tcPr>
          <w:p w14:paraId="4E0AA1E4"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Feeling</w:t>
            </w:r>
          </w:p>
          <w:p w14:paraId="3772277B" w14:textId="5BA92EBB"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Anger</w:t>
            </w:r>
          </w:p>
          <w:p w14:paraId="272B7BDA" w14:textId="07326F46"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Frustration </w:t>
            </w:r>
          </w:p>
          <w:p w14:paraId="316159E6"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Better </w:t>
            </w:r>
          </w:p>
          <w:p w14:paraId="56938A93" w14:textId="7EC29994"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Face </w:t>
            </w:r>
          </w:p>
        </w:tc>
        <w:tc>
          <w:tcPr>
            <w:tcW w:w="1638" w:type="dxa"/>
            <w:gridSpan w:val="2"/>
            <w:shd w:val="clear" w:color="auto" w:fill="D6E3BC" w:themeFill="accent3" w:themeFillTint="66"/>
          </w:tcPr>
          <w:p w14:paraId="31BD3B34" w14:textId="543152F8" w:rsidR="003D212B" w:rsidRPr="00D83184" w:rsidRDefault="003D212B" w:rsidP="00294221">
            <w:pPr>
              <w:pStyle w:val="NormalWeb"/>
              <w:spacing w:before="0" w:beforeAutospacing="0" w:after="0" w:afterAutospacing="0"/>
              <w:jc w:val="center"/>
              <w:rPr>
                <w:rFonts w:ascii="Comic Sans MS" w:hAnsi="Comic Sans MS"/>
                <w:b/>
                <w:i/>
                <w:sz w:val="18"/>
                <w:szCs w:val="18"/>
              </w:rPr>
            </w:pPr>
          </w:p>
        </w:tc>
      </w:tr>
      <w:tr w:rsidR="003D212B" w:rsidRPr="007A38E6" w14:paraId="2EAE62FC" w14:textId="77777777" w:rsidTr="3D04CE91">
        <w:trPr>
          <w:trHeight w:val="353"/>
        </w:trPr>
        <w:tc>
          <w:tcPr>
            <w:tcW w:w="562" w:type="dxa"/>
            <w:vMerge w:val="restart"/>
            <w:vAlign w:val="center"/>
          </w:tcPr>
          <w:p w14:paraId="2C6BA27D" w14:textId="4A3B2679" w:rsidR="003D212B" w:rsidRDefault="003D212B" w:rsidP="00294221">
            <w:pPr>
              <w:jc w:val="center"/>
              <w:rPr>
                <w:rFonts w:ascii="Comic Sans MS" w:hAnsi="Comic Sans MS"/>
                <w:b/>
                <w:sz w:val="20"/>
                <w:szCs w:val="20"/>
              </w:rPr>
            </w:pPr>
            <w:r>
              <w:rPr>
                <w:rFonts w:ascii="Comic Sans MS" w:hAnsi="Comic Sans MS"/>
                <w:b/>
                <w:sz w:val="20"/>
                <w:szCs w:val="20"/>
              </w:rPr>
              <w:t>6</w:t>
            </w:r>
          </w:p>
        </w:tc>
        <w:tc>
          <w:tcPr>
            <w:tcW w:w="4082" w:type="dxa"/>
            <w:gridSpan w:val="3"/>
            <w:shd w:val="clear" w:color="auto" w:fill="EAF1DD" w:themeFill="accent3" w:themeFillTint="33"/>
          </w:tcPr>
          <w:p w14:paraId="6EC4B390" w14:textId="77777777" w:rsidR="003D212B" w:rsidRDefault="003D212B" w:rsidP="00EF41DF">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Self-Regulation</w:t>
            </w:r>
          </w:p>
          <w:p w14:paraId="45278D57" w14:textId="0B29850A" w:rsidR="003D212B" w:rsidRPr="00D83184" w:rsidRDefault="003D212B" w:rsidP="00294221">
            <w:pPr>
              <w:pStyle w:val="NormalWeb"/>
              <w:spacing w:before="0" w:beforeAutospacing="0" w:after="0" w:afterAutospacing="0"/>
              <w:jc w:val="center"/>
              <w:rPr>
                <w:rFonts w:ascii="Comic Sans MS" w:hAnsi="Comic Sans MS"/>
                <w:b/>
                <w:i/>
                <w:sz w:val="18"/>
                <w:szCs w:val="18"/>
              </w:rPr>
            </w:pPr>
            <w:r w:rsidRPr="003D212B">
              <w:rPr>
                <w:rFonts w:ascii="Comic Sans MS" w:hAnsi="Comic Sans MS"/>
                <w:b/>
                <w:sz w:val="18"/>
                <w:szCs w:val="18"/>
              </w:rPr>
              <w:t>Tell social stories about incidents that have happened in the setting where children have made the right choices.</w:t>
            </w:r>
          </w:p>
        </w:tc>
        <w:tc>
          <w:tcPr>
            <w:tcW w:w="3119" w:type="dxa"/>
            <w:shd w:val="clear" w:color="auto" w:fill="FFFFFF" w:themeFill="background1"/>
          </w:tcPr>
          <w:p w14:paraId="196612C8" w14:textId="52E18F7F"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sz w:val="18"/>
                <w:szCs w:val="18"/>
              </w:rPr>
              <w:t>I can listen and respond to stories about my peers making the right choices.</w:t>
            </w:r>
          </w:p>
        </w:tc>
        <w:tc>
          <w:tcPr>
            <w:tcW w:w="4678" w:type="dxa"/>
            <w:gridSpan w:val="2"/>
            <w:shd w:val="clear" w:color="auto" w:fill="FFFFFF" w:themeFill="background1"/>
          </w:tcPr>
          <w:p w14:paraId="324AE430"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Let’s Celebrate!</w:t>
            </w:r>
          </w:p>
          <w:p w14:paraId="7BEB43C4" w14:textId="3A034DC9" w:rsidR="003D212B" w:rsidRPr="00B441E1" w:rsidRDefault="003D212B" w:rsidP="00B441E1">
            <w:pPr>
              <w:pStyle w:val="NormalWeb"/>
              <w:spacing w:before="0" w:beforeAutospacing="0" w:after="0" w:afterAutospacing="0"/>
              <w:rPr>
                <w:rFonts w:ascii="Comic Sans MS" w:hAnsi="Comic Sans MS"/>
                <w:sz w:val="18"/>
                <w:szCs w:val="18"/>
              </w:rPr>
            </w:pPr>
            <w:r>
              <w:rPr>
                <w:rFonts w:ascii="Comic Sans MS" w:hAnsi="Comic Sans MS"/>
                <w:sz w:val="18"/>
                <w:szCs w:val="18"/>
              </w:rPr>
              <w:t>Staff nominate two children who have made the right choice this week and tell the story of what they did. Give out certificates and stickers and encourage children to say ‘well done!’</w:t>
            </w:r>
          </w:p>
        </w:tc>
        <w:tc>
          <w:tcPr>
            <w:tcW w:w="1559" w:type="dxa"/>
            <w:shd w:val="clear" w:color="auto" w:fill="FFFFFF" w:themeFill="background1"/>
          </w:tcPr>
          <w:p w14:paraId="4C2E4EF8"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Right choice</w:t>
            </w:r>
          </w:p>
          <w:p w14:paraId="27984DA5"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Story</w:t>
            </w:r>
          </w:p>
          <w:p w14:paraId="18E78CB5"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Celebrate</w:t>
            </w:r>
          </w:p>
          <w:p w14:paraId="060DC676"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Well done</w:t>
            </w:r>
          </w:p>
          <w:p w14:paraId="0B93B07D" w14:textId="0BE3E317" w:rsidR="003D212B" w:rsidRPr="00D83184" w:rsidRDefault="003D212B" w:rsidP="00B441E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tc>
        <w:tc>
          <w:tcPr>
            <w:tcW w:w="1638" w:type="dxa"/>
            <w:gridSpan w:val="2"/>
            <w:shd w:val="clear" w:color="auto" w:fill="D6E3BC" w:themeFill="accent3" w:themeFillTint="66"/>
          </w:tcPr>
          <w:p w14:paraId="7C8FAB5F" w14:textId="5CBC76D4" w:rsidR="003D212B" w:rsidRPr="00D83184" w:rsidRDefault="003D212B" w:rsidP="00294221">
            <w:pPr>
              <w:pStyle w:val="NormalWeb"/>
              <w:spacing w:before="0" w:beforeAutospacing="0" w:after="0" w:afterAutospacing="0"/>
              <w:jc w:val="center"/>
              <w:rPr>
                <w:rFonts w:ascii="Comic Sans MS" w:hAnsi="Comic Sans MS"/>
                <w:b/>
                <w:i/>
                <w:sz w:val="18"/>
                <w:szCs w:val="18"/>
              </w:rPr>
            </w:pPr>
          </w:p>
        </w:tc>
      </w:tr>
      <w:tr w:rsidR="003D212B" w:rsidRPr="007A38E6" w14:paraId="66DB1D40" w14:textId="77777777" w:rsidTr="3D04CE91">
        <w:trPr>
          <w:trHeight w:val="352"/>
        </w:trPr>
        <w:tc>
          <w:tcPr>
            <w:tcW w:w="562" w:type="dxa"/>
            <w:vMerge/>
            <w:vAlign w:val="center"/>
          </w:tcPr>
          <w:p w14:paraId="482A3E9A" w14:textId="77777777" w:rsidR="003D212B" w:rsidRDefault="003D212B" w:rsidP="00294221">
            <w:pPr>
              <w:jc w:val="center"/>
              <w:rPr>
                <w:rFonts w:ascii="Comic Sans MS" w:hAnsi="Comic Sans MS"/>
                <w:b/>
                <w:sz w:val="20"/>
                <w:szCs w:val="20"/>
              </w:rPr>
            </w:pPr>
          </w:p>
        </w:tc>
        <w:tc>
          <w:tcPr>
            <w:tcW w:w="4082" w:type="dxa"/>
            <w:gridSpan w:val="3"/>
            <w:shd w:val="clear" w:color="auto" w:fill="EAF1DD" w:themeFill="accent3" w:themeFillTint="33"/>
          </w:tcPr>
          <w:p w14:paraId="5561DE9C" w14:textId="77777777" w:rsidR="003D212B" w:rsidRDefault="003D212B" w:rsidP="00EF41DF">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Building Relationships</w:t>
            </w:r>
          </w:p>
          <w:p w14:paraId="45523F0A" w14:textId="26A5E742" w:rsidR="003D212B" w:rsidRPr="00D83184" w:rsidRDefault="003D212B" w:rsidP="00294221">
            <w:pPr>
              <w:pStyle w:val="NormalWeb"/>
              <w:spacing w:before="0" w:beforeAutospacing="0" w:after="0" w:afterAutospacing="0"/>
              <w:jc w:val="center"/>
              <w:rPr>
                <w:rFonts w:ascii="Comic Sans MS" w:hAnsi="Comic Sans MS"/>
                <w:b/>
                <w:i/>
                <w:sz w:val="18"/>
                <w:szCs w:val="18"/>
              </w:rPr>
            </w:pPr>
            <w:r w:rsidRPr="003D212B">
              <w:rPr>
                <w:rFonts w:ascii="Comic Sans MS" w:hAnsi="Comic Sans MS"/>
                <w:b/>
                <w:sz w:val="18"/>
                <w:szCs w:val="18"/>
              </w:rPr>
              <w:t>Play games where children name everyone in the group, such as passing the ball or who is under the blanket.</w:t>
            </w:r>
          </w:p>
        </w:tc>
        <w:tc>
          <w:tcPr>
            <w:tcW w:w="3119" w:type="dxa"/>
            <w:shd w:val="clear" w:color="auto" w:fill="FFFFFF" w:themeFill="background1"/>
          </w:tcPr>
          <w:p w14:paraId="7F493E44" w14:textId="45A5879F"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sz w:val="18"/>
                <w:szCs w:val="18"/>
              </w:rPr>
              <w:t>I can name some of the children in my class and say their name correctly.</w:t>
            </w:r>
          </w:p>
        </w:tc>
        <w:tc>
          <w:tcPr>
            <w:tcW w:w="4678" w:type="dxa"/>
            <w:gridSpan w:val="2"/>
            <w:shd w:val="clear" w:color="auto" w:fill="FFFFFF" w:themeFill="background1"/>
          </w:tcPr>
          <w:p w14:paraId="37E6BC87" w14:textId="7A50C4E3"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sz w:val="18"/>
                <w:szCs w:val="18"/>
              </w:rPr>
              <w:t>SEAL games – rolling the ball, matching pictures and who is next? Games in 2 smaller groups.</w:t>
            </w:r>
          </w:p>
        </w:tc>
        <w:tc>
          <w:tcPr>
            <w:tcW w:w="1559" w:type="dxa"/>
            <w:shd w:val="clear" w:color="auto" w:fill="FFFFFF" w:themeFill="background1"/>
          </w:tcPr>
          <w:p w14:paraId="079E2869" w14:textId="77777777" w:rsidR="003D212B" w:rsidRDefault="003D212B" w:rsidP="00EF41DF">
            <w:pPr>
              <w:jc w:val="center"/>
              <w:rPr>
                <w:rFonts w:ascii="Comic Sans MS" w:hAnsi="Comic Sans MS"/>
                <w:b/>
                <w:i/>
                <w:sz w:val="18"/>
                <w:szCs w:val="18"/>
              </w:rPr>
            </w:pPr>
            <w:r>
              <w:rPr>
                <w:rFonts w:ascii="Comic Sans MS" w:hAnsi="Comic Sans MS"/>
                <w:b/>
                <w:i/>
                <w:sz w:val="18"/>
                <w:szCs w:val="18"/>
              </w:rPr>
              <w:t>Name</w:t>
            </w:r>
          </w:p>
          <w:p w14:paraId="598105DB" w14:textId="77777777" w:rsidR="003D212B" w:rsidRDefault="003D212B" w:rsidP="00EF41DF">
            <w:pPr>
              <w:jc w:val="center"/>
              <w:rPr>
                <w:rFonts w:ascii="Comic Sans MS" w:hAnsi="Comic Sans MS"/>
                <w:b/>
                <w:i/>
                <w:sz w:val="18"/>
                <w:szCs w:val="18"/>
              </w:rPr>
            </w:pPr>
            <w:r>
              <w:rPr>
                <w:rFonts w:ascii="Comic Sans MS" w:hAnsi="Comic Sans MS"/>
                <w:b/>
                <w:i/>
                <w:sz w:val="18"/>
                <w:szCs w:val="18"/>
              </w:rPr>
              <w:t>Friend</w:t>
            </w:r>
          </w:p>
          <w:p w14:paraId="29DB4A41" w14:textId="45CA87DD" w:rsidR="003D212B" w:rsidRPr="00D83184" w:rsidRDefault="003D212B" w:rsidP="0029422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Pre-school</w:t>
            </w:r>
          </w:p>
        </w:tc>
        <w:tc>
          <w:tcPr>
            <w:tcW w:w="1638" w:type="dxa"/>
            <w:gridSpan w:val="2"/>
            <w:shd w:val="clear" w:color="auto" w:fill="D6E3BC" w:themeFill="accent3" w:themeFillTint="66"/>
          </w:tcPr>
          <w:p w14:paraId="17B07091" w14:textId="1C640CF8" w:rsidR="003D212B" w:rsidRPr="00D83184" w:rsidRDefault="003D212B" w:rsidP="00294221">
            <w:pPr>
              <w:pStyle w:val="NormalWeb"/>
              <w:spacing w:before="0" w:beforeAutospacing="0" w:after="0" w:afterAutospacing="0"/>
              <w:jc w:val="center"/>
              <w:rPr>
                <w:rFonts w:ascii="Comic Sans MS" w:hAnsi="Comic Sans MS"/>
                <w:b/>
                <w:i/>
                <w:sz w:val="18"/>
                <w:szCs w:val="18"/>
              </w:rPr>
            </w:pPr>
          </w:p>
        </w:tc>
      </w:tr>
      <w:tr w:rsidR="003D212B" w:rsidRPr="00D83184" w14:paraId="37ED635A" w14:textId="77777777" w:rsidTr="3D04CE91">
        <w:trPr>
          <w:trHeight w:val="353"/>
        </w:trPr>
        <w:tc>
          <w:tcPr>
            <w:tcW w:w="562" w:type="dxa"/>
            <w:vMerge w:val="restart"/>
            <w:vAlign w:val="center"/>
          </w:tcPr>
          <w:p w14:paraId="27C2EA6E" w14:textId="6397BC26" w:rsidR="003D212B" w:rsidRDefault="003D212B" w:rsidP="003D212B">
            <w:pPr>
              <w:jc w:val="center"/>
              <w:rPr>
                <w:rFonts w:ascii="Comic Sans MS" w:hAnsi="Comic Sans MS"/>
                <w:b/>
                <w:sz w:val="20"/>
                <w:szCs w:val="20"/>
              </w:rPr>
            </w:pPr>
            <w:r>
              <w:rPr>
                <w:rFonts w:ascii="Comic Sans MS" w:hAnsi="Comic Sans MS"/>
                <w:b/>
                <w:sz w:val="20"/>
                <w:szCs w:val="20"/>
              </w:rPr>
              <w:t>7</w:t>
            </w:r>
          </w:p>
        </w:tc>
        <w:tc>
          <w:tcPr>
            <w:tcW w:w="4082" w:type="dxa"/>
            <w:gridSpan w:val="3"/>
            <w:shd w:val="clear" w:color="auto" w:fill="EAF1DD" w:themeFill="accent3" w:themeFillTint="33"/>
          </w:tcPr>
          <w:p w14:paraId="0E65CBB7" w14:textId="77777777" w:rsidR="003D212B" w:rsidRDefault="003D212B" w:rsidP="00EF41DF">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Self-Regulation</w:t>
            </w:r>
          </w:p>
          <w:p w14:paraId="7BA83807" w14:textId="7244D510" w:rsidR="003D212B" w:rsidRPr="00D83184" w:rsidRDefault="003D212B" w:rsidP="00EF41DF">
            <w:pPr>
              <w:pStyle w:val="NormalWeb"/>
              <w:spacing w:before="0" w:beforeAutospacing="0" w:after="0" w:afterAutospacing="0"/>
              <w:jc w:val="center"/>
              <w:rPr>
                <w:rFonts w:ascii="Comic Sans MS" w:hAnsi="Comic Sans MS"/>
                <w:b/>
                <w:i/>
                <w:sz w:val="18"/>
                <w:szCs w:val="18"/>
              </w:rPr>
            </w:pPr>
            <w:r w:rsidRPr="003D212B">
              <w:rPr>
                <w:rFonts w:ascii="Comic Sans MS" w:hAnsi="Comic Sans MS"/>
                <w:b/>
                <w:sz w:val="18"/>
                <w:szCs w:val="18"/>
              </w:rPr>
              <w:lastRenderedPageBreak/>
              <w:t>Tell social stories about incidents that have happened in the setting where children have made the right choices.</w:t>
            </w:r>
          </w:p>
        </w:tc>
        <w:tc>
          <w:tcPr>
            <w:tcW w:w="3119" w:type="dxa"/>
          </w:tcPr>
          <w:p w14:paraId="7F7A5BFA" w14:textId="55AEBFBF" w:rsidR="003D212B" w:rsidRPr="00D83184"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sz w:val="18"/>
                <w:szCs w:val="18"/>
              </w:rPr>
              <w:lastRenderedPageBreak/>
              <w:t>I can listen and respond to stories about my peers making the right choices.</w:t>
            </w:r>
          </w:p>
        </w:tc>
        <w:tc>
          <w:tcPr>
            <w:tcW w:w="4678" w:type="dxa"/>
            <w:gridSpan w:val="2"/>
          </w:tcPr>
          <w:p w14:paraId="2BFEE2AC"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Let’s Celebrate!</w:t>
            </w:r>
          </w:p>
          <w:p w14:paraId="6C4AA39E" w14:textId="77777777"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Staff nominate two children who have made the right choice this week and tell the story of what </w:t>
            </w:r>
            <w:r>
              <w:rPr>
                <w:rFonts w:ascii="Comic Sans MS" w:hAnsi="Comic Sans MS"/>
                <w:sz w:val="18"/>
                <w:szCs w:val="18"/>
              </w:rPr>
              <w:lastRenderedPageBreak/>
              <w:t>they did. Give out certificates and stickers and encourage children to say ‘well done!’</w:t>
            </w:r>
          </w:p>
          <w:p w14:paraId="14277431" w14:textId="77777777" w:rsidR="003D212B" w:rsidRPr="00D83184" w:rsidRDefault="003D212B" w:rsidP="00EF41DF">
            <w:pPr>
              <w:pStyle w:val="NormalWeb"/>
              <w:spacing w:before="0" w:beforeAutospacing="0" w:after="0" w:afterAutospacing="0"/>
              <w:jc w:val="center"/>
              <w:rPr>
                <w:rFonts w:ascii="Comic Sans MS" w:hAnsi="Comic Sans MS"/>
                <w:b/>
                <w:i/>
                <w:sz w:val="18"/>
                <w:szCs w:val="18"/>
              </w:rPr>
            </w:pPr>
          </w:p>
        </w:tc>
        <w:tc>
          <w:tcPr>
            <w:tcW w:w="1559" w:type="dxa"/>
          </w:tcPr>
          <w:p w14:paraId="0673DB04"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lastRenderedPageBreak/>
              <w:t>Right choice</w:t>
            </w:r>
          </w:p>
          <w:p w14:paraId="25A5CA3F"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Story</w:t>
            </w:r>
          </w:p>
          <w:p w14:paraId="644CA9A7"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Celebrate</w:t>
            </w:r>
          </w:p>
          <w:p w14:paraId="6C15528B"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lastRenderedPageBreak/>
              <w:t>Well done</w:t>
            </w:r>
          </w:p>
          <w:p w14:paraId="090C8766"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48A144B5" w14:textId="40B312EB" w:rsidR="003D212B" w:rsidRPr="00D83184"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Caring </w:t>
            </w:r>
          </w:p>
        </w:tc>
        <w:tc>
          <w:tcPr>
            <w:tcW w:w="1638" w:type="dxa"/>
            <w:gridSpan w:val="2"/>
            <w:shd w:val="clear" w:color="auto" w:fill="D6E3BC" w:themeFill="accent3" w:themeFillTint="66"/>
          </w:tcPr>
          <w:p w14:paraId="6DD5A37A" w14:textId="77777777" w:rsidR="003D212B" w:rsidRPr="00D83184" w:rsidRDefault="003D212B" w:rsidP="00EF41DF">
            <w:pPr>
              <w:pStyle w:val="NormalWeb"/>
              <w:spacing w:before="0" w:beforeAutospacing="0" w:after="0" w:afterAutospacing="0"/>
              <w:jc w:val="center"/>
              <w:rPr>
                <w:rFonts w:ascii="Comic Sans MS" w:hAnsi="Comic Sans MS"/>
                <w:b/>
                <w:i/>
                <w:sz w:val="18"/>
                <w:szCs w:val="18"/>
              </w:rPr>
            </w:pPr>
          </w:p>
        </w:tc>
      </w:tr>
      <w:tr w:rsidR="003D212B" w:rsidRPr="00D83184" w14:paraId="2FD4C278" w14:textId="77777777" w:rsidTr="3D04CE91">
        <w:trPr>
          <w:trHeight w:val="352"/>
        </w:trPr>
        <w:tc>
          <w:tcPr>
            <w:tcW w:w="562" w:type="dxa"/>
            <w:vMerge/>
          </w:tcPr>
          <w:p w14:paraId="29093A0E" w14:textId="77777777" w:rsidR="003D212B" w:rsidRDefault="003D212B" w:rsidP="00EF41DF">
            <w:pPr>
              <w:jc w:val="center"/>
              <w:rPr>
                <w:rFonts w:ascii="Comic Sans MS" w:hAnsi="Comic Sans MS"/>
                <w:b/>
                <w:sz w:val="20"/>
                <w:szCs w:val="20"/>
              </w:rPr>
            </w:pPr>
          </w:p>
        </w:tc>
        <w:tc>
          <w:tcPr>
            <w:tcW w:w="4082" w:type="dxa"/>
            <w:gridSpan w:val="3"/>
            <w:shd w:val="clear" w:color="auto" w:fill="EAF1DD" w:themeFill="accent3" w:themeFillTint="33"/>
          </w:tcPr>
          <w:p w14:paraId="30E9AA6C" w14:textId="77777777" w:rsidR="003D212B" w:rsidRDefault="003D212B" w:rsidP="00EF41DF">
            <w:pPr>
              <w:pStyle w:val="NormalWeb"/>
              <w:spacing w:before="0" w:beforeAutospacing="0" w:after="0" w:afterAutospacing="0"/>
              <w:rPr>
                <w:rFonts w:ascii="Comic Sans MS" w:hAnsi="Comic Sans MS"/>
                <w:b/>
                <w:sz w:val="18"/>
                <w:szCs w:val="18"/>
                <w:u w:val="single"/>
              </w:rPr>
            </w:pPr>
            <w:r>
              <w:rPr>
                <w:rFonts w:ascii="Comic Sans MS" w:hAnsi="Comic Sans MS"/>
                <w:b/>
                <w:sz w:val="18"/>
                <w:szCs w:val="18"/>
                <w:u w:val="single"/>
              </w:rPr>
              <w:t>Managing Self</w:t>
            </w:r>
          </w:p>
          <w:p w14:paraId="6204F410" w14:textId="0F3BBE0A" w:rsidR="003D212B" w:rsidRPr="00D83184" w:rsidRDefault="003D212B" w:rsidP="00EF41DF">
            <w:pPr>
              <w:pStyle w:val="NormalWeb"/>
              <w:spacing w:before="0" w:beforeAutospacing="0" w:after="0" w:afterAutospacing="0"/>
              <w:jc w:val="center"/>
              <w:rPr>
                <w:rFonts w:ascii="Comic Sans MS" w:hAnsi="Comic Sans MS"/>
                <w:b/>
                <w:i/>
                <w:sz w:val="18"/>
                <w:szCs w:val="18"/>
              </w:rPr>
            </w:pPr>
            <w:r w:rsidRPr="003D212B">
              <w:rPr>
                <w:rFonts w:ascii="Comic Sans MS" w:hAnsi="Comic Sans MS"/>
                <w:b/>
                <w:sz w:val="18"/>
                <w:szCs w:val="18"/>
              </w:rPr>
              <w:t>Use mirrors to explore different emotions the children can show – explore making different emotions, how does our faces look?</w:t>
            </w:r>
          </w:p>
        </w:tc>
        <w:tc>
          <w:tcPr>
            <w:tcW w:w="3119" w:type="dxa"/>
          </w:tcPr>
          <w:p w14:paraId="731406DD" w14:textId="588BF467" w:rsidR="003D212B" w:rsidRPr="00D83184" w:rsidRDefault="003D212B" w:rsidP="003D212B">
            <w:pPr>
              <w:pStyle w:val="NormalWeb"/>
              <w:spacing w:before="0" w:beforeAutospacing="0" w:after="0" w:afterAutospacing="0"/>
              <w:jc w:val="center"/>
              <w:rPr>
                <w:rFonts w:ascii="Comic Sans MS" w:hAnsi="Comic Sans MS"/>
                <w:b/>
                <w:i/>
                <w:sz w:val="18"/>
                <w:szCs w:val="18"/>
              </w:rPr>
            </w:pPr>
            <w:r>
              <w:rPr>
                <w:rFonts w:ascii="Comic Sans MS" w:hAnsi="Comic Sans MS"/>
                <w:sz w:val="18"/>
                <w:szCs w:val="18"/>
              </w:rPr>
              <w:t>I can understand and show examples of when we are laughing.</w:t>
            </w:r>
          </w:p>
        </w:tc>
        <w:tc>
          <w:tcPr>
            <w:tcW w:w="4678" w:type="dxa"/>
            <w:gridSpan w:val="2"/>
          </w:tcPr>
          <w:p w14:paraId="5F050CD1" w14:textId="1944F611" w:rsidR="003D212B" w:rsidRDefault="003D212B" w:rsidP="00EF41DF">
            <w:pPr>
              <w:pStyle w:val="NormalWeb"/>
              <w:spacing w:before="0" w:beforeAutospacing="0" w:after="0" w:afterAutospacing="0"/>
              <w:rPr>
                <w:rFonts w:ascii="Comic Sans MS" w:hAnsi="Comic Sans MS"/>
                <w:sz w:val="18"/>
                <w:szCs w:val="18"/>
              </w:rPr>
            </w:pPr>
            <w:r>
              <w:rPr>
                <w:rFonts w:ascii="Comic Sans MS" w:hAnsi="Comic Sans MS"/>
                <w:sz w:val="18"/>
                <w:szCs w:val="18"/>
              </w:rPr>
              <w:t>Use images, stories, real life examples to discuss laughter.</w:t>
            </w:r>
          </w:p>
          <w:p w14:paraId="6258528E" w14:textId="3218453E" w:rsidR="003D212B" w:rsidRPr="00D83184" w:rsidRDefault="003D212B" w:rsidP="003D212B">
            <w:pPr>
              <w:pStyle w:val="NormalWeb"/>
              <w:spacing w:before="0" w:beforeAutospacing="0" w:after="0" w:afterAutospacing="0"/>
              <w:jc w:val="center"/>
              <w:rPr>
                <w:rFonts w:ascii="Comic Sans MS" w:hAnsi="Comic Sans MS"/>
                <w:b/>
                <w:i/>
                <w:sz w:val="18"/>
                <w:szCs w:val="18"/>
              </w:rPr>
            </w:pPr>
            <w:r>
              <w:rPr>
                <w:rFonts w:ascii="Comic Sans MS" w:hAnsi="Comic Sans MS"/>
                <w:sz w:val="18"/>
                <w:szCs w:val="18"/>
              </w:rPr>
              <w:t>What did you do? What made you feel this way?</w:t>
            </w:r>
          </w:p>
        </w:tc>
        <w:tc>
          <w:tcPr>
            <w:tcW w:w="1559" w:type="dxa"/>
          </w:tcPr>
          <w:p w14:paraId="51677302" w14:textId="77777777"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Feeling</w:t>
            </w:r>
          </w:p>
          <w:p w14:paraId="744F5B8B" w14:textId="2B6CF4E9"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Happy</w:t>
            </w:r>
          </w:p>
          <w:p w14:paraId="0DFC5E26" w14:textId="74CCEA0A" w:rsidR="003D212B"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Laughter</w:t>
            </w:r>
          </w:p>
          <w:p w14:paraId="7163FE9B" w14:textId="5D9D46FC" w:rsidR="003D212B" w:rsidRPr="00D83184" w:rsidRDefault="003D212B" w:rsidP="00EF41DF">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Funny  </w:t>
            </w:r>
          </w:p>
        </w:tc>
        <w:tc>
          <w:tcPr>
            <w:tcW w:w="1638" w:type="dxa"/>
            <w:gridSpan w:val="2"/>
            <w:shd w:val="clear" w:color="auto" w:fill="D6E3BC" w:themeFill="accent3" w:themeFillTint="66"/>
          </w:tcPr>
          <w:p w14:paraId="242B652A" w14:textId="77777777" w:rsidR="003D212B" w:rsidRPr="00D83184" w:rsidRDefault="003D212B" w:rsidP="00EF41DF">
            <w:pPr>
              <w:pStyle w:val="NormalWeb"/>
              <w:spacing w:before="0" w:beforeAutospacing="0" w:after="0" w:afterAutospacing="0"/>
              <w:jc w:val="center"/>
              <w:rPr>
                <w:rFonts w:ascii="Comic Sans MS" w:hAnsi="Comic Sans MS"/>
                <w:b/>
                <w:i/>
                <w:sz w:val="18"/>
                <w:szCs w:val="18"/>
              </w:rPr>
            </w:pPr>
          </w:p>
        </w:tc>
      </w:tr>
    </w:tbl>
    <w:p w14:paraId="1994EAE1" w14:textId="25B48091"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2A6D"/>
    <w:rsid w:val="000E43D8"/>
    <w:rsid w:val="00116CFE"/>
    <w:rsid w:val="00126354"/>
    <w:rsid w:val="00137723"/>
    <w:rsid w:val="00142EF1"/>
    <w:rsid w:val="0014308C"/>
    <w:rsid w:val="001461A2"/>
    <w:rsid w:val="00146E0A"/>
    <w:rsid w:val="001501F8"/>
    <w:rsid w:val="00183B93"/>
    <w:rsid w:val="00186F88"/>
    <w:rsid w:val="001D5174"/>
    <w:rsid w:val="001F3C54"/>
    <w:rsid w:val="002013D2"/>
    <w:rsid w:val="0020504E"/>
    <w:rsid w:val="002315E2"/>
    <w:rsid w:val="002421FB"/>
    <w:rsid w:val="00244D47"/>
    <w:rsid w:val="00246496"/>
    <w:rsid w:val="00246791"/>
    <w:rsid w:val="00246BFC"/>
    <w:rsid w:val="002674FE"/>
    <w:rsid w:val="002822AA"/>
    <w:rsid w:val="00285C38"/>
    <w:rsid w:val="00287C95"/>
    <w:rsid w:val="00287DCA"/>
    <w:rsid w:val="00294221"/>
    <w:rsid w:val="002B7861"/>
    <w:rsid w:val="002C50D8"/>
    <w:rsid w:val="002D335B"/>
    <w:rsid w:val="002F4D6E"/>
    <w:rsid w:val="0032075D"/>
    <w:rsid w:val="00323C25"/>
    <w:rsid w:val="00324DF1"/>
    <w:rsid w:val="00334007"/>
    <w:rsid w:val="003430A7"/>
    <w:rsid w:val="003568CC"/>
    <w:rsid w:val="00384971"/>
    <w:rsid w:val="00392297"/>
    <w:rsid w:val="003A1BC2"/>
    <w:rsid w:val="003A55C7"/>
    <w:rsid w:val="003A7FD5"/>
    <w:rsid w:val="003B4329"/>
    <w:rsid w:val="003D0E2F"/>
    <w:rsid w:val="003D212B"/>
    <w:rsid w:val="003D6C7A"/>
    <w:rsid w:val="003E03B5"/>
    <w:rsid w:val="003F69F2"/>
    <w:rsid w:val="00411573"/>
    <w:rsid w:val="004128F3"/>
    <w:rsid w:val="004251F1"/>
    <w:rsid w:val="004255F6"/>
    <w:rsid w:val="00431747"/>
    <w:rsid w:val="004500BF"/>
    <w:rsid w:val="00462F33"/>
    <w:rsid w:val="00473B8A"/>
    <w:rsid w:val="00476BF6"/>
    <w:rsid w:val="0048383A"/>
    <w:rsid w:val="0049277B"/>
    <w:rsid w:val="00493CAF"/>
    <w:rsid w:val="00497B70"/>
    <w:rsid w:val="004A1D4E"/>
    <w:rsid w:val="004B6293"/>
    <w:rsid w:val="004C3677"/>
    <w:rsid w:val="004C5E7D"/>
    <w:rsid w:val="004C7C80"/>
    <w:rsid w:val="004E1FFF"/>
    <w:rsid w:val="004E534B"/>
    <w:rsid w:val="004E6911"/>
    <w:rsid w:val="004F2F0B"/>
    <w:rsid w:val="00507091"/>
    <w:rsid w:val="00526034"/>
    <w:rsid w:val="005416EE"/>
    <w:rsid w:val="00554739"/>
    <w:rsid w:val="00570692"/>
    <w:rsid w:val="00570A39"/>
    <w:rsid w:val="005851A7"/>
    <w:rsid w:val="00596761"/>
    <w:rsid w:val="005A366B"/>
    <w:rsid w:val="005A3CFA"/>
    <w:rsid w:val="005B3524"/>
    <w:rsid w:val="005B4FBA"/>
    <w:rsid w:val="005C1EFD"/>
    <w:rsid w:val="005C42CD"/>
    <w:rsid w:val="005C5F55"/>
    <w:rsid w:val="005D5D3D"/>
    <w:rsid w:val="005E5DC3"/>
    <w:rsid w:val="005F6449"/>
    <w:rsid w:val="006125BB"/>
    <w:rsid w:val="00615A84"/>
    <w:rsid w:val="006217E7"/>
    <w:rsid w:val="00633536"/>
    <w:rsid w:val="006400ED"/>
    <w:rsid w:val="0064607C"/>
    <w:rsid w:val="00667E4D"/>
    <w:rsid w:val="0068205F"/>
    <w:rsid w:val="00687969"/>
    <w:rsid w:val="006879B5"/>
    <w:rsid w:val="00694823"/>
    <w:rsid w:val="006B1CC2"/>
    <w:rsid w:val="006B4019"/>
    <w:rsid w:val="006F4618"/>
    <w:rsid w:val="00703469"/>
    <w:rsid w:val="007072EE"/>
    <w:rsid w:val="00712A9F"/>
    <w:rsid w:val="00742D29"/>
    <w:rsid w:val="00745136"/>
    <w:rsid w:val="007574CA"/>
    <w:rsid w:val="00772051"/>
    <w:rsid w:val="00772B9C"/>
    <w:rsid w:val="007767DA"/>
    <w:rsid w:val="007904C6"/>
    <w:rsid w:val="007A173D"/>
    <w:rsid w:val="007A38E6"/>
    <w:rsid w:val="007D69AA"/>
    <w:rsid w:val="007E0E89"/>
    <w:rsid w:val="007E35BC"/>
    <w:rsid w:val="007F3C18"/>
    <w:rsid w:val="007F3C5B"/>
    <w:rsid w:val="007F6DEB"/>
    <w:rsid w:val="00810380"/>
    <w:rsid w:val="00810D42"/>
    <w:rsid w:val="00813EC8"/>
    <w:rsid w:val="00815410"/>
    <w:rsid w:val="00816C7A"/>
    <w:rsid w:val="00856DC9"/>
    <w:rsid w:val="00861CC7"/>
    <w:rsid w:val="0086295A"/>
    <w:rsid w:val="00863FA7"/>
    <w:rsid w:val="008675B1"/>
    <w:rsid w:val="00874F06"/>
    <w:rsid w:val="00877219"/>
    <w:rsid w:val="00880F72"/>
    <w:rsid w:val="008911B3"/>
    <w:rsid w:val="008A4A3F"/>
    <w:rsid w:val="008A7080"/>
    <w:rsid w:val="008B2943"/>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A2526"/>
    <w:rsid w:val="009A462D"/>
    <w:rsid w:val="009C1F52"/>
    <w:rsid w:val="009D086E"/>
    <w:rsid w:val="00A11CD3"/>
    <w:rsid w:val="00A216E8"/>
    <w:rsid w:val="00A252BD"/>
    <w:rsid w:val="00A612EB"/>
    <w:rsid w:val="00A6796A"/>
    <w:rsid w:val="00A76467"/>
    <w:rsid w:val="00A83EAB"/>
    <w:rsid w:val="00A92ACD"/>
    <w:rsid w:val="00AA214C"/>
    <w:rsid w:val="00AB665C"/>
    <w:rsid w:val="00AF28EB"/>
    <w:rsid w:val="00AF5693"/>
    <w:rsid w:val="00AF5B11"/>
    <w:rsid w:val="00AF6CBB"/>
    <w:rsid w:val="00B009E8"/>
    <w:rsid w:val="00B029E0"/>
    <w:rsid w:val="00B168B3"/>
    <w:rsid w:val="00B423FF"/>
    <w:rsid w:val="00B441E1"/>
    <w:rsid w:val="00B53EC0"/>
    <w:rsid w:val="00B557F5"/>
    <w:rsid w:val="00B61A7F"/>
    <w:rsid w:val="00B63671"/>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25A7"/>
    <w:rsid w:val="00C44A37"/>
    <w:rsid w:val="00C50254"/>
    <w:rsid w:val="00C777FA"/>
    <w:rsid w:val="00C92DA6"/>
    <w:rsid w:val="00C95B72"/>
    <w:rsid w:val="00CB71CF"/>
    <w:rsid w:val="00CD54A8"/>
    <w:rsid w:val="00CE2561"/>
    <w:rsid w:val="00CE68C8"/>
    <w:rsid w:val="00D51D6A"/>
    <w:rsid w:val="00D65DD4"/>
    <w:rsid w:val="00D83184"/>
    <w:rsid w:val="00D92238"/>
    <w:rsid w:val="00DA3B27"/>
    <w:rsid w:val="00DC34BA"/>
    <w:rsid w:val="00DC6841"/>
    <w:rsid w:val="00DD1BAE"/>
    <w:rsid w:val="00DE4324"/>
    <w:rsid w:val="00DF0A27"/>
    <w:rsid w:val="00DF73B9"/>
    <w:rsid w:val="00E036F5"/>
    <w:rsid w:val="00E05928"/>
    <w:rsid w:val="00E116A9"/>
    <w:rsid w:val="00E15C62"/>
    <w:rsid w:val="00E166DB"/>
    <w:rsid w:val="00E24653"/>
    <w:rsid w:val="00E31EF0"/>
    <w:rsid w:val="00E37266"/>
    <w:rsid w:val="00E37DC1"/>
    <w:rsid w:val="00E411F4"/>
    <w:rsid w:val="00E427B8"/>
    <w:rsid w:val="00E54D1D"/>
    <w:rsid w:val="00E60B89"/>
    <w:rsid w:val="00E73B24"/>
    <w:rsid w:val="00E7476B"/>
    <w:rsid w:val="00E74A47"/>
    <w:rsid w:val="00E75773"/>
    <w:rsid w:val="00E76BF9"/>
    <w:rsid w:val="00EA1BE3"/>
    <w:rsid w:val="00EA2102"/>
    <w:rsid w:val="00EB62F2"/>
    <w:rsid w:val="00EC39A5"/>
    <w:rsid w:val="00EC6FA4"/>
    <w:rsid w:val="00EF461E"/>
    <w:rsid w:val="00EF7E94"/>
    <w:rsid w:val="00F027CA"/>
    <w:rsid w:val="00F107F1"/>
    <w:rsid w:val="00F35343"/>
    <w:rsid w:val="00F40C0F"/>
    <w:rsid w:val="00F41E00"/>
    <w:rsid w:val="00F43720"/>
    <w:rsid w:val="00F550F3"/>
    <w:rsid w:val="00F553D2"/>
    <w:rsid w:val="00F70393"/>
    <w:rsid w:val="00F7422D"/>
    <w:rsid w:val="00F868C1"/>
    <w:rsid w:val="00F949D8"/>
    <w:rsid w:val="00F94AC9"/>
    <w:rsid w:val="00FB1A84"/>
    <w:rsid w:val="00FB3CD5"/>
    <w:rsid w:val="00FE1740"/>
    <w:rsid w:val="00FE4FED"/>
    <w:rsid w:val="00FE71D8"/>
    <w:rsid w:val="16AC74A8"/>
    <w:rsid w:val="1AA663B4"/>
    <w:rsid w:val="2AC5C671"/>
    <w:rsid w:val="37E3023D"/>
    <w:rsid w:val="3A1A2E24"/>
    <w:rsid w:val="3D04CE91"/>
    <w:rsid w:val="4B989B2A"/>
    <w:rsid w:val="4EA5A5EF"/>
    <w:rsid w:val="610D4A54"/>
    <w:rsid w:val="662F1C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80E2175F-EF0D-44C8-8ADE-DE8927E0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989094446">
          <w:marLeft w:val="446"/>
          <w:marRight w:val="0"/>
          <w:marTop w:val="0"/>
          <w:marBottom w:val="0"/>
          <w:divBdr>
            <w:top w:val="none" w:sz="0" w:space="0" w:color="auto"/>
            <w:left w:val="none" w:sz="0" w:space="0" w:color="auto"/>
            <w:bottom w:val="none" w:sz="0" w:space="0" w:color="auto"/>
            <w:right w:val="none" w:sz="0" w:space="0" w:color="auto"/>
          </w:divBdr>
        </w:div>
        <w:div w:id="1930232569">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099838750">
          <w:marLeft w:val="446"/>
          <w:marRight w:val="0"/>
          <w:marTop w:val="0"/>
          <w:marBottom w:val="0"/>
          <w:divBdr>
            <w:top w:val="none" w:sz="0" w:space="0" w:color="auto"/>
            <w:left w:val="none" w:sz="0" w:space="0" w:color="auto"/>
            <w:bottom w:val="none" w:sz="0" w:space="0" w:color="auto"/>
            <w:right w:val="none" w:sz="0" w:space="0" w:color="auto"/>
          </w:divBdr>
        </w:div>
        <w:div w:id="1317688067">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325205886">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2081898702">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4.xml><?xml version="1.0" encoding="utf-8"?>
<ds:datastoreItem xmlns:ds="http://schemas.openxmlformats.org/officeDocument/2006/customXml" ds:itemID="{2D1FA9C2-EB76-47E7-B292-252BF9DA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Company>Cheshire Schools</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EArmitage</dc:creator>
  <cp:lastModifiedBy>Georgina Bourne</cp:lastModifiedBy>
  <cp:revision>2</cp:revision>
  <cp:lastPrinted>2020-12-17T07:54:00Z</cp:lastPrinted>
  <dcterms:created xsi:type="dcterms:W3CDTF">2026-01-05T11:00:00Z</dcterms:created>
  <dcterms:modified xsi:type="dcterms:W3CDTF">2026-01-05T11:00:00Z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