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5000" w:type="pct"/>
        <w:tblLook w:val="04A0" w:firstRow="1" w:lastRow="0" w:firstColumn="1" w:lastColumn="0" w:noHBand="0" w:noVBand="1"/>
      </w:tblPr>
      <w:tblGrid>
        <w:gridCol w:w="1667"/>
        <w:gridCol w:w="1591"/>
        <w:gridCol w:w="2020"/>
        <w:gridCol w:w="55"/>
        <w:gridCol w:w="2642"/>
        <w:gridCol w:w="1092"/>
        <w:gridCol w:w="1536"/>
        <w:gridCol w:w="387"/>
        <w:gridCol w:w="1024"/>
        <w:gridCol w:w="1689"/>
        <w:gridCol w:w="1685"/>
      </w:tblGrid>
      <w:tr w:rsidR="00E812DF" w:rsidRPr="00217A50" w:rsidTr="00FF1ABC">
        <w:trPr>
          <w:trHeight w:val="1694"/>
        </w:trPr>
        <w:tc>
          <w:tcPr>
            <w:tcW w:w="542" w:type="pct"/>
            <w:shd w:val="clear" w:color="auto" w:fill="FF0000"/>
          </w:tcPr>
          <w:p w:rsidR="00E812DF" w:rsidRDefault="00E812DF" w:rsidP="002630FD">
            <w:pPr>
              <w:jc w:val="center"/>
              <w:rPr>
                <w:rFonts w:ascii="Century Gothic" w:hAnsi="Century Gothic"/>
                <w:b/>
                <w:noProof/>
                <w:color w:val="FFFFFF" w:themeColor="background1"/>
                <w:sz w:val="28"/>
                <w:szCs w:val="28"/>
                <w:u w:val="single"/>
                <w:lang w:eastAsia="en-GB"/>
              </w:rPr>
            </w:pPr>
          </w:p>
        </w:tc>
        <w:tc>
          <w:tcPr>
            <w:tcW w:w="4458" w:type="pct"/>
            <w:gridSpan w:val="10"/>
            <w:shd w:val="clear" w:color="auto" w:fill="FF0000"/>
          </w:tcPr>
          <w:p w:rsidR="00E812DF" w:rsidRDefault="00984AAE" w:rsidP="002630FD">
            <w:pPr>
              <w:jc w:val="center"/>
              <w:rPr>
                <w:noProof/>
                <w:lang w:eastAsia="en-GB"/>
              </w:rPr>
            </w:pPr>
            <w:r>
              <w:rPr>
                <w:rFonts w:ascii="Century Gothic" w:hAnsi="Century Gothic"/>
                <w:b/>
                <w:noProof/>
                <w:color w:val="FFFFFF" w:themeColor="background1"/>
                <w:sz w:val="28"/>
                <w:szCs w:val="28"/>
                <w:u w:val="single"/>
                <w:lang w:eastAsia="en-GB"/>
              </w:rPr>
              <w:drawing>
                <wp:anchor distT="0" distB="0" distL="114300" distR="114300" simplePos="0" relativeHeight="251638272" behindDoc="0" locked="0" layoutInCell="1" allowOverlap="1" wp14:anchorId="09BEFBB6" wp14:editId="7ECB3866">
                  <wp:simplePos x="0" y="0"/>
                  <wp:positionH relativeFrom="column">
                    <wp:posOffset>7773324</wp:posOffset>
                  </wp:positionH>
                  <wp:positionV relativeFrom="paragraph">
                    <wp:posOffset>160020</wp:posOffset>
                  </wp:positionV>
                  <wp:extent cx="656291" cy="900545"/>
                  <wp:effectExtent l="152400" t="152400" r="353695" b="3568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948736.tmp"/>
                          <pic:cNvPicPr/>
                        </pic:nvPicPr>
                        <pic:blipFill>
                          <a:blip r:embed="rId5" cstate="print">
                            <a:extLst>
                              <a:ext uri="{28A0092B-C50C-407E-A947-70E740481C1C}">
                                <a14:useLocalDpi xmlns:a14="http://schemas.microsoft.com/office/drawing/2010/main" val="0"/>
                              </a:ext>
                            </a:extLst>
                          </a:blip>
                          <a:stretch>
                            <a:fillRect/>
                          </a:stretch>
                        </pic:blipFill>
                        <pic:spPr>
                          <a:xfrm>
                            <a:off x="0" y="0"/>
                            <a:ext cx="656291" cy="900545"/>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r w:rsidR="00E812DF">
              <w:rPr>
                <w:rFonts w:ascii="Comic Sans MS" w:hAnsi="Comic Sans MS"/>
                <w:noProof/>
                <w:lang w:eastAsia="en-GB"/>
              </w:rPr>
              <w:drawing>
                <wp:anchor distT="0" distB="0" distL="114300" distR="114300" simplePos="0" relativeHeight="251629056" behindDoc="0" locked="0" layoutInCell="1" allowOverlap="1" wp14:anchorId="553FA59A" wp14:editId="05C0EB3A">
                  <wp:simplePos x="0" y="0"/>
                  <wp:positionH relativeFrom="column">
                    <wp:posOffset>19050</wp:posOffset>
                  </wp:positionH>
                  <wp:positionV relativeFrom="paragraph">
                    <wp:posOffset>28575</wp:posOffset>
                  </wp:positionV>
                  <wp:extent cx="1017270" cy="94107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l="8328" t="7275" r="9305" b="7500"/>
                          <a:stretch>
                            <a:fillRect/>
                          </a:stretch>
                        </pic:blipFill>
                        <pic:spPr bwMode="auto">
                          <a:xfrm>
                            <a:off x="0" y="0"/>
                            <a:ext cx="1017270" cy="94107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2DF">
              <w:rPr>
                <w:noProof/>
                <w:lang w:eastAsia="en-GB"/>
              </w:rPr>
              <w:t xml:space="preserve">                                                                                                                                                                                                                                                                  </w:t>
            </w:r>
          </w:p>
          <w:p w:rsidR="00E812DF" w:rsidRDefault="00E812DF" w:rsidP="002630FD">
            <w:pPr>
              <w:jc w:val="center"/>
              <w:rPr>
                <w:rFonts w:ascii="Century Gothic" w:hAnsi="Century Gothic"/>
                <w:color w:val="FFFFFF" w:themeColor="background1"/>
                <w:sz w:val="20"/>
                <w:szCs w:val="20"/>
              </w:rPr>
            </w:pPr>
            <w:r>
              <w:rPr>
                <w:noProof/>
                <w:lang w:eastAsia="en-GB"/>
              </w:rPr>
              <w:t xml:space="preserve">                                                                                                                                                                                                                                                                         </w:t>
            </w:r>
          </w:p>
          <w:p w:rsidR="00E812DF" w:rsidRPr="00217A50" w:rsidRDefault="00E812DF" w:rsidP="00574E29">
            <w:pPr>
              <w:jc w:val="center"/>
              <w:rPr>
                <w:rFonts w:ascii="Century Gothic" w:hAnsi="Century Gothic"/>
                <w:b/>
                <w:color w:val="FFFFFF" w:themeColor="background1"/>
                <w:sz w:val="28"/>
                <w:szCs w:val="28"/>
                <w:u w:val="single"/>
              </w:rPr>
            </w:pPr>
            <w:r w:rsidRPr="00AB2E38">
              <w:rPr>
                <w:rFonts w:ascii="Century Gothic" w:hAnsi="Century Gothic"/>
                <w:b/>
                <w:color w:val="FFFFFF" w:themeColor="background1"/>
                <w:sz w:val="28"/>
                <w:szCs w:val="28"/>
                <w:u w:val="single"/>
              </w:rPr>
              <w:t>The SJC Creative Curriculum Medium Term Plan</w:t>
            </w:r>
            <w:r>
              <w:rPr>
                <w:rFonts w:ascii="Century Gothic" w:hAnsi="Century Gothic"/>
                <w:b/>
                <w:color w:val="FFFFFF" w:themeColor="background1"/>
                <w:sz w:val="28"/>
                <w:szCs w:val="28"/>
                <w:u w:val="single"/>
              </w:rPr>
              <w:t xml:space="preserve"> Spring </w:t>
            </w:r>
            <w:r w:rsidR="0067183D">
              <w:rPr>
                <w:rFonts w:ascii="Century Gothic" w:hAnsi="Century Gothic"/>
                <w:b/>
                <w:color w:val="FFFFFF" w:themeColor="background1"/>
                <w:sz w:val="28"/>
                <w:szCs w:val="28"/>
                <w:u w:val="single"/>
              </w:rPr>
              <w:t>1 2021/22</w:t>
            </w:r>
            <w:r>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r>
              <w:rPr>
                <w:rFonts w:ascii="Century Gothic" w:hAnsi="Century Gothic"/>
                <w:b/>
                <w:noProof/>
                <w:color w:val="FFFFFF" w:themeColor="background1"/>
                <w:sz w:val="28"/>
                <w:szCs w:val="28"/>
                <w:u w:val="single"/>
                <w:lang w:eastAsia="en-GB"/>
              </w:rPr>
              <w:t xml:space="preserve">               </w:t>
            </w:r>
          </w:p>
        </w:tc>
      </w:tr>
      <w:tr w:rsidR="00E812DF" w:rsidRPr="00217A50" w:rsidTr="00CB7916">
        <w:trPr>
          <w:trHeight w:val="524"/>
        </w:trPr>
        <w:tc>
          <w:tcPr>
            <w:tcW w:w="1753" w:type="pct"/>
            <w:gridSpan w:val="3"/>
          </w:tcPr>
          <w:p w:rsidR="00E812DF" w:rsidRPr="00984AAE" w:rsidRDefault="00E812DF" w:rsidP="002630FD">
            <w:pPr>
              <w:rPr>
                <w:rFonts w:cstheme="minorHAnsi"/>
                <w:b/>
                <w:sz w:val="24"/>
                <w:szCs w:val="24"/>
              </w:rPr>
            </w:pPr>
            <w:r w:rsidRPr="00984AAE">
              <w:rPr>
                <w:rFonts w:cstheme="minorHAnsi"/>
                <w:b/>
                <w:sz w:val="24"/>
                <w:szCs w:val="24"/>
              </w:rPr>
              <w:t>Year group:</w:t>
            </w:r>
          </w:p>
          <w:p w:rsidR="00E812DF" w:rsidRPr="00984AAE" w:rsidRDefault="00E812DF" w:rsidP="002630FD">
            <w:pPr>
              <w:rPr>
                <w:rFonts w:cstheme="minorHAnsi"/>
                <w:b/>
                <w:sz w:val="24"/>
                <w:szCs w:val="24"/>
              </w:rPr>
            </w:pPr>
            <w:r w:rsidRPr="00984AAE">
              <w:rPr>
                <w:rFonts w:cstheme="minorHAnsi"/>
                <w:b/>
                <w:sz w:val="24"/>
                <w:szCs w:val="24"/>
              </w:rPr>
              <w:t xml:space="preserve">Reception </w:t>
            </w:r>
          </w:p>
          <w:p w:rsidR="00E812DF" w:rsidRPr="00984AAE" w:rsidRDefault="00E812DF" w:rsidP="002630FD">
            <w:pPr>
              <w:rPr>
                <w:rFonts w:cstheme="minorHAnsi"/>
                <w:b/>
                <w:sz w:val="24"/>
                <w:szCs w:val="24"/>
              </w:rPr>
            </w:pPr>
          </w:p>
        </w:tc>
        <w:tc>
          <w:tcPr>
            <w:tcW w:w="1643" w:type="pct"/>
            <w:gridSpan w:val="4"/>
          </w:tcPr>
          <w:p w:rsidR="00E812DF" w:rsidRPr="00984AAE" w:rsidRDefault="00E812DF" w:rsidP="002630FD">
            <w:pPr>
              <w:rPr>
                <w:rFonts w:cstheme="minorHAnsi"/>
                <w:b/>
                <w:sz w:val="24"/>
                <w:szCs w:val="24"/>
              </w:rPr>
            </w:pPr>
            <w:r w:rsidRPr="00984AAE">
              <w:rPr>
                <w:rFonts w:cstheme="minorHAnsi"/>
                <w:b/>
                <w:noProof/>
                <w:sz w:val="24"/>
                <w:szCs w:val="24"/>
                <w:lang w:eastAsia="en-GB"/>
              </w:rPr>
              <w:drawing>
                <wp:anchor distT="0" distB="0" distL="114300" distR="114300" simplePos="0" relativeHeight="251649536" behindDoc="0" locked="0" layoutInCell="1" allowOverlap="1" wp14:anchorId="550CC139" wp14:editId="655D878A">
                  <wp:simplePos x="0" y="0"/>
                  <wp:positionH relativeFrom="column">
                    <wp:posOffset>2242820</wp:posOffset>
                  </wp:positionH>
                  <wp:positionV relativeFrom="paragraph">
                    <wp:posOffset>20955</wp:posOffset>
                  </wp:positionV>
                  <wp:extent cx="543560" cy="361315"/>
                  <wp:effectExtent l="0" t="0" r="8890" b="63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945205.tmp"/>
                          <pic:cNvPicPr/>
                        </pic:nvPicPr>
                        <pic:blipFill>
                          <a:blip r:embed="rId7" cstate="print">
                            <a:extLst>
                              <a:ext uri="{28A0092B-C50C-407E-A947-70E740481C1C}">
                                <a14:useLocalDpi xmlns:a14="http://schemas.microsoft.com/office/drawing/2010/main" val="0"/>
                              </a:ext>
                            </a:extLst>
                          </a:blip>
                          <a:stretch>
                            <a:fillRect/>
                          </a:stretch>
                        </pic:blipFill>
                        <pic:spPr>
                          <a:xfrm flipH="1">
                            <a:off x="0" y="0"/>
                            <a:ext cx="543560" cy="361315"/>
                          </a:xfrm>
                          <a:prstGeom prst="rect">
                            <a:avLst/>
                          </a:prstGeom>
                        </pic:spPr>
                      </pic:pic>
                    </a:graphicData>
                  </a:graphic>
                  <wp14:sizeRelH relativeFrom="page">
                    <wp14:pctWidth>0</wp14:pctWidth>
                  </wp14:sizeRelH>
                  <wp14:sizeRelV relativeFrom="page">
                    <wp14:pctHeight>0</wp14:pctHeight>
                  </wp14:sizeRelV>
                </wp:anchor>
              </w:drawing>
            </w:r>
            <w:r w:rsidRPr="00984AAE">
              <w:rPr>
                <w:rFonts w:cstheme="minorHAnsi"/>
                <w:b/>
                <w:sz w:val="24"/>
                <w:szCs w:val="24"/>
              </w:rPr>
              <w:t xml:space="preserve">Topic Title: </w:t>
            </w:r>
          </w:p>
          <w:p w:rsidR="00E812DF" w:rsidRPr="00984AAE" w:rsidRDefault="00E812DF" w:rsidP="00912B1C">
            <w:pPr>
              <w:rPr>
                <w:rFonts w:cstheme="minorHAnsi"/>
                <w:b/>
                <w:sz w:val="24"/>
                <w:szCs w:val="24"/>
              </w:rPr>
            </w:pPr>
            <w:r w:rsidRPr="00984AAE">
              <w:rPr>
                <w:rFonts w:cstheme="minorHAnsi"/>
                <w:b/>
                <w:sz w:val="24"/>
                <w:szCs w:val="24"/>
              </w:rPr>
              <w:t xml:space="preserve">Transport and Journeys </w:t>
            </w:r>
          </w:p>
          <w:p w:rsidR="00E812DF" w:rsidRPr="00984AAE" w:rsidRDefault="00E56764" w:rsidP="00912B1C">
            <w:pPr>
              <w:rPr>
                <w:rFonts w:cstheme="minorHAnsi"/>
                <w:b/>
                <w:sz w:val="24"/>
                <w:szCs w:val="24"/>
              </w:rPr>
            </w:pPr>
            <w:hyperlink r:id="rId8" w:history="1">
              <w:r w:rsidR="00E812DF" w:rsidRPr="00984AAE">
                <w:rPr>
                  <w:rStyle w:val="Hyperlink"/>
                  <w:rFonts w:cstheme="minorHAnsi"/>
                  <w:b/>
                  <w:sz w:val="24"/>
                  <w:szCs w:val="24"/>
                </w:rPr>
                <w:t>https://www.youtube.com/watch?v=sqQ1BAEj1oE</w:t>
              </w:r>
            </w:hyperlink>
          </w:p>
        </w:tc>
        <w:tc>
          <w:tcPr>
            <w:tcW w:w="483" w:type="pct"/>
            <w:gridSpan w:val="2"/>
          </w:tcPr>
          <w:p w:rsidR="00E812DF" w:rsidRPr="00984AAE" w:rsidRDefault="00E812DF" w:rsidP="002630FD">
            <w:pPr>
              <w:rPr>
                <w:rFonts w:cstheme="minorHAnsi"/>
                <w:b/>
                <w:sz w:val="24"/>
                <w:szCs w:val="24"/>
              </w:rPr>
            </w:pPr>
          </w:p>
        </w:tc>
        <w:tc>
          <w:tcPr>
            <w:tcW w:w="1121" w:type="pct"/>
            <w:gridSpan w:val="2"/>
          </w:tcPr>
          <w:p w:rsidR="00E812DF" w:rsidRPr="00984AAE" w:rsidRDefault="00E812DF" w:rsidP="002630FD">
            <w:pPr>
              <w:rPr>
                <w:rFonts w:cstheme="minorHAnsi"/>
                <w:b/>
                <w:sz w:val="24"/>
                <w:szCs w:val="24"/>
              </w:rPr>
            </w:pPr>
            <w:r w:rsidRPr="00984AAE">
              <w:rPr>
                <w:rFonts w:cstheme="minorHAnsi"/>
                <w:b/>
                <w:sz w:val="24"/>
                <w:szCs w:val="24"/>
              </w:rPr>
              <w:t>Key Text:</w:t>
            </w:r>
          </w:p>
          <w:p w:rsidR="00E812DF" w:rsidRPr="00984AAE" w:rsidRDefault="00E812DF" w:rsidP="00912B1C">
            <w:pPr>
              <w:rPr>
                <w:rFonts w:cstheme="minorHAnsi"/>
                <w:b/>
                <w:sz w:val="24"/>
                <w:szCs w:val="24"/>
              </w:rPr>
            </w:pPr>
            <w:r w:rsidRPr="00984AAE">
              <w:rPr>
                <w:rFonts w:cstheme="minorHAnsi"/>
                <w:b/>
                <w:sz w:val="24"/>
                <w:szCs w:val="24"/>
              </w:rPr>
              <w:t>Naughty Bus</w:t>
            </w:r>
          </w:p>
          <w:p w:rsidR="00E812DF" w:rsidRPr="00984AAE" w:rsidRDefault="00E812DF" w:rsidP="002630FD">
            <w:pPr>
              <w:rPr>
                <w:rFonts w:cstheme="minorHAnsi"/>
                <w:b/>
                <w:sz w:val="24"/>
                <w:szCs w:val="24"/>
              </w:rPr>
            </w:pPr>
          </w:p>
        </w:tc>
      </w:tr>
      <w:tr w:rsidR="00E812DF" w:rsidRPr="00A015B9" w:rsidTr="00FF1ABC">
        <w:trPr>
          <w:trHeight w:val="524"/>
        </w:trPr>
        <w:tc>
          <w:tcPr>
            <w:tcW w:w="542" w:type="pct"/>
          </w:tcPr>
          <w:p w:rsidR="00E812DF" w:rsidRDefault="00E812DF" w:rsidP="00BE6569">
            <w:pPr>
              <w:rPr>
                <w:rFonts w:ascii="Century Gothic" w:hAnsi="Century Gothic"/>
                <w:b/>
                <w:sz w:val="24"/>
                <w:szCs w:val="24"/>
              </w:rPr>
            </w:pPr>
          </w:p>
        </w:tc>
        <w:tc>
          <w:tcPr>
            <w:tcW w:w="4458" w:type="pct"/>
            <w:gridSpan w:val="10"/>
          </w:tcPr>
          <w:p w:rsidR="00E812DF" w:rsidRPr="00984AAE" w:rsidRDefault="00E812DF" w:rsidP="00BE6569">
            <w:pPr>
              <w:rPr>
                <w:rFonts w:cstheme="minorHAnsi"/>
                <w:b/>
                <w:sz w:val="18"/>
                <w:szCs w:val="18"/>
              </w:rPr>
            </w:pPr>
            <w:r w:rsidRPr="00984AAE">
              <w:rPr>
                <w:rFonts w:cstheme="minorHAnsi"/>
                <w:b/>
                <w:sz w:val="18"/>
                <w:szCs w:val="18"/>
              </w:rPr>
              <w:t xml:space="preserve">Linked texts:  </w:t>
            </w:r>
            <w:r w:rsidRPr="00984AAE">
              <w:rPr>
                <w:rFonts w:cstheme="minorHAnsi"/>
                <w:noProof/>
                <w:sz w:val="18"/>
                <w:szCs w:val="18"/>
                <w:lang w:eastAsia="en-GB"/>
              </w:rPr>
              <w:t>You Can’t take an Elephant on a Bus, The Bus is For Us, Hundred Decker Bus, Mr Grumpy’s Outing,  On The Road,  Off To Market</w:t>
            </w:r>
          </w:p>
        </w:tc>
      </w:tr>
      <w:tr w:rsidR="00E812DF" w:rsidRPr="00A015B9" w:rsidTr="00FF1ABC">
        <w:trPr>
          <w:trHeight w:val="524"/>
        </w:trPr>
        <w:tc>
          <w:tcPr>
            <w:tcW w:w="542" w:type="pct"/>
          </w:tcPr>
          <w:p w:rsidR="00E812DF" w:rsidRDefault="00E812DF" w:rsidP="002630FD">
            <w:pPr>
              <w:rPr>
                <w:rFonts w:ascii="Century Gothic" w:hAnsi="Century Gothic"/>
                <w:b/>
                <w:sz w:val="24"/>
                <w:szCs w:val="24"/>
              </w:rPr>
            </w:pPr>
          </w:p>
        </w:tc>
        <w:tc>
          <w:tcPr>
            <w:tcW w:w="4458" w:type="pct"/>
            <w:gridSpan w:val="10"/>
          </w:tcPr>
          <w:p w:rsidR="00E812DF" w:rsidRPr="00984AAE" w:rsidRDefault="00E812DF" w:rsidP="002630FD">
            <w:pPr>
              <w:rPr>
                <w:rFonts w:cstheme="minorHAnsi"/>
                <w:b/>
                <w:sz w:val="18"/>
                <w:szCs w:val="18"/>
              </w:rPr>
            </w:pPr>
            <w:r w:rsidRPr="00984AAE">
              <w:rPr>
                <w:rFonts w:cstheme="minorHAnsi"/>
                <w:b/>
                <w:sz w:val="18"/>
                <w:szCs w:val="18"/>
              </w:rPr>
              <w:t>SYNOPSIS</w:t>
            </w:r>
          </w:p>
          <w:p w:rsidR="00E812DF" w:rsidRPr="00984AAE" w:rsidRDefault="00E812DF" w:rsidP="002630FD">
            <w:pPr>
              <w:rPr>
                <w:rFonts w:cstheme="minorHAnsi"/>
                <w:sz w:val="18"/>
                <w:szCs w:val="18"/>
              </w:rPr>
            </w:pPr>
            <w:r w:rsidRPr="00984AAE">
              <w:rPr>
                <w:rFonts w:cstheme="minorHAnsi"/>
                <w:sz w:val="18"/>
                <w:szCs w:val="18"/>
              </w:rPr>
              <w:t>This captivating book tells the tale of a mischievous London bus as it goes on wonderful adventures. A young boy receives a toy bus as a present and has great fun exploring the world with his new toy which turns out to be quite a naughty bus – or is it the boy being naughty?</w:t>
            </w:r>
          </w:p>
        </w:tc>
      </w:tr>
      <w:tr w:rsidR="00E812DF" w:rsidRPr="00A015B9" w:rsidTr="00FF1ABC">
        <w:trPr>
          <w:trHeight w:val="524"/>
        </w:trPr>
        <w:tc>
          <w:tcPr>
            <w:tcW w:w="542" w:type="pct"/>
          </w:tcPr>
          <w:p w:rsidR="00E812DF" w:rsidRDefault="00E812DF" w:rsidP="00DC3330">
            <w:pPr>
              <w:rPr>
                <w:rFonts w:ascii="Century Gothic" w:hAnsi="Century Gothic"/>
                <w:b/>
                <w:sz w:val="24"/>
                <w:szCs w:val="24"/>
              </w:rPr>
            </w:pPr>
          </w:p>
        </w:tc>
        <w:tc>
          <w:tcPr>
            <w:tcW w:w="4458" w:type="pct"/>
            <w:gridSpan w:val="10"/>
          </w:tcPr>
          <w:p w:rsidR="00E812DF" w:rsidRPr="00984AAE" w:rsidRDefault="00E812DF" w:rsidP="00DC3330">
            <w:pPr>
              <w:rPr>
                <w:rFonts w:cstheme="minorHAnsi"/>
                <w:b/>
                <w:sz w:val="18"/>
                <w:szCs w:val="18"/>
              </w:rPr>
            </w:pPr>
            <w:r w:rsidRPr="00984AAE">
              <w:rPr>
                <w:rFonts w:cstheme="minorHAnsi"/>
                <w:b/>
                <w:sz w:val="18"/>
                <w:szCs w:val="18"/>
              </w:rPr>
              <w:t xml:space="preserve">Vocabulary: London, bus, long ago, present, naughty, bus stop, driver, important, passengers, roads, pond, </w:t>
            </w:r>
            <w:r w:rsidR="00547411" w:rsidRPr="00984AAE">
              <w:rPr>
                <w:rFonts w:cstheme="minorHAnsi"/>
                <w:b/>
                <w:sz w:val="18"/>
                <w:szCs w:val="18"/>
              </w:rPr>
              <w:t xml:space="preserve">traffic, </w:t>
            </w:r>
            <w:r w:rsidRPr="00984AAE">
              <w:rPr>
                <w:rFonts w:cstheme="minorHAnsi"/>
                <w:b/>
                <w:sz w:val="18"/>
                <w:szCs w:val="18"/>
              </w:rPr>
              <w:t>buildings</w:t>
            </w:r>
            <w:r w:rsidR="00547411" w:rsidRPr="00984AAE">
              <w:rPr>
                <w:rFonts w:cstheme="minorHAnsi"/>
                <w:b/>
                <w:sz w:val="18"/>
                <w:szCs w:val="18"/>
              </w:rPr>
              <w:t xml:space="preserve">, reflection, </w:t>
            </w:r>
            <w:proofErr w:type="gramStart"/>
            <w:r w:rsidR="00547411" w:rsidRPr="00984AAE">
              <w:rPr>
                <w:rFonts w:cstheme="minorHAnsi"/>
                <w:b/>
                <w:sz w:val="18"/>
                <w:szCs w:val="18"/>
              </w:rPr>
              <w:t>handsome,</w:t>
            </w:r>
            <w:r w:rsidRPr="00984AAE">
              <w:rPr>
                <w:rFonts w:cstheme="minorHAnsi"/>
                <w:b/>
                <w:sz w:val="18"/>
                <w:szCs w:val="18"/>
              </w:rPr>
              <w:t>.</w:t>
            </w:r>
            <w:proofErr w:type="gramEnd"/>
            <w:r w:rsidR="00547411" w:rsidRPr="00984AAE">
              <w:rPr>
                <w:rFonts w:cstheme="minorHAnsi"/>
                <w:b/>
                <w:sz w:val="18"/>
                <w:szCs w:val="18"/>
              </w:rPr>
              <w:t xml:space="preserve"> One day, first, next, after that, then, finally, unfortunately. </w:t>
            </w:r>
          </w:p>
          <w:p w:rsidR="00547411" w:rsidRPr="00984AAE" w:rsidRDefault="00BB1603" w:rsidP="00DC3330">
            <w:pPr>
              <w:rPr>
                <w:rFonts w:cstheme="minorHAnsi"/>
                <w:sz w:val="18"/>
                <w:szCs w:val="18"/>
              </w:rPr>
            </w:pPr>
            <w:r w:rsidRPr="00984AAE">
              <w:rPr>
                <w:rFonts w:cstheme="minorHAnsi"/>
                <w:sz w:val="18"/>
                <w:szCs w:val="18"/>
              </w:rPr>
              <w:t>Straight p</w:t>
            </w:r>
            <w:r w:rsidR="00547411" w:rsidRPr="00984AAE">
              <w:rPr>
                <w:rFonts w:cstheme="minorHAnsi"/>
                <w:sz w:val="18"/>
                <w:szCs w:val="18"/>
              </w:rPr>
              <w:t>ast, into, at, to,</w:t>
            </w:r>
            <w:r w:rsidRPr="00984AAE">
              <w:rPr>
                <w:rFonts w:cstheme="minorHAnsi"/>
                <w:sz w:val="18"/>
                <w:szCs w:val="18"/>
              </w:rPr>
              <w:t xml:space="preserve"> </w:t>
            </w:r>
            <w:r w:rsidR="00547411" w:rsidRPr="00984AAE">
              <w:rPr>
                <w:rFonts w:cstheme="minorHAnsi"/>
                <w:sz w:val="18"/>
                <w:szCs w:val="18"/>
              </w:rPr>
              <w:t>down,</w:t>
            </w:r>
            <w:r w:rsidRPr="00984AAE">
              <w:rPr>
                <w:rFonts w:cstheme="minorHAnsi"/>
                <w:sz w:val="18"/>
                <w:szCs w:val="18"/>
              </w:rPr>
              <w:t xml:space="preserve"> </w:t>
            </w:r>
            <w:r w:rsidR="00547411" w:rsidRPr="00984AAE">
              <w:rPr>
                <w:rFonts w:cstheme="minorHAnsi"/>
                <w:sz w:val="18"/>
                <w:szCs w:val="18"/>
              </w:rPr>
              <w:t>over there</w:t>
            </w:r>
            <w:r w:rsidRPr="00984AAE">
              <w:rPr>
                <w:rFonts w:cstheme="minorHAnsi"/>
                <w:sz w:val="18"/>
                <w:szCs w:val="18"/>
              </w:rPr>
              <w:t>.</w:t>
            </w:r>
          </w:p>
        </w:tc>
      </w:tr>
      <w:tr w:rsidR="00E812DF" w:rsidTr="00FF1ABC">
        <w:trPr>
          <w:trHeight w:val="257"/>
        </w:trPr>
        <w:tc>
          <w:tcPr>
            <w:tcW w:w="542" w:type="pct"/>
            <w:tcBorders>
              <w:bottom w:val="single" w:sz="4" w:space="0" w:color="auto"/>
            </w:tcBorders>
            <w:shd w:val="clear" w:color="auto" w:fill="FF0000"/>
          </w:tcPr>
          <w:p w:rsidR="00E812DF" w:rsidRDefault="00E812DF" w:rsidP="002630FD">
            <w:pPr>
              <w:jc w:val="center"/>
              <w:rPr>
                <w:rFonts w:ascii="Century Gothic" w:hAnsi="Century Gothic"/>
                <w:sz w:val="16"/>
                <w:szCs w:val="20"/>
              </w:rPr>
            </w:pPr>
          </w:p>
        </w:tc>
        <w:tc>
          <w:tcPr>
            <w:tcW w:w="4458" w:type="pct"/>
            <w:gridSpan w:val="10"/>
            <w:tcBorders>
              <w:bottom w:val="single" w:sz="4" w:space="0" w:color="auto"/>
            </w:tcBorders>
            <w:shd w:val="clear" w:color="auto" w:fill="FF0000"/>
          </w:tcPr>
          <w:p w:rsidR="00E812DF" w:rsidRDefault="00E812DF" w:rsidP="002630FD">
            <w:pPr>
              <w:jc w:val="center"/>
              <w:rPr>
                <w:rFonts w:ascii="Century Gothic" w:hAnsi="Century Gothic"/>
                <w:sz w:val="16"/>
                <w:szCs w:val="20"/>
              </w:rPr>
            </w:pPr>
          </w:p>
        </w:tc>
      </w:tr>
      <w:tr w:rsidR="00CB7916" w:rsidTr="00CB7916">
        <w:trPr>
          <w:trHeight w:val="257"/>
        </w:trPr>
        <w:tc>
          <w:tcPr>
            <w:tcW w:w="542" w:type="pct"/>
            <w:tcBorders>
              <w:bottom w:val="single" w:sz="4" w:space="0" w:color="auto"/>
            </w:tcBorders>
            <w:shd w:val="clear" w:color="auto" w:fill="D9D9D9" w:themeFill="background1" w:themeFillShade="D9"/>
          </w:tcPr>
          <w:p w:rsidR="00CB7916" w:rsidRDefault="00CB7916" w:rsidP="00CB7916">
            <w:pPr>
              <w:jc w:val="center"/>
              <w:rPr>
                <w:rFonts w:ascii="Century Gothic" w:hAnsi="Century Gothic"/>
                <w:b/>
                <w:sz w:val="16"/>
                <w:szCs w:val="20"/>
              </w:rPr>
            </w:pPr>
            <w:r w:rsidRPr="00693559">
              <w:rPr>
                <w:rFonts w:ascii="Century Gothic" w:hAnsi="Century Gothic"/>
                <w:b/>
                <w:sz w:val="16"/>
                <w:szCs w:val="20"/>
              </w:rPr>
              <w:t xml:space="preserve">Literacy </w:t>
            </w:r>
          </w:p>
          <w:p w:rsidR="00CB7916" w:rsidRDefault="00CB7916" w:rsidP="00CB7916">
            <w:pPr>
              <w:jc w:val="center"/>
              <w:rPr>
                <w:rFonts w:ascii="Century Gothic" w:hAnsi="Century Gothic"/>
                <w:b/>
                <w:sz w:val="16"/>
                <w:szCs w:val="20"/>
              </w:rPr>
            </w:pPr>
          </w:p>
          <w:p w:rsidR="00CB7916" w:rsidRDefault="00CB7916" w:rsidP="00CB7916">
            <w:pPr>
              <w:jc w:val="center"/>
              <w:rPr>
                <w:rFonts w:ascii="Century Gothic" w:hAnsi="Century Gothic"/>
                <w:b/>
                <w:sz w:val="16"/>
                <w:szCs w:val="20"/>
              </w:rPr>
            </w:pPr>
          </w:p>
          <w:p w:rsidR="00CB7916" w:rsidRDefault="00CB7916" w:rsidP="00CB7916">
            <w:pPr>
              <w:jc w:val="center"/>
              <w:rPr>
                <w:rFonts w:ascii="Century Gothic" w:hAnsi="Century Gothic"/>
                <w:b/>
                <w:sz w:val="16"/>
                <w:szCs w:val="20"/>
              </w:rPr>
            </w:pPr>
            <w:r w:rsidRPr="00AD7B05">
              <w:rPr>
                <w:rFonts w:ascii="Century Gothic" w:hAnsi="Century Gothic"/>
                <w:b/>
                <w:noProof/>
                <w:sz w:val="24"/>
                <w:szCs w:val="24"/>
                <w:lang w:eastAsia="en-GB"/>
              </w:rPr>
              <w:drawing>
                <wp:anchor distT="0" distB="0" distL="114300" distR="114300" simplePos="0" relativeHeight="251697664" behindDoc="0" locked="0" layoutInCell="1" allowOverlap="1" wp14:anchorId="1AE218F6" wp14:editId="6EE45128">
                  <wp:simplePos x="0" y="0"/>
                  <wp:positionH relativeFrom="column">
                    <wp:posOffset>186690</wp:posOffset>
                  </wp:positionH>
                  <wp:positionV relativeFrom="paragraph">
                    <wp:posOffset>103505</wp:posOffset>
                  </wp:positionV>
                  <wp:extent cx="477520" cy="655320"/>
                  <wp:effectExtent l="19050" t="0" r="17780" b="24003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948736.tmp"/>
                          <pic:cNvPicPr/>
                        </pic:nvPicPr>
                        <pic:blipFill>
                          <a:blip r:embed="rId9" cstate="print">
                            <a:extLst>
                              <a:ext uri="{28A0092B-C50C-407E-A947-70E740481C1C}">
                                <a14:useLocalDpi xmlns:a14="http://schemas.microsoft.com/office/drawing/2010/main" val="0"/>
                              </a:ext>
                            </a:extLst>
                          </a:blip>
                          <a:stretch>
                            <a:fillRect/>
                          </a:stretch>
                        </pic:blipFill>
                        <pic:spPr>
                          <a:xfrm>
                            <a:off x="0" y="0"/>
                            <a:ext cx="477520" cy="65532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page">
                    <wp14:pctWidth>0</wp14:pctWidth>
                  </wp14:sizeRelH>
                  <wp14:sizeRelV relativeFrom="page">
                    <wp14:pctHeight>0</wp14:pctHeight>
                  </wp14:sizeRelV>
                </wp:anchor>
              </w:drawing>
            </w:r>
          </w:p>
          <w:p w:rsidR="00CB7916" w:rsidRDefault="00CB7916" w:rsidP="00CB7916">
            <w:pPr>
              <w:jc w:val="center"/>
              <w:rPr>
                <w:rFonts w:ascii="Century Gothic" w:hAnsi="Century Gothic"/>
                <w:b/>
                <w:sz w:val="16"/>
                <w:szCs w:val="20"/>
              </w:rPr>
            </w:pPr>
          </w:p>
          <w:p w:rsidR="00CB7916" w:rsidRDefault="00CB7916" w:rsidP="00CB7916">
            <w:pPr>
              <w:jc w:val="center"/>
              <w:rPr>
                <w:rFonts w:ascii="Century Gothic" w:hAnsi="Century Gothic"/>
                <w:b/>
                <w:sz w:val="16"/>
                <w:szCs w:val="20"/>
              </w:rPr>
            </w:pPr>
          </w:p>
          <w:p w:rsidR="00CB7916" w:rsidRDefault="00CB7916" w:rsidP="00CB7916">
            <w:pPr>
              <w:jc w:val="center"/>
              <w:rPr>
                <w:rFonts w:ascii="Century Gothic" w:hAnsi="Century Gothic"/>
                <w:b/>
                <w:sz w:val="16"/>
                <w:szCs w:val="20"/>
              </w:rPr>
            </w:pPr>
          </w:p>
          <w:p w:rsidR="00CB7916" w:rsidRDefault="00CB7916" w:rsidP="00CB7916">
            <w:pPr>
              <w:rPr>
                <w:rFonts w:ascii="Century Gothic" w:hAnsi="Century Gothic"/>
                <w:b/>
                <w:sz w:val="16"/>
                <w:szCs w:val="16"/>
              </w:rPr>
            </w:pPr>
          </w:p>
          <w:p w:rsidR="00CB7916" w:rsidRDefault="00CB7916" w:rsidP="00CB7916">
            <w:pPr>
              <w:rPr>
                <w:rFonts w:ascii="Century Gothic" w:hAnsi="Century Gothic"/>
                <w:b/>
                <w:sz w:val="16"/>
                <w:szCs w:val="16"/>
              </w:rPr>
            </w:pPr>
          </w:p>
          <w:p w:rsidR="00CB7916" w:rsidRDefault="00CB7916" w:rsidP="00CB7916">
            <w:pPr>
              <w:rPr>
                <w:rFonts w:ascii="Century Gothic" w:hAnsi="Century Gothic"/>
                <w:b/>
                <w:sz w:val="16"/>
                <w:szCs w:val="16"/>
              </w:rPr>
            </w:pPr>
          </w:p>
          <w:p w:rsidR="00CB7916" w:rsidRDefault="00CB7916" w:rsidP="00CB7916">
            <w:pPr>
              <w:rPr>
                <w:rFonts w:ascii="Century Gothic" w:hAnsi="Century Gothic"/>
                <w:b/>
                <w:sz w:val="16"/>
                <w:szCs w:val="16"/>
              </w:rPr>
            </w:pPr>
          </w:p>
          <w:p w:rsidR="00CB7916" w:rsidRDefault="00CB7916" w:rsidP="00CB7916">
            <w:pPr>
              <w:rPr>
                <w:rFonts w:ascii="Century Gothic" w:hAnsi="Century Gothic"/>
                <w:b/>
                <w:sz w:val="16"/>
                <w:szCs w:val="16"/>
              </w:rPr>
            </w:pPr>
          </w:p>
          <w:p w:rsidR="00CB7916" w:rsidRDefault="00CB7916" w:rsidP="00CB7916">
            <w:pPr>
              <w:ind w:left="360"/>
              <w:rPr>
                <w:rFonts w:ascii="Century Gothic" w:hAnsi="Century Gothic"/>
                <w:b/>
                <w:sz w:val="16"/>
                <w:szCs w:val="20"/>
              </w:rPr>
            </w:pPr>
            <w:r>
              <w:rPr>
                <w:rFonts w:ascii="Century Gothic" w:hAnsi="Century Gothic"/>
                <w:b/>
                <w:sz w:val="16"/>
                <w:szCs w:val="20"/>
              </w:rPr>
              <w:t>Outcome</w:t>
            </w:r>
          </w:p>
          <w:p w:rsidR="00CB7916" w:rsidRPr="00693559" w:rsidRDefault="00CB7916" w:rsidP="00CB7916">
            <w:pPr>
              <w:ind w:left="360"/>
              <w:rPr>
                <w:rFonts w:ascii="Century Gothic" w:hAnsi="Century Gothic"/>
                <w:b/>
                <w:sz w:val="16"/>
                <w:szCs w:val="20"/>
              </w:rPr>
            </w:pPr>
            <w:r>
              <w:rPr>
                <w:rFonts w:ascii="Century Gothic" w:hAnsi="Century Gothic"/>
                <w:b/>
                <w:sz w:val="16"/>
                <w:szCs w:val="20"/>
              </w:rPr>
              <w:t>Oral retell of the journey story; recount of the bus adventure.</w:t>
            </w:r>
          </w:p>
        </w:tc>
        <w:tc>
          <w:tcPr>
            <w:tcW w:w="542" w:type="pct"/>
            <w:tcBorders>
              <w:bottom w:val="single" w:sz="4" w:space="0" w:color="auto"/>
            </w:tcBorders>
          </w:tcPr>
          <w:p w:rsidR="00CB7916" w:rsidRPr="00984AAE" w:rsidRDefault="00CB7916" w:rsidP="00CB7916">
            <w:pPr>
              <w:jc w:val="center"/>
              <w:rPr>
                <w:rFonts w:cstheme="minorHAnsi"/>
                <w:b/>
                <w:sz w:val="18"/>
                <w:szCs w:val="18"/>
              </w:rPr>
            </w:pPr>
            <w:r w:rsidRPr="00984AAE">
              <w:rPr>
                <w:rFonts w:cstheme="minorHAnsi"/>
                <w:b/>
                <w:sz w:val="18"/>
                <w:szCs w:val="18"/>
              </w:rPr>
              <w:t xml:space="preserve">Imitation </w:t>
            </w:r>
          </w:p>
          <w:p w:rsidR="00CB7916" w:rsidRPr="00984AAE" w:rsidRDefault="00CB7916" w:rsidP="00CB7916">
            <w:pPr>
              <w:jc w:val="center"/>
              <w:rPr>
                <w:rFonts w:cstheme="minorHAnsi"/>
                <w:sz w:val="18"/>
                <w:szCs w:val="18"/>
              </w:rPr>
            </w:pPr>
            <w:r w:rsidRPr="00984AAE">
              <w:rPr>
                <w:rFonts w:cstheme="minorHAnsi"/>
                <w:sz w:val="18"/>
                <w:szCs w:val="18"/>
              </w:rPr>
              <w:t>Week 1</w:t>
            </w:r>
          </w:p>
          <w:p w:rsidR="00CB7916" w:rsidRPr="00984AAE" w:rsidRDefault="00CB7916" w:rsidP="00CB7916">
            <w:pPr>
              <w:jc w:val="center"/>
              <w:rPr>
                <w:rFonts w:cstheme="minorHAnsi"/>
                <w:b/>
                <w:sz w:val="18"/>
                <w:szCs w:val="18"/>
              </w:rPr>
            </w:pPr>
            <w:r w:rsidRPr="00984AAE">
              <w:rPr>
                <w:rFonts w:cstheme="minorHAnsi"/>
                <w:b/>
                <w:sz w:val="18"/>
                <w:szCs w:val="18"/>
              </w:rPr>
              <w:t>Hook</w:t>
            </w:r>
          </w:p>
          <w:p w:rsidR="00CB7916" w:rsidRPr="00984AAE" w:rsidRDefault="00CB7916" w:rsidP="00CB7916">
            <w:pPr>
              <w:jc w:val="center"/>
              <w:rPr>
                <w:rFonts w:cstheme="minorHAnsi"/>
                <w:b/>
                <w:sz w:val="18"/>
                <w:szCs w:val="18"/>
              </w:rPr>
            </w:pPr>
            <w:r w:rsidRPr="00984AAE">
              <w:rPr>
                <w:rFonts w:cstheme="minorHAnsi"/>
                <w:b/>
                <w:sz w:val="18"/>
                <w:szCs w:val="18"/>
              </w:rPr>
              <w:t>Cold Write</w:t>
            </w:r>
          </w:p>
          <w:p w:rsidR="00CB7916" w:rsidRPr="00984AAE" w:rsidRDefault="00CB7916" w:rsidP="00CB7916">
            <w:pPr>
              <w:jc w:val="center"/>
              <w:rPr>
                <w:rFonts w:cstheme="minorHAnsi"/>
                <w:b/>
                <w:sz w:val="18"/>
                <w:szCs w:val="18"/>
              </w:rPr>
            </w:pPr>
            <w:r w:rsidRPr="00984AAE">
              <w:rPr>
                <w:rFonts w:cstheme="minorHAnsi"/>
                <w:sz w:val="18"/>
                <w:szCs w:val="18"/>
              </w:rPr>
              <w:t xml:space="preserve">+ </w:t>
            </w:r>
            <w:r w:rsidRPr="00984AAE">
              <w:rPr>
                <w:rFonts w:cstheme="minorHAnsi"/>
                <w:b/>
                <w:sz w:val="18"/>
                <w:szCs w:val="18"/>
              </w:rPr>
              <w:t>Big Book</w:t>
            </w:r>
          </w:p>
          <w:p w:rsidR="00CB7916" w:rsidRPr="00984AAE" w:rsidRDefault="00CB7916" w:rsidP="00CB7916">
            <w:pPr>
              <w:jc w:val="center"/>
              <w:rPr>
                <w:rFonts w:cstheme="minorHAnsi"/>
                <w:sz w:val="18"/>
                <w:szCs w:val="18"/>
              </w:rPr>
            </w:pPr>
            <w:r w:rsidRPr="00984AAE">
              <w:rPr>
                <w:rFonts w:cstheme="minorHAnsi"/>
                <w:sz w:val="18"/>
                <w:szCs w:val="18"/>
              </w:rPr>
              <w:t>Retelling the story.</w:t>
            </w:r>
          </w:p>
          <w:p w:rsidR="00CB7916" w:rsidRPr="00984AAE" w:rsidRDefault="00CB7916" w:rsidP="00CB7916">
            <w:pPr>
              <w:jc w:val="center"/>
              <w:rPr>
                <w:rFonts w:cstheme="minorHAnsi"/>
                <w:sz w:val="18"/>
                <w:szCs w:val="18"/>
              </w:rPr>
            </w:pPr>
            <w:r w:rsidRPr="00984AAE">
              <w:rPr>
                <w:rFonts w:cstheme="minorHAnsi"/>
                <w:sz w:val="18"/>
                <w:szCs w:val="18"/>
              </w:rPr>
              <w:t>Language; one day, first, next, then, after that, finally, unfortunately.</w:t>
            </w:r>
          </w:p>
          <w:p w:rsidR="00CB7916" w:rsidRPr="00984AAE" w:rsidRDefault="00CB7916" w:rsidP="00CB7916">
            <w:pPr>
              <w:jc w:val="center"/>
              <w:rPr>
                <w:rFonts w:cstheme="minorHAnsi"/>
                <w:sz w:val="18"/>
                <w:szCs w:val="18"/>
              </w:rPr>
            </w:pPr>
            <w:r w:rsidRPr="00984AAE">
              <w:rPr>
                <w:rFonts w:cstheme="minorHAnsi"/>
                <w:sz w:val="18"/>
                <w:szCs w:val="18"/>
              </w:rPr>
              <w:t>Hook</w:t>
            </w:r>
          </w:p>
          <w:p w:rsidR="00CB7916" w:rsidRPr="00984AAE" w:rsidRDefault="00CB7916" w:rsidP="00CB7916">
            <w:pPr>
              <w:jc w:val="center"/>
              <w:rPr>
                <w:rFonts w:cstheme="minorHAnsi"/>
                <w:sz w:val="18"/>
                <w:szCs w:val="18"/>
              </w:rPr>
            </w:pPr>
            <w:r w:rsidRPr="00984AAE">
              <w:rPr>
                <w:rFonts w:cstheme="minorHAnsi"/>
                <w:sz w:val="18"/>
                <w:szCs w:val="18"/>
              </w:rPr>
              <w:t>Place a tuff tray with beans/jelly/ice and a bus crashed into it, on the carpet area when the children arrive, possibly with some ‘incident’ tape around it and a warning sign.</w:t>
            </w:r>
          </w:p>
          <w:p w:rsidR="00CB7916" w:rsidRPr="00984AAE" w:rsidRDefault="00CB7916" w:rsidP="00CB7916">
            <w:pPr>
              <w:jc w:val="center"/>
              <w:rPr>
                <w:rFonts w:cstheme="minorHAnsi"/>
                <w:sz w:val="18"/>
                <w:szCs w:val="18"/>
              </w:rPr>
            </w:pPr>
          </w:p>
          <w:p w:rsidR="00CB7916" w:rsidRPr="00984AAE" w:rsidRDefault="00CB7916" w:rsidP="00CB7916">
            <w:pPr>
              <w:jc w:val="center"/>
              <w:rPr>
                <w:rFonts w:cstheme="minorHAnsi"/>
                <w:b/>
                <w:sz w:val="18"/>
                <w:szCs w:val="18"/>
              </w:rPr>
            </w:pPr>
            <w:r w:rsidRPr="00984AAE">
              <w:rPr>
                <w:rFonts w:cstheme="minorHAnsi"/>
                <w:b/>
                <w:sz w:val="18"/>
                <w:szCs w:val="18"/>
              </w:rPr>
              <w:lastRenderedPageBreak/>
              <w:t>Cold write</w:t>
            </w:r>
          </w:p>
          <w:p w:rsidR="00CB7916" w:rsidRPr="00984AAE" w:rsidRDefault="00CB7916" w:rsidP="00CB7916">
            <w:pPr>
              <w:jc w:val="center"/>
              <w:rPr>
                <w:rFonts w:cstheme="minorHAnsi"/>
                <w:sz w:val="18"/>
                <w:szCs w:val="18"/>
              </w:rPr>
            </w:pPr>
            <w:r w:rsidRPr="00984AAE">
              <w:rPr>
                <w:rFonts w:cstheme="minorHAnsi"/>
                <w:sz w:val="18"/>
                <w:szCs w:val="18"/>
              </w:rPr>
              <w:t xml:space="preserve">Speech bubble write to assess their stage of writing. Can they write a short sentence/use initial sounds/use finger spaces/capital/full </w:t>
            </w:r>
            <w:proofErr w:type="gramStart"/>
            <w:r w:rsidRPr="00984AAE">
              <w:rPr>
                <w:rFonts w:cstheme="minorHAnsi"/>
                <w:sz w:val="18"/>
                <w:szCs w:val="18"/>
              </w:rPr>
              <w:t>stop.</w:t>
            </w:r>
            <w:proofErr w:type="gramEnd"/>
          </w:p>
        </w:tc>
        <w:tc>
          <w:tcPr>
            <w:tcW w:w="686" w:type="pct"/>
            <w:gridSpan w:val="2"/>
            <w:tcBorders>
              <w:bottom w:val="single" w:sz="4" w:space="0" w:color="auto"/>
            </w:tcBorders>
          </w:tcPr>
          <w:p w:rsidR="00CB7916" w:rsidRPr="00984AAE" w:rsidRDefault="00CB7916" w:rsidP="00CB7916">
            <w:pPr>
              <w:jc w:val="center"/>
              <w:rPr>
                <w:rFonts w:cstheme="minorHAnsi"/>
                <w:sz w:val="18"/>
                <w:szCs w:val="18"/>
              </w:rPr>
            </w:pPr>
            <w:r w:rsidRPr="00984AAE">
              <w:rPr>
                <w:rFonts w:cstheme="minorHAnsi"/>
                <w:sz w:val="18"/>
                <w:szCs w:val="18"/>
              </w:rPr>
              <w:lastRenderedPageBreak/>
              <w:t>imitation</w:t>
            </w:r>
          </w:p>
          <w:p w:rsidR="00CB7916" w:rsidRPr="00984AAE" w:rsidRDefault="00CB7916" w:rsidP="00CB7916">
            <w:pPr>
              <w:jc w:val="center"/>
              <w:rPr>
                <w:rFonts w:cstheme="minorHAnsi"/>
                <w:sz w:val="18"/>
                <w:szCs w:val="18"/>
              </w:rPr>
            </w:pPr>
            <w:r w:rsidRPr="00984AAE">
              <w:rPr>
                <w:rFonts w:cstheme="minorHAnsi"/>
                <w:sz w:val="18"/>
                <w:szCs w:val="18"/>
              </w:rPr>
              <w:t>Week 2</w:t>
            </w:r>
          </w:p>
          <w:p w:rsidR="00CB7916" w:rsidRPr="00984AAE" w:rsidRDefault="00CB7916" w:rsidP="00CB7916">
            <w:pPr>
              <w:jc w:val="center"/>
              <w:rPr>
                <w:rFonts w:cstheme="minorHAnsi"/>
                <w:b/>
                <w:sz w:val="18"/>
                <w:szCs w:val="18"/>
              </w:rPr>
            </w:pPr>
            <w:r w:rsidRPr="00984AAE">
              <w:rPr>
                <w:rFonts w:cstheme="minorHAnsi"/>
                <w:b/>
                <w:color w:val="FF0000"/>
                <w:sz w:val="18"/>
                <w:szCs w:val="18"/>
              </w:rPr>
              <w:t>Daily</w:t>
            </w:r>
            <w:r w:rsidRPr="00984AAE">
              <w:rPr>
                <w:rFonts w:cstheme="minorHAnsi"/>
                <w:b/>
                <w:sz w:val="18"/>
                <w:szCs w:val="18"/>
              </w:rPr>
              <w:t xml:space="preserve"> Retelling the </w:t>
            </w:r>
            <w:r w:rsidRPr="00984AAE">
              <w:rPr>
                <w:rFonts w:cstheme="minorHAnsi"/>
                <w:b/>
                <w:color w:val="FF0000"/>
                <w:sz w:val="18"/>
                <w:szCs w:val="18"/>
              </w:rPr>
              <w:t>origina</w:t>
            </w:r>
            <w:r w:rsidRPr="00984AAE">
              <w:rPr>
                <w:rFonts w:cstheme="minorHAnsi"/>
                <w:b/>
                <w:sz w:val="18"/>
                <w:szCs w:val="18"/>
              </w:rPr>
              <w:t>l story.</w:t>
            </w:r>
          </w:p>
          <w:p w:rsidR="00CB7916" w:rsidRPr="00984AAE" w:rsidRDefault="00CB7916" w:rsidP="00CB7916">
            <w:pPr>
              <w:jc w:val="center"/>
              <w:rPr>
                <w:rFonts w:cstheme="minorHAnsi"/>
                <w:b/>
                <w:sz w:val="18"/>
                <w:szCs w:val="18"/>
              </w:rPr>
            </w:pPr>
            <w:r w:rsidRPr="00984AAE">
              <w:rPr>
                <w:rFonts w:cstheme="minorHAnsi"/>
                <w:b/>
                <w:sz w:val="18"/>
                <w:szCs w:val="18"/>
              </w:rPr>
              <w:t xml:space="preserve">Activities to deepen understanding </w:t>
            </w:r>
          </w:p>
          <w:p w:rsidR="00CB7916" w:rsidRPr="00984AAE" w:rsidRDefault="00CB7916" w:rsidP="00CB7916">
            <w:pPr>
              <w:jc w:val="center"/>
              <w:rPr>
                <w:rFonts w:cstheme="minorHAnsi"/>
                <w:b/>
                <w:sz w:val="18"/>
                <w:szCs w:val="18"/>
              </w:rPr>
            </w:pPr>
            <w:r w:rsidRPr="00984AAE">
              <w:rPr>
                <w:rFonts w:cstheme="minorHAnsi"/>
                <w:b/>
                <w:sz w:val="18"/>
                <w:szCs w:val="18"/>
              </w:rPr>
              <w:t>Reading as a reader.</w:t>
            </w:r>
          </w:p>
          <w:p w:rsidR="00CB7916" w:rsidRPr="00984AAE" w:rsidRDefault="00CB7916" w:rsidP="00CB7916">
            <w:pPr>
              <w:jc w:val="center"/>
              <w:rPr>
                <w:rFonts w:cstheme="minorHAnsi"/>
                <w:b/>
                <w:sz w:val="18"/>
                <w:szCs w:val="18"/>
              </w:rPr>
            </w:pPr>
          </w:p>
          <w:p w:rsidR="00CB7916" w:rsidRPr="00984AAE" w:rsidRDefault="00CB7916" w:rsidP="00CB7916">
            <w:pPr>
              <w:rPr>
                <w:rFonts w:cstheme="minorHAnsi"/>
                <w:b/>
                <w:color w:val="FF0000"/>
                <w:sz w:val="18"/>
                <w:szCs w:val="18"/>
              </w:rPr>
            </w:pPr>
            <w:r w:rsidRPr="00984AAE">
              <w:rPr>
                <w:rFonts w:cstheme="minorHAnsi"/>
                <w:b/>
                <w:color w:val="FF0000"/>
                <w:sz w:val="18"/>
                <w:szCs w:val="18"/>
              </w:rPr>
              <w:t xml:space="preserve">Activities to deepen understanding of the story </w:t>
            </w:r>
          </w:p>
          <w:p w:rsidR="00CB7916" w:rsidRPr="00984AAE" w:rsidRDefault="00CB7916" w:rsidP="00CB7916">
            <w:pPr>
              <w:pStyle w:val="ListParagraph"/>
              <w:numPr>
                <w:ilvl w:val="0"/>
                <w:numId w:val="9"/>
              </w:numPr>
              <w:rPr>
                <w:rFonts w:cstheme="minorHAnsi"/>
                <w:sz w:val="18"/>
                <w:szCs w:val="18"/>
              </w:rPr>
            </w:pPr>
            <w:r w:rsidRPr="00984AAE">
              <w:rPr>
                <w:rFonts w:cstheme="minorHAnsi"/>
                <w:sz w:val="18"/>
                <w:szCs w:val="18"/>
              </w:rPr>
              <w:t>Story play</w:t>
            </w:r>
          </w:p>
          <w:p w:rsidR="00CB7916" w:rsidRPr="00984AAE" w:rsidRDefault="00CB7916" w:rsidP="00CB7916">
            <w:pPr>
              <w:pStyle w:val="ListParagraph"/>
              <w:numPr>
                <w:ilvl w:val="0"/>
                <w:numId w:val="9"/>
              </w:numPr>
              <w:rPr>
                <w:rFonts w:cstheme="minorHAnsi"/>
                <w:sz w:val="18"/>
                <w:szCs w:val="18"/>
              </w:rPr>
            </w:pPr>
            <w:r w:rsidRPr="00984AAE">
              <w:rPr>
                <w:rFonts w:cstheme="minorHAnsi"/>
                <w:sz w:val="18"/>
                <w:szCs w:val="18"/>
              </w:rPr>
              <w:t xml:space="preserve">Acting out sections of the story, </w:t>
            </w:r>
          </w:p>
          <w:p w:rsidR="00CB7916" w:rsidRPr="00984AAE" w:rsidRDefault="00CB7916" w:rsidP="00CB7916">
            <w:pPr>
              <w:pStyle w:val="ListParagraph"/>
              <w:numPr>
                <w:ilvl w:val="0"/>
                <w:numId w:val="9"/>
              </w:numPr>
              <w:rPr>
                <w:rFonts w:cstheme="minorHAnsi"/>
                <w:sz w:val="18"/>
                <w:szCs w:val="18"/>
              </w:rPr>
            </w:pPr>
            <w:r w:rsidRPr="00984AAE">
              <w:rPr>
                <w:rFonts w:cstheme="minorHAnsi"/>
                <w:sz w:val="18"/>
                <w:szCs w:val="18"/>
              </w:rPr>
              <w:t xml:space="preserve">Free role pay </w:t>
            </w:r>
            <w:proofErr w:type="gramStart"/>
            <w:r w:rsidRPr="00984AAE">
              <w:rPr>
                <w:rFonts w:cstheme="minorHAnsi"/>
                <w:sz w:val="18"/>
                <w:szCs w:val="18"/>
              </w:rPr>
              <w:t>in  the</w:t>
            </w:r>
            <w:proofErr w:type="gramEnd"/>
            <w:r w:rsidRPr="00984AAE">
              <w:rPr>
                <w:rFonts w:cstheme="minorHAnsi"/>
                <w:sz w:val="18"/>
                <w:szCs w:val="18"/>
              </w:rPr>
              <w:t xml:space="preserve"> bus</w:t>
            </w:r>
          </w:p>
          <w:p w:rsidR="00CB7916" w:rsidRPr="00984AAE" w:rsidRDefault="00CB7916" w:rsidP="00CB7916">
            <w:pPr>
              <w:pStyle w:val="ListParagraph"/>
              <w:numPr>
                <w:ilvl w:val="0"/>
                <w:numId w:val="9"/>
              </w:numPr>
              <w:rPr>
                <w:rFonts w:cstheme="minorHAnsi"/>
                <w:sz w:val="18"/>
                <w:szCs w:val="18"/>
              </w:rPr>
            </w:pPr>
            <w:r w:rsidRPr="00984AAE">
              <w:rPr>
                <w:rFonts w:cstheme="minorHAnsi"/>
                <w:sz w:val="18"/>
                <w:szCs w:val="18"/>
              </w:rPr>
              <w:t xml:space="preserve">Story maps laminated inside and outside with props </w:t>
            </w:r>
          </w:p>
          <w:p w:rsidR="00CB7916" w:rsidRPr="00984AAE" w:rsidRDefault="00CB7916" w:rsidP="00CB7916">
            <w:pPr>
              <w:pStyle w:val="ListParagraph"/>
              <w:numPr>
                <w:ilvl w:val="0"/>
                <w:numId w:val="9"/>
              </w:numPr>
              <w:rPr>
                <w:rFonts w:cstheme="minorHAnsi"/>
                <w:sz w:val="18"/>
                <w:szCs w:val="18"/>
              </w:rPr>
            </w:pPr>
            <w:r w:rsidRPr="00984AAE">
              <w:rPr>
                <w:rFonts w:cstheme="minorHAnsi"/>
                <w:sz w:val="18"/>
                <w:szCs w:val="18"/>
              </w:rPr>
              <w:t xml:space="preserve">Small world </w:t>
            </w:r>
            <w:proofErr w:type="spellStart"/>
            <w:r w:rsidRPr="00984AAE">
              <w:rPr>
                <w:rFonts w:cstheme="minorHAnsi"/>
                <w:sz w:val="18"/>
                <w:szCs w:val="18"/>
              </w:rPr>
              <w:t>refelecting</w:t>
            </w:r>
            <w:proofErr w:type="spellEnd"/>
            <w:r w:rsidRPr="00984AAE">
              <w:rPr>
                <w:rFonts w:cstheme="minorHAnsi"/>
                <w:sz w:val="18"/>
                <w:szCs w:val="18"/>
              </w:rPr>
              <w:t xml:space="preserve"> the story </w:t>
            </w:r>
          </w:p>
          <w:p w:rsidR="00CB7916" w:rsidRPr="00984AAE" w:rsidRDefault="00CB7916" w:rsidP="00CB7916">
            <w:pPr>
              <w:pStyle w:val="ListParagraph"/>
              <w:numPr>
                <w:ilvl w:val="0"/>
                <w:numId w:val="9"/>
              </w:numPr>
              <w:rPr>
                <w:rFonts w:cstheme="minorHAnsi"/>
                <w:sz w:val="18"/>
                <w:szCs w:val="18"/>
              </w:rPr>
            </w:pPr>
            <w:r w:rsidRPr="00984AAE">
              <w:rPr>
                <w:rFonts w:cstheme="minorHAnsi"/>
                <w:sz w:val="18"/>
                <w:szCs w:val="18"/>
              </w:rPr>
              <w:lastRenderedPageBreak/>
              <w:t>Art associated with printing</w:t>
            </w:r>
          </w:p>
          <w:p w:rsidR="00CB7916" w:rsidRPr="00984AAE" w:rsidRDefault="00CB7916" w:rsidP="00CB7916">
            <w:pPr>
              <w:pStyle w:val="ListParagraph"/>
              <w:numPr>
                <w:ilvl w:val="0"/>
                <w:numId w:val="9"/>
              </w:numPr>
              <w:rPr>
                <w:rFonts w:cstheme="minorHAnsi"/>
                <w:sz w:val="18"/>
                <w:szCs w:val="18"/>
              </w:rPr>
            </w:pPr>
            <w:r w:rsidRPr="00984AAE">
              <w:rPr>
                <w:rFonts w:cstheme="minorHAnsi"/>
                <w:sz w:val="18"/>
                <w:szCs w:val="18"/>
              </w:rPr>
              <w:t>Lolly pop sticks puppets</w:t>
            </w:r>
          </w:p>
          <w:p w:rsidR="00CB7916" w:rsidRPr="00984AAE" w:rsidRDefault="00CB7916" w:rsidP="00CB7916">
            <w:pPr>
              <w:pStyle w:val="ListParagraph"/>
              <w:numPr>
                <w:ilvl w:val="0"/>
                <w:numId w:val="9"/>
              </w:numPr>
              <w:rPr>
                <w:rFonts w:cstheme="minorHAnsi"/>
                <w:sz w:val="18"/>
                <w:szCs w:val="18"/>
              </w:rPr>
            </w:pPr>
            <w:r w:rsidRPr="00984AAE">
              <w:rPr>
                <w:rFonts w:cstheme="minorHAnsi"/>
                <w:sz w:val="18"/>
                <w:szCs w:val="18"/>
              </w:rPr>
              <w:t>Dressing up</w:t>
            </w:r>
          </w:p>
          <w:p w:rsidR="00CB7916" w:rsidRPr="00984AAE" w:rsidRDefault="00CB7916" w:rsidP="00CB7916">
            <w:pPr>
              <w:pStyle w:val="ListParagraph"/>
              <w:numPr>
                <w:ilvl w:val="0"/>
                <w:numId w:val="9"/>
              </w:numPr>
              <w:rPr>
                <w:rFonts w:cstheme="minorHAnsi"/>
                <w:sz w:val="18"/>
                <w:szCs w:val="18"/>
              </w:rPr>
            </w:pPr>
            <w:r w:rsidRPr="00984AAE">
              <w:rPr>
                <w:rFonts w:cstheme="minorHAnsi"/>
                <w:sz w:val="18"/>
                <w:szCs w:val="18"/>
              </w:rPr>
              <w:t xml:space="preserve">Freeze frame </w:t>
            </w:r>
          </w:p>
          <w:p w:rsidR="00CB7916" w:rsidRPr="00984AAE" w:rsidRDefault="00CB7916" w:rsidP="00CB7916">
            <w:pPr>
              <w:pStyle w:val="ListParagraph"/>
              <w:numPr>
                <w:ilvl w:val="0"/>
                <w:numId w:val="9"/>
              </w:numPr>
              <w:rPr>
                <w:rFonts w:cstheme="minorHAnsi"/>
                <w:sz w:val="18"/>
                <w:szCs w:val="18"/>
              </w:rPr>
            </w:pPr>
            <w:r w:rsidRPr="00984AAE">
              <w:rPr>
                <w:rFonts w:cstheme="minorHAnsi"/>
                <w:sz w:val="18"/>
                <w:szCs w:val="18"/>
              </w:rPr>
              <w:t xml:space="preserve">Hot seating </w:t>
            </w:r>
          </w:p>
          <w:p w:rsidR="00CB7916" w:rsidRPr="00984AAE" w:rsidRDefault="00CB7916" w:rsidP="00CB7916">
            <w:pPr>
              <w:pStyle w:val="ListParagraph"/>
              <w:numPr>
                <w:ilvl w:val="0"/>
                <w:numId w:val="9"/>
              </w:numPr>
              <w:rPr>
                <w:rFonts w:cstheme="minorHAnsi"/>
                <w:sz w:val="18"/>
                <w:szCs w:val="18"/>
              </w:rPr>
            </w:pPr>
            <w:r w:rsidRPr="00984AAE">
              <w:rPr>
                <w:rFonts w:cstheme="minorHAnsi"/>
                <w:sz w:val="18"/>
                <w:szCs w:val="18"/>
              </w:rPr>
              <w:t>I can see- pause at a key moment when retelling – what can you see, what you can hear</w:t>
            </w:r>
          </w:p>
          <w:p w:rsidR="00CB7916" w:rsidRPr="00984AAE" w:rsidRDefault="00CB7916" w:rsidP="00CB7916">
            <w:pPr>
              <w:pStyle w:val="ListParagraph"/>
              <w:numPr>
                <w:ilvl w:val="0"/>
                <w:numId w:val="9"/>
              </w:numPr>
              <w:rPr>
                <w:rFonts w:cstheme="minorHAnsi"/>
                <w:sz w:val="18"/>
                <w:szCs w:val="18"/>
              </w:rPr>
            </w:pPr>
            <w:r w:rsidRPr="00984AAE">
              <w:rPr>
                <w:rFonts w:cstheme="minorHAnsi"/>
                <w:sz w:val="18"/>
                <w:szCs w:val="18"/>
              </w:rPr>
              <w:t>Phone a friend – retell what happened that day</w:t>
            </w:r>
          </w:p>
          <w:p w:rsidR="00CB7916" w:rsidRPr="00984AAE" w:rsidRDefault="00CB7916" w:rsidP="00CB7916">
            <w:pPr>
              <w:pStyle w:val="ListParagraph"/>
              <w:numPr>
                <w:ilvl w:val="0"/>
                <w:numId w:val="9"/>
              </w:numPr>
              <w:rPr>
                <w:rFonts w:cstheme="minorHAnsi"/>
                <w:sz w:val="18"/>
                <w:szCs w:val="18"/>
              </w:rPr>
            </w:pPr>
            <w:r w:rsidRPr="00984AAE">
              <w:rPr>
                <w:rFonts w:cstheme="minorHAnsi"/>
                <w:sz w:val="18"/>
                <w:szCs w:val="18"/>
              </w:rPr>
              <w:t xml:space="preserve">Cut up story and they sequence </w:t>
            </w:r>
          </w:p>
          <w:p w:rsidR="00CB7916" w:rsidRPr="00984AAE" w:rsidRDefault="00CB7916" w:rsidP="00CB7916">
            <w:pPr>
              <w:pStyle w:val="ListParagraph"/>
              <w:numPr>
                <w:ilvl w:val="0"/>
                <w:numId w:val="9"/>
              </w:numPr>
              <w:rPr>
                <w:rFonts w:cstheme="minorHAnsi"/>
                <w:sz w:val="18"/>
                <w:szCs w:val="18"/>
              </w:rPr>
            </w:pPr>
            <w:r w:rsidRPr="00984AAE">
              <w:rPr>
                <w:rFonts w:cstheme="minorHAnsi"/>
                <w:sz w:val="18"/>
                <w:szCs w:val="18"/>
              </w:rPr>
              <w:t>Draw and paint models from the scene</w:t>
            </w:r>
          </w:p>
          <w:p w:rsidR="00CB7916" w:rsidRPr="00984AAE" w:rsidRDefault="00CB7916" w:rsidP="00CB7916">
            <w:pPr>
              <w:pStyle w:val="ListParagraph"/>
              <w:numPr>
                <w:ilvl w:val="0"/>
                <w:numId w:val="9"/>
              </w:numPr>
              <w:rPr>
                <w:rFonts w:cstheme="minorHAnsi"/>
                <w:sz w:val="18"/>
                <w:szCs w:val="18"/>
              </w:rPr>
            </w:pPr>
            <w:r w:rsidRPr="00984AAE">
              <w:rPr>
                <w:rFonts w:cstheme="minorHAnsi"/>
                <w:sz w:val="18"/>
                <w:szCs w:val="18"/>
              </w:rPr>
              <w:t xml:space="preserve">Best lines- every child selects their favourite line and says why </w:t>
            </w:r>
          </w:p>
          <w:p w:rsidR="00CB7916" w:rsidRPr="00984AAE" w:rsidRDefault="00CB7916" w:rsidP="00CB7916">
            <w:pPr>
              <w:pStyle w:val="ListParagraph"/>
              <w:numPr>
                <w:ilvl w:val="0"/>
                <w:numId w:val="9"/>
              </w:numPr>
              <w:rPr>
                <w:rFonts w:cstheme="minorHAnsi"/>
                <w:sz w:val="18"/>
                <w:szCs w:val="18"/>
              </w:rPr>
            </w:pPr>
            <w:r w:rsidRPr="00984AAE">
              <w:rPr>
                <w:rFonts w:cstheme="minorHAnsi"/>
                <w:sz w:val="18"/>
                <w:szCs w:val="18"/>
              </w:rPr>
              <w:t>Songs- Sing the story or parts of the patterns.</w:t>
            </w:r>
          </w:p>
          <w:p w:rsidR="00CB7916" w:rsidRPr="00984AAE" w:rsidRDefault="00CB7916" w:rsidP="00CB7916">
            <w:pPr>
              <w:rPr>
                <w:rFonts w:cstheme="minorHAnsi"/>
                <w:b/>
                <w:color w:val="FF0000"/>
                <w:sz w:val="18"/>
                <w:szCs w:val="18"/>
              </w:rPr>
            </w:pPr>
            <w:r w:rsidRPr="00984AAE">
              <w:rPr>
                <w:rFonts w:cstheme="minorHAnsi"/>
                <w:b/>
                <w:color w:val="FF0000"/>
                <w:sz w:val="18"/>
                <w:szCs w:val="18"/>
              </w:rPr>
              <w:t xml:space="preserve">Reading as a reader </w:t>
            </w:r>
          </w:p>
          <w:p w:rsidR="00CB7916" w:rsidRPr="00984AAE" w:rsidRDefault="00CB7916" w:rsidP="00CB7916">
            <w:pPr>
              <w:rPr>
                <w:rFonts w:cstheme="minorHAnsi"/>
                <w:sz w:val="18"/>
                <w:szCs w:val="18"/>
              </w:rPr>
            </w:pPr>
            <w:r w:rsidRPr="00984AAE">
              <w:rPr>
                <w:rFonts w:cstheme="minorHAnsi"/>
                <w:sz w:val="18"/>
                <w:szCs w:val="18"/>
              </w:rPr>
              <w:t xml:space="preserve">Turn the story into a big book (you may need to stick the sentences under the pictures so it’s in line with the model text </w:t>
            </w:r>
          </w:p>
          <w:p w:rsidR="00CB7916" w:rsidRPr="00984AAE" w:rsidRDefault="00CB7916" w:rsidP="00CB7916">
            <w:pPr>
              <w:rPr>
                <w:rFonts w:cstheme="minorHAnsi"/>
                <w:sz w:val="18"/>
                <w:szCs w:val="18"/>
              </w:rPr>
            </w:pPr>
            <w:r w:rsidRPr="00984AAE">
              <w:rPr>
                <w:rFonts w:cstheme="minorHAnsi"/>
                <w:sz w:val="18"/>
                <w:szCs w:val="18"/>
              </w:rPr>
              <w:t xml:space="preserve">Discuss patterns, main scenes, simple writing tools such as question marks, full stop and exclamation marks. Draw attention </w:t>
            </w:r>
          </w:p>
          <w:p w:rsidR="00CB7916" w:rsidRPr="00984AAE" w:rsidRDefault="00CB7916" w:rsidP="00CB7916">
            <w:pPr>
              <w:rPr>
                <w:rFonts w:cstheme="minorHAnsi"/>
                <w:sz w:val="18"/>
                <w:szCs w:val="18"/>
              </w:rPr>
            </w:pPr>
            <w:r w:rsidRPr="00984AAE">
              <w:rPr>
                <w:rFonts w:cstheme="minorHAnsi"/>
                <w:sz w:val="18"/>
                <w:szCs w:val="18"/>
              </w:rPr>
              <w:t xml:space="preserve">Highlight new vocabulary </w:t>
            </w:r>
          </w:p>
          <w:p w:rsidR="00CB7916" w:rsidRPr="00984AAE" w:rsidRDefault="00CB7916" w:rsidP="00CB7916">
            <w:pPr>
              <w:rPr>
                <w:rFonts w:cstheme="minorHAnsi"/>
                <w:b/>
                <w:sz w:val="18"/>
                <w:szCs w:val="18"/>
              </w:rPr>
            </w:pPr>
            <w:r w:rsidRPr="00984AAE">
              <w:rPr>
                <w:rFonts w:cstheme="minorHAnsi"/>
                <w:b/>
                <w:sz w:val="18"/>
                <w:szCs w:val="18"/>
              </w:rPr>
              <w:lastRenderedPageBreak/>
              <w:t>In Shared Reading:</w:t>
            </w:r>
          </w:p>
          <w:p w:rsidR="00CB7916" w:rsidRPr="00984AAE" w:rsidRDefault="00CB7916" w:rsidP="00CB7916">
            <w:pPr>
              <w:rPr>
                <w:rFonts w:cstheme="minorHAnsi"/>
                <w:sz w:val="18"/>
                <w:szCs w:val="18"/>
              </w:rPr>
            </w:pPr>
            <w:r w:rsidRPr="00984AAE">
              <w:rPr>
                <w:rFonts w:cstheme="minorHAnsi"/>
                <w:sz w:val="18"/>
                <w:szCs w:val="18"/>
              </w:rPr>
              <w:t>Read through and ask general comments- discuss own experiences</w:t>
            </w:r>
          </w:p>
          <w:p w:rsidR="00CB7916" w:rsidRPr="00984AAE" w:rsidRDefault="00CB7916" w:rsidP="00CB7916">
            <w:pPr>
              <w:pStyle w:val="ListParagraph"/>
              <w:numPr>
                <w:ilvl w:val="0"/>
                <w:numId w:val="10"/>
              </w:numPr>
              <w:rPr>
                <w:rFonts w:cstheme="minorHAnsi"/>
                <w:sz w:val="18"/>
                <w:szCs w:val="18"/>
              </w:rPr>
            </w:pPr>
            <w:r w:rsidRPr="00984AAE">
              <w:rPr>
                <w:rFonts w:cstheme="minorHAnsi"/>
                <w:sz w:val="18"/>
                <w:szCs w:val="18"/>
              </w:rPr>
              <w:t>Prediction</w:t>
            </w:r>
          </w:p>
          <w:p w:rsidR="00CB7916" w:rsidRPr="00984AAE" w:rsidRDefault="00CB7916" w:rsidP="00CB7916">
            <w:pPr>
              <w:pStyle w:val="ListParagraph"/>
              <w:numPr>
                <w:ilvl w:val="0"/>
                <w:numId w:val="10"/>
              </w:numPr>
              <w:rPr>
                <w:rFonts w:cstheme="minorHAnsi"/>
                <w:sz w:val="18"/>
                <w:szCs w:val="18"/>
              </w:rPr>
            </w:pPr>
            <w:r w:rsidRPr="00984AAE">
              <w:rPr>
                <w:rFonts w:cstheme="minorHAnsi"/>
                <w:sz w:val="18"/>
                <w:szCs w:val="18"/>
              </w:rPr>
              <w:t xml:space="preserve">Questions </w:t>
            </w:r>
          </w:p>
          <w:p w:rsidR="00CB7916" w:rsidRPr="00984AAE" w:rsidRDefault="00CB7916" w:rsidP="00CB7916">
            <w:pPr>
              <w:pStyle w:val="ListParagraph"/>
              <w:numPr>
                <w:ilvl w:val="0"/>
                <w:numId w:val="10"/>
              </w:numPr>
              <w:rPr>
                <w:rFonts w:cstheme="minorHAnsi"/>
                <w:sz w:val="18"/>
                <w:szCs w:val="18"/>
              </w:rPr>
            </w:pPr>
            <w:r w:rsidRPr="00984AAE">
              <w:rPr>
                <w:rFonts w:cstheme="minorHAnsi"/>
                <w:sz w:val="18"/>
                <w:szCs w:val="18"/>
              </w:rPr>
              <w:t>Characters feelings</w:t>
            </w:r>
          </w:p>
          <w:p w:rsidR="00CB7916" w:rsidRPr="00984AAE" w:rsidRDefault="00CB7916" w:rsidP="00CB7916">
            <w:pPr>
              <w:pStyle w:val="ListParagraph"/>
              <w:numPr>
                <w:ilvl w:val="0"/>
                <w:numId w:val="10"/>
              </w:numPr>
              <w:rPr>
                <w:rFonts w:cstheme="minorHAnsi"/>
                <w:sz w:val="18"/>
                <w:szCs w:val="18"/>
              </w:rPr>
            </w:pPr>
            <w:r w:rsidRPr="00984AAE">
              <w:rPr>
                <w:rFonts w:cstheme="minorHAnsi"/>
                <w:sz w:val="18"/>
                <w:szCs w:val="18"/>
              </w:rPr>
              <w:t>Story Structure</w:t>
            </w:r>
          </w:p>
          <w:p w:rsidR="00CB7916" w:rsidRPr="00984AAE" w:rsidRDefault="00CB7916" w:rsidP="00CB7916">
            <w:pPr>
              <w:pStyle w:val="ListParagraph"/>
              <w:numPr>
                <w:ilvl w:val="0"/>
                <w:numId w:val="10"/>
              </w:numPr>
              <w:rPr>
                <w:rFonts w:cstheme="minorHAnsi"/>
                <w:sz w:val="18"/>
                <w:szCs w:val="18"/>
              </w:rPr>
            </w:pPr>
            <w:r w:rsidRPr="00984AAE">
              <w:rPr>
                <w:rFonts w:cstheme="minorHAnsi"/>
                <w:sz w:val="18"/>
                <w:szCs w:val="18"/>
              </w:rPr>
              <w:t>Patterns</w:t>
            </w:r>
          </w:p>
          <w:p w:rsidR="00CB7916" w:rsidRPr="00984AAE" w:rsidRDefault="00CB7916" w:rsidP="00CB7916">
            <w:pPr>
              <w:pStyle w:val="ListParagraph"/>
              <w:numPr>
                <w:ilvl w:val="0"/>
                <w:numId w:val="10"/>
              </w:numPr>
              <w:rPr>
                <w:rFonts w:cstheme="minorHAnsi"/>
                <w:sz w:val="18"/>
                <w:szCs w:val="18"/>
              </w:rPr>
            </w:pPr>
            <w:r w:rsidRPr="00984AAE">
              <w:rPr>
                <w:rFonts w:cstheme="minorHAnsi"/>
                <w:sz w:val="18"/>
                <w:szCs w:val="18"/>
              </w:rPr>
              <w:t>Word choice</w:t>
            </w:r>
          </w:p>
          <w:p w:rsidR="00CB7916" w:rsidRPr="00984AAE" w:rsidRDefault="00CB7916" w:rsidP="00CB7916">
            <w:pPr>
              <w:pStyle w:val="ListParagraph"/>
              <w:numPr>
                <w:ilvl w:val="0"/>
                <w:numId w:val="10"/>
              </w:numPr>
              <w:rPr>
                <w:rFonts w:cstheme="minorHAnsi"/>
                <w:sz w:val="18"/>
                <w:szCs w:val="18"/>
              </w:rPr>
            </w:pPr>
            <w:r w:rsidRPr="00984AAE">
              <w:rPr>
                <w:rFonts w:cstheme="minorHAnsi"/>
                <w:sz w:val="18"/>
                <w:szCs w:val="18"/>
              </w:rPr>
              <w:t xml:space="preserve">Punctuation </w:t>
            </w:r>
          </w:p>
          <w:p w:rsidR="00CB7916" w:rsidRPr="00984AAE" w:rsidRDefault="00984AAE" w:rsidP="00CB7916">
            <w:pPr>
              <w:rPr>
                <w:rFonts w:cstheme="minorHAnsi"/>
                <w:b/>
                <w:sz w:val="18"/>
                <w:szCs w:val="18"/>
              </w:rPr>
            </w:pPr>
            <w:r w:rsidRPr="001674C7">
              <w:rPr>
                <w:rFonts w:ascii="Century Gothic" w:hAnsi="Century Gothic"/>
                <w:b/>
                <w:noProof/>
                <w:sz w:val="16"/>
                <w:szCs w:val="20"/>
                <w:lang w:eastAsia="en-GB"/>
              </w:rPr>
              <w:drawing>
                <wp:anchor distT="0" distB="0" distL="114300" distR="114300" simplePos="0" relativeHeight="251699712" behindDoc="0" locked="0" layoutInCell="1" allowOverlap="1" wp14:anchorId="71AD0E32" wp14:editId="17067AE5">
                  <wp:simplePos x="0" y="0"/>
                  <wp:positionH relativeFrom="column">
                    <wp:posOffset>-3620712</wp:posOffset>
                  </wp:positionH>
                  <wp:positionV relativeFrom="paragraph">
                    <wp:posOffset>367261</wp:posOffset>
                  </wp:positionV>
                  <wp:extent cx="522605" cy="467995"/>
                  <wp:effectExtent l="171450" t="171450" r="372745" b="37020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94C61D.tmp"/>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22605" cy="467995"/>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p>
          <w:p w:rsidR="00CB7916" w:rsidRPr="00984AAE" w:rsidRDefault="00CB7916" w:rsidP="00CB7916">
            <w:pPr>
              <w:rPr>
                <w:rFonts w:cstheme="minorHAnsi"/>
                <w:b/>
                <w:sz w:val="18"/>
                <w:szCs w:val="18"/>
              </w:rPr>
            </w:pPr>
          </w:p>
          <w:p w:rsidR="00CB7916" w:rsidRPr="00984AAE" w:rsidRDefault="00CB7916" w:rsidP="00CB7916">
            <w:pPr>
              <w:rPr>
                <w:rFonts w:cstheme="minorHAnsi"/>
                <w:sz w:val="18"/>
                <w:szCs w:val="18"/>
              </w:rPr>
            </w:pPr>
            <w:r w:rsidRPr="00984AAE">
              <w:rPr>
                <w:rFonts w:cstheme="minorHAnsi"/>
                <w:sz w:val="18"/>
                <w:szCs w:val="18"/>
              </w:rPr>
              <w:t xml:space="preserve"> </w:t>
            </w:r>
          </w:p>
        </w:tc>
        <w:tc>
          <w:tcPr>
            <w:tcW w:w="815" w:type="pct"/>
            <w:tcBorders>
              <w:bottom w:val="single" w:sz="4" w:space="0" w:color="auto"/>
            </w:tcBorders>
          </w:tcPr>
          <w:p w:rsidR="00CB7916" w:rsidRPr="00984AAE" w:rsidRDefault="00CB7916" w:rsidP="00CB7916">
            <w:pPr>
              <w:jc w:val="center"/>
              <w:rPr>
                <w:rFonts w:cstheme="minorHAnsi"/>
                <w:b/>
                <w:sz w:val="18"/>
                <w:szCs w:val="18"/>
              </w:rPr>
            </w:pPr>
            <w:r w:rsidRPr="00984AAE">
              <w:rPr>
                <w:rFonts w:cstheme="minorHAnsi"/>
                <w:b/>
                <w:sz w:val="18"/>
                <w:szCs w:val="18"/>
              </w:rPr>
              <w:lastRenderedPageBreak/>
              <w:t xml:space="preserve">Innovation </w:t>
            </w:r>
          </w:p>
          <w:p w:rsidR="00CB7916" w:rsidRPr="00984AAE" w:rsidRDefault="00CB7916" w:rsidP="00CB7916">
            <w:pPr>
              <w:jc w:val="center"/>
              <w:rPr>
                <w:rFonts w:cstheme="minorHAnsi"/>
                <w:sz w:val="18"/>
                <w:szCs w:val="18"/>
              </w:rPr>
            </w:pPr>
            <w:r w:rsidRPr="00984AAE">
              <w:rPr>
                <w:rFonts w:cstheme="minorHAnsi"/>
                <w:sz w:val="18"/>
                <w:szCs w:val="18"/>
              </w:rPr>
              <w:t>Week 3</w:t>
            </w:r>
          </w:p>
          <w:p w:rsidR="00CB7916" w:rsidRPr="00984AAE" w:rsidRDefault="00CB7916" w:rsidP="00CB7916">
            <w:pPr>
              <w:jc w:val="center"/>
              <w:rPr>
                <w:rFonts w:cstheme="minorHAnsi"/>
                <w:b/>
                <w:sz w:val="18"/>
                <w:szCs w:val="18"/>
              </w:rPr>
            </w:pPr>
            <w:r w:rsidRPr="00984AAE">
              <w:rPr>
                <w:rFonts w:cstheme="minorHAnsi"/>
                <w:b/>
                <w:color w:val="FF0000"/>
                <w:sz w:val="18"/>
                <w:szCs w:val="18"/>
              </w:rPr>
              <w:t>Daily</w:t>
            </w:r>
            <w:r w:rsidRPr="00984AAE">
              <w:rPr>
                <w:rFonts w:cstheme="minorHAnsi"/>
                <w:b/>
                <w:sz w:val="18"/>
                <w:szCs w:val="18"/>
              </w:rPr>
              <w:t xml:space="preserve"> Retelling the </w:t>
            </w:r>
            <w:r w:rsidRPr="00984AAE">
              <w:rPr>
                <w:rFonts w:cstheme="minorHAnsi"/>
                <w:b/>
                <w:color w:val="FF0000"/>
                <w:sz w:val="18"/>
                <w:szCs w:val="18"/>
              </w:rPr>
              <w:t xml:space="preserve">original </w:t>
            </w:r>
            <w:r w:rsidRPr="00984AAE">
              <w:rPr>
                <w:rFonts w:cstheme="minorHAnsi"/>
                <w:b/>
                <w:sz w:val="18"/>
                <w:szCs w:val="18"/>
              </w:rPr>
              <w:t>story.</w:t>
            </w:r>
          </w:p>
          <w:p w:rsidR="00CB7916" w:rsidRPr="00984AAE" w:rsidRDefault="007143D9" w:rsidP="00CB7916">
            <w:pPr>
              <w:jc w:val="center"/>
              <w:rPr>
                <w:rFonts w:cstheme="minorHAnsi"/>
                <w:b/>
                <w:sz w:val="18"/>
                <w:szCs w:val="18"/>
              </w:rPr>
            </w:pPr>
            <w:r w:rsidRPr="00984AAE">
              <w:rPr>
                <w:rFonts w:cstheme="minorHAnsi"/>
                <w:b/>
                <w:sz w:val="18"/>
                <w:szCs w:val="18"/>
              </w:rPr>
              <w:t>Reading as a writer.</w:t>
            </w:r>
          </w:p>
          <w:p w:rsidR="007143D9" w:rsidRPr="00984AAE" w:rsidRDefault="007143D9" w:rsidP="007143D9">
            <w:pPr>
              <w:rPr>
                <w:rFonts w:cstheme="minorHAnsi"/>
                <w:sz w:val="18"/>
                <w:szCs w:val="18"/>
              </w:rPr>
            </w:pPr>
            <w:r w:rsidRPr="00984AAE">
              <w:rPr>
                <w:rFonts w:cstheme="minorHAnsi"/>
                <w:sz w:val="18"/>
                <w:szCs w:val="18"/>
              </w:rPr>
              <w:t>Raiding the reading and preparing them for writing</w:t>
            </w:r>
          </w:p>
          <w:p w:rsidR="007143D9" w:rsidRPr="00984AAE" w:rsidRDefault="007143D9" w:rsidP="007143D9">
            <w:pPr>
              <w:rPr>
                <w:rFonts w:cstheme="minorHAnsi"/>
                <w:sz w:val="18"/>
                <w:szCs w:val="18"/>
              </w:rPr>
            </w:pPr>
            <w:r w:rsidRPr="00984AAE">
              <w:rPr>
                <w:rFonts w:cstheme="minorHAnsi"/>
                <w:sz w:val="18"/>
                <w:szCs w:val="18"/>
              </w:rPr>
              <w:t>Unpicking the big book for daily writing opportunities:</w:t>
            </w:r>
          </w:p>
          <w:p w:rsidR="007143D9" w:rsidRPr="00984AAE" w:rsidRDefault="007143D9" w:rsidP="007143D9">
            <w:pPr>
              <w:pStyle w:val="ListParagraph"/>
              <w:numPr>
                <w:ilvl w:val="0"/>
                <w:numId w:val="11"/>
              </w:numPr>
              <w:rPr>
                <w:rFonts w:cstheme="minorHAnsi"/>
                <w:sz w:val="18"/>
                <w:szCs w:val="18"/>
              </w:rPr>
            </w:pPr>
            <w:r w:rsidRPr="00984AAE">
              <w:rPr>
                <w:rFonts w:cstheme="minorHAnsi"/>
                <w:sz w:val="18"/>
                <w:szCs w:val="18"/>
              </w:rPr>
              <w:t xml:space="preserve">Gathering Tier 2 vocabulary from the text for your magpie wall and use it. </w:t>
            </w:r>
          </w:p>
          <w:p w:rsidR="007143D9" w:rsidRPr="00984AAE" w:rsidRDefault="007143D9" w:rsidP="007143D9">
            <w:pPr>
              <w:rPr>
                <w:rFonts w:cstheme="minorHAnsi"/>
                <w:sz w:val="18"/>
                <w:szCs w:val="18"/>
              </w:rPr>
            </w:pPr>
            <w:r w:rsidRPr="00984AAE">
              <w:rPr>
                <w:rFonts w:cstheme="minorHAnsi"/>
                <w:sz w:val="18"/>
                <w:szCs w:val="18"/>
              </w:rPr>
              <w:t xml:space="preserve">Big book unpicked daily based on your writing focus e.g.: “today we will talk about how Daddy was feeling, let’s look on </w:t>
            </w:r>
            <w:proofErr w:type="gramStart"/>
            <w:r w:rsidRPr="00984AAE">
              <w:rPr>
                <w:rFonts w:cstheme="minorHAnsi"/>
                <w:sz w:val="18"/>
                <w:szCs w:val="18"/>
              </w:rPr>
              <w:t>page..</w:t>
            </w:r>
            <w:proofErr w:type="gramEnd"/>
            <w:r w:rsidRPr="00984AAE">
              <w:rPr>
                <w:rFonts w:cstheme="minorHAnsi"/>
                <w:sz w:val="18"/>
                <w:szCs w:val="18"/>
              </w:rPr>
              <w:t xml:space="preserve">” and then model write what the children say and what the book tells us. This can be whole class, moving towards a guided writing group and challenges in the provision. </w:t>
            </w:r>
          </w:p>
          <w:p w:rsidR="007143D9" w:rsidRPr="00984AAE" w:rsidRDefault="007143D9" w:rsidP="007143D9">
            <w:pPr>
              <w:rPr>
                <w:rFonts w:cstheme="minorHAnsi"/>
                <w:sz w:val="18"/>
                <w:szCs w:val="18"/>
              </w:rPr>
            </w:pPr>
            <w:r w:rsidRPr="00984AAE">
              <w:rPr>
                <w:rFonts w:cstheme="minorHAnsi"/>
                <w:sz w:val="18"/>
                <w:szCs w:val="18"/>
              </w:rPr>
              <w:t>Over 5 groups/day</w:t>
            </w:r>
          </w:p>
          <w:p w:rsidR="007143D9" w:rsidRPr="00984AAE" w:rsidRDefault="007143D9" w:rsidP="007143D9">
            <w:pPr>
              <w:pStyle w:val="ListParagraph"/>
              <w:numPr>
                <w:ilvl w:val="0"/>
                <w:numId w:val="11"/>
              </w:numPr>
              <w:rPr>
                <w:rFonts w:cstheme="minorHAnsi"/>
                <w:sz w:val="18"/>
                <w:szCs w:val="18"/>
              </w:rPr>
            </w:pPr>
            <w:r w:rsidRPr="00984AAE">
              <w:rPr>
                <w:rFonts w:cstheme="minorHAnsi"/>
                <w:sz w:val="18"/>
                <w:szCs w:val="18"/>
              </w:rPr>
              <w:t>Day 1 –speech bubbles</w:t>
            </w:r>
          </w:p>
          <w:p w:rsidR="007143D9" w:rsidRPr="00984AAE" w:rsidRDefault="007143D9" w:rsidP="007143D9">
            <w:pPr>
              <w:pStyle w:val="ListParagraph"/>
              <w:numPr>
                <w:ilvl w:val="0"/>
                <w:numId w:val="11"/>
              </w:numPr>
              <w:rPr>
                <w:rFonts w:cstheme="minorHAnsi"/>
                <w:sz w:val="18"/>
                <w:szCs w:val="18"/>
              </w:rPr>
            </w:pPr>
            <w:r w:rsidRPr="00984AAE">
              <w:rPr>
                <w:rFonts w:cstheme="minorHAnsi"/>
                <w:sz w:val="18"/>
                <w:szCs w:val="18"/>
              </w:rPr>
              <w:lastRenderedPageBreak/>
              <w:t>Day 2 – The noises head</w:t>
            </w:r>
          </w:p>
          <w:p w:rsidR="007143D9" w:rsidRPr="00984AAE" w:rsidRDefault="007143D9" w:rsidP="007143D9">
            <w:pPr>
              <w:pStyle w:val="ListParagraph"/>
              <w:numPr>
                <w:ilvl w:val="0"/>
                <w:numId w:val="11"/>
              </w:numPr>
              <w:rPr>
                <w:rFonts w:cstheme="minorHAnsi"/>
                <w:sz w:val="18"/>
                <w:szCs w:val="18"/>
              </w:rPr>
            </w:pPr>
            <w:r w:rsidRPr="00984AAE">
              <w:rPr>
                <w:rFonts w:cstheme="minorHAnsi"/>
                <w:sz w:val="18"/>
                <w:szCs w:val="18"/>
              </w:rPr>
              <w:t xml:space="preserve">Day </w:t>
            </w:r>
            <w:proofErr w:type="gramStart"/>
            <w:r w:rsidRPr="00984AAE">
              <w:rPr>
                <w:rFonts w:cstheme="minorHAnsi"/>
                <w:sz w:val="18"/>
                <w:szCs w:val="18"/>
              </w:rPr>
              <w:t>3  -</w:t>
            </w:r>
            <w:proofErr w:type="gramEnd"/>
            <w:r w:rsidRPr="00984AAE">
              <w:rPr>
                <w:rFonts w:cstheme="minorHAnsi"/>
                <w:sz w:val="18"/>
                <w:szCs w:val="18"/>
              </w:rPr>
              <w:t xml:space="preserve"> Describe the character- wanted posters </w:t>
            </w:r>
          </w:p>
          <w:p w:rsidR="007143D9" w:rsidRPr="00984AAE" w:rsidRDefault="007143D9" w:rsidP="007143D9">
            <w:pPr>
              <w:pStyle w:val="ListParagraph"/>
              <w:numPr>
                <w:ilvl w:val="0"/>
                <w:numId w:val="11"/>
              </w:numPr>
              <w:rPr>
                <w:rFonts w:cstheme="minorHAnsi"/>
                <w:sz w:val="18"/>
                <w:szCs w:val="18"/>
              </w:rPr>
            </w:pPr>
            <w:r w:rsidRPr="00984AAE">
              <w:rPr>
                <w:rFonts w:cstheme="minorHAnsi"/>
                <w:sz w:val="18"/>
                <w:szCs w:val="18"/>
              </w:rPr>
              <w:t xml:space="preserve">Day 4 – I can hear hear/see of the setting </w:t>
            </w:r>
          </w:p>
          <w:p w:rsidR="007143D9" w:rsidRPr="00984AAE" w:rsidRDefault="007143D9" w:rsidP="007143D9">
            <w:pPr>
              <w:pStyle w:val="ListParagraph"/>
              <w:numPr>
                <w:ilvl w:val="0"/>
                <w:numId w:val="11"/>
              </w:numPr>
              <w:rPr>
                <w:rFonts w:cstheme="minorHAnsi"/>
                <w:sz w:val="18"/>
                <w:szCs w:val="18"/>
              </w:rPr>
            </w:pPr>
            <w:r w:rsidRPr="00984AAE">
              <w:rPr>
                <w:rFonts w:cstheme="minorHAnsi"/>
                <w:sz w:val="18"/>
                <w:szCs w:val="18"/>
              </w:rPr>
              <w:t>Day 5 – Label story map</w:t>
            </w:r>
          </w:p>
          <w:p w:rsidR="007143D9" w:rsidRPr="00984AAE" w:rsidRDefault="007143D9" w:rsidP="007143D9">
            <w:pPr>
              <w:rPr>
                <w:rFonts w:cstheme="minorHAnsi"/>
                <w:b/>
                <w:sz w:val="18"/>
                <w:szCs w:val="18"/>
              </w:rPr>
            </w:pPr>
          </w:p>
          <w:p w:rsidR="007143D9" w:rsidRPr="00984AAE" w:rsidRDefault="007143D9" w:rsidP="007143D9">
            <w:pPr>
              <w:rPr>
                <w:rFonts w:cstheme="minorHAnsi"/>
                <w:b/>
                <w:sz w:val="18"/>
                <w:szCs w:val="18"/>
              </w:rPr>
            </w:pPr>
          </w:p>
          <w:p w:rsidR="007143D9" w:rsidRPr="00984AAE" w:rsidRDefault="007143D9" w:rsidP="007143D9">
            <w:pPr>
              <w:rPr>
                <w:rFonts w:cstheme="minorHAnsi"/>
                <w:b/>
                <w:color w:val="FF0000"/>
                <w:sz w:val="18"/>
                <w:szCs w:val="18"/>
              </w:rPr>
            </w:pPr>
            <w:r w:rsidRPr="00984AAE">
              <w:rPr>
                <w:rFonts w:cstheme="minorHAnsi"/>
                <w:b/>
                <w:color w:val="FF0000"/>
                <w:sz w:val="18"/>
                <w:szCs w:val="18"/>
              </w:rPr>
              <w:t xml:space="preserve">Ensure you capture independent writing from provision for the children not working in the guided groups with the TA teacher </w:t>
            </w:r>
          </w:p>
          <w:p w:rsidR="007143D9" w:rsidRPr="00984AAE" w:rsidRDefault="007143D9" w:rsidP="007143D9">
            <w:pPr>
              <w:jc w:val="center"/>
              <w:rPr>
                <w:rFonts w:cstheme="minorHAnsi"/>
                <w:sz w:val="18"/>
                <w:szCs w:val="18"/>
              </w:rPr>
            </w:pPr>
            <w:r w:rsidRPr="00984AAE">
              <w:rPr>
                <w:rFonts w:cstheme="minorHAnsi"/>
                <w:sz w:val="18"/>
                <w:szCs w:val="18"/>
              </w:rPr>
              <w:t>)</w:t>
            </w:r>
          </w:p>
          <w:p w:rsidR="007143D9" w:rsidRPr="00984AAE" w:rsidRDefault="007143D9" w:rsidP="007143D9">
            <w:pPr>
              <w:jc w:val="center"/>
              <w:rPr>
                <w:rFonts w:cstheme="minorHAnsi"/>
                <w:sz w:val="18"/>
                <w:szCs w:val="18"/>
              </w:rPr>
            </w:pPr>
          </w:p>
        </w:tc>
        <w:tc>
          <w:tcPr>
            <w:tcW w:w="811" w:type="pct"/>
            <w:gridSpan w:val="2"/>
            <w:tcBorders>
              <w:bottom w:val="single" w:sz="4" w:space="0" w:color="auto"/>
            </w:tcBorders>
          </w:tcPr>
          <w:p w:rsidR="00CB7916" w:rsidRPr="00984AAE" w:rsidRDefault="00CB7916" w:rsidP="00CB7916">
            <w:pPr>
              <w:jc w:val="center"/>
              <w:rPr>
                <w:rFonts w:cstheme="minorHAnsi"/>
                <w:sz w:val="18"/>
                <w:szCs w:val="18"/>
              </w:rPr>
            </w:pPr>
            <w:r w:rsidRPr="00984AAE">
              <w:rPr>
                <w:rFonts w:cstheme="minorHAnsi"/>
                <w:sz w:val="18"/>
                <w:szCs w:val="18"/>
              </w:rPr>
              <w:lastRenderedPageBreak/>
              <w:t>Week 4</w:t>
            </w:r>
          </w:p>
          <w:p w:rsidR="00CB7916" w:rsidRPr="00984AAE" w:rsidRDefault="00CB7916" w:rsidP="00CB7916">
            <w:pPr>
              <w:jc w:val="center"/>
              <w:rPr>
                <w:rFonts w:cstheme="minorHAnsi"/>
                <w:b/>
                <w:sz w:val="18"/>
                <w:szCs w:val="18"/>
              </w:rPr>
            </w:pPr>
            <w:r w:rsidRPr="00984AAE">
              <w:rPr>
                <w:rFonts w:cstheme="minorHAnsi"/>
                <w:b/>
                <w:sz w:val="18"/>
                <w:szCs w:val="18"/>
              </w:rPr>
              <w:t>Retelling the story.</w:t>
            </w:r>
          </w:p>
          <w:p w:rsidR="00CB7916" w:rsidRPr="00984AAE" w:rsidRDefault="00CB7916" w:rsidP="00CB7916">
            <w:pPr>
              <w:jc w:val="center"/>
              <w:rPr>
                <w:rFonts w:cstheme="minorHAnsi"/>
                <w:b/>
                <w:sz w:val="18"/>
                <w:szCs w:val="18"/>
              </w:rPr>
            </w:pPr>
            <w:r w:rsidRPr="00984AAE">
              <w:rPr>
                <w:rFonts w:cstheme="minorHAnsi"/>
                <w:b/>
                <w:sz w:val="18"/>
                <w:szCs w:val="18"/>
              </w:rPr>
              <w:t>Innovation.</w:t>
            </w:r>
          </w:p>
          <w:p w:rsidR="00CB7916" w:rsidRPr="00984AAE" w:rsidRDefault="00CB7916" w:rsidP="00CB7916">
            <w:pPr>
              <w:jc w:val="center"/>
              <w:rPr>
                <w:rFonts w:cstheme="minorHAnsi"/>
                <w:b/>
                <w:sz w:val="18"/>
                <w:szCs w:val="18"/>
              </w:rPr>
            </w:pPr>
            <w:r w:rsidRPr="00984AAE">
              <w:rPr>
                <w:rFonts w:cstheme="minorHAnsi"/>
                <w:b/>
                <w:sz w:val="18"/>
                <w:szCs w:val="18"/>
              </w:rPr>
              <w:t>Hot Write.</w:t>
            </w:r>
          </w:p>
          <w:p w:rsidR="00CB7916" w:rsidRPr="00984AAE" w:rsidRDefault="00CB7916" w:rsidP="00CB7916">
            <w:pPr>
              <w:jc w:val="center"/>
              <w:rPr>
                <w:rFonts w:cstheme="minorHAnsi"/>
                <w:b/>
                <w:sz w:val="18"/>
                <w:szCs w:val="18"/>
              </w:rPr>
            </w:pPr>
          </w:p>
          <w:p w:rsidR="00CB7916" w:rsidRPr="00984AAE" w:rsidRDefault="00CB7916" w:rsidP="00CB7916">
            <w:pPr>
              <w:jc w:val="center"/>
              <w:rPr>
                <w:rFonts w:cstheme="minorHAnsi"/>
                <w:b/>
                <w:sz w:val="18"/>
                <w:szCs w:val="18"/>
              </w:rPr>
            </w:pPr>
            <w:r w:rsidRPr="00984AAE">
              <w:rPr>
                <w:rFonts w:cstheme="minorHAnsi"/>
                <w:sz w:val="18"/>
                <w:szCs w:val="18"/>
              </w:rPr>
              <w:t>Orally retelling the story, no teacher voice</w:t>
            </w:r>
            <w:r w:rsidRPr="00984AAE">
              <w:rPr>
                <w:rFonts w:cstheme="minorHAnsi"/>
                <w:b/>
                <w:sz w:val="18"/>
                <w:szCs w:val="18"/>
              </w:rPr>
              <w:t>.</w:t>
            </w:r>
          </w:p>
          <w:p w:rsidR="007143D9" w:rsidRPr="00984AAE" w:rsidRDefault="007143D9" w:rsidP="007143D9">
            <w:pPr>
              <w:jc w:val="center"/>
              <w:rPr>
                <w:rFonts w:cstheme="minorHAnsi"/>
                <w:sz w:val="18"/>
                <w:szCs w:val="18"/>
              </w:rPr>
            </w:pPr>
            <w:r w:rsidRPr="00984AAE">
              <w:rPr>
                <w:rFonts w:cstheme="minorHAnsi"/>
                <w:sz w:val="18"/>
                <w:szCs w:val="18"/>
              </w:rPr>
              <w:t>Create a new class version orally changing map or boxing up.</w:t>
            </w:r>
          </w:p>
          <w:p w:rsidR="007143D9" w:rsidRPr="00984AAE" w:rsidRDefault="007143D9" w:rsidP="007143D9">
            <w:pPr>
              <w:jc w:val="center"/>
              <w:rPr>
                <w:rFonts w:cstheme="minorHAnsi"/>
                <w:sz w:val="18"/>
                <w:szCs w:val="18"/>
              </w:rPr>
            </w:pPr>
            <w:r w:rsidRPr="00984AAE">
              <w:rPr>
                <w:rFonts w:cstheme="minorHAnsi"/>
                <w:sz w:val="18"/>
                <w:szCs w:val="18"/>
              </w:rPr>
              <w:t>Children create own versions orally.</w:t>
            </w:r>
          </w:p>
          <w:p w:rsidR="007143D9" w:rsidRPr="00984AAE" w:rsidRDefault="007143D9" w:rsidP="007143D9">
            <w:pPr>
              <w:jc w:val="center"/>
              <w:rPr>
                <w:rFonts w:cstheme="minorHAnsi"/>
                <w:sz w:val="18"/>
                <w:szCs w:val="18"/>
              </w:rPr>
            </w:pPr>
            <w:r w:rsidRPr="00984AAE">
              <w:rPr>
                <w:rFonts w:cstheme="minorHAnsi"/>
                <w:sz w:val="18"/>
                <w:szCs w:val="18"/>
              </w:rPr>
              <w:t>Shared writing of a new class version section by section over a few days.</w:t>
            </w:r>
          </w:p>
          <w:p w:rsidR="007143D9" w:rsidRPr="00984AAE" w:rsidRDefault="007143D9" w:rsidP="007143D9">
            <w:pPr>
              <w:jc w:val="center"/>
              <w:rPr>
                <w:rFonts w:cstheme="minorHAnsi"/>
                <w:sz w:val="18"/>
                <w:szCs w:val="18"/>
              </w:rPr>
            </w:pPr>
            <w:r w:rsidRPr="00984AAE">
              <w:rPr>
                <w:rFonts w:cstheme="minorHAnsi"/>
                <w:sz w:val="18"/>
                <w:szCs w:val="18"/>
              </w:rPr>
              <w:t>Guided writing with groups each day.</w:t>
            </w:r>
          </w:p>
          <w:p w:rsidR="007143D9" w:rsidRPr="00984AAE" w:rsidRDefault="007143D9" w:rsidP="007143D9">
            <w:pPr>
              <w:jc w:val="center"/>
              <w:rPr>
                <w:rFonts w:cstheme="minorHAnsi"/>
                <w:sz w:val="18"/>
                <w:szCs w:val="18"/>
              </w:rPr>
            </w:pPr>
            <w:r w:rsidRPr="00984AAE">
              <w:rPr>
                <w:rFonts w:cstheme="minorHAnsi"/>
                <w:sz w:val="18"/>
                <w:szCs w:val="18"/>
              </w:rPr>
              <w:t xml:space="preserve">Daily developing and </w:t>
            </w:r>
            <w:proofErr w:type="spellStart"/>
            <w:r w:rsidRPr="00984AAE">
              <w:rPr>
                <w:rFonts w:cstheme="minorHAnsi"/>
                <w:sz w:val="18"/>
                <w:szCs w:val="18"/>
              </w:rPr>
              <w:t>magpi-ing</w:t>
            </w:r>
            <w:proofErr w:type="spellEnd"/>
            <w:r w:rsidRPr="00984AAE">
              <w:rPr>
                <w:rFonts w:cstheme="minorHAnsi"/>
                <w:sz w:val="18"/>
                <w:szCs w:val="18"/>
              </w:rPr>
              <w:t xml:space="preserve"> new words and phrases.</w:t>
            </w:r>
          </w:p>
          <w:p w:rsidR="007143D9" w:rsidRPr="00984AAE" w:rsidRDefault="007143D9" w:rsidP="007143D9">
            <w:pPr>
              <w:jc w:val="center"/>
              <w:rPr>
                <w:rFonts w:cstheme="minorHAnsi"/>
                <w:sz w:val="18"/>
                <w:szCs w:val="18"/>
              </w:rPr>
            </w:pPr>
            <w:r w:rsidRPr="00984AAE">
              <w:rPr>
                <w:rFonts w:cstheme="minorHAnsi"/>
                <w:sz w:val="18"/>
                <w:szCs w:val="18"/>
              </w:rPr>
              <w:t>Joining sentences.</w:t>
            </w:r>
          </w:p>
          <w:p w:rsidR="007143D9" w:rsidRPr="00984AAE" w:rsidRDefault="007143D9" w:rsidP="007143D9">
            <w:pPr>
              <w:jc w:val="center"/>
              <w:rPr>
                <w:rFonts w:cstheme="minorHAnsi"/>
                <w:sz w:val="18"/>
                <w:szCs w:val="18"/>
              </w:rPr>
            </w:pPr>
            <w:r w:rsidRPr="00984AAE">
              <w:rPr>
                <w:rFonts w:cstheme="minorHAnsi"/>
                <w:sz w:val="18"/>
                <w:szCs w:val="18"/>
              </w:rPr>
              <w:t>Varying sentence patterns.</w:t>
            </w:r>
          </w:p>
          <w:p w:rsidR="007143D9" w:rsidRPr="00984AAE" w:rsidRDefault="007143D9" w:rsidP="007143D9">
            <w:pPr>
              <w:jc w:val="center"/>
              <w:rPr>
                <w:rFonts w:cstheme="minorHAnsi"/>
                <w:sz w:val="18"/>
                <w:szCs w:val="18"/>
              </w:rPr>
            </w:pPr>
          </w:p>
          <w:p w:rsidR="00CB7916" w:rsidRPr="00984AAE" w:rsidRDefault="007143D9" w:rsidP="007143D9">
            <w:pPr>
              <w:jc w:val="center"/>
              <w:rPr>
                <w:rFonts w:cstheme="minorHAnsi"/>
                <w:b/>
                <w:sz w:val="18"/>
                <w:szCs w:val="18"/>
              </w:rPr>
            </w:pPr>
            <w:r w:rsidRPr="00984AAE">
              <w:rPr>
                <w:rFonts w:cstheme="minorHAnsi"/>
                <w:sz w:val="18"/>
                <w:szCs w:val="18"/>
              </w:rPr>
              <w:t>Reading round the circle, sharing the finished story.</w:t>
            </w:r>
          </w:p>
          <w:p w:rsidR="00CB7916" w:rsidRPr="00984AAE" w:rsidRDefault="00CB7916" w:rsidP="00CB7916">
            <w:pPr>
              <w:jc w:val="center"/>
              <w:rPr>
                <w:rFonts w:cstheme="minorHAnsi"/>
                <w:b/>
                <w:sz w:val="18"/>
                <w:szCs w:val="18"/>
              </w:rPr>
            </w:pPr>
            <w:r w:rsidRPr="00984AAE">
              <w:rPr>
                <w:rFonts w:cstheme="minorHAnsi"/>
                <w:b/>
                <w:sz w:val="18"/>
                <w:szCs w:val="18"/>
              </w:rPr>
              <w:t>Hot Write:</w:t>
            </w:r>
          </w:p>
          <w:p w:rsidR="000F0D6D" w:rsidRPr="00984AAE" w:rsidRDefault="000F0D6D" w:rsidP="000F0D6D">
            <w:pPr>
              <w:jc w:val="center"/>
              <w:rPr>
                <w:rFonts w:cstheme="minorHAnsi"/>
                <w:sz w:val="18"/>
                <w:szCs w:val="18"/>
              </w:rPr>
            </w:pPr>
            <w:r w:rsidRPr="00984AAE">
              <w:rPr>
                <w:rFonts w:cstheme="minorHAnsi"/>
                <w:sz w:val="18"/>
                <w:szCs w:val="18"/>
              </w:rPr>
              <w:t xml:space="preserve">All children to orally retell a new version of the story; </w:t>
            </w:r>
          </w:p>
          <w:p w:rsidR="000F0D6D" w:rsidRPr="00984AAE" w:rsidRDefault="000F0D6D" w:rsidP="000F0D6D">
            <w:pPr>
              <w:jc w:val="center"/>
              <w:rPr>
                <w:rFonts w:cstheme="minorHAnsi"/>
                <w:b/>
                <w:sz w:val="18"/>
                <w:szCs w:val="18"/>
              </w:rPr>
            </w:pPr>
            <w:r w:rsidRPr="00984AAE">
              <w:rPr>
                <w:rFonts w:cstheme="minorHAnsi"/>
                <w:sz w:val="18"/>
                <w:szCs w:val="18"/>
              </w:rPr>
              <w:lastRenderedPageBreak/>
              <w:t>Write sentences using capital letter and full stop. Others will use some of their print and letter knowledge in their early writing.</w:t>
            </w:r>
          </w:p>
        </w:tc>
        <w:tc>
          <w:tcPr>
            <w:tcW w:w="483" w:type="pct"/>
            <w:gridSpan w:val="2"/>
            <w:tcBorders>
              <w:bottom w:val="single" w:sz="4" w:space="0" w:color="auto"/>
            </w:tcBorders>
          </w:tcPr>
          <w:p w:rsidR="00CB7916" w:rsidRPr="00984AAE" w:rsidRDefault="00CB7916" w:rsidP="00CB7916">
            <w:pPr>
              <w:jc w:val="center"/>
              <w:rPr>
                <w:rFonts w:cstheme="minorHAnsi"/>
                <w:sz w:val="18"/>
                <w:szCs w:val="18"/>
              </w:rPr>
            </w:pPr>
            <w:r w:rsidRPr="00984AAE">
              <w:rPr>
                <w:rFonts w:cstheme="minorHAnsi"/>
                <w:sz w:val="18"/>
                <w:szCs w:val="18"/>
              </w:rPr>
              <w:lastRenderedPageBreak/>
              <w:t>Week 5</w:t>
            </w:r>
          </w:p>
          <w:p w:rsidR="00CB7916" w:rsidRPr="00984AAE" w:rsidRDefault="00CB7916" w:rsidP="00CB7916">
            <w:pPr>
              <w:jc w:val="center"/>
              <w:rPr>
                <w:rFonts w:cstheme="minorHAnsi"/>
                <w:b/>
                <w:sz w:val="18"/>
                <w:szCs w:val="18"/>
              </w:rPr>
            </w:pPr>
            <w:r w:rsidRPr="00984AAE">
              <w:rPr>
                <w:rFonts w:cstheme="minorHAnsi"/>
                <w:b/>
                <w:sz w:val="18"/>
                <w:szCs w:val="18"/>
              </w:rPr>
              <w:t>Non-fiction</w:t>
            </w:r>
          </w:p>
          <w:p w:rsidR="00CB7916" w:rsidRPr="00984AAE" w:rsidRDefault="00CB7916" w:rsidP="00CB7916">
            <w:pPr>
              <w:jc w:val="center"/>
              <w:rPr>
                <w:rFonts w:cstheme="minorHAnsi"/>
                <w:sz w:val="18"/>
                <w:szCs w:val="18"/>
              </w:rPr>
            </w:pPr>
          </w:p>
          <w:p w:rsidR="00CB7916" w:rsidRPr="00984AAE" w:rsidRDefault="00CB7916" w:rsidP="00CB7916">
            <w:pPr>
              <w:jc w:val="center"/>
              <w:rPr>
                <w:rFonts w:cstheme="minorHAnsi"/>
                <w:sz w:val="18"/>
                <w:szCs w:val="18"/>
              </w:rPr>
            </w:pPr>
            <w:r w:rsidRPr="00984AAE">
              <w:rPr>
                <w:rFonts w:cstheme="minorHAnsi"/>
                <w:sz w:val="18"/>
                <w:szCs w:val="18"/>
              </w:rPr>
              <w:t>Captions</w:t>
            </w:r>
          </w:p>
          <w:p w:rsidR="00CB7916" w:rsidRPr="00984AAE" w:rsidRDefault="00CB7916" w:rsidP="00CB7916">
            <w:pPr>
              <w:jc w:val="center"/>
              <w:rPr>
                <w:rFonts w:cstheme="minorHAnsi"/>
                <w:sz w:val="18"/>
                <w:szCs w:val="18"/>
              </w:rPr>
            </w:pPr>
            <w:r w:rsidRPr="00984AAE">
              <w:rPr>
                <w:rFonts w:cstheme="minorHAnsi"/>
                <w:sz w:val="18"/>
                <w:szCs w:val="18"/>
              </w:rPr>
              <w:t>Missing posters</w:t>
            </w:r>
          </w:p>
          <w:p w:rsidR="00CB7916" w:rsidRPr="00984AAE" w:rsidRDefault="00CB7916" w:rsidP="00CB7916">
            <w:pPr>
              <w:jc w:val="center"/>
              <w:rPr>
                <w:rFonts w:cstheme="minorHAnsi"/>
                <w:sz w:val="18"/>
                <w:szCs w:val="18"/>
              </w:rPr>
            </w:pPr>
            <w:r w:rsidRPr="00984AAE">
              <w:rPr>
                <w:rFonts w:cstheme="minorHAnsi"/>
                <w:sz w:val="18"/>
                <w:szCs w:val="18"/>
              </w:rPr>
              <w:t>Labelling</w:t>
            </w:r>
          </w:p>
          <w:p w:rsidR="00CB7916" w:rsidRPr="00984AAE" w:rsidRDefault="00CB7916" w:rsidP="00CB7916">
            <w:pPr>
              <w:jc w:val="center"/>
              <w:rPr>
                <w:rFonts w:cstheme="minorHAnsi"/>
                <w:sz w:val="18"/>
                <w:szCs w:val="18"/>
              </w:rPr>
            </w:pPr>
            <w:proofErr w:type="gramStart"/>
            <w:r w:rsidRPr="00984AAE">
              <w:rPr>
                <w:rFonts w:cstheme="minorHAnsi"/>
                <w:sz w:val="18"/>
                <w:szCs w:val="18"/>
              </w:rPr>
              <w:t>Non chronological</w:t>
            </w:r>
            <w:proofErr w:type="gramEnd"/>
            <w:r w:rsidRPr="00984AAE">
              <w:rPr>
                <w:rFonts w:cstheme="minorHAnsi"/>
                <w:sz w:val="18"/>
                <w:szCs w:val="18"/>
              </w:rPr>
              <w:t xml:space="preserve"> writing about buses.</w:t>
            </w:r>
          </w:p>
          <w:p w:rsidR="007C7A57" w:rsidRPr="00984AAE" w:rsidRDefault="007C7A57" w:rsidP="00CB7916">
            <w:pPr>
              <w:jc w:val="center"/>
              <w:rPr>
                <w:rFonts w:cstheme="minorHAnsi"/>
                <w:sz w:val="18"/>
                <w:szCs w:val="18"/>
              </w:rPr>
            </w:pPr>
          </w:p>
          <w:p w:rsidR="007C7A57" w:rsidRPr="00984AAE" w:rsidRDefault="007C7A57" w:rsidP="00CB7916">
            <w:pPr>
              <w:jc w:val="center"/>
              <w:rPr>
                <w:rFonts w:cstheme="minorHAnsi"/>
                <w:sz w:val="18"/>
                <w:szCs w:val="18"/>
              </w:rPr>
            </w:pPr>
            <w:r w:rsidRPr="00984AAE">
              <w:rPr>
                <w:rFonts w:cstheme="minorHAnsi"/>
                <w:sz w:val="18"/>
                <w:szCs w:val="18"/>
              </w:rPr>
              <w:t>Label a bus.</w:t>
            </w:r>
          </w:p>
          <w:p w:rsidR="007C7A57" w:rsidRPr="00984AAE" w:rsidRDefault="007C7A57" w:rsidP="00CB7916">
            <w:pPr>
              <w:jc w:val="center"/>
              <w:rPr>
                <w:rFonts w:cstheme="minorHAnsi"/>
                <w:sz w:val="18"/>
                <w:szCs w:val="18"/>
              </w:rPr>
            </w:pPr>
            <w:r w:rsidRPr="00984AAE">
              <w:rPr>
                <w:rFonts w:cstheme="minorHAnsi"/>
                <w:sz w:val="18"/>
                <w:szCs w:val="18"/>
              </w:rPr>
              <w:t>The naughty bus goes missing, make wanted posters.</w:t>
            </w:r>
          </w:p>
          <w:p w:rsidR="007C7A57" w:rsidRPr="00984AAE" w:rsidRDefault="007C7A57" w:rsidP="00CB7916">
            <w:pPr>
              <w:jc w:val="center"/>
              <w:rPr>
                <w:rFonts w:cstheme="minorHAnsi"/>
                <w:sz w:val="18"/>
                <w:szCs w:val="18"/>
              </w:rPr>
            </w:pPr>
            <w:r w:rsidRPr="00984AAE">
              <w:rPr>
                <w:rFonts w:cstheme="minorHAnsi"/>
                <w:sz w:val="18"/>
                <w:szCs w:val="18"/>
              </w:rPr>
              <w:t xml:space="preserve">Using some pictures from the story ask the children to write captions and speech bubbles. </w:t>
            </w:r>
          </w:p>
          <w:p w:rsidR="007C7A57" w:rsidRPr="00984AAE" w:rsidRDefault="007C7A57" w:rsidP="00CB7916">
            <w:pPr>
              <w:jc w:val="center"/>
              <w:rPr>
                <w:rFonts w:cstheme="minorHAnsi"/>
                <w:sz w:val="18"/>
                <w:szCs w:val="18"/>
              </w:rPr>
            </w:pPr>
          </w:p>
          <w:p w:rsidR="007C7A57" w:rsidRPr="00984AAE" w:rsidRDefault="007C7A57" w:rsidP="00CB7916">
            <w:pPr>
              <w:jc w:val="center"/>
              <w:rPr>
                <w:rFonts w:cstheme="minorHAnsi"/>
                <w:sz w:val="18"/>
                <w:szCs w:val="18"/>
              </w:rPr>
            </w:pPr>
            <w:proofErr w:type="gramStart"/>
            <w:r w:rsidRPr="00984AAE">
              <w:rPr>
                <w:rFonts w:cstheme="minorHAnsi"/>
                <w:sz w:val="18"/>
                <w:szCs w:val="18"/>
              </w:rPr>
              <w:t>Non fiction</w:t>
            </w:r>
            <w:proofErr w:type="gramEnd"/>
            <w:r w:rsidRPr="00984AAE">
              <w:rPr>
                <w:rFonts w:cstheme="minorHAnsi"/>
                <w:sz w:val="18"/>
                <w:szCs w:val="18"/>
              </w:rPr>
              <w:t xml:space="preserve"> writing about </w:t>
            </w:r>
            <w:r w:rsidRPr="00984AAE">
              <w:rPr>
                <w:rFonts w:cstheme="minorHAnsi"/>
                <w:sz w:val="18"/>
                <w:szCs w:val="18"/>
              </w:rPr>
              <w:lastRenderedPageBreak/>
              <w:t>buses, information fact sheets.</w:t>
            </w:r>
          </w:p>
          <w:p w:rsidR="00CB7916" w:rsidRPr="00984AAE" w:rsidRDefault="00CB7916" w:rsidP="00CB7916">
            <w:pPr>
              <w:rPr>
                <w:rFonts w:cstheme="minorHAnsi"/>
                <w:sz w:val="18"/>
                <w:szCs w:val="18"/>
              </w:rPr>
            </w:pPr>
          </w:p>
        </w:tc>
        <w:tc>
          <w:tcPr>
            <w:tcW w:w="561" w:type="pct"/>
            <w:tcBorders>
              <w:bottom w:val="single" w:sz="4" w:space="0" w:color="auto"/>
            </w:tcBorders>
          </w:tcPr>
          <w:p w:rsidR="00CB7916" w:rsidRPr="00984AAE" w:rsidRDefault="00CB7916" w:rsidP="00CB7916">
            <w:pPr>
              <w:jc w:val="center"/>
              <w:rPr>
                <w:rFonts w:cstheme="minorHAnsi"/>
                <w:sz w:val="18"/>
                <w:szCs w:val="18"/>
              </w:rPr>
            </w:pPr>
            <w:r w:rsidRPr="00984AAE">
              <w:rPr>
                <w:rFonts w:cstheme="minorHAnsi"/>
                <w:sz w:val="18"/>
                <w:szCs w:val="18"/>
              </w:rPr>
              <w:lastRenderedPageBreak/>
              <w:t>Week 6</w:t>
            </w:r>
          </w:p>
          <w:p w:rsidR="00CB7916" w:rsidRPr="00984AAE" w:rsidRDefault="00CB7916" w:rsidP="00CB7916">
            <w:pPr>
              <w:jc w:val="center"/>
              <w:rPr>
                <w:rFonts w:cstheme="minorHAnsi"/>
                <w:b/>
                <w:sz w:val="18"/>
                <w:szCs w:val="18"/>
              </w:rPr>
            </w:pPr>
            <w:r w:rsidRPr="00984AAE">
              <w:rPr>
                <w:rFonts w:cstheme="minorHAnsi"/>
                <w:b/>
                <w:sz w:val="18"/>
                <w:szCs w:val="18"/>
              </w:rPr>
              <w:t>Non-fiction</w:t>
            </w:r>
          </w:p>
          <w:p w:rsidR="00CB7916" w:rsidRPr="00984AAE" w:rsidRDefault="00CB7916" w:rsidP="00CB7916">
            <w:pPr>
              <w:jc w:val="center"/>
              <w:rPr>
                <w:rFonts w:cstheme="minorHAnsi"/>
                <w:b/>
                <w:sz w:val="18"/>
                <w:szCs w:val="18"/>
              </w:rPr>
            </w:pPr>
          </w:p>
          <w:p w:rsidR="00CB7916" w:rsidRPr="00984AAE" w:rsidRDefault="00CB7916" w:rsidP="00CB7916">
            <w:pPr>
              <w:jc w:val="center"/>
              <w:rPr>
                <w:rFonts w:cstheme="minorHAnsi"/>
                <w:sz w:val="18"/>
                <w:szCs w:val="18"/>
              </w:rPr>
            </w:pPr>
            <w:r w:rsidRPr="00984AAE">
              <w:rPr>
                <w:rFonts w:cstheme="minorHAnsi"/>
                <w:sz w:val="18"/>
                <w:szCs w:val="18"/>
              </w:rPr>
              <w:t>Captions</w:t>
            </w:r>
          </w:p>
          <w:p w:rsidR="00CB7916" w:rsidRPr="00984AAE" w:rsidRDefault="00CB7916" w:rsidP="00CB7916">
            <w:pPr>
              <w:jc w:val="center"/>
              <w:rPr>
                <w:rFonts w:cstheme="minorHAnsi"/>
                <w:sz w:val="18"/>
                <w:szCs w:val="18"/>
              </w:rPr>
            </w:pPr>
            <w:r w:rsidRPr="00984AAE">
              <w:rPr>
                <w:rFonts w:cstheme="minorHAnsi"/>
                <w:sz w:val="18"/>
                <w:szCs w:val="18"/>
              </w:rPr>
              <w:t>Missing posters</w:t>
            </w:r>
          </w:p>
          <w:p w:rsidR="00CB7916" w:rsidRPr="00984AAE" w:rsidRDefault="00CB7916" w:rsidP="00CB7916">
            <w:pPr>
              <w:jc w:val="center"/>
              <w:rPr>
                <w:rFonts w:cstheme="minorHAnsi"/>
                <w:sz w:val="18"/>
                <w:szCs w:val="18"/>
              </w:rPr>
            </w:pPr>
            <w:r w:rsidRPr="00984AAE">
              <w:rPr>
                <w:rFonts w:cstheme="minorHAnsi"/>
                <w:sz w:val="18"/>
                <w:szCs w:val="18"/>
              </w:rPr>
              <w:t>Labelling</w:t>
            </w:r>
          </w:p>
          <w:p w:rsidR="00CB7916" w:rsidRPr="00984AAE" w:rsidRDefault="00CB7916" w:rsidP="00CB7916">
            <w:pPr>
              <w:jc w:val="center"/>
              <w:rPr>
                <w:rFonts w:cstheme="minorHAnsi"/>
                <w:sz w:val="18"/>
                <w:szCs w:val="18"/>
              </w:rPr>
            </w:pPr>
            <w:proofErr w:type="gramStart"/>
            <w:r w:rsidRPr="00984AAE">
              <w:rPr>
                <w:rFonts w:cstheme="minorHAnsi"/>
                <w:sz w:val="18"/>
                <w:szCs w:val="18"/>
              </w:rPr>
              <w:t>Non chronological</w:t>
            </w:r>
            <w:proofErr w:type="gramEnd"/>
            <w:r w:rsidRPr="00984AAE">
              <w:rPr>
                <w:rFonts w:cstheme="minorHAnsi"/>
                <w:sz w:val="18"/>
                <w:szCs w:val="18"/>
              </w:rPr>
              <w:t xml:space="preserve"> writing about buses.</w:t>
            </w:r>
          </w:p>
          <w:p w:rsidR="00CB7916" w:rsidRPr="00984AAE" w:rsidRDefault="00CB7916" w:rsidP="00CB7916">
            <w:pPr>
              <w:jc w:val="center"/>
              <w:rPr>
                <w:rFonts w:cstheme="minorHAnsi"/>
                <w:b/>
                <w:sz w:val="18"/>
                <w:szCs w:val="18"/>
              </w:rPr>
            </w:pPr>
          </w:p>
          <w:p w:rsidR="007C7A57" w:rsidRPr="00984AAE" w:rsidRDefault="007C7A57" w:rsidP="007C7A57">
            <w:pPr>
              <w:jc w:val="center"/>
              <w:rPr>
                <w:rFonts w:cstheme="minorHAnsi"/>
                <w:sz w:val="18"/>
                <w:szCs w:val="18"/>
              </w:rPr>
            </w:pPr>
            <w:r w:rsidRPr="00984AAE">
              <w:rPr>
                <w:rFonts w:cstheme="minorHAnsi"/>
                <w:sz w:val="18"/>
                <w:szCs w:val="18"/>
              </w:rPr>
              <w:t>Label a bus.</w:t>
            </w:r>
          </w:p>
          <w:p w:rsidR="007C7A57" w:rsidRPr="00984AAE" w:rsidRDefault="007C7A57" w:rsidP="007C7A57">
            <w:pPr>
              <w:jc w:val="center"/>
              <w:rPr>
                <w:rFonts w:cstheme="minorHAnsi"/>
                <w:sz w:val="18"/>
                <w:szCs w:val="18"/>
              </w:rPr>
            </w:pPr>
            <w:r w:rsidRPr="00984AAE">
              <w:rPr>
                <w:rFonts w:cstheme="minorHAnsi"/>
                <w:sz w:val="18"/>
                <w:szCs w:val="18"/>
              </w:rPr>
              <w:t>The naughty bus goes missing, make wanted posters.</w:t>
            </w:r>
          </w:p>
          <w:p w:rsidR="007C7A57" w:rsidRPr="00984AAE" w:rsidRDefault="007C7A57" w:rsidP="007C7A57">
            <w:pPr>
              <w:jc w:val="center"/>
              <w:rPr>
                <w:rFonts w:cstheme="minorHAnsi"/>
                <w:sz w:val="18"/>
                <w:szCs w:val="18"/>
              </w:rPr>
            </w:pPr>
            <w:r w:rsidRPr="00984AAE">
              <w:rPr>
                <w:rFonts w:cstheme="minorHAnsi"/>
                <w:sz w:val="18"/>
                <w:szCs w:val="18"/>
              </w:rPr>
              <w:t xml:space="preserve">Using some pictures from the story ask the children to write captions and speech bubbles. </w:t>
            </w:r>
          </w:p>
          <w:p w:rsidR="007C7A57" w:rsidRPr="00984AAE" w:rsidRDefault="007C7A57" w:rsidP="007C7A57">
            <w:pPr>
              <w:jc w:val="center"/>
              <w:rPr>
                <w:rFonts w:cstheme="minorHAnsi"/>
                <w:sz w:val="18"/>
                <w:szCs w:val="18"/>
              </w:rPr>
            </w:pPr>
          </w:p>
          <w:p w:rsidR="007C7A57" w:rsidRPr="00984AAE" w:rsidRDefault="007C7A57" w:rsidP="007C7A57">
            <w:pPr>
              <w:jc w:val="center"/>
              <w:rPr>
                <w:rFonts w:cstheme="minorHAnsi"/>
                <w:sz w:val="18"/>
                <w:szCs w:val="18"/>
              </w:rPr>
            </w:pPr>
            <w:proofErr w:type="spellStart"/>
            <w:proofErr w:type="gramStart"/>
            <w:r w:rsidRPr="00984AAE">
              <w:rPr>
                <w:rFonts w:cstheme="minorHAnsi"/>
                <w:sz w:val="18"/>
                <w:szCs w:val="18"/>
              </w:rPr>
              <w:t>Non fiction</w:t>
            </w:r>
            <w:proofErr w:type="spellEnd"/>
            <w:proofErr w:type="gramEnd"/>
            <w:r w:rsidRPr="00984AAE">
              <w:rPr>
                <w:rFonts w:cstheme="minorHAnsi"/>
                <w:sz w:val="18"/>
                <w:szCs w:val="18"/>
              </w:rPr>
              <w:t xml:space="preserve"> writing about buses, information fact sheets.</w:t>
            </w:r>
          </w:p>
          <w:p w:rsidR="007C7A57" w:rsidRPr="00984AAE" w:rsidRDefault="007C7A57" w:rsidP="00CB7916">
            <w:pPr>
              <w:jc w:val="center"/>
              <w:rPr>
                <w:rFonts w:cstheme="minorHAnsi"/>
                <w:b/>
                <w:sz w:val="18"/>
                <w:szCs w:val="18"/>
              </w:rPr>
            </w:pPr>
          </w:p>
        </w:tc>
        <w:tc>
          <w:tcPr>
            <w:tcW w:w="560" w:type="pct"/>
            <w:tcBorders>
              <w:bottom w:val="single" w:sz="4" w:space="0" w:color="auto"/>
            </w:tcBorders>
          </w:tcPr>
          <w:p w:rsidR="00CB7916" w:rsidRPr="00984AAE" w:rsidRDefault="00CB7916" w:rsidP="00CB7916">
            <w:pPr>
              <w:jc w:val="center"/>
              <w:rPr>
                <w:rFonts w:cstheme="minorHAnsi"/>
                <w:b/>
                <w:sz w:val="18"/>
                <w:szCs w:val="18"/>
              </w:rPr>
            </w:pPr>
            <w:r w:rsidRPr="00984AAE">
              <w:rPr>
                <w:rFonts w:cstheme="minorHAnsi"/>
                <w:b/>
                <w:sz w:val="18"/>
                <w:szCs w:val="18"/>
              </w:rPr>
              <w:t>Week 7</w:t>
            </w:r>
          </w:p>
          <w:p w:rsidR="00CB7916" w:rsidRPr="00984AAE" w:rsidRDefault="00CB7916" w:rsidP="00CB7916">
            <w:pPr>
              <w:jc w:val="center"/>
              <w:rPr>
                <w:rFonts w:cstheme="minorHAnsi"/>
                <w:b/>
                <w:sz w:val="18"/>
                <w:szCs w:val="18"/>
              </w:rPr>
            </w:pPr>
            <w:r w:rsidRPr="00984AAE">
              <w:rPr>
                <w:rFonts w:cstheme="minorHAnsi"/>
                <w:b/>
                <w:sz w:val="18"/>
                <w:szCs w:val="18"/>
              </w:rPr>
              <w:t xml:space="preserve">List poems </w:t>
            </w:r>
          </w:p>
          <w:p w:rsidR="00CB7916" w:rsidRPr="00984AAE" w:rsidRDefault="00CB7916" w:rsidP="00CB7916">
            <w:pPr>
              <w:jc w:val="center"/>
              <w:rPr>
                <w:rFonts w:cstheme="minorHAnsi"/>
                <w:b/>
                <w:sz w:val="18"/>
                <w:szCs w:val="18"/>
              </w:rPr>
            </w:pPr>
          </w:p>
          <w:p w:rsidR="00CB7916" w:rsidRPr="00984AAE" w:rsidRDefault="007C7A57" w:rsidP="00CB7916">
            <w:pPr>
              <w:jc w:val="center"/>
              <w:rPr>
                <w:rFonts w:cstheme="minorHAnsi"/>
                <w:sz w:val="18"/>
                <w:szCs w:val="18"/>
              </w:rPr>
            </w:pPr>
            <w:r w:rsidRPr="00984AAE">
              <w:rPr>
                <w:rFonts w:cstheme="minorHAnsi"/>
                <w:sz w:val="18"/>
                <w:szCs w:val="18"/>
              </w:rPr>
              <w:t>Poetry and rhymes about transport.</w:t>
            </w:r>
          </w:p>
          <w:p w:rsidR="007C7A57" w:rsidRPr="00984AAE" w:rsidRDefault="007C7A57" w:rsidP="00CB7916">
            <w:pPr>
              <w:jc w:val="center"/>
              <w:rPr>
                <w:rFonts w:cstheme="minorHAnsi"/>
                <w:sz w:val="18"/>
                <w:szCs w:val="18"/>
              </w:rPr>
            </w:pPr>
          </w:p>
          <w:p w:rsidR="007C7A57" w:rsidRPr="00984AAE" w:rsidRDefault="007C7A57" w:rsidP="00CB7916">
            <w:pPr>
              <w:jc w:val="center"/>
              <w:rPr>
                <w:rFonts w:cstheme="minorHAnsi"/>
                <w:sz w:val="18"/>
                <w:szCs w:val="18"/>
              </w:rPr>
            </w:pPr>
            <w:r w:rsidRPr="00984AAE">
              <w:rPr>
                <w:rFonts w:cstheme="minorHAnsi"/>
                <w:sz w:val="18"/>
                <w:szCs w:val="18"/>
              </w:rPr>
              <w:t>The wheels on the bus.</w:t>
            </w:r>
          </w:p>
          <w:p w:rsidR="007C7A57" w:rsidRPr="00984AAE" w:rsidRDefault="007C7A57" w:rsidP="00CB7916">
            <w:pPr>
              <w:jc w:val="center"/>
              <w:rPr>
                <w:rFonts w:cstheme="minorHAnsi"/>
                <w:sz w:val="18"/>
                <w:szCs w:val="18"/>
              </w:rPr>
            </w:pPr>
            <w:r w:rsidRPr="00984AAE">
              <w:rPr>
                <w:rFonts w:cstheme="minorHAnsi"/>
                <w:sz w:val="18"/>
                <w:szCs w:val="18"/>
              </w:rPr>
              <w:t>The whales on the bus (book)</w:t>
            </w:r>
          </w:p>
          <w:p w:rsidR="007C7A57" w:rsidRPr="00984AAE" w:rsidRDefault="007C7A57" w:rsidP="00CB7916">
            <w:pPr>
              <w:jc w:val="center"/>
              <w:rPr>
                <w:rFonts w:cstheme="minorHAnsi"/>
                <w:sz w:val="18"/>
                <w:szCs w:val="18"/>
              </w:rPr>
            </w:pPr>
            <w:r w:rsidRPr="00984AAE">
              <w:rPr>
                <w:rFonts w:cstheme="minorHAnsi"/>
                <w:sz w:val="18"/>
                <w:szCs w:val="18"/>
              </w:rPr>
              <w:t>Children learn the story or the rhyme and then innovate to write a whole class version.</w:t>
            </w:r>
          </w:p>
        </w:tc>
      </w:tr>
      <w:tr w:rsidR="00CB7916" w:rsidTr="00CB7916">
        <w:trPr>
          <w:trHeight w:val="257"/>
        </w:trPr>
        <w:tc>
          <w:tcPr>
            <w:tcW w:w="542" w:type="pct"/>
            <w:tcBorders>
              <w:bottom w:val="single" w:sz="4" w:space="0" w:color="auto"/>
            </w:tcBorders>
            <w:shd w:val="clear" w:color="auto" w:fill="D9D9D9" w:themeFill="background1" w:themeFillShade="D9"/>
          </w:tcPr>
          <w:p w:rsidR="00CB7916" w:rsidRDefault="00CB7916" w:rsidP="00CB7916">
            <w:pPr>
              <w:jc w:val="center"/>
              <w:rPr>
                <w:rFonts w:ascii="Century Gothic" w:hAnsi="Century Gothic"/>
                <w:b/>
                <w:sz w:val="16"/>
                <w:szCs w:val="20"/>
              </w:rPr>
            </w:pPr>
          </w:p>
          <w:p w:rsidR="00CB7916" w:rsidRDefault="00CB7916" w:rsidP="00CB7916">
            <w:pPr>
              <w:jc w:val="center"/>
              <w:rPr>
                <w:rFonts w:ascii="Century Gothic" w:hAnsi="Century Gothic"/>
                <w:b/>
                <w:sz w:val="16"/>
                <w:szCs w:val="20"/>
              </w:rPr>
            </w:pPr>
            <w:r w:rsidRPr="00693559">
              <w:rPr>
                <w:rFonts w:ascii="Century Gothic" w:hAnsi="Century Gothic"/>
                <w:b/>
                <w:sz w:val="16"/>
                <w:szCs w:val="20"/>
              </w:rPr>
              <w:t>Mathematical Development</w:t>
            </w:r>
          </w:p>
          <w:p w:rsidR="00CB7916" w:rsidRDefault="00CB7916" w:rsidP="00CB7916">
            <w:pPr>
              <w:jc w:val="center"/>
              <w:rPr>
                <w:rFonts w:ascii="Century Gothic" w:hAnsi="Century Gothic"/>
                <w:b/>
                <w:sz w:val="16"/>
                <w:szCs w:val="20"/>
              </w:rPr>
            </w:pPr>
            <w:r w:rsidRPr="001674C7">
              <w:rPr>
                <w:rFonts w:ascii="Century Gothic" w:hAnsi="Century Gothic"/>
                <w:b/>
                <w:noProof/>
                <w:sz w:val="16"/>
                <w:szCs w:val="20"/>
                <w:lang w:eastAsia="en-GB"/>
              </w:rPr>
              <w:drawing>
                <wp:anchor distT="0" distB="0" distL="114300" distR="114300" simplePos="0" relativeHeight="251698688" behindDoc="0" locked="0" layoutInCell="1" allowOverlap="1" wp14:anchorId="480A69C9" wp14:editId="52892068">
                  <wp:simplePos x="0" y="0"/>
                  <wp:positionH relativeFrom="column">
                    <wp:posOffset>-22860</wp:posOffset>
                  </wp:positionH>
                  <wp:positionV relativeFrom="paragraph">
                    <wp:posOffset>36195</wp:posOffset>
                  </wp:positionV>
                  <wp:extent cx="1018540" cy="232410"/>
                  <wp:effectExtent l="152400" t="171450" r="372110" b="3581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944B9.tmp"/>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18540" cy="232410"/>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p>
          <w:p w:rsidR="00CB7916" w:rsidRDefault="00CB7916" w:rsidP="00CB7916">
            <w:pPr>
              <w:jc w:val="center"/>
              <w:rPr>
                <w:rFonts w:ascii="Century Gothic" w:hAnsi="Century Gothic"/>
                <w:b/>
                <w:sz w:val="16"/>
                <w:szCs w:val="20"/>
              </w:rPr>
            </w:pPr>
          </w:p>
          <w:p w:rsidR="00CB7916" w:rsidRDefault="00CB7916" w:rsidP="00CB7916">
            <w:pPr>
              <w:rPr>
                <w:rFonts w:ascii="Century Gothic" w:hAnsi="Century Gothic"/>
                <w:noProof/>
                <w:sz w:val="16"/>
                <w:szCs w:val="16"/>
                <w:lang w:eastAsia="en-GB"/>
              </w:rPr>
            </w:pPr>
          </w:p>
          <w:p w:rsidR="00CB7916" w:rsidRPr="00693559" w:rsidRDefault="00CB7916" w:rsidP="00CB7916">
            <w:pPr>
              <w:rPr>
                <w:rFonts w:ascii="Century Gothic" w:hAnsi="Century Gothic"/>
                <w:b/>
                <w:sz w:val="16"/>
                <w:szCs w:val="20"/>
              </w:rPr>
            </w:pPr>
          </w:p>
        </w:tc>
        <w:tc>
          <w:tcPr>
            <w:tcW w:w="542" w:type="pct"/>
            <w:tcBorders>
              <w:bottom w:val="single" w:sz="4" w:space="0" w:color="auto"/>
            </w:tcBorders>
          </w:tcPr>
          <w:p w:rsidR="00914383" w:rsidRDefault="00914383" w:rsidP="00914383">
            <w:pPr>
              <w:rPr>
                <w:sz w:val="18"/>
                <w:szCs w:val="20"/>
              </w:rPr>
            </w:pPr>
            <w:r>
              <w:rPr>
                <w:sz w:val="18"/>
                <w:szCs w:val="20"/>
              </w:rPr>
              <w:t>Addition and subtraction to up to 10.</w:t>
            </w:r>
          </w:p>
          <w:p w:rsidR="00CB7916" w:rsidRDefault="00CB7916" w:rsidP="00E56764">
            <w:pPr>
              <w:rPr>
                <w:rFonts w:ascii="Century Gothic" w:hAnsi="Century Gothic"/>
                <w:sz w:val="16"/>
                <w:szCs w:val="20"/>
              </w:rPr>
            </w:pPr>
          </w:p>
        </w:tc>
        <w:tc>
          <w:tcPr>
            <w:tcW w:w="686" w:type="pct"/>
            <w:gridSpan w:val="2"/>
            <w:tcBorders>
              <w:bottom w:val="single" w:sz="4" w:space="0" w:color="auto"/>
            </w:tcBorders>
          </w:tcPr>
          <w:p w:rsidR="00E56764" w:rsidRDefault="00E56764" w:rsidP="00E56764">
            <w:pPr>
              <w:rPr>
                <w:sz w:val="18"/>
                <w:szCs w:val="20"/>
              </w:rPr>
            </w:pPr>
            <w:r>
              <w:rPr>
                <w:sz w:val="18"/>
                <w:szCs w:val="20"/>
              </w:rPr>
              <w:t>Addition and subtraction to up to 10.</w:t>
            </w:r>
          </w:p>
          <w:p w:rsidR="00CB7916" w:rsidRDefault="00CB7916" w:rsidP="00CB7916">
            <w:pPr>
              <w:jc w:val="center"/>
              <w:rPr>
                <w:rFonts w:ascii="Century Gothic" w:hAnsi="Century Gothic"/>
                <w:sz w:val="16"/>
                <w:szCs w:val="20"/>
              </w:rPr>
            </w:pPr>
          </w:p>
        </w:tc>
        <w:tc>
          <w:tcPr>
            <w:tcW w:w="815" w:type="pct"/>
            <w:tcBorders>
              <w:bottom w:val="single" w:sz="4" w:space="0" w:color="auto"/>
            </w:tcBorders>
          </w:tcPr>
          <w:p w:rsidR="00E56764" w:rsidRDefault="00E56764" w:rsidP="00E56764">
            <w:pPr>
              <w:rPr>
                <w:sz w:val="18"/>
                <w:szCs w:val="20"/>
              </w:rPr>
            </w:pPr>
            <w:r>
              <w:rPr>
                <w:sz w:val="18"/>
                <w:szCs w:val="20"/>
              </w:rPr>
              <w:t>Place value - Number bonds to 5.</w:t>
            </w:r>
          </w:p>
          <w:p w:rsidR="001C663E" w:rsidRDefault="001C663E" w:rsidP="00CB7916">
            <w:pPr>
              <w:jc w:val="center"/>
              <w:rPr>
                <w:rFonts w:ascii="Century Gothic" w:hAnsi="Century Gothic"/>
                <w:sz w:val="16"/>
                <w:szCs w:val="20"/>
              </w:rPr>
            </w:pPr>
          </w:p>
        </w:tc>
        <w:tc>
          <w:tcPr>
            <w:tcW w:w="811" w:type="pct"/>
            <w:gridSpan w:val="2"/>
            <w:tcBorders>
              <w:bottom w:val="single" w:sz="4" w:space="0" w:color="auto"/>
            </w:tcBorders>
          </w:tcPr>
          <w:p w:rsidR="00E56764" w:rsidRDefault="00E56764" w:rsidP="00E56764">
            <w:pPr>
              <w:rPr>
                <w:sz w:val="18"/>
                <w:szCs w:val="20"/>
              </w:rPr>
            </w:pPr>
            <w:r>
              <w:rPr>
                <w:sz w:val="18"/>
                <w:szCs w:val="20"/>
              </w:rPr>
              <w:t>Place value - Number bonds to 5.</w:t>
            </w:r>
          </w:p>
          <w:p w:rsidR="00CB7916" w:rsidRDefault="00CB7916" w:rsidP="00CB7916">
            <w:pPr>
              <w:jc w:val="center"/>
              <w:rPr>
                <w:rFonts w:ascii="Century Gothic" w:hAnsi="Century Gothic"/>
                <w:sz w:val="16"/>
                <w:szCs w:val="20"/>
              </w:rPr>
            </w:pPr>
          </w:p>
        </w:tc>
        <w:tc>
          <w:tcPr>
            <w:tcW w:w="483" w:type="pct"/>
            <w:gridSpan w:val="2"/>
            <w:tcBorders>
              <w:bottom w:val="single" w:sz="4" w:space="0" w:color="auto"/>
            </w:tcBorders>
          </w:tcPr>
          <w:p w:rsidR="00E56764" w:rsidRDefault="00E56764" w:rsidP="00E56764">
            <w:pPr>
              <w:rPr>
                <w:sz w:val="18"/>
                <w:szCs w:val="20"/>
              </w:rPr>
            </w:pPr>
            <w:r>
              <w:rPr>
                <w:sz w:val="18"/>
                <w:szCs w:val="20"/>
              </w:rPr>
              <w:t>Describes 2D shapes in models and the environment.</w:t>
            </w:r>
          </w:p>
          <w:p w:rsidR="00CB7916" w:rsidRDefault="00CB7916" w:rsidP="00CB7916">
            <w:pPr>
              <w:jc w:val="center"/>
              <w:rPr>
                <w:rFonts w:ascii="Century Gothic" w:hAnsi="Century Gothic"/>
                <w:sz w:val="16"/>
                <w:szCs w:val="20"/>
              </w:rPr>
            </w:pPr>
          </w:p>
        </w:tc>
        <w:tc>
          <w:tcPr>
            <w:tcW w:w="561" w:type="pct"/>
            <w:tcBorders>
              <w:bottom w:val="single" w:sz="4" w:space="0" w:color="auto"/>
            </w:tcBorders>
          </w:tcPr>
          <w:p w:rsidR="00E56764" w:rsidRDefault="00E56764" w:rsidP="00E56764">
            <w:pPr>
              <w:rPr>
                <w:sz w:val="18"/>
                <w:szCs w:val="20"/>
              </w:rPr>
            </w:pPr>
            <w:r>
              <w:rPr>
                <w:sz w:val="18"/>
                <w:szCs w:val="20"/>
              </w:rPr>
              <w:t>Describes 2D shapes in models and the environment.</w:t>
            </w:r>
          </w:p>
          <w:p w:rsidR="00CB7916" w:rsidRDefault="00CB7916" w:rsidP="00CB7916">
            <w:pPr>
              <w:jc w:val="center"/>
              <w:rPr>
                <w:rFonts w:ascii="Century Gothic" w:hAnsi="Century Gothic"/>
                <w:sz w:val="14"/>
                <w:szCs w:val="14"/>
              </w:rPr>
            </w:pPr>
          </w:p>
        </w:tc>
        <w:tc>
          <w:tcPr>
            <w:tcW w:w="560" w:type="pct"/>
            <w:tcBorders>
              <w:bottom w:val="single" w:sz="4" w:space="0" w:color="auto"/>
            </w:tcBorders>
          </w:tcPr>
          <w:p w:rsidR="00CB7916" w:rsidRDefault="00E56764" w:rsidP="00CB7916">
            <w:pPr>
              <w:jc w:val="center"/>
              <w:rPr>
                <w:rFonts w:ascii="Century Gothic" w:hAnsi="Century Gothic"/>
                <w:sz w:val="16"/>
                <w:szCs w:val="20"/>
              </w:rPr>
            </w:pPr>
            <w:r>
              <w:rPr>
                <w:rFonts w:ascii="Century Gothic" w:hAnsi="Century Gothic"/>
                <w:sz w:val="16"/>
                <w:szCs w:val="20"/>
              </w:rPr>
              <w:t>Assessment week and consolidation including misconceptions.</w:t>
            </w:r>
            <w:bookmarkStart w:id="0" w:name="_GoBack"/>
            <w:bookmarkEnd w:id="0"/>
          </w:p>
        </w:tc>
      </w:tr>
      <w:tr w:rsidR="00CB7916" w:rsidRPr="00217012" w:rsidTr="00CB7916">
        <w:trPr>
          <w:trHeight w:val="257"/>
        </w:trPr>
        <w:tc>
          <w:tcPr>
            <w:tcW w:w="542" w:type="pct"/>
            <w:shd w:val="clear" w:color="auto" w:fill="D9D9D9" w:themeFill="background1" w:themeFillShade="D9"/>
          </w:tcPr>
          <w:p w:rsidR="00CB7916" w:rsidRPr="00E26C22" w:rsidRDefault="00CB7916" w:rsidP="00CB7916">
            <w:pPr>
              <w:rPr>
                <w:sz w:val="20"/>
                <w:szCs w:val="20"/>
              </w:rPr>
            </w:pPr>
            <w:r w:rsidRPr="00E26C22">
              <w:rPr>
                <w:sz w:val="20"/>
                <w:szCs w:val="20"/>
              </w:rPr>
              <w:t>Area of learning</w:t>
            </w:r>
          </w:p>
        </w:tc>
        <w:tc>
          <w:tcPr>
            <w:tcW w:w="2380" w:type="pct"/>
            <w:gridSpan w:val="5"/>
            <w:shd w:val="clear" w:color="auto" w:fill="D9D9D9" w:themeFill="background1" w:themeFillShade="D9"/>
          </w:tcPr>
          <w:p w:rsidR="00CB7916" w:rsidRPr="003747F6" w:rsidRDefault="00CB7916" w:rsidP="00CB7916">
            <w:pPr>
              <w:ind w:left="360"/>
              <w:jc w:val="center"/>
              <w:rPr>
                <w:rFonts w:ascii="Century Gothic" w:hAnsi="Century Gothic"/>
                <w:sz w:val="16"/>
                <w:szCs w:val="20"/>
              </w:rPr>
            </w:pPr>
            <w:r>
              <w:rPr>
                <w:rFonts w:ascii="Century Gothic" w:hAnsi="Century Gothic"/>
                <w:sz w:val="16"/>
                <w:szCs w:val="20"/>
              </w:rPr>
              <w:t>Development Matters</w:t>
            </w:r>
          </w:p>
        </w:tc>
        <w:tc>
          <w:tcPr>
            <w:tcW w:w="612" w:type="pct"/>
            <w:gridSpan w:val="2"/>
            <w:shd w:val="clear" w:color="auto" w:fill="D9D9D9" w:themeFill="background1" w:themeFillShade="D9"/>
          </w:tcPr>
          <w:p w:rsidR="00CB7916" w:rsidRPr="0046136B" w:rsidRDefault="00CB7916" w:rsidP="00CB7916">
            <w:pPr>
              <w:ind w:left="360"/>
              <w:jc w:val="center"/>
              <w:rPr>
                <w:rFonts w:ascii="Century Gothic" w:hAnsi="Century Gothic" w:cstheme="minorHAnsi"/>
                <w:sz w:val="18"/>
                <w:szCs w:val="18"/>
              </w:rPr>
            </w:pPr>
          </w:p>
        </w:tc>
        <w:tc>
          <w:tcPr>
            <w:tcW w:w="1465" w:type="pct"/>
            <w:gridSpan w:val="3"/>
            <w:shd w:val="clear" w:color="auto" w:fill="D9D9D9" w:themeFill="background1" w:themeFillShade="D9"/>
          </w:tcPr>
          <w:p w:rsidR="00CB7916" w:rsidRPr="003747F6" w:rsidRDefault="00CB7916" w:rsidP="00CB7916">
            <w:pPr>
              <w:ind w:left="360"/>
              <w:jc w:val="center"/>
              <w:rPr>
                <w:rFonts w:ascii="Century Gothic" w:hAnsi="Century Gothic"/>
                <w:sz w:val="16"/>
                <w:szCs w:val="20"/>
              </w:rPr>
            </w:pPr>
            <w:r w:rsidRPr="0046136B">
              <w:rPr>
                <w:rFonts w:ascii="Century Gothic" w:hAnsi="Century Gothic" w:cstheme="minorHAnsi"/>
                <w:sz w:val="18"/>
                <w:szCs w:val="18"/>
              </w:rPr>
              <w:t>What can the adult do / provide?</w:t>
            </w:r>
          </w:p>
        </w:tc>
      </w:tr>
      <w:tr w:rsidR="00CB7916" w:rsidRPr="00217012" w:rsidTr="00CB7916">
        <w:trPr>
          <w:trHeight w:val="257"/>
        </w:trPr>
        <w:tc>
          <w:tcPr>
            <w:tcW w:w="542" w:type="pct"/>
            <w:shd w:val="clear" w:color="auto" w:fill="D9D9D9" w:themeFill="background1" w:themeFillShade="D9"/>
          </w:tcPr>
          <w:p w:rsidR="00CB7916" w:rsidRPr="00693559" w:rsidRDefault="00CB7916" w:rsidP="00CB7916">
            <w:pPr>
              <w:rPr>
                <w:b/>
              </w:rPr>
            </w:pPr>
            <w:r w:rsidRPr="00693559">
              <w:rPr>
                <w:b/>
              </w:rPr>
              <w:t>Personal, Social &amp; Emotional</w:t>
            </w:r>
          </w:p>
        </w:tc>
        <w:tc>
          <w:tcPr>
            <w:tcW w:w="2380" w:type="pct"/>
            <w:gridSpan w:val="5"/>
          </w:tcPr>
          <w:p w:rsidR="00A67DC8" w:rsidRDefault="00A67DC8" w:rsidP="00CB7916">
            <w:pPr>
              <w:ind w:left="360"/>
              <w:rPr>
                <w:rFonts w:cstheme="minorHAnsi"/>
                <w:sz w:val="16"/>
                <w:szCs w:val="20"/>
                <w:highlight w:val="yellow"/>
              </w:rPr>
            </w:pPr>
          </w:p>
          <w:p w:rsidR="00A67DC8" w:rsidRPr="00E12622" w:rsidRDefault="00A67DC8" w:rsidP="00CB7916">
            <w:pPr>
              <w:ind w:left="360"/>
              <w:rPr>
                <w:rFonts w:cstheme="minorHAnsi"/>
                <w:b/>
                <w:sz w:val="18"/>
                <w:szCs w:val="18"/>
              </w:rPr>
            </w:pPr>
            <w:r w:rsidRPr="00E12622">
              <w:rPr>
                <w:rFonts w:cstheme="minorHAnsi"/>
                <w:b/>
                <w:sz w:val="18"/>
                <w:szCs w:val="18"/>
              </w:rPr>
              <w:t>CLL Reception</w:t>
            </w:r>
          </w:p>
          <w:p w:rsidR="00A67DC8" w:rsidRPr="00E12622" w:rsidRDefault="00A67DC8" w:rsidP="00CB7916">
            <w:pPr>
              <w:ind w:left="360"/>
              <w:rPr>
                <w:rFonts w:cstheme="minorHAnsi"/>
                <w:sz w:val="18"/>
                <w:szCs w:val="18"/>
                <w:highlight w:val="yellow"/>
              </w:rPr>
            </w:pPr>
            <w:r w:rsidRPr="00E12622">
              <w:rPr>
                <w:sz w:val="18"/>
                <w:szCs w:val="18"/>
              </w:rPr>
              <w:t>Articulate their ideas and thoughts in well-formed sentences.</w:t>
            </w:r>
          </w:p>
          <w:p w:rsidR="00A67DC8" w:rsidRPr="00E12622" w:rsidRDefault="00A67DC8" w:rsidP="00CB7916">
            <w:pPr>
              <w:ind w:left="360"/>
              <w:rPr>
                <w:rFonts w:cstheme="minorHAnsi"/>
                <w:sz w:val="18"/>
                <w:szCs w:val="18"/>
                <w:highlight w:val="yellow"/>
              </w:rPr>
            </w:pPr>
            <w:r w:rsidRPr="00E12622">
              <w:rPr>
                <w:sz w:val="18"/>
                <w:szCs w:val="18"/>
              </w:rPr>
              <w:t>Connect one idea or action to another using a range of connectives.</w:t>
            </w:r>
          </w:p>
          <w:p w:rsidR="00A67DC8" w:rsidRPr="00E12622" w:rsidRDefault="00A67DC8" w:rsidP="00CB7916">
            <w:pPr>
              <w:ind w:left="360"/>
              <w:rPr>
                <w:b/>
                <w:sz w:val="18"/>
                <w:szCs w:val="18"/>
              </w:rPr>
            </w:pPr>
            <w:r w:rsidRPr="00E12622">
              <w:rPr>
                <w:b/>
                <w:sz w:val="18"/>
                <w:szCs w:val="18"/>
              </w:rPr>
              <w:t>PSED reception</w:t>
            </w:r>
          </w:p>
          <w:p w:rsidR="00A67DC8" w:rsidRPr="00E12622" w:rsidRDefault="00A67DC8" w:rsidP="00CB7916">
            <w:pPr>
              <w:ind w:left="360"/>
              <w:rPr>
                <w:rFonts w:ascii="Century Gothic" w:hAnsi="Century Gothic"/>
                <w:sz w:val="18"/>
                <w:szCs w:val="18"/>
                <w:highlight w:val="yellow"/>
              </w:rPr>
            </w:pPr>
            <w:r w:rsidRPr="00E12622">
              <w:rPr>
                <w:sz w:val="18"/>
                <w:szCs w:val="18"/>
              </w:rPr>
              <w:t>Build constructive and respectful relationships.</w:t>
            </w:r>
          </w:p>
          <w:p w:rsidR="00A67DC8" w:rsidRPr="0067183D" w:rsidRDefault="00A67DC8" w:rsidP="00CB7916">
            <w:pPr>
              <w:ind w:left="360"/>
              <w:rPr>
                <w:rFonts w:ascii="Century Gothic" w:hAnsi="Century Gothic"/>
                <w:sz w:val="16"/>
                <w:szCs w:val="16"/>
                <w:highlight w:val="yellow"/>
              </w:rPr>
            </w:pPr>
            <w:r w:rsidRPr="00E12622">
              <w:rPr>
                <w:sz w:val="18"/>
                <w:szCs w:val="18"/>
              </w:rPr>
              <w:t>Identify and moderate their own feelings socially and emotionally.</w:t>
            </w:r>
          </w:p>
        </w:tc>
        <w:tc>
          <w:tcPr>
            <w:tcW w:w="612" w:type="pct"/>
            <w:gridSpan w:val="2"/>
          </w:tcPr>
          <w:p w:rsidR="00CB7916" w:rsidRPr="0067183D" w:rsidRDefault="00CB7916" w:rsidP="00CB7916">
            <w:pPr>
              <w:rPr>
                <w:rFonts w:cstheme="minorHAnsi"/>
                <w:sz w:val="18"/>
                <w:szCs w:val="20"/>
                <w:highlight w:val="yellow"/>
              </w:rPr>
            </w:pPr>
          </w:p>
        </w:tc>
        <w:tc>
          <w:tcPr>
            <w:tcW w:w="1465" w:type="pct"/>
            <w:gridSpan w:val="3"/>
          </w:tcPr>
          <w:p w:rsidR="00E12622" w:rsidRPr="00E12622" w:rsidRDefault="00E12622" w:rsidP="00CB7916">
            <w:pPr>
              <w:rPr>
                <w:rFonts w:cstheme="minorHAnsi"/>
                <w:sz w:val="18"/>
                <w:szCs w:val="18"/>
              </w:rPr>
            </w:pPr>
            <w:r w:rsidRPr="00E12622">
              <w:rPr>
                <w:sz w:val="18"/>
                <w:szCs w:val="18"/>
              </w:rPr>
              <w:t>Give children strategies for staying calm in the face of frustration. Talk them through why we take turns, wait politely, tidy up after ourselves and so on. Encourage them to think about their own feelings and those of others by giving explicit examples of how others might feel in particular scenarios. Give children space to calm down and return to an activity. Support all children to recognise when their behaviour was not in accordance with the rules and why it is important to respect class rules and behave correctly towards others.</w:t>
            </w:r>
          </w:p>
          <w:p w:rsidR="00E12622" w:rsidRDefault="00E12622" w:rsidP="00CB7916">
            <w:pPr>
              <w:rPr>
                <w:rFonts w:cstheme="minorHAnsi"/>
                <w:sz w:val="18"/>
                <w:szCs w:val="18"/>
              </w:rPr>
            </w:pPr>
          </w:p>
          <w:p w:rsidR="00CB7916" w:rsidRPr="00E12622" w:rsidRDefault="00CB7916" w:rsidP="00CB7916">
            <w:pPr>
              <w:rPr>
                <w:rFonts w:cstheme="minorHAnsi"/>
                <w:sz w:val="18"/>
                <w:szCs w:val="18"/>
              </w:rPr>
            </w:pPr>
            <w:r w:rsidRPr="00E12622">
              <w:rPr>
                <w:rFonts w:cstheme="minorHAnsi"/>
                <w:sz w:val="18"/>
                <w:szCs w:val="18"/>
              </w:rPr>
              <w:t>To confidently talk about journey to school/ on a bus.</w:t>
            </w:r>
          </w:p>
          <w:p w:rsidR="00CB7916" w:rsidRPr="00E12622" w:rsidRDefault="00CB7916" w:rsidP="00CB7916">
            <w:pPr>
              <w:rPr>
                <w:rFonts w:cstheme="minorHAnsi"/>
                <w:sz w:val="18"/>
                <w:szCs w:val="18"/>
              </w:rPr>
            </w:pPr>
            <w:r w:rsidRPr="00E12622">
              <w:rPr>
                <w:rFonts w:cstheme="minorHAnsi"/>
                <w:sz w:val="18"/>
                <w:szCs w:val="18"/>
              </w:rPr>
              <w:t>To confidently name places of interest in Manchester and some London sights.</w:t>
            </w:r>
          </w:p>
          <w:p w:rsidR="00CB7916" w:rsidRPr="00E12622" w:rsidRDefault="00CB7916" w:rsidP="00CB7916">
            <w:pPr>
              <w:rPr>
                <w:rFonts w:cstheme="minorHAnsi"/>
                <w:sz w:val="18"/>
                <w:szCs w:val="18"/>
              </w:rPr>
            </w:pPr>
            <w:r w:rsidRPr="00E12622">
              <w:rPr>
                <w:rFonts w:cstheme="minorHAnsi"/>
                <w:sz w:val="18"/>
                <w:szCs w:val="18"/>
              </w:rPr>
              <w:t xml:space="preserve">Ensure that children have opportunities over time to get to know everyone in the group, not just their special friends. </w:t>
            </w:r>
          </w:p>
          <w:p w:rsidR="00A67DC8" w:rsidRPr="00E12622" w:rsidRDefault="00A67DC8" w:rsidP="00CB7916">
            <w:pPr>
              <w:rPr>
                <w:rFonts w:cstheme="minorHAnsi"/>
                <w:sz w:val="18"/>
                <w:szCs w:val="18"/>
              </w:rPr>
            </w:pPr>
            <w:r w:rsidRPr="00E12622">
              <w:rPr>
                <w:sz w:val="18"/>
                <w:szCs w:val="18"/>
              </w:rPr>
              <w:t xml:space="preserve">Use complete sentences in your everyday talk. Help children build sentences using new vocabulary by rephrasing what they say and structuring their responses using sentence starters. Narrate your own and children’s actions: “I’ve never seen so many beautiful bubbles, I can see all the colours of the rainbow in them.” Build upon their incidental talk: “Your tower is definitely the </w:t>
            </w:r>
            <w:r w:rsidRPr="00E12622">
              <w:rPr>
                <w:sz w:val="18"/>
                <w:szCs w:val="18"/>
              </w:rPr>
              <w:lastRenderedPageBreak/>
              <w:t>tallest I’ve seen all week. Do you think you’ll make it any higher?”</w:t>
            </w:r>
          </w:p>
          <w:p w:rsidR="00CB7916" w:rsidRPr="00E12622" w:rsidRDefault="00CB7916" w:rsidP="00CB7916">
            <w:pPr>
              <w:rPr>
                <w:rFonts w:cstheme="minorHAnsi"/>
                <w:sz w:val="18"/>
                <w:szCs w:val="18"/>
              </w:rPr>
            </w:pPr>
            <w:r w:rsidRPr="00E12622">
              <w:rPr>
                <w:rFonts w:cstheme="minorHAnsi"/>
                <w:sz w:val="18"/>
                <w:szCs w:val="18"/>
              </w:rPr>
              <w:t xml:space="preserve">Ensure children have opportunities to relate to their key person, individually and in small groups. </w:t>
            </w:r>
          </w:p>
          <w:p w:rsidR="00CB7916" w:rsidRPr="00E12622" w:rsidRDefault="00CB7916" w:rsidP="00CB7916">
            <w:pPr>
              <w:rPr>
                <w:rFonts w:cstheme="minorHAnsi"/>
                <w:sz w:val="18"/>
                <w:szCs w:val="18"/>
              </w:rPr>
            </w:pPr>
            <w:r w:rsidRPr="00E12622">
              <w:rPr>
                <w:rFonts w:cstheme="minorHAnsi"/>
                <w:sz w:val="18"/>
                <w:szCs w:val="18"/>
              </w:rPr>
              <w:t>Provide activities that involve turn-taking and sharing in small groups.</w:t>
            </w:r>
          </w:p>
          <w:p w:rsidR="00CB7916" w:rsidRPr="00E12622" w:rsidRDefault="00CB7916" w:rsidP="00CB7916">
            <w:pPr>
              <w:rPr>
                <w:sz w:val="18"/>
                <w:szCs w:val="18"/>
              </w:rPr>
            </w:pPr>
            <w:r w:rsidRPr="00E12622">
              <w:rPr>
                <w:sz w:val="18"/>
                <w:szCs w:val="18"/>
              </w:rPr>
              <w:t xml:space="preserve">Give time for children to pursue their learning without interruption, to complete activities to their satisfaction, and to return to activities. </w:t>
            </w:r>
          </w:p>
          <w:p w:rsidR="00CB7916" w:rsidRPr="00E12622" w:rsidRDefault="00CB7916" w:rsidP="00CB7916">
            <w:pPr>
              <w:rPr>
                <w:sz w:val="18"/>
                <w:szCs w:val="18"/>
              </w:rPr>
            </w:pPr>
            <w:r w:rsidRPr="00E12622">
              <w:rPr>
                <w:sz w:val="18"/>
                <w:szCs w:val="18"/>
              </w:rPr>
              <w:t xml:space="preserve">Provide experiences and activities that are challenging but achievable. </w:t>
            </w:r>
          </w:p>
          <w:p w:rsidR="00CB7916" w:rsidRPr="00E12622" w:rsidRDefault="00CB7916" w:rsidP="00CB7916">
            <w:pPr>
              <w:rPr>
                <w:sz w:val="18"/>
                <w:szCs w:val="18"/>
              </w:rPr>
            </w:pPr>
            <w:r w:rsidRPr="00E12622">
              <w:rPr>
                <w:sz w:val="18"/>
                <w:szCs w:val="18"/>
              </w:rPr>
              <w:t xml:space="preserve">Provide opportunities for children to reflect on successes, achievements and their own gifts and talents. </w:t>
            </w:r>
          </w:p>
          <w:p w:rsidR="00CB7916" w:rsidRPr="00E12622" w:rsidRDefault="00CB7916" w:rsidP="00CB7916">
            <w:pPr>
              <w:rPr>
                <w:sz w:val="18"/>
                <w:szCs w:val="18"/>
              </w:rPr>
            </w:pPr>
            <w:r w:rsidRPr="00E12622">
              <w:rPr>
                <w:sz w:val="18"/>
                <w:szCs w:val="18"/>
              </w:rPr>
              <w:t xml:space="preserve">Provide regular opportunities for children to talk to their small group about something they are interested in or have done. </w:t>
            </w:r>
          </w:p>
          <w:p w:rsidR="00CB7916" w:rsidRDefault="00CB7916" w:rsidP="00CB7916">
            <w:pPr>
              <w:rPr>
                <w:sz w:val="18"/>
                <w:szCs w:val="18"/>
              </w:rPr>
            </w:pPr>
            <w:r w:rsidRPr="00E12622">
              <w:rPr>
                <w:sz w:val="18"/>
                <w:szCs w:val="18"/>
              </w:rPr>
              <w:t>Involve children in drawing or taking photographs of favourite activities or places, to help them describe their individual preferences and opinions.</w:t>
            </w:r>
          </w:p>
          <w:p w:rsidR="00E12622" w:rsidRPr="00E12622" w:rsidRDefault="00E12622" w:rsidP="00CB7916">
            <w:pPr>
              <w:rPr>
                <w:sz w:val="18"/>
                <w:szCs w:val="18"/>
              </w:rPr>
            </w:pPr>
            <w:r w:rsidRPr="00E12622">
              <w:rPr>
                <w:sz w:val="18"/>
                <w:szCs w:val="18"/>
              </w:rPr>
              <w:t>Narrate events and actions: “I knew it must be cold outside because he was putting on his coat and hat.”</w:t>
            </w:r>
          </w:p>
        </w:tc>
      </w:tr>
      <w:tr w:rsidR="00CB7916" w:rsidRPr="00217012" w:rsidTr="00CB7916">
        <w:trPr>
          <w:trHeight w:val="257"/>
        </w:trPr>
        <w:tc>
          <w:tcPr>
            <w:tcW w:w="542" w:type="pct"/>
            <w:shd w:val="clear" w:color="auto" w:fill="D9D9D9" w:themeFill="background1" w:themeFillShade="D9"/>
          </w:tcPr>
          <w:p w:rsidR="00CB7916" w:rsidRPr="00693559" w:rsidRDefault="00CB7916" w:rsidP="00CB7916">
            <w:pPr>
              <w:rPr>
                <w:b/>
              </w:rPr>
            </w:pPr>
            <w:r w:rsidRPr="00693559">
              <w:rPr>
                <w:b/>
              </w:rPr>
              <w:lastRenderedPageBreak/>
              <w:t>Communication &amp; Language</w:t>
            </w:r>
          </w:p>
        </w:tc>
        <w:tc>
          <w:tcPr>
            <w:tcW w:w="2380" w:type="pct"/>
            <w:gridSpan w:val="5"/>
          </w:tcPr>
          <w:p w:rsidR="00E12622" w:rsidRDefault="00A72EAE" w:rsidP="00CB7916">
            <w:pPr>
              <w:ind w:left="360"/>
              <w:rPr>
                <w:sz w:val="16"/>
                <w:szCs w:val="16"/>
              </w:rPr>
            </w:pPr>
            <w:r>
              <w:rPr>
                <w:sz w:val="16"/>
                <w:szCs w:val="16"/>
              </w:rPr>
              <w:t>CLL Reception</w:t>
            </w:r>
          </w:p>
          <w:p w:rsidR="00E12622" w:rsidRDefault="00E12622" w:rsidP="00CB7916">
            <w:pPr>
              <w:ind w:left="360"/>
              <w:rPr>
                <w:sz w:val="16"/>
                <w:szCs w:val="16"/>
              </w:rPr>
            </w:pPr>
          </w:p>
          <w:p w:rsidR="00CB7916" w:rsidRPr="00E12622" w:rsidRDefault="00E12622" w:rsidP="00CB7916">
            <w:pPr>
              <w:ind w:left="360"/>
              <w:rPr>
                <w:sz w:val="16"/>
                <w:szCs w:val="16"/>
              </w:rPr>
            </w:pPr>
            <w:r w:rsidRPr="00E12622">
              <w:rPr>
                <w:sz w:val="16"/>
                <w:szCs w:val="16"/>
              </w:rPr>
              <w:t>Learn rhymes, poems and songs.</w:t>
            </w:r>
          </w:p>
          <w:p w:rsidR="00E12622" w:rsidRPr="00E12622" w:rsidRDefault="00E12622" w:rsidP="00CB7916">
            <w:pPr>
              <w:ind w:left="360"/>
              <w:rPr>
                <w:sz w:val="16"/>
                <w:szCs w:val="16"/>
              </w:rPr>
            </w:pPr>
            <w:r w:rsidRPr="00E12622">
              <w:rPr>
                <w:sz w:val="16"/>
                <w:szCs w:val="16"/>
              </w:rPr>
              <w:t>Engage in non-fiction books.</w:t>
            </w:r>
          </w:p>
          <w:p w:rsidR="00E12622" w:rsidRPr="00E12622" w:rsidRDefault="00E12622" w:rsidP="00CB7916">
            <w:pPr>
              <w:ind w:left="360"/>
              <w:rPr>
                <w:sz w:val="16"/>
                <w:szCs w:val="16"/>
              </w:rPr>
            </w:pPr>
            <w:r w:rsidRPr="00E12622">
              <w:rPr>
                <w:sz w:val="16"/>
                <w:szCs w:val="16"/>
              </w:rPr>
              <w:t>Listen to and talk about selected non-fiction to develop a deep familiarity with new knowledge and vocabulary.</w:t>
            </w:r>
          </w:p>
          <w:p w:rsidR="00E12622" w:rsidRPr="0067183D" w:rsidRDefault="00E12622" w:rsidP="00CB7916">
            <w:pPr>
              <w:ind w:left="360"/>
              <w:rPr>
                <w:rFonts w:ascii="Century Gothic" w:hAnsi="Century Gothic"/>
                <w:sz w:val="16"/>
                <w:szCs w:val="16"/>
                <w:highlight w:val="yellow"/>
              </w:rPr>
            </w:pPr>
          </w:p>
        </w:tc>
        <w:tc>
          <w:tcPr>
            <w:tcW w:w="612" w:type="pct"/>
            <w:gridSpan w:val="2"/>
          </w:tcPr>
          <w:p w:rsidR="00CB7916" w:rsidRPr="0067183D" w:rsidRDefault="00CB7916" w:rsidP="00CB7916">
            <w:pPr>
              <w:rPr>
                <w:rFonts w:cstheme="minorHAnsi"/>
                <w:sz w:val="18"/>
                <w:szCs w:val="18"/>
                <w:highlight w:val="yellow"/>
              </w:rPr>
            </w:pPr>
          </w:p>
        </w:tc>
        <w:tc>
          <w:tcPr>
            <w:tcW w:w="1465" w:type="pct"/>
            <w:gridSpan w:val="3"/>
          </w:tcPr>
          <w:p w:rsidR="00CB7916" w:rsidRPr="00A72EAE" w:rsidRDefault="00CB7916" w:rsidP="00CB7916">
            <w:pPr>
              <w:rPr>
                <w:rFonts w:cstheme="minorHAnsi"/>
                <w:sz w:val="18"/>
                <w:szCs w:val="18"/>
              </w:rPr>
            </w:pPr>
            <w:r w:rsidRPr="00A72EAE">
              <w:rPr>
                <w:rFonts w:cstheme="minorHAnsi"/>
                <w:sz w:val="18"/>
                <w:szCs w:val="18"/>
              </w:rPr>
              <w:t xml:space="preserve">Choose stories with repeated refrains, dances and action songs involving looking and pointing, and songs that require replies and turn-taking such as ‘Tommy Thumb’. </w:t>
            </w:r>
          </w:p>
          <w:p w:rsidR="00CB7916" w:rsidRPr="00A72EAE" w:rsidRDefault="00CB7916" w:rsidP="00CB7916">
            <w:pPr>
              <w:rPr>
                <w:rFonts w:cstheme="minorHAnsi"/>
                <w:sz w:val="18"/>
                <w:szCs w:val="18"/>
              </w:rPr>
            </w:pPr>
            <w:r w:rsidRPr="00A72EAE">
              <w:rPr>
                <w:rFonts w:cstheme="minorHAnsi"/>
                <w:sz w:val="18"/>
                <w:szCs w:val="18"/>
              </w:rPr>
              <w:t>Talk for writing</w:t>
            </w:r>
          </w:p>
          <w:p w:rsidR="00CB7916" w:rsidRPr="00A72EAE" w:rsidRDefault="00CB7916" w:rsidP="00CB7916">
            <w:pPr>
              <w:rPr>
                <w:rFonts w:cstheme="minorHAnsi"/>
                <w:sz w:val="18"/>
                <w:szCs w:val="18"/>
              </w:rPr>
            </w:pPr>
            <w:r w:rsidRPr="00A72EAE">
              <w:rPr>
                <w:rFonts w:cstheme="minorHAnsi"/>
                <w:sz w:val="18"/>
                <w:szCs w:val="18"/>
              </w:rPr>
              <w:t>Using MTYT and TTYP during lessons</w:t>
            </w:r>
          </w:p>
          <w:p w:rsidR="00CB7916" w:rsidRPr="00A72EAE" w:rsidRDefault="00CB7916" w:rsidP="00CB7916">
            <w:pPr>
              <w:rPr>
                <w:rFonts w:cstheme="minorHAnsi"/>
                <w:sz w:val="18"/>
                <w:szCs w:val="18"/>
              </w:rPr>
            </w:pPr>
            <w:r w:rsidRPr="00A72EAE">
              <w:rPr>
                <w:rFonts w:cstheme="minorHAnsi"/>
                <w:sz w:val="18"/>
                <w:szCs w:val="18"/>
              </w:rPr>
              <w:t xml:space="preserve">Plan regular short periods when individuals listen to others, such as singing a short song, sharing an experience or describing something they have seen or done. </w:t>
            </w:r>
          </w:p>
          <w:p w:rsidR="00CB7916" w:rsidRPr="00A72EAE" w:rsidRDefault="00CB7916" w:rsidP="00CB7916">
            <w:pPr>
              <w:rPr>
                <w:sz w:val="18"/>
                <w:szCs w:val="18"/>
              </w:rPr>
            </w:pPr>
            <w:r w:rsidRPr="00A72EAE">
              <w:rPr>
                <w:sz w:val="18"/>
                <w:szCs w:val="18"/>
              </w:rPr>
              <w:t xml:space="preserve">Set up displays that remind children of what they have experienced, using objects, artefacts, photographs and books of London and Manchester. </w:t>
            </w:r>
          </w:p>
          <w:p w:rsidR="00CB7916" w:rsidRPr="00A72EAE" w:rsidRDefault="00CB7916" w:rsidP="00CB7916">
            <w:pPr>
              <w:rPr>
                <w:sz w:val="18"/>
                <w:szCs w:val="18"/>
              </w:rPr>
            </w:pPr>
            <w:r w:rsidRPr="00A72EAE">
              <w:rPr>
                <w:sz w:val="18"/>
                <w:szCs w:val="18"/>
              </w:rPr>
              <w:t xml:space="preserve">Provide for, initiate and join in imaginative play and role-play, encouraging children to talk about what is happening and to act out the scenarios in character – </w:t>
            </w:r>
            <w:r w:rsidRPr="00A72EAE">
              <w:rPr>
                <w:i/>
                <w:sz w:val="18"/>
                <w:szCs w:val="18"/>
              </w:rPr>
              <w:t>where did the Naughty bus go?</w:t>
            </w:r>
          </w:p>
          <w:p w:rsidR="00CB7916" w:rsidRPr="00A72EAE" w:rsidRDefault="00CB7916" w:rsidP="00CB7916">
            <w:pPr>
              <w:rPr>
                <w:sz w:val="18"/>
                <w:szCs w:val="18"/>
              </w:rPr>
            </w:pPr>
            <w:r w:rsidRPr="00A72EAE">
              <w:rPr>
                <w:sz w:val="18"/>
                <w:szCs w:val="18"/>
              </w:rPr>
              <w:t xml:space="preserve">Provide opportunities for talking for a wide range of purposes, e.g. to present ideas to others as descriptions, explanations, instructions or justifications, and to discuss and plan individual or shared activities. </w:t>
            </w:r>
          </w:p>
          <w:p w:rsidR="00CB7916" w:rsidRPr="00A72EAE" w:rsidRDefault="00CB7916" w:rsidP="00CB7916">
            <w:pPr>
              <w:rPr>
                <w:sz w:val="18"/>
                <w:szCs w:val="18"/>
              </w:rPr>
            </w:pPr>
            <w:r w:rsidRPr="00A72EAE">
              <w:rPr>
                <w:sz w:val="18"/>
                <w:szCs w:val="18"/>
              </w:rPr>
              <w:t>Provide opportunities for children to participate in meaningful speaking and listening activities. For example, children can take models that they have made to show children in another group or class and explain how they were made.</w:t>
            </w:r>
          </w:p>
          <w:p w:rsidR="00E12622" w:rsidRPr="00A72EAE" w:rsidRDefault="00E12622" w:rsidP="00CB7916">
            <w:pPr>
              <w:rPr>
                <w:sz w:val="18"/>
                <w:szCs w:val="18"/>
              </w:rPr>
            </w:pPr>
            <w:r w:rsidRPr="00A72EAE">
              <w:rPr>
                <w:sz w:val="18"/>
                <w:szCs w:val="18"/>
              </w:rPr>
              <w:lastRenderedPageBreak/>
              <w:t>Select traditional and contemporary poems and rhymes to read aloud to children. Help children to join in with refrains and learn some verses by heart using call and response. When singing songs by heart, talk about words in repeated phrases from within a refrain or verse so that word boundaries are noticed and not blurred: “Listen carefully, what words can you hear? Once upon a time: once – upon – a – time.” Engage in non-fiction books. Read aloud books to children that will extend their knowledge of the world and illustrate a current topic. Select books containing photographs and pictures, for example, places in different weather conditions and seasons. Listen to and talk about selected non-fiction to develop a deep familiarity with new knowledge and vocabulary. Re-read some books so children learn the language necessary to talk about what is happening in each illustration and relate it to their own lives. Make the books available for children to share at school and at home.</w:t>
            </w:r>
          </w:p>
        </w:tc>
      </w:tr>
      <w:tr w:rsidR="00CB7916" w:rsidRPr="00217012" w:rsidTr="00CB7916">
        <w:trPr>
          <w:trHeight w:val="257"/>
        </w:trPr>
        <w:tc>
          <w:tcPr>
            <w:tcW w:w="542" w:type="pct"/>
            <w:shd w:val="clear" w:color="auto" w:fill="D9D9D9" w:themeFill="background1" w:themeFillShade="D9"/>
          </w:tcPr>
          <w:p w:rsidR="00CB7916" w:rsidRPr="00693559" w:rsidRDefault="00CB7916" w:rsidP="00CB7916">
            <w:pPr>
              <w:rPr>
                <w:b/>
              </w:rPr>
            </w:pPr>
            <w:r w:rsidRPr="00693559">
              <w:rPr>
                <w:b/>
              </w:rPr>
              <w:lastRenderedPageBreak/>
              <w:t>Physical Development</w:t>
            </w:r>
          </w:p>
        </w:tc>
        <w:tc>
          <w:tcPr>
            <w:tcW w:w="2380" w:type="pct"/>
            <w:gridSpan w:val="5"/>
          </w:tcPr>
          <w:p w:rsidR="00A72EAE" w:rsidRPr="00A72EAE" w:rsidRDefault="00A72EAE" w:rsidP="00CB7916">
            <w:pPr>
              <w:ind w:left="360"/>
              <w:rPr>
                <w:sz w:val="18"/>
                <w:szCs w:val="18"/>
                <w:highlight w:val="yellow"/>
              </w:rPr>
            </w:pPr>
            <w:r w:rsidRPr="00A72EAE">
              <w:rPr>
                <w:sz w:val="18"/>
                <w:szCs w:val="18"/>
              </w:rPr>
              <w:t>Further develop and refine a range of ball skills including: throwing, catching, kicking, passing, batting, and aiming. Develop confidence, competence, precision and accuracy when engaging in activities that involve a ball.</w:t>
            </w:r>
          </w:p>
          <w:p w:rsidR="00A72EAE" w:rsidRPr="00A72EAE" w:rsidRDefault="00A72EAE" w:rsidP="00CB7916">
            <w:pPr>
              <w:ind w:left="360"/>
              <w:rPr>
                <w:rFonts w:ascii="Century Gothic" w:hAnsi="Century Gothic"/>
                <w:sz w:val="18"/>
                <w:szCs w:val="18"/>
                <w:highlight w:val="yellow"/>
              </w:rPr>
            </w:pPr>
          </w:p>
          <w:p w:rsidR="00A72EAE" w:rsidRPr="00A72EAE" w:rsidRDefault="00A72EAE" w:rsidP="00CB7916">
            <w:pPr>
              <w:ind w:left="360"/>
              <w:rPr>
                <w:sz w:val="18"/>
                <w:szCs w:val="18"/>
              </w:rPr>
            </w:pPr>
            <w:r w:rsidRPr="00A72EAE">
              <w:rPr>
                <w:sz w:val="18"/>
                <w:szCs w:val="18"/>
              </w:rPr>
              <w:t>Develop their small motor skills so that they can use a range of tools competently, safely and confidently. Suggested tools: pencils for drawing and writing, paintbrushes, scissors, knives, forks and spoons.</w:t>
            </w:r>
          </w:p>
          <w:p w:rsidR="00A72EAE" w:rsidRPr="00A72EAE" w:rsidRDefault="00A72EAE" w:rsidP="00CB7916">
            <w:pPr>
              <w:ind w:left="360"/>
              <w:rPr>
                <w:rFonts w:ascii="Century Gothic" w:hAnsi="Century Gothic"/>
                <w:sz w:val="18"/>
                <w:szCs w:val="18"/>
                <w:highlight w:val="yellow"/>
              </w:rPr>
            </w:pPr>
          </w:p>
          <w:p w:rsidR="00A72EAE" w:rsidRPr="00A72EAE" w:rsidRDefault="00A72EAE" w:rsidP="00CB7916">
            <w:pPr>
              <w:ind w:left="360"/>
              <w:rPr>
                <w:rFonts w:ascii="Century Gothic" w:hAnsi="Century Gothic"/>
                <w:sz w:val="18"/>
                <w:szCs w:val="18"/>
                <w:highlight w:val="yellow"/>
              </w:rPr>
            </w:pPr>
            <w:r w:rsidRPr="00A72EAE">
              <w:rPr>
                <w:sz w:val="18"/>
                <w:szCs w:val="18"/>
              </w:rPr>
              <w:t>Further develop the skills they need to manage the school day successfully: • lining up and queuing • mealtimes</w:t>
            </w:r>
          </w:p>
        </w:tc>
        <w:tc>
          <w:tcPr>
            <w:tcW w:w="612" w:type="pct"/>
            <w:gridSpan w:val="2"/>
          </w:tcPr>
          <w:p w:rsidR="00CB7916" w:rsidRPr="0067183D" w:rsidRDefault="00CB7916" w:rsidP="00CB7916">
            <w:pPr>
              <w:rPr>
                <w:sz w:val="18"/>
                <w:szCs w:val="18"/>
                <w:highlight w:val="yellow"/>
              </w:rPr>
            </w:pPr>
          </w:p>
        </w:tc>
        <w:tc>
          <w:tcPr>
            <w:tcW w:w="1465" w:type="pct"/>
            <w:gridSpan w:val="3"/>
          </w:tcPr>
          <w:p w:rsidR="00CB7916" w:rsidRPr="00A72EAE" w:rsidRDefault="00A72EAE" w:rsidP="00A72EAE">
            <w:pPr>
              <w:rPr>
                <w:sz w:val="18"/>
                <w:szCs w:val="18"/>
              </w:rPr>
            </w:pPr>
            <w:r w:rsidRPr="00A72EAE">
              <w:rPr>
                <w:sz w:val="18"/>
                <w:szCs w:val="18"/>
              </w:rPr>
              <w:t>Provide a range of different sized ‘balls’ made from familiar materials like socks, paper bags and jumpers that are softer and slower than real balls. Introduce full-sized balls when children are confident to engage with them. Introduce tennis balls, ping pong balls, beach balls and balloons. Introduce a range of resources used to bat, pat and hit a ball, modelling how to do this and giving children plenty of time for practice. Introduce children to balls games with teams, rules and targets when they have consolidated their ball skills.</w:t>
            </w:r>
          </w:p>
          <w:p w:rsidR="00A72EAE" w:rsidRPr="00A72EAE" w:rsidRDefault="00A72EAE" w:rsidP="00A72EAE">
            <w:pPr>
              <w:rPr>
                <w:rFonts w:ascii="Century Gothic" w:hAnsi="Century Gothic"/>
                <w:sz w:val="18"/>
                <w:szCs w:val="18"/>
                <w:highlight w:val="yellow"/>
              </w:rPr>
            </w:pPr>
            <w:r w:rsidRPr="00A72EAE">
              <w:rPr>
                <w:sz w:val="18"/>
                <w:szCs w:val="18"/>
              </w:rPr>
              <w:t>Carefully explain some of the rules of lining up and queuing, such as not standing too close or touching others. Give children simple verbal and visual reminders. Celebrate, praise and reward children as they develop patience, turn-taking and self-control when they need to line up and wait. Teach and model for children how to eat with good manners in a group, taking turns and being considerate to others.</w:t>
            </w:r>
          </w:p>
          <w:p w:rsidR="00A72EAE" w:rsidRPr="00A72EAE" w:rsidRDefault="00A72EAE" w:rsidP="00A72EAE">
            <w:pPr>
              <w:rPr>
                <w:rFonts w:ascii="Century Gothic" w:hAnsi="Century Gothic"/>
                <w:sz w:val="18"/>
                <w:szCs w:val="18"/>
                <w:highlight w:val="yellow"/>
              </w:rPr>
            </w:pPr>
            <w:r w:rsidRPr="00A72EAE">
              <w:rPr>
                <w:sz w:val="18"/>
                <w:szCs w:val="18"/>
              </w:rPr>
              <w:t xml:space="preserve">Help children to develop the core strength and stability they need to support their small motor skills. Encourage and model tummy-crawling, crawling on all fours, climbing, pulling themselves up on a rope and hanging on monkey bars. Offer children activities to develop and further refine their small motor skills. Suggestions: threading and sewing, woodwork, pouring, stirring, dancing with scarves, using spray bottles, dressing and undressing dolls, planting and caring for plants, playing with small world toys, and making models with junk </w:t>
            </w:r>
            <w:r w:rsidRPr="00A72EAE">
              <w:rPr>
                <w:sz w:val="18"/>
                <w:szCs w:val="18"/>
              </w:rPr>
              <w:lastRenderedPageBreak/>
              <w:t>materials, construction kits and malleable materials like clay. Regularly review the equipment for children to develop their small motor skills. Is it appropriate for the different levels of skill and confidence of children in the class? Is it challenging for the most dexterous children? Continuously check how children are holding pencils for writing, scissors and knives and forks. Offer regular, gentle encouragement and feedback. With regular practice, the physical skills children need to eat with a knife and fork and develop an efficient handwriting style will become increasingly automatic.</w:t>
            </w:r>
          </w:p>
        </w:tc>
      </w:tr>
      <w:tr w:rsidR="00CB7916" w:rsidRPr="00217012" w:rsidTr="00CB7916">
        <w:trPr>
          <w:trHeight w:val="257"/>
        </w:trPr>
        <w:tc>
          <w:tcPr>
            <w:tcW w:w="542" w:type="pct"/>
            <w:shd w:val="clear" w:color="auto" w:fill="D9D9D9" w:themeFill="background1" w:themeFillShade="D9"/>
          </w:tcPr>
          <w:p w:rsidR="00CB7916" w:rsidRDefault="00CB7916" w:rsidP="00CB7916">
            <w:pPr>
              <w:rPr>
                <w:b/>
              </w:rPr>
            </w:pPr>
            <w:r w:rsidRPr="00693559">
              <w:rPr>
                <w:b/>
              </w:rPr>
              <w:lastRenderedPageBreak/>
              <w:t>Understanding the World</w:t>
            </w:r>
          </w:p>
          <w:p w:rsidR="00CB7916" w:rsidRDefault="00CB7916" w:rsidP="00CB7916">
            <w:pPr>
              <w:rPr>
                <w:b/>
              </w:rPr>
            </w:pPr>
          </w:p>
          <w:p w:rsidR="00CB7916" w:rsidRDefault="00CB7916" w:rsidP="00CB7916">
            <w:pPr>
              <w:rPr>
                <w:rFonts w:cstheme="minorHAnsi"/>
                <w:b/>
                <w:sz w:val="18"/>
                <w:szCs w:val="18"/>
              </w:rPr>
            </w:pPr>
            <w:r w:rsidRPr="007A190D">
              <w:rPr>
                <w:rFonts w:cstheme="minorHAnsi"/>
                <w:b/>
                <w:sz w:val="18"/>
                <w:szCs w:val="18"/>
              </w:rPr>
              <w:t>Geography/History - sense of place</w:t>
            </w:r>
          </w:p>
          <w:p w:rsidR="00CB7916" w:rsidRDefault="00CB7916" w:rsidP="00CB7916">
            <w:pPr>
              <w:rPr>
                <w:rFonts w:cstheme="minorHAnsi"/>
                <w:b/>
                <w:sz w:val="18"/>
                <w:szCs w:val="18"/>
              </w:rPr>
            </w:pPr>
          </w:p>
          <w:p w:rsidR="00CB7916" w:rsidRDefault="00CB7916" w:rsidP="00CB7916">
            <w:pPr>
              <w:rPr>
                <w:rFonts w:cstheme="minorHAnsi"/>
                <w:b/>
                <w:sz w:val="18"/>
                <w:szCs w:val="18"/>
              </w:rPr>
            </w:pPr>
            <w:r w:rsidRPr="007A190D">
              <w:rPr>
                <w:rFonts w:cstheme="minorHAnsi"/>
                <w:b/>
                <w:sz w:val="18"/>
                <w:szCs w:val="18"/>
              </w:rPr>
              <w:t xml:space="preserve">Science </w:t>
            </w:r>
            <w:r>
              <w:rPr>
                <w:rFonts w:cstheme="minorHAnsi"/>
                <w:b/>
                <w:sz w:val="18"/>
                <w:szCs w:val="18"/>
              </w:rPr>
              <w:t xml:space="preserve">- </w:t>
            </w:r>
            <w:r w:rsidRPr="007A190D">
              <w:rPr>
                <w:rFonts w:cstheme="minorHAnsi"/>
                <w:b/>
                <w:sz w:val="18"/>
                <w:szCs w:val="18"/>
              </w:rPr>
              <w:t>cause and effect</w:t>
            </w:r>
          </w:p>
          <w:p w:rsidR="00CB7916" w:rsidRPr="007A190D" w:rsidRDefault="00CB7916" w:rsidP="00CB7916">
            <w:pPr>
              <w:rPr>
                <w:rFonts w:cstheme="minorHAnsi"/>
                <w:b/>
                <w:sz w:val="18"/>
                <w:szCs w:val="18"/>
              </w:rPr>
            </w:pPr>
            <w:r>
              <w:rPr>
                <w:rFonts w:cstheme="minorHAnsi"/>
                <w:b/>
                <w:sz w:val="18"/>
                <w:szCs w:val="18"/>
              </w:rPr>
              <w:t>New life - plants</w:t>
            </w:r>
          </w:p>
          <w:p w:rsidR="00CB7916" w:rsidRPr="007A190D" w:rsidRDefault="00CB7916" w:rsidP="00CB7916">
            <w:pPr>
              <w:rPr>
                <w:rFonts w:cstheme="minorHAnsi"/>
                <w:b/>
                <w:sz w:val="18"/>
                <w:szCs w:val="18"/>
              </w:rPr>
            </w:pPr>
          </w:p>
          <w:p w:rsidR="00CB7916" w:rsidRPr="00693559" w:rsidRDefault="00CB7916" w:rsidP="00CB7916">
            <w:pPr>
              <w:rPr>
                <w:b/>
              </w:rPr>
            </w:pPr>
          </w:p>
        </w:tc>
        <w:tc>
          <w:tcPr>
            <w:tcW w:w="2380" w:type="pct"/>
            <w:gridSpan w:val="5"/>
          </w:tcPr>
          <w:p w:rsidR="00CB7916" w:rsidRPr="00984AAE" w:rsidRDefault="00A72EAE" w:rsidP="00CB7916">
            <w:pPr>
              <w:ind w:left="360"/>
              <w:rPr>
                <w:sz w:val="18"/>
                <w:szCs w:val="18"/>
              </w:rPr>
            </w:pPr>
            <w:r w:rsidRPr="00984AAE">
              <w:rPr>
                <w:sz w:val="18"/>
                <w:szCs w:val="18"/>
              </w:rPr>
              <w:t>Understand the effect of changing seasons on the natural world around them.</w:t>
            </w:r>
          </w:p>
          <w:p w:rsidR="00984AAE" w:rsidRPr="00984AAE" w:rsidRDefault="00984AAE" w:rsidP="00CB7916">
            <w:pPr>
              <w:ind w:left="360"/>
              <w:rPr>
                <w:sz w:val="18"/>
                <w:szCs w:val="18"/>
              </w:rPr>
            </w:pPr>
            <w:r w:rsidRPr="00984AAE">
              <w:rPr>
                <w:sz w:val="18"/>
                <w:szCs w:val="18"/>
              </w:rPr>
              <w:t>Draw information from a simple map</w:t>
            </w:r>
          </w:p>
          <w:p w:rsidR="00984AAE" w:rsidRPr="00984AAE" w:rsidRDefault="00984AAE" w:rsidP="00CB7916">
            <w:pPr>
              <w:ind w:left="360"/>
              <w:rPr>
                <w:sz w:val="18"/>
                <w:szCs w:val="18"/>
              </w:rPr>
            </w:pPr>
          </w:p>
          <w:p w:rsidR="00A72EAE" w:rsidRPr="00984AAE" w:rsidRDefault="00A72EAE" w:rsidP="00CB7916">
            <w:pPr>
              <w:ind w:left="360"/>
              <w:rPr>
                <w:sz w:val="18"/>
                <w:szCs w:val="18"/>
              </w:rPr>
            </w:pPr>
            <w:r w:rsidRPr="00984AAE">
              <w:rPr>
                <w:sz w:val="18"/>
                <w:szCs w:val="18"/>
              </w:rPr>
              <w:t>Recognise some environments that are different from the one in which they live.</w:t>
            </w:r>
          </w:p>
          <w:p w:rsidR="00A72EAE" w:rsidRPr="00984AAE" w:rsidRDefault="00A72EAE" w:rsidP="00CB7916">
            <w:pPr>
              <w:ind w:left="360"/>
              <w:rPr>
                <w:sz w:val="18"/>
                <w:szCs w:val="18"/>
              </w:rPr>
            </w:pPr>
            <w:r w:rsidRPr="00984AAE">
              <w:rPr>
                <w:sz w:val="18"/>
                <w:szCs w:val="18"/>
              </w:rPr>
              <w:t>Describe what they see, hear and feel whilst outside.</w:t>
            </w:r>
          </w:p>
          <w:p w:rsidR="00A72EAE" w:rsidRPr="00984AAE" w:rsidRDefault="00A72EAE" w:rsidP="00CB7916">
            <w:pPr>
              <w:ind w:left="360"/>
              <w:rPr>
                <w:rFonts w:ascii="Century Gothic" w:hAnsi="Century Gothic"/>
                <w:sz w:val="18"/>
                <w:szCs w:val="18"/>
                <w:highlight w:val="yellow"/>
              </w:rPr>
            </w:pPr>
          </w:p>
          <w:p w:rsidR="00A72EAE" w:rsidRPr="0067183D" w:rsidRDefault="00A72EAE" w:rsidP="00CB7916">
            <w:pPr>
              <w:ind w:left="360"/>
              <w:rPr>
                <w:rFonts w:ascii="Century Gothic" w:hAnsi="Century Gothic"/>
                <w:sz w:val="16"/>
                <w:szCs w:val="16"/>
                <w:highlight w:val="yellow"/>
              </w:rPr>
            </w:pPr>
            <w:r w:rsidRPr="00984AAE">
              <w:rPr>
                <w:sz w:val="18"/>
                <w:szCs w:val="18"/>
              </w:rPr>
              <w:t>Understand that some places are special to members of their community.</w:t>
            </w:r>
          </w:p>
        </w:tc>
        <w:tc>
          <w:tcPr>
            <w:tcW w:w="612" w:type="pct"/>
            <w:gridSpan w:val="2"/>
          </w:tcPr>
          <w:p w:rsidR="00CB7916" w:rsidRPr="0067183D" w:rsidRDefault="00CB7916" w:rsidP="00CB7916">
            <w:pPr>
              <w:rPr>
                <w:rFonts w:cstheme="minorHAnsi"/>
                <w:b/>
                <w:sz w:val="18"/>
                <w:szCs w:val="18"/>
                <w:highlight w:val="yellow"/>
              </w:rPr>
            </w:pPr>
          </w:p>
        </w:tc>
        <w:tc>
          <w:tcPr>
            <w:tcW w:w="1465" w:type="pct"/>
            <w:gridSpan w:val="3"/>
          </w:tcPr>
          <w:p w:rsidR="00CB7916" w:rsidRPr="00984AAE" w:rsidRDefault="00CB7916" w:rsidP="00CB7916">
            <w:pPr>
              <w:rPr>
                <w:rFonts w:cstheme="minorHAnsi"/>
                <w:sz w:val="18"/>
                <w:szCs w:val="18"/>
              </w:rPr>
            </w:pPr>
            <w:r w:rsidRPr="00984AAE">
              <w:rPr>
                <w:rFonts w:cstheme="minorHAnsi"/>
                <w:sz w:val="18"/>
                <w:szCs w:val="18"/>
              </w:rPr>
              <w:t xml:space="preserve">Talk about journeys – create a simple map of a journey and label it. </w:t>
            </w:r>
          </w:p>
          <w:p w:rsidR="00CB7916" w:rsidRPr="00984AAE" w:rsidRDefault="00CB7916" w:rsidP="00CB7916">
            <w:pPr>
              <w:rPr>
                <w:rFonts w:cstheme="minorHAnsi"/>
                <w:sz w:val="18"/>
                <w:szCs w:val="18"/>
              </w:rPr>
            </w:pPr>
            <w:r w:rsidRPr="00984AAE">
              <w:rPr>
                <w:rFonts w:cstheme="minorHAnsi"/>
                <w:sz w:val="18"/>
                <w:szCs w:val="18"/>
              </w:rPr>
              <w:t>Talk about the buses where you live. How is it the same/ different from a London bus? Discuss how buses have changed over time.</w:t>
            </w:r>
          </w:p>
          <w:p w:rsidR="00984AAE" w:rsidRPr="00984AAE" w:rsidRDefault="00984AAE" w:rsidP="00CB7916">
            <w:pPr>
              <w:rPr>
                <w:rFonts w:cstheme="minorHAnsi"/>
                <w:sz w:val="18"/>
                <w:szCs w:val="18"/>
              </w:rPr>
            </w:pPr>
            <w:r w:rsidRPr="00984AAE">
              <w:rPr>
                <w:sz w:val="18"/>
                <w:szCs w:val="18"/>
              </w:rPr>
              <w:t>Draw children’s attention to the immediate environment, introducing and modelling new vocabulary where appropriate. Familiarise children with the name of the road, and or village/town/city the school is located in. Look at aerial views of the school setting, encouraging children to comment on what they notice, recognising buildings, open space, roads and other simple features. Offer opportunities for children to choose to draw simple maps of their immediate environment, or maps from imaginary story settings they are familiar with.</w:t>
            </w:r>
          </w:p>
          <w:p w:rsidR="00CB7916" w:rsidRPr="00984AAE" w:rsidRDefault="00CB7916" w:rsidP="00CB7916">
            <w:pPr>
              <w:rPr>
                <w:rFonts w:cstheme="minorHAnsi"/>
                <w:sz w:val="18"/>
                <w:szCs w:val="18"/>
              </w:rPr>
            </w:pPr>
            <w:r w:rsidRPr="00984AAE">
              <w:rPr>
                <w:rFonts w:cstheme="minorHAnsi"/>
                <w:sz w:val="18"/>
                <w:szCs w:val="18"/>
              </w:rPr>
              <w:t>Encourage the use of words that help children to express opinions, e.g. ‘busy’, ‘quiet’ and ‘pollution’.</w:t>
            </w:r>
          </w:p>
          <w:p w:rsidR="00CB7916" w:rsidRPr="00984AAE" w:rsidRDefault="00CB7916" w:rsidP="00CB7916">
            <w:pPr>
              <w:rPr>
                <w:rFonts w:cstheme="minorHAnsi"/>
                <w:b/>
                <w:sz w:val="18"/>
                <w:szCs w:val="18"/>
              </w:rPr>
            </w:pPr>
            <w:r w:rsidRPr="00984AAE">
              <w:rPr>
                <w:rFonts w:cstheme="minorHAnsi"/>
                <w:b/>
                <w:sz w:val="18"/>
                <w:szCs w:val="18"/>
              </w:rPr>
              <w:t>ICT/ non-fiction texts</w:t>
            </w:r>
          </w:p>
          <w:p w:rsidR="00CB7916" w:rsidRPr="00984AAE" w:rsidRDefault="00CB7916" w:rsidP="00CB7916">
            <w:pPr>
              <w:rPr>
                <w:rFonts w:cstheme="minorHAnsi"/>
                <w:sz w:val="18"/>
                <w:szCs w:val="18"/>
              </w:rPr>
            </w:pPr>
            <w:r w:rsidRPr="00984AAE">
              <w:rPr>
                <w:rFonts w:cstheme="minorHAnsi"/>
                <w:sz w:val="18"/>
                <w:szCs w:val="18"/>
              </w:rPr>
              <w:t>Where is London?</w:t>
            </w:r>
          </w:p>
          <w:p w:rsidR="00CB7916" w:rsidRPr="00984AAE" w:rsidRDefault="00CB7916" w:rsidP="00CB7916">
            <w:pPr>
              <w:rPr>
                <w:rFonts w:ascii="Century Gothic" w:hAnsi="Century Gothic"/>
                <w:sz w:val="18"/>
                <w:szCs w:val="18"/>
              </w:rPr>
            </w:pPr>
            <w:r w:rsidRPr="00984AAE">
              <w:rPr>
                <w:rFonts w:cstheme="minorHAnsi"/>
                <w:sz w:val="18"/>
                <w:szCs w:val="18"/>
              </w:rPr>
              <w:t>Explore technology in the environment for real and role play purposes (i.e. cameras for photos/ telephone in Bus Station)</w:t>
            </w:r>
            <w:r w:rsidRPr="00984AAE">
              <w:rPr>
                <w:rFonts w:ascii="Century Gothic" w:hAnsi="Century Gothic"/>
                <w:sz w:val="18"/>
                <w:szCs w:val="18"/>
              </w:rPr>
              <w:t xml:space="preserve"> </w:t>
            </w:r>
          </w:p>
          <w:p w:rsidR="00A72EAE" w:rsidRDefault="00A72EAE" w:rsidP="00CB7916">
            <w:pPr>
              <w:rPr>
                <w:sz w:val="18"/>
                <w:szCs w:val="18"/>
              </w:rPr>
            </w:pPr>
            <w:r w:rsidRPr="00984AAE">
              <w:rPr>
                <w:sz w:val="18"/>
                <w:szCs w:val="18"/>
              </w:rPr>
              <w:t>Name and explain the purpose of places of worship and places of local importance to the community to children, drawing on their own experiences where possible.</w:t>
            </w:r>
          </w:p>
          <w:p w:rsidR="001C663E" w:rsidRDefault="001C663E" w:rsidP="001C663E">
            <w:pPr>
              <w:rPr>
                <w:rFonts w:ascii="Century Gothic" w:hAnsi="Century Gothic"/>
                <w:sz w:val="16"/>
                <w:szCs w:val="16"/>
              </w:rPr>
            </w:pPr>
            <w:r>
              <w:rPr>
                <w:rFonts w:ascii="Century Gothic" w:hAnsi="Century Gothic"/>
                <w:sz w:val="16"/>
                <w:szCs w:val="16"/>
              </w:rPr>
              <w:t>Transport around our city of Manchester.</w:t>
            </w:r>
          </w:p>
          <w:p w:rsidR="001C663E" w:rsidRPr="009448CC" w:rsidRDefault="001C663E" w:rsidP="001C663E">
            <w:pPr>
              <w:rPr>
                <w:rFonts w:ascii="Century Gothic" w:hAnsi="Century Gothic"/>
                <w:sz w:val="16"/>
                <w:szCs w:val="16"/>
              </w:rPr>
            </w:pPr>
            <w:r w:rsidRPr="009448CC">
              <w:rPr>
                <w:rFonts w:ascii="Century Gothic" w:hAnsi="Century Gothic"/>
                <w:sz w:val="16"/>
                <w:szCs w:val="16"/>
              </w:rPr>
              <w:t>Contrast old London buses versus new ones.</w:t>
            </w:r>
          </w:p>
          <w:p w:rsidR="001C663E" w:rsidRDefault="001C663E" w:rsidP="001C663E">
            <w:pPr>
              <w:rPr>
                <w:rFonts w:cstheme="minorHAnsi"/>
                <w:sz w:val="18"/>
                <w:szCs w:val="20"/>
              </w:rPr>
            </w:pPr>
            <w:r>
              <w:rPr>
                <w:rFonts w:cstheme="minorHAnsi"/>
                <w:sz w:val="18"/>
                <w:szCs w:val="20"/>
              </w:rPr>
              <w:t xml:space="preserve">How have buses changed? </w:t>
            </w:r>
          </w:p>
          <w:p w:rsidR="001C663E" w:rsidRDefault="001C663E" w:rsidP="001C663E">
            <w:pPr>
              <w:rPr>
                <w:rFonts w:cstheme="minorHAnsi"/>
                <w:sz w:val="18"/>
                <w:szCs w:val="18"/>
                <w:highlight w:val="yellow"/>
              </w:rPr>
            </w:pPr>
            <w:r>
              <w:rPr>
                <w:rFonts w:cstheme="minorHAnsi"/>
                <w:sz w:val="18"/>
                <w:szCs w:val="20"/>
              </w:rPr>
              <w:t>Long ago and today</w:t>
            </w:r>
          </w:p>
          <w:p w:rsidR="001C663E" w:rsidRDefault="001C663E" w:rsidP="001C663E">
            <w:pPr>
              <w:rPr>
                <w:rFonts w:cstheme="minorHAnsi"/>
                <w:sz w:val="18"/>
                <w:szCs w:val="20"/>
              </w:rPr>
            </w:pPr>
            <w:r>
              <w:rPr>
                <w:rFonts w:cstheme="minorHAnsi"/>
                <w:sz w:val="18"/>
                <w:szCs w:val="20"/>
              </w:rPr>
              <w:t>Explore freezing and melting.</w:t>
            </w:r>
          </w:p>
          <w:p w:rsidR="001C663E" w:rsidRDefault="001C663E" w:rsidP="001C663E">
            <w:pPr>
              <w:rPr>
                <w:rFonts w:cstheme="minorHAnsi"/>
                <w:sz w:val="18"/>
                <w:szCs w:val="20"/>
              </w:rPr>
            </w:pPr>
            <w:r>
              <w:rPr>
                <w:rFonts w:cstheme="minorHAnsi"/>
                <w:sz w:val="18"/>
                <w:szCs w:val="20"/>
              </w:rPr>
              <w:t>Explore and experimenting with forces (i.e. rolling objects on different gradients to affect speed) Does the red car travel the furthest/fastest?</w:t>
            </w:r>
          </w:p>
          <w:p w:rsidR="001C663E" w:rsidRDefault="001C663E" w:rsidP="001C663E">
            <w:pPr>
              <w:rPr>
                <w:rFonts w:ascii="Century Gothic" w:hAnsi="Century Gothic"/>
                <w:b/>
                <w:sz w:val="16"/>
                <w:szCs w:val="18"/>
              </w:rPr>
            </w:pPr>
            <w:r w:rsidRPr="007A5F0E">
              <w:rPr>
                <w:rFonts w:ascii="Century Gothic" w:hAnsi="Century Gothic"/>
                <w:b/>
                <w:sz w:val="16"/>
                <w:szCs w:val="18"/>
              </w:rPr>
              <w:t>FS: Signs of winter, why can we see ice on the ground?</w:t>
            </w:r>
          </w:p>
          <w:p w:rsidR="001C663E" w:rsidRDefault="001C663E" w:rsidP="001C663E">
            <w:pPr>
              <w:rPr>
                <w:rFonts w:cstheme="minorHAnsi"/>
                <w:sz w:val="18"/>
                <w:szCs w:val="20"/>
              </w:rPr>
            </w:pPr>
          </w:p>
          <w:p w:rsidR="001C663E" w:rsidRDefault="001C663E" w:rsidP="001C663E">
            <w:pPr>
              <w:rPr>
                <w:rFonts w:cstheme="minorHAnsi"/>
                <w:sz w:val="18"/>
                <w:szCs w:val="20"/>
              </w:rPr>
            </w:pPr>
            <w:r w:rsidRPr="002A2228">
              <w:rPr>
                <w:rFonts w:cstheme="minorHAnsi"/>
                <w:sz w:val="18"/>
                <w:szCs w:val="20"/>
              </w:rPr>
              <w:lastRenderedPageBreak/>
              <w:t>Chinese New Year</w:t>
            </w:r>
          </w:p>
          <w:p w:rsidR="001C663E" w:rsidRPr="00984AAE" w:rsidRDefault="001C663E" w:rsidP="00CB7916">
            <w:pPr>
              <w:rPr>
                <w:rFonts w:cstheme="minorHAnsi"/>
                <w:sz w:val="18"/>
                <w:szCs w:val="18"/>
                <w:highlight w:val="yellow"/>
              </w:rPr>
            </w:pPr>
          </w:p>
        </w:tc>
      </w:tr>
      <w:tr w:rsidR="00CB7916" w:rsidRPr="00217012" w:rsidTr="00CB7916">
        <w:trPr>
          <w:trHeight w:val="257"/>
        </w:trPr>
        <w:tc>
          <w:tcPr>
            <w:tcW w:w="542" w:type="pct"/>
            <w:tcBorders>
              <w:bottom w:val="single" w:sz="4" w:space="0" w:color="auto"/>
            </w:tcBorders>
            <w:shd w:val="clear" w:color="auto" w:fill="D9D9D9" w:themeFill="background1" w:themeFillShade="D9"/>
          </w:tcPr>
          <w:p w:rsidR="00CB7916" w:rsidRPr="00693559" w:rsidRDefault="00CB7916" w:rsidP="00CB7916">
            <w:pPr>
              <w:rPr>
                <w:b/>
              </w:rPr>
            </w:pPr>
            <w:r w:rsidRPr="00693559">
              <w:rPr>
                <w:b/>
              </w:rPr>
              <w:lastRenderedPageBreak/>
              <w:t>Expressive Art and Design</w:t>
            </w:r>
          </w:p>
        </w:tc>
        <w:tc>
          <w:tcPr>
            <w:tcW w:w="2380" w:type="pct"/>
            <w:gridSpan w:val="5"/>
            <w:tcBorders>
              <w:bottom w:val="single" w:sz="4" w:space="0" w:color="auto"/>
            </w:tcBorders>
          </w:tcPr>
          <w:p w:rsidR="00CB7916" w:rsidRPr="00984AAE" w:rsidRDefault="00984AAE" w:rsidP="00CB7916">
            <w:pPr>
              <w:ind w:left="360"/>
              <w:rPr>
                <w:sz w:val="18"/>
                <w:szCs w:val="18"/>
              </w:rPr>
            </w:pPr>
            <w:r w:rsidRPr="00984AAE">
              <w:rPr>
                <w:sz w:val="18"/>
                <w:szCs w:val="18"/>
              </w:rPr>
              <w:t>Explore, use and refine a variety of artistic effects to express their ideas and feelings. Return to and build on their previous learning, refining ideas and developing their ability to represent them. Create collaboratively, sharing ideas, resources and skills.</w:t>
            </w:r>
          </w:p>
          <w:p w:rsidR="00984AAE" w:rsidRPr="00984AAE" w:rsidRDefault="00984AAE" w:rsidP="00CB7916">
            <w:pPr>
              <w:ind w:left="360"/>
              <w:rPr>
                <w:rFonts w:ascii="Century Gothic" w:hAnsi="Century Gothic"/>
                <w:sz w:val="18"/>
                <w:szCs w:val="18"/>
                <w:highlight w:val="yellow"/>
              </w:rPr>
            </w:pPr>
          </w:p>
          <w:p w:rsidR="00984AAE" w:rsidRPr="00984AAE" w:rsidRDefault="00984AAE" w:rsidP="00CB7916">
            <w:pPr>
              <w:ind w:left="360"/>
              <w:rPr>
                <w:sz w:val="18"/>
                <w:szCs w:val="18"/>
              </w:rPr>
            </w:pPr>
            <w:r w:rsidRPr="00984AAE">
              <w:rPr>
                <w:sz w:val="18"/>
                <w:szCs w:val="18"/>
              </w:rPr>
              <w:t>Develop storylines in their pretend play.</w:t>
            </w:r>
          </w:p>
          <w:p w:rsidR="00984AAE" w:rsidRPr="00984AAE" w:rsidRDefault="00984AAE" w:rsidP="00CB7916">
            <w:pPr>
              <w:ind w:left="360"/>
              <w:rPr>
                <w:rFonts w:ascii="Century Gothic" w:hAnsi="Century Gothic"/>
                <w:sz w:val="18"/>
                <w:szCs w:val="18"/>
                <w:highlight w:val="yellow"/>
              </w:rPr>
            </w:pPr>
          </w:p>
          <w:p w:rsidR="00984AAE" w:rsidRPr="00984AAE" w:rsidRDefault="00984AAE" w:rsidP="00CB7916">
            <w:pPr>
              <w:ind w:left="360"/>
              <w:rPr>
                <w:rFonts w:ascii="Century Gothic" w:hAnsi="Century Gothic"/>
                <w:sz w:val="18"/>
                <w:szCs w:val="18"/>
                <w:highlight w:val="yellow"/>
              </w:rPr>
            </w:pPr>
            <w:r w:rsidRPr="00984AAE">
              <w:rPr>
                <w:sz w:val="18"/>
                <w:szCs w:val="18"/>
              </w:rPr>
              <w:t>Listen attentively, move to and talk about music, expressing their feelings and responses.</w:t>
            </w:r>
          </w:p>
        </w:tc>
        <w:tc>
          <w:tcPr>
            <w:tcW w:w="612" w:type="pct"/>
            <w:gridSpan w:val="2"/>
            <w:tcBorders>
              <w:bottom w:val="single" w:sz="4" w:space="0" w:color="auto"/>
            </w:tcBorders>
          </w:tcPr>
          <w:p w:rsidR="00CB7916" w:rsidRPr="00984AAE" w:rsidRDefault="00CB7916" w:rsidP="00CB7916">
            <w:pPr>
              <w:rPr>
                <w:rFonts w:cstheme="minorHAnsi"/>
                <w:sz w:val="18"/>
                <w:szCs w:val="18"/>
                <w:highlight w:val="yellow"/>
              </w:rPr>
            </w:pPr>
          </w:p>
        </w:tc>
        <w:tc>
          <w:tcPr>
            <w:tcW w:w="1465" w:type="pct"/>
            <w:gridSpan w:val="3"/>
            <w:tcBorders>
              <w:bottom w:val="single" w:sz="4" w:space="0" w:color="auto"/>
            </w:tcBorders>
          </w:tcPr>
          <w:p w:rsidR="00CB7916" w:rsidRPr="00984AAE" w:rsidRDefault="00CB7916" w:rsidP="00CB7916">
            <w:pPr>
              <w:rPr>
                <w:rFonts w:cstheme="minorHAnsi"/>
                <w:sz w:val="18"/>
                <w:szCs w:val="18"/>
              </w:rPr>
            </w:pPr>
            <w:r w:rsidRPr="00984AAE">
              <w:rPr>
                <w:rFonts w:cstheme="minorHAnsi"/>
                <w:sz w:val="18"/>
                <w:szCs w:val="18"/>
              </w:rPr>
              <w:t xml:space="preserve">Learn weather/ transport songs. </w:t>
            </w:r>
            <w:hyperlink r:id="rId12" w:history="1">
              <w:r w:rsidRPr="00984AAE">
                <w:rPr>
                  <w:rStyle w:val="Hyperlink"/>
                  <w:rFonts w:cstheme="minorHAnsi"/>
                  <w:sz w:val="18"/>
                  <w:szCs w:val="18"/>
                </w:rPr>
                <w:t>https://www.youtube.com/watch?v=jwYU3aQ3tHc</w:t>
              </w:r>
            </w:hyperlink>
            <w:r w:rsidRPr="00984AAE">
              <w:rPr>
                <w:rFonts w:cstheme="minorHAnsi"/>
                <w:sz w:val="18"/>
                <w:szCs w:val="18"/>
              </w:rPr>
              <w:t xml:space="preserve">  Naughty bus song</w:t>
            </w:r>
          </w:p>
          <w:p w:rsidR="00CB7916" w:rsidRPr="00984AAE" w:rsidRDefault="00CB7916" w:rsidP="00CB7916">
            <w:pPr>
              <w:rPr>
                <w:rFonts w:cstheme="minorHAnsi"/>
                <w:sz w:val="18"/>
                <w:szCs w:val="18"/>
              </w:rPr>
            </w:pPr>
            <w:r w:rsidRPr="00984AAE">
              <w:rPr>
                <w:rFonts w:cstheme="minorHAnsi"/>
                <w:sz w:val="18"/>
                <w:szCs w:val="18"/>
              </w:rPr>
              <w:t xml:space="preserve">Create nature art – recycling natural materials. </w:t>
            </w:r>
          </w:p>
          <w:p w:rsidR="00CB7916" w:rsidRPr="00984AAE" w:rsidRDefault="00CB7916" w:rsidP="00CB7916">
            <w:pPr>
              <w:rPr>
                <w:rFonts w:cstheme="minorHAnsi"/>
                <w:sz w:val="18"/>
                <w:szCs w:val="18"/>
              </w:rPr>
            </w:pPr>
            <w:r w:rsidRPr="00984AAE">
              <w:rPr>
                <w:rFonts w:cstheme="minorHAnsi"/>
                <w:sz w:val="18"/>
                <w:szCs w:val="18"/>
              </w:rPr>
              <w:t xml:space="preserve">Create Spring pictures.  Create maps and towns. </w:t>
            </w:r>
          </w:p>
          <w:p w:rsidR="00CB7916" w:rsidRPr="00984AAE" w:rsidRDefault="00CB7916" w:rsidP="00CB7916">
            <w:pPr>
              <w:rPr>
                <w:rFonts w:cstheme="minorHAnsi"/>
                <w:sz w:val="18"/>
                <w:szCs w:val="18"/>
              </w:rPr>
            </w:pPr>
            <w:r w:rsidRPr="00984AAE">
              <w:rPr>
                <w:rFonts w:cstheme="minorHAnsi"/>
                <w:sz w:val="18"/>
                <w:szCs w:val="18"/>
              </w:rPr>
              <w:t>Create buses – design – make –evaluate.</w:t>
            </w:r>
          </w:p>
          <w:p w:rsidR="00CB7916" w:rsidRPr="00984AAE" w:rsidRDefault="00CB7916" w:rsidP="00CB7916">
            <w:pPr>
              <w:rPr>
                <w:rFonts w:cstheme="minorHAnsi"/>
                <w:sz w:val="18"/>
                <w:szCs w:val="18"/>
              </w:rPr>
            </w:pPr>
            <w:r w:rsidRPr="00984AAE">
              <w:rPr>
                <w:rFonts w:cstheme="minorHAnsi"/>
                <w:sz w:val="18"/>
                <w:szCs w:val="18"/>
              </w:rPr>
              <w:t xml:space="preserve">Provide resources for mixing colours, joining things together and combining materials, demonstrating where appropriate. </w:t>
            </w:r>
          </w:p>
          <w:p w:rsidR="00CB7916" w:rsidRPr="00984AAE" w:rsidRDefault="00CB7916" w:rsidP="00CB7916">
            <w:pPr>
              <w:rPr>
                <w:rFonts w:cstheme="minorHAnsi"/>
                <w:b/>
                <w:sz w:val="18"/>
                <w:szCs w:val="18"/>
              </w:rPr>
            </w:pPr>
            <w:r w:rsidRPr="00984AAE">
              <w:rPr>
                <w:rFonts w:cstheme="minorHAnsi"/>
                <w:sz w:val="18"/>
                <w:szCs w:val="18"/>
              </w:rPr>
              <w:t>Provide children with opportunities to use their skills and explore concepts and ideas through their representations.</w:t>
            </w:r>
          </w:p>
          <w:p w:rsidR="00CB7916" w:rsidRPr="00984AAE" w:rsidRDefault="00CB7916" w:rsidP="00CB7916">
            <w:pPr>
              <w:rPr>
                <w:sz w:val="18"/>
                <w:szCs w:val="18"/>
              </w:rPr>
            </w:pPr>
            <w:r w:rsidRPr="00984AAE">
              <w:rPr>
                <w:sz w:val="18"/>
                <w:szCs w:val="18"/>
              </w:rPr>
              <w:t>Provide children with opportunities to use their skills and explore concepts and ideas through their representations.</w:t>
            </w:r>
          </w:p>
          <w:p w:rsidR="00CB7916" w:rsidRDefault="00CB7916" w:rsidP="00CB7916">
            <w:pPr>
              <w:rPr>
                <w:sz w:val="18"/>
                <w:szCs w:val="18"/>
              </w:rPr>
            </w:pPr>
            <w:r w:rsidRPr="00984AAE">
              <w:rPr>
                <w:sz w:val="18"/>
                <w:szCs w:val="18"/>
              </w:rPr>
              <w:t>Provide opportunities indoors and outdoors and support the different interests of children, e.g.in role play of a builder’s yard, encourage narratives to do with building and mending.</w:t>
            </w:r>
          </w:p>
          <w:p w:rsidR="001C663E" w:rsidRDefault="001C663E" w:rsidP="00CB7916">
            <w:pPr>
              <w:rPr>
                <w:rFonts w:ascii="Century Gothic" w:hAnsi="Century Gothic"/>
                <w:sz w:val="18"/>
                <w:szCs w:val="18"/>
                <w:highlight w:val="yellow"/>
              </w:rPr>
            </w:pPr>
          </w:p>
          <w:p w:rsidR="001C663E" w:rsidRPr="001C663E" w:rsidRDefault="001C663E" w:rsidP="00CB7916">
            <w:pPr>
              <w:rPr>
                <w:rFonts w:ascii="Century Gothic" w:hAnsi="Century Gothic"/>
                <w:sz w:val="24"/>
                <w:szCs w:val="24"/>
                <w:highlight w:val="yellow"/>
              </w:rPr>
            </w:pPr>
            <w:r w:rsidRPr="001C663E">
              <w:rPr>
                <w:rFonts w:ascii="Century Gothic" w:hAnsi="Century Gothic"/>
                <w:b/>
                <w:sz w:val="24"/>
                <w:szCs w:val="24"/>
              </w:rPr>
              <w:t xml:space="preserve">Link artist: Clare Burchell </w:t>
            </w:r>
            <w:r w:rsidRPr="001C663E">
              <w:rPr>
                <w:rFonts w:cstheme="minorHAnsi"/>
                <w:sz w:val="24"/>
                <w:szCs w:val="24"/>
              </w:rPr>
              <w:t xml:space="preserve"> </w:t>
            </w:r>
          </w:p>
        </w:tc>
      </w:tr>
    </w:tbl>
    <w:p w:rsidR="00835375" w:rsidRDefault="00E56764"/>
    <w:sectPr w:rsidR="00835375" w:rsidSect="00F50ED0">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615DE"/>
    <w:multiLevelType w:val="hybridMultilevel"/>
    <w:tmpl w:val="5AEA6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4B3770"/>
    <w:multiLevelType w:val="hybridMultilevel"/>
    <w:tmpl w:val="2C868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6F6F93"/>
    <w:multiLevelType w:val="hybridMultilevel"/>
    <w:tmpl w:val="737CD3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5B23797"/>
    <w:multiLevelType w:val="hybridMultilevel"/>
    <w:tmpl w:val="90FC8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4B87C5C"/>
    <w:multiLevelType w:val="hybridMultilevel"/>
    <w:tmpl w:val="9E1E71EC"/>
    <w:lvl w:ilvl="0" w:tplc="92D6943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BF95545"/>
    <w:multiLevelType w:val="hybridMultilevel"/>
    <w:tmpl w:val="E17AC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0A92AE2"/>
    <w:multiLevelType w:val="hybridMultilevel"/>
    <w:tmpl w:val="D06A2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0E90436"/>
    <w:multiLevelType w:val="hybridMultilevel"/>
    <w:tmpl w:val="5ED6D6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08A3545"/>
    <w:multiLevelType w:val="hybridMultilevel"/>
    <w:tmpl w:val="AF2C97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C7858ED"/>
    <w:multiLevelType w:val="hybridMultilevel"/>
    <w:tmpl w:val="1256D1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E46108D"/>
    <w:multiLevelType w:val="hybridMultilevel"/>
    <w:tmpl w:val="C860B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6"/>
  </w:num>
  <w:num w:numId="4">
    <w:abstractNumId w:val="2"/>
  </w:num>
  <w:num w:numId="5">
    <w:abstractNumId w:val="8"/>
  </w:num>
  <w:num w:numId="6">
    <w:abstractNumId w:val="4"/>
  </w:num>
  <w:num w:numId="7">
    <w:abstractNumId w:val="5"/>
  </w:num>
  <w:num w:numId="8">
    <w:abstractNumId w:val="9"/>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ED0"/>
    <w:rsid w:val="000263D0"/>
    <w:rsid w:val="00054D12"/>
    <w:rsid w:val="00063F3A"/>
    <w:rsid w:val="00076F1A"/>
    <w:rsid w:val="000950D4"/>
    <w:rsid w:val="000B289E"/>
    <w:rsid w:val="000B6D68"/>
    <w:rsid w:val="000E04BE"/>
    <w:rsid w:val="000F0D6D"/>
    <w:rsid w:val="00104E86"/>
    <w:rsid w:val="00137095"/>
    <w:rsid w:val="00152731"/>
    <w:rsid w:val="001669AC"/>
    <w:rsid w:val="001674C7"/>
    <w:rsid w:val="001A17A7"/>
    <w:rsid w:val="001C11C2"/>
    <w:rsid w:val="001C663E"/>
    <w:rsid w:val="002358CB"/>
    <w:rsid w:val="00266068"/>
    <w:rsid w:val="00280E45"/>
    <w:rsid w:val="00293ABD"/>
    <w:rsid w:val="002D61FD"/>
    <w:rsid w:val="00303D6C"/>
    <w:rsid w:val="0031338C"/>
    <w:rsid w:val="00313A73"/>
    <w:rsid w:val="00325D5A"/>
    <w:rsid w:val="003747F6"/>
    <w:rsid w:val="003A18D4"/>
    <w:rsid w:val="003A2B77"/>
    <w:rsid w:val="003B21E0"/>
    <w:rsid w:val="003C11E8"/>
    <w:rsid w:val="003D6635"/>
    <w:rsid w:val="004040AE"/>
    <w:rsid w:val="004237DC"/>
    <w:rsid w:val="00424562"/>
    <w:rsid w:val="00487C5D"/>
    <w:rsid w:val="004B0AA2"/>
    <w:rsid w:val="004D290A"/>
    <w:rsid w:val="004D78FD"/>
    <w:rsid w:val="004E54B3"/>
    <w:rsid w:val="00512BD4"/>
    <w:rsid w:val="00517327"/>
    <w:rsid w:val="00537D9A"/>
    <w:rsid w:val="00547411"/>
    <w:rsid w:val="00574E29"/>
    <w:rsid w:val="005B70A8"/>
    <w:rsid w:val="005E0A3D"/>
    <w:rsid w:val="005F7715"/>
    <w:rsid w:val="00616634"/>
    <w:rsid w:val="006361C9"/>
    <w:rsid w:val="00646E4B"/>
    <w:rsid w:val="0067183D"/>
    <w:rsid w:val="00677AC1"/>
    <w:rsid w:val="00693559"/>
    <w:rsid w:val="006A6986"/>
    <w:rsid w:val="006A765C"/>
    <w:rsid w:val="006C033F"/>
    <w:rsid w:val="006C7F2F"/>
    <w:rsid w:val="007143D9"/>
    <w:rsid w:val="007225CC"/>
    <w:rsid w:val="00725D7D"/>
    <w:rsid w:val="0079358E"/>
    <w:rsid w:val="007A190D"/>
    <w:rsid w:val="007C7A57"/>
    <w:rsid w:val="008364D3"/>
    <w:rsid w:val="008365E7"/>
    <w:rsid w:val="00842BF5"/>
    <w:rsid w:val="00894EB9"/>
    <w:rsid w:val="008C1AAA"/>
    <w:rsid w:val="008D1E68"/>
    <w:rsid w:val="009077E7"/>
    <w:rsid w:val="00912B1C"/>
    <w:rsid w:val="00914383"/>
    <w:rsid w:val="0093228D"/>
    <w:rsid w:val="00934DB1"/>
    <w:rsid w:val="0095006D"/>
    <w:rsid w:val="0098140F"/>
    <w:rsid w:val="00984AAE"/>
    <w:rsid w:val="009866AE"/>
    <w:rsid w:val="0099116D"/>
    <w:rsid w:val="009C1FBE"/>
    <w:rsid w:val="00A126D7"/>
    <w:rsid w:val="00A24933"/>
    <w:rsid w:val="00A301B2"/>
    <w:rsid w:val="00A32CC5"/>
    <w:rsid w:val="00A41582"/>
    <w:rsid w:val="00A42608"/>
    <w:rsid w:val="00A43CC4"/>
    <w:rsid w:val="00A602C6"/>
    <w:rsid w:val="00A67DC8"/>
    <w:rsid w:val="00A70EC1"/>
    <w:rsid w:val="00A72EAE"/>
    <w:rsid w:val="00A90059"/>
    <w:rsid w:val="00AB2948"/>
    <w:rsid w:val="00AD7B05"/>
    <w:rsid w:val="00AE1E70"/>
    <w:rsid w:val="00AE7E59"/>
    <w:rsid w:val="00B2239A"/>
    <w:rsid w:val="00B66416"/>
    <w:rsid w:val="00B802A5"/>
    <w:rsid w:val="00B87EA0"/>
    <w:rsid w:val="00BA76EB"/>
    <w:rsid w:val="00BB1603"/>
    <w:rsid w:val="00BC6D85"/>
    <w:rsid w:val="00BD0E3A"/>
    <w:rsid w:val="00BD2CAD"/>
    <w:rsid w:val="00BE6569"/>
    <w:rsid w:val="00C14765"/>
    <w:rsid w:val="00C227E1"/>
    <w:rsid w:val="00C51AF8"/>
    <w:rsid w:val="00C628F0"/>
    <w:rsid w:val="00C876D8"/>
    <w:rsid w:val="00CB7916"/>
    <w:rsid w:val="00CC5EF3"/>
    <w:rsid w:val="00CD349A"/>
    <w:rsid w:val="00CD4E1D"/>
    <w:rsid w:val="00CE4297"/>
    <w:rsid w:val="00D010DF"/>
    <w:rsid w:val="00D102B1"/>
    <w:rsid w:val="00D108A8"/>
    <w:rsid w:val="00D14E70"/>
    <w:rsid w:val="00DC240F"/>
    <w:rsid w:val="00DC3330"/>
    <w:rsid w:val="00DE0FFB"/>
    <w:rsid w:val="00E12622"/>
    <w:rsid w:val="00E25616"/>
    <w:rsid w:val="00E26C22"/>
    <w:rsid w:val="00E26EE8"/>
    <w:rsid w:val="00E32ABC"/>
    <w:rsid w:val="00E41102"/>
    <w:rsid w:val="00E418FD"/>
    <w:rsid w:val="00E56764"/>
    <w:rsid w:val="00E812DF"/>
    <w:rsid w:val="00F50ED0"/>
    <w:rsid w:val="00F53A2C"/>
    <w:rsid w:val="00F862EA"/>
    <w:rsid w:val="00F95B72"/>
    <w:rsid w:val="00FB1B9B"/>
    <w:rsid w:val="00FB1B9F"/>
    <w:rsid w:val="00FC732F"/>
    <w:rsid w:val="00FE48DD"/>
    <w:rsid w:val="00FF1A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8E234"/>
  <w15:docId w15:val="{BEFC6AF0-ED05-4C89-9CA2-642D0E2EA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50E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108A8"/>
    <w:pPr>
      <w:ind w:left="720"/>
      <w:contextualSpacing/>
    </w:pPr>
  </w:style>
  <w:style w:type="paragraph" w:styleId="BalloonText">
    <w:name w:val="Balloon Text"/>
    <w:basedOn w:val="Normal"/>
    <w:link w:val="BalloonTextChar"/>
    <w:uiPriority w:val="99"/>
    <w:semiHidden/>
    <w:unhideWhenUsed/>
    <w:rsid w:val="009500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006D"/>
    <w:rPr>
      <w:rFonts w:ascii="Tahoma" w:hAnsi="Tahoma" w:cs="Tahoma"/>
      <w:sz w:val="16"/>
      <w:szCs w:val="16"/>
    </w:rPr>
  </w:style>
  <w:style w:type="paragraph" w:customStyle="1" w:styleId="Default">
    <w:name w:val="Default"/>
    <w:rsid w:val="00BD0E3A"/>
    <w:pPr>
      <w:autoSpaceDE w:val="0"/>
      <w:autoSpaceDN w:val="0"/>
      <w:adjustRightInd w:val="0"/>
      <w:spacing w:after="0" w:line="240" w:lineRule="auto"/>
    </w:pPr>
    <w:rPr>
      <w:rFonts w:ascii="Calibri" w:hAnsi="Calibri" w:cs="Calibri"/>
      <w:color w:val="000000"/>
      <w:sz w:val="24"/>
      <w:szCs w:val="24"/>
    </w:rPr>
  </w:style>
  <w:style w:type="paragraph" w:styleId="NoSpacing">
    <w:name w:val="No Spacing"/>
    <w:uiPriority w:val="1"/>
    <w:qFormat/>
    <w:rsid w:val="00C876D8"/>
    <w:pPr>
      <w:spacing w:after="0"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DC333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sqQ1BAEj1o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https://www.youtube.com/watch?v=jwYU3aQ3tH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6.png"/><Relationship Id="rId5" Type="http://schemas.openxmlformats.org/officeDocument/2006/relationships/image" Target="media/image1.png"/><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187</TotalTime>
  <Pages>7</Pages>
  <Words>2501</Words>
  <Characters>14259</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Sophie Jeffery</dc:creator>
  <cp:lastModifiedBy>Sara Burgess</cp:lastModifiedBy>
  <cp:revision>7</cp:revision>
  <dcterms:created xsi:type="dcterms:W3CDTF">2021-12-13T20:25:00Z</dcterms:created>
  <dcterms:modified xsi:type="dcterms:W3CDTF">2021-12-17T09:54:00Z</dcterms:modified>
</cp:coreProperties>
</file>