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D9DA4" w14:textId="22D70D27" w:rsidR="000E4044" w:rsidRPr="00695E74" w:rsidRDefault="000E4044" w:rsidP="0034397F">
      <w:pPr>
        <w:jc w:val="center"/>
        <w:rPr>
          <w:rFonts w:ascii="Twinkl" w:hAnsi="Twinkl"/>
          <w:b/>
          <w:bCs/>
          <w:sz w:val="20"/>
          <w:szCs w:val="20"/>
          <w:u w:val="single"/>
        </w:rPr>
      </w:pPr>
      <w:r w:rsidRPr="6F6840F4">
        <w:rPr>
          <w:rFonts w:ascii="Twinkl" w:hAnsi="Twinkl"/>
          <w:b/>
          <w:bCs/>
          <w:sz w:val="20"/>
          <w:szCs w:val="20"/>
          <w:u w:val="single"/>
        </w:rPr>
        <w:t>Curriculum Overview</w:t>
      </w:r>
      <w:r w:rsidR="6BD23B41" w:rsidRPr="6F6840F4">
        <w:rPr>
          <w:rFonts w:ascii="Twinkl" w:hAnsi="Twinkl"/>
          <w:b/>
          <w:bCs/>
          <w:sz w:val="20"/>
          <w:szCs w:val="20"/>
          <w:u w:val="single"/>
        </w:rPr>
        <w:t xml:space="preserve"> 2025-2026 </w:t>
      </w:r>
      <w:r w:rsidR="0034397F">
        <w:rPr>
          <w:rFonts w:ascii="Twinkl" w:hAnsi="Twinkl"/>
          <w:b/>
          <w:bCs/>
          <w:sz w:val="20"/>
          <w:szCs w:val="20"/>
          <w:u w:val="single"/>
        </w:rPr>
        <w:t xml:space="preserve"> </w:t>
      </w:r>
      <w:r w:rsidR="0034397F">
        <w:rPr>
          <w:rFonts w:ascii="Twinkl" w:hAnsi="Twinkl"/>
          <w:b/>
          <w:bCs/>
          <w:sz w:val="20"/>
          <w:szCs w:val="20"/>
          <w:u w:val="single"/>
        </w:rPr>
        <w:br/>
      </w:r>
      <w:r w:rsidR="004C7A58" w:rsidRPr="6F6840F4">
        <w:rPr>
          <w:rFonts w:ascii="Twinkl" w:hAnsi="Twinkl"/>
          <w:b/>
          <w:bCs/>
          <w:sz w:val="20"/>
          <w:szCs w:val="20"/>
          <w:u w:val="single"/>
        </w:rPr>
        <w:t>Year</w:t>
      </w:r>
      <w:r w:rsidR="003903B7" w:rsidRPr="6F6840F4">
        <w:rPr>
          <w:rFonts w:ascii="Twinkl" w:hAnsi="Twinkl"/>
          <w:b/>
          <w:bCs/>
          <w:sz w:val="20"/>
          <w:szCs w:val="20"/>
          <w:u w:val="single"/>
        </w:rPr>
        <w:t xml:space="preserve">: Reception </w:t>
      </w:r>
    </w:p>
    <w:tbl>
      <w:tblPr>
        <w:tblStyle w:val="TableGrid"/>
        <w:tblpPr w:leftFromText="180" w:rightFromText="180" w:vertAnchor="text" w:tblpY="1"/>
        <w:tblOverlap w:val="never"/>
        <w:tblW w:w="15708" w:type="dxa"/>
        <w:tblLook w:val="04A0" w:firstRow="1" w:lastRow="0" w:firstColumn="1" w:lastColumn="0" w:noHBand="0" w:noVBand="1"/>
      </w:tblPr>
      <w:tblGrid>
        <w:gridCol w:w="1296"/>
        <w:gridCol w:w="1044"/>
        <w:gridCol w:w="2057"/>
        <w:gridCol w:w="2057"/>
        <w:gridCol w:w="2342"/>
        <w:gridCol w:w="2343"/>
        <w:gridCol w:w="2284"/>
        <w:gridCol w:w="2285"/>
      </w:tblGrid>
      <w:tr w:rsidR="00DE3D2C" w:rsidRPr="00695E74" w14:paraId="03A7411B" w14:textId="77777777" w:rsidTr="067F0B73">
        <w:trPr>
          <w:trHeight w:val="140"/>
        </w:trPr>
        <w:tc>
          <w:tcPr>
            <w:tcW w:w="2340" w:type="dxa"/>
            <w:gridSpan w:val="2"/>
          </w:tcPr>
          <w:p w14:paraId="73F596C9" w14:textId="77777777" w:rsidR="0039077E" w:rsidRPr="00695E74" w:rsidRDefault="0039077E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 w:rsidRPr="00695E74">
              <w:rPr>
                <w:rFonts w:ascii="Twinkl" w:hAnsi="Twinkl" w:cstheme="minorHAnsi"/>
                <w:b/>
                <w:sz w:val="20"/>
                <w:szCs w:val="20"/>
              </w:rPr>
              <w:t>Subject</w:t>
            </w:r>
          </w:p>
        </w:tc>
        <w:tc>
          <w:tcPr>
            <w:tcW w:w="2057" w:type="dxa"/>
          </w:tcPr>
          <w:p w14:paraId="2FA680C0" w14:textId="77777777" w:rsidR="0039077E" w:rsidRPr="00695E74" w:rsidRDefault="0039077E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 w:rsidRPr="00695E74">
              <w:rPr>
                <w:rFonts w:ascii="Twinkl" w:hAnsi="Twinkl" w:cstheme="minorHAnsi"/>
                <w:b/>
                <w:sz w:val="20"/>
                <w:szCs w:val="20"/>
              </w:rPr>
              <w:t>Autumn 1</w:t>
            </w:r>
          </w:p>
          <w:p w14:paraId="21A6169A" w14:textId="4784AE91" w:rsidR="0039077E" w:rsidRPr="00695E74" w:rsidRDefault="00F73F0C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>
              <w:rPr>
                <w:rFonts w:ascii="Twinkl" w:hAnsi="Twinkl" w:cstheme="minorHAnsi"/>
                <w:b/>
                <w:sz w:val="20"/>
                <w:szCs w:val="20"/>
              </w:rPr>
              <w:t>7 weeks 3 days</w:t>
            </w:r>
          </w:p>
        </w:tc>
        <w:tc>
          <w:tcPr>
            <w:tcW w:w="2057" w:type="dxa"/>
          </w:tcPr>
          <w:p w14:paraId="07A3EC1C" w14:textId="77777777" w:rsidR="0039077E" w:rsidRDefault="009845EB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 w:rsidRPr="00695E74">
              <w:rPr>
                <w:rFonts w:ascii="Twinkl" w:hAnsi="Twinkl" w:cstheme="minorHAnsi"/>
                <w:b/>
                <w:sz w:val="20"/>
                <w:szCs w:val="20"/>
              </w:rPr>
              <w:t>Autumn</w:t>
            </w:r>
            <w:r w:rsidR="00D476F9">
              <w:rPr>
                <w:rFonts w:ascii="Twinkl" w:hAnsi="Twinkl" w:cstheme="minorHAnsi"/>
                <w:b/>
                <w:sz w:val="20"/>
                <w:szCs w:val="20"/>
              </w:rPr>
              <w:t xml:space="preserve"> 2</w:t>
            </w:r>
          </w:p>
          <w:p w14:paraId="3A3D328E" w14:textId="2498478C" w:rsidR="00F73F0C" w:rsidRPr="00695E74" w:rsidRDefault="00F73F0C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>
              <w:rPr>
                <w:rFonts w:ascii="Twinkl" w:hAnsi="Twinkl" w:cstheme="minorHAnsi"/>
                <w:b/>
                <w:sz w:val="20"/>
                <w:szCs w:val="20"/>
              </w:rPr>
              <w:t>7 weeks</w:t>
            </w:r>
          </w:p>
        </w:tc>
        <w:tc>
          <w:tcPr>
            <w:tcW w:w="2342" w:type="dxa"/>
          </w:tcPr>
          <w:p w14:paraId="58C9394B" w14:textId="77777777" w:rsidR="0039077E" w:rsidRPr="00695E74" w:rsidRDefault="0039077E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 w:rsidRPr="00695E74">
              <w:rPr>
                <w:rFonts w:ascii="Twinkl" w:hAnsi="Twinkl" w:cstheme="minorHAnsi"/>
                <w:b/>
                <w:sz w:val="20"/>
                <w:szCs w:val="20"/>
              </w:rPr>
              <w:t>Spring 1</w:t>
            </w:r>
          </w:p>
          <w:p w14:paraId="3AA7C591" w14:textId="00FD93A4" w:rsidR="0039077E" w:rsidRPr="00695E74" w:rsidRDefault="00F73F0C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>
              <w:rPr>
                <w:rFonts w:ascii="Twinkl" w:hAnsi="Twinkl" w:cstheme="minorHAnsi"/>
                <w:b/>
                <w:sz w:val="20"/>
                <w:szCs w:val="20"/>
              </w:rPr>
              <w:t>6 weeks</w:t>
            </w:r>
          </w:p>
        </w:tc>
        <w:tc>
          <w:tcPr>
            <w:tcW w:w="2343" w:type="dxa"/>
          </w:tcPr>
          <w:p w14:paraId="515324EA" w14:textId="77777777" w:rsidR="0039077E" w:rsidRPr="00695E74" w:rsidRDefault="0039077E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 w:rsidRPr="00695E74">
              <w:rPr>
                <w:rFonts w:ascii="Twinkl" w:hAnsi="Twinkl" w:cstheme="minorHAnsi"/>
                <w:b/>
                <w:sz w:val="20"/>
                <w:szCs w:val="20"/>
              </w:rPr>
              <w:t>Spring 2</w:t>
            </w:r>
          </w:p>
          <w:p w14:paraId="7DBC0BA8" w14:textId="1B159C86" w:rsidR="0039077E" w:rsidRPr="00695E74" w:rsidRDefault="00F73F0C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>
              <w:rPr>
                <w:rFonts w:ascii="Twinkl" w:hAnsi="Twinkl" w:cstheme="minorHAnsi"/>
                <w:b/>
                <w:sz w:val="20"/>
                <w:szCs w:val="20"/>
              </w:rPr>
              <w:t>5 weeks</w:t>
            </w:r>
          </w:p>
        </w:tc>
        <w:tc>
          <w:tcPr>
            <w:tcW w:w="2284" w:type="dxa"/>
          </w:tcPr>
          <w:p w14:paraId="32182664" w14:textId="77777777" w:rsidR="0039077E" w:rsidRPr="00695E74" w:rsidRDefault="0039077E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 w:rsidRPr="00695E74">
              <w:rPr>
                <w:rFonts w:ascii="Twinkl" w:hAnsi="Twinkl" w:cstheme="minorHAnsi"/>
                <w:b/>
                <w:sz w:val="20"/>
                <w:szCs w:val="20"/>
              </w:rPr>
              <w:t>Summer 1</w:t>
            </w:r>
          </w:p>
          <w:p w14:paraId="638595A1" w14:textId="27227F06" w:rsidR="0039077E" w:rsidRPr="00695E74" w:rsidRDefault="00F73F0C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>
              <w:rPr>
                <w:rFonts w:ascii="Twinkl" w:hAnsi="Twinkl" w:cstheme="minorHAnsi"/>
                <w:b/>
                <w:sz w:val="20"/>
                <w:szCs w:val="20"/>
              </w:rPr>
              <w:t>6 weeks</w:t>
            </w:r>
          </w:p>
        </w:tc>
        <w:tc>
          <w:tcPr>
            <w:tcW w:w="2285" w:type="dxa"/>
          </w:tcPr>
          <w:p w14:paraId="16CA3063" w14:textId="77777777" w:rsidR="0039077E" w:rsidRPr="00695E74" w:rsidRDefault="0039077E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 w:rsidRPr="00695E74">
              <w:rPr>
                <w:rFonts w:ascii="Twinkl" w:hAnsi="Twinkl" w:cstheme="minorHAnsi"/>
                <w:b/>
                <w:sz w:val="20"/>
                <w:szCs w:val="20"/>
              </w:rPr>
              <w:t>Summer 2</w:t>
            </w:r>
          </w:p>
          <w:p w14:paraId="65AEF2D8" w14:textId="716FCCF3" w:rsidR="0039077E" w:rsidRPr="00695E74" w:rsidRDefault="00F73F0C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>
              <w:rPr>
                <w:rFonts w:ascii="Twinkl" w:hAnsi="Twinkl" w:cstheme="minorHAnsi"/>
                <w:b/>
                <w:sz w:val="20"/>
                <w:szCs w:val="20"/>
              </w:rPr>
              <w:t>7 weeks</w:t>
            </w:r>
          </w:p>
        </w:tc>
      </w:tr>
      <w:tr w:rsidR="00DE3D2C" w:rsidRPr="00695E74" w14:paraId="2F1F4E06" w14:textId="77777777" w:rsidTr="067F0B73">
        <w:trPr>
          <w:trHeight w:val="272"/>
        </w:trPr>
        <w:tc>
          <w:tcPr>
            <w:tcW w:w="2340" w:type="dxa"/>
            <w:gridSpan w:val="2"/>
            <w:shd w:val="clear" w:color="auto" w:fill="B4C6E7" w:themeFill="accent1" w:themeFillTint="66"/>
          </w:tcPr>
          <w:p w14:paraId="0F7A7DD8" w14:textId="15DB3A5F" w:rsidR="0017539C" w:rsidRPr="00695E74" w:rsidRDefault="0017539C" w:rsidP="009B2C8C">
            <w:pPr>
              <w:jc w:val="center"/>
              <w:rPr>
                <w:rFonts w:ascii="Twinkl" w:hAnsi="Twinkl" w:cstheme="minorHAnsi"/>
                <w:b/>
                <w:color w:val="ED7D31" w:themeColor="accent2"/>
                <w:sz w:val="20"/>
                <w:szCs w:val="20"/>
              </w:rPr>
            </w:pPr>
            <w:r w:rsidRPr="00695E74">
              <w:rPr>
                <w:rFonts w:ascii="Twinkl" w:hAnsi="Twinkl" w:cstheme="minorHAnsi"/>
                <w:b/>
                <w:sz w:val="20"/>
                <w:szCs w:val="20"/>
              </w:rPr>
              <w:t>Topic</w:t>
            </w:r>
          </w:p>
        </w:tc>
        <w:tc>
          <w:tcPr>
            <w:tcW w:w="2057" w:type="dxa"/>
            <w:shd w:val="clear" w:color="auto" w:fill="B4C6E7" w:themeFill="accent1" w:themeFillTint="66"/>
          </w:tcPr>
          <w:p w14:paraId="693A8C7A" w14:textId="0AB0C53B" w:rsidR="0017539C" w:rsidRPr="00695E74" w:rsidRDefault="0017539C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 w:rsidRPr="00695E74">
              <w:rPr>
                <w:rFonts w:ascii="Twinkl" w:hAnsi="Twinkl" w:cstheme="minorHAnsi"/>
                <w:b/>
                <w:sz w:val="20"/>
                <w:szCs w:val="20"/>
              </w:rPr>
              <w:t>‘We are…Special’</w:t>
            </w:r>
          </w:p>
        </w:tc>
        <w:tc>
          <w:tcPr>
            <w:tcW w:w="2057" w:type="dxa"/>
            <w:shd w:val="clear" w:color="auto" w:fill="B4C6E7" w:themeFill="accent1" w:themeFillTint="66"/>
          </w:tcPr>
          <w:p w14:paraId="062C0954" w14:textId="794C629A" w:rsidR="0017539C" w:rsidRPr="00695E74" w:rsidRDefault="0017539C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 w:rsidRPr="00695E74">
              <w:rPr>
                <w:rFonts w:ascii="Twinkl" w:hAnsi="Twinkl" w:cstheme="minorHAnsi"/>
                <w:b/>
                <w:sz w:val="20"/>
                <w:szCs w:val="20"/>
              </w:rPr>
              <w:t>‘We are…Creative’</w:t>
            </w:r>
          </w:p>
        </w:tc>
        <w:tc>
          <w:tcPr>
            <w:tcW w:w="2342" w:type="dxa"/>
            <w:shd w:val="clear" w:color="auto" w:fill="B4C6E7" w:themeFill="accent1" w:themeFillTint="66"/>
          </w:tcPr>
          <w:p w14:paraId="626E894C" w14:textId="124BBC59" w:rsidR="0017539C" w:rsidRPr="00695E74" w:rsidRDefault="0017539C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 w:rsidRPr="00695E74">
              <w:rPr>
                <w:rFonts w:ascii="Twinkl" w:hAnsi="Twinkl" w:cstheme="minorHAnsi"/>
                <w:b/>
                <w:sz w:val="20"/>
                <w:szCs w:val="20"/>
              </w:rPr>
              <w:t>‘We are…Caring’</w:t>
            </w:r>
          </w:p>
        </w:tc>
        <w:tc>
          <w:tcPr>
            <w:tcW w:w="2343" w:type="dxa"/>
            <w:shd w:val="clear" w:color="auto" w:fill="B4C6E7" w:themeFill="accent1" w:themeFillTint="66"/>
          </w:tcPr>
          <w:p w14:paraId="459601C6" w14:textId="01495E33" w:rsidR="0017539C" w:rsidRPr="00695E74" w:rsidRDefault="0017539C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 w:rsidRPr="00695E74">
              <w:rPr>
                <w:rFonts w:ascii="Twinkl" w:hAnsi="Twinkl" w:cstheme="minorHAnsi"/>
                <w:b/>
                <w:sz w:val="20"/>
                <w:szCs w:val="20"/>
              </w:rPr>
              <w:t>‘We are…Strong’</w:t>
            </w:r>
          </w:p>
        </w:tc>
        <w:tc>
          <w:tcPr>
            <w:tcW w:w="2284" w:type="dxa"/>
            <w:shd w:val="clear" w:color="auto" w:fill="B4C6E7" w:themeFill="accent1" w:themeFillTint="66"/>
          </w:tcPr>
          <w:p w14:paraId="26CEE89D" w14:textId="0C994A47" w:rsidR="0017539C" w:rsidRPr="00695E74" w:rsidRDefault="0017539C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 w:rsidRPr="00695E74">
              <w:rPr>
                <w:rFonts w:ascii="Twinkl" w:hAnsi="Twinkl" w:cstheme="minorHAnsi"/>
                <w:b/>
                <w:sz w:val="20"/>
                <w:szCs w:val="20"/>
              </w:rPr>
              <w:t>‘We are…</w:t>
            </w:r>
            <w:r w:rsidR="00CE684F">
              <w:rPr>
                <w:rFonts w:ascii="Twinkl" w:hAnsi="Twinkl" w:cstheme="minorHAnsi"/>
                <w:b/>
                <w:sz w:val="20"/>
                <w:szCs w:val="20"/>
              </w:rPr>
              <w:t>Explorers</w:t>
            </w:r>
            <w:r w:rsidRPr="00695E74">
              <w:rPr>
                <w:rFonts w:ascii="Twinkl" w:hAnsi="Twinkl" w:cstheme="minorHAnsi"/>
                <w:b/>
                <w:sz w:val="20"/>
                <w:szCs w:val="20"/>
              </w:rPr>
              <w:t>’</w:t>
            </w:r>
          </w:p>
        </w:tc>
        <w:tc>
          <w:tcPr>
            <w:tcW w:w="2285" w:type="dxa"/>
            <w:shd w:val="clear" w:color="auto" w:fill="B4C6E7" w:themeFill="accent1" w:themeFillTint="66"/>
          </w:tcPr>
          <w:p w14:paraId="6ABEA726" w14:textId="00A3AAC7" w:rsidR="0017539C" w:rsidRPr="00695E74" w:rsidRDefault="0017539C" w:rsidP="009B2C8C">
            <w:pPr>
              <w:jc w:val="center"/>
              <w:rPr>
                <w:rFonts w:ascii="Twinkl" w:hAnsi="Twinkl" w:cstheme="minorHAnsi"/>
                <w:b/>
                <w:sz w:val="20"/>
                <w:szCs w:val="20"/>
              </w:rPr>
            </w:pPr>
            <w:r w:rsidRPr="00695E74">
              <w:rPr>
                <w:rFonts w:ascii="Twinkl" w:hAnsi="Twinkl" w:cstheme="minorHAnsi"/>
                <w:b/>
                <w:sz w:val="20"/>
                <w:szCs w:val="20"/>
              </w:rPr>
              <w:t>‘We are…Growing’</w:t>
            </w:r>
          </w:p>
        </w:tc>
      </w:tr>
      <w:tr w:rsidR="00DE3D2C" w:rsidRPr="00695E74" w14:paraId="329C820B" w14:textId="77777777" w:rsidTr="067F0B73">
        <w:trPr>
          <w:trHeight w:val="320"/>
        </w:trPr>
        <w:tc>
          <w:tcPr>
            <w:tcW w:w="2340" w:type="dxa"/>
            <w:gridSpan w:val="2"/>
            <w:shd w:val="clear" w:color="auto" w:fill="FD7F31"/>
          </w:tcPr>
          <w:p w14:paraId="73908F89" w14:textId="77777777" w:rsidR="000335E1" w:rsidRDefault="000335E1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 xml:space="preserve">Literacy </w:t>
            </w:r>
          </w:p>
          <w:p w14:paraId="49193FC3" w14:textId="3B5B1702" w:rsidR="00960F8F" w:rsidRPr="00695E74" w:rsidRDefault="00043EEE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 xml:space="preserve">Drawing club </w:t>
            </w:r>
            <w:r w:rsidR="00AF29F2" w:rsidRPr="00695E74">
              <w:rPr>
                <w:rFonts w:ascii="Twinkl" w:hAnsi="Twinkl" w:cstheme="minorHAns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57" w:type="dxa"/>
          </w:tcPr>
          <w:p w14:paraId="38C24C62" w14:textId="01E8641A" w:rsidR="00BA7100" w:rsidRPr="003C756F" w:rsidRDefault="00CE684F" w:rsidP="009B2C8C">
            <w:pPr>
              <w:jc w:val="center"/>
              <w:rPr>
                <w:rFonts w:ascii="Twinkl" w:eastAsia="Calibri" w:hAnsi="Twinkl" w:cstheme="minorHAnsi"/>
                <w:b/>
                <w:bCs/>
                <w:sz w:val="18"/>
                <w:szCs w:val="18"/>
              </w:rPr>
            </w:pPr>
            <w:r w:rsidRPr="003C756F">
              <w:rPr>
                <w:rFonts w:ascii="Twinkl" w:eastAsia="Calibri" w:hAnsi="Twinkl" w:cstheme="minorHAnsi"/>
                <w:b/>
                <w:bCs/>
                <w:sz w:val="18"/>
                <w:szCs w:val="18"/>
              </w:rPr>
              <w:t>The Colour Monster</w:t>
            </w:r>
          </w:p>
          <w:p w14:paraId="59BCAF15" w14:textId="07611EDD" w:rsidR="007F2A35" w:rsidRDefault="003C756F" w:rsidP="00CD554D">
            <w:pPr>
              <w:jc w:val="center"/>
              <w:rPr>
                <w:rFonts w:ascii="Twinkl" w:eastAsia="Calibri" w:hAnsi="Twinkl" w:cstheme="minorHAnsi"/>
                <w:b/>
                <w:bCs/>
                <w:sz w:val="18"/>
                <w:szCs w:val="18"/>
              </w:rPr>
            </w:pPr>
            <w:r>
              <w:rPr>
                <w:rFonts w:ascii="Twinkl" w:eastAsia="Calibri" w:hAnsi="Twinkl" w:cstheme="minorHAnsi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78565C1" wp14:editId="6946120C">
                  <wp:extent cx="982980" cy="853247"/>
                  <wp:effectExtent l="0" t="0" r="762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430" cy="86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B35A98" w14:textId="0859025F" w:rsidR="00336FCB" w:rsidRDefault="00336FCB" w:rsidP="009B2C8C">
            <w:pPr>
              <w:jc w:val="center"/>
              <w:rPr>
                <w:rFonts w:ascii="Twinkl" w:eastAsia="Calibri" w:hAnsi="Twinkl" w:cstheme="minorHAnsi"/>
                <w:b/>
                <w:bCs/>
                <w:sz w:val="18"/>
                <w:szCs w:val="18"/>
              </w:rPr>
            </w:pPr>
            <w:r w:rsidRPr="003C756F">
              <w:rPr>
                <w:rFonts w:ascii="Twinkl" w:eastAsia="Calibri" w:hAnsi="Twinkl" w:cstheme="minorHAnsi"/>
                <w:b/>
                <w:bCs/>
                <w:sz w:val="18"/>
                <w:szCs w:val="18"/>
              </w:rPr>
              <w:t xml:space="preserve">Elmer </w:t>
            </w:r>
          </w:p>
          <w:p w14:paraId="0C85E96F" w14:textId="58AB1AAD" w:rsidR="007F2A35" w:rsidRDefault="003C756F" w:rsidP="00CD554D">
            <w:pPr>
              <w:jc w:val="center"/>
              <w:rPr>
                <w:rFonts w:ascii="Twinkl" w:eastAsia="Calibri" w:hAnsi="Twinkl" w:cstheme="minorHAnsi"/>
                <w:b/>
                <w:bCs/>
                <w:sz w:val="18"/>
                <w:szCs w:val="18"/>
              </w:rPr>
            </w:pPr>
            <w:r>
              <w:rPr>
                <w:rFonts w:ascii="Twinkl" w:eastAsia="Calibri" w:hAnsi="Twinkl" w:cstheme="minorHAnsi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F5F865E" wp14:editId="38E0F526">
                  <wp:extent cx="800100" cy="918236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615" cy="92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6A389C" w14:textId="1C6FEA8D" w:rsidR="00336FCB" w:rsidRDefault="00336FCB" w:rsidP="009B2C8C">
            <w:pPr>
              <w:jc w:val="center"/>
              <w:rPr>
                <w:rFonts w:ascii="Twinkl" w:eastAsia="Calibri" w:hAnsi="Twinkl" w:cstheme="minorHAnsi"/>
                <w:b/>
                <w:bCs/>
                <w:sz w:val="18"/>
                <w:szCs w:val="18"/>
              </w:rPr>
            </w:pPr>
            <w:r w:rsidRPr="003C756F">
              <w:rPr>
                <w:rFonts w:ascii="Twinkl" w:eastAsia="Calibri" w:hAnsi="Twinkl" w:cstheme="minorHAnsi"/>
                <w:b/>
                <w:bCs/>
                <w:sz w:val="18"/>
                <w:szCs w:val="18"/>
              </w:rPr>
              <w:t xml:space="preserve">Only One You </w:t>
            </w:r>
          </w:p>
          <w:p w14:paraId="07211D5B" w14:textId="03AA4F4F" w:rsidR="007F2A35" w:rsidRPr="00CD554D" w:rsidRDefault="003C756F" w:rsidP="00CD55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60028F" wp14:editId="62CADBC2">
                  <wp:extent cx="853440" cy="750046"/>
                  <wp:effectExtent l="0" t="0" r="3810" b="0"/>
                  <wp:docPr id="29" name="Picture 29" descr="Only One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Only One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33" cy="76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59CEF" w14:textId="66C0A259" w:rsidR="003F29BE" w:rsidRPr="003F29BE" w:rsidRDefault="003F29BE" w:rsidP="003F29BE">
            <w:pPr>
              <w:jc w:val="center"/>
              <w:rPr>
                <w:rFonts w:ascii="Twinkl" w:eastAsia="Calibri" w:hAnsi="Twinkl"/>
                <w:b/>
                <w:bCs/>
                <w:sz w:val="18"/>
                <w:szCs w:val="18"/>
              </w:rPr>
            </w:pPr>
            <w:r w:rsidRPr="007F3664">
              <w:rPr>
                <w:rFonts w:ascii="Twinkl" w:eastAsia="Calibri" w:hAnsi="Twinkl"/>
                <w:b/>
                <w:bCs/>
                <w:sz w:val="18"/>
                <w:szCs w:val="18"/>
              </w:rPr>
              <w:t xml:space="preserve">Binny’s Diwali </w:t>
            </w:r>
          </w:p>
          <w:p w14:paraId="0DB47B7E" w14:textId="77777777" w:rsidR="00CE684F" w:rsidRDefault="00232BE3" w:rsidP="003C756F">
            <w:pPr>
              <w:jc w:val="center"/>
              <w:rPr>
                <w:rFonts w:ascii="Twinkl" w:eastAsia="Calibri" w:hAnsi="Twinkl" w:cstheme="minorHAnsi"/>
                <w:sz w:val="16"/>
                <w:szCs w:val="16"/>
              </w:rPr>
            </w:pPr>
            <w:r w:rsidRPr="007F3664">
              <w:rPr>
                <w:rFonts w:ascii="Twinkl" w:eastAsia="Calibri" w:hAnsi="Twinkl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CF5B8B0" wp14:editId="5CFC4F2B">
                  <wp:extent cx="864608" cy="868468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802" cy="880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B0032A" w14:textId="09DA106A" w:rsidR="00232BE3" w:rsidRPr="00695E74" w:rsidRDefault="00232BE3" w:rsidP="003F29BE">
            <w:pPr>
              <w:jc w:val="center"/>
              <w:rPr>
                <w:rFonts w:ascii="Twinkl" w:eastAsia="Calibri" w:hAnsi="Twinkl" w:cstheme="minorHAnsi"/>
                <w:sz w:val="16"/>
                <w:szCs w:val="16"/>
              </w:rPr>
            </w:pPr>
          </w:p>
        </w:tc>
        <w:tc>
          <w:tcPr>
            <w:tcW w:w="2057" w:type="dxa"/>
          </w:tcPr>
          <w:p w14:paraId="3DBF7F3D" w14:textId="1528EAAB" w:rsidR="31404CB7" w:rsidRDefault="31404CB7" w:rsidP="067F0B73">
            <w:pPr>
              <w:jc w:val="center"/>
            </w:pPr>
            <w:r w:rsidRPr="067F0B73">
              <w:rPr>
                <w:rFonts w:ascii="Twinkl" w:eastAsia="Calibri" w:hAnsi="Twinkl"/>
                <w:b/>
                <w:bCs/>
                <w:sz w:val="18"/>
                <w:szCs w:val="18"/>
              </w:rPr>
              <w:t>The Hairy Toe</w:t>
            </w:r>
          </w:p>
          <w:p w14:paraId="207F8A19" w14:textId="6F750BA5" w:rsidR="515FF36C" w:rsidRDefault="515FF36C" w:rsidP="067F0B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19D2A6" wp14:editId="13FF7F6E">
                  <wp:extent cx="1162050" cy="830580"/>
                  <wp:effectExtent l="0" t="0" r="0" b="7620"/>
                  <wp:docPr id="190646934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469348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58" b="14702"/>
                          <a:stretch/>
                        </pic:blipFill>
                        <pic:spPr bwMode="auto">
                          <a:xfrm>
                            <a:off x="0" y="0"/>
                            <a:ext cx="1162050" cy="830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A66279" w14:textId="5FFF3F19" w:rsidR="0056375E" w:rsidRDefault="0056375E" w:rsidP="00DD439D">
            <w:pPr>
              <w:jc w:val="center"/>
              <w:rPr>
                <w:rFonts w:ascii="Twinkl" w:eastAsia="Calibri" w:hAnsi="Twinkl"/>
                <w:b/>
                <w:bCs/>
                <w:sz w:val="18"/>
                <w:szCs w:val="18"/>
              </w:rPr>
            </w:pPr>
            <w:r>
              <w:rPr>
                <w:rFonts w:ascii="Twinkl" w:eastAsia="Calibri" w:hAnsi="Twinkl"/>
                <w:b/>
                <w:bCs/>
                <w:sz w:val="18"/>
                <w:szCs w:val="18"/>
              </w:rPr>
              <w:t>Whatever Next</w:t>
            </w:r>
          </w:p>
          <w:p w14:paraId="3715A665" w14:textId="2FEAF707" w:rsidR="00C80F5B" w:rsidRDefault="0056375E" w:rsidP="00CD554D">
            <w:pPr>
              <w:jc w:val="center"/>
              <w:rPr>
                <w:rFonts w:ascii="Twinkl" w:eastAsia="Calibri" w:hAnsi="Twinkl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DC4D62F" wp14:editId="058AB387">
                  <wp:extent cx="922020" cy="851832"/>
                  <wp:effectExtent l="0" t="0" r="0" b="5715"/>
                  <wp:docPr id="39" name="Picture 39" descr="Teaching and learning in EYFS – Summer 1 | Oulton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Teaching and learning in EYFS – Summer 1 | Oulton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72" cy="87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CF5FC" w14:textId="7F831982" w:rsidR="00C80F5B" w:rsidRDefault="00C80F5B" w:rsidP="009B2C8C">
            <w:pPr>
              <w:jc w:val="center"/>
              <w:rPr>
                <w:rFonts w:ascii="Twinkl" w:eastAsia="Calibri" w:hAnsi="Twinkl"/>
                <w:b/>
                <w:bCs/>
                <w:sz w:val="18"/>
                <w:szCs w:val="18"/>
              </w:rPr>
            </w:pPr>
            <w:r>
              <w:rPr>
                <w:rFonts w:ascii="Twinkl" w:eastAsia="Calibri" w:hAnsi="Twinkl"/>
                <w:b/>
                <w:bCs/>
                <w:sz w:val="18"/>
                <w:szCs w:val="18"/>
              </w:rPr>
              <w:t>The Gingerbread Man</w:t>
            </w:r>
          </w:p>
          <w:p w14:paraId="23ECEE16" w14:textId="1C015702" w:rsidR="007F2A35" w:rsidRDefault="00CD554D" w:rsidP="00CD554D">
            <w:pPr>
              <w:jc w:val="center"/>
              <w:rPr>
                <w:rFonts w:ascii="Twinkl" w:eastAsia="Calibri" w:hAnsi="Twinkl"/>
                <w:b/>
                <w:bCs/>
                <w:sz w:val="18"/>
                <w:szCs w:val="18"/>
              </w:rPr>
            </w:pPr>
            <w:r>
              <w:rPr>
                <w:rFonts w:ascii="Twinkl" w:eastAsia="Calibri" w:hAnsi="Twinkl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2B259CC" wp14:editId="7D7BABFD">
                  <wp:extent cx="929640" cy="929640"/>
                  <wp:effectExtent l="0" t="0" r="381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8EE872" w14:textId="4AE205F5" w:rsidR="00000862" w:rsidRDefault="00000862" w:rsidP="00CD554D">
            <w:pPr>
              <w:jc w:val="center"/>
              <w:rPr>
                <w:rFonts w:ascii="Twinkl" w:eastAsia="Calibri" w:hAnsi="Twinkl"/>
                <w:b/>
                <w:bCs/>
                <w:sz w:val="18"/>
                <w:szCs w:val="18"/>
              </w:rPr>
            </w:pPr>
            <w:r>
              <w:rPr>
                <w:rFonts w:ascii="Twinkl" w:eastAsia="Calibri" w:hAnsi="Twinkl"/>
                <w:b/>
                <w:bCs/>
                <w:sz w:val="18"/>
                <w:szCs w:val="18"/>
              </w:rPr>
              <w:t xml:space="preserve">The Gruffalos Child </w:t>
            </w:r>
          </w:p>
          <w:p w14:paraId="3C39A731" w14:textId="155AA0DB" w:rsidR="00000862" w:rsidRPr="007F3664" w:rsidRDefault="00835CEF" w:rsidP="00CD554D">
            <w:pPr>
              <w:jc w:val="center"/>
              <w:rPr>
                <w:rFonts w:ascii="Twinkl" w:eastAsia="Calibri" w:hAnsi="Twinkl"/>
                <w:b/>
                <w:bCs/>
                <w:sz w:val="18"/>
                <w:szCs w:val="18"/>
              </w:rPr>
            </w:pPr>
            <w:r>
              <w:rPr>
                <w:rFonts w:ascii="Twinkl" w:eastAsia="Calibri" w:hAnsi="Twinkl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6146085" wp14:editId="07CD1AD4">
                  <wp:extent cx="1165225" cy="108966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81" b="21066"/>
                          <a:stretch/>
                        </pic:blipFill>
                        <pic:spPr bwMode="auto">
                          <a:xfrm>
                            <a:off x="0" y="0"/>
                            <a:ext cx="1167988" cy="109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16BAB0" w14:textId="77777777" w:rsidR="00835CEF" w:rsidRDefault="00835CEF" w:rsidP="009B2C8C">
            <w:pPr>
              <w:jc w:val="center"/>
              <w:rPr>
                <w:rFonts w:ascii="Twinkl" w:eastAsia="Calibri" w:hAnsi="Twinkl"/>
                <w:b/>
                <w:bCs/>
                <w:sz w:val="18"/>
                <w:szCs w:val="18"/>
              </w:rPr>
            </w:pPr>
          </w:p>
          <w:p w14:paraId="06D7D5DE" w14:textId="77777777" w:rsidR="00835CEF" w:rsidRDefault="00835CEF" w:rsidP="009B2C8C">
            <w:pPr>
              <w:jc w:val="center"/>
              <w:rPr>
                <w:rFonts w:ascii="Twinkl" w:eastAsia="Calibri" w:hAnsi="Twinkl"/>
                <w:b/>
                <w:bCs/>
                <w:sz w:val="18"/>
                <w:szCs w:val="18"/>
              </w:rPr>
            </w:pPr>
          </w:p>
          <w:p w14:paraId="16F8BBDD" w14:textId="77049BBF" w:rsidR="00AD7F3A" w:rsidRPr="007F3664" w:rsidRDefault="00AD7F3A" w:rsidP="009B2C8C">
            <w:pPr>
              <w:jc w:val="center"/>
              <w:rPr>
                <w:rFonts w:ascii="Twinkl" w:eastAsia="Calibri" w:hAnsi="Twinkl"/>
                <w:b/>
                <w:bCs/>
                <w:sz w:val="18"/>
                <w:szCs w:val="18"/>
              </w:rPr>
            </w:pPr>
            <w:r w:rsidRPr="007F3664">
              <w:rPr>
                <w:rFonts w:ascii="Twinkl" w:eastAsia="Calibri" w:hAnsi="Twinkl"/>
                <w:b/>
                <w:bCs/>
                <w:sz w:val="18"/>
                <w:szCs w:val="18"/>
              </w:rPr>
              <w:t>The Snowman (</w:t>
            </w:r>
            <w:r w:rsidR="00B9122A">
              <w:rPr>
                <w:rFonts w:ascii="Twinkl" w:eastAsia="Calibri" w:hAnsi="Twinkl"/>
                <w:b/>
                <w:bCs/>
                <w:sz w:val="18"/>
                <w:szCs w:val="18"/>
              </w:rPr>
              <w:t>Video</w:t>
            </w:r>
            <w:r w:rsidRPr="007F3664">
              <w:rPr>
                <w:rFonts w:ascii="Twinkl" w:eastAsia="Calibri" w:hAnsi="Twinkl"/>
                <w:b/>
                <w:bCs/>
                <w:sz w:val="18"/>
                <w:szCs w:val="18"/>
              </w:rPr>
              <w:t>)</w:t>
            </w:r>
          </w:p>
          <w:p w14:paraId="17C6139F" w14:textId="560474EA" w:rsidR="00817663" w:rsidRDefault="00AD7F3A" w:rsidP="00B95838">
            <w:pPr>
              <w:jc w:val="center"/>
              <w:rPr>
                <w:rFonts w:ascii="Twinkl" w:eastAsia="Calibri" w:hAnsi="Twinkl"/>
                <w:b/>
                <w:bCs/>
                <w:sz w:val="18"/>
                <w:szCs w:val="18"/>
              </w:rPr>
            </w:pPr>
            <w:r w:rsidRPr="007F3664">
              <w:rPr>
                <w:rFonts w:ascii="Twinkl" w:eastAsia="Calibri" w:hAnsi="Twinkl"/>
                <w:b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13DD2628" wp14:editId="148CD3CA">
                  <wp:extent cx="891239" cy="998220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360" cy="100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F908E9" w14:textId="77777777" w:rsidR="00817663" w:rsidRPr="007F3664" w:rsidRDefault="00817663" w:rsidP="009B2C8C">
            <w:pPr>
              <w:jc w:val="center"/>
              <w:rPr>
                <w:rFonts w:ascii="Twinkl" w:eastAsia="Calibri" w:hAnsi="Twinkl"/>
                <w:b/>
                <w:bCs/>
                <w:sz w:val="18"/>
                <w:szCs w:val="18"/>
              </w:rPr>
            </w:pPr>
          </w:p>
          <w:p w14:paraId="0C03DB66" w14:textId="77777777" w:rsidR="0056375E" w:rsidRDefault="007F2A35" w:rsidP="00DD081D">
            <w:pPr>
              <w:jc w:val="center"/>
              <w:rPr>
                <w:rFonts w:ascii="Twinkl" w:eastAsia="Calibri" w:hAnsi="Twinkl"/>
                <w:b/>
                <w:bCs/>
                <w:sz w:val="18"/>
                <w:szCs w:val="18"/>
              </w:rPr>
            </w:pPr>
            <w:r w:rsidRPr="00DD081D">
              <w:rPr>
                <w:rFonts w:ascii="Twinkl" w:eastAsia="Calibri" w:hAnsi="Twinkl"/>
                <w:b/>
                <w:bCs/>
                <w:sz w:val="18"/>
                <w:szCs w:val="18"/>
              </w:rPr>
              <w:t>The Christmas Pine</w:t>
            </w:r>
          </w:p>
          <w:p w14:paraId="7093B2A9" w14:textId="77777777" w:rsidR="00DD081D" w:rsidRDefault="00DD081D" w:rsidP="00DD081D">
            <w:pPr>
              <w:jc w:val="center"/>
              <w:rPr>
                <w:rFonts w:ascii="Twinkl" w:eastAsia="Calibri" w:hAnsi="Twinkl"/>
                <w:b/>
                <w:bCs/>
                <w:sz w:val="18"/>
                <w:szCs w:val="18"/>
              </w:rPr>
            </w:pPr>
            <w:r>
              <w:rPr>
                <w:rFonts w:ascii="Twinkl" w:eastAsia="Calibri" w:hAnsi="Twinkl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0E32D78" wp14:editId="7C047EFE">
                  <wp:extent cx="960120" cy="910432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401" cy="91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64E9B" w14:textId="0C81F4A9" w:rsidR="00CD554D" w:rsidRPr="00DD081D" w:rsidRDefault="00CD554D" w:rsidP="00DD081D">
            <w:pPr>
              <w:jc w:val="center"/>
              <w:rPr>
                <w:rFonts w:ascii="Twinkl" w:eastAsia="Calibri" w:hAnsi="Twinkl"/>
                <w:b/>
                <w:bCs/>
                <w:sz w:val="18"/>
                <w:szCs w:val="18"/>
              </w:rPr>
            </w:pPr>
          </w:p>
        </w:tc>
        <w:tc>
          <w:tcPr>
            <w:tcW w:w="2342" w:type="dxa"/>
          </w:tcPr>
          <w:p w14:paraId="5420899A" w14:textId="3F05A743" w:rsidR="0056375E" w:rsidRPr="001E4904" w:rsidRDefault="003C756F" w:rsidP="0056375E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1E4904">
              <w:rPr>
                <w:rFonts w:ascii="Twinkl" w:hAnsi="Twinkl" w:cstheme="minorHAnsi"/>
                <w:b/>
                <w:bCs/>
                <w:sz w:val="18"/>
                <w:szCs w:val="18"/>
              </w:rPr>
              <w:lastRenderedPageBreak/>
              <w:t>The Lighthouse Keepers Lu</w:t>
            </w:r>
            <w:r w:rsidR="0056375E" w:rsidRPr="001E4904">
              <w:rPr>
                <w:rFonts w:ascii="Twinkl" w:hAnsi="Twinkl" w:cstheme="minorHAnsi"/>
                <w:b/>
                <w:bCs/>
                <w:sz w:val="18"/>
                <w:szCs w:val="18"/>
              </w:rPr>
              <w:t>n</w:t>
            </w:r>
            <w:r w:rsidRPr="001E4904">
              <w:rPr>
                <w:rFonts w:ascii="Twinkl" w:hAnsi="Twinkl" w:cstheme="minorHAnsi"/>
                <w:b/>
                <w:bCs/>
                <w:sz w:val="18"/>
                <w:szCs w:val="18"/>
              </w:rPr>
              <w:t>ch</w:t>
            </w:r>
          </w:p>
          <w:p w14:paraId="3F676780" w14:textId="77777777" w:rsidR="003C756F" w:rsidRPr="001E4904" w:rsidRDefault="0056375E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1E4904">
              <w:rPr>
                <w:rFonts w:ascii="Twinkl" w:hAnsi="Twinkl" w:cstheme="minorHAnsi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61FF8DB" wp14:editId="437C12C4">
                  <wp:extent cx="822960" cy="947651"/>
                  <wp:effectExtent l="0" t="0" r="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237" cy="953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D635CF" w14:textId="77777777" w:rsidR="0056375E" w:rsidRPr="001E4904" w:rsidRDefault="0056375E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1E4904">
              <w:rPr>
                <w:rFonts w:ascii="Twinkl" w:hAnsi="Twinkl" w:cstheme="minorHAnsi"/>
                <w:b/>
                <w:bCs/>
                <w:sz w:val="18"/>
                <w:szCs w:val="18"/>
              </w:rPr>
              <w:t>The Queens Hat</w:t>
            </w:r>
          </w:p>
          <w:p w14:paraId="6B3019EB" w14:textId="77777777" w:rsidR="0056375E" w:rsidRPr="001E4904" w:rsidRDefault="0056375E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1E4904">
              <w:rPr>
                <w:rFonts w:ascii="Twinkl" w:hAnsi="Twinkl" w:cstheme="minorHAnsi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D407A67" wp14:editId="29890B92">
                  <wp:extent cx="937260" cy="8382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707BD" w14:textId="77777777" w:rsidR="001E4904" w:rsidRPr="001E4904" w:rsidRDefault="001E4904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1E4904">
              <w:rPr>
                <w:rFonts w:ascii="Twinkl" w:hAnsi="Twinkl" w:cstheme="minorHAnsi"/>
                <w:b/>
                <w:bCs/>
                <w:sz w:val="18"/>
                <w:szCs w:val="18"/>
              </w:rPr>
              <w:t>The Tiger who came to tea</w:t>
            </w:r>
          </w:p>
          <w:p w14:paraId="350EF473" w14:textId="77777777" w:rsidR="001E4904" w:rsidRPr="001E4904" w:rsidRDefault="001E4904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1E4904">
              <w:rPr>
                <w:rFonts w:ascii="Twinkl" w:hAnsi="Twinkl" w:cstheme="minorHAnsi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2B67B1D" wp14:editId="424BA7EF">
                  <wp:extent cx="906780" cy="1036320"/>
                  <wp:effectExtent l="0" t="0" r="762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05" cy="1045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42DC54" w14:textId="77777777" w:rsidR="001E4904" w:rsidRDefault="001E4904" w:rsidP="009B2C8C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 w:rsidRPr="001E4904">
              <w:rPr>
                <w:rFonts w:ascii="Twinkl" w:hAnsi="Twinkl" w:cstheme="minorHAnsi"/>
                <w:b/>
                <w:bCs/>
                <w:sz w:val="18"/>
                <w:szCs w:val="18"/>
              </w:rPr>
              <w:t>Stuck</w:t>
            </w:r>
            <w:r>
              <w:rPr>
                <w:rFonts w:ascii="Twinkl" w:hAnsi="Twinkl" w:cstheme="minorHAnsi"/>
                <w:sz w:val="16"/>
                <w:szCs w:val="16"/>
              </w:rPr>
              <w:t xml:space="preserve"> </w:t>
            </w:r>
          </w:p>
          <w:p w14:paraId="2F25F0C1" w14:textId="42F3809A" w:rsidR="005A6C52" w:rsidRDefault="001E4904" w:rsidP="00835CEF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>
              <w:rPr>
                <w:rFonts w:ascii="Twinkl" w:hAnsi="Twinkl" w:cstheme="minorHAnsi"/>
                <w:noProof/>
                <w:sz w:val="16"/>
                <w:szCs w:val="16"/>
              </w:rPr>
              <w:drawing>
                <wp:inline distT="0" distB="0" distL="0" distR="0" wp14:anchorId="1BA3244D" wp14:editId="739F7E91">
                  <wp:extent cx="800100" cy="1104741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157" cy="110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E7845" w14:textId="77777777" w:rsidR="00B95838" w:rsidRDefault="00B95838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>
              <w:rPr>
                <w:rFonts w:ascii="Twinkl" w:hAnsi="Twinkl" w:cstheme="minorHAnsi"/>
                <w:b/>
                <w:bCs/>
                <w:sz w:val="18"/>
                <w:szCs w:val="18"/>
              </w:rPr>
              <w:t>#</w:t>
            </w:r>
          </w:p>
          <w:p w14:paraId="18E0846C" w14:textId="77777777" w:rsidR="00B95838" w:rsidRDefault="00B95838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</w:p>
          <w:p w14:paraId="39172FA4" w14:textId="4CE8C529" w:rsidR="001E4904" w:rsidRDefault="001E4904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1E4904">
              <w:rPr>
                <w:rFonts w:ascii="Twinkl" w:hAnsi="Twinkl" w:cstheme="minorHAnsi"/>
                <w:b/>
                <w:bCs/>
                <w:sz w:val="18"/>
                <w:szCs w:val="18"/>
              </w:rPr>
              <w:lastRenderedPageBreak/>
              <w:t>The Heart and the Bottle</w:t>
            </w:r>
          </w:p>
          <w:p w14:paraId="40764744" w14:textId="77777777" w:rsidR="001E4904" w:rsidRDefault="005A6C52" w:rsidP="009B2C8C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84C90B1" wp14:editId="7AFB69F5">
                  <wp:extent cx="914400" cy="944636"/>
                  <wp:effectExtent l="0" t="0" r="0" b="825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484" cy="95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17D98" w14:textId="77777777" w:rsidR="005A6C52" w:rsidRDefault="005A6C52" w:rsidP="009B2C8C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bCs/>
                <w:sz w:val="16"/>
                <w:szCs w:val="16"/>
              </w:rPr>
              <w:t xml:space="preserve">The Lion Inside </w:t>
            </w:r>
          </w:p>
          <w:p w14:paraId="2CB25CD0" w14:textId="7E17F35F" w:rsidR="005A6C52" w:rsidRPr="001E4904" w:rsidRDefault="005A6C52" w:rsidP="009B2C8C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DD5B734" wp14:editId="0686BE01">
                  <wp:extent cx="769620" cy="965923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570" cy="97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75FC1766" w14:textId="635FE2AB" w:rsidR="00BA7100" w:rsidRPr="00B9122A" w:rsidRDefault="00CE684F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proofErr w:type="spellStart"/>
            <w:r w:rsidRPr="00B9122A">
              <w:rPr>
                <w:rFonts w:ascii="Twinkl" w:hAnsi="Twinkl" w:cstheme="minorHAnsi"/>
                <w:b/>
                <w:bCs/>
                <w:sz w:val="18"/>
                <w:szCs w:val="18"/>
              </w:rPr>
              <w:lastRenderedPageBreak/>
              <w:t>Superworm</w:t>
            </w:r>
            <w:proofErr w:type="spellEnd"/>
          </w:p>
          <w:p w14:paraId="7087A617" w14:textId="15E6CFAA" w:rsidR="00B9122A" w:rsidRDefault="00B9122A" w:rsidP="009B2C8C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>
              <w:rPr>
                <w:rFonts w:ascii="Twinkl" w:hAnsi="Twinkl" w:cstheme="minorHAnsi"/>
                <w:noProof/>
                <w:sz w:val="16"/>
                <w:szCs w:val="16"/>
              </w:rPr>
              <w:drawing>
                <wp:inline distT="0" distB="0" distL="0" distR="0" wp14:anchorId="5A7D9D35" wp14:editId="33F8C7DE">
                  <wp:extent cx="960120" cy="850576"/>
                  <wp:effectExtent l="0" t="0" r="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75" cy="85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4349D" w14:textId="77777777" w:rsidR="001055A7" w:rsidRDefault="001055A7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B9122A">
              <w:rPr>
                <w:rFonts w:ascii="Twinkl" w:hAnsi="Twinkl" w:cstheme="minorHAnsi"/>
                <w:b/>
                <w:bCs/>
                <w:sz w:val="18"/>
                <w:szCs w:val="18"/>
              </w:rPr>
              <w:t xml:space="preserve">The Enormous Turnip </w:t>
            </w:r>
          </w:p>
          <w:p w14:paraId="5DD22110" w14:textId="77777777" w:rsidR="00B9122A" w:rsidRDefault="00B9122A" w:rsidP="009B2C8C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8804CE7" wp14:editId="092ADDA7">
                  <wp:extent cx="944880" cy="947651"/>
                  <wp:effectExtent l="0" t="0" r="762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82" cy="96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9EB59F" w14:textId="55FE670E" w:rsidR="0040114F" w:rsidRDefault="0040114F" w:rsidP="009B2C8C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</w:p>
          <w:p w14:paraId="1A308B80" w14:textId="22582B2C" w:rsidR="00F74A89" w:rsidRDefault="00F74A89" w:rsidP="0022200F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bCs/>
                <w:sz w:val="16"/>
                <w:szCs w:val="16"/>
              </w:rPr>
              <w:t>POPEYE- Video clip</w:t>
            </w:r>
          </w:p>
          <w:p w14:paraId="51139883" w14:textId="4FBA64C7" w:rsidR="00F74A89" w:rsidRDefault="00F74A89" w:rsidP="009B2C8C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DCDFCAD" wp14:editId="5E0D9E4D">
                  <wp:extent cx="1112474" cy="12344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572" cy="125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DBDB0" w14:textId="08D2CDDF" w:rsidR="0040114F" w:rsidRDefault="0040114F" w:rsidP="009B2C8C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bCs/>
                <w:sz w:val="16"/>
                <w:szCs w:val="16"/>
              </w:rPr>
              <w:t>What the Ladybird Heard</w:t>
            </w:r>
          </w:p>
          <w:p w14:paraId="19275763" w14:textId="77777777" w:rsidR="0040114F" w:rsidRDefault="0040114F" w:rsidP="009B2C8C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  <w:r w:rsidRPr="0040114F">
              <w:rPr>
                <w:rFonts w:ascii="Twinkl" w:hAnsi="Twinkl" w:cstheme="minorHAnsi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67DADFF" wp14:editId="253E531A">
                  <wp:extent cx="914062" cy="731520"/>
                  <wp:effectExtent l="0" t="0" r="635" b="0"/>
                  <wp:docPr id="26" name="Picture 26" descr="What the Ladybird Heard by Julia Donaldson 9780230706507 [USED COPY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hat the Ladybird Heard by Julia Donaldson 9780230706507 [USED COPY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13" cy="74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B2716" w14:textId="593CC8C8" w:rsidR="0056375E" w:rsidRDefault="0056375E" w:rsidP="009B2C8C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</w:p>
          <w:p w14:paraId="1DDCB141" w14:textId="77777777" w:rsidR="00B95838" w:rsidRDefault="00B95838" w:rsidP="009B2C8C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</w:p>
          <w:p w14:paraId="3A6F41CF" w14:textId="77777777" w:rsidR="00B95838" w:rsidRDefault="00B95838" w:rsidP="009B2C8C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</w:p>
          <w:p w14:paraId="7E05591B" w14:textId="77777777" w:rsidR="00B95838" w:rsidRDefault="00B95838" w:rsidP="009B2C8C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</w:p>
          <w:p w14:paraId="77DE8E52" w14:textId="593C6BED" w:rsidR="0056375E" w:rsidRDefault="0022200F" w:rsidP="009B2C8C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bCs/>
                <w:sz w:val="16"/>
                <w:szCs w:val="16"/>
              </w:rPr>
              <w:lastRenderedPageBreak/>
              <w:t xml:space="preserve">A little bit brave </w:t>
            </w:r>
          </w:p>
          <w:p w14:paraId="519F5C7F" w14:textId="4F19699F" w:rsidR="0022200F" w:rsidRPr="00B9122A" w:rsidRDefault="0022200F" w:rsidP="009B2C8C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3A98315" wp14:editId="42AD4E92">
                  <wp:extent cx="982980" cy="1082012"/>
                  <wp:effectExtent l="0" t="0" r="762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775" cy="108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5A9AEB11" w14:textId="08F00BB3" w:rsidR="00BA7100" w:rsidRPr="009B2C8C" w:rsidRDefault="00CE684F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9B2C8C">
              <w:rPr>
                <w:rFonts w:ascii="Twinkl" w:hAnsi="Twinkl" w:cstheme="minorHAnsi"/>
                <w:b/>
                <w:bCs/>
                <w:sz w:val="18"/>
                <w:szCs w:val="18"/>
              </w:rPr>
              <w:lastRenderedPageBreak/>
              <w:t>The Way Back Home</w:t>
            </w:r>
          </w:p>
          <w:p w14:paraId="7BFD8739" w14:textId="2B8E94CC" w:rsidR="009B2C8C" w:rsidRPr="009B2C8C" w:rsidRDefault="009B2C8C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9B2C8C">
              <w:rPr>
                <w:rFonts w:ascii="Twinkl" w:hAnsi="Twinkl" w:cstheme="minorHAnsi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8A3A0D5" wp14:editId="53F965D1">
                  <wp:extent cx="876300" cy="8763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EE22EC" w14:textId="13AB565B" w:rsidR="008C4C4F" w:rsidRPr="009B2C8C" w:rsidRDefault="008C4C4F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proofErr w:type="spellStart"/>
            <w:r w:rsidRPr="009B2C8C">
              <w:rPr>
                <w:rFonts w:ascii="Twinkl" w:hAnsi="Twinkl" w:cstheme="minorHAnsi"/>
                <w:b/>
                <w:bCs/>
                <w:sz w:val="18"/>
                <w:szCs w:val="18"/>
              </w:rPr>
              <w:t>Beegu</w:t>
            </w:r>
            <w:proofErr w:type="spellEnd"/>
            <w:r w:rsidRPr="009B2C8C">
              <w:rPr>
                <w:rFonts w:ascii="Twinkl" w:hAnsi="Twinkl" w:cstheme="minorHAnsi"/>
                <w:b/>
                <w:bCs/>
                <w:sz w:val="18"/>
                <w:szCs w:val="18"/>
              </w:rPr>
              <w:t xml:space="preserve"> </w:t>
            </w:r>
          </w:p>
          <w:p w14:paraId="2F1CAADD" w14:textId="74A92E6B" w:rsidR="009B2C8C" w:rsidRPr="009B2C8C" w:rsidRDefault="009B2C8C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9B2C8C">
              <w:rPr>
                <w:rFonts w:ascii="Twinkl" w:hAnsi="Twinkl" w:cstheme="minorHAnsi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B6AB37E" wp14:editId="3AD31855">
                  <wp:extent cx="883920" cy="794334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27" cy="80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4F718" w14:textId="0E42E326" w:rsidR="007F3664" w:rsidRPr="009B2C8C" w:rsidRDefault="001055A7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9B2C8C">
              <w:rPr>
                <w:rFonts w:ascii="Twinkl" w:hAnsi="Twinkl" w:cstheme="minorHAnsi"/>
                <w:b/>
                <w:bCs/>
                <w:sz w:val="18"/>
                <w:szCs w:val="18"/>
              </w:rPr>
              <w:t>Aliens wear underpants</w:t>
            </w:r>
          </w:p>
          <w:p w14:paraId="73DF1F40" w14:textId="26934B49" w:rsidR="001055A7" w:rsidRPr="009B2C8C" w:rsidRDefault="009B2C8C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9B2C8C">
              <w:rPr>
                <w:rFonts w:ascii="Twinkl" w:hAnsi="Twinkl" w:cstheme="minorHAnsi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BADC591" wp14:editId="769C1CD6">
                  <wp:extent cx="807720" cy="932340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15" cy="938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55A7" w:rsidRPr="009B2C8C">
              <w:rPr>
                <w:rFonts w:ascii="Twinkl" w:hAnsi="Twinkl" w:cstheme="minorHAnsi"/>
                <w:b/>
                <w:bCs/>
                <w:sz w:val="18"/>
                <w:szCs w:val="18"/>
              </w:rPr>
              <w:t xml:space="preserve"> </w:t>
            </w:r>
          </w:p>
          <w:p w14:paraId="607040C6" w14:textId="77777777" w:rsidR="007F3664" w:rsidRPr="009B2C8C" w:rsidRDefault="00F73F0C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9B2C8C">
              <w:rPr>
                <w:rFonts w:ascii="Twinkl" w:hAnsi="Twinkl" w:cstheme="minorHAnsi"/>
                <w:b/>
                <w:bCs/>
                <w:sz w:val="18"/>
                <w:szCs w:val="18"/>
              </w:rPr>
              <w:t>Going on a bear hunt</w:t>
            </w:r>
          </w:p>
          <w:p w14:paraId="5EDAC37E" w14:textId="697E24D4" w:rsidR="00F73F0C" w:rsidRPr="009B2C8C" w:rsidRDefault="00F73F0C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9B2C8C">
              <w:rPr>
                <w:rFonts w:ascii="Twinkl" w:hAnsi="Twinkl" w:cstheme="minorHAnsi"/>
                <w:b/>
                <w:bCs/>
                <w:sz w:val="18"/>
                <w:szCs w:val="18"/>
              </w:rPr>
              <w:t xml:space="preserve"> </w:t>
            </w:r>
            <w:r w:rsidR="007F3664" w:rsidRPr="009B2C8C">
              <w:rPr>
                <w:rFonts w:ascii="Twinkl" w:hAnsi="Twinkl" w:cstheme="minorHAnsi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BAD1049" wp14:editId="2A75B0A4">
                  <wp:extent cx="1165860" cy="105094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87" cy="1085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F3E2BC" w14:textId="77777777" w:rsidR="0036375E" w:rsidRDefault="0036375E" w:rsidP="0036375E">
            <w:pPr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</w:p>
          <w:p w14:paraId="39C544BB" w14:textId="77777777" w:rsidR="0036375E" w:rsidRDefault="0036375E" w:rsidP="0036375E">
            <w:pPr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</w:p>
          <w:p w14:paraId="460B7AE7" w14:textId="77777777" w:rsidR="0036375E" w:rsidRDefault="0036375E" w:rsidP="0036375E">
            <w:pPr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</w:p>
          <w:p w14:paraId="04C24DAE" w14:textId="77777777" w:rsidR="0036375E" w:rsidRDefault="0036375E" w:rsidP="0036375E">
            <w:pPr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</w:p>
          <w:p w14:paraId="5A95C54B" w14:textId="77777777" w:rsidR="0036375E" w:rsidRDefault="0036375E" w:rsidP="0036375E">
            <w:pPr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</w:p>
          <w:p w14:paraId="4C61F888" w14:textId="3EBEA22B" w:rsidR="007F3664" w:rsidRDefault="00D21E72" w:rsidP="0036375E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>
              <w:rPr>
                <w:rFonts w:ascii="Twinkl" w:hAnsi="Twinkl" w:cstheme="minorHAnsi"/>
                <w:b/>
                <w:bCs/>
                <w:sz w:val="18"/>
                <w:szCs w:val="18"/>
              </w:rPr>
              <w:lastRenderedPageBreak/>
              <w:t>100 Decker Bus</w:t>
            </w:r>
          </w:p>
          <w:p w14:paraId="5D59AF5A" w14:textId="2C730B4F" w:rsidR="00B9122A" w:rsidRDefault="008E5441" w:rsidP="008E5441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>
              <w:rPr>
                <w:rFonts w:ascii="Twinkl" w:hAnsi="Twinkl" w:cstheme="minorHAnsi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D1B084F" wp14:editId="555F9F46">
                  <wp:extent cx="1142968" cy="1005840"/>
                  <wp:effectExtent l="0" t="0" r="635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962" cy="101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B94CE5" w14:textId="77777777" w:rsidR="00B9122A" w:rsidRDefault="00B9122A" w:rsidP="00B9122A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>
              <w:rPr>
                <w:rFonts w:ascii="Twinkl" w:hAnsi="Twinkl" w:cstheme="minorHAnsi"/>
                <w:b/>
                <w:bCs/>
                <w:sz w:val="18"/>
                <w:szCs w:val="18"/>
              </w:rPr>
              <w:t>The Clangers (Video)</w:t>
            </w:r>
          </w:p>
          <w:p w14:paraId="69AC522B" w14:textId="15FE38AA" w:rsidR="00B9122A" w:rsidRPr="009B2C8C" w:rsidRDefault="00B9122A" w:rsidP="00B9122A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>
              <w:rPr>
                <w:rFonts w:ascii="Twinkl" w:hAnsi="Twinkl" w:cstheme="minorHAnsi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9FAC8CD" wp14:editId="1B59AB2E">
                  <wp:extent cx="824865" cy="10134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97" cy="1028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139151DC" w14:textId="1BA8C102" w:rsidR="00BA7100" w:rsidRPr="00336FCB" w:rsidRDefault="00CE684F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336FCB">
              <w:rPr>
                <w:rFonts w:ascii="Twinkl" w:hAnsi="Twinkl" w:cstheme="minorHAnsi"/>
                <w:b/>
                <w:bCs/>
                <w:sz w:val="18"/>
                <w:szCs w:val="18"/>
              </w:rPr>
              <w:lastRenderedPageBreak/>
              <w:t>Jack and the beanstalk</w:t>
            </w:r>
          </w:p>
          <w:p w14:paraId="340127FE" w14:textId="1F6F248F" w:rsidR="00336FCB" w:rsidRPr="00336FCB" w:rsidRDefault="00336FCB" w:rsidP="009B2C8C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336FCB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AB74504" wp14:editId="47A4E837">
                  <wp:extent cx="929640" cy="697230"/>
                  <wp:effectExtent l="0" t="0" r="3810" b="7620"/>
                  <wp:docPr id="20" name="Picture 20" descr="fairy tale app, Jack and the Beanstal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airy tale app, Jack and the Beanstal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C07656" w14:textId="77777777" w:rsidR="00336FCB" w:rsidRPr="00336FCB" w:rsidRDefault="00CE684F" w:rsidP="00336FCB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336FCB">
              <w:rPr>
                <w:rFonts w:ascii="Twinkl" w:hAnsi="Twinkl" w:cstheme="minorHAnsi"/>
                <w:b/>
                <w:bCs/>
                <w:sz w:val="18"/>
                <w:szCs w:val="18"/>
              </w:rPr>
              <w:t xml:space="preserve">The </w:t>
            </w:r>
            <w:r w:rsidR="00336FCB" w:rsidRPr="00336FCB">
              <w:rPr>
                <w:rFonts w:ascii="Twinkl" w:hAnsi="Twinkl" w:cstheme="minorHAnsi"/>
                <w:b/>
                <w:bCs/>
                <w:sz w:val="18"/>
                <w:szCs w:val="18"/>
              </w:rPr>
              <w:t>Tiny Seed</w:t>
            </w:r>
          </w:p>
          <w:p w14:paraId="2C355F20" w14:textId="77777777" w:rsidR="00CE684F" w:rsidRPr="00336FCB" w:rsidRDefault="00336FCB" w:rsidP="00336FCB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336FCB">
              <w:rPr>
                <w:rFonts w:ascii="Twinkl" w:hAnsi="Twinkl" w:cstheme="minorHAnsi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F2DB53B" wp14:editId="6857134B">
                  <wp:extent cx="952293" cy="868680"/>
                  <wp:effectExtent l="0" t="0" r="635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385" cy="891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E684F" w:rsidRPr="00336FCB">
              <w:rPr>
                <w:rFonts w:ascii="Twinkl" w:hAnsi="Twinkl" w:cstheme="minorHAnsi"/>
                <w:b/>
                <w:bCs/>
                <w:sz w:val="18"/>
                <w:szCs w:val="18"/>
              </w:rPr>
              <w:t xml:space="preserve"> </w:t>
            </w:r>
          </w:p>
          <w:p w14:paraId="10EB64F3" w14:textId="77777777" w:rsidR="00336FCB" w:rsidRPr="00336FCB" w:rsidRDefault="00336FCB" w:rsidP="00336FCB">
            <w:pPr>
              <w:jc w:val="center"/>
              <w:rPr>
                <w:rFonts w:ascii="Twinkl" w:hAnsi="Twinkl" w:cstheme="minorHAnsi"/>
                <w:b/>
                <w:bCs/>
                <w:sz w:val="18"/>
                <w:szCs w:val="18"/>
              </w:rPr>
            </w:pPr>
            <w:r w:rsidRPr="00336FCB">
              <w:rPr>
                <w:rFonts w:ascii="Twinkl" w:hAnsi="Twinkl" w:cstheme="minorHAnsi"/>
                <w:b/>
                <w:bCs/>
                <w:sz w:val="18"/>
                <w:szCs w:val="18"/>
              </w:rPr>
              <w:t>Bill and Ben (Video)</w:t>
            </w:r>
          </w:p>
          <w:p w14:paraId="60A616C2" w14:textId="77777777" w:rsidR="00336FCB" w:rsidRDefault="00336FCB" w:rsidP="00336FCB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>
              <w:rPr>
                <w:rFonts w:ascii="Twinkl" w:hAnsi="Twinkl" w:cstheme="minorHAnsi"/>
                <w:noProof/>
                <w:sz w:val="16"/>
                <w:szCs w:val="16"/>
              </w:rPr>
              <w:drawing>
                <wp:inline distT="0" distB="0" distL="0" distR="0" wp14:anchorId="737090BB" wp14:editId="2853A9B5">
                  <wp:extent cx="1021080" cy="905510"/>
                  <wp:effectExtent l="0" t="0" r="762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5" r="16354"/>
                          <a:stretch/>
                        </pic:blipFill>
                        <pic:spPr bwMode="auto">
                          <a:xfrm>
                            <a:off x="0" y="0"/>
                            <a:ext cx="1027522" cy="91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E5A430" w14:textId="3416DF81" w:rsidR="0081036C" w:rsidRDefault="005A6C52" w:rsidP="005A6E1C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  <w:r w:rsidRPr="005A6C52">
              <w:rPr>
                <w:rFonts w:ascii="Twinkl" w:hAnsi="Twinkl" w:cstheme="minorHAnsi"/>
                <w:b/>
                <w:bCs/>
                <w:sz w:val="18"/>
                <w:szCs w:val="18"/>
              </w:rPr>
              <w:t>Oliver’s Vegetables</w:t>
            </w:r>
          </w:p>
          <w:p w14:paraId="6217482C" w14:textId="77777777" w:rsidR="00336FCB" w:rsidRDefault="005A6E1C" w:rsidP="005A6E1C">
            <w:r>
              <w:rPr>
                <w:rFonts w:ascii="Twinkl" w:hAnsi="Twinkl" w:cstheme="minorHAnsi"/>
                <w:b/>
                <w:bCs/>
                <w:sz w:val="16"/>
                <w:szCs w:val="16"/>
              </w:rPr>
              <w:t xml:space="preserve">       </w:t>
            </w:r>
            <w:r w:rsidR="005A6C52" w:rsidRPr="005A6C52">
              <w:rPr>
                <w:rFonts w:ascii="Twinkl" w:hAnsi="Twinkl" w:cstheme="minorHAnsi"/>
                <w:b/>
                <w:bCs/>
                <w:sz w:val="16"/>
                <w:szCs w:val="16"/>
              </w:rPr>
              <w:t xml:space="preserve"> </w:t>
            </w:r>
            <w:r w:rsidRPr="005A6E1C">
              <w:t xml:space="preserve"> </w:t>
            </w:r>
            <w:r>
              <w:rPr>
                <w:noProof/>
              </w:rPr>
              <w:drawing>
                <wp:inline distT="0" distB="0" distL="0" distR="0" wp14:anchorId="0B87BD6E" wp14:editId="216A7DB1">
                  <wp:extent cx="861060" cy="86413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05" cy="87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013AB6" w14:textId="574C054B" w:rsidR="00A6438C" w:rsidRPr="00A6438C" w:rsidRDefault="00A6438C" w:rsidP="00A6438C">
            <w:pPr>
              <w:jc w:val="center"/>
              <w:rPr>
                <w:b/>
                <w:bCs/>
                <w:sz w:val="18"/>
                <w:szCs w:val="18"/>
              </w:rPr>
            </w:pPr>
            <w:r w:rsidRPr="00A6438C">
              <w:rPr>
                <w:b/>
                <w:bCs/>
                <w:sz w:val="18"/>
                <w:szCs w:val="18"/>
              </w:rPr>
              <w:t>Little red hen</w:t>
            </w:r>
          </w:p>
          <w:p w14:paraId="33309205" w14:textId="5AADC32D" w:rsidR="005A6E1C" w:rsidRDefault="00BE432B" w:rsidP="005A6E1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C92113D" wp14:editId="16687790">
                  <wp:extent cx="1028065" cy="891540"/>
                  <wp:effectExtent l="0" t="0" r="635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53" b="14196"/>
                          <a:stretch/>
                        </pic:blipFill>
                        <pic:spPr bwMode="auto">
                          <a:xfrm>
                            <a:off x="0" y="0"/>
                            <a:ext cx="1033824" cy="89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F57C2C" w14:textId="77777777" w:rsidR="00B95838" w:rsidRDefault="00DE3D2C" w:rsidP="00B95838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bCs/>
                <w:sz w:val="16"/>
                <w:szCs w:val="16"/>
              </w:rPr>
              <w:lastRenderedPageBreak/>
              <w:t>Titch</w:t>
            </w:r>
          </w:p>
          <w:p w14:paraId="677D5D9A" w14:textId="59ECD6B3" w:rsidR="00DE3D2C" w:rsidRDefault="00B95838" w:rsidP="00B95838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bCs/>
                <w:sz w:val="16"/>
                <w:szCs w:val="16"/>
              </w:rPr>
              <w:br/>
            </w:r>
            <w:r w:rsidR="00B8734C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DB00D5C" wp14:editId="15A34938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84455</wp:posOffset>
                  </wp:positionV>
                  <wp:extent cx="891100" cy="1036320"/>
                  <wp:effectExtent l="0" t="0" r="444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30" cy="10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73471A3" w14:textId="77777777" w:rsidR="009F242D" w:rsidRDefault="009F242D" w:rsidP="005A6E1C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</w:p>
          <w:p w14:paraId="02CE0E55" w14:textId="77777777" w:rsidR="009F242D" w:rsidRDefault="009F242D" w:rsidP="005A6E1C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</w:p>
          <w:p w14:paraId="7FF4A448" w14:textId="77777777" w:rsidR="009F242D" w:rsidRDefault="009F242D" w:rsidP="005A6E1C">
            <w:pPr>
              <w:jc w:val="center"/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</w:p>
          <w:p w14:paraId="12D93A41" w14:textId="674F59A3" w:rsidR="005A6E1C" w:rsidRPr="005A6E1C" w:rsidRDefault="005A6E1C" w:rsidP="009F242D">
            <w:pPr>
              <w:rPr>
                <w:rFonts w:ascii="Twinkl" w:hAnsi="Twinkl" w:cstheme="minorHAnsi"/>
                <w:b/>
                <w:bCs/>
                <w:sz w:val="16"/>
                <w:szCs w:val="16"/>
              </w:rPr>
            </w:pPr>
          </w:p>
        </w:tc>
      </w:tr>
      <w:tr w:rsidR="00DE3D2C" w:rsidRPr="00695E74" w14:paraId="6B49677C" w14:textId="77777777" w:rsidTr="067F0B73">
        <w:trPr>
          <w:trHeight w:val="402"/>
        </w:trPr>
        <w:tc>
          <w:tcPr>
            <w:tcW w:w="2340" w:type="dxa"/>
            <w:gridSpan w:val="2"/>
            <w:shd w:val="clear" w:color="auto" w:fill="FF0000"/>
          </w:tcPr>
          <w:p w14:paraId="52FEC7FD" w14:textId="31F3A341" w:rsidR="007F3664" w:rsidRDefault="007F3664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lastRenderedPageBreak/>
              <w:t xml:space="preserve">Phonics </w:t>
            </w:r>
          </w:p>
        </w:tc>
        <w:tc>
          <w:tcPr>
            <w:tcW w:w="2057" w:type="dxa"/>
          </w:tcPr>
          <w:p w14:paraId="1FEE4435" w14:textId="77777777" w:rsidR="00CE2AEF" w:rsidRPr="00902762" w:rsidRDefault="00CE2AEF" w:rsidP="009B2C8C">
            <w:pPr>
              <w:rPr>
                <w:rFonts w:ascii="Twinkl" w:eastAsia="Calibri" w:hAnsi="Twinkl" w:cstheme="minorHAnsi"/>
                <w:b/>
                <w:sz w:val="18"/>
                <w:szCs w:val="18"/>
                <w:u w:val="single"/>
              </w:rPr>
            </w:pPr>
            <w:r w:rsidRPr="00902762">
              <w:rPr>
                <w:rFonts w:ascii="Twinkl" w:eastAsia="Calibri" w:hAnsi="Twinkl" w:cstheme="minorHAnsi"/>
                <w:b/>
                <w:sz w:val="18"/>
                <w:szCs w:val="18"/>
                <w:u w:val="single"/>
              </w:rPr>
              <w:t>Phase 2</w:t>
            </w:r>
          </w:p>
          <w:p w14:paraId="12BB6013" w14:textId="77777777" w:rsidR="00CE2AEF" w:rsidRPr="00CE2AEF" w:rsidRDefault="00CE2AEF" w:rsidP="009B2C8C">
            <w:pPr>
              <w:rPr>
                <w:rFonts w:ascii="Twinkl" w:eastAsia="Calibri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eastAsia="Calibri" w:hAnsi="Twinkl" w:cstheme="minorHAnsi"/>
                <w:b/>
                <w:sz w:val="16"/>
                <w:szCs w:val="16"/>
                <w:u w:val="single"/>
              </w:rPr>
              <w:t>Unit 1</w:t>
            </w:r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>s,a</w:t>
            </w:r>
            <w:proofErr w:type="gramEnd"/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>,t,p</w:t>
            </w:r>
            <w:proofErr w:type="spellEnd"/>
          </w:p>
          <w:p w14:paraId="396182EF" w14:textId="77777777" w:rsidR="00CE2AEF" w:rsidRPr="00CE2AEF" w:rsidRDefault="00CE2AEF" w:rsidP="009B2C8C">
            <w:pPr>
              <w:rPr>
                <w:rFonts w:ascii="Twinkl" w:eastAsia="Calibri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eastAsia="Calibri" w:hAnsi="Twinkl" w:cstheme="minorHAnsi"/>
                <w:b/>
                <w:sz w:val="16"/>
                <w:szCs w:val="16"/>
                <w:u w:val="single"/>
              </w:rPr>
              <w:t>Unit 2</w:t>
            </w:r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>i,n</w:t>
            </w:r>
            <w:proofErr w:type="gramEnd"/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>,m,d</w:t>
            </w:r>
            <w:proofErr w:type="spellEnd"/>
          </w:p>
          <w:p w14:paraId="6CE8CFFB" w14:textId="2A5D6C67" w:rsidR="00CE2AEF" w:rsidRPr="00CE2AEF" w:rsidRDefault="00CE2AEF" w:rsidP="009B2C8C">
            <w:pPr>
              <w:rPr>
                <w:rFonts w:ascii="Twinkl" w:eastAsia="Calibri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eastAsia="Calibri" w:hAnsi="Twinkl" w:cstheme="minorHAnsi"/>
                <w:b/>
                <w:sz w:val="16"/>
                <w:szCs w:val="16"/>
                <w:u w:val="single"/>
              </w:rPr>
              <w:t>Unit 3</w:t>
            </w:r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>g,o</w:t>
            </w:r>
            <w:proofErr w:type="gramEnd"/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>,c,k</w:t>
            </w:r>
            <w:proofErr w:type="spellEnd"/>
          </w:p>
          <w:p w14:paraId="5D14620A" w14:textId="77777777" w:rsidR="00CE2AEF" w:rsidRPr="00CE2AEF" w:rsidRDefault="00CE2AEF" w:rsidP="009B2C8C">
            <w:pPr>
              <w:rPr>
                <w:rFonts w:ascii="Twinkl" w:eastAsia="Calibri" w:hAnsi="Twinkl" w:cstheme="minorHAnsi"/>
                <w:bCs/>
                <w:sz w:val="16"/>
                <w:szCs w:val="16"/>
              </w:rPr>
            </w:pPr>
          </w:p>
          <w:p w14:paraId="134B254E" w14:textId="3A7FC320" w:rsidR="007F3664" w:rsidRPr="00CE2AEF" w:rsidRDefault="00CE2AEF" w:rsidP="009B2C8C">
            <w:pPr>
              <w:rPr>
                <w:rFonts w:ascii="Twinkl" w:eastAsia="Calibri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eastAsia="Calibri" w:hAnsi="Twinkl" w:cstheme="minorHAnsi"/>
                <w:b/>
                <w:sz w:val="16"/>
                <w:szCs w:val="16"/>
                <w:u w:val="single"/>
              </w:rPr>
              <w:t>Tricky words</w:t>
            </w:r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 xml:space="preserve"> I, to, no</w:t>
            </w:r>
          </w:p>
        </w:tc>
        <w:tc>
          <w:tcPr>
            <w:tcW w:w="2057" w:type="dxa"/>
          </w:tcPr>
          <w:p w14:paraId="12C2D0C2" w14:textId="77777777" w:rsidR="00CE2AEF" w:rsidRPr="00902762" w:rsidRDefault="00CE2AEF" w:rsidP="009B2C8C">
            <w:pPr>
              <w:rPr>
                <w:rFonts w:ascii="Twinkl" w:eastAsia="Calibri" w:hAnsi="Twinkl" w:cstheme="minorHAnsi"/>
                <w:b/>
                <w:sz w:val="18"/>
                <w:szCs w:val="18"/>
                <w:u w:val="single"/>
              </w:rPr>
            </w:pPr>
            <w:r w:rsidRPr="00902762">
              <w:rPr>
                <w:rFonts w:ascii="Twinkl" w:eastAsia="Calibri" w:hAnsi="Twinkl" w:cstheme="minorHAnsi"/>
                <w:b/>
                <w:sz w:val="18"/>
                <w:szCs w:val="18"/>
                <w:u w:val="single"/>
              </w:rPr>
              <w:t>Phase 2</w:t>
            </w:r>
          </w:p>
          <w:p w14:paraId="56CF52F5" w14:textId="77777777" w:rsidR="00CE2AEF" w:rsidRPr="00CE2AEF" w:rsidRDefault="00CE2AEF" w:rsidP="009B2C8C">
            <w:pPr>
              <w:rPr>
                <w:rFonts w:ascii="Twinkl" w:eastAsia="Calibri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eastAsia="Calibri" w:hAnsi="Twinkl" w:cstheme="minorHAnsi"/>
                <w:b/>
                <w:sz w:val="16"/>
                <w:szCs w:val="16"/>
                <w:u w:val="single"/>
              </w:rPr>
              <w:t>Unit 4</w:t>
            </w:r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>ck,e</w:t>
            </w:r>
            <w:proofErr w:type="gramEnd"/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>,u,r</w:t>
            </w:r>
            <w:proofErr w:type="spellEnd"/>
          </w:p>
          <w:p w14:paraId="6AAE5F7C" w14:textId="729B5EF8" w:rsidR="00CE2AEF" w:rsidRPr="00CE2AEF" w:rsidRDefault="00CE2AEF" w:rsidP="009B2C8C">
            <w:pPr>
              <w:rPr>
                <w:rFonts w:ascii="Twinkl" w:eastAsia="Calibri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eastAsia="Calibri" w:hAnsi="Twinkl" w:cstheme="minorHAnsi"/>
                <w:b/>
                <w:sz w:val="16"/>
                <w:szCs w:val="16"/>
                <w:u w:val="single"/>
              </w:rPr>
              <w:t>Unit 5</w:t>
            </w:r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>h,b</w:t>
            </w:r>
            <w:proofErr w:type="gramEnd"/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>,f,ff</w:t>
            </w:r>
            <w:proofErr w:type="spellEnd"/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 xml:space="preserve">, </w:t>
            </w:r>
            <w:proofErr w:type="spellStart"/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>l,ll,ss</w:t>
            </w:r>
            <w:proofErr w:type="spellEnd"/>
          </w:p>
          <w:p w14:paraId="524A7F15" w14:textId="77777777" w:rsidR="00CE2AEF" w:rsidRPr="00CE2AEF" w:rsidRDefault="00CE2AEF" w:rsidP="009B2C8C">
            <w:pPr>
              <w:rPr>
                <w:rFonts w:ascii="Twinkl" w:eastAsia="Calibri" w:hAnsi="Twinkl" w:cstheme="minorHAnsi"/>
                <w:bCs/>
                <w:sz w:val="16"/>
                <w:szCs w:val="16"/>
              </w:rPr>
            </w:pPr>
          </w:p>
          <w:p w14:paraId="3E921A1F" w14:textId="4D97334C" w:rsidR="00CE2AEF" w:rsidRPr="00CE2AEF" w:rsidRDefault="00CE2AEF" w:rsidP="009B2C8C">
            <w:pPr>
              <w:rPr>
                <w:rFonts w:ascii="Twinkl" w:eastAsia="Calibri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eastAsia="Calibri" w:hAnsi="Twinkl" w:cstheme="minorHAnsi"/>
                <w:b/>
                <w:sz w:val="16"/>
                <w:szCs w:val="16"/>
                <w:u w:val="single"/>
              </w:rPr>
              <w:t>Tricky words</w:t>
            </w:r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 xml:space="preserve"> go, the, into</w:t>
            </w:r>
          </w:p>
          <w:p w14:paraId="0600FDB1" w14:textId="4BAB8DCD" w:rsidR="00CE2AEF" w:rsidRPr="00CE2AEF" w:rsidRDefault="00CE2AEF" w:rsidP="009B2C8C">
            <w:pPr>
              <w:rPr>
                <w:rFonts w:ascii="Twinkl" w:eastAsia="Calibri" w:hAnsi="Twinkl" w:cstheme="minorHAnsi"/>
                <w:bCs/>
                <w:sz w:val="16"/>
                <w:szCs w:val="16"/>
                <w:u w:val="single"/>
              </w:rPr>
            </w:pPr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  <w:u w:val="single"/>
              </w:rPr>
              <w:t>Phase 2 consolidation</w:t>
            </w:r>
          </w:p>
          <w:p w14:paraId="0F6BD0A3" w14:textId="77777777" w:rsidR="00CE2AEF" w:rsidRPr="00CE2AEF" w:rsidRDefault="00CE2AEF" w:rsidP="009B2C8C">
            <w:pPr>
              <w:rPr>
                <w:rFonts w:ascii="Twinkl" w:eastAsia="Calibri" w:hAnsi="Twinkl" w:cstheme="minorHAnsi"/>
                <w:bCs/>
                <w:sz w:val="16"/>
                <w:szCs w:val="16"/>
                <w:u w:val="single"/>
              </w:rPr>
            </w:pPr>
          </w:p>
          <w:p w14:paraId="6F112E63" w14:textId="77777777" w:rsidR="00CE2AEF" w:rsidRPr="009B2C8C" w:rsidRDefault="00CE2AEF" w:rsidP="009B2C8C">
            <w:pPr>
              <w:rPr>
                <w:rFonts w:ascii="Twinkl" w:eastAsia="Calibri" w:hAnsi="Twinkl" w:cstheme="minorHAnsi"/>
                <w:b/>
                <w:sz w:val="18"/>
                <w:szCs w:val="18"/>
                <w:u w:val="single"/>
              </w:rPr>
            </w:pPr>
            <w:r w:rsidRPr="009B2C8C">
              <w:rPr>
                <w:rFonts w:ascii="Twinkl" w:eastAsia="Calibri" w:hAnsi="Twinkl" w:cstheme="minorHAnsi"/>
                <w:b/>
                <w:sz w:val="18"/>
                <w:szCs w:val="18"/>
                <w:u w:val="single"/>
              </w:rPr>
              <w:t>Phase 3</w:t>
            </w:r>
          </w:p>
          <w:p w14:paraId="012D89EC" w14:textId="77777777" w:rsidR="00CE2AEF" w:rsidRPr="00CE2AEF" w:rsidRDefault="00CE2AEF" w:rsidP="009B2C8C">
            <w:pPr>
              <w:rPr>
                <w:rFonts w:ascii="Twinkl" w:eastAsia="Calibri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eastAsia="Calibri" w:hAnsi="Twinkl" w:cstheme="minorHAnsi"/>
                <w:b/>
                <w:sz w:val="16"/>
                <w:szCs w:val="16"/>
                <w:u w:val="single"/>
              </w:rPr>
              <w:t>Unit 6</w:t>
            </w:r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>j,v</w:t>
            </w:r>
            <w:proofErr w:type="gramEnd"/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>,w,x</w:t>
            </w:r>
            <w:proofErr w:type="spellEnd"/>
          </w:p>
          <w:p w14:paraId="44E2E67F" w14:textId="2FF10076" w:rsidR="007F3664" w:rsidRPr="00CE2AEF" w:rsidRDefault="007F3664" w:rsidP="009B2C8C">
            <w:pPr>
              <w:rPr>
                <w:rFonts w:ascii="Twinkl" w:eastAsia="Calibri" w:hAnsi="Twinkl" w:cstheme="minorHAnsi"/>
                <w:bCs/>
                <w:sz w:val="16"/>
                <w:szCs w:val="16"/>
              </w:rPr>
            </w:pPr>
          </w:p>
        </w:tc>
        <w:tc>
          <w:tcPr>
            <w:tcW w:w="2342" w:type="dxa"/>
          </w:tcPr>
          <w:p w14:paraId="7EBE3635" w14:textId="62327C6C" w:rsidR="00CE2AEF" w:rsidRPr="00902762" w:rsidRDefault="00CE2AEF" w:rsidP="009B2C8C">
            <w:pPr>
              <w:rPr>
                <w:rFonts w:ascii="Twinkl" w:hAnsi="Twinkl" w:cstheme="minorHAnsi"/>
                <w:b/>
                <w:sz w:val="18"/>
                <w:szCs w:val="18"/>
                <w:u w:val="single"/>
              </w:rPr>
            </w:pPr>
            <w:r w:rsidRPr="00902762">
              <w:rPr>
                <w:rFonts w:ascii="Twinkl" w:hAnsi="Twinkl" w:cstheme="minorHAnsi"/>
                <w:b/>
                <w:sz w:val="18"/>
                <w:szCs w:val="18"/>
                <w:u w:val="single"/>
              </w:rPr>
              <w:t>Phase 3</w:t>
            </w:r>
          </w:p>
          <w:p w14:paraId="3E79F692" w14:textId="426ECE66" w:rsidR="00CE2AEF" w:rsidRPr="00CE2AEF" w:rsidRDefault="00CE2AEF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eastAsia="Calibri" w:hAnsi="Twinkl" w:cstheme="minorHAnsi"/>
                <w:b/>
                <w:sz w:val="16"/>
                <w:szCs w:val="16"/>
                <w:u w:val="single"/>
              </w:rPr>
              <w:t>Unit 7</w:t>
            </w:r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>y,z</w:t>
            </w:r>
            <w:proofErr w:type="gramEnd"/>
            <w:r w:rsidRPr="00CE2AEF">
              <w:rPr>
                <w:rFonts w:ascii="Twinkl" w:eastAsia="Calibri" w:hAnsi="Twinkl" w:cstheme="minorHAnsi"/>
                <w:bCs/>
                <w:sz w:val="16"/>
                <w:szCs w:val="16"/>
              </w:rPr>
              <w:t>,zz,qu</w:t>
            </w:r>
            <w:proofErr w:type="spellEnd"/>
          </w:p>
          <w:p w14:paraId="23AFC91A" w14:textId="77777777" w:rsidR="00CE2AEF" w:rsidRPr="00CE2AEF" w:rsidRDefault="00CE2AEF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hAnsi="Twinkl" w:cstheme="minorHAnsi"/>
                <w:b/>
                <w:sz w:val="16"/>
                <w:szCs w:val="16"/>
                <w:u w:val="single"/>
              </w:rPr>
              <w:t>Unit 8</w:t>
            </w:r>
            <w:r w:rsidRPr="00CE2AEF">
              <w:rPr>
                <w:rFonts w:ascii="Twinkl" w:hAnsi="Twinkl" w:cstheme="minorHAnsi"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CE2AEF">
              <w:rPr>
                <w:rFonts w:ascii="Twinkl" w:hAnsi="Twinkl" w:cstheme="minorHAnsi"/>
                <w:bCs/>
                <w:sz w:val="16"/>
                <w:szCs w:val="16"/>
              </w:rPr>
              <w:t>ch,sh</w:t>
            </w:r>
            <w:proofErr w:type="gramEnd"/>
            <w:r w:rsidRPr="00CE2AEF">
              <w:rPr>
                <w:rFonts w:ascii="Twinkl" w:hAnsi="Twinkl" w:cstheme="minorHAnsi"/>
                <w:bCs/>
                <w:sz w:val="16"/>
                <w:szCs w:val="16"/>
              </w:rPr>
              <w:t>,th,ng</w:t>
            </w:r>
            <w:proofErr w:type="spellEnd"/>
          </w:p>
          <w:p w14:paraId="29C2ADE2" w14:textId="362FA48E" w:rsidR="00CE2AEF" w:rsidRPr="00CE2AEF" w:rsidRDefault="00CE2AEF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hAnsi="Twinkl" w:cstheme="minorHAnsi"/>
                <w:b/>
                <w:sz w:val="16"/>
                <w:szCs w:val="16"/>
              </w:rPr>
              <w:t>Unit 9</w:t>
            </w:r>
            <w:r w:rsidRPr="00CE2AEF">
              <w:rPr>
                <w:rFonts w:ascii="Twinkl" w:hAnsi="Twinkl" w:cstheme="minorHAnsi"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CE2AEF">
              <w:rPr>
                <w:rFonts w:ascii="Twinkl" w:hAnsi="Twinkl" w:cstheme="minorHAnsi"/>
                <w:bCs/>
                <w:sz w:val="16"/>
                <w:szCs w:val="16"/>
              </w:rPr>
              <w:t>ai,ee</w:t>
            </w:r>
            <w:proofErr w:type="gramEnd"/>
            <w:r w:rsidRPr="00CE2AEF">
              <w:rPr>
                <w:rFonts w:ascii="Twinkl" w:hAnsi="Twinkl" w:cstheme="minorHAnsi"/>
                <w:bCs/>
                <w:sz w:val="16"/>
                <w:szCs w:val="16"/>
              </w:rPr>
              <w:t>,igh,oa,oo,oo</w:t>
            </w:r>
            <w:proofErr w:type="spellEnd"/>
          </w:p>
          <w:p w14:paraId="5CC89CEC" w14:textId="77777777" w:rsidR="00CE2AEF" w:rsidRPr="00CE2AEF" w:rsidRDefault="00CE2AEF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</w:p>
          <w:p w14:paraId="2C957CDC" w14:textId="77777777" w:rsidR="00CE2AEF" w:rsidRPr="00CE2AEF" w:rsidRDefault="00CE2AEF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hAnsi="Twinkl" w:cstheme="minorHAnsi"/>
                <w:b/>
                <w:sz w:val="16"/>
                <w:szCs w:val="16"/>
                <w:u w:val="single"/>
              </w:rPr>
              <w:t>Tricky words</w:t>
            </w:r>
            <w:r w:rsidRPr="00CE2AEF">
              <w:rPr>
                <w:rFonts w:ascii="Twinkl" w:hAnsi="Twinkl" w:cstheme="minorHAnsi"/>
                <w:bCs/>
                <w:sz w:val="16"/>
                <w:szCs w:val="16"/>
              </w:rPr>
              <w:t xml:space="preserve"> he, she, we,</w:t>
            </w:r>
          </w:p>
          <w:p w14:paraId="4FB162B6" w14:textId="7DE3E1E1" w:rsidR="007F3664" w:rsidRPr="00CE2AEF" w:rsidRDefault="00CE2AEF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CE2AEF">
              <w:rPr>
                <w:rFonts w:ascii="Twinkl" w:hAnsi="Twinkl" w:cstheme="minorHAnsi"/>
                <w:bCs/>
                <w:sz w:val="16"/>
                <w:szCs w:val="16"/>
              </w:rPr>
              <w:t>me, be</w:t>
            </w:r>
          </w:p>
        </w:tc>
        <w:tc>
          <w:tcPr>
            <w:tcW w:w="2343" w:type="dxa"/>
          </w:tcPr>
          <w:p w14:paraId="3BA9DEDB" w14:textId="77777777" w:rsidR="00CE2AEF" w:rsidRPr="00CE2AEF" w:rsidRDefault="00CE2AEF" w:rsidP="009B2C8C">
            <w:pPr>
              <w:rPr>
                <w:rFonts w:ascii="Twinkl" w:hAnsi="Twinkl" w:cstheme="minorHAnsi"/>
                <w:b/>
                <w:sz w:val="18"/>
                <w:szCs w:val="18"/>
                <w:u w:val="single"/>
              </w:rPr>
            </w:pPr>
            <w:r w:rsidRPr="00CE2AEF">
              <w:rPr>
                <w:rFonts w:ascii="Twinkl" w:hAnsi="Twinkl" w:cstheme="minorHAnsi"/>
                <w:b/>
                <w:sz w:val="18"/>
                <w:szCs w:val="18"/>
                <w:u w:val="single"/>
              </w:rPr>
              <w:t>Phase 3</w:t>
            </w:r>
          </w:p>
          <w:p w14:paraId="7ED7475B" w14:textId="77777777" w:rsidR="00CE2AEF" w:rsidRPr="00CE2AEF" w:rsidRDefault="00CE2AEF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hAnsi="Twinkl" w:cstheme="minorHAnsi"/>
                <w:b/>
                <w:sz w:val="16"/>
                <w:szCs w:val="16"/>
                <w:u w:val="single"/>
              </w:rPr>
              <w:t>Unit 10</w:t>
            </w:r>
            <w:r w:rsidRPr="00CE2AEF">
              <w:rPr>
                <w:rFonts w:ascii="Twinkl" w:hAnsi="Twinkl" w:cstheme="minorHAnsi"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CE2AEF">
              <w:rPr>
                <w:rFonts w:ascii="Twinkl" w:hAnsi="Twinkl" w:cstheme="minorHAnsi"/>
                <w:bCs/>
                <w:sz w:val="16"/>
                <w:szCs w:val="16"/>
              </w:rPr>
              <w:t>ar,or</w:t>
            </w:r>
            <w:proofErr w:type="gramEnd"/>
            <w:r w:rsidRPr="00CE2AEF">
              <w:rPr>
                <w:rFonts w:ascii="Twinkl" w:hAnsi="Twinkl" w:cstheme="minorHAnsi"/>
                <w:bCs/>
                <w:sz w:val="16"/>
                <w:szCs w:val="16"/>
              </w:rPr>
              <w:t>,ur,ow,oi</w:t>
            </w:r>
            <w:proofErr w:type="spellEnd"/>
          </w:p>
          <w:p w14:paraId="23D9590F" w14:textId="6A227199" w:rsidR="00CE2AEF" w:rsidRDefault="00CE2AEF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hAnsi="Twinkl" w:cstheme="minorHAnsi"/>
                <w:b/>
                <w:sz w:val="16"/>
                <w:szCs w:val="16"/>
                <w:u w:val="single"/>
              </w:rPr>
              <w:t>Unit 11</w:t>
            </w:r>
            <w:r w:rsidRPr="00CE2AEF">
              <w:rPr>
                <w:rFonts w:ascii="Twinkl" w:hAnsi="Twinkl" w:cstheme="minorHAnsi"/>
                <w:bCs/>
                <w:sz w:val="16"/>
                <w:szCs w:val="16"/>
              </w:rPr>
              <w:t xml:space="preserve"> ear, air, </w:t>
            </w:r>
            <w:proofErr w:type="spellStart"/>
            <w:r w:rsidRPr="00CE2AEF">
              <w:rPr>
                <w:rFonts w:ascii="Twinkl" w:hAnsi="Twinkl" w:cstheme="minorHAnsi"/>
                <w:bCs/>
                <w:sz w:val="16"/>
                <w:szCs w:val="16"/>
              </w:rPr>
              <w:t>ure</w:t>
            </w:r>
            <w:proofErr w:type="spellEnd"/>
            <w:r w:rsidRPr="00CE2AEF">
              <w:rPr>
                <w:rFonts w:ascii="Twinkl" w:hAnsi="Twinkl" w:cstheme="minorHAnsi"/>
                <w:bCs/>
                <w:sz w:val="16"/>
                <w:szCs w:val="16"/>
              </w:rPr>
              <w:t xml:space="preserve">, </w:t>
            </w:r>
            <w:r w:rsidR="00902762">
              <w:rPr>
                <w:rFonts w:ascii="Twinkl" w:hAnsi="Twinkl" w:cstheme="minorHAnsi"/>
                <w:bCs/>
                <w:sz w:val="16"/>
                <w:szCs w:val="16"/>
              </w:rPr>
              <w:t>er</w:t>
            </w:r>
          </w:p>
          <w:p w14:paraId="466CEE6C" w14:textId="77777777" w:rsidR="00902762" w:rsidRPr="00CE2AEF" w:rsidRDefault="00902762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</w:p>
          <w:p w14:paraId="643A569C" w14:textId="0A3D424D" w:rsidR="00CE2AEF" w:rsidRDefault="00CE2AEF" w:rsidP="009B2C8C">
            <w:pPr>
              <w:rPr>
                <w:rFonts w:ascii="Twinkl" w:hAnsi="Twinkl" w:cstheme="minorHAnsi"/>
                <w:bCs/>
                <w:sz w:val="16"/>
                <w:szCs w:val="16"/>
                <w:u w:val="single"/>
              </w:rPr>
            </w:pPr>
            <w:r w:rsidRPr="00902762">
              <w:rPr>
                <w:rFonts w:ascii="Twinkl" w:hAnsi="Twinkl" w:cstheme="minorHAnsi"/>
                <w:bCs/>
                <w:sz w:val="16"/>
                <w:szCs w:val="16"/>
                <w:u w:val="single"/>
              </w:rPr>
              <w:t>Phase 3 consolidation</w:t>
            </w:r>
          </w:p>
          <w:p w14:paraId="6B253A85" w14:textId="77777777" w:rsidR="009B2C8C" w:rsidRPr="00902762" w:rsidRDefault="009B2C8C" w:rsidP="009B2C8C">
            <w:pPr>
              <w:rPr>
                <w:rFonts w:ascii="Twinkl" w:hAnsi="Twinkl" w:cstheme="minorHAnsi"/>
                <w:bCs/>
                <w:sz w:val="16"/>
                <w:szCs w:val="16"/>
                <w:u w:val="single"/>
              </w:rPr>
            </w:pPr>
          </w:p>
          <w:p w14:paraId="2D19876C" w14:textId="77777777" w:rsidR="00CE2AEF" w:rsidRPr="00CE2AEF" w:rsidRDefault="00CE2AEF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hAnsi="Twinkl" w:cstheme="minorHAnsi"/>
                <w:b/>
                <w:sz w:val="16"/>
                <w:szCs w:val="16"/>
                <w:u w:val="single"/>
              </w:rPr>
              <w:t>Tricky words</w:t>
            </w:r>
            <w:r w:rsidRPr="00CE2AEF">
              <w:rPr>
                <w:rFonts w:ascii="Twinkl" w:hAnsi="Twinkl" w:cstheme="minorHAnsi"/>
                <w:bCs/>
                <w:sz w:val="16"/>
                <w:szCs w:val="16"/>
              </w:rPr>
              <w:t xml:space="preserve"> </w:t>
            </w:r>
            <w:proofErr w:type="gramStart"/>
            <w:r w:rsidRPr="00CE2AEF">
              <w:rPr>
                <w:rFonts w:ascii="Twinkl" w:hAnsi="Twinkl" w:cstheme="minorHAnsi"/>
                <w:bCs/>
                <w:sz w:val="16"/>
                <w:szCs w:val="16"/>
              </w:rPr>
              <w:t>was</w:t>
            </w:r>
            <w:proofErr w:type="gramEnd"/>
            <w:r w:rsidRPr="00CE2AEF">
              <w:rPr>
                <w:rFonts w:ascii="Twinkl" w:hAnsi="Twinkl" w:cstheme="minorHAnsi"/>
                <w:bCs/>
                <w:sz w:val="16"/>
                <w:szCs w:val="16"/>
              </w:rPr>
              <w:t>, my,</w:t>
            </w:r>
          </w:p>
          <w:p w14:paraId="6324D262" w14:textId="59832968" w:rsidR="007F3664" w:rsidRPr="00CE2AEF" w:rsidRDefault="00CE2AEF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CE2AEF">
              <w:rPr>
                <w:rFonts w:ascii="Twinkl" w:hAnsi="Twinkl" w:cstheme="minorHAnsi"/>
                <w:bCs/>
                <w:sz w:val="16"/>
                <w:szCs w:val="16"/>
              </w:rPr>
              <w:t>you, they, her, all, are</w:t>
            </w:r>
          </w:p>
        </w:tc>
        <w:tc>
          <w:tcPr>
            <w:tcW w:w="2284" w:type="dxa"/>
          </w:tcPr>
          <w:p w14:paraId="33C1A9B8" w14:textId="77777777" w:rsidR="009B2C8C" w:rsidRPr="009B2C8C" w:rsidRDefault="009B2C8C" w:rsidP="009B2C8C">
            <w:pPr>
              <w:rPr>
                <w:rFonts w:ascii="Twinkl" w:hAnsi="Twinkl" w:cstheme="minorHAnsi"/>
                <w:b/>
                <w:sz w:val="18"/>
                <w:szCs w:val="18"/>
                <w:u w:val="single"/>
              </w:rPr>
            </w:pPr>
            <w:r w:rsidRPr="009B2C8C">
              <w:rPr>
                <w:rFonts w:ascii="Twinkl" w:hAnsi="Twinkl" w:cstheme="minorHAnsi"/>
                <w:b/>
                <w:sz w:val="18"/>
                <w:szCs w:val="18"/>
                <w:u w:val="single"/>
              </w:rPr>
              <w:t>Phase 4</w:t>
            </w:r>
          </w:p>
          <w:p w14:paraId="2798C89E" w14:textId="77777777" w:rsidR="009B2C8C" w:rsidRPr="009B2C8C" w:rsidRDefault="009B2C8C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hAnsi="Twinkl" w:cstheme="minorHAnsi"/>
                <w:b/>
                <w:sz w:val="16"/>
                <w:szCs w:val="16"/>
                <w:u w:val="single"/>
              </w:rPr>
              <w:t>Unit 12</w:t>
            </w:r>
            <w:r w:rsidRPr="009B2C8C">
              <w:rPr>
                <w:rFonts w:ascii="Twinkl" w:hAnsi="Twinkl" w:cstheme="minorHAnsi"/>
                <w:bCs/>
                <w:sz w:val="16"/>
                <w:szCs w:val="16"/>
              </w:rPr>
              <w:t xml:space="preserve"> </w:t>
            </w:r>
            <w:proofErr w:type="spellStart"/>
            <w:r w:rsidRPr="009B2C8C">
              <w:rPr>
                <w:rFonts w:ascii="Twinkl" w:hAnsi="Twinkl" w:cstheme="minorHAnsi"/>
                <w:bCs/>
                <w:sz w:val="16"/>
                <w:szCs w:val="16"/>
              </w:rPr>
              <w:t>cvcc</w:t>
            </w:r>
            <w:proofErr w:type="spellEnd"/>
            <w:r w:rsidRPr="009B2C8C">
              <w:rPr>
                <w:rFonts w:ascii="Twinkl" w:hAnsi="Twinkl" w:cstheme="minorHAnsi"/>
                <w:bCs/>
                <w:sz w:val="16"/>
                <w:szCs w:val="16"/>
              </w:rPr>
              <w:t xml:space="preserve">, </w:t>
            </w:r>
            <w:proofErr w:type="spellStart"/>
            <w:r w:rsidRPr="009B2C8C">
              <w:rPr>
                <w:rFonts w:ascii="Twinkl" w:hAnsi="Twinkl" w:cstheme="minorHAnsi"/>
                <w:bCs/>
                <w:sz w:val="16"/>
                <w:szCs w:val="16"/>
              </w:rPr>
              <w:t>ccvc</w:t>
            </w:r>
            <w:proofErr w:type="spellEnd"/>
            <w:r w:rsidRPr="009B2C8C">
              <w:rPr>
                <w:rFonts w:ascii="Twinkl" w:hAnsi="Twinkl" w:cstheme="minorHAnsi"/>
                <w:bCs/>
                <w:sz w:val="16"/>
                <w:szCs w:val="16"/>
              </w:rPr>
              <w:t xml:space="preserve">, </w:t>
            </w:r>
            <w:proofErr w:type="spellStart"/>
            <w:r w:rsidRPr="009B2C8C">
              <w:rPr>
                <w:rFonts w:ascii="Twinkl" w:hAnsi="Twinkl" w:cstheme="minorHAnsi"/>
                <w:bCs/>
                <w:sz w:val="16"/>
                <w:szCs w:val="16"/>
              </w:rPr>
              <w:t>cccvc</w:t>
            </w:r>
            <w:proofErr w:type="spellEnd"/>
            <w:r w:rsidRPr="009B2C8C">
              <w:rPr>
                <w:rFonts w:ascii="Twinkl" w:hAnsi="Twinkl" w:cstheme="minorHAnsi"/>
                <w:bCs/>
                <w:sz w:val="16"/>
                <w:szCs w:val="16"/>
              </w:rPr>
              <w:t>,</w:t>
            </w:r>
          </w:p>
          <w:p w14:paraId="2B5527E5" w14:textId="0510FA57" w:rsidR="009B2C8C" w:rsidRPr="009B2C8C" w:rsidRDefault="009B2C8C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proofErr w:type="spellStart"/>
            <w:r w:rsidRPr="009B2C8C">
              <w:rPr>
                <w:rFonts w:ascii="Twinkl" w:hAnsi="Twinkl" w:cstheme="minorHAnsi"/>
                <w:bCs/>
                <w:sz w:val="16"/>
                <w:szCs w:val="16"/>
              </w:rPr>
              <w:t>Cccvcc</w:t>
            </w:r>
            <w:proofErr w:type="spellEnd"/>
          </w:p>
          <w:p w14:paraId="62F39542" w14:textId="71939E41" w:rsidR="009B2C8C" w:rsidRPr="009B2C8C" w:rsidRDefault="009B2C8C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</w:p>
          <w:p w14:paraId="59ED9E92" w14:textId="77777777" w:rsidR="009B2C8C" w:rsidRPr="009B2C8C" w:rsidRDefault="009B2C8C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hAnsi="Twinkl" w:cstheme="minorHAnsi"/>
                <w:bCs/>
                <w:sz w:val="16"/>
                <w:szCs w:val="16"/>
              </w:rPr>
              <w:t>Recap of Phase 2, 3, 4</w:t>
            </w:r>
          </w:p>
          <w:p w14:paraId="0BE92501" w14:textId="77777777" w:rsidR="009B2C8C" w:rsidRPr="009B2C8C" w:rsidRDefault="009B2C8C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hAnsi="Twinkl" w:cstheme="minorHAnsi"/>
                <w:bCs/>
                <w:sz w:val="16"/>
                <w:szCs w:val="16"/>
              </w:rPr>
              <w:t xml:space="preserve">phonemes as necessary- Interventions </w:t>
            </w:r>
          </w:p>
          <w:p w14:paraId="472B0F0F" w14:textId="77777777" w:rsidR="009B2C8C" w:rsidRPr="009B2C8C" w:rsidRDefault="009B2C8C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</w:p>
          <w:p w14:paraId="7CE85581" w14:textId="77777777" w:rsidR="009B2C8C" w:rsidRPr="009B2C8C" w:rsidRDefault="009B2C8C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hAnsi="Twinkl" w:cstheme="minorHAnsi"/>
                <w:b/>
                <w:sz w:val="16"/>
                <w:szCs w:val="16"/>
                <w:u w:val="single"/>
              </w:rPr>
              <w:t>Tricky words</w:t>
            </w:r>
            <w:r w:rsidRPr="009B2C8C">
              <w:rPr>
                <w:rFonts w:ascii="Twinkl" w:hAnsi="Twinkl" w:cstheme="minorHAnsi"/>
                <w:bCs/>
                <w:sz w:val="16"/>
                <w:szCs w:val="16"/>
              </w:rPr>
              <w:t xml:space="preserve"> said, so,</w:t>
            </w:r>
          </w:p>
          <w:p w14:paraId="7825237B" w14:textId="77777777" w:rsidR="009B2C8C" w:rsidRPr="009B2C8C" w:rsidRDefault="009B2C8C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hAnsi="Twinkl" w:cstheme="minorHAnsi"/>
                <w:bCs/>
                <w:sz w:val="16"/>
                <w:szCs w:val="16"/>
              </w:rPr>
              <w:t>have, like, some, come,</w:t>
            </w:r>
          </w:p>
          <w:p w14:paraId="16A7D385" w14:textId="43CF1BFF" w:rsidR="007F3664" w:rsidRPr="009B2C8C" w:rsidRDefault="009B2C8C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hAnsi="Twinkl" w:cstheme="minorHAnsi"/>
                <w:bCs/>
                <w:sz w:val="16"/>
                <w:szCs w:val="16"/>
              </w:rPr>
              <w:t>were, there,</w:t>
            </w:r>
          </w:p>
        </w:tc>
        <w:tc>
          <w:tcPr>
            <w:tcW w:w="2285" w:type="dxa"/>
          </w:tcPr>
          <w:p w14:paraId="23B0E66E" w14:textId="77777777" w:rsidR="009B2C8C" w:rsidRPr="009B2C8C" w:rsidRDefault="009B2C8C" w:rsidP="009B2C8C">
            <w:pPr>
              <w:rPr>
                <w:rFonts w:ascii="Twinkl" w:hAnsi="Twinkl" w:cstheme="minorHAnsi"/>
                <w:b/>
                <w:sz w:val="18"/>
                <w:szCs w:val="18"/>
                <w:u w:val="single"/>
              </w:rPr>
            </w:pPr>
            <w:r w:rsidRPr="009B2C8C">
              <w:rPr>
                <w:rFonts w:ascii="Twinkl" w:hAnsi="Twinkl" w:cstheme="minorHAnsi"/>
                <w:b/>
                <w:sz w:val="18"/>
                <w:szCs w:val="18"/>
                <w:u w:val="single"/>
              </w:rPr>
              <w:t>Phase 4 consolidation</w:t>
            </w:r>
          </w:p>
          <w:p w14:paraId="5484CEE5" w14:textId="77777777" w:rsidR="009B2C8C" w:rsidRPr="009B2C8C" w:rsidRDefault="009B2C8C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hAnsi="Twinkl" w:cstheme="minorHAnsi"/>
                <w:bCs/>
                <w:sz w:val="16"/>
                <w:szCs w:val="16"/>
              </w:rPr>
              <w:t>Recap of Phase 2, 3, 4</w:t>
            </w:r>
          </w:p>
          <w:p w14:paraId="0602053B" w14:textId="5FA34D56" w:rsidR="009B2C8C" w:rsidRPr="009B2C8C" w:rsidRDefault="009B2C8C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hAnsi="Twinkl" w:cstheme="minorHAnsi"/>
                <w:bCs/>
                <w:sz w:val="16"/>
                <w:szCs w:val="16"/>
              </w:rPr>
              <w:t xml:space="preserve">phonemes as necessary- Interventions </w:t>
            </w:r>
          </w:p>
          <w:p w14:paraId="16DABFE6" w14:textId="77777777" w:rsidR="009B2C8C" w:rsidRPr="009B2C8C" w:rsidRDefault="009B2C8C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</w:p>
          <w:p w14:paraId="168F5A57" w14:textId="77777777" w:rsidR="009B2C8C" w:rsidRPr="009B2C8C" w:rsidRDefault="009B2C8C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hAnsi="Twinkl" w:cstheme="minorHAnsi"/>
                <w:b/>
                <w:sz w:val="16"/>
                <w:szCs w:val="16"/>
                <w:u w:val="single"/>
              </w:rPr>
              <w:t>Tricky words</w:t>
            </w:r>
            <w:r w:rsidRPr="009B2C8C">
              <w:rPr>
                <w:rFonts w:ascii="Twinkl" w:hAnsi="Twinkl" w:cstheme="minorHAnsi"/>
                <w:bCs/>
                <w:sz w:val="16"/>
                <w:szCs w:val="16"/>
              </w:rPr>
              <w:t xml:space="preserve"> little, one,</w:t>
            </w:r>
          </w:p>
          <w:p w14:paraId="3F6A4798" w14:textId="14896E09" w:rsidR="007F3664" w:rsidRPr="009B2C8C" w:rsidRDefault="009B2C8C" w:rsidP="009B2C8C">
            <w:pPr>
              <w:rPr>
                <w:rFonts w:ascii="Twinkl" w:hAnsi="Twinkl" w:cstheme="minorHAnsi"/>
                <w:bCs/>
                <w:sz w:val="16"/>
                <w:szCs w:val="16"/>
              </w:rPr>
            </w:pPr>
            <w:r w:rsidRPr="009B2C8C">
              <w:rPr>
                <w:rFonts w:ascii="Twinkl" w:hAnsi="Twinkl" w:cstheme="minorHAnsi"/>
                <w:bCs/>
                <w:sz w:val="16"/>
                <w:szCs w:val="16"/>
              </w:rPr>
              <w:t>do, when, out, what</w:t>
            </w:r>
          </w:p>
        </w:tc>
      </w:tr>
      <w:tr w:rsidR="00DE3D2C" w:rsidRPr="00695E74" w14:paraId="57FF0CDE" w14:textId="77777777" w:rsidTr="067F0B73">
        <w:trPr>
          <w:trHeight w:val="583"/>
        </w:trPr>
        <w:tc>
          <w:tcPr>
            <w:tcW w:w="2340" w:type="dxa"/>
            <w:gridSpan w:val="2"/>
            <w:shd w:val="clear" w:color="auto" w:fill="FFFF00"/>
          </w:tcPr>
          <w:p w14:paraId="39359CD7" w14:textId="77777777" w:rsidR="004E77EE" w:rsidRPr="00695E74" w:rsidRDefault="004E77EE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>Reading</w:t>
            </w:r>
          </w:p>
        </w:tc>
        <w:tc>
          <w:tcPr>
            <w:tcW w:w="2057" w:type="dxa"/>
            <w:shd w:val="clear" w:color="auto" w:fill="FFFFFF" w:themeFill="background1"/>
          </w:tcPr>
          <w:p w14:paraId="5AF5540C" w14:textId="77777777" w:rsidR="004E77EE" w:rsidRDefault="00043EEE" w:rsidP="009B2C8C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>
              <w:rPr>
                <w:rFonts w:ascii="Twinkl" w:hAnsi="Twinkl" w:cstheme="minorHAnsi"/>
                <w:sz w:val="16"/>
                <w:szCs w:val="16"/>
              </w:rPr>
              <w:t xml:space="preserve">Daily 1:1 reading </w:t>
            </w:r>
          </w:p>
          <w:p w14:paraId="58CEAA76" w14:textId="56810572" w:rsidR="00043EEE" w:rsidRPr="00E467B6" w:rsidRDefault="00043EEE" w:rsidP="009B2C8C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</w:p>
        </w:tc>
        <w:tc>
          <w:tcPr>
            <w:tcW w:w="2057" w:type="dxa"/>
          </w:tcPr>
          <w:p w14:paraId="2EBAB8C3" w14:textId="77777777" w:rsidR="00D15553" w:rsidRDefault="00D15553" w:rsidP="009B2C8C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>
              <w:rPr>
                <w:rFonts w:ascii="Twinkl" w:hAnsi="Twinkl" w:cstheme="minorHAnsi"/>
                <w:sz w:val="16"/>
                <w:szCs w:val="16"/>
              </w:rPr>
              <w:t xml:space="preserve">Daily 1:1 reading </w:t>
            </w:r>
          </w:p>
          <w:p w14:paraId="0B6E6037" w14:textId="4C4EDC38" w:rsidR="004E77EE" w:rsidRPr="00E467B6" w:rsidRDefault="00D15553" w:rsidP="009B2C8C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>
              <w:rPr>
                <w:rFonts w:ascii="Twinkl" w:hAnsi="Twinkl" w:cstheme="minorHAnsi"/>
                <w:sz w:val="16"/>
                <w:szCs w:val="16"/>
              </w:rPr>
              <w:t>Guided reading groups</w:t>
            </w:r>
          </w:p>
        </w:tc>
        <w:tc>
          <w:tcPr>
            <w:tcW w:w="2342" w:type="dxa"/>
          </w:tcPr>
          <w:p w14:paraId="13F149DE" w14:textId="77777777" w:rsidR="00D15553" w:rsidRDefault="00D15553" w:rsidP="009B2C8C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>
              <w:rPr>
                <w:rFonts w:ascii="Twinkl" w:hAnsi="Twinkl" w:cstheme="minorHAnsi"/>
                <w:sz w:val="16"/>
                <w:szCs w:val="16"/>
              </w:rPr>
              <w:t xml:space="preserve">Daily 1:1 reading </w:t>
            </w:r>
          </w:p>
          <w:p w14:paraId="246DCE50" w14:textId="2AAB8A8A" w:rsidR="004E77EE" w:rsidRPr="00E467B6" w:rsidRDefault="00D15553" w:rsidP="009B2C8C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>
              <w:rPr>
                <w:rFonts w:ascii="Twinkl" w:hAnsi="Twinkl" w:cstheme="minorHAnsi"/>
                <w:sz w:val="16"/>
                <w:szCs w:val="16"/>
              </w:rPr>
              <w:t>Guided reading groups</w:t>
            </w:r>
          </w:p>
        </w:tc>
        <w:tc>
          <w:tcPr>
            <w:tcW w:w="2343" w:type="dxa"/>
          </w:tcPr>
          <w:p w14:paraId="1503C186" w14:textId="77777777" w:rsidR="00D15553" w:rsidRDefault="00D15553" w:rsidP="009B2C8C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>
              <w:rPr>
                <w:rFonts w:ascii="Twinkl" w:hAnsi="Twinkl" w:cstheme="minorHAnsi"/>
                <w:sz w:val="16"/>
                <w:szCs w:val="16"/>
              </w:rPr>
              <w:t xml:space="preserve">Daily 1:1 reading </w:t>
            </w:r>
          </w:p>
          <w:p w14:paraId="23908C9C" w14:textId="4C23ECDF" w:rsidR="004E77EE" w:rsidRPr="00E467B6" w:rsidRDefault="00D15553" w:rsidP="009B2C8C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>
              <w:rPr>
                <w:rFonts w:ascii="Twinkl" w:hAnsi="Twinkl" w:cstheme="minorHAnsi"/>
                <w:sz w:val="16"/>
                <w:szCs w:val="16"/>
              </w:rPr>
              <w:t>Guided reading groups</w:t>
            </w:r>
          </w:p>
        </w:tc>
        <w:tc>
          <w:tcPr>
            <w:tcW w:w="2284" w:type="dxa"/>
          </w:tcPr>
          <w:p w14:paraId="71943A43" w14:textId="77777777" w:rsidR="00D15553" w:rsidRDefault="00D15553" w:rsidP="009B2C8C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>
              <w:rPr>
                <w:rFonts w:ascii="Twinkl" w:hAnsi="Twinkl" w:cstheme="minorHAnsi"/>
                <w:sz w:val="16"/>
                <w:szCs w:val="16"/>
              </w:rPr>
              <w:t xml:space="preserve">Daily 1:1 reading </w:t>
            </w:r>
          </w:p>
          <w:p w14:paraId="7B6F0353" w14:textId="5E8C235C" w:rsidR="004E77EE" w:rsidRPr="00E467B6" w:rsidRDefault="00D15553" w:rsidP="009B2C8C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>
              <w:rPr>
                <w:rFonts w:ascii="Twinkl" w:hAnsi="Twinkl" w:cstheme="minorHAnsi"/>
                <w:sz w:val="16"/>
                <w:szCs w:val="16"/>
              </w:rPr>
              <w:t>Guided reading groups</w:t>
            </w:r>
          </w:p>
        </w:tc>
        <w:tc>
          <w:tcPr>
            <w:tcW w:w="2285" w:type="dxa"/>
          </w:tcPr>
          <w:p w14:paraId="3874B88D" w14:textId="77777777" w:rsidR="00D15553" w:rsidRDefault="00D15553" w:rsidP="009B2C8C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>
              <w:rPr>
                <w:rFonts w:ascii="Twinkl" w:hAnsi="Twinkl" w:cstheme="minorHAnsi"/>
                <w:sz w:val="16"/>
                <w:szCs w:val="16"/>
              </w:rPr>
              <w:t xml:space="preserve">Daily 1:1 reading </w:t>
            </w:r>
          </w:p>
          <w:p w14:paraId="6CDF925E" w14:textId="70D8B829" w:rsidR="004E77EE" w:rsidRPr="00E467B6" w:rsidRDefault="00D15553" w:rsidP="009B2C8C">
            <w:pPr>
              <w:jc w:val="center"/>
              <w:rPr>
                <w:rFonts w:ascii="Twinkl" w:hAnsi="Twinkl" w:cstheme="minorHAnsi"/>
                <w:sz w:val="16"/>
                <w:szCs w:val="16"/>
              </w:rPr>
            </w:pPr>
            <w:r>
              <w:rPr>
                <w:rFonts w:ascii="Twinkl" w:hAnsi="Twinkl" w:cstheme="minorHAnsi"/>
                <w:sz w:val="16"/>
                <w:szCs w:val="16"/>
              </w:rPr>
              <w:t>Guided reading groups</w:t>
            </w:r>
          </w:p>
        </w:tc>
      </w:tr>
      <w:tr w:rsidR="00DE3D2C" w:rsidRPr="00695E74" w14:paraId="0C9D798F" w14:textId="77777777" w:rsidTr="067F0B73">
        <w:trPr>
          <w:trHeight w:val="437"/>
        </w:trPr>
        <w:tc>
          <w:tcPr>
            <w:tcW w:w="2340" w:type="dxa"/>
            <w:gridSpan w:val="2"/>
            <w:shd w:val="clear" w:color="auto" w:fill="00B050"/>
          </w:tcPr>
          <w:p w14:paraId="53AED142" w14:textId="2D71D755" w:rsidR="008C4C4F" w:rsidRPr="00695E74" w:rsidRDefault="008C4C4F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>Maths-</w:t>
            </w:r>
          </w:p>
          <w:p w14:paraId="6E9D9010" w14:textId="6B70773C" w:rsidR="008C4C4F" w:rsidRPr="00695E74" w:rsidRDefault="008C4C4F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 xml:space="preserve">Maths </w:t>
            </w:r>
            <w:proofErr w:type="gramStart"/>
            <w:r>
              <w:rPr>
                <w:rFonts w:ascii="Twinkl" w:hAnsi="Twinkl" w:cstheme="minorHAnsi"/>
                <w:b/>
                <w:sz w:val="16"/>
                <w:szCs w:val="16"/>
              </w:rPr>
              <w:t xml:space="preserve">Mastery </w:t>
            </w:r>
            <w:r w:rsidRPr="00695E74">
              <w:rPr>
                <w:rFonts w:ascii="Twinkl" w:hAnsi="Twinkl" w:cstheme="minorHAnsi"/>
                <w:b/>
                <w:sz w:val="16"/>
                <w:szCs w:val="16"/>
              </w:rPr>
              <w:t xml:space="preserve"> </w:t>
            </w:r>
            <w:r w:rsidR="00144726">
              <w:rPr>
                <w:rFonts w:ascii="Twinkl" w:hAnsi="Twinkl" w:cstheme="minorHAnsi"/>
                <w:b/>
                <w:sz w:val="16"/>
                <w:szCs w:val="16"/>
              </w:rPr>
              <w:t>&amp;</w:t>
            </w:r>
            <w:proofErr w:type="gramEnd"/>
            <w:r w:rsidR="00144726">
              <w:rPr>
                <w:rFonts w:ascii="Twinkl" w:hAnsi="Twinkl" w:cstheme="minorHAnsi"/>
                <w:b/>
                <w:sz w:val="16"/>
                <w:szCs w:val="16"/>
              </w:rPr>
              <w:t xml:space="preserve"> White Rose Maths </w:t>
            </w:r>
          </w:p>
        </w:tc>
        <w:tc>
          <w:tcPr>
            <w:tcW w:w="2057" w:type="dxa"/>
          </w:tcPr>
          <w:p w14:paraId="0EC16532" w14:textId="370E9F48" w:rsidR="005A6E1C" w:rsidRPr="00144726" w:rsidRDefault="005A6E1C" w:rsidP="005A6E1C">
            <w:pPr>
              <w:pStyle w:val="NoSpacing"/>
              <w:rPr>
                <w:rFonts w:ascii="Twinkl" w:hAnsi="Twinkl"/>
                <w:b/>
                <w:bCs/>
                <w:sz w:val="16"/>
                <w:szCs w:val="16"/>
                <w:u w:val="single"/>
              </w:rPr>
            </w:pPr>
            <w:r w:rsidRPr="00144726">
              <w:rPr>
                <w:rFonts w:ascii="Twinkl" w:hAnsi="Twinkl"/>
                <w:b/>
                <w:bCs/>
                <w:sz w:val="16"/>
                <w:szCs w:val="16"/>
                <w:u w:val="single"/>
              </w:rPr>
              <w:t xml:space="preserve">Maths </w:t>
            </w:r>
            <w:r w:rsidR="00144726" w:rsidRPr="00144726">
              <w:rPr>
                <w:rFonts w:ascii="Twinkl" w:hAnsi="Twinkl"/>
                <w:b/>
                <w:bCs/>
                <w:sz w:val="16"/>
                <w:szCs w:val="16"/>
                <w:u w:val="single"/>
              </w:rPr>
              <w:t>Mastery</w:t>
            </w:r>
            <w:r w:rsidRPr="00144726">
              <w:rPr>
                <w:rFonts w:ascii="Twinkl" w:hAnsi="Twinkl"/>
                <w:b/>
                <w:bCs/>
                <w:sz w:val="16"/>
                <w:szCs w:val="16"/>
                <w:u w:val="single"/>
              </w:rPr>
              <w:t xml:space="preserve"> </w:t>
            </w:r>
          </w:p>
          <w:p w14:paraId="2C53EB8F" w14:textId="77777777" w:rsidR="005A6E1C" w:rsidRPr="005A6E1C" w:rsidRDefault="005A6E1C" w:rsidP="005A6E1C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5A6E1C">
              <w:rPr>
                <w:rFonts w:ascii="Twinkl" w:hAnsi="Twinkl"/>
                <w:sz w:val="16"/>
                <w:szCs w:val="16"/>
              </w:rPr>
              <w:t xml:space="preserve">Subitising </w:t>
            </w:r>
          </w:p>
          <w:p w14:paraId="2C446F80" w14:textId="19A39977" w:rsidR="005A6E1C" w:rsidRPr="005A6E1C" w:rsidRDefault="005A6E1C" w:rsidP="005A6E1C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5A6E1C">
              <w:rPr>
                <w:rFonts w:ascii="Twinkl" w:hAnsi="Twinkl"/>
                <w:sz w:val="16"/>
                <w:szCs w:val="16"/>
              </w:rPr>
              <w:t xml:space="preserve">Counting-cardinality and ordinality </w:t>
            </w:r>
          </w:p>
          <w:p w14:paraId="089BCB6F" w14:textId="77777777" w:rsidR="005A6E1C" w:rsidRDefault="005A6E1C" w:rsidP="005A6E1C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5A6E1C">
              <w:rPr>
                <w:rFonts w:ascii="Twinkl" w:hAnsi="Twinkl"/>
                <w:sz w:val="16"/>
                <w:szCs w:val="16"/>
              </w:rPr>
              <w:t xml:space="preserve">Composition </w:t>
            </w:r>
          </w:p>
          <w:p w14:paraId="40DDC9F8" w14:textId="77777777" w:rsidR="005A6E1C" w:rsidRDefault="005A6E1C" w:rsidP="005A6E1C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5A6E1C">
              <w:rPr>
                <w:rFonts w:ascii="Twinkl" w:hAnsi="Twinkl"/>
                <w:sz w:val="16"/>
                <w:szCs w:val="16"/>
              </w:rPr>
              <w:t xml:space="preserve">Subitising </w:t>
            </w:r>
          </w:p>
          <w:p w14:paraId="316B4BD6" w14:textId="0B1BB43A" w:rsidR="005A6E1C" w:rsidRPr="005A6E1C" w:rsidRDefault="005A6E1C" w:rsidP="005A6E1C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5A6E1C">
              <w:rPr>
                <w:rFonts w:ascii="Twinkl" w:hAnsi="Twinkl"/>
                <w:sz w:val="16"/>
                <w:szCs w:val="16"/>
              </w:rPr>
              <w:t xml:space="preserve">Comparison </w:t>
            </w:r>
          </w:p>
          <w:p w14:paraId="0292382D" w14:textId="77777777" w:rsidR="008C4C4F" w:rsidRPr="00BF6908" w:rsidRDefault="008C4C4F" w:rsidP="009B2C8C">
            <w:pPr>
              <w:pStyle w:val="NoSpacing"/>
              <w:rPr>
                <w:rFonts w:ascii="Twinkl" w:hAnsi="Twinkl"/>
                <w:sz w:val="16"/>
                <w:szCs w:val="16"/>
              </w:rPr>
            </w:pPr>
          </w:p>
        </w:tc>
        <w:tc>
          <w:tcPr>
            <w:tcW w:w="2057" w:type="dxa"/>
          </w:tcPr>
          <w:p w14:paraId="784CCCE7" w14:textId="6F0C8296" w:rsidR="00144726" w:rsidRPr="00144726" w:rsidRDefault="00144726" w:rsidP="00144726">
            <w:pPr>
              <w:pStyle w:val="NoSpacing"/>
              <w:rPr>
                <w:rFonts w:ascii="Twinkl" w:hAnsi="Twinkl"/>
                <w:b/>
                <w:bCs/>
                <w:sz w:val="16"/>
                <w:szCs w:val="16"/>
                <w:u w:val="single"/>
              </w:rPr>
            </w:pPr>
            <w:r w:rsidRPr="00144726">
              <w:rPr>
                <w:rFonts w:ascii="Twinkl" w:hAnsi="Twinkl"/>
                <w:b/>
                <w:bCs/>
                <w:sz w:val="16"/>
                <w:szCs w:val="16"/>
                <w:u w:val="single"/>
              </w:rPr>
              <w:t>Maths Mastery</w:t>
            </w:r>
          </w:p>
          <w:p w14:paraId="5B1205BC" w14:textId="77777777" w:rsid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Counting, ordinality and cardinality </w:t>
            </w:r>
          </w:p>
          <w:p w14:paraId="0833E596" w14:textId="77777777" w:rsid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Comparison </w:t>
            </w:r>
          </w:p>
          <w:p w14:paraId="0F5A7CA2" w14:textId="77777777" w:rsid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Composition </w:t>
            </w:r>
          </w:p>
          <w:p w14:paraId="35E72706" w14:textId="77777777" w:rsid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Composition </w:t>
            </w:r>
          </w:p>
          <w:p w14:paraId="20BFA860" w14:textId="56E1F7AA" w:rsidR="00144726" w:rsidRP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Counting, ordinality and cardinality </w:t>
            </w:r>
          </w:p>
          <w:p w14:paraId="73AB4011" w14:textId="63082DCF" w:rsidR="00144726" w:rsidRPr="00144726" w:rsidRDefault="00144726" w:rsidP="00144726">
            <w:pPr>
              <w:pStyle w:val="NoSpacing"/>
              <w:rPr>
                <w:rFonts w:ascii="Twinkl" w:hAnsi="Twinkl"/>
                <w:b/>
                <w:bCs/>
                <w:sz w:val="16"/>
                <w:szCs w:val="16"/>
                <w:u w:val="single"/>
              </w:rPr>
            </w:pPr>
            <w:r w:rsidRPr="00144726">
              <w:rPr>
                <w:rFonts w:ascii="Twinkl" w:hAnsi="Twinkl"/>
                <w:b/>
                <w:bCs/>
                <w:sz w:val="16"/>
                <w:szCs w:val="16"/>
                <w:u w:val="single"/>
              </w:rPr>
              <w:t xml:space="preserve">White Rose Maths </w:t>
            </w:r>
          </w:p>
          <w:p w14:paraId="4EC7C09A" w14:textId="77777777" w:rsid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>Match, Sort and Compare</w:t>
            </w:r>
          </w:p>
          <w:p w14:paraId="44CCA80D" w14:textId="77777777" w:rsid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Measure and Pattern </w:t>
            </w:r>
          </w:p>
          <w:p w14:paraId="5BFEC239" w14:textId="51445062" w:rsidR="00144726" w:rsidRP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2D Shapes  </w:t>
            </w:r>
          </w:p>
          <w:p w14:paraId="62B40C30" w14:textId="553A824D" w:rsidR="008C4C4F" w:rsidRPr="00695E74" w:rsidRDefault="008C4C4F" w:rsidP="009B2C8C">
            <w:pPr>
              <w:pStyle w:val="NoSpacing"/>
              <w:rPr>
                <w:rFonts w:ascii="Twinkl" w:hAnsi="Twinkl"/>
                <w:sz w:val="16"/>
                <w:szCs w:val="16"/>
              </w:rPr>
            </w:pPr>
          </w:p>
        </w:tc>
        <w:tc>
          <w:tcPr>
            <w:tcW w:w="2342" w:type="dxa"/>
          </w:tcPr>
          <w:p w14:paraId="03948DDD" w14:textId="44D3EC69" w:rsidR="00144726" w:rsidRPr="00144726" w:rsidRDefault="00144726" w:rsidP="00144726">
            <w:pPr>
              <w:pStyle w:val="NoSpacing"/>
              <w:rPr>
                <w:rFonts w:ascii="Twinkl" w:hAnsi="Twinkl"/>
                <w:b/>
                <w:bCs/>
                <w:sz w:val="16"/>
                <w:szCs w:val="16"/>
                <w:u w:val="single"/>
              </w:rPr>
            </w:pPr>
            <w:r w:rsidRPr="00144726">
              <w:rPr>
                <w:rFonts w:ascii="Twinkl" w:hAnsi="Twinkl"/>
                <w:b/>
                <w:bCs/>
                <w:sz w:val="16"/>
                <w:szCs w:val="16"/>
                <w:u w:val="single"/>
              </w:rPr>
              <w:t>Maths Mastery</w:t>
            </w:r>
          </w:p>
          <w:p w14:paraId="227295EF" w14:textId="77777777" w:rsid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Subitising  </w:t>
            </w:r>
          </w:p>
          <w:p w14:paraId="24F79939" w14:textId="77777777" w:rsid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Counting, ordinality and cardinality </w:t>
            </w:r>
          </w:p>
          <w:p w14:paraId="27F89FFB" w14:textId="77777777" w:rsid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Composition  </w:t>
            </w:r>
          </w:p>
          <w:p w14:paraId="73881D75" w14:textId="77777777" w:rsid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Composition  </w:t>
            </w:r>
          </w:p>
          <w:p w14:paraId="1C480E32" w14:textId="0657DB63" w:rsidR="00144726" w:rsidRP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Comparison  </w:t>
            </w:r>
          </w:p>
          <w:p w14:paraId="5377E158" w14:textId="77777777" w:rsid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</w:p>
          <w:p w14:paraId="05340DEB" w14:textId="77777777" w:rsidR="00144726" w:rsidRPr="00144726" w:rsidRDefault="00144726" w:rsidP="00144726">
            <w:pPr>
              <w:pStyle w:val="NoSpacing"/>
              <w:rPr>
                <w:rFonts w:ascii="Twinkl" w:hAnsi="Twinkl"/>
                <w:b/>
                <w:bCs/>
                <w:sz w:val="16"/>
                <w:szCs w:val="16"/>
                <w:u w:val="single"/>
              </w:rPr>
            </w:pPr>
            <w:r w:rsidRPr="00144726">
              <w:rPr>
                <w:rFonts w:ascii="Twinkl" w:hAnsi="Twinkl"/>
                <w:b/>
                <w:bCs/>
                <w:sz w:val="16"/>
                <w:szCs w:val="16"/>
                <w:u w:val="single"/>
              </w:rPr>
              <w:t>White Rose Maths</w:t>
            </w:r>
          </w:p>
          <w:p w14:paraId="49A75061" w14:textId="39EAF133" w:rsidR="00144726" w:rsidRP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Mass and Capacity </w:t>
            </w:r>
          </w:p>
          <w:p w14:paraId="758F4B1E" w14:textId="764A67F0" w:rsidR="008C4C4F" w:rsidRPr="00695E74" w:rsidRDefault="008C4C4F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</w:p>
        </w:tc>
        <w:tc>
          <w:tcPr>
            <w:tcW w:w="2343" w:type="dxa"/>
          </w:tcPr>
          <w:p w14:paraId="5DDCF059" w14:textId="7E262145" w:rsidR="00144726" w:rsidRPr="00144726" w:rsidRDefault="00144726" w:rsidP="00144726">
            <w:pPr>
              <w:pStyle w:val="NoSpacing"/>
              <w:rPr>
                <w:rFonts w:ascii="Twinkl" w:hAnsi="Twinkl"/>
                <w:b/>
                <w:bCs/>
                <w:sz w:val="16"/>
                <w:szCs w:val="16"/>
                <w:u w:val="single"/>
              </w:rPr>
            </w:pPr>
            <w:r w:rsidRPr="00144726">
              <w:rPr>
                <w:rFonts w:ascii="Twinkl" w:hAnsi="Twinkl"/>
                <w:b/>
                <w:bCs/>
                <w:sz w:val="16"/>
                <w:szCs w:val="16"/>
                <w:u w:val="single"/>
              </w:rPr>
              <w:t>Maths Mastery</w:t>
            </w:r>
          </w:p>
          <w:p w14:paraId="61870744" w14:textId="77777777" w:rsid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Counting, ordinality and cardinality </w:t>
            </w:r>
          </w:p>
          <w:p w14:paraId="05AC6E6D" w14:textId="77777777" w:rsid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Comparison  </w:t>
            </w:r>
          </w:p>
          <w:p w14:paraId="2C202EC6" w14:textId="77777777" w:rsid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Composition  </w:t>
            </w:r>
          </w:p>
          <w:p w14:paraId="564E3F69" w14:textId="77777777" w:rsid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Composition  </w:t>
            </w:r>
          </w:p>
          <w:p w14:paraId="5B49334A" w14:textId="7EE5F0A7" w:rsidR="00144726" w:rsidRP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Composition  </w:t>
            </w:r>
          </w:p>
          <w:p w14:paraId="16351C79" w14:textId="113D6E55" w:rsidR="008C4C4F" w:rsidRPr="00695E74" w:rsidRDefault="008C4C4F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</w:p>
        </w:tc>
        <w:tc>
          <w:tcPr>
            <w:tcW w:w="2284" w:type="dxa"/>
          </w:tcPr>
          <w:p w14:paraId="7B52C4DB" w14:textId="77777777" w:rsidR="008C4C4F" w:rsidRPr="00144726" w:rsidRDefault="00144726" w:rsidP="00144726">
            <w:pPr>
              <w:pStyle w:val="NoSpacing"/>
              <w:rPr>
                <w:rFonts w:ascii="Twinkl" w:hAnsi="Twinkl"/>
                <w:b/>
                <w:bCs/>
                <w:sz w:val="16"/>
                <w:szCs w:val="16"/>
                <w:u w:val="single"/>
              </w:rPr>
            </w:pPr>
            <w:r w:rsidRPr="00144726">
              <w:rPr>
                <w:rFonts w:ascii="Twinkl" w:hAnsi="Twinkl"/>
                <w:b/>
                <w:bCs/>
                <w:sz w:val="16"/>
                <w:szCs w:val="16"/>
                <w:u w:val="single"/>
              </w:rPr>
              <w:t>Maths Mastery</w:t>
            </w:r>
          </w:p>
          <w:p w14:paraId="0189767F" w14:textId="77777777" w:rsidR="00144726" w:rsidRP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Cardinality, ordinality and counting </w:t>
            </w:r>
          </w:p>
          <w:p w14:paraId="63B8AD64" w14:textId="77777777" w:rsidR="00144726" w:rsidRP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Subitising  </w:t>
            </w:r>
          </w:p>
          <w:p w14:paraId="50295E19" w14:textId="77777777" w:rsidR="00144726" w:rsidRP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Composition  </w:t>
            </w:r>
          </w:p>
          <w:p w14:paraId="06C75175" w14:textId="77777777" w:rsidR="00144726" w:rsidRP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Composition  </w:t>
            </w:r>
          </w:p>
          <w:p w14:paraId="5AF36E94" w14:textId="77777777" w:rsidR="00144726" w:rsidRP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Comparison  </w:t>
            </w:r>
          </w:p>
          <w:p w14:paraId="47E601F3" w14:textId="4F3D183B" w:rsid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</w:p>
          <w:p w14:paraId="75D77363" w14:textId="065DEB05" w:rsidR="00144726" w:rsidRPr="00144726" w:rsidRDefault="00144726" w:rsidP="00144726">
            <w:pPr>
              <w:pStyle w:val="NoSpacing"/>
              <w:rPr>
                <w:rFonts w:ascii="Twinkl" w:hAnsi="Twinkl"/>
                <w:b/>
                <w:bCs/>
                <w:sz w:val="16"/>
                <w:szCs w:val="16"/>
                <w:u w:val="single"/>
              </w:rPr>
            </w:pPr>
            <w:r w:rsidRPr="00144726">
              <w:rPr>
                <w:rFonts w:ascii="Twinkl" w:hAnsi="Twinkl"/>
                <w:b/>
                <w:bCs/>
                <w:sz w:val="16"/>
                <w:szCs w:val="16"/>
                <w:u w:val="single"/>
              </w:rPr>
              <w:t>White Rose Maths</w:t>
            </w:r>
          </w:p>
          <w:p w14:paraId="5DE5AD7A" w14:textId="77777777" w:rsidR="00144726" w:rsidRPr="00144726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Length, height and time  </w:t>
            </w:r>
          </w:p>
          <w:p w14:paraId="14E5D320" w14:textId="46991F4E" w:rsidR="00144726" w:rsidRPr="00695E74" w:rsidRDefault="00144726" w:rsidP="00144726">
            <w:pPr>
              <w:pStyle w:val="NoSpacing"/>
              <w:rPr>
                <w:rFonts w:ascii="Twinkl" w:hAnsi="Twinkl"/>
                <w:sz w:val="16"/>
                <w:szCs w:val="16"/>
              </w:rPr>
            </w:pPr>
          </w:p>
        </w:tc>
        <w:tc>
          <w:tcPr>
            <w:tcW w:w="2285" w:type="dxa"/>
          </w:tcPr>
          <w:p w14:paraId="4AAB2554" w14:textId="212F3ADD" w:rsidR="00144726" w:rsidRPr="00144726" w:rsidRDefault="00144726" w:rsidP="00144726">
            <w:pPr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 xml:space="preserve">Maths </w:t>
            </w:r>
            <w:proofErr w:type="spellStart"/>
            <w:r>
              <w:rPr>
                <w:rFonts w:ascii="Twinkl" w:hAnsi="Twinkl"/>
                <w:sz w:val="16"/>
                <w:szCs w:val="16"/>
              </w:rPr>
              <w:t>Mastrey</w:t>
            </w:r>
            <w:proofErr w:type="spellEnd"/>
          </w:p>
          <w:p w14:paraId="22C3E627" w14:textId="6A9BA869" w:rsidR="00144726" w:rsidRPr="00144726" w:rsidRDefault="00144726" w:rsidP="00144726">
            <w:pPr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>Review and asses</w:t>
            </w:r>
            <w:r>
              <w:rPr>
                <w:rFonts w:ascii="Twinkl" w:hAnsi="Twinkl"/>
                <w:sz w:val="16"/>
                <w:szCs w:val="16"/>
              </w:rPr>
              <w:t xml:space="preserve">s </w:t>
            </w:r>
            <w:r w:rsidRPr="00144726">
              <w:rPr>
                <w:rFonts w:ascii="Twinkl" w:hAnsi="Twinkl"/>
                <w:sz w:val="16"/>
                <w:szCs w:val="16"/>
              </w:rPr>
              <w:t>Focus:</w:t>
            </w:r>
            <w:r>
              <w:rPr>
                <w:rFonts w:ascii="Twinkl" w:hAnsi="Twinkl"/>
                <w:sz w:val="16"/>
                <w:szCs w:val="16"/>
              </w:rPr>
              <w:t xml:space="preserve"> </w:t>
            </w:r>
            <w:r w:rsidRPr="00144726">
              <w:rPr>
                <w:rFonts w:ascii="Twinkl" w:hAnsi="Twinkl"/>
                <w:sz w:val="16"/>
                <w:szCs w:val="16"/>
              </w:rPr>
              <w:t xml:space="preserve">Comparison </w:t>
            </w:r>
          </w:p>
          <w:p w14:paraId="3A802553" w14:textId="2F863DF2" w:rsidR="00144726" w:rsidRPr="00144726" w:rsidRDefault="00144726" w:rsidP="00144726">
            <w:pPr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>Review and assess</w:t>
            </w:r>
            <w:r>
              <w:rPr>
                <w:rFonts w:ascii="Twinkl" w:hAnsi="Twinkl"/>
                <w:sz w:val="16"/>
                <w:szCs w:val="16"/>
              </w:rPr>
              <w:t xml:space="preserve"> </w:t>
            </w:r>
            <w:r w:rsidRPr="00144726">
              <w:rPr>
                <w:rFonts w:ascii="Twinkl" w:hAnsi="Twinkl"/>
                <w:sz w:val="16"/>
                <w:szCs w:val="16"/>
              </w:rPr>
              <w:t xml:space="preserve">Focus: Counting beyond 20 </w:t>
            </w:r>
          </w:p>
          <w:p w14:paraId="1DC77C02" w14:textId="77777777" w:rsidR="00144726" w:rsidRDefault="00144726" w:rsidP="00144726">
            <w:pPr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Review and assess Focus: Patterns within numbers to 10 Review and assess Focus: Automatic recall </w:t>
            </w:r>
          </w:p>
          <w:p w14:paraId="531DC91C" w14:textId="77777777" w:rsidR="00144726" w:rsidRDefault="00144726" w:rsidP="00144726">
            <w:pPr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>Review and assess</w:t>
            </w:r>
            <w:r>
              <w:rPr>
                <w:rFonts w:ascii="Twinkl" w:hAnsi="Twinkl"/>
                <w:sz w:val="16"/>
                <w:szCs w:val="16"/>
              </w:rPr>
              <w:t xml:space="preserve"> </w:t>
            </w:r>
            <w:r w:rsidRPr="00144726">
              <w:rPr>
                <w:rFonts w:ascii="Twinkl" w:hAnsi="Twinkl"/>
                <w:sz w:val="16"/>
                <w:szCs w:val="16"/>
              </w:rPr>
              <w:t xml:space="preserve">Focus: Understanding of numbers to 10 </w:t>
            </w:r>
          </w:p>
          <w:p w14:paraId="35C25A8E" w14:textId="2E3E4B8F" w:rsidR="00144726" w:rsidRDefault="00144726" w:rsidP="00144726">
            <w:pPr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Review and assess Focus: Subitising on a </w:t>
            </w:r>
            <w:proofErr w:type="spellStart"/>
            <w:r w:rsidRPr="00144726">
              <w:rPr>
                <w:rFonts w:ascii="Twinkl" w:hAnsi="Twinkl"/>
                <w:sz w:val="16"/>
                <w:szCs w:val="16"/>
              </w:rPr>
              <w:t>rekenrek</w:t>
            </w:r>
            <w:proofErr w:type="spellEnd"/>
            <w:r w:rsidRPr="00144726">
              <w:rPr>
                <w:rFonts w:ascii="Twinkl" w:hAnsi="Twinkl"/>
                <w:sz w:val="16"/>
                <w:szCs w:val="16"/>
              </w:rPr>
              <w:t xml:space="preserve"> </w:t>
            </w:r>
          </w:p>
          <w:p w14:paraId="26E57E79" w14:textId="77777777" w:rsidR="00A661E1" w:rsidRPr="00144726" w:rsidRDefault="00A661E1" w:rsidP="00144726">
            <w:pPr>
              <w:rPr>
                <w:rFonts w:ascii="Twinkl" w:hAnsi="Twinkl"/>
                <w:sz w:val="16"/>
                <w:szCs w:val="16"/>
              </w:rPr>
            </w:pPr>
          </w:p>
          <w:p w14:paraId="7C18CACE" w14:textId="168EC311" w:rsidR="00144726" w:rsidRPr="00144726" w:rsidRDefault="00144726" w:rsidP="00144726">
            <w:pPr>
              <w:rPr>
                <w:rFonts w:ascii="Twinkl" w:hAnsi="Twinkl"/>
                <w:b/>
                <w:bCs/>
                <w:sz w:val="16"/>
                <w:szCs w:val="16"/>
                <w:u w:val="single"/>
              </w:rPr>
            </w:pPr>
            <w:r w:rsidRPr="00144726">
              <w:rPr>
                <w:rFonts w:ascii="Twinkl" w:hAnsi="Twinkl"/>
                <w:b/>
                <w:bCs/>
                <w:sz w:val="16"/>
                <w:szCs w:val="16"/>
                <w:u w:val="single"/>
              </w:rPr>
              <w:t>White Rose Maths</w:t>
            </w:r>
          </w:p>
          <w:p w14:paraId="35E70A41" w14:textId="77777777" w:rsidR="00144726" w:rsidRDefault="00144726" w:rsidP="00144726">
            <w:pPr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Exploring 3D shapes  </w:t>
            </w:r>
          </w:p>
          <w:p w14:paraId="5A13BE9E" w14:textId="60A50614" w:rsidR="00144726" w:rsidRPr="00144726" w:rsidRDefault="00144726" w:rsidP="00144726">
            <w:pPr>
              <w:rPr>
                <w:rFonts w:ascii="Twinkl" w:hAnsi="Twinkl"/>
                <w:sz w:val="16"/>
                <w:szCs w:val="16"/>
              </w:rPr>
            </w:pPr>
            <w:r w:rsidRPr="00144726">
              <w:rPr>
                <w:rFonts w:ascii="Twinkl" w:hAnsi="Twinkl"/>
                <w:sz w:val="16"/>
                <w:szCs w:val="16"/>
              </w:rPr>
              <w:t xml:space="preserve">Visualise Build and Map </w:t>
            </w:r>
          </w:p>
          <w:p w14:paraId="0C7F599C" w14:textId="7DFE0A68" w:rsidR="008C4C4F" w:rsidRPr="00695E74" w:rsidRDefault="008C4C4F" w:rsidP="009B2C8C">
            <w:pPr>
              <w:jc w:val="center"/>
              <w:rPr>
                <w:rFonts w:ascii="Twinkl" w:hAnsi="Twinkl"/>
                <w:sz w:val="16"/>
                <w:szCs w:val="16"/>
              </w:rPr>
            </w:pPr>
          </w:p>
        </w:tc>
      </w:tr>
      <w:tr w:rsidR="00DE3D2C" w:rsidRPr="00695E74" w14:paraId="5C0BD835" w14:textId="77777777" w:rsidTr="067F0B73">
        <w:trPr>
          <w:trHeight w:val="437"/>
        </w:trPr>
        <w:tc>
          <w:tcPr>
            <w:tcW w:w="2340" w:type="dxa"/>
            <w:gridSpan w:val="2"/>
            <w:shd w:val="clear" w:color="auto" w:fill="FBBDF1"/>
          </w:tcPr>
          <w:p w14:paraId="74D9E478" w14:textId="34FA7094" w:rsidR="000D7540" w:rsidRDefault="000D7540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lastRenderedPageBreak/>
              <w:t>RE</w:t>
            </w:r>
          </w:p>
        </w:tc>
        <w:tc>
          <w:tcPr>
            <w:tcW w:w="2057" w:type="dxa"/>
          </w:tcPr>
          <w:p w14:paraId="0E431916" w14:textId="77777777" w:rsidR="000D7540" w:rsidRPr="00944E2F" w:rsidRDefault="000D7540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944E2F">
              <w:rPr>
                <w:rFonts w:ascii="Twinkl" w:hAnsi="Twinkl"/>
                <w:sz w:val="16"/>
                <w:szCs w:val="16"/>
              </w:rPr>
              <w:t>Special People</w:t>
            </w:r>
          </w:p>
          <w:p w14:paraId="661ECF6B" w14:textId="3F262ACC" w:rsidR="000D7540" w:rsidRPr="00695E74" w:rsidRDefault="000D7540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944E2F">
              <w:rPr>
                <w:rFonts w:ascii="Twinkl" w:hAnsi="Twinkl"/>
                <w:sz w:val="16"/>
                <w:szCs w:val="16"/>
              </w:rPr>
              <w:t>WF Link – Islam, Buddhism, Sikhism</w:t>
            </w:r>
          </w:p>
        </w:tc>
        <w:tc>
          <w:tcPr>
            <w:tcW w:w="2057" w:type="dxa"/>
          </w:tcPr>
          <w:p w14:paraId="2AAAF619" w14:textId="1AE968EE" w:rsidR="000D7540" w:rsidRPr="00537CB2" w:rsidRDefault="000D7540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>C</w:t>
            </w:r>
            <w:r w:rsidRPr="00537CB2">
              <w:rPr>
                <w:rFonts w:ascii="Twinkl" w:hAnsi="Twinkl"/>
                <w:sz w:val="16"/>
                <w:szCs w:val="16"/>
              </w:rPr>
              <w:t>hristmas</w:t>
            </w:r>
          </w:p>
          <w:p w14:paraId="47083794" w14:textId="7BAFF977" w:rsidR="000D7540" w:rsidRPr="00695E74" w:rsidRDefault="000D7540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537CB2">
              <w:rPr>
                <w:rFonts w:ascii="Twinkl" w:hAnsi="Twinkl"/>
                <w:sz w:val="16"/>
                <w:szCs w:val="16"/>
              </w:rPr>
              <w:t>WF Link – Hinduism – Diwali</w:t>
            </w:r>
          </w:p>
        </w:tc>
        <w:tc>
          <w:tcPr>
            <w:tcW w:w="2342" w:type="dxa"/>
          </w:tcPr>
          <w:p w14:paraId="2148FE56" w14:textId="54724515" w:rsidR="000D7540" w:rsidRPr="00695E74" w:rsidRDefault="000D7540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923640">
              <w:rPr>
                <w:rFonts w:ascii="Twinkl" w:hAnsi="Twinkl"/>
                <w:sz w:val="16"/>
                <w:szCs w:val="16"/>
              </w:rPr>
              <w:t>Stories Jesus Heard</w:t>
            </w:r>
          </w:p>
        </w:tc>
        <w:tc>
          <w:tcPr>
            <w:tcW w:w="2343" w:type="dxa"/>
          </w:tcPr>
          <w:p w14:paraId="0851ED5B" w14:textId="0DC145E8" w:rsidR="000D7540" w:rsidRPr="00695E74" w:rsidRDefault="000D7540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 xml:space="preserve">Easter </w:t>
            </w:r>
          </w:p>
        </w:tc>
        <w:tc>
          <w:tcPr>
            <w:tcW w:w="2284" w:type="dxa"/>
          </w:tcPr>
          <w:p w14:paraId="4A0B73CE" w14:textId="5E353077" w:rsidR="000D7540" w:rsidRPr="00695E74" w:rsidRDefault="000D7540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 xml:space="preserve">Prayer </w:t>
            </w:r>
          </w:p>
        </w:tc>
        <w:tc>
          <w:tcPr>
            <w:tcW w:w="2285" w:type="dxa"/>
          </w:tcPr>
          <w:p w14:paraId="34668512" w14:textId="1AD8B2A1" w:rsidR="000D7540" w:rsidRPr="00695E74" w:rsidRDefault="000D7540" w:rsidP="009B2C8C">
            <w:pPr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>Stories Jesus Told</w:t>
            </w:r>
          </w:p>
        </w:tc>
      </w:tr>
      <w:tr w:rsidR="00DE3D2C" w:rsidRPr="00695E74" w14:paraId="7654F5F4" w14:textId="77777777" w:rsidTr="067F0B73">
        <w:trPr>
          <w:trHeight w:val="437"/>
        </w:trPr>
        <w:tc>
          <w:tcPr>
            <w:tcW w:w="2340" w:type="dxa"/>
            <w:gridSpan w:val="2"/>
            <w:shd w:val="clear" w:color="auto" w:fill="FBBDF1"/>
          </w:tcPr>
          <w:p w14:paraId="5F5F1054" w14:textId="157836EE" w:rsidR="00BC3746" w:rsidRDefault="00BC3746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 xml:space="preserve">Festivals and Celebrations </w:t>
            </w:r>
          </w:p>
        </w:tc>
        <w:tc>
          <w:tcPr>
            <w:tcW w:w="4114" w:type="dxa"/>
            <w:gridSpan w:val="2"/>
          </w:tcPr>
          <w:p w14:paraId="46193E11" w14:textId="77777777" w:rsidR="00BC3746" w:rsidRDefault="00BC3746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D71FB6">
              <w:rPr>
                <w:rFonts w:ascii="Twinkl" w:hAnsi="Twinkl"/>
                <w:sz w:val="16"/>
                <w:szCs w:val="16"/>
              </w:rPr>
              <w:t>Diwali – 20th October 2025 – Hindu Festival</w:t>
            </w:r>
          </w:p>
          <w:p w14:paraId="3E42C880" w14:textId="62F380E3" w:rsidR="00BC3746" w:rsidRDefault="00BC3746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D71FB6">
              <w:rPr>
                <w:rFonts w:ascii="Twinkl" w:hAnsi="Twinkl"/>
                <w:sz w:val="16"/>
                <w:szCs w:val="16"/>
              </w:rPr>
              <w:t xml:space="preserve">Stand- alone unit - Children to create Rangoli patterns/Diwali Divas/re-enact the story of Rama and Sita with a </w:t>
            </w:r>
            <w:proofErr w:type="gramStart"/>
            <w:r w:rsidRPr="00D71FB6">
              <w:rPr>
                <w:rFonts w:ascii="Twinkl" w:hAnsi="Twinkl"/>
                <w:sz w:val="16"/>
                <w:szCs w:val="16"/>
              </w:rPr>
              <w:t>lit up</w:t>
            </w:r>
            <w:proofErr w:type="gramEnd"/>
            <w:r w:rsidRPr="00D71FB6">
              <w:rPr>
                <w:rFonts w:ascii="Twinkl" w:hAnsi="Twinkl"/>
                <w:sz w:val="16"/>
                <w:szCs w:val="16"/>
              </w:rPr>
              <w:t xml:space="preserve"> path in the hall.</w:t>
            </w:r>
          </w:p>
        </w:tc>
        <w:tc>
          <w:tcPr>
            <w:tcW w:w="4685" w:type="dxa"/>
            <w:gridSpan w:val="2"/>
          </w:tcPr>
          <w:p w14:paraId="3D92BEC1" w14:textId="77777777" w:rsidR="00BC3746" w:rsidRPr="00BC3746" w:rsidRDefault="00BC3746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BC3746">
              <w:rPr>
                <w:rFonts w:ascii="Twinkl" w:hAnsi="Twinkl"/>
                <w:sz w:val="16"/>
                <w:szCs w:val="16"/>
              </w:rPr>
              <w:t>EYFS &amp; Y6 (Buddies)</w:t>
            </w:r>
          </w:p>
          <w:p w14:paraId="41ACBBFE" w14:textId="77777777" w:rsidR="00BC3746" w:rsidRPr="00BC3746" w:rsidRDefault="00BC3746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BC3746">
              <w:rPr>
                <w:rFonts w:ascii="Twinkl" w:hAnsi="Twinkl"/>
                <w:sz w:val="16"/>
                <w:szCs w:val="16"/>
              </w:rPr>
              <w:t>Holi – 4th March 2026 – Hindu Festival</w:t>
            </w:r>
          </w:p>
          <w:p w14:paraId="2073BABA" w14:textId="64F76E45" w:rsidR="00BC3746" w:rsidRDefault="00BC3746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BC3746">
              <w:rPr>
                <w:rFonts w:ascii="Twinkl" w:hAnsi="Twinkl"/>
                <w:sz w:val="16"/>
                <w:szCs w:val="16"/>
              </w:rPr>
              <w:t>Taught as a stand-alone lesson – Children to bring a white t-shirt into school – powder paint etc.</w:t>
            </w:r>
          </w:p>
        </w:tc>
        <w:tc>
          <w:tcPr>
            <w:tcW w:w="4569" w:type="dxa"/>
            <w:gridSpan w:val="2"/>
            <w:shd w:val="clear" w:color="auto" w:fill="CCECFF"/>
          </w:tcPr>
          <w:p w14:paraId="312BBF41" w14:textId="77777777" w:rsidR="00BC3746" w:rsidRDefault="00BC3746" w:rsidP="009B2C8C">
            <w:pPr>
              <w:jc w:val="center"/>
              <w:rPr>
                <w:rFonts w:ascii="Twinkl" w:hAnsi="Twinkl"/>
                <w:sz w:val="16"/>
                <w:szCs w:val="16"/>
              </w:rPr>
            </w:pPr>
          </w:p>
        </w:tc>
      </w:tr>
      <w:tr w:rsidR="00DE3D2C" w:rsidRPr="00695E74" w14:paraId="18E17D79" w14:textId="77777777" w:rsidTr="067F0B73">
        <w:trPr>
          <w:trHeight w:val="437"/>
        </w:trPr>
        <w:tc>
          <w:tcPr>
            <w:tcW w:w="2340" w:type="dxa"/>
            <w:gridSpan w:val="2"/>
            <w:shd w:val="clear" w:color="auto" w:fill="00B0F0"/>
          </w:tcPr>
          <w:p w14:paraId="0A6F4911" w14:textId="77777777" w:rsidR="00532388" w:rsidRDefault="00532388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 xml:space="preserve">PSED </w:t>
            </w:r>
          </w:p>
          <w:p w14:paraId="4AE38E0D" w14:textId="30337209" w:rsidR="00532388" w:rsidRDefault="00D35E61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 xml:space="preserve">SCARF </w:t>
            </w:r>
          </w:p>
        </w:tc>
        <w:tc>
          <w:tcPr>
            <w:tcW w:w="2057" w:type="dxa"/>
          </w:tcPr>
          <w:p w14:paraId="16CD6CD4" w14:textId="10546EBD" w:rsidR="00532388" w:rsidRPr="00695E74" w:rsidRDefault="007A4010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>Me and</w:t>
            </w:r>
            <w:r w:rsidR="00073C92">
              <w:rPr>
                <w:rFonts w:ascii="Twinkl" w:hAnsi="Twinkl"/>
                <w:sz w:val="16"/>
                <w:szCs w:val="16"/>
              </w:rPr>
              <w:t xml:space="preserve"> My Relationships</w:t>
            </w:r>
          </w:p>
        </w:tc>
        <w:tc>
          <w:tcPr>
            <w:tcW w:w="2057" w:type="dxa"/>
          </w:tcPr>
          <w:p w14:paraId="61D4CE44" w14:textId="6BD46034" w:rsidR="00532388" w:rsidRPr="00695E74" w:rsidRDefault="00073C92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 xml:space="preserve">Valuing Difference </w:t>
            </w:r>
          </w:p>
        </w:tc>
        <w:tc>
          <w:tcPr>
            <w:tcW w:w="2342" w:type="dxa"/>
          </w:tcPr>
          <w:p w14:paraId="3BF9EAF5" w14:textId="77E43BA5" w:rsidR="00532388" w:rsidRPr="00695E74" w:rsidRDefault="00073C92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>Keeping Safe</w:t>
            </w:r>
          </w:p>
        </w:tc>
        <w:tc>
          <w:tcPr>
            <w:tcW w:w="2343" w:type="dxa"/>
          </w:tcPr>
          <w:p w14:paraId="7DB79430" w14:textId="3EBEB851" w:rsidR="00532388" w:rsidRPr="00695E74" w:rsidRDefault="00073C92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>Rights and Respect</w:t>
            </w:r>
          </w:p>
        </w:tc>
        <w:tc>
          <w:tcPr>
            <w:tcW w:w="2284" w:type="dxa"/>
          </w:tcPr>
          <w:p w14:paraId="06BCF7D1" w14:textId="2B902613" w:rsidR="00532388" w:rsidRPr="00695E74" w:rsidRDefault="00073C92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>Being my Best</w:t>
            </w:r>
          </w:p>
        </w:tc>
        <w:tc>
          <w:tcPr>
            <w:tcW w:w="2285" w:type="dxa"/>
          </w:tcPr>
          <w:p w14:paraId="1A7BC281" w14:textId="11E29D49" w:rsidR="00532388" w:rsidRPr="00695E74" w:rsidRDefault="00073C92" w:rsidP="009B2C8C">
            <w:pPr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 xml:space="preserve">Growing and </w:t>
            </w:r>
            <w:proofErr w:type="gramStart"/>
            <w:r>
              <w:rPr>
                <w:rFonts w:ascii="Twinkl" w:hAnsi="Twinkl"/>
                <w:sz w:val="16"/>
                <w:szCs w:val="16"/>
              </w:rPr>
              <w:t>Changing</w:t>
            </w:r>
            <w:proofErr w:type="gramEnd"/>
          </w:p>
        </w:tc>
      </w:tr>
      <w:tr w:rsidR="00DE3D2C" w:rsidRPr="00695E74" w14:paraId="2B9BD16F" w14:textId="77777777" w:rsidTr="067F0B73">
        <w:trPr>
          <w:trHeight w:val="437"/>
        </w:trPr>
        <w:tc>
          <w:tcPr>
            <w:tcW w:w="1296" w:type="dxa"/>
            <w:vMerge w:val="restart"/>
            <w:shd w:val="clear" w:color="auto" w:fill="92D050"/>
          </w:tcPr>
          <w:p w14:paraId="57C0AE54" w14:textId="77777777" w:rsidR="00BD24C9" w:rsidRPr="00695E74" w:rsidRDefault="00BD24C9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 xml:space="preserve">Understanding the world </w:t>
            </w:r>
          </w:p>
        </w:tc>
        <w:tc>
          <w:tcPr>
            <w:tcW w:w="1044" w:type="dxa"/>
            <w:shd w:val="clear" w:color="auto" w:fill="92D050"/>
          </w:tcPr>
          <w:p w14:paraId="18EDED36" w14:textId="77777777" w:rsidR="00BD24C9" w:rsidRDefault="00BD24C9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 xml:space="preserve">Science </w:t>
            </w:r>
          </w:p>
          <w:p w14:paraId="0669447F" w14:textId="6FAE9DF0" w:rsidR="00BD24C9" w:rsidRPr="00695E74" w:rsidRDefault="00BD24C9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</w:p>
        </w:tc>
        <w:tc>
          <w:tcPr>
            <w:tcW w:w="4114" w:type="dxa"/>
            <w:gridSpan w:val="2"/>
          </w:tcPr>
          <w:p w14:paraId="27366C7C" w14:textId="037149DA" w:rsidR="00BD24C9" w:rsidRPr="00695E74" w:rsidRDefault="00BD24C9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>Humans</w:t>
            </w:r>
          </w:p>
        </w:tc>
        <w:tc>
          <w:tcPr>
            <w:tcW w:w="4685" w:type="dxa"/>
            <w:gridSpan w:val="2"/>
          </w:tcPr>
          <w:p w14:paraId="29483074" w14:textId="171A29A0" w:rsidR="00BD24C9" w:rsidRPr="00695E74" w:rsidRDefault="00BD24C9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>Living things and their habitats</w:t>
            </w:r>
          </w:p>
        </w:tc>
        <w:tc>
          <w:tcPr>
            <w:tcW w:w="4569" w:type="dxa"/>
            <w:gridSpan w:val="2"/>
          </w:tcPr>
          <w:p w14:paraId="7261C3A7" w14:textId="6E813C32" w:rsidR="00BD24C9" w:rsidRPr="00695E74" w:rsidRDefault="00BD24C9" w:rsidP="009B2C8C">
            <w:pPr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 xml:space="preserve">Earth and Space </w:t>
            </w:r>
          </w:p>
        </w:tc>
      </w:tr>
      <w:tr w:rsidR="00DE3D2C" w:rsidRPr="00695E74" w14:paraId="50EC81DD" w14:textId="77777777" w:rsidTr="067F0B73">
        <w:trPr>
          <w:trHeight w:val="437"/>
        </w:trPr>
        <w:tc>
          <w:tcPr>
            <w:tcW w:w="1296" w:type="dxa"/>
            <w:vMerge/>
          </w:tcPr>
          <w:p w14:paraId="2C1DC0AF" w14:textId="77777777" w:rsidR="00BD24C9" w:rsidRDefault="00BD24C9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shd w:val="clear" w:color="auto" w:fill="92D050"/>
          </w:tcPr>
          <w:p w14:paraId="0C75BC44" w14:textId="77777777" w:rsidR="00BD24C9" w:rsidRDefault="00BD24C9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</w:p>
        </w:tc>
        <w:tc>
          <w:tcPr>
            <w:tcW w:w="13368" w:type="dxa"/>
            <w:gridSpan w:val="6"/>
          </w:tcPr>
          <w:p w14:paraId="5D20DDDE" w14:textId="41A6C704" w:rsidR="00BD24C9" w:rsidRPr="00695E74" w:rsidRDefault="00BD24C9" w:rsidP="009B2C8C">
            <w:pPr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 xml:space="preserve">Seasonal Changes </w:t>
            </w:r>
          </w:p>
        </w:tc>
      </w:tr>
      <w:tr w:rsidR="00DE3D2C" w:rsidRPr="00695E74" w14:paraId="6190A447" w14:textId="77777777" w:rsidTr="067F0B73">
        <w:trPr>
          <w:trHeight w:val="437"/>
        </w:trPr>
        <w:tc>
          <w:tcPr>
            <w:tcW w:w="1296" w:type="dxa"/>
            <w:vMerge/>
          </w:tcPr>
          <w:p w14:paraId="08FFBD4B" w14:textId="77777777" w:rsidR="008C4C4F" w:rsidRDefault="008C4C4F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shd w:val="clear" w:color="auto" w:fill="92D050"/>
          </w:tcPr>
          <w:p w14:paraId="560DAB8E" w14:textId="28E03EF0" w:rsidR="008C4C4F" w:rsidRDefault="008C4C4F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 xml:space="preserve">History </w:t>
            </w:r>
          </w:p>
        </w:tc>
        <w:tc>
          <w:tcPr>
            <w:tcW w:w="2057" w:type="dxa"/>
          </w:tcPr>
          <w:p w14:paraId="7A05373A" w14:textId="00E6DA63" w:rsidR="00F73F0C" w:rsidRDefault="008C4C4F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>My family</w:t>
            </w:r>
          </w:p>
          <w:p w14:paraId="02CCC1F5" w14:textId="11BC8A05" w:rsidR="008C4C4F" w:rsidRPr="00695E74" w:rsidRDefault="008C4C4F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 xml:space="preserve"> </w:t>
            </w:r>
          </w:p>
        </w:tc>
        <w:tc>
          <w:tcPr>
            <w:tcW w:w="2057" w:type="dxa"/>
          </w:tcPr>
          <w:p w14:paraId="44E1CD11" w14:textId="77777777" w:rsidR="008C4C4F" w:rsidRDefault="008C4C4F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>Remembrance Day</w:t>
            </w:r>
          </w:p>
          <w:p w14:paraId="447D461B" w14:textId="70A99FD9" w:rsidR="004E27DB" w:rsidRPr="00695E74" w:rsidRDefault="004E27DB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 xml:space="preserve">Bonfire Night </w:t>
            </w:r>
          </w:p>
        </w:tc>
        <w:tc>
          <w:tcPr>
            <w:tcW w:w="2342" w:type="dxa"/>
          </w:tcPr>
          <w:p w14:paraId="5E7F1D2E" w14:textId="3E72A765" w:rsidR="008C4C4F" w:rsidRPr="00695E74" w:rsidRDefault="00F73F0C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 xml:space="preserve">Homes </w:t>
            </w:r>
          </w:p>
        </w:tc>
        <w:tc>
          <w:tcPr>
            <w:tcW w:w="2343" w:type="dxa"/>
          </w:tcPr>
          <w:p w14:paraId="6F70778D" w14:textId="3354A843" w:rsidR="008C4C4F" w:rsidRPr="00695E74" w:rsidRDefault="008C4C4F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>Nursery Rhymes</w:t>
            </w:r>
          </w:p>
        </w:tc>
        <w:tc>
          <w:tcPr>
            <w:tcW w:w="2284" w:type="dxa"/>
          </w:tcPr>
          <w:p w14:paraId="5CE6CC4F" w14:textId="02EADD0E" w:rsidR="008C4C4F" w:rsidRPr="00695E74" w:rsidRDefault="00F73F0C" w:rsidP="009B2C8C">
            <w:pPr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 xml:space="preserve">The Moon </w:t>
            </w:r>
          </w:p>
        </w:tc>
        <w:tc>
          <w:tcPr>
            <w:tcW w:w="2285" w:type="dxa"/>
          </w:tcPr>
          <w:p w14:paraId="56750012" w14:textId="14A825BD" w:rsidR="008C4C4F" w:rsidRPr="00695E74" w:rsidRDefault="008C4C4F" w:rsidP="009B2C8C">
            <w:pPr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>Growing up</w:t>
            </w:r>
          </w:p>
        </w:tc>
      </w:tr>
      <w:tr w:rsidR="00DE3D2C" w:rsidRPr="00695E74" w14:paraId="13D686B7" w14:textId="77777777" w:rsidTr="067F0B73">
        <w:trPr>
          <w:trHeight w:val="437"/>
        </w:trPr>
        <w:tc>
          <w:tcPr>
            <w:tcW w:w="1296" w:type="dxa"/>
            <w:vMerge/>
          </w:tcPr>
          <w:p w14:paraId="7339CFFC" w14:textId="77777777" w:rsidR="000D7D46" w:rsidRDefault="000D7D46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shd w:val="clear" w:color="auto" w:fill="92D050"/>
          </w:tcPr>
          <w:p w14:paraId="0BECE871" w14:textId="13E1A2B0" w:rsidR="000D7D46" w:rsidRDefault="000D7D46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 xml:space="preserve">Geography </w:t>
            </w:r>
          </w:p>
        </w:tc>
        <w:tc>
          <w:tcPr>
            <w:tcW w:w="2057" w:type="dxa"/>
          </w:tcPr>
          <w:p w14:paraId="1A9DEE20" w14:textId="77777777" w:rsidR="000D7D46" w:rsidRPr="00695E74" w:rsidRDefault="000D7D46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</w:p>
        </w:tc>
        <w:tc>
          <w:tcPr>
            <w:tcW w:w="2057" w:type="dxa"/>
          </w:tcPr>
          <w:p w14:paraId="37C50882" w14:textId="77777777" w:rsidR="000D7D46" w:rsidRPr="00695E74" w:rsidRDefault="000D7D46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</w:p>
        </w:tc>
        <w:tc>
          <w:tcPr>
            <w:tcW w:w="2342" w:type="dxa"/>
          </w:tcPr>
          <w:p w14:paraId="1CE436A0" w14:textId="77777777" w:rsidR="000D7D46" w:rsidRPr="00695E74" w:rsidRDefault="000D7D46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</w:p>
        </w:tc>
        <w:tc>
          <w:tcPr>
            <w:tcW w:w="2343" w:type="dxa"/>
          </w:tcPr>
          <w:p w14:paraId="7A1051F7" w14:textId="77777777" w:rsidR="000D7D46" w:rsidRPr="00695E74" w:rsidRDefault="000D7D46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</w:p>
        </w:tc>
        <w:tc>
          <w:tcPr>
            <w:tcW w:w="2284" w:type="dxa"/>
          </w:tcPr>
          <w:p w14:paraId="5F25799F" w14:textId="77777777" w:rsidR="000D7D46" w:rsidRPr="00695E74" w:rsidRDefault="000D7D46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</w:p>
        </w:tc>
        <w:tc>
          <w:tcPr>
            <w:tcW w:w="2285" w:type="dxa"/>
          </w:tcPr>
          <w:p w14:paraId="3BB7C392" w14:textId="77777777" w:rsidR="000D7D46" w:rsidRPr="00695E74" w:rsidRDefault="000D7D46" w:rsidP="009B2C8C">
            <w:pPr>
              <w:jc w:val="center"/>
              <w:rPr>
                <w:rFonts w:ascii="Twinkl" w:hAnsi="Twinkl"/>
                <w:sz w:val="16"/>
                <w:szCs w:val="16"/>
              </w:rPr>
            </w:pPr>
          </w:p>
        </w:tc>
      </w:tr>
      <w:tr w:rsidR="00DE3D2C" w:rsidRPr="00695E74" w14:paraId="0242EC47" w14:textId="77777777" w:rsidTr="067F0B73">
        <w:trPr>
          <w:trHeight w:val="437"/>
        </w:trPr>
        <w:tc>
          <w:tcPr>
            <w:tcW w:w="1296" w:type="dxa"/>
            <w:vMerge w:val="restart"/>
            <w:shd w:val="clear" w:color="auto" w:fill="FB6BE3"/>
          </w:tcPr>
          <w:p w14:paraId="216E227F" w14:textId="77777777" w:rsidR="00484088" w:rsidRDefault="00484088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>Expressive Art and Design</w:t>
            </w:r>
          </w:p>
          <w:p w14:paraId="1A0E020B" w14:textId="77777777" w:rsidR="00BD0902" w:rsidRDefault="00BD0902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</w:p>
          <w:p w14:paraId="459B41CE" w14:textId="77777777" w:rsidR="00BD0902" w:rsidRDefault="00BD0902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>KAPOW</w:t>
            </w:r>
          </w:p>
          <w:p w14:paraId="01EF7FC5" w14:textId="4B9EEC32" w:rsidR="00F115D3" w:rsidRDefault="00F115D3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>Seasonal Units</w:t>
            </w:r>
          </w:p>
        </w:tc>
        <w:tc>
          <w:tcPr>
            <w:tcW w:w="1044" w:type="dxa"/>
            <w:shd w:val="clear" w:color="auto" w:fill="FB6BE3"/>
          </w:tcPr>
          <w:p w14:paraId="5C0552AD" w14:textId="7BFD25D8" w:rsidR="00484088" w:rsidRDefault="00484088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 xml:space="preserve">Art </w:t>
            </w:r>
            <w:r w:rsidR="003E3CA1">
              <w:rPr>
                <w:rFonts w:ascii="Twinkl" w:hAnsi="Twinkl" w:cstheme="minorHAnsi"/>
                <w:b/>
                <w:sz w:val="16"/>
                <w:szCs w:val="16"/>
              </w:rPr>
              <w:br/>
            </w:r>
          </w:p>
        </w:tc>
        <w:tc>
          <w:tcPr>
            <w:tcW w:w="2057" w:type="dxa"/>
          </w:tcPr>
          <w:p w14:paraId="534193D6" w14:textId="2888F6FE" w:rsidR="00484088" w:rsidRPr="00695E74" w:rsidRDefault="00CD2A6C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CD2A6C">
              <w:rPr>
                <w:rFonts w:ascii="Twinkl" w:hAnsi="Twinkl"/>
                <w:sz w:val="16"/>
                <w:szCs w:val="16"/>
              </w:rPr>
              <w:t>Autumn craft: Nature wreaths</w:t>
            </w:r>
            <w:r>
              <w:rPr>
                <w:rFonts w:ascii="Twinkl" w:hAnsi="Twinkl"/>
                <w:sz w:val="16"/>
                <w:szCs w:val="16"/>
              </w:rPr>
              <w:t xml:space="preserve"> </w:t>
            </w:r>
          </w:p>
        </w:tc>
        <w:tc>
          <w:tcPr>
            <w:tcW w:w="2057" w:type="dxa"/>
          </w:tcPr>
          <w:p w14:paraId="15D1532F" w14:textId="7D1270FB" w:rsidR="00484088" w:rsidRPr="00695E74" w:rsidRDefault="00862B10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B30524">
              <w:rPr>
                <w:rFonts w:ascii="Twinkl" w:hAnsi="Twinkl"/>
                <w:sz w:val="16"/>
                <w:szCs w:val="16"/>
              </w:rPr>
              <w:t>Winter</w:t>
            </w:r>
            <w:r>
              <w:rPr>
                <w:rFonts w:ascii="Twinkl" w:hAnsi="Twinkl"/>
                <w:sz w:val="16"/>
                <w:szCs w:val="16"/>
              </w:rPr>
              <w:t>/Christmas</w:t>
            </w:r>
            <w:r w:rsidRPr="00B30524">
              <w:rPr>
                <w:rFonts w:ascii="Twinkl" w:hAnsi="Twinkl"/>
                <w:sz w:val="16"/>
                <w:szCs w:val="16"/>
              </w:rPr>
              <w:t xml:space="preserve"> craft: Threaded snowflakes</w:t>
            </w:r>
            <w:r>
              <w:rPr>
                <w:rFonts w:ascii="Twinkl" w:hAnsi="Twinkl"/>
                <w:sz w:val="16"/>
                <w:szCs w:val="16"/>
              </w:rPr>
              <w:t xml:space="preserve"> &amp; Salt dough decorations</w:t>
            </w:r>
          </w:p>
        </w:tc>
        <w:tc>
          <w:tcPr>
            <w:tcW w:w="2342" w:type="dxa"/>
          </w:tcPr>
          <w:p w14:paraId="1A70EEC5" w14:textId="59F859D0" w:rsidR="00484088" w:rsidRPr="00695E74" w:rsidRDefault="00C52F64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C52F64">
              <w:rPr>
                <w:rFonts w:ascii="Twinkl" w:hAnsi="Twinkl"/>
                <w:sz w:val="16"/>
                <w:szCs w:val="16"/>
              </w:rPr>
              <w:t>Spring craft: Petal mandala suncatchers</w:t>
            </w:r>
          </w:p>
        </w:tc>
        <w:tc>
          <w:tcPr>
            <w:tcW w:w="2343" w:type="dxa"/>
          </w:tcPr>
          <w:p w14:paraId="7984B3FC" w14:textId="503377DF" w:rsidR="00484088" w:rsidRPr="00695E74" w:rsidRDefault="00ED3920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ED3920">
              <w:rPr>
                <w:rFonts w:ascii="Twinkl" w:hAnsi="Twinkl"/>
                <w:sz w:val="16"/>
                <w:szCs w:val="16"/>
              </w:rPr>
              <w:t>Easter craft: Egg threading</w:t>
            </w:r>
          </w:p>
        </w:tc>
        <w:tc>
          <w:tcPr>
            <w:tcW w:w="2284" w:type="dxa"/>
          </w:tcPr>
          <w:p w14:paraId="72F9C221" w14:textId="51234F77" w:rsidR="00484088" w:rsidRPr="00695E74" w:rsidRDefault="000A6FB1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0A6FB1">
              <w:rPr>
                <w:rFonts w:ascii="Twinkl" w:hAnsi="Twinkl"/>
                <w:sz w:val="16"/>
                <w:szCs w:val="16"/>
              </w:rPr>
              <w:t>Summer craft: Salt painting</w:t>
            </w:r>
          </w:p>
        </w:tc>
        <w:tc>
          <w:tcPr>
            <w:tcW w:w="2285" w:type="dxa"/>
            <w:shd w:val="clear" w:color="auto" w:fill="CCECFF"/>
          </w:tcPr>
          <w:p w14:paraId="7299684B" w14:textId="77777777" w:rsidR="00484088" w:rsidRPr="00695E74" w:rsidRDefault="00484088" w:rsidP="009B2C8C">
            <w:pPr>
              <w:jc w:val="center"/>
              <w:rPr>
                <w:rFonts w:ascii="Twinkl" w:hAnsi="Twinkl"/>
                <w:sz w:val="16"/>
                <w:szCs w:val="16"/>
              </w:rPr>
            </w:pPr>
          </w:p>
        </w:tc>
      </w:tr>
      <w:tr w:rsidR="00DE3D2C" w:rsidRPr="00695E74" w14:paraId="6548B275" w14:textId="77777777" w:rsidTr="067F0B73">
        <w:trPr>
          <w:trHeight w:val="437"/>
        </w:trPr>
        <w:tc>
          <w:tcPr>
            <w:tcW w:w="1296" w:type="dxa"/>
            <w:vMerge/>
          </w:tcPr>
          <w:p w14:paraId="0527D140" w14:textId="77777777" w:rsidR="00484088" w:rsidRDefault="00484088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shd w:val="clear" w:color="auto" w:fill="FB6BE3"/>
          </w:tcPr>
          <w:p w14:paraId="639337CC" w14:textId="5F4EAA92" w:rsidR="00484088" w:rsidRDefault="00484088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 xml:space="preserve">Design Technology </w:t>
            </w:r>
          </w:p>
        </w:tc>
        <w:tc>
          <w:tcPr>
            <w:tcW w:w="2057" w:type="dxa"/>
          </w:tcPr>
          <w:p w14:paraId="21D08C1D" w14:textId="645BF94A" w:rsidR="00484088" w:rsidRPr="00695E74" w:rsidRDefault="0074134D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74134D">
              <w:rPr>
                <w:rFonts w:ascii="Twinkl" w:hAnsi="Twinkl"/>
                <w:sz w:val="16"/>
                <w:szCs w:val="16"/>
              </w:rPr>
              <w:t>Autumn: Hibernation boxes</w:t>
            </w:r>
          </w:p>
        </w:tc>
        <w:tc>
          <w:tcPr>
            <w:tcW w:w="2057" w:type="dxa"/>
          </w:tcPr>
          <w:p w14:paraId="589C09CD" w14:textId="30D1FFAD" w:rsidR="00484088" w:rsidRPr="00695E74" w:rsidRDefault="009B6455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 xml:space="preserve">Christmas: Sliding Santa Chimneys </w:t>
            </w:r>
          </w:p>
        </w:tc>
        <w:tc>
          <w:tcPr>
            <w:tcW w:w="2342" w:type="dxa"/>
          </w:tcPr>
          <w:p w14:paraId="7530F26F" w14:textId="5A6E31DD" w:rsidR="00484088" w:rsidRPr="00695E74" w:rsidRDefault="00600E5B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 xml:space="preserve">Spring: Flower threading </w:t>
            </w:r>
          </w:p>
        </w:tc>
        <w:tc>
          <w:tcPr>
            <w:tcW w:w="2343" w:type="dxa"/>
          </w:tcPr>
          <w:p w14:paraId="71D17AEA" w14:textId="1FA9A919" w:rsidR="00484088" w:rsidRPr="00695E74" w:rsidRDefault="00600E5B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>Easter: Hanging eggs</w:t>
            </w:r>
          </w:p>
        </w:tc>
        <w:tc>
          <w:tcPr>
            <w:tcW w:w="2284" w:type="dxa"/>
          </w:tcPr>
          <w:p w14:paraId="0C65671C" w14:textId="178627C2" w:rsidR="00484088" w:rsidRPr="00695E74" w:rsidRDefault="00600E5B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 xml:space="preserve">Summer: </w:t>
            </w:r>
            <w:r w:rsidR="00BF0373">
              <w:rPr>
                <w:rFonts w:ascii="Twinkl" w:hAnsi="Twinkl"/>
                <w:sz w:val="16"/>
                <w:szCs w:val="16"/>
              </w:rPr>
              <w:t xml:space="preserve">Designing a rainbow Salad </w:t>
            </w:r>
          </w:p>
        </w:tc>
        <w:tc>
          <w:tcPr>
            <w:tcW w:w="2285" w:type="dxa"/>
          </w:tcPr>
          <w:p w14:paraId="293159A4" w14:textId="2E270406" w:rsidR="00484088" w:rsidRPr="00695E74" w:rsidRDefault="00BF0373" w:rsidP="009B2C8C">
            <w:pPr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 xml:space="preserve">Summer: Making a rainbow salad </w:t>
            </w:r>
          </w:p>
        </w:tc>
      </w:tr>
      <w:tr w:rsidR="00DE3D2C" w:rsidRPr="00695E74" w14:paraId="63947AE1" w14:textId="77777777" w:rsidTr="067F0B73">
        <w:trPr>
          <w:trHeight w:val="437"/>
        </w:trPr>
        <w:tc>
          <w:tcPr>
            <w:tcW w:w="1296" w:type="dxa"/>
            <w:vMerge/>
          </w:tcPr>
          <w:p w14:paraId="7E23D7F3" w14:textId="77777777" w:rsidR="00484088" w:rsidRDefault="00484088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shd w:val="clear" w:color="auto" w:fill="FB6BE3"/>
          </w:tcPr>
          <w:p w14:paraId="40207945" w14:textId="4D729B0D" w:rsidR="00484088" w:rsidRDefault="00484088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>Music</w:t>
            </w:r>
          </w:p>
        </w:tc>
        <w:tc>
          <w:tcPr>
            <w:tcW w:w="2057" w:type="dxa"/>
          </w:tcPr>
          <w:p w14:paraId="38D91D84" w14:textId="76F31185" w:rsidR="00484088" w:rsidRPr="00695E74" w:rsidRDefault="00C50F5D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 xml:space="preserve">Exploring sound </w:t>
            </w:r>
          </w:p>
        </w:tc>
        <w:tc>
          <w:tcPr>
            <w:tcW w:w="2057" w:type="dxa"/>
            <w:shd w:val="clear" w:color="auto" w:fill="CCECFF"/>
          </w:tcPr>
          <w:p w14:paraId="7C4E156F" w14:textId="4F6AEABD" w:rsidR="00484088" w:rsidRPr="00695E74" w:rsidRDefault="00484088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</w:p>
        </w:tc>
        <w:tc>
          <w:tcPr>
            <w:tcW w:w="2342" w:type="dxa"/>
          </w:tcPr>
          <w:p w14:paraId="5A994446" w14:textId="7A216224" w:rsidR="00484088" w:rsidRPr="00695E74" w:rsidRDefault="009E45D5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 xml:space="preserve">Music and Movement </w:t>
            </w:r>
          </w:p>
        </w:tc>
        <w:tc>
          <w:tcPr>
            <w:tcW w:w="2343" w:type="dxa"/>
            <w:shd w:val="clear" w:color="auto" w:fill="CCECFF"/>
          </w:tcPr>
          <w:p w14:paraId="44DD227F" w14:textId="4E2D448B" w:rsidR="00484088" w:rsidRPr="00695E74" w:rsidRDefault="00484088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</w:p>
        </w:tc>
        <w:tc>
          <w:tcPr>
            <w:tcW w:w="2284" w:type="dxa"/>
          </w:tcPr>
          <w:p w14:paraId="72813FA5" w14:textId="0181086F" w:rsidR="00484088" w:rsidRPr="00695E74" w:rsidRDefault="00F62D8C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>Musical Stories</w:t>
            </w:r>
          </w:p>
        </w:tc>
        <w:tc>
          <w:tcPr>
            <w:tcW w:w="2285" w:type="dxa"/>
            <w:shd w:val="clear" w:color="auto" w:fill="CCECFF"/>
          </w:tcPr>
          <w:p w14:paraId="63739127" w14:textId="39AB6782" w:rsidR="00484088" w:rsidRPr="00695E74" w:rsidRDefault="00484088" w:rsidP="009B2C8C">
            <w:pPr>
              <w:jc w:val="center"/>
              <w:rPr>
                <w:rFonts w:ascii="Twinkl" w:hAnsi="Twinkl"/>
                <w:sz w:val="16"/>
                <w:szCs w:val="16"/>
              </w:rPr>
            </w:pPr>
          </w:p>
        </w:tc>
      </w:tr>
      <w:tr w:rsidR="00DE3D2C" w:rsidRPr="00695E74" w14:paraId="495F5D1E" w14:textId="77777777" w:rsidTr="067F0B73">
        <w:trPr>
          <w:trHeight w:val="437"/>
        </w:trPr>
        <w:tc>
          <w:tcPr>
            <w:tcW w:w="1296" w:type="dxa"/>
            <w:vMerge w:val="restart"/>
            <w:shd w:val="clear" w:color="auto" w:fill="DFF571"/>
          </w:tcPr>
          <w:p w14:paraId="6C6AE1C1" w14:textId="223A401D" w:rsidR="00DD48D6" w:rsidRDefault="00DD48D6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 xml:space="preserve">Physical Development </w:t>
            </w:r>
          </w:p>
        </w:tc>
        <w:tc>
          <w:tcPr>
            <w:tcW w:w="1044" w:type="dxa"/>
            <w:shd w:val="clear" w:color="auto" w:fill="DFF571"/>
          </w:tcPr>
          <w:p w14:paraId="5B639DB3" w14:textId="3589AF05" w:rsidR="00DD48D6" w:rsidRDefault="00DD48D6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>Fine motor</w:t>
            </w:r>
          </w:p>
        </w:tc>
        <w:tc>
          <w:tcPr>
            <w:tcW w:w="13368" w:type="dxa"/>
            <w:gridSpan w:val="6"/>
          </w:tcPr>
          <w:p w14:paraId="6E98FE92" w14:textId="77777777" w:rsidR="00DD48D6" w:rsidRDefault="00DD48D6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>Dough Disco</w:t>
            </w:r>
          </w:p>
          <w:p w14:paraId="7E6B08AB" w14:textId="77777777" w:rsidR="00DD48D6" w:rsidRDefault="00DD48D6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>Squiggle Whilst you Wiggle</w:t>
            </w:r>
          </w:p>
          <w:p w14:paraId="0FA50938" w14:textId="71B0E6EA" w:rsidR="00DD48D6" w:rsidRPr="00695E74" w:rsidRDefault="00DD48D6" w:rsidP="009B2C8C">
            <w:pPr>
              <w:jc w:val="center"/>
              <w:rPr>
                <w:rFonts w:ascii="Twinkl" w:hAnsi="Twinkl"/>
                <w:sz w:val="16"/>
                <w:szCs w:val="16"/>
              </w:rPr>
            </w:pPr>
            <w:r>
              <w:rPr>
                <w:rFonts w:ascii="Twinkl" w:hAnsi="Twinkl"/>
                <w:sz w:val="16"/>
                <w:szCs w:val="16"/>
              </w:rPr>
              <w:t xml:space="preserve">Funky Fingers </w:t>
            </w:r>
          </w:p>
        </w:tc>
      </w:tr>
      <w:tr w:rsidR="00DE3D2C" w:rsidRPr="00695E74" w14:paraId="1CF505B5" w14:textId="77777777" w:rsidTr="067F0B73">
        <w:trPr>
          <w:trHeight w:val="437"/>
        </w:trPr>
        <w:tc>
          <w:tcPr>
            <w:tcW w:w="1296" w:type="dxa"/>
            <w:vMerge/>
          </w:tcPr>
          <w:p w14:paraId="383D4050" w14:textId="77777777" w:rsidR="00484088" w:rsidRDefault="00484088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</w:p>
        </w:tc>
        <w:tc>
          <w:tcPr>
            <w:tcW w:w="1044" w:type="dxa"/>
            <w:shd w:val="clear" w:color="auto" w:fill="DFF571"/>
          </w:tcPr>
          <w:p w14:paraId="492C88A0" w14:textId="77777777" w:rsidR="00484088" w:rsidRDefault="00484088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>Gross Motor</w:t>
            </w:r>
          </w:p>
          <w:p w14:paraId="20D90632" w14:textId="5F615C2E" w:rsidR="00484088" w:rsidRDefault="00484088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  <w:r>
              <w:rPr>
                <w:rFonts w:ascii="Twinkl" w:hAnsi="Twinkl" w:cstheme="minorHAnsi"/>
                <w:b/>
                <w:sz w:val="16"/>
                <w:szCs w:val="16"/>
              </w:rPr>
              <w:t>PE</w:t>
            </w:r>
          </w:p>
        </w:tc>
        <w:tc>
          <w:tcPr>
            <w:tcW w:w="2057" w:type="dxa"/>
          </w:tcPr>
          <w:p w14:paraId="40CF6A6E" w14:textId="31D6FA53" w:rsidR="00484088" w:rsidRPr="00695E74" w:rsidRDefault="00D74B71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D74B71">
              <w:rPr>
                <w:rFonts w:ascii="Twinkl" w:hAnsi="Twinkl"/>
                <w:sz w:val="16"/>
                <w:szCs w:val="16"/>
              </w:rPr>
              <w:t xml:space="preserve">EYFS- </w:t>
            </w:r>
            <w:r w:rsidR="00C21A54">
              <w:rPr>
                <w:rFonts w:ascii="Twinkl" w:hAnsi="Twinkl"/>
                <w:sz w:val="16"/>
                <w:szCs w:val="16"/>
              </w:rPr>
              <w:t xml:space="preserve">Fundamental </w:t>
            </w:r>
            <w:r w:rsidRPr="00D74B71">
              <w:rPr>
                <w:rFonts w:ascii="Twinkl" w:hAnsi="Twinkl"/>
                <w:sz w:val="16"/>
                <w:szCs w:val="16"/>
              </w:rPr>
              <w:t>Skills</w:t>
            </w:r>
          </w:p>
        </w:tc>
        <w:tc>
          <w:tcPr>
            <w:tcW w:w="2057" w:type="dxa"/>
          </w:tcPr>
          <w:p w14:paraId="7032D5A0" w14:textId="1F4E11CE" w:rsidR="00484088" w:rsidRPr="00695E74" w:rsidRDefault="00D74B71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D74B71">
              <w:rPr>
                <w:rFonts w:ascii="Twinkl" w:hAnsi="Twinkl"/>
                <w:sz w:val="16"/>
                <w:szCs w:val="16"/>
              </w:rPr>
              <w:t>EYFS- Super worm</w:t>
            </w:r>
          </w:p>
        </w:tc>
        <w:tc>
          <w:tcPr>
            <w:tcW w:w="2342" w:type="dxa"/>
          </w:tcPr>
          <w:p w14:paraId="693A48E5" w14:textId="110DC289" w:rsidR="00484088" w:rsidRPr="00695E74" w:rsidRDefault="00D74B71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D74B71">
              <w:rPr>
                <w:rFonts w:ascii="Twinkl" w:hAnsi="Twinkl"/>
                <w:sz w:val="16"/>
                <w:szCs w:val="16"/>
              </w:rPr>
              <w:t>EYFS-Seaside</w:t>
            </w:r>
          </w:p>
        </w:tc>
        <w:tc>
          <w:tcPr>
            <w:tcW w:w="2343" w:type="dxa"/>
          </w:tcPr>
          <w:p w14:paraId="7C0B5713" w14:textId="57ECCC2C" w:rsidR="00484088" w:rsidRPr="00695E74" w:rsidRDefault="00D74B71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D74B71">
              <w:rPr>
                <w:rFonts w:ascii="Twinkl" w:hAnsi="Twinkl"/>
                <w:sz w:val="16"/>
                <w:szCs w:val="16"/>
              </w:rPr>
              <w:t xml:space="preserve"> Swimming </w:t>
            </w:r>
          </w:p>
        </w:tc>
        <w:tc>
          <w:tcPr>
            <w:tcW w:w="2284" w:type="dxa"/>
          </w:tcPr>
          <w:p w14:paraId="5A186498" w14:textId="32619BFC" w:rsidR="00484088" w:rsidRPr="00695E74" w:rsidRDefault="00D74B71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D74B71">
              <w:rPr>
                <w:rFonts w:ascii="Twinkl" w:hAnsi="Twinkl"/>
                <w:sz w:val="16"/>
                <w:szCs w:val="16"/>
              </w:rPr>
              <w:t>EYFS- Jack and the beanstalk</w:t>
            </w:r>
          </w:p>
        </w:tc>
        <w:tc>
          <w:tcPr>
            <w:tcW w:w="2285" w:type="dxa"/>
          </w:tcPr>
          <w:p w14:paraId="74D7FC3F" w14:textId="65A9F0E1" w:rsidR="00484088" w:rsidRPr="00695E74" w:rsidRDefault="00D74B71" w:rsidP="009B2C8C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D74B71">
              <w:rPr>
                <w:rFonts w:ascii="Twinkl" w:hAnsi="Twinkl"/>
                <w:sz w:val="16"/>
                <w:szCs w:val="16"/>
              </w:rPr>
              <w:t>EYFS- How to catch a star</w:t>
            </w:r>
          </w:p>
        </w:tc>
      </w:tr>
      <w:tr w:rsidR="00DE3D2C" w:rsidRPr="00695E74" w14:paraId="4AAE8BC8" w14:textId="77777777" w:rsidTr="067F0B73">
        <w:trPr>
          <w:trHeight w:val="437"/>
        </w:trPr>
        <w:tc>
          <w:tcPr>
            <w:tcW w:w="2340" w:type="dxa"/>
            <w:gridSpan w:val="2"/>
            <w:shd w:val="clear" w:color="auto" w:fill="DFF571"/>
          </w:tcPr>
          <w:p w14:paraId="07E16F84" w14:textId="77777777" w:rsidR="00D74B71" w:rsidRDefault="00D74B71" w:rsidP="009B2C8C">
            <w:pPr>
              <w:jc w:val="center"/>
              <w:rPr>
                <w:rFonts w:ascii="Twinkl" w:hAnsi="Twinkl" w:cstheme="minorHAnsi"/>
                <w:b/>
                <w:sz w:val="16"/>
                <w:szCs w:val="16"/>
              </w:rPr>
            </w:pPr>
          </w:p>
        </w:tc>
        <w:tc>
          <w:tcPr>
            <w:tcW w:w="2057" w:type="dxa"/>
          </w:tcPr>
          <w:p w14:paraId="6E7FD026" w14:textId="77777777" w:rsidR="00D74B71" w:rsidRPr="00D74B71" w:rsidRDefault="00D74B71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</w:p>
        </w:tc>
        <w:tc>
          <w:tcPr>
            <w:tcW w:w="2057" w:type="dxa"/>
          </w:tcPr>
          <w:p w14:paraId="386140A9" w14:textId="438ADBE1" w:rsidR="00D74B71" w:rsidRPr="00D74B71" w:rsidRDefault="00D74B71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D74B71">
              <w:rPr>
                <w:rFonts w:ascii="Twinkl" w:hAnsi="Twinkl"/>
                <w:sz w:val="16"/>
                <w:szCs w:val="16"/>
              </w:rPr>
              <w:t xml:space="preserve">Gymnastics </w:t>
            </w:r>
          </w:p>
        </w:tc>
        <w:tc>
          <w:tcPr>
            <w:tcW w:w="2342" w:type="dxa"/>
          </w:tcPr>
          <w:p w14:paraId="05FA5ACE" w14:textId="41220F0B" w:rsidR="00D74B71" w:rsidRPr="00D74B71" w:rsidRDefault="00D74B71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D74B71">
              <w:rPr>
                <w:rFonts w:ascii="Twinkl" w:hAnsi="Twinkl"/>
                <w:sz w:val="16"/>
                <w:szCs w:val="16"/>
              </w:rPr>
              <w:t>Dance- Circus</w:t>
            </w:r>
          </w:p>
        </w:tc>
        <w:tc>
          <w:tcPr>
            <w:tcW w:w="2343" w:type="dxa"/>
          </w:tcPr>
          <w:p w14:paraId="707A4848" w14:textId="52A7FDB3" w:rsidR="00D74B71" w:rsidRPr="00D74B71" w:rsidRDefault="00D74B71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D74B71">
              <w:rPr>
                <w:rFonts w:ascii="Twinkl" w:hAnsi="Twinkl"/>
                <w:sz w:val="16"/>
                <w:szCs w:val="16"/>
              </w:rPr>
              <w:t xml:space="preserve">Swimming </w:t>
            </w:r>
          </w:p>
        </w:tc>
        <w:tc>
          <w:tcPr>
            <w:tcW w:w="2284" w:type="dxa"/>
          </w:tcPr>
          <w:p w14:paraId="1E33DBE2" w14:textId="11BC9AAA" w:rsidR="00D74B71" w:rsidRPr="00D74B71" w:rsidRDefault="00D74B71" w:rsidP="009B2C8C">
            <w:pPr>
              <w:pStyle w:val="NoSpacing"/>
              <w:jc w:val="center"/>
              <w:rPr>
                <w:rFonts w:ascii="Twinkl" w:hAnsi="Twinkl"/>
                <w:sz w:val="16"/>
                <w:szCs w:val="16"/>
              </w:rPr>
            </w:pPr>
            <w:r w:rsidRPr="00D74B71">
              <w:rPr>
                <w:rFonts w:ascii="Twinkl" w:hAnsi="Twinkl"/>
                <w:sz w:val="16"/>
                <w:szCs w:val="16"/>
              </w:rPr>
              <w:t>Dance- Nursery Rhymes</w:t>
            </w:r>
          </w:p>
        </w:tc>
        <w:tc>
          <w:tcPr>
            <w:tcW w:w="2285" w:type="dxa"/>
          </w:tcPr>
          <w:p w14:paraId="46872BF7" w14:textId="0B862F0C" w:rsidR="00D74B71" w:rsidRPr="00D74B71" w:rsidRDefault="00D74B71" w:rsidP="009B2C8C">
            <w:pPr>
              <w:jc w:val="center"/>
              <w:rPr>
                <w:rFonts w:ascii="Twinkl" w:hAnsi="Twinkl"/>
                <w:sz w:val="16"/>
                <w:szCs w:val="16"/>
              </w:rPr>
            </w:pPr>
            <w:r w:rsidRPr="00D74B71">
              <w:rPr>
                <w:rFonts w:ascii="Twinkl" w:hAnsi="Twinkl"/>
                <w:sz w:val="16"/>
                <w:szCs w:val="16"/>
              </w:rPr>
              <w:t xml:space="preserve">Gymnastics </w:t>
            </w:r>
          </w:p>
        </w:tc>
      </w:tr>
    </w:tbl>
    <w:p w14:paraId="51262D4B" w14:textId="7BBC00AA" w:rsidR="00030907" w:rsidRDefault="009B2C8C" w:rsidP="000E4044">
      <w:r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2558"/>
      </w:tblGrid>
      <w:tr w:rsidR="00030907" w14:paraId="513C3912" w14:textId="77777777" w:rsidTr="007070E7">
        <w:trPr>
          <w:trHeight w:val="783"/>
        </w:trPr>
        <w:tc>
          <w:tcPr>
            <w:tcW w:w="2830" w:type="dxa"/>
            <w:shd w:val="clear" w:color="auto" w:fill="F4B083" w:themeFill="accent2" w:themeFillTint="99"/>
          </w:tcPr>
          <w:p w14:paraId="1DD244E3" w14:textId="2DE81585" w:rsidR="00030907" w:rsidRPr="007070E7" w:rsidRDefault="007070E7" w:rsidP="000E4044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Trips and enrichments </w:t>
            </w:r>
            <w:r w:rsidR="00030907" w:rsidRPr="007070E7">
              <w:rPr>
                <w:rFonts w:ascii="Twinkl Cursive Looped" w:hAnsi="Twinkl Cursive Looped"/>
              </w:rPr>
              <w:t xml:space="preserve"> </w:t>
            </w:r>
          </w:p>
        </w:tc>
        <w:tc>
          <w:tcPr>
            <w:tcW w:w="12558" w:type="dxa"/>
          </w:tcPr>
          <w:p w14:paraId="26A98ABD" w14:textId="49E11029" w:rsidR="007070E7" w:rsidRDefault="007070E7" w:rsidP="00C17DF6">
            <w:r>
              <w:t xml:space="preserve"> </w:t>
            </w:r>
          </w:p>
        </w:tc>
      </w:tr>
    </w:tbl>
    <w:p w14:paraId="0132F93C" w14:textId="77777777" w:rsidR="00030907" w:rsidRDefault="00030907" w:rsidP="000E4044"/>
    <w:sectPr w:rsidR="00030907" w:rsidSect="002E75E5">
      <w:headerReference w:type="default" r:id="rId43"/>
      <w:footerReference w:type="default" r:id="rId4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8997E" w14:textId="77777777" w:rsidR="00A87D71" w:rsidRDefault="00A87D71" w:rsidP="008F27DF">
      <w:pPr>
        <w:spacing w:after="0" w:line="240" w:lineRule="auto"/>
      </w:pPr>
      <w:r>
        <w:separator/>
      </w:r>
    </w:p>
  </w:endnote>
  <w:endnote w:type="continuationSeparator" w:id="0">
    <w:p w14:paraId="2340F7E6" w14:textId="77777777" w:rsidR="00A87D71" w:rsidRDefault="00A87D71" w:rsidP="008F27DF">
      <w:pPr>
        <w:spacing w:after="0" w:line="240" w:lineRule="auto"/>
      </w:pPr>
      <w:r>
        <w:continuationSeparator/>
      </w:r>
    </w:p>
  </w:endnote>
  <w:endnote w:type="continuationNotice" w:id="1">
    <w:p w14:paraId="6C312D12" w14:textId="77777777" w:rsidR="00A87D71" w:rsidRDefault="00A87D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</w:font>
  <w:font w:name="Twinkl Cursive Looped">
    <w:altName w:val="Calibri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591F6B5F" w14:paraId="289F4DB1" w14:textId="77777777" w:rsidTr="591F6B5F">
      <w:trPr>
        <w:trHeight w:val="300"/>
      </w:trPr>
      <w:tc>
        <w:tcPr>
          <w:tcW w:w="5130" w:type="dxa"/>
        </w:tcPr>
        <w:p w14:paraId="0AF20F48" w14:textId="47B75ACC" w:rsidR="591F6B5F" w:rsidRDefault="591F6B5F" w:rsidP="591F6B5F">
          <w:pPr>
            <w:pStyle w:val="Header"/>
            <w:ind w:left="-115"/>
          </w:pPr>
        </w:p>
      </w:tc>
      <w:tc>
        <w:tcPr>
          <w:tcW w:w="5130" w:type="dxa"/>
        </w:tcPr>
        <w:p w14:paraId="1F06FC46" w14:textId="0CF0C1D4" w:rsidR="591F6B5F" w:rsidRDefault="591F6B5F" w:rsidP="591F6B5F">
          <w:pPr>
            <w:pStyle w:val="Header"/>
            <w:jc w:val="center"/>
          </w:pPr>
        </w:p>
      </w:tc>
      <w:tc>
        <w:tcPr>
          <w:tcW w:w="5130" w:type="dxa"/>
        </w:tcPr>
        <w:p w14:paraId="4482F011" w14:textId="26B63444" w:rsidR="591F6B5F" w:rsidRDefault="591F6B5F" w:rsidP="591F6B5F">
          <w:pPr>
            <w:pStyle w:val="Header"/>
            <w:ind w:right="-115"/>
            <w:jc w:val="right"/>
          </w:pPr>
        </w:p>
      </w:tc>
    </w:tr>
  </w:tbl>
  <w:p w14:paraId="12C08F1B" w14:textId="70064BB7" w:rsidR="591F6B5F" w:rsidRDefault="591F6B5F" w:rsidP="591F6B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66401" w14:textId="77777777" w:rsidR="00A87D71" w:rsidRDefault="00A87D71" w:rsidP="008F27DF">
      <w:pPr>
        <w:spacing w:after="0" w:line="240" w:lineRule="auto"/>
      </w:pPr>
      <w:r>
        <w:separator/>
      </w:r>
    </w:p>
  </w:footnote>
  <w:footnote w:type="continuationSeparator" w:id="0">
    <w:p w14:paraId="170AB1A3" w14:textId="77777777" w:rsidR="00A87D71" w:rsidRDefault="00A87D71" w:rsidP="008F27DF">
      <w:pPr>
        <w:spacing w:after="0" w:line="240" w:lineRule="auto"/>
      </w:pPr>
      <w:r>
        <w:continuationSeparator/>
      </w:r>
    </w:p>
  </w:footnote>
  <w:footnote w:type="continuationNotice" w:id="1">
    <w:p w14:paraId="066D25DB" w14:textId="77777777" w:rsidR="00A87D71" w:rsidRDefault="00A87D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4609A" w14:textId="77777777" w:rsidR="008F27DF" w:rsidRDefault="008F27DF" w:rsidP="008F27DF">
    <w:pPr>
      <w:pStyle w:val="Header"/>
      <w:jc w:val="center"/>
      <w:rPr>
        <w:b/>
        <w:color w:val="0070C0"/>
        <w:sz w:val="24"/>
      </w:rPr>
    </w:pPr>
    <w:r w:rsidRPr="008F27DF">
      <w:rPr>
        <w:b/>
        <w:noProof/>
        <w:color w:val="0070C0"/>
        <w:sz w:val="24"/>
      </w:rPr>
      <w:drawing>
        <wp:anchor distT="0" distB="0" distL="114300" distR="114300" simplePos="0" relativeHeight="251658241" behindDoc="1" locked="0" layoutInCell="1" allowOverlap="1" wp14:anchorId="41C6E8D6" wp14:editId="06DF2CEB">
          <wp:simplePos x="0" y="0"/>
          <wp:positionH relativeFrom="margin">
            <wp:posOffset>9486900</wp:posOffset>
          </wp:positionH>
          <wp:positionV relativeFrom="paragraph">
            <wp:posOffset>-354330</wp:posOffset>
          </wp:positionV>
          <wp:extent cx="476250" cy="473710"/>
          <wp:effectExtent l="0" t="0" r="0" b="2540"/>
          <wp:wrapTight wrapText="bothSides">
            <wp:wrapPolygon edited="0">
              <wp:start x="0" y="0"/>
              <wp:lineTo x="0" y="20847"/>
              <wp:lineTo x="20736" y="20847"/>
              <wp:lineTo x="20736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3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F27DF">
      <w:rPr>
        <w:b/>
        <w:noProof/>
        <w:color w:val="0070C0"/>
        <w:sz w:val="24"/>
      </w:rPr>
      <w:drawing>
        <wp:anchor distT="0" distB="0" distL="114300" distR="114300" simplePos="0" relativeHeight="251658240" behindDoc="1" locked="0" layoutInCell="1" allowOverlap="1" wp14:anchorId="3ACAD850" wp14:editId="12D93D99">
          <wp:simplePos x="0" y="0"/>
          <wp:positionH relativeFrom="margin">
            <wp:posOffset>28575</wp:posOffset>
          </wp:positionH>
          <wp:positionV relativeFrom="paragraph">
            <wp:posOffset>-373380</wp:posOffset>
          </wp:positionV>
          <wp:extent cx="476250" cy="473710"/>
          <wp:effectExtent l="0" t="0" r="0" b="2540"/>
          <wp:wrapTight wrapText="bothSides">
            <wp:wrapPolygon edited="0">
              <wp:start x="0" y="0"/>
              <wp:lineTo x="0" y="20847"/>
              <wp:lineTo x="20736" y="20847"/>
              <wp:lineTo x="20736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3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F27DF">
      <w:rPr>
        <w:b/>
        <w:color w:val="0070C0"/>
        <w:sz w:val="24"/>
      </w:rPr>
      <w:t>Middleforth Church of England Primary School</w:t>
    </w:r>
  </w:p>
  <w:p w14:paraId="25184B07" w14:textId="77777777" w:rsidR="0034397F" w:rsidRPr="008F27DF" w:rsidRDefault="0034397F" w:rsidP="0034397F">
    <w:pPr>
      <w:pStyle w:val="Header"/>
      <w:rPr>
        <w:b/>
        <w:color w:val="0070C0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A56F1"/>
    <w:multiLevelType w:val="hybridMultilevel"/>
    <w:tmpl w:val="DE04C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F2D7A"/>
    <w:multiLevelType w:val="hybridMultilevel"/>
    <w:tmpl w:val="9E083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044"/>
    <w:rsid w:val="00000862"/>
    <w:rsid w:val="0000572D"/>
    <w:rsid w:val="000147BB"/>
    <w:rsid w:val="00016DDF"/>
    <w:rsid w:val="0002226C"/>
    <w:rsid w:val="00030907"/>
    <w:rsid w:val="000335E1"/>
    <w:rsid w:val="00043EEE"/>
    <w:rsid w:val="000517AC"/>
    <w:rsid w:val="00053B0A"/>
    <w:rsid w:val="00073C92"/>
    <w:rsid w:val="00081881"/>
    <w:rsid w:val="000837B5"/>
    <w:rsid w:val="000A6FB1"/>
    <w:rsid w:val="000B3480"/>
    <w:rsid w:val="000B59E9"/>
    <w:rsid w:val="000D7540"/>
    <w:rsid w:val="000D7D46"/>
    <w:rsid w:val="000E4044"/>
    <w:rsid w:val="001055A7"/>
    <w:rsid w:val="0011117D"/>
    <w:rsid w:val="00112713"/>
    <w:rsid w:val="001308DB"/>
    <w:rsid w:val="0013794C"/>
    <w:rsid w:val="00144726"/>
    <w:rsid w:val="0017539C"/>
    <w:rsid w:val="00177A45"/>
    <w:rsid w:val="0018339F"/>
    <w:rsid w:val="00183DD9"/>
    <w:rsid w:val="001A2F63"/>
    <w:rsid w:val="001B0853"/>
    <w:rsid w:val="001B3BBE"/>
    <w:rsid w:val="001B5F9B"/>
    <w:rsid w:val="001D684A"/>
    <w:rsid w:val="001D6D19"/>
    <w:rsid w:val="001E1C74"/>
    <w:rsid w:val="001E4904"/>
    <w:rsid w:val="001E4B27"/>
    <w:rsid w:val="001E5AB6"/>
    <w:rsid w:val="0022200F"/>
    <w:rsid w:val="00224190"/>
    <w:rsid w:val="00232BE3"/>
    <w:rsid w:val="00236CFC"/>
    <w:rsid w:val="00256C1C"/>
    <w:rsid w:val="002574B3"/>
    <w:rsid w:val="002664B3"/>
    <w:rsid w:val="00297F30"/>
    <w:rsid w:val="002A72F5"/>
    <w:rsid w:val="002B0AAC"/>
    <w:rsid w:val="002B4F30"/>
    <w:rsid w:val="002E38FC"/>
    <w:rsid w:val="002E75E5"/>
    <w:rsid w:val="00304A10"/>
    <w:rsid w:val="00332244"/>
    <w:rsid w:val="00336FCB"/>
    <w:rsid w:val="0034397F"/>
    <w:rsid w:val="003515EF"/>
    <w:rsid w:val="00362465"/>
    <w:rsid w:val="0036375E"/>
    <w:rsid w:val="00386141"/>
    <w:rsid w:val="003903B7"/>
    <w:rsid w:val="0039077E"/>
    <w:rsid w:val="00391F0B"/>
    <w:rsid w:val="003B277B"/>
    <w:rsid w:val="003C134D"/>
    <w:rsid w:val="003C69D9"/>
    <w:rsid w:val="003C756F"/>
    <w:rsid w:val="003D2AB1"/>
    <w:rsid w:val="003D5D70"/>
    <w:rsid w:val="003E3CA1"/>
    <w:rsid w:val="003F29BE"/>
    <w:rsid w:val="003F6A71"/>
    <w:rsid w:val="0040114F"/>
    <w:rsid w:val="00414A06"/>
    <w:rsid w:val="004306CA"/>
    <w:rsid w:val="00430854"/>
    <w:rsid w:val="004569DF"/>
    <w:rsid w:val="004746CC"/>
    <w:rsid w:val="004833F1"/>
    <w:rsid w:val="00484088"/>
    <w:rsid w:val="00486687"/>
    <w:rsid w:val="00490A03"/>
    <w:rsid w:val="004A3C42"/>
    <w:rsid w:val="004B0571"/>
    <w:rsid w:val="004C4278"/>
    <w:rsid w:val="004C6762"/>
    <w:rsid w:val="004C7A58"/>
    <w:rsid w:val="004E27DB"/>
    <w:rsid w:val="004E77EE"/>
    <w:rsid w:val="005061FA"/>
    <w:rsid w:val="00514D8B"/>
    <w:rsid w:val="00525F71"/>
    <w:rsid w:val="00531537"/>
    <w:rsid w:val="00532388"/>
    <w:rsid w:val="00537CB2"/>
    <w:rsid w:val="00544EB9"/>
    <w:rsid w:val="00545592"/>
    <w:rsid w:val="0056375E"/>
    <w:rsid w:val="00580FCC"/>
    <w:rsid w:val="005910B0"/>
    <w:rsid w:val="005A6C52"/>
    <w:rsid w:val="005A6E1C"/>
    <w:rsid w:val="005B4836"/>
    <w:rsid w:val="005C1D10"/>
    <w:rsid w:val="005E5A69"/>
    <w:rsid w:val="005E6AB7"/>
    <w:rsid w:val="005F0A26"/>
    <w:rsid w:val="00600E5B"/>
    <w:rsid w:val="006159FF"/>
    <w:rsid w:val="00634BFA"/>
    <w:rsid w:val="006459D0"/>
    <w:rsid w:val="00657F5D"/>
    <w:rsid w:val="00695E74"/>
    <w:rsid w:val="006A5CB3"/>
    <w:rsid w:val="006B606A"/>
    <w:rsid w:val="006C6BE3"/>
    <w:rsid w:val="006D7427"/>
    <w:rsid w:val="006F055E"/>
    <w:rsid w:val="007070E7"/>
    <w:rsid w:val="00736CF4"/>
    <w:rsid w:val="0074134D"/>
    <w:rsid w:val="00746DDD"/>
    <w:rsid w:val="00782097"/>
    <w:rsid w:val="007A4010"/>
    <w:rsid w:val="007A4306"/>
    <w:rsid w:val="007B565E"/>
    <w:rsid w:val="007C031B"/>
    <w:rsid w:val="007D0013"/>
    <w:rsid w:val="007D2C2E"/>
    <w:rsid w:val="007F2A35"/>
    <w:rsid w:val="007F3664"/>
    <w:rsid w:val="0080431C"/>
    <w:rsid w:val="0081036C"/>
    <w:rsid w:val="008125B0"/>
    <w:rsid w:val="00817663"/>
    <w:rsid w:val="00835CEF"/>
    <w:rsid w:val="00841401"/>
    <w:rsid w:val="008619C9"/>
    <w:rsid w:val="00862B10"/>
    <w:rsid w:val="00863CAC"/>
    <w:rsid w:val="00870CCC"/>
    <w:rsid w:val="008905F7"/>
    <w:rsid w:val="00890659"/>
    <w:rsid w:val="00895991"/>
    <w:rsid w:val="008B5946"/>
    <w:rsid w:val="008C4C4F"/>
    <w:rsid w:val="008C561E"/>
    <w:rsid w:val="008E5441"/>
    <w:rsid w:val="008F27DF"/>
    <w:rsid w:val="008F46C0"/>
    <w:rsid w:val="00902391"/>
    <w:rsid w:val="00902762"/>
    <w:rsid w:val="00923640"/>
    <w:rsid w:val="0092661B"/>
    <w:rsid w:val="00944E2F"/>
    <w:rsid w:val="009567F3"/>
    <w:rsid w:val="00960F8F"/>
    <w:rsid w:val="00963294"/>
    <w:rsid w:val="00974370"/>
    <w:rsid w:val="009845EB"/>
    <w:rsid w:val="00987FE8"/>
    <w:rsid w:val="009926B9"/>
    <w:rsid w:val="009933D9"/>
    <w:rsid w:val="009B2C8C"/>
    <w:rsid w:val="009B6455"/>
    <w:rsid w:val="009D425F"/>
    <w:rsid w:val="009E39D4"/>
    <w:rsid w:val="009E45D5"/>
    <w:rsid w:val="009E4694"/>
    <w:rsid w:val="009F242D"/>
    <w:rsid w:val="009F710D"/>
    <w:rsid w:val="00A370DF"/>
    <w:rsid w:val="00A40B83"/>
    <w:rsid w:val="00A6438C"/>
    <w:rsid w:val="00A661E1"/>
    <w:rsid w:val="00A87D71"/>
    <w:rsid w:val="00AA1242"/>
    <w:rsid w:val="00AA4907"/>
    <w:rsid w:val="00AA5019"/>
    <w:rsid w:val="00AB730A"/>
    <w:rsid w:val="00AC14D3"/>
    <w:rsid w:val="00AD7F3A"/>
    <w:rsid w:val="00AF29F2"/>
    <w:rsid w:val="00B11C74"/>
    <w:rsid w:val="00B13359"/>
    <w:rsid w:val="00B30524"/>
    <w:rsid w:val="00B642D4"/>
    <w:rsid w:val="00B820E1"/>
    <w:rsid w:val="00B83F33"/>
    <w:rsid w:val="00B84E7A"/>
    <w:rsid w:val="00B8734C"/>
    <w:rsid w:val="00B9122A"/>
    <w:rsid w:val="00B95838"/>
    <w:rsid w:val="00BA40FC"/>
    <w:rsid w:val="00BA7100"/>
    <w:rsid w:val="00BA7D29"/>
    <w:rsid w:val="00BB4687"/>
    <w:rsid w:val="00BC3746"/>
    <w:rsid w:val="00BD0902"/>
    <w:rsid w:val="00BD24C9"/>
    <w:rsid w:val="00BD67E1"/>
    <w:rsid w:val="00BE432B"/>
    <w:rsid w:val="00BE6F02"/>
    <w:rsid w:val="00BF0373"/>
    <w:rsid w:val="00BF6908"/>
    <w:rsid w:val="00C1241E"/>
    <w:rsid w:val="00C17DF6"/>
    <w:rsid w:val="00C21A54"/>
    <w:rsid w:val="00C30151"/>
    <w:rsid w:val="00C34044"/>
    <w:rsid w:val="00C34EF2"/>
    <w:rsid w:val="00C50F5D"/>
    <w:rsid w:val="00C52F64"/>
    <w:rsid w:val="00C80F5B"/>
    <w:rsid w:val="00C9256C"/>
    <w:rsid w:val="00C956B3"/>
    <w:rsid w:val="00C95B3E"/>
    <w:rsid w:val="00CA409C"/>
    <w:rsid w:val="00CC14AA"/>
    <w:rsid w:val="00CD2A6C"/>
    <w:rsid w:val="00CD554D"/>
    <w:rsid w:val="00CE2AEF"/>
    <w:rsid w:val="00CE684F"/>
    <w:rsid w:val="00CF7E85"/>
    <w:rsid w:val="00D124CB"/>
    <w:rsid w:val="00D154B5"/>
    <w:rsid w:val="00D15553"/>
    <w:rsid w:val="00D20383"/>
    <w:rsid w:val="00D21E72"/>
    <w:rsid w:val="00D2541A"/>
    <w:rsid w:val="00D3340F"/>
    <w:rsid w:val="00D34D40"/>
    <w:rsid w:val="00D35E61"/>
    <w:rsid w:val="00D476F9"/>
    <w:rsid w:val="00D71FB6"/>
    <w:rsid w:val="00D74B71"/>
    <w:rsid w:val="00DA2196"/>
    <w:rsid w:val="00DA4981"/>
    <w:rsid w:val="00DD081D"/>
    <w:rsid w:val="00DD439D"/>
    <w:rsid w:val="00DD48D6"/>
    <w:rsid w:val="00DE1D08"/>
    <w:rsid w:val="00DE32E2"/>
    <w:rsid w:val="00DE3D2C"/>
    <w:rsid w:val="00DE409A"/>
    <w:rsid w:val="00DF74F0"/>
    <w:rsid w:val="00E136E2"/>
    <w:rsid w:val="00E13CE3"/>
    <w:rsid w:val="00E24D1B"/>
    <w:rsid w:val="00E33E5B"/>
    <w:rsid w:val="00E467B6"/>
    <w:rsid w:val="00E54678"/>
    <w:rsid w:val="00E76E23"/>
    <w:rsid w:val="00EB55BB"/>
    <w:rsid w:val="00EC2B9B"/>
    <w:rsid w:val="00EC2E1C"/>
    <w:rsid w:val="00EC542A"/>
    <w:rsid w:val="00EC6235"/>
    <w:rsid w:val="00ED3920"/>
    <w:rsid w:val="00F04CC5"/>
    <w:rsid w:val="00F0680B"/>
    <w:rsid w:val="00F115D3"/>
    <w:rsid w:val="00F26B23"/>
    <w:rsid w:val="00F30074"/>
    <w:rsid w:val="00F35DC4"/>
    <w:rsid w:val="00F47B74"/>
    <w:rsid w:val="00F62D8C"/>
    <w:rsid w:val="00F73F0C"/>
    <w:rsid w:val="00F74A89"/>
    <w:rsid w:val="00F913BF"/>
    <w:rsid w:val="00F93520"/>
    <w:rsid w:val="00F977D9"/>
    <w:rsid w:val="00FA0EF5"/>
    <w:rsid w:val="00FA182C"/>
    <w:rsid w:val="00FB0380"/>
    <w:rsid w:val="00FC2A35"/>
    <w:rsid w:val="00FE6213"/>
    <w:rsid w:val="00FE7654"/>
    <w:rsid w:val="012E5137"/>
    <w:rsid w:val="0531AC82"/>
    <w:rsid w:val="067F0B73"/>
    <w:rsid w:val="0D86A10C"/>
    <w:rsid w:val="10D2794F"/>
    <w:rsid w:val="10F69FEC"/>
    <w:rsid w:val="13570AC9"/>
    <w:rsid w:val="17E50E6C"/>
    <w:rsid w:val="1E7C2C07"/>
    <w:rsid w:val="232E7FA9"/>
    <w:rsid w:val="2932A220"/>
    <w:rsid w:val="31404CB7"/>
    <w:rsid w:val="316B78CC"/>
    <w:rsid w:val="32F762F0"/>
    <w:rsid w:val="34B23BB4"/>
    <w:rsid w:val="3AE3772B"/>
    <w:rsid w:val="3DC6204F"/>
    <w:rsid w:val="458345A7"/>
    <w:rsid w:val="45DC973F"/>
    <w:rsid w:val="45EEF2DF"/>
    <w:rsid w:val="47B0D4DA"/>
    <w:rsid w:val="47DAF5DB"/>
    <w:rsid w:val="48D110C6"/>
    <w:rsid w:val="4948B56D"/>
    <w:rsid w:val="4F5B5E49"/>
    <w:rsid w:val="513FA81D"/>
    <w:rsid w:val="515FF36C"/>
    <w:rsid w:val="5646105B"/>
    <w:rsid w:val="591F6B5F"/>
    <w:rsid w:val="62A1C622"/>
    <w:rsid w:val="631983AF"/>
    <w:rsid w:val="67011F65"/>
    <w:rsid w:val="67A47F85"/>
    <w:rsid w:val="689CEFC6"/>
    <w:rsid w:val="6B5D7BF4"/>
    <w:rsid w:val="6BD23B41"/>
    <w:rsid w:val="6BD49088"/>
    <w:rsid w:val="6F6840F4"/>
    <w:rsid w:val="73029A4A"/>
    <w:rsid w:val="764962F8"/>
    <w:rsid w:val="78DA1899"/>
    <w:rsid w:val="7C229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837E80"/>
  <w15:docId w15:val="{0B9F7E57-41F7-40FF-980A-8A6B00078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4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F2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7DF"/>
  </w:style>
  <w:style w:type="paragraph" w:styleId="Footer">
    <w:name w:val="footer"/>
    <w:basedOn w:val="Normal"/>
    <w:link w:val="FooterChar"/>
    <w:uiPriority w:val="99"/>
    <w:unhideWhenUsed/>
    <w:rsid w:val="008F2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7DF"/>
  </w:style>
  <w:style w:type="paragraph" w:styleId="NoSpacing">
    <w:name w:val="No Spacing"/>
    <w:uiPriority w:val="1"/>
    <w:qFormat/>
    <w:rsid w:val="000517AC"/>
    <w:pPr>
      <w:spacing w:after="0" w:line="240" w:lineRule="auto"/>
    </w:pPr>
  </w:style>
  <w:style w:type="paragraph" w:customStyle="1" w:styleId="Default">
    <w:name w:val="Default"/>
    <w:rsid w:val="004308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07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9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3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6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7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1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8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9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4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3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5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0614D160A5B74197F2A58BE0CE0146" ma:contentTypeVersion="18" ma:contentTypeDescription="Create a new document." ma:contentTypeScope="" ma:versionID="71b7c658d74117b2bba9a23865c58203">
  <xsd:schema xmlns:xsd="http://www.w3.org/2001/XMLSchema" xmlns:xs="http://www.w3.org/2001/XMLSchema" xmlns:p="http://schemas.microsoft.com/office/2006/metadata/properties" xmlns:ns3="6dad165f-cf15-45bd-86af-cfe1fcfd11e1" xmlns:ns4="31738e6c-1df7-404f-a88d-7a1369a19ea9" targetNamespace="http://schemas.microsoft.com/office/2006/metadata/properties" ma:root="true" ma:fieldsID="aa057e6231b325220a16a4d8c9f6eda7" ns3:_="" ns4:_="">
    <xsd:import namespace="6dad165f-cf15-45bd-86af-cfe1fcfd11e1"/>
    <xsd:import namespace="31738e6c-1df7-404f-a88d-7a1369a19e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ad165f-cf15-45bd-86af-cfe1fcfd1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38e6c-1df7-404f-a88d-7a1369a19ea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dad165f-cf15-45bd-86af-cfe1fcfd11e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94FD1B-188B-4C31-9B27-3B219F9EFB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ad165f-cf15-45bd-86af-cfe1fcfd11e1"/>
    <ds:schemaRef ds:uri="31738e6c-1df7-404f-a88d-7a1369a19e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5F1B7F-533A-4E44-B38A-B72E48AF664E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http://www.w3.org/XML/1998/namespace"/>
    <ds:schemaRef ds:uri="31738e6c-1df7-404f-a88d-7a1369a19ea9"/>
    <ds:schemaRef ds:uri="6dad165f-cf15-45bd-86af-cfe1fcfd11e1"/>
    <ds:schemaRef ds:uri="http://schemas.microsoft.com/office/infopath/2007/PartnerControl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11DCD7C-C7DA-4CD3-AE95-DD72548690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714</Words>
  <Characters>4074</Characters>
  <Application>Microsoft Office Word</Application>
  <DocSecurity>0</DocSecurity>
  <Lines>33</Lines>
  <Paragraphs>9</Paragraphs>
  <ScaleCrop>false</ScaleCrop>
  <Company>The Westfield Centre</Company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Laithwaite</dc:creator>
  <cp:keywords/>
  <dc:description/>
  <cp:lastModifiedBy>Beth Stritch</cp:lastModifiedBy>
  <cp:revision>2</cp:revision>
  <cp:lastPrinted>2022-09-15T12:52:00Z</cp:lastPrinted>
  <dcterms:created xsi:type="dcterms:W3CDTF">2025-11-14T10:50:00Z</dcterms:created>
  <dcterms:modified xsi:type="dcterms:W3CDTF">2025-11-14T10:50:00Z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0x010100520614D160A5B74197F2A58BE0CE0146</vt:lpwstr>
  </property>
</Properties>
</file>