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6311833C"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0B50DF00">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w:t>
      </w:r>
      <w:r w:rsidR="00250F0F">
        <w:rPr>
          <w:rFonts w:cs="Calibri"/>
          <w:b/>
          <w:bCs/>
          <w:sz w:val="26"/>
          <w:szCs w:val="26"/>
          <w:u w:val="single"/>
        </w:rPr>
        <w:t xml:space="preserve">Friday </w:t>
      </w:r>
      <w:r w:rsidR="00235DEA">
        <w:rPr>
          <w:rFonts w:cs="Calibri"/>
          <w:b/>
          <w:bCs/>
          <w:sz w:val="26"/>
          <w:szCs w:val="26"/>
          <w:u w:val="single"/>
        </w:rPr>
        <w:t>24</w:t>
      </w:r>
      <w:r w:rsidR="00235DEA" w:rsidRPr="00235DEA">
        <w:rPr>
          <w:rFonts w:cs="Calibri"/>
          <w:b/>
          <w:bCs/>
          <w:sz w:val="26"/>
          <w:szCs w:val="26"/>
          <w:u w:val="single"/>
          <w:vertAlign w:val="superscript"/>
        </w:rPr>
        <w:t>th</w:t>
      </w:r>
      <w:r w:rsidR="00235DEA">
        <w:rPr>
          <w:rFonts w:cs="Calibri"/>
          <w:b/>
          <w:bCs/>
          <w:sz w:val="26"/>
          <w:szCs w:val="26"/>
          <w:u w:val="single"/>
        </w:rPr>
        <w:t xml:space="preserve"> </w:t>
      </w:r>
      <w:r w:rsidR="00A75A4E">
        <w:rPr>
          <w:rFonts w:cs="Calibri"/>
          <w:b/>
          <w:bCs/>
          <w:sz w:val="26"/>
          <w:szCs w:val="26"/>
          <w:u w:val="single"/>
        </w:rPr>
        <w:t>October</w:t>
      </w:r>
    </w:p>
    <w:p w14:paraId="35FE74D9" w14:textId="18527182" w:rsidR="00C514D3" w:rsidRDefault="00C514D3" w:rsidP="00C514D3">
      <w:pPr>
        <w:spacing w:after="0" w:line="240" w:lineRule="auto"/>
        <w:rPr>
          <w:rFonts w:cs="Calibri"/>
          <w:sz w:val="24"/>
          <w:szCs w:val="24"/>
        </w:rPr>
      </w:pPr>
    </w:p>
    <w:p w14:paraId="31AAE259" w14:textId="528FA4F4"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52AD2B5D"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5858A77A" w14:textId="76009314" w:rsidR="001813E6"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hyperlink r:id="rId9" w:history="1">
        <w:r w:rsidR="001813E6" w:rsidRPr="00F507FA">
          <w:rPr>
            <w:rStyle w:val="Hyperlink"/>
            <w:rFonts w:cs="Calibri"/>
            <w:sz w:val="24"/>
            <w:szCs w:val="24"/>
          </w:rPr>
          <w:t>www.instagram.com/stlaurencescps</w:t>
        </w:r>
      </w:hyperlink>
    </w:p>
    <w:p w14:paraId="13283E79" w14:textId="43442453"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146EA374" w:rsidR="00C514D3" w:rsidRDefault="00C514D3" w:rsidP="00C514D3">
      <w:pPr>
        <w:spacing w:after="0" w:line="240" w:lineRule="auto"/>
        <w:rPr>
          <w:rFonts w:cs="Calibri"/>
          <w:sz w:val="24"/>
          <w:szCs w:val="24"/>
        </w:rPr>
      </w:pPr>
    </w:p>
    <w:p w14:paraId="420BFC50" w14:textId="3456E2CA"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5EFC06B0" w14:textId="234FE130" w:rsidR="004F550B" w:rsidRDefault="00E217EE" w:rsidP="004F550B">
      <w:pPr>
        <w:spacing w:after="0" w:line="240" w:lineRule="auto"/>
        <w:rPr>
          <w:rFonts w:cs="Calibri"/>
          <w:b/>
          <w:bCs/>
          <w:noProof/>
          <w:sz w:val="24"/>
          <w:szCs w:val="24"/>
          <w:u w:val="single"/>
        </w:rPr>
      </w:pPr>
      <w:r>
        <w:rPr>
          <w:rFonts w:cs="Calibri"/>
          <w:b/>
          <w:bCs/>
          <w:noProof/>
          <w:sz w:val="24"/>
          <w:szCs w:val="24"/>
          <w:u w:val="single"/>
        </w:rPr>
        <w:t>This week at St Laurence’s</w:t>
      </w:r>
    </w:p>
    <w:p w14:paraId="62C36131" w14:textId="78261AE9" w:rsidR="00D65B76" w:rsidRDefault="00235DEA" w:rsidP="00C60F95">
      <w:pPr>
        <w:spacing w:after="0" w:line="240" w:lineRule="auto"/>
        <w:rPr>
          <w:rFonts w:cs="Calibri"/>
          <w:noProof/>
          <w:sz w:val="24"/>
          <w:szCs w:val="24"/>
        </w:rPr>
      </w:pPr>
      <w:r>
        <w:rPr>
          <w:rFonts w:cs="Calibri"/>
          <w:noProof/>
          <w:sz w:val="24"/>
          <w:szCs w:val="24"/>
        </w:rPr>
        <w:t>Well what an 8 weeks we’ve had here in school, and this week has been as busy as the previous 7. We’ve took part in a special Diwali Dance day as our children discovered a little bit about a different faith, lots of children enjoyed dressing up for out ‘Spooky Spell Day’ and we</w:t>
      </w:r>
      <w:r w:rsidR="001C1BC4">
        <w:rPr>
          <w:rFonts w:cs="Calibri"/>
          <w:noProof/>
          <w:sz w:val="24"/>
          <w:szCs w:val="24"/>
        </w:rPr>
        <w:t xml:space="preserve"> ha</w:t>
      </w:r>
      <w:r>
        <w:rPr>
          <w:rFonts w:cs="Calibri"/>
          <w:noProof/>
          <w:sz w:val="24"/>
          <w:szCs w:val="24"/>
        </w:rPr>
        <w:t>ve</w:t>
      </w:r>
      <w:r w:rsidR="001C1BC4">
        <w:rPr>
          <w:rFonts w:cs="Calibri"/>
          <w:noProof/>
          <w:sz w:val="24"/>
          <w:szCs w:val="24"/>
        </w:rPr>
        <w:t xml:space="preserve"> experienced a tinge of sadness</w:t>
      </w:r>
      <w:r>
        <w:rPr>
          <w:rFonts w:cs="Calibri"/>
          <w:noProof/>
          <w:sz w:val="24"/>
          <w:szCs w:val="24"/>
        </w:rPr>
        <w:t xml:space="preserve"> too as we say goodbye to one of our longest serving members of staff. I want to say a huge thank you to all of you parents and carers who have made this first half term such an enjoyable time. We really appreciate your support and we value the positive relationships we are able to build – when we work together we can make such a big difference to our children. We wish you all a very happy half term, enjoy lots of time with your families and we will see you all again on Monday 3</w:t>
      </w:r>
      <w:r w:rsidRPr="00235DEA">
        <w:rPr>
          <w:rFonts w:cs="Calibri"/>
          <w:noProof/>
          <w:sz w:val="24"/>
          <w:szCs w:val="24"/>
          <w:vertAlign w:val="superscript"/>
        </w:rPr>
        <w:t>rd</w:t>
      </w:r>
      <w:r>
        <w:rPr>
          <w:rFonts w:cs="Calibri"/>
          <w:noProof/>
          <w:sz w:val="24"/>
          <w:szCs w:val="24"/>
        </w:rPr>
        <w:t xml:space="preserve"> November as we build up to Christmas!</w:t>
      </w:r>
    </w:p>
    <w:p w14:paraId="30DD9BFC" w14:textId="6AEDEBCE" w:rsidR="00C60F95" w:rsidRDefault="00C60F95" w:rsidP="00C60F95">
      <w:pPr>
        <w:spacing w:after="0" w:line="240" w:lineRule="auto"/>
        <w:rPr>
          <w:rFonts w:cs="Calibri"/>
          <w:noProof/>
          <w:sz w:val="24"/>
          <w:szCs w:val="24"/>
        </w:rPr>
      </w:pPr>
    </w:p>
    <w:p w14:paraId="085630A5" w14:textId="25E8DD43" w:rsidR="00E55D25" w:rsidRDefault="00976035" w:rsidP="001D384A">
      <w:pPr>
        <w:spacing w:after="0" w:line="240" w:lineRule="auto"/>
        <w:rPr>
          <w:rFonts w:cs="Calibri"/>
          <w:b/>
          <w:bCs/>
          <w:sz w:val="24"/>
          <w:szCs w:val="24"/>
          <w:u w:val="single"/>
        </w:rPr>
      </w:pPr>
      <w:r>
        <w:rPr>
          <w:rFonts w:cs="Calibri"/>
          <w:noProof/>
          <w:sz w:val="24"/>
          <w:szCs w:val="24"/>
        </w:rPr>
        <w:drawing>
          <wp:anchor distT="0" distB="0" distL="114300" distR="114300" simplePos="0" relativeHeight="251712512" behindDoc="1" locked="0" layoutInCell="1" allowOverlap="1" wp14:anchorId="77AFD9D2" wp14:editId="67C86B93">
            <wp:simplePos x="0" y="0"/>
            <wp:positionH relativeFrom="margin">
              <wp:posOffset>5389245</wp:posOffset>
            </wp:positionH>
            <wp:positionV relativeFrom="paragraph">
              <wp:posOffset>42545</wp:posOffset>
            </wp:positionV>
            <wp:extent cx="1210310" cy="1363980"/>
            <wp:effectExtent l="38100" t="38100" r="46990" b="45720"/>
            <wp:wrapTight wrapText="bothSides">
              <wp:wrapPolygon edited="0">
                <wp:start x="-680" y="-603"/>
                <wp:lineTo x="-680" y="22022"/>
                <wp:lineTo x="22099" y="22022"/>
                <wp:lineTo x="22099" y="-603"/>
                <wp:lineTo x="-680" y="-603"/>
              </wp:wrapPolygon>
            </wp:wrapTight>
            <wp:docPr id="167877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01" t="2868" r="26658" b="10565"/>
                    <a:stretch>
                      <a:fillRect/>
                    </a:stretch>
                  </pic:blipFill>
                  <pic:spPr bwMode="auto">
                    <a:xfrm>
                      <a:off x="0" y="0"/>
                      <a:ext cx="1210310" cy="136398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D25">
        <w:rPr>
          <w:rFonts w:cs="Calibri"/>
          <w:b/>
          <w:bCs/>
          <w:sz w:val="24"/>
          <w:szCs w:val="24"/>
          <w:u w:val="single"/>
        </w:rPr>
        <w:t>8.50am School Gate Closes</w:t>
      </w:r>
    </w:p>
    <w:p w14:paraId="2C1FA9D2" w14:textId="30401B23" w:rsidR="00E55D25" w:rsidRDefault="00235DEA" w:rsidP="001D384A">
      <w:pPr>
        <w:spacing w:after="0" w:line="240" w:lineRule="auto"/>
        <w:rPr>
          <w:rFonts w:cs="Calibri"/>
          <w:sz w:val="24"/>
          <w:szCs w:val="24"/>
        </w:rPr>
      </w:pPr>
      <w:r>
        <w:rPr>
          <w:rFonts w:cs="Calibri"/>
          <w:sz w:val="24"/>
          <w:szCs w:val="24"/>
        </w:rPr>
        <w:t>Another quick reminder that when we do return on the 3</w:t>
      </w:r>
      <w:r w:rsidRPr="00235DEA">
        <w:rPr>
          <w:rFonts w:cs="Calibri"/>
          <w:sz w:val="24"/>
          <w:szCs w:val="24"/>
          <w:vertAlign w:val="superscript"/>
        </w:rPr>
        <w:t>rd</w:t>
      </w:r>
      <w:r>
        <w:rPr>
          <w:rFonts w:cs="Calibri"/>
          <w:sz w:val="24"/>
          <w:szCs w:val="24"/>
        </w:rPr>
        <w:t xml:space="preserve"> our school gates will be closing at 8.50am. The learning that takes place first thing in the morning is extremely important and we want all children in class during this time. It also helps to settle the children into the day when they arrive at the same time as their classmates</w:t>
      </w:r>
      <w:r w:rsidR="000477EE">
        <w:rPr>
          <w:rFonts w:cs="Calibri"/>
          <w:sz w:val="24"/>
          <w:szCs w:val="24"/>
        </w:rPr>
        <w:t xml:space="preserve">. Please make sure you give yourself an extra 5 minutes in the morning to get to school, with your support we know this will make a big difference to </w:t>
      </w:r>
      <w:proofErr w:type="gramStart"/>
      <w:r w:rsidR="000477EE">
        <w:rPr>
          <w:rFonts w:cs="Calibri"/>
          <w:sz w:val="24"/>
          <w:szCs w:val="24"/>
        </w:rPr>
        <w:t>all of</w:t>
      </w:r>
      <w:proofErr w:type="gramEnd"/>
      <w:r w:rsidR="000477EE">
        <w:rPr>
          <w:rFonts w:cs="Calibri"/>
          <w:sz w:val="24"/>
          <w:szCs w:val="24"/>
        </w:rPr>
        <w:t xml:space="preserve"> our children’s education and wellbeing.</w:t>
      </w:r>
    </w:p>
    <w:p w14:paraId="60323DC6" w14:textId="34FC6A97" w:rsidR="009C6D20" w:rsidRDefault="00F168C5" w:rsidP="00263F72">
      <w:pPr>
        <w:spacing w:after="0" w:line="240" w:lineRule="auto"/>
        <w:rPr>
          <w:rFonts w:cs="Calibri"/>
          <w:sz w:val="24"/>
          <w:szCs w:val="24"/>
        </w:rPr>
      </w:pPr>
      <w:r w:rsidRPr="00D305F1">
        <w:rPr>
          <w:rFonts w:cs="Calibri"/>
          <w:noProof/>
          <w:sz w:val="24"/>
          <w:szCs w:val="24"/>
        </w:rPr>
        <w:drawing>
          <wp:anchor distT="0" distB="0" distL="114300" distR="114300" simplePos="0" relativeHeight="251731968" behindDoc="1" locked="0" layoutInCell="1" allowOverlap="1" wp14:anchorId="5316911F" wp14:editId="7F6E790E">
            <wp:simplePos x="0" y="0"/>
            <wp:positionH relativeFrom="column">
              <wp:posOffset>0</wp:posOffset>
            </wp:positionH>
            <wp:positionV relativeFrom="paragraph">
              <wp:posOffset>184785</wp:posOffset>
            </wp:positionV>
            <wp:extent cx="2103120" cy="1219200"/>
            <wp:effectExtent l="38100" t="38100" r="30480" b="38100"/>
            <wp:wrapTight wrapText="bothSides">
              <wp:wrapPolygon edited="0">
                <wp:start x="-391" y="-675"/>
                <wp:lineTo x="-391" y="21938"/>
                <wp:lineTo x="21717" y="21938"/>
                <wp:lineTo x="21717" y="-675"/>
                <wp:lineTo x="-391" y="-675"/>
              </wp:wrapPolygon>
            </wp:wrapTight>
            <wp:docPr id="200580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12192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6C2CF4A3" w14:textId="7D6C0B5A" w:rsidR="00235DEA" w:rsidRPr="00235DEA" w:rsidRDefault="00235DEA" w:rsidP="00263F72">
      <w:pPr>
        <w:spacing w:after="0" w:line="240" w:lineRule="auto"/>
        <w:rPr>
          <w:rFonts w:cs="Calibri"/>
          <w:b/>
          <w:bCs/>
          <w:sz w:val="24"/>
          <w:szCs w:val="24"/>
          <w:u w:val="single"/>
        </w:rPr>
      </w:pPr>
      <w:r w:rsidRPr="00235DEA">
        <w:rPr>
          <w:rFonts w:cs="Calibri"/>
          <w:b/>
          <w:bCs/>
          <w:sz w:val="24"/>
          <w:szCs w:val="24"/>
          <w:u w:val="single"/>
        </w:rPr>
        <w:t>Parking outside school</w:t>
      </w:r>
    </w:p>
    <w:p w14:paraId="2AFB15AE" w14:textId="4F03DD94" w:rsidR="0005652B" w:rsidRDefault="00473C7F" w:rsidP="00473C7F">
      <w:pPr>
        <w:spacing w:after="0" w:line="240" w:lineRule="auto"/>
        <w:rPr>
          <w:rFonts w:cs="Calibri"/>
          <w:sz w:val="24"/>
          <w:szCs w:val="24"/>
        </w:rPr>
      </w:pPr>
      <w:r w:rsidRPr="00473C7F">
        <w:rPr>
          <w:rFonts w:cs="Calibri"/>
          <w:sz w:val="24"/>
          <w:szCs w:val="24"/>
        </w:rPr>
        <w:t xml:space="preserve">We have recently received </w:t>
      </w:r>
      <w:proofErr w:type="gramStart"/>
      <w:r w:rsidRPr="00473C7F">
        <w:rPr>
          <w:rFonts w:cs="Calibri"/>
          <w:sz w:val="24"/>
          <w:szCs w:val="24"/>
        </w:rPr>
        <w:t>a number of</w:t>
      </w:r>
      <w:proofErr w:type="gramEnd"/>
      <w:r w:rsidRPr="00473C7F">
        <w:rPr>
          <w:rFonts w:cs="Calibri"/>
          <w:sz w:val="24"/>
          <w:szCs w:val="24"/>
        </w:rPr>
        <w:t xml:space="preserve"> complaints from our </w:t>
      </w:r>
      <w:proofErr w:type="gramStart"/>
      <w:r w:rsidRPr="00473C7F">
        <w:rPr>
          <w:rFonts w:cs="Calibri"/>
          <w:sz w:val="24"/>
          <w:szCs w:val="24"/>
        </w:rPr>
        <w:t>local residents</w:t>
      </w:r>
      <w:proofErr w:type="gramEnd"/>
      <w:r w:rsidRPr="00473C7F">
        <w:rPr>
          <w:rFonts w:cs="Calibri"/>
          <w:sz w:val="24"/>
          <w:szCs w:val="24"/>
        </w:rPr>
        <w:t xml:space="preserve"> about their driveways being blocked during drop-off and pick-up times. While we understand how busy these times of day can be, we must remind all drivers that parking in front of a resident’s driveway is not </w:t>
      </w:r>
      <w:r w:rsidR="00D7091B">
        <w:rPr>
          <w:rFonts w:cs="Calibri"/>
          <w:sz w:val="24"/>
          <w:szCs w:val="24"/>
        </w:rPr>
        <w:t>allowed</w:t>
      </w:r>
      <w:r w:rsidRPr="00473C7F">
        <w:rPr>
          <w:rFonts w:cs="Calibri"/>
          <w:sz w:val="24"/>
          <w:szCs w:val="24"/>
        </w:rPr>
        <w:t xml:space="preserve"> under any circumstances.</w:t>
      </w:r>
      <w:r w:rsidR="00D7091B">
        <w:rPr>
          <w:rFonts w:cs="Calibri"/>
          <w:sz w:val="24"/>
          <w:szCs w:val="24"/>
        </w:rPr>
        <w:t xml:space="preserve"> </w:t>
      </w:r>
      <w:r w:rsidRPr="00473C7F">
        <w:rPr>
          <w:rFonts w:cs="Calibri"/>
          <w:sz w:val="24"/>
          <w:szCs w:val="24"/>
        </w:rPr>
        <w:t xml:space="preserve">There is also a stretch of double yellow lines near the school. Please remember that parking here is </w:t>
      </w:r>
      <w:r w:rsidR="00D7091B">
        <w:rPr>
          <w:rFonts w:cs="Calibri"/>
          <w:sz w:val="24"/>
          <w:szCs w:val="24"/>
        </w:rPr>
        <w:t>not allowed</w:t>
      </w:r>
      <w:r w:rsidRPr="00473C7F">
        <w:rPr>
          <w:rFonts w:cs="Calibri"/>
          <w:sz w:val="24"/>
          <w:szCs w:val="24"/>
        </w:rPr>
        <w:t>.</w:t>
      </w:r>
      <w:r w:rsidR="00214E33">
        <w:rPr>
          <w:rFonts w:cs="Calibri"/>
          <w:sz w:val="24"/>
          <w:szCs w:val="24"/>
        </w:rPr>
        <w:t xml:space="preserve"> </w:t>
      </w:r>
      <w:r w:rsidRPr="00473C7F">
        <w:rPr>
          <w:rFonts w:cs="Calibri"/>
          <w:sz w:val="24"/>
          <w:szCs w:val="24"/>
        </w:rPr>
        <w:t>At any time, a resident may need to leave their home quickly</w:t>
      </w:r>
      <w:r w:rsidR="00214E33">
        <w:rPr>
          <w:rFonts w:cs="Calibri"/>
          <w:sz w:val="24"/>
          <w:szCs w:val="24"/>
        </w:rPr>
        <w:t xml:space="preserve">, </w:t>
      </w:r>
      <w:r w:rsidRPr="00473C7F">
        <w:rPr>
          <w:rFonts w:cs="Calibri"/>
          <w:sz w:val="24"/>
          <w:szCs w:val="24"/>
        </w:rPr>
        <w:t>perhaps in an emergency</w:t>
      </w:r>
      <w:r w:rsidR="00214E33">
        <w:rPr>
          <w:rFonts w:cs="Calibri"/>
          <w:sz w:val="24"/>
          <w:szCs w:val="24"/>
        </w:rPr>
        <w:t xml:space="preserve">, </w:t>
      </w:r>
      <w:r w:rsidRPr="00473C7F">
        <w:rPr>
          <w:rFonts w:cs="Calibri"/>
          <w:sz w:val="24"/>
          <w:szCs w:val="24"/>
        </w:rPr>
        <w:t>and being blocked in can cause serious problems. We kindly ask everyone who drives to park further down Leeside Avenue, before the double yellow lines begin, and to leave our neighbours’ driveways clear.</w:t>
      </w:r>
      <w:r w:rsidR="00C71A42">
        <w:rPr>
          <w:rFonts w:cs="Calibri"/>
          <w:sz w:val="24"/>
          <w:szCs w:val="24"/>
        </w:rPr>
        <w:t xml:space="preserve"> </w:t>
      </w:r>
      <w:r w:rsidRPr="00473C7F">
        <w:rPr>
          <w:rFonts w:cs="Calibri"/>
          <w:sz w:val="24"/>
          <w:szCs w:val="24"/>
        </w:rPr>
        <w:t xml:space="preserve">Parking </w:t>
      </w:r>
      <w:r w:rsidR="00C71A42">
        <w:rPr>
          <w:rFonts w:cs="Calibri"/>
          <w:sz w:val="24"/>
          <w:szCs w:val="24"/>
        </w:rPr>
        <w:t xml:space="preserve">sensibly </w:t>
      </w:r>
      <w:r w:rsidRPr="00473C7F">
        <w:rPr>
          <w:rFonts w:cs="Calibri"/>
          <w:sz w:val="24"/>
          <w:szCs w:val="24"/>
        </w:rPr>
        <w:t>also helps to keep our children safe</w:t>
      </w:r>
      <w:r w:rsidR="002C3447">
        <w:rPr>
          <w:rFonts w:cs="Calibri"/>
          <w:sz w:val="24"/>
          <w:szCs w:val="24"/>
        </w:rPr>
        <w:t xml:space="preserve">, </w:t>
      </w:r>
      <w:r w:rsidRPr="00473C7F">
        <w:rPr>
          <w:rFonts w:cs="Calibri"/>
          <w:sz w:val="24"/>
          <w:szCs w:val="24"/>
        </w:rPr>
        <w:t xml:space="preserve">inconsiderate parking can make it harder for children to see approaching cars and for drivers to see them as they cross the road. We are all aware of the tragic accidents that have occurred outside schools </w:t>
      </w:r>
      <w:proofErr w:type="gramStart"/>
      <w:r w:rsidRPr="00473C7F">
        <w:rPr>
          <w:rFonts w:cs="Calibri"/>
          <w:sz w:val="24"/>
          <w:szCs w:val="24"/>
        </w:rPr>
        <w:t>as a result of</w:t>
      </w:r>
      <w:proofErr w:type="gramEnd"/>
      <w:r w:rsidRPr="00473C7F">
        <w:rPr>
          <w:rFonts w:cs="Calibri"/>
          <w:sz w:val="24"/>
          <w:szCs w:val="24"/>
        </w:rPr>
        <w:t xml:space="preserve"> unsafe parking.</w:t>
      </w:r>
      <w:r w:rsidR="002C3447">
        <w:rPr>
          <w:rFonts w:cs="Calibri"/>
          <w:sz w:val="24"/>
          <w:szCs w:val="24"/>
        </w:rPr>
        <w:t xml:space="preserve"> </w:t>
      </w:r>
      <w:r w:rsidRPr="00473C7F">
        <w:rPr>
          <w:rFonts w:cs="Calibri"/>
          <w:sz w:val="24"/>
          <w:szCs w:val="24"/>
        </w:rPr>
        <w:t>Thank you for your continued cooperation in keeping our school community and neighbours safe.</w:t>
      </w:r>
    </w:p>
    <w:p w14:paraId="37755EF0" w14:textId="1140607A" w:rsidR="002C3447" w:rsidRPr="00235DEA" w:rsidRDefault="00F168C5" w:rsidP="00473C7F">
      <w:pPr>
        <w:spacing w:after="0" w:line="240" w:lineRule="auto"/>
        <w:rPr>
          <w:rFonts w:cs="Calibri"/>
          <w:sz w:val="24"/>
          <w:szCs w:val="24"/>
        </w:rPr>
      </w:pPr>
      <w:r w:rsidRPr="00F168C5">
        <w:rPr>
          <w:rFonts w:cs="Calibri"/>
          <w:noProof/>
          <w:sz w:val="24"/>
          <w:szCs w:val="24"/>
        </w:rPr>
        <w:drawing>
          <wp:anchor distT="0" distB="0" distL="114300" distR="114300" simplePos="0" relativeHeight="251732992" behindDoc="1" locked="0" layoutInCell="1" allowOverlap="1" wp14:anchorId="3D30FF11" wp14:editId="0B1613B5">
            <wp:simplePos x="0" y="0"/>
            <wp:positionH relativeFrom="margin">
              <wp:posOffset>5139055</wp:posOffset>
            </wp:positionH>
            <wp:positionV relativeFrom="paragraph">
              <wp:posOffset>145415</wp:posOffset>
            </wp:positionV>
            <wp:extent cx="1456055" cy="1601470"/>
            <wp:effectExtent l="38100" t="38100" r="29845" b="36830"/>
            <wp:wrapTight wrapText="bothSides">
              <wp:wrapPolygon edited="0">
                <wp:start x="-565" y="-514"/>
                <wp:lineTo x="-565" y="21840"/>
                <wp:lineTo x="21760" y="21840"/>
                <wp:lineTo x="21760" y="-514"/>
                <wp:lineTo x="-565" y="-514"/>
              </wp:wrapPolygon>
            </wp:wrapTight>
            <wp:docPr id="84108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22" t="17423" r="17155" b="17511"/>
                    <a:stretch>
                      <a:fillRect/>
                    </a:stretch>
                  </pic:blipFill>
                  <pic:spPr bwMode="auto">
                    <a:xfrm>
                      <a:off x="0" y="0"/>
                      <a:ext cx="1456055" cy="160147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3DB5C" w14:textId="68FEAD31" w:rsidR="00235DEA" w:rsidRPr="00235DEA" w:rsidRDefault="00235DEA" w:rsidP="00263F72">
      <w:pPr>
        <w:spacing w:after="0" w:line="240" w:lineRule="auto"/>
        <w:rPr>
          <w:rFonts w:cs="Calibri"/>
          <w:b/>
          <w:bCs/>
          <w:sz w:val="24"/>
          <w:szCs w:val="24"/>
          <w:u w:val="single"/>
        </w:rPr>
      </w:pPr>
      <w:proofErr w:type="spellStart"/>
      <w:r w:rsidRPr="00235DEA">
        <w:rPr>
          <w:rFonts w:cs="Calibri"/>
          <w:b/>
          <w:bCs/>
          <w:sz w:val="24"/>
          <w:szCs w:val="24"/>
          <w:u w:val="single"/>
        </w:rPr>
        <w:t>SumUp</w:t>
      </w:r>
      <w:proofErr w:type="spellEnd"/>
      <w:r w:rsidRPr="00235DEA">
        <w:rPr>
          <w:rFonts w:cs="Calibri"/>
          <w:b/>
          <w:bCs/>
          <w:sz w:val="24"/>
          <w:szCs w:val="24"/>
          <w:u w:val="single"/>
        </w:rPr>
        <w:t xml:space="preserve"> card machine</w:t>
      </w:r>
    </w:p>
    <w:p w14:paraId="75074634" w14:textId="0D47119D" w:rsidR="00920A57" w:rsidRPr="00920A57" w:rsidRDefault="00920A57" w:rsidP="00920A57">
      <w:pPr>
        <w:spacing w:after="0" w:line="240" w:lineRule="auto"/>
        <w:rPr>
          <w:rFonts w:cs="Calibri"/>
          <w:sz w:val="24"/>
          <w:szCs w:val="24"/>
        </w:rPr>
      </w:pPr>
      <w:r w:rsidRPr="00920A57">
        <w:rPr>
          <w:rFonts w:cs="Calibri"/>
          <w:sz w:val="24"/>
          <w:szCs w:val="24"/>
        </w:rPr>
        <w:t>To make things easier for everyone, we’ve now introduced a</w:t>
      </w:r>
      <w:r w:rsidR="002C3447">
        <w:rPr>
          <w:rFonts w:cs="Calibri"/>
          <w:sz w:val="24"/>
          <w:szCs w:val="24"/>
        </w:rPr>
        <w:t xml:space="preserve"> </w:t>
      </w:r>
      <w:proofErr w:type="spellStart"/>
      <w:r w:rsidR="002C3447">
        <w:rPr>
          <w:rFonts w:cs="Calibri"/>
          <w:sz w:val="24"/>
          <w:szCs w:val="24"/>
        </w:rPr>
        <w:t>SumUp</w:t>
      </w:r>
      <w:proofErr w:type="spellEnd"/>
      <w:r w:rsidR="002C3447">
        <w:rPr>
          <w:rFonts w:cs="Calibri"/>
          <w:sz w:val="24"/>
          <w:szCs w:val="24"/>
        </w:rPr>
        <w:t xml:space="preserve"> card </w:t>
      </w:r>
      <w:r w:rsidR="008D111B">
        <w:rPr>
          <w:rFonts w:cs="Calibri"/>
          <w:sz w:val="24"/>
          <w:szCs w:val="24"/>
        </w:rPr>
        <w:t xml:space="preserve">reader </w:t>
      </w:r>
      <w:r w:rsidR="002C3447">
        <w:rPr>
          <w:rFonts w:cs="Calibri"/>
          <w:sz w:val="24"/>
          <w:szCs w:val="24"/>
        </w:rPr>
        <w:t>as a</w:t>
      </w:r>
      <w:r w:rsidR="008D111B">
        <w:rPr>
          <w:rFonts w:cs="Calibri"/>
          <w:sz w:val="24"/>
          <w:szCs w:val="24"/>
        </w:rPr>
        <w:t xml:space="preserve"> payment method </w:t>
      </w:r>
      <w:r w:rsidRPr="00920A57">
        <w:rPr>
          <w:rFonts w:cs="Calibri"/>
          <w:sz w:val="24"/>
          <w:szCs w:val="24"/>
        </w:rPr>
        <w:t>which will be kept in the school office. This allows parents and carers to make card payments in person when needed.</w:t>
      </w:r>
      <w:r w:rsidR="008D111B">
        <w:rPr>
          <w:rFonts w:cs="Calibri"/>
          <w:sz w:val="24"/>
          <w:szCs w:val="24"/>
        </w:rPr>
        <w:t xml:space="preserve"> </w:t>
      </w:r>
      <w:r w:rsidRPr="00920A57">
        <w:rPr>
          <w:rFonts w:cs="Calibri"/>
          <w:sz w:val="24"/>
          <w:szCs w:val="24"/>
        </w:rPr>
        <w:t xml:space="preserve">We will continue to use ParentPay for </w:t>
      </w:r>
      <w:proofErr w:type="gramStart"/>
      <w:r w:rsidRPr="00920A57">
        <w:rPr>
          <w:rFonts w:cs="Calibri"/>
          <w:sz w:val="24"/>
          <w:szCs w:val="24"/>
        </w:rPr>
        <w:t>the vast majority of</w:t>
      </w:r>
      <w:proofErr w:type="gramEnd"/>
      <w:r w:rsidRPr="00920A57">
        <w:rPr>
          <w:rFonts w:cs="Calibri"/>
          <w:sz w:val="24"/>
          <w:szCs w:val="24"/>
        </w:rPr>
        <w:t xml:space="preserve"> payments</w:t>
      </w:r>
      <w:r w:rsidR="00DF454D">
        <w:rPr>
          <w:rFonts w:cs="Calibri"/>
          <w:sz w:val="24"/>
          <w:szCs w:val="24"/>
        </w:rPr>
        <w:t xml:space="preserve"> and remind you that </w:t>
      </w:r>
      <w:r w:rsidRPr="00920A57">
        <w:rPr>
          <w:rFonts w:cs="Calibri"/>
          <w:sz w:val="24"/>
          <w:szCs w:val="24"/>
        </w:rPr>
        <w:t>this remains</w:t>
      </w:r>
      <w:r w:rsidR="00DF454D">
        <w:rPr>
          <w:rFonts w:cs="Calibri"/>
          <w:sz w:val="24"/>
          <w:szCs w:val="24"/>
        </w:rPr>
        <w:t xml:space="preserve"> our </w:t>
      </w:r>
      <w:proofErr w:type="gramStart"/>
      <w:r w:rsidR="00DF454D">
        <w:rPr>
          <w:rFonts w:cs="Calibri"/>
          <w:sz w:val="24"/>
          <w:szCs w:val="24"/>
        </w:rPr>
        <w:t>first choice</w:t>
      </w:r>
      <w:proofErr w:type="gramEnd"/>
      <w:r w:rsidR="00DF454D">
        <w:rPr>
          <w:rFonts w:cs="Calibri"/>
          <w:sz w:val="24"/>
          <w:szCs w:val="24"/>
        </w:rPr>
        <w:t xml:space="preserve"> </w:t>
      </w:r>
      <w:r w:rsidR="00FF4FA7">
        <w:rPr>
          <w:rFonts w:cs="Calibri"/>
          <w:sz w:val="24"/>
          <w:szCs w:val="24"/>
        </w:rPr>
        <w:t xml:space="preserve">payment </w:t>
      </w:r>
      <w:r w:rsidR="00DF454D">
        <w:rPr>
          <w:rFonts w:cs="Calibri"/>
          <w:sz w:val="24"/>
          <w:szCs w:val="24"/>
        </w:rPr>
        <w:t xml:space="preserve">method for </w:t>
      </w:r>
      <w:r w:rsidRPr="00920A57">
        <w:rPr>
          <w:rFonts w:cs="Calibri"/>
          <w:sz w:val="24"/>
          <w:szCs w:val="24"/>
        </w:rPr>
        <w:t>things like breakfast and after-school clubs, dinner money, trip payments and other school costs.</w:t>
      </w:r>
    </w:p>
    <w:p w14:paraId="331D4010" w14:textId="57344DB1" w:rsidR="00920A57" w:rsidRPr="00920A57" w:rsidRDefault="00920A57" w:rsidP="00920A57">
      <w:pPr>
        <w:spacing w:after="0" w:line="240" w:lineRule="auto"/>
        <w:rPr>
          <w:rFonts w:cs="Calibri"/>
          <w:sz w:val="24"/>
          <w:szCs w:val="24"/>
        </w:rPr>
      </w:pPr>
      <w:r w:rsidRPr="00920A57">
        <w:rPr>
          <w:rFonts w:cs="Calibri"/>
          <w:sz w:val="24"/>
          <w:szCs w:val="24"/>
        </w:rPr>
        <w:lastRenderedPageBreak/>
        <w:t xml:space="preserve">The </w:t>
      </w:r>
      <w:proofErr w:type="spellStart"/>
      <w:r w:rsidRPr="00920A57">
        <w:rPr>
          <w:rFonts w:cs="Calibri"/>
          <w:sz w:val="24"/>
          <w:szCs w:val="24"/>
        </w:rPr>
        <w:t>SumUp</w:t>
      </w:r>
      <w:proofErr w:type="spellEnd"/>
      <w:r w:rsidRPr="00920A57">
        <w:rPr>
          <w:rFonts w:cs="Calibri"/>
          <w:sz w:val="24"/>
          <w:szCs w:val="24"/>
        </w:rPr>
        <w:t xml:space="preserve"> card reader is simply there as a backup option for those times when ParentPay isn’t possible. </w:t>
      </w:r>
      <w:r w:rsidR="004E724E">
        <w:rPr>
          <w:rFonts w:cs="Calibri"/>
          <w:sz w:val="24"/>
          <w:szCs w:val="24"/>
        </w:rPr>
        <w:t xml:space="preserve">We will not be able to organise </w:t>
      </w:r>
      <w:r w:rsidR="00954659">
        <w:rPr>
          <w:rFonts w:cs="Calibri"/>
          <w:sz w:val="24"/>
          <w:szCs w:val="24"/>
        </w:rPr>
        <w:t xml:space="preserve">and </w:t>
      </w:r>
      <w:r w:rsidRPr="00920A57">
        <w:rPr>
          <w:rFonts w:cs="Calibri"/>
          <w:sz w:val="24"/>
          <w:szCs w:val="24"/>
        </w:rPr>
        <w:t>accommodate</w:t>
      </w:r>
      <w:r w:rsidR="00954659">
        <w:rPr>
          <w:rFonts w:cs="Calibri"/>
          <w:sz w:val="24"/>
          <w:szCs w:val="24"/>
        </w:rPr>
        <w:t xml:space="preserve"> for long </w:t>
      </w:r>
      <w:r w:rsidRPr="00920A57">
        <w:rPr>
          <w:rFonts w:cs="Calibri"/>
          <w:sz w:val="24"/>
          <w:szCs w:val="24"/>
        </w:rPr>
        <w:t xml:space="preserve">queues at the </w:t>
      </w:r>
      <w:proofErr w:type="gramStart"/>
      <w:r w:rsidRPr="00920A57">
        <w:rPr>
          <w:rFonts w:cs="Calibri"/>
          <w:sz w:val="24"/>
          <w:szCs w:val="24"/>
        </w:rPr>
        <w:t>office</w:t>
      </w:r>
      <w:proofErr w:type="gramEnd"/>
      <w:r w:rsidRPr="00920A57">
        <w:rPr>
          <w:rFonts w:cs="Calibri"/>
          <w:sz w:val="24"/>
          <w:szCs w:val="24"/>
        </w:rPr>
        <w:t xml:space="preserve"> so we ask that the machine is used only when </w:t>
      </w:r>
      <w:proofErr w:type="gramStart"/>
      <w:r w:rsidRPr="00920A57">
        <w:rPr>
          <w:rFonts w:cs="Calibri"/>
          <w:sz w:val="24"/>
          <w:szCs w:val="24"/>
        </w:rPr>
        <w:t>absolutely necessary</w:t>
      </w:r>
      <w:proofErr w:type="gramEnd"/>
      <w:r w:rsidRPr="00920A57">
        <w:rPr>
          <w:rFonts w:cs="Calibri"/>
          <w:sz w:val="24"/>
          <w:szCs w:val="24"/>
        </w:rPr>
        <w:t>. This step will help us stay flexible while ensuring payments are made promptly</w:t>
      </w:r>
      <w:r w:rsidR="00954659">
        <w:rPr>
          <w:rFonts w:cs="Calibri"/>
          <w:sz w:val="24"/>
          <w:szCs w:val="24"/>
        </w:rPr>
        <w:t>.</w:t>
      </w:r>
    </w:p>
    <w:p w14:paraId="43CC1126" w14:textId="1A27EE34" w:rsidR="009F25DE" w:rsidRPr="00235DEA" w:rsidRDefault="003B491B" w:rsidP="00263F72">
      <w:pPr>
        <w:spacing w:after="0" w:line="240" w:lineRule="auto"/>
        <w:rPr>
          <w:rFonts w:cs="Calibri"/>
          <w:sz w:val="24"/>
          <w:szCs w:val="24"/>
        </w:rPr>
      </w:pPr>
      <w:r>
        <w:rPr>
          <w:rFonts w:cs="Calibri"/>
          <w:b/>
          <w:bCs/>
          <w:noProof/>
          <w:sz w:val="24"/>
          <w:szCs w:val="24"/>
          <w:u w:val="single"/>
        </w:rPr>
        <w:drawing>
          <wp:anchor distT="0" distB="0" distL="114300" distR="114300" simplePos="0" relativeHeight="251747328" behindDoc="1" locked="0" layoutInCell="1" allowOverlap="1" wp14:anchorId="059BFEF9" wp14:editId="08E9FA70">
            <wp:simplePos x="0" y="0"/>
            <wp:positionH relativeFrom="column">
              <wp:posOffset>5080</wp:posOffset>
            </wp:positionH>
            <wp:positionV relativeFrom="paragraph">
              <wp:posOffset>186055</wp:posOffset>
            </wp:positionV>
            <wp:extent cx="1367790" cy="2051685"/>
            <wp:effectExtent l="38100" t="38100" r="41910" b="43815"/>
            <wp:wrapTight wrapText="bothSides">
              <wp:wrapPolygon edited="0">
                <wp:start x="-602" y="-401"/>
                <wp:lineTo x="-602" y="21861"/>
                <wp:lineTo x="21961" y="21861"/>
                <wp:lineTo x="21961" y="-401"/>
                <wp:lineTo x="-602" y="-401"/>
              </wp:wrapPolygon>
            </wp:wrapTight>
            <wp:docPr id="19159937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790" cy="205168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5FA43617" w14:textId="577AB96A" w:rsidR="00235DEA" w:rsidRDefault="00235DEA" w:rsidP="00263F72">
      <w:pPr>
        <w:spacing w:after="0" w:line="240" w:lineRule="auto"/>
        <w:rPr>
          <w:rFonts w:cs="Calibri"/>
          <w:b/>
          <w:bCs/>
          <w:sz w:val="24"/>
          <w:szCs w:val="24"/>
          <w:u w:val="single"/>
        </w:rPr>
      </w:pPr>
      <w:r w:rsidRPr="00235DEA">
        <w:rPr>
          <w:rFonts w:cs="Calibri"/>
          <w:b/>
          <w:bCs/>
          <w:sz w:val="24"/>
          <w:szCs w:val="24"/>
          <w:u w:val="single"/>
        </w:rPr>
        <w:t>Healthy Schools</w:t>
      </w:r>
    </w:p>
    <w:p w14:paraId="5D8426B8" w14:textId="6CC39147" w:rsidR="00235DEA" w:rsidRDefault="001E5CC2" w:rsidP="00263F72">
      <w:pPr>
        <w:spacing w:after="0" w:line="240" w:lineRule="auto"/>
        <w:rPr>
          <w:rFonts w:cs="Calibri"/>
          <w:sz w:val="24"/>
          <w:szCs w:val="24"/>
        </w:rPr>
      </w:pPr>
      <w:r w:rsidRPr="001E5CC2">
        <w:rPr>
          <w:rFonts w:cs="Calibri"/>
          <w:sz w:val="24"/>
          <w:szCs w:val="24"/>
        </w:rPr>
        <w:t xml:space="preserve">As a Healthy School, we always encourage </w:t>
      </w:r>
      <w:r w:rsidR="00EA43C7">
        <w:rPr>
          <w:rFonts w:cs="Calibri"/>
          <w:sz w:val="24"/>
          <w:szCs w:val="24"/>
        </w:rPr>
        <w:t xml:space="preserve">you as parents to provide </w:t>
      </w:r>
      <w:r w:rsidRPr="001E5CC2">
        <w:rPr>
          <w:rFonts w:cs="Calibri"/>
          <w:sz w:val="24"/>
          <w:szCs w:val="24"/>
        </w:rPr>
        <w:t>our children</w:t>
      </w:r>
      <w:r w:rsidR="00D22A8D">
        <w:rPr>
          <w:rFonts w:cs="Calibri"/>
          <w:sz w:val="24"/>
          <w:szCs w:val="24"/>
        </w:rPr>
        <w:t xml:space="preserve"> with healthy options whilst they are in school – water in bottles and healthy snacks for breaktime, such as fruit. </w:t>
      </w:r>
      <w:r w:rsidRPr="001E5CC2">
        <w:rPr>
          <w:rFonts w:cs="Calibri"/>
          <w:sz w:val="24"/>
          <w:szCs w:val="24"/>
        </w:rPr>
        <w:t>Knowsley Council has now launched a new Healthy Packed Lunch Guidance page full of simple ideas for planning</w:t>
      </w:r>
      <w:r w:rsidR="004D76B5">
        <w:rPr>
          <w:rFonts w:cs="Calibri"/>
          <w:sz w:val="24"/>
          <w:szCs w:val="24"/>
        </w:rPr>
        <w:t xml:space="preserve"> healthy </w:t>
      </w:r>
      <w:r w:rsidRPr="001E5CC2">
        <w:rPr>
          <w:rFonts w:cs="Calibri"/>
          <w:sz w:val="24"/>
          <w:szCs w:val="24"/>
        </w:rPr>
        <w:t xml:space="preserve">lunches. The </w:t>
      </w:r>
      <w:r w:rsidR="0099272B">
        <w:rPr>
          <w:rFonts w:cs="Calibri"/>
          <w:sz w:val="24"/>
          <w:szCs w:val="24"/>
        </w:rPr>
        <w:t>website give</w:t>
      </w:r>
      <w:r w:rsidR="00A73384">
        <w:rPr>
          <w:rFonts w:cs="Calibri"/>
          <w:sz w:val="24"/>
          <w:szCs w:val="24"/>
        </w:rPr>
        <w:t>s</w:t>
      </w:r>
      <w:r w:rsidR="0099272B">
        <w:rPr>
          <w:rFonts w:cs="Calibri"/>
          <w:sz w:val="24"/>
          <w:szCs w:val="24"/>
        </w:rPr>
        <w:t xml:space="preserve"> you guidance on </w:t>
      </w:r>
      <w:r w:rsidRPr="001E5CC2">
        <w:rPr>
          <w:rFonts w:cs="Calibri"/>
          <w:sz w:val="24"/>
          <w:szCs w:val="24"/>
        </w:rPr>
        <w:t>portion</w:t>
      </w:r>
      <w:r w:rsidR="00A73384">
        <w:rPr>
          <w:rFonts w:cs="Calibri"/>
          <w:sz w:val="24"/>
          <w:szCs w:val="24"/>
        </w:rPr>
        <w:t xml:space="preserve"> size</w:t>
      </w:r>
      <w:r w:rsidRPr="001E5CC2">
        <w:rPr>
          <w:rFonts w:cs="Calibri"/>
          <w:sz w:val="24"/>
          <w:szCs w:val="24"/>
        </w:rPr>
        <w:t xml:space="preserve"> and even </w:t>
      </w:r>
      <w:r w:rsidR="00A73384">
        <w:rPr>
          <w:rFonts w:cs="Calibri"/>
          <w:sz w:val="24"/>
          <w:szCs w:val="24"/>
        </w:rPr>
        <w:t xml:space="preserve">provides </w:t>
      </w:r>
      <w:r w:rsidRPr="001E5CC2">
        <w:rPr>
          <w:rFonts w:cs="Calibri"/>
          <w:sz w:val="24"/>
          <w:szCs w:val="24"/>
        </w:rPr>
        <w:t>a handy weekly planner for families to use</w:t>
      </w:r>
      <w:r w:rsidR="0099272B">
        <w:rPr>
          <w:rFonts w:cs="Calibri"/>
          <w:sz w:val="24"/>
          <w:szCs w:val="24"/>
        </w:rPr>
        <w:t xml:space="preserve">! </w:t>
      </w:r>
      <w:r w:rsidRPr="001E5CC2">
        <w:rPr>
          <w:rFonts w:cs="Calibri"/>
          <w:sz w:val="24"/>
          <w:szCs w:val="24"/>
        </w:rPr>
        <w:t xml:space="preserve">The council would also love to feature photos of our </w:t>
      </w:r>
      <w:r w:rsidR="0099272B">
        <w:rPr>
          <w:rFonts w:cs="Calibri"/>
          <w:sz w:val="24"/>
          <w:szCs w:val="24"/>
        </w:rPr>
        <w:t>children’s</w:t>
      </w:r>
      <w:r w:rsidRPr="001E5CC2">
        <w:rPr>
          <w:rFonts w:cs="Calibri"/>
          <w:sz w:val="24"/>
          <w:szCs w:val="24"/>
        </w:rPr>
        <w:t xml:space="preserve"> healthy packed lunches, so if you’d like to share one, please send your pictures in! </w:t>
      </w:r>
      <w:r w:rsidR="009D70B3">
        <w:rPr>
          <w:rFonts w:cs="Calibri"/>
          <w:sz w:val="24"/>
          <w:szCs w:val="24"/>
        </w:rPr>
        <w:t>The links below take you directly to the pages.</w:t>
      </w:r>
    </w:p>
    <w:p w14:paraId="1F4C32A1" w14:textId="6000ED66" w:rsidR="00DF4E75" w:rsidRDefault="00DF4E75" w:rsidP="00263F72">
      <w:pPr>
        <w:spacing w:after="0" w:line="240" w:lineRule="auto"/>
        <w:rPr>
          <w:rFonts w:cs="Calibri"/>
          <w:sz w:val="24"/>
          <w:szCs w:val="24"/>
        </w:rPr>
      </w:pPr>
      <w:hyperlink r:id="rId14" w:history="1">
        <w:r w:rsidRPr="009755B5">
          <w:rPr>
            <w:rStyle w:val="Hyperlink"/>
            <w:rFonts w:cs="Calibri"/>
            <w:sz w:val="24"/>
            <w:szCs w:val="24"/>
          </w:rPr>
          <w:t>https://www.knowsley.gov.uk/healthy-schools-packed-lunches</w:t>
        </w:r>
      </w:hyperlink>
    </w:p>
    <w:p w14:paraId="620A1189" w14:textId="11427BD0" w:rsidR="00DF4E75" w:rsidRDefault="00EA43C7" w:rsidP="00263F72">
      <w:pPr>
        <w:spacing w:after="0" w:line="240" w:lineRule="auto"/>
        <w:rPr>
          <w:rFonts w:cs="Calibri"/>
          <w:sz w:val="24"/>
          <w:szCs w:val="24"/>
        </w:rPr>
      </w:pPr>
      <w:hyperlink r:id="rId15" w:history="1">
        <w:r w:rsidRPr="009755B5">
          <w:rPr>
            <w:rStyle w:val="Hyperlink"/>
            <w:rFonts w:cs="Calibri"/>
            <w:sz w:val="24"/>
            <w:szCs w:val="24"/>
          </w:rPr>
          <w:t>https://www.knowsley.gov.uk/education-and-schools</w:t>
        </w:r>
      </w:hyperlink>
    </w:p>
    <w:p w14:paraId="699D3827" w14:textId="77777777" w:rsidR="00EA43C7" w:rsidRPr="00235DEA" w:rsidRDefault="00EA43C7" w:rsidP="00263F72">
      <w:pPr>
        <w:spacing w:after="0" w:line="240" w:lineRule="auto"/>
        <w:rPr>
          <w:rFonts w:cs="Calibri"/>
          <w:sz w:val="24"/>
          <w:szCs w:val="24"/>
        </w:rPr>
      </w:pPr>
    </w:p>
    <w:p w14:paraId="7825E5F2" w14:textId="2A421AB2" w:rsidR="00235DEA" w:rsidRDefault="00235DEA" w:rsidP="00263F72">
      <w:pPr>
        <w:spacing w:after="0" w:line="240" w:lineRule="auto"/>
        <w:rPr>
          <w:rFonts w:cs="Calibri"/>
          <w:b/>
          <w:bCs/>
          <w:sz w:val="24"/>
          <w:szCs w:val="24"/>
          <w:u w:val="single"/>
        </w:rPr>
      </w:pPr>
      <w:r w:rsidRPr="00235DEA">
        <w:rPr>
          <w:rFonts w:cs="Calibri"/>
          <w:b/>
          <w:bCs/>
          <w:sz w:val="24"/>
          <w:szCs w:val="24"/>
          <w:u w:val="single"/>
        </w:rPr>
        <w:t>Spooky Spell Day</w:t>
      </w:r>
    </w:p>
    <w:p w14:paraId="541AAA4A" w14:textId="0DAA6C42" w:rsidR="00235DEA" w:rsidRDefault="00041C17" w:rsidP="00263F72">
      <w:pPr>
        <w:spacing w:after="0" w:line="240" w:lineRule="auto"/>
        <w:rPr>
          <w:rFonts w:cs="Calibri"/>
          <w:sz w:val="24"/>
          <w:szCs w:val="24"/>
        </w:rPr>
      </w:pPr>
      <w:r w:rsidRPr="00041C17">
        <w:rPr>
          <w:rFonts w:cs="Calibri"/>
          <w:noProof/>
          <w:sz w:val="24"/>
          <w:szCs w:val="24"/>
        </w:rPr>
        <w:drawing>
          <wp:anchor distT="0" distB="0" distL="114300" distR="114300" simplePos="0" relativeHeight="251738112" behindDoc="1" locked="0" layoutInCell="1" allowOverlap="1" wp14:anchorId="5F62029B" wp14:editId="745F83F1">
            <wp:simplePos x="0" y="0"/>
            <wp:positionH relativeFrom="margin">
              <wp:posOffset>5322570</wp:posOffset>
            </wp:positionH>
            <wp:positionV relativeFrom="paragraph">
              <wp:posOffset>3763645</wp:posOffset>
            </wp:positionV>
            <wp:extent cx="1250950" cy="1496695"/>
            <wp:effectExtent l="38100" t="38100" r="44450" b="46355"/>
            <wp:wrapTight wrapText="bothSides">
              <wp:wrapPolygon edited="0">
                <wp:start x="-658" y="-550"/>
                <wp:lineTo x="-658" y="21994"/>
                <wp:lineTo x="22039" y="21994"/>
                <wp:lineTo x="22039" y="-550"/>
                <wp:lineTo x="-658" y="-550"/>
              </wp:wrapPolygon>
            </wp:wrapTight>
            <wp:docPr id="1152899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746" t="5571" r="17795"/>
                    <a:stretch>
                      <a:fillRect/>
                    </a:stretch>
                  </pic:blipFill>
                  <pic:spPr bwMode="auto">
                    <a:xfrm>
                      <a:off x="0" y="0"/>
                      <a:ext cx="1250950" cy="149669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35040" behindDoc="1" locked="0" layoutInCell="1" allowOverlap="1" wp14:anchorId="64B6949C" wp14:editId="02601B3D">
            <wp:simplePos x="0" y="0"/>
            <wp:positionH relativeFrom="column">
              <wp:posOffset>2813685</wp:posOffset>
            </wp:positionH>
            <wp:positionV relativeFrom="paragraph">
              <wp:posOffset>3698240</wp:posOffset>
            </wp:positionV>
            <wp:extent cx="1224280" cy="1633220"/>
            <wp:effectExtent l="38100" t="38100" r="33020" b="43180"/>
            <wp:wrapTight wrapText="bothSides">
              <wp:wrapPolygon edited="0">
                <wp:start x="-672" y="-504"/>
                <wp:lineTo x="-672" y="21919"/>
                <wp:lineTo x="21846" y="21919"/>
                <wp:lineTo x="21846" y="-504"/>
                <wp:lineTo x="-672" y="-504"/>
              </wp:wrapPolygon>
            </wp:wrapTight>
            <wp:docPr id="1761390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4280" cy="163322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43232" behindDoc="1" locked="0" layoutInCell="1" allowOverlap="1" wp14:anchorId="6B8782BF" wp14:editId="7AE6C6A8">
            <wp:simplePos x="0" y="0"/>
            <wp:positionH relativeFrom="column">
              <wp:posOffset>1435463</wp:posOffset>
            </wp:positionH>
            <wp:positionV relativeFrom="paragraph">
              <wp:posOffset>3663224</wp:posOffset>
            </wp:positionV>
            <wp:extent cx="1245870" cy="1661160"/>
            <wp:effectExtent l="38100" t="38100" r="30480" b="34290"/>
            <wp:wrapTight wrapText="bothSides">
              <wp:wrapPolygon edited="0">
                <wp:start x="22261" y="22095"/>
                <wp:lineTo x="22261" y="-198"/>
                <wp:lineTo x="-198" y="-198"/>
                <wp:lineTo x="-198" y="22095"/>
                <wp:lineTo x="22261" y="22095"/>
              </wp:wrapPolygon>
            </wp:wrapTight>
            <wp:docPr id="1472234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H="1" flipV="1">
                      <a:off x="0" y="0"/>
                      <a:ext cx="1245870" cy="166116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41184" behindDoc="1" locked="0" layoutInCell="1" allowOverlap="1" wp14:anchorId="0B6C7294" wp14:editId="22E63FF2">
            <wp:simplePos x="0" y="0"/>
            <wp:positionH relativeFrom="margin">
              <wp:align>left</wp:align>
            </wp:positionH>
            <wp:positionV relativeFrom="paragraph">
              <wp:posOffset>3633651</wp:posOffset>
            </wp:positionV>
            <wp:extent cx="1257300" cy="1676400"/>
            <wp:effectExtent l="38100" t="38100" r="38100" b="38100"/>
            <wp:wrapTight wrapText="bothSides">
              <wp:wrapPolygon edited="0">
                <wp:start x="-655" y="-491"/>
                <wp:lineTo x="-655" y="21845"/>
                <wp:lineTo x="21927" y="21845"/>
                <wp:lineTo x="21927" y="-491"/>
                <wp:lineTo x="-655" y="-491"/>
              </wp:wrapPolygon>
            </wp:wrapTight>
            <wp:docPr id="2123343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041C17">
        <w:rPr>
          <w:rFonts w:cs="Calibri"/>
          <w:noProof/>
          <w:sz w:val="24"/>
          <w:szCs w:val="24"/>
        </w:rPr>
        <w:drawing>
          <wp:anchor distT="0" distB="0" distL="114300" distR="114300" simplePos="0" relativeHeight="251739136" behindDoc="1" locked="0" layoutInCell="1" allowOverlap="1" wp14:anchorId="1E3B0372" wp14:editId="6D4493CB">
            <wp:simplePos x="0" y="0"/>
            <wp:positionH relativeFrom="margin">
              <wp:align>left</wp:align>
            </wp:positionH>
            <wp:positionV relativeFrom="paragraph">
              <wp:posOffset>2040544</wp:posOffset>
            </wp:positionV>
            <wp:extent cx="1755775" cy="1463675"/>
            <wp:effectExtent l="38100" t="38100" r="34925" b="41275"/>
            <wp:wrapTight wrapText="bothSides">
              <wp:wrapPolygon edited="0">
                <wp:start x="22069" y="22162"/>
                <wp:lineTo x="22069" y="-328"/>
                <wp:lineTo x="-195" y="-328"/>
                <wp:lineTo x="-195" y="22162"/>
                <wp:lineTo x="22069" y="22162"/>
              </wp:wrapPolygon>
            </wp:wrapTight>
            <wp:docPr id="1748072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759124" cy="1466922"/>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42208" behindDoc="1" locked="0" layoutInCell="1" allowOverlap="1" wp14:anchorId="6BFE563F" wp14:editId="7905C431">
            <wp:simplePos x="0" y="0"/>
            <wp:positionH relativeFrom="column">
              <wp:posOffset>1989455</wp:posOffset>
            </wp:positionH>
            <wp:positionV relativeFrom="paragraph">
              <wp:posOffset>2032635</wp:posOffset>
            </wp:positionV>
            <wp:extent cx="1617345" cy="1529080"/>
            <wp:effectExtent l="38100" t="38100" r="40005" b="33020"/>
            <wp:wrapTight wrapText="bothSides">
              <wp:wrapPolygon edited="0">
                <wp:start x="22109" y="22138"/>
                <wp:lineTo x="22109" y="-197"/>
                <wp:lineTo x="-280" y="-197"/>
                <wp:lineTo x="-280" y="22138"/>
                <wp:lineTo x="22109" y="22138"/>
              </wp:wrapPolygon>
            </wp:wrapTight>
            <wp:docPr id="1424247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27" t="19436" r="16772" b="4258"/>
                    <a:stretch>
                      <a:fillRect/>
                    </a:stretch>
                  </pic:blipFill>
                  <pic:spPr bwMode="auto">
                    <a:xfrm rot="10800000" flipV="1">
                      <a:off x="0" y="0"/>
                      <a:ext cx="1617345" cy="152908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36064" behindDoc="1" locked="0" layoutInCell="1" allowOverlap="1" wp14:anchorId="1BDC855E" wp14:editId="6B3F5DFE">
            <wp:simplePos x="0" y="0"/>
            <wp:positionH relativeFrom="column">
              <wp:posOffset>3798570</wp:posOffset>
            </wp:positionH>
            <wp:positionV relativeFrom="paragraph">
              <wp:posOffset>2054860</wp:posOffset>
            </wp:positionV>
            <wp:extent cx="1388745" cy="1546225"/>
            <wp:effectExtent l="38100" t="38100" r="40005" b="34925"/>
            <wp:wrapTight wrapText="bothSides">
              <wp:wrapPolygon edited="0">
                <wp:start x="-593" y="-532"/>
                <wp:lineTo x="-593" y="21822"/>
                <wp:lineTo x="21926" y="21822"/>
                <wp:lineTo x="21926" y="-532"/>
                <wp:lineTo x="-593" y="-532"/>
              </wp:wrapPolygon>
            </wp:wrapTight>
            <wp:docPr id="14256718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745" cy="154622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40160" behindDoc="1" locked="0" layoutInCell="1" allowOverlap="1" wp14:anchorId="09E25714" wp14:editId="71EB4EEA">
            <wp:simplePos x="0" y="0"/>
            <wp:positionH relativeFrom="column">
              <wp:posOffset>5431608</wp:posOffset>
            </wp:positionH>
            <wp:positionV relativeFrom="paragraph">
              <wp:posOffset>2145665</wp:posOffset>
            </wp:positionV>
            <wp:extent cx="1099185" cy="1465580"/>
            <wp:effectExtent l="38100" t="38100" r="43815" b="39370"/>
            <wp:wrapTight wrapText="bothSides">
              <wp:wrapPolygon edited="0">
                <wp:start x="-749" y="-562"/>
                <wp:lineTo x="-749" y="21899"/>
                <wp:lineTo x="22087" y="21899"/>
                <wp:lineTo x="22087" y="-562"/>
                <wp:lineTo x="-749" y="-562"/>
              </wp:wrapPolygon>
            </wp:wrapTight>
            <wp:docPr id="780894237" name="Picture 9" descr="A child in a person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4237" name="Picture 9" descr="A child in a person garmen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9185" cy="146558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37088" behindDoc="1" locked="0" layoutInCell="1" allowOverlap="1" wp14:anchorId="715E4852" wp14:editId="24412313">
            <wp:simplePos x="0" y="0"/>
            <wp:positionH relativeFrom="margin">
              <wp:align>right</wp:align>
            </wp:positionH>
            <wp:positionV relativeFrom="paragraph">
              <wp:posOffset>653204</wp:posOffset>
            </wp:positionV>
            <wp:extent cx="1257300" cy="1367155"/>
            <wp:effectExtent l="38100" t="38100" r="38100" b="42545"/>
            <wp:wrapTight wrapText="bothSides">
              <wp:wrapPolygon edited="0">
                <wp:start x="-655" y="-602"/>
                <wp:lineTo x="-655" y="21971"/>
                <wp:lineTo x="21927" y="21971"/>
                <wp:lineTo x="21927" y="-602"/>
                <wp:lineTo x="-655" y="-602"/>
              </wp:wrapPolygon>
            </wp:wrapTight>
            <wp:docPr id="628794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977"/>
                    <a:stretch>
                      <a:fillRect/>
                    </a:stretch>
                  </pic:blipFill>
                  <pic:spPr bwMode="auto">
                    <a:xfrm>
                      <a:off x="0" y="0"/>
                      <a:ext cx="1257300" cy="13671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8C5">
        <w:rPr>
          <w:rFonts w:cs="Calibri"/>
          <w:sz w:val="24"/>
          <w:szCs w:val="24"/>
        </w:rPr>
        <w:t>Our children really enjoyed our Spooky Spell Day celebrations on the last day of the half term. We saw lots of fantastic outfits and the children certainly had a lot of fun completing activities in class</w:t>
      </w:r>
      <w:r w:rsidR="005B69B7">
        <w:rPr>
          <w:rFonts w:cs="Calibri"/>
          <w:sz w:val="24"/>
          <w:szCs w:val="24"/>
        </w:rPr>
        <w:t xml:space="preserve"> as well. There will be lots of photographs posted on Instagram from each class, but here are just a few highlights!</w:t>
      </w:r>
    </w:p>
    <w:p w14:paraId="672180DE" w14:textId="5818A600" w:rsidR="00041C17" w:rsidRDefault="00041C17" w:rsidP="00263F72">
      <w:pPr>
        <w:spacing w:after="0" w:line="240" w:lineRule="auto"/>
        <w:rPr>
          <w:rFonts w:cs="Calibri"/>
          <w:sz w:val="24"/>
          <w:szCs w:val="24"/>
        </w:rPr>
      </w:pPr>
      <w:r w:rsidRPr="00041C17">
        <w:rPr>
          <w:rFonts w:cs="Calibri"/>
          <w:noProof/>
          <w:sz w:val="24"/>
          <w:szCs w:val="24"/>
        </w:rPr>
        <w:drawing>
          <wp:anchor distT="0" distB="0" distL="114300" distR="114300" simplePos="0" relativeHeight="251744256" behindDoc="1" locked="0" layoutInCell="1" allowOverlap="1" wp14:anchorId="6F8EDA42" wp14:editId="103389FB">
            <wp:simplePos x="0" y="0"/>
            <wp:positionH relativeFrom="column">
              <wp:posOffset>4169772</wp:posOffset>
            </wp:positionH>
            <wp:positionV relativeFrom="paragraph">
              <wp:posOffset>3216275</wp:posOffset>
            </wp:positionV>
            <wp:extent cx="1012190" cy="1507490"/>
            <wp:effectExtent l="38100" t="38100" r="35560" b="35560"/>
            <wp:wrapTight wrapText="bothSides">
              <wp:wrapPolygon edited="0">
                <wp:start x="-813" y="-546"/>
                <wp:lineTo x="-813" y="21837"/>
                <wp:lineTo x="21952" y="21837"/>
                <wp:lineTo x="21952" y="-546"/>
                <wp:lineTo x="-813" y="-546"/>
              </wp:wrapPolygon>
            </wp:wrapTight>
            <wp:docPr id="10557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6421"/>
                    <a:stretch>
                      <a:fillRect/>
                    </a:stretch>
                  </pic:blipFill>
                  <pic:spPr bwMode="auto">
                    <a:xfrm flipH="1">
                      <a:off x="0" y="0"/>
                      <a:ext cx="1012190" cy="150749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1C17">
        <w:rPr>
          <w:rFonts w:cs="Calibri"/>
          <w:noProof/>
          <w:sz w:val="24"/>
          <w:szCs w:val="24"/>
        </w:rPr>
        <w:drawing>
          <wp:anchor distT="0" distB="0" distL="114300" distR="114300" simplePos="0" relativeHeight="251746304" behindDoc="1" locked="0" layoutInCell="1" allowOverlap="1" wp14:anchorId="34EA1DA7" wp14:editId="0B0FB355">
            <wp:simplePos x="0" y="0"/>
            <wp:positionH relativeFrom="column">
              <wp:posOffset>4245610</wp:posOffset>
            </wp:positionH>
            <wp:positionV relativeFrom="paragraph">
              <wp:posOffset>103505</wp:posOffset>
            </wp:positionV>
            <wp:extent cx="916305" cy="1202055"/>
            <wp:effectExtent l="38100" t="38100" r="36195" b="36195"/>
            <wp:wrapTight wrapText="bothSides">
              <wp:wrapPolygon edited="0">
                <wp:start x="-898" y="-685"/>
                <wp:lineTo x="-898" y="21908"/>
                <wp:lineTo x="22004" y="21908"/>
                <wp:lineTo x="22004" y="-685"/>
                <wp:lineTo x="-898" y="-685"/>
              </wp:wrapPolygon>
            </wp:wrapTight>
            <wp:docPr id="1370034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825" t="26823" r="10763" b="13791"/>
                    <a:stretch>
                      <a:fillRect/>
                    </a:stretch>
                  </pic:blipFill>
                  <pic:spPr bwMode="auto">
                    <a:xfrm>
                      <a:off x="0" y="0"/>
                      <a:ext cx="916305" cy="12020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45280" behindDoc="1" locked="0" layoutInCell="1" allowOverlap="1" wp14:anchorId="7A902620" wp14:editId="64C0298C">
            <wp:simplePos x="0" y="0"/>
            <wp:positionH relativeFrom="column">
              <wp:posOffset>1819910</wp:posOffset>
            </wp:positionH>
            <wp:positionV relativeFrom="paragraph">
              <wp:posOffset>99060</wp:posOffset>
            </wp:positionV>
            <wp:extent cx="2263140" cy="1214755"/>
            <wp:effectExtent l="38100" t="38100" r="41910" b="42545"/>
            <wp:wrapTight wrapText="bothSides">
              <wp:wrapPolygon edited="0">
                <wp:start x="-364" y="-677"/>
                <wp:lineTo x="-364" y="22018"/>
                <wp:lineTo x="21818" y="22018"/>
                <wp:lineTo x="21818" y="-677"/>
                <wp:lineTo x="-364" y="-677"/>
              </wp:wrapPolygon>
            </wp:wrapTight>
            <wp:docPr id="338308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6057" b="23657"/>
                    <a:stretch>
                      <a:fillRect/>
                    </a:stretch>
                  </pic:blipFill>
                  <pic:spPr bwMode="auto">
                    <a:xfrm flipH="1">
                      <a:off x="0" y="0"/>
                      <a:ext cx="2263140" cy="12147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34016" behindDoc="1" locked="0" layoutInCell="1" allowOverlap="1" wp14:anchorId="5698A3C6" wp14:editId="5A5AB435">
            <wp:simplePos x="0" y="0"/>
            <wp:positionH relativeFrom="margin">
              <wp:align>left</wp:align>
            </wp:positionH>
            <wp:positionV relativeFrom="paragraph">
              <wp:posOffset>116205</wp:posOffset>
            </wp:positionV>
            <wp:extent cx="1642745" cy="1193800"/>
            <wp:effectExtent l="38100" t="38100" r="33655" b="44450"/>
            <wp:wrapTight wrapText="bothSides">
              <wp:wrapPolygon edited="0">
                <wp:start x="-501" y="-689"/>
                <wp:lineTo x="-501" y="22060"/>
                <wp:lineTo x="21792" y="22060"/>
                <wp:lineTo x="21792" y="-689"/>
                <wp:lineTo x="-501" y="-689"/>
              </wp:wrapPolygon>
            </wp:wrapTight>
            <wp:docPr id="431744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869" b="20625"/>
                    <a:stretch>
                      <a:fillRect/>
                    </a:stretch>
                  </pic:blipFill>
                  <pic:spPr bwMode="auto">
                    <a:xfrm>
                      <a:off x="0" y="0"/>
                      <a:ext cx="1649843" cy="1198537"/>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5F80D" w14:textId="65952B0B" w:rsidR="00041C17" w:rsidRDefault="00041C17" w:rsidP="00263F72">
      <w:pPr>
        <w:spacing w:after="0" w:line="240" w:lineRule="auto"/>
        <w:rPr>
          <w:rFonts w:cs="Calibri"/>
          <w:sz w:val="24"/>
          <w:szCs w:val="24"/>
        </w:rPr>
      </w:pPr>
    </w:p>
    <w:p w14:paraId="45962951" w14:textId="6072C38F" w:rsidR="00041C17" w:rsidRDefault="00041C17" w:rsidP="00263F72">
      <w:pPr>
        <w:spacing w:after="0" w:line="240" w:lineRule="auto"/>
        <w:rPr>
          <w:rFonts w:cs="Calibri"/>
          <w:sz w:val="24"/>
          <w:szCs w:val="24"/>
        </w:rPr>
      </w:pPr>
    </w:p>
    <w:p w14:paraId="40A48833" w14:textId="6C6DEA9B" w:rsidR="00041C17" w:rsidRDefault="00041C17" w:rsidP="00263F72">
      <w:pPr>
        <w:spacing w:after="0" w:line="240" w:lineRule="auto"/>
        <w:rPr>
          <w:rFonts w:cs="Calibri"/>
          <w:sz w:val="24"/>
          <w:szCs w:val="24"/>
        </w:rPr>
      </w:pPr>
    </w:p>
    <w:p w14:paraId="2F2AA690" w14:textId="6D2A6775" w:rsidR="00041C17" w:rsidRDefault="00041C17" w:rsidP="00263F72">
      <w:pPr>
        <w:spacing w:after="0" w:line="240" w:lineRule="auto"/>
        <w:rPr>
          <w:rFonts w:cs="Calibri"/>
          <w:sz w:val="24"/>
          <w:szCs w:val="24"/>
        </w:rPr>
      </w:pPr>
    </w:p>
    <w:p w14:paraId="33818C30" w14:textId="0DEC2B49" w:rsidR="00235DEA" w:rsidRDefault="00235DEA" w:rsidP="00263F72">
      <w:pPr>
        <w:spacing w:after="0" w:line="240" w:lineRule="auto"/>
        <w:rPr>
          <w:rFonts w:cs="Calibri"/>
          <w:b/>
          <w:bCs/>
          <w:sz w:val="24"/>
          <w:szCs w:val="24"/>
          <w:u w:val="single"/>
        </w:rPr>
      </w:pPr>
      <w:r w:rsidRPr="00235DEA">
        <w:rPr>
          <w:rFonts w:cs="Calibri"/>
          <w:b/>
          <w:bCs/>
          <w:sz w:val="24"/>
          <w:szCs w:val="24"/>
          <w:u w:val="single"/>
        </w:rPr>
        <w:lastRenderedPageBreak/>
        <w:t>Diwali Dance</w:t>
      </w:r>
    </w:p>
    <w:p w14:paraId="2BB5C628" w14:textId="3E511733" w:rsidR="00235DEA" w:rsidRDefault="00761168" w:rsidP="00A74991">
      <w:pPr>
        <w:spacing w:after="0" w:line="240" w:lineRule="auto"/>
        <w:rPr>
          <w:rFonts w:cs="Calibri"/>
          <w:sz w:val="24"/>
          <w:szCs w:val="24"/>
        </w:rPr>
      </w:pPr>
      <w:r>
        <w:rPr>
          <w:rFonts w:cs="Calibri"/>
          <w:noProof/>
          <w:sz w:val="24"/>
          <w:szCs w:val="24"/>
        </w:rPr>
        <w:drawing>
          <wp:anchor distT="0" distB="0" distL="114300" distR="114300" simplePos="0" relativeHeight="251752448" behindDoc="1" locked="0" layoutInCell="1" allowOverlap="1" wp14:anchorId="3FD209AD" wp14:editId="26F2E7A3">
            <wp:simplePos x="0" y="0"/>
            <wp:positionH relativeFrom="margin">
              <wp:posOffset>4660900</wp:posOffset>
            </wp:positionH>
            <wp:positionV relativeFrom="paragraph">
              <wp:posOffset>1020233</wp:posOffset>
            </wp:positionV>
            <wp:extent cx="1841500" cy="1381125"/>
            <wp:effectExtent l="38100" t="38100" r="44450" b="47625"/>
            <wp:wrapTight wrapText="bothSides">
              <wp:wrapPolygon edited="0">
                <wp:start x="-447" y="-596"/>
                <wp:lineTo x="-447" y="22047"/>
                <wp:lineTo x="21898" y="22047"/>
                <wp:lineTo x="21898" y="-596"/>
                <wp:lineTo x="-447" y="-596"/>
              </wp:wrapPolygon>
            </wp:wrapTight>
            <wp:docPr id="1751838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A74991" w:rsidRPr="00A74991">
        <w:rPr>
          <w:rFonts w:cs="Calibri"/>
          <w:sz w:val="24"/>
          <w:szCs w:val="24"/>
        </w:rPr>
        <w:t>As part of our Religious Education, we</w:t>
      </w:r>
      <w:r w:rsidR="00EC789C">
        <w:rPr>
          <w:rFonts w:cs="Calibri"/>
          <w:sz w:val="24"/>
          <w:szCs w:val="24"/>
        </w:rPr>
        <w:t xml:space="preserve"> make sure </w:t>
      </w:r>
      <w:r w:rsidR="00A74991" w:rsidRPr="00A74991">
        <w:rPr>
          <w:rFonts w:cs="Calibri"/>
          <w:sz w:val="24"/>
          <w:szCs w:val="24"/>
        </w:rPr>
        <w:t xml:space="preserve">our children learn about other world religions. It is important that they understand that while people may have different beliefs and traditions, we share many similarities too. This helps our pupils live out our Catholic ethos </w:t>
      </w:r>
      <w:r w:rsidR="00A73384">
        <w:rPr>
          <w:rFonts w:cs="Calibri"/>
          <w:sz w:val="24"/>
          <w:szCs w:val="24"/>
        </w:rPr>
        <w:t xml:space="preserve">and our British values such as </w:t>
      </w:r>
      <w:r w:rsidR="00A74991" w:rsidRPr="00A74991">
        <w:rPr>
          <w:rFonts w:cs="Calibri"/>
          <w:sz w:val="24"/>
          <w:szCs w:val="24"/>
        </w:rPr>
        <w:t>acceptance, respect and understanding.</w:t>
      </w:r>
      <w:r w:rsidR="00A74991">
        <w:rPr>
          <w:rFonts w:cs="Calibri"/>
          <w:sz w:val="24"/>
          <w:szCs w:val="24"/>
        </w:rPr>
        <w:t xml:space="preserve"> </w:t>
      </w:r>
      <w:r w:rsidR="00A74991" w:rsidRPr="00A74991">
        <w:rPr>
          <w:rFonts w:cs="Calibri"/>
          <w:sz w:val="24"/>
          <w:szCs w:val="24"/>
        </w:rPr>
        <w:t xml:space="preserve">This week, the children learned about the Hindu festival of Diwali. The week began with an assembly introducing </w:t>
      </w:r>
      <w:r w:rsidR="00752699">
        <w:rPr>
          <w:rFonts w:cs="Calibri"/>
          <w:sz w:val="24"/>
          <w:szCs w:val="24"/>
        </w:rPr>
        <w:t xml:space="preserve">why the festival takes place </w:t>
      </w:r>
      <w:r w:rsidR="00A74991" w:rsidRPr="00A74991">
        <w:rPr>
          <w:rFonts w:cs="Calibri"/>
          <w:sz w:val="24"/>
          <w:szCs w:val="24"/>
        </w:rPr>
        <w:t>and ended with the children learning a traditional dance linked to the story of the Ramayana.</w:t>
      </w:r>
    </w:p>
    <w:p w14:paraId="4ECE96DF" w14:textId="520C4437" w:rsidR="00761168" w:rsidRDefault="00761168" w:rsidP="00A74991">
      <w:pPr>
        <w:spacing w:after="0" w:line="240" w:lineRule="auto"/>
        <w:rPr>
          <w:rFonts w:cs="Calibri"/>
          <w:sz w:val="24"/>
          <w:szCs w:val="24"/>
        </w:rPr>
      </w:pPr>
      <w:r>
        <w:rPr>
          <w:rFonts w:cs="Calibri"/>
          <w:noProof/>
          <w:sz w:val="24"/>
          <w:szCs w:val="24"/>
        </w:rPr>
        <w:drawing>
          <wp:anchor distT="0" distB="0" distL="114300" distR="114300" simplePos="0" relativeHeight="251748352" behindDoc="1" locked="0" layoutInCell="1" allowOverlap="1" wp14:anchorId="681422FC" wp14:editId="1C5A3C5C">
            <wp:simplePos x="0" y="0"/>
            <wp:positionH relativeFrom="margin">
              <wp:posOffset>232410</wp:posOffset>
            </wp:positionH>
            <wp:positionV relativeFrom="paragraph">
              <wp:posOffset>174625</wp:posOffset>
            </wp:positionV>
            <wp:extent cx="1878965" cy="1409700"/>
            <wp:effectExtent l="38100" t="38100" r="45085" b="38100"/>
            <wp:wrapTight wrapText="bothSides">
              <wp:wrapPolygon edited="0">
                <wp:start x="-438" y="-584"/>
                <wp:lineTo x="-438" y="21892"/>
                <wp:lineTo x="21899" y="21892"/>
                <wp:lineTo x="21899" y="-584"/>
                <wp:lineTo x="-438" y="-584"/>
              </wp:wrapPolygon>
            </wp:wrapTight>
            <wp:docPr id="3847643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8965" cy="14097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61B29A80" w14:textId="675BD488" w:rsidR="00761168" w:rsidRDefault="00761168" w:rsidP="00A74991">
      <w:pPr>
        <w:spacing w:after="0" w:line="240" w:lineRule="auto"/>
        <w:rPr>
          <w:rFonts w:cs="Calibri"/>
          <w:sz w:val="24"/>
          <w:szCs w:val="24"/>
        </w:rPr>
      </w:pPr>
      <w:r>
        <w:rPr>
          <w:rFonts w:cs="Calibri"/>
          <w:noProof/>
          <w:sz w:val="24"/>
          <w:szCs w:val="24"/>
        </w:rPr>
        <w:drawing>
          <wp:anchor distT="0" distB="0" distL="114300" distR="114300" simplePos="0" relativeHeight="251751424" behindDoc="1" locked="0" layoutInCell="1" allowOverlap="1" wp14:anchorId="4D0FA224" wp14:editId="5C3864F4">
            <wp:simplePos x="0" y="0"/>
            <wp:positionH relativeFrom="column">
              <wp:posOffset>4711700</wp:posOffset>
            </wp:positionH>
            <wp:positionV relativeFrom="paragraph">
              <wp:posOffset>1250103</wp:posOffset>
            </wp:positionV>
            <wp:extent cx="1661160" cy="1849755"/>
            <wp:effectExtent l="38100" t="38100" r="34290" b="36195"/>
            <wp:wrapTight wrapText="bothSides">
              <wp:wrapPolygon edited="0">
                <wp:start x="-495" y="-445"/>
                <wp:lineTo x="-495" y="21800"/>
                <wp:lineTo x="21798" y="21800"/>
                <wp:lineTo x="21798" y="-445"/>
                <wp:lineTo x="-495" y="-445"/>
              </wp:wrapPolygon>
            </wp:wrapTight>
            <wp:docPr id="7946572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476"/>
                    <a:stretch>
                      <a:fillRect/>
                    </a:stretch>
                  </pic:blipFill>
                  <pic:spPr bwMode="auto">
                    <a:xfrm>
                      <a:off x="0" y="0"/>
                      <a:ext cx="1661160" cy="18497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49376" behindDoc="1" locked="0" layoutInCell="1" allowOverlap="1" wp14:anchorId="32549C95" wp14:editId="3663EB58">
            <wp:simplePos x="0" y="0"/>
            <wp:positionH relativeFrom="margin">
              <wp:align>left</wp:align>
            </wp:positionH>
            <wp:positionV relativeFrom="paragraph">
              <wp:posOffset>1581362</wp:posOffset>
            </wp:positionV>
            <wp:extent cx="2308860" cy="1731645"/>
            <wp:effectExtent l="38100" t="38100" r="34290" b="40005"/>
            <wp:wrapTight wrapText="bothSides">
              <wp:wrapPolygon edited="0">
                <wp:start x="-356" y="-475"/>
                <wp:lineTo x="-356" y="21861"/>
                <wp:lineTo x="21743" y="21861"/>
                <wp:lineTo x="21743" y="-475"/>
                <wp:lineTo x="-356" y="-475"/>
              </wp:wrapPolygon>
            </wp:wrapTight>
            <wp:docPr id="21049700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2DE24CE4" w14:textId="2F823226" w:rsidR="00761168" w:rsidRDefault="00761168" w:rsidP="00A74991">
      <w:pPr>
        <w:spacing w:after="0" w:line="240" w:lineRule="auto"/>
        <w:rPr>
          <w:rFonts w:cs="Calibri"/>
          <w:sz w:val="24"/>
          <w:szCs w:val="24"/>
        </w:rPr>
      </w:pPr>
      <w:r>
        <w:rPr>
          <w:rFonts w:cs="Calibri"/>
          <w:noProof/>
          <w:sz w:val="24"/>
          <w:szCs w:val="24"/>
        </w:rPr>
        <w:drawing>
          <wp:anchor distT="0" distB="0" distL="114300" distR="114300" simplePos="0" relativeHeight="251750400" behindDoc="1" locked="0" layoutInCell="1" allowOverlap="1" wp14:anchorId="765F96A5" wp14:editId="6AFE3C80">
            <wp:simplePos x="0" y="0"/>
            <wp:positionH relativeFrom="column">
              <wp:posOffset>2543810</wp:posOffset>
            </wp:positionH>
            <wp:positionV relativeFrom="paragraph">
              <wp:posOffset>48260</wp:posOffset>
            </wp:positionV>
            <wp:extent cx="1933575" cy="2578100"/>
            <wp:effectExtent l="38100" t="38100" r="47625" b="31750"/>
            <wp:wrapTight wrapText="bothSides">
              <wp:wrapPolygon edited="0">
                <wp:start x="-426" y="-319"/>
                <wp:lineTo x="-426" y="21706"/>
                <wp:lineTo x="21919" y="21706"/>
                <wp:lineTo x="21919" y="-319"/>
                <wp:lineTo x="-426" y="-319"/>
              </wp:wrapPolygon>
            </wp:wrapTight>
            <wp:docPr id="20892776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40B107E8" w14:textId="30AD646A" w:rsidR="00761168" w:rsidRDefault="00761168" w:rsidP="00A74991">
      <w:pPr>
        <w:spacing w:after="0" w:line="240" w:lineRule="auto"/>
        <w:rPr>
          <w:rFonts w:cs="Calibri"/>
          <w:sz w:val="24"/>
          <w:szCs w:val="24"/>
        </w:rPr>
      </w:pPr>
    </w:p>
    <w:p w14:paraId="18D1114F" w14:textId="2ECDFFC1" w:rsidR="00752699" w:rsidRDefault="00752699" w:rsidP="00A74991">
      <w:pPr>
        <w:spacing w:after="0" w:line="240" w:lineRule="auto"/>
        <w:rPr>
          <w:rFonts w:cs="Calibri"/>
          <w:sz w:val="24"/>
          <w:szCs w:val="24"/>
        </w:rPr>
      </w:pPr>
    </w:p>
    <w:p w14:paraId="67E8A3E5" w14:textId="133BE521" w:rsidR="00761168" w:rsidRDefault="00761168" w:rsidP="00A74991">
      <w:pPr>
        <w:spacing w:after="0" w:line="240" w:lineRule="auto"/>
        <w:rPr>
          <w:rFonts w:cs="Calibri"/>
          <w:b/>
          <w:bCs/>
          <w:sz w:val="24"/>
          <w:szCs w:val="24"/>
          <w:u w:val="single"/>
        </w:rPr>
      </w:pPr>
      <w:r>
        <w:rPr>
          <w:rFonts w:cs="Calibri"/>
          <w:b/>
          <w:bCs/>
          <w:sz w:val="24"/>
          <w:szCs w:val="24"/>
          <w:u w:val="single"/>
        </w:rPr>
        <w:t>Goodbye Mrs Simpson</w:t>
      </w:r>
    </w:p>
    <w:p w14:paraId="0A21E277" w14:textId="31A9BB71" w:rsidR="006D3FD6" w:rsidRDefault="00945C54" w:rsidP="000D1109">
      <w:pPr>
        <w:spacing w:after="0" w:line="240" w:lineRule="auto"/>
        <w:rPr>
          <w:rFonts w:cs="Calibri"/>
          <w:sz w:val="24"/>
          <w:szCs w:val="24"/>
        </w:rPr>
      </w:pPr>
      <w:r>
        <w:rPr>
          <w:rFonts w:cs="Calibri"/>
          <w:sz w:val="24"/>
          <w:szCs w:val="24"/>
        </w:rPr>
        <w:t>Sometimes, a person comes along who is so committed and happy in their job that they give their whole career to one place. Step up Mrs Simpson! After 28 years of service</w:t>
      </w:r>
      <w:r w:rsidR="00DD0034">
        <w:rPr>
          <w:rFonts w:cs="Calibri"/>
          <w:sz w:val="24"/>
          <w:szCs w:val="24"/>
        </w:rPr>
        <w:t xml:space="preserve"> to St Laurence’s, Mrs Simpson is finally taking a step back and having a </w:t>
      </w:r>
      <w:proofErr w:type="spellStart"/>
      <w:proofErr w:type="gramStart"/>
      <w:r w:rsidR="00DD0034">
        <w:rPr>
          <w:rFonts w:cs="Calibri"/>
          <w:sz w:val="24"/>
          <w:szCs w:val="24"/>
        </w:rPr>
        <w:t>well earned</w:t>
      </w:r>
      <w:proofErr w:type="spellEnd"/>
      <w:proofErr w:type="gramEnd"/>
      <w:r w:rsidR="00DD0034">
        <w:rPr>
          <w:rFonts w:cs="Calibri"/>
          <w:sz w:val="24"/>
          <w:szCs w:val="24"/>
        </w:rPr>
        <w:t xml:space="preserve"> rest</w:t>
      </w:r>
      <w:r w:rsidR="00453BD1">
        <w:rPr>
          <w:rFonts w:cs="Calibri"/>
          <w:sz w:val="24"/>
          <w:szCs w:val="24"/>
        </w:rPr>
        <w:t>.</w:t>
      </w:r>
    </w:p>
    <w:p w14:paraId="171426B3" w14:textId="77777777" w:rsidR="006D3FD6" w:rsidRDefault="006D3FD6" w:rsidP="000D1109">
      <w:pPr>
        <w:spacing w:after="0" w:line="240" w:lineRule="auto"/>
        <w:rPr>
          <w:rFonts w:cs="Calibri"/>
          <w:sz w:val="24"/>
          <w:szCs w:val="24"/>
        </w:rPr>
      </w:pPr>
    </w:p>
    <w:p w14:paraId="3733759C" w14:textId="5E1D7583" w:rsidR="000D1109" w:rsidRPr="000D1109" w:rsidRDefault="00453BD1" w:rsidP="000D1109">
      <w:pPr>
        <w:spacing w:after="0" w:line="240" w:lineRule="auto"/>
        <w:rPr>
          <w:rFonts w:cs="Calibri"/>
          <w:sz w:val="24"/>
          <w:szCs w:val="24"/>
        </w:rPr>
      </w:pPr>
      <w:r>
        <w:rPr>
          <w:rFonts w:cs="Calibri"/>
          <w:sz w:val="24"/>
          <w:szCs w:val="24"/>
        </w:rPr>
        <w:t xml:space="preserve">She </w:t>
      </w:r>
      <w:r w:rsidR="000D1109" w:rsidRPr="000D1109">
        <w:rPr>
          <w:rFonts w:cs="Calibri"/>
          <w:sz w:val="24"/>
          <w:szCs w:val="24"/>
        </w:rPr>
        <w:t>has been</w:t>
      </w:r>
      <w:r>
        <w:rPr>
          <w:rFonts w:cs="Calibri"/>
          <w:sz w:val="24"/>
          <w:szCs w:val="24"/>
        </w:rPr>
        <w:t>, and will always be</w:t>
      </w:r>
      <w:r w:rsidR="00EA1C6B">
        <w:rPr>
          <w:rFonts w:cs="Calibri"/>
          <w:sz w:val="24"/>
          <w:szCs w:val="24"/>
        </w:rPr>
        <w:t>,</w:t>
      </w:r>
      <w:r w:rsidR="000D1109" w:rsidRPr="000D1109">
        <w:rPr>
          <w:rFonts w:cs="Calibri"/>
          <w:sz w:val="24"/>
          <w:szCs w:val="24"/>
        </w:rPr>
        <w:t xml:space="preserve"> an important part of our school family </w:t>
      </w:r>
      <w:r w:rsidR="00EA1C6B">
        <w:rPr>
          <w:rFonts w:cs="Calibri"/>
          <w:sz w:val="24"/>
          <w:szCs w:val="24"/>
        </w:rPr>
        <w:t xml:space="preserve">having </w:t>
      </w:r>
      <w:r w:rsidR="000D1109" w:rsidRPr="000D1109">
        <w:rPr>
          <w:rFonts w:cs="Calibri"/>
          <w:sz w:val="24"/>
          <w:szCs w:val="24"/>
        </w:rPr>
        <w:t>inspir</w:t>
      </w:r>
      <w:r w:rsidR="00EA1C6B">
        <w:rPr>
          <w:rFonts w:cs="Calibri"/>
          <w:sz w:val="24"/>
          <w:szCs w:val="24"/>
        </w:rPr>
        <w:t>ed</w:t>
      </w:r>
      <w:r w:rsidR="000D1109" w:rsidRPr="000D1109">
        <w:rPr>
          <w:rFonts w:cs="Calibri"/>
          <w:sz w:val="24"/>
          <w:szCs w:val="24"/>
        </w:rPr>
        <w:t xml:space="preserve"> generations of </w:t>
      </w:r>
      <w:r w:rsidR="00EA1C6B">
        <w:rPr>
          <w:rFonts w:cs="Calibri"/>
          <w:sz w:val="24"/>
          <w:szCs w:val="24"/>
        </w:rPr>
        <w:t xml:space="preserve">Kirkby residents </w:t>
      </w:r>
      <w:r w:rsidR="000D1109" w:rsidRPr="000D1109">
        <w:rPr>
          <w:rFonts w:cs="Calibri"/>
          <w:sz w:val="24"/>
          <w:szCs w:val="24"/>
        </w:rPr>
        <w:t xml:space="preserve">sharing her warmth, kindness and creativity. </w:t>
      </w:r>
      <w:r w:rsidR="0002410A">
        <w:rPr>
          <w:rFonts w:cs="Calibri"/>
          <w:sz w:val="24"/>
          <w:szCs w:val="24"/>
        </w:rPr>
        <w:t xml:space="preserve">Classrooms lucky enough to have her present </w:t>
      </w:r>
      <w:r w:rsidR="000D1109" w:rsidRPr="000D1109">
        <w:rPr>
          <w:rFonts w:cs="Calibri"/>
          <w:sz w:val="24"/>
          <w:szCs w:val="24"/>
        </w:rPr>
        <w:t>ha</w:t>
      </w:r>
      <w:r w:rsidR="0002410A">
        <w:rPr>
          <w:rFonts w:cs="Calibri"/>
          <w:sz w:val="24"/>
          <w:szCs w:val="24"/>
        </w:rPr>
        <w:t>ve</w:t>
      </w:r>
      <w:r w:rsidR="000D1109" w:rsidRPr="000D1109">
        <w:rPr>
          <w:rFonts w:cs="Calibri"/>
          <w:sz w:val="24"/>
          <w:szCs w:val="24"/>
        </w:rPr>
        <w:t xml:space="preserve"> always been filled with laughter, imagination and care; every child who has been taught by her will remember her sparkle and her belief that every child can shine brightly.</w:t>
      </w:r>
    </w:p>
    <w:p w14:paraId="4C33A3FC" w14:textId="57186EA0" w:rsidR="000D1109" w:rsidRPr="000D1109" w:rsidRDefault="0034023E" w:rsidP="000D1109">
      <w:pPr>
        <w:spacing w:after="0" w:line="240" w:lineRule="auto"/>
        <w:rPr>
          <w:rFonts w:cs="Calibri"/>
          <w:sz w:val="24"/>
          <w:szCs w:val="24"/>
        </w:rPr>
      </w:pPr>
      <w:r w:rsidRPr="0034023E">
        <w:rPr>
          <w:rFonts w:cs="Calibri"/>
          <w:noProof/>
          <w:sz w:val="24"/>
          <w:szCs w:val="24"/>
        </w:rPr>
        <w:drawing>
          <wp:anchor distT="0" distB="0" distL="114300" distR="114300" simplePos="0" relativeHeight="251753472" behindDoc="1" locked="0" layoutInCell="1" allowOverlap="1" wp14:anchorId="52DCD8C4" wp14:editId="5F58DA12">
            <wp:simplePos x="0" y="0"/>
            <wp:positionH relativeFrom="column">
              <wp:posOffset>3386455</wp:posOffset>
            </wp:positionH>
            <wp:positionV relativeFrom="paragraph">
              <wp:posOffset>179070</wp:posOffset>
            </wp:positionV>
            <wp:extent cx="3197225" cy="2837815"/>
            <wp:effectExtent l="38100" t="38100" r="41275" b="38735"/>
            <wp:wrapTight wrapText="bothSides">
              <wp:wrapPolygon edited="0">
                <wp:start x="-257" y="-290"/>
                <wp:lineTo x="-257" y="21750"/>
                <wp:lineTo x="21750" y="21750"/>
                <wp:lineTo x="21750" y="-290"/>
                <wp:lineTo x="-257" y="-290"/>
              </wp:wrapPolygon>
            </wp:wrapTight>
            <wp:docPr id="62666410" name="Picture 1" descr="A person hugg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6410" name="Picture 1" descr="A person hugging a chil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197225" cy="2837815"/>
                    </a:xfrm>
                    <a:prstGeom prst="rect">
                      <a:avLst/>
                    </a:prstGeom>
                    <a:ln w="28575">
                      <a:solidFill>
                        <a:srgbClr val="00B050"/>
                      </a:solidFill>
                    </a:ln>
                  </pic:spPr>
                </pic:pic>
              </a:graphicData>
            </a:graphic>
            <wp14:sizeRelH relativeFrom="page">
              <wp14:pctWidth>0</wp14:pctWidth>
            </wp14:sizeRelH>
            <wp14:sizeRelV relativeFrom="page">
              <wp14:pctHeight>0</wp14:pctHeight>
            </wp14:sizeRelV>
          </wp:anchor>
        </w:drawing>
      </w:r>
    </w:p>
    <w:p w14:paraId="7426CADE" w14:textId="2BE5D785" w:rsidR="000D1109" w:rsidRPr="000D1109" w:rsidRDefault="000D1109" w:rsidP="000D1109">
      <w:pPr>
        <w:spacing w:after="0" w:line="240" w:lineRule="auto"/>
        <w:rPr>
          <w:rFonts w:cs="Calibri"/>
          <w:sz w:val="24"/>
          <w:szCs w:val="24"/>
        </w:rPr>
      </w:pPr>
      <w:r w:rsidRPr="000D1109">
        <w:rPr>
          <w:rFonts w:cs="Calibri"/>
          <w:sz w:val="24"/>
          <w:szCs w:val="24"/>
        </w:rPr>
        <w:t>She has brought so much joy to school life, from her infectious Christmas spirit to her endless positivity and dedication. It’s hard to imagine our corridors without her cheerful smile and encouragement.</w:t>
      </w:r>
    </w:p>
    <w:p w14:paraId="0F419C10" w14:textId="77777777" w:rsidR="000D1109" w:rsidRPr="000D1109" w:rsidRDefault="000D1109" w:rsidP="000D1109">
      <w:pPr>
        <w:spacing w:after="0" w:line="240" w:lineRule="auto"/>
        <w:rPr>
          <w:rFonts w:cs="Calibri"/>
          <w:sz w:val="24"/>
          <w:szCs w:val="24"/>
        </w:rPr>
      </w:pPr>
    </w:p>
    <w:p w14:paraId="630CDD90" w14:textId="636A534E" w:rsidR="000D1109" w:rsidRPr="000D1109" w:rsidRDefault="000D1109" w:rsidP="000D1109">
      <w:pPr>
        <w:spacing w:after="0" w:line="240" w:lineRule="auto"/>
        <w:rPr>
          <w:rFonts w:cs="Calibri"/>
          <w:sz w:val="24"/>
          <w:szCs w:val="24"/>
        </w:rPr>
      </w:pPr>
      <w:r w:rsidRPr="000D1109">
        <w:rPr>
          <w:rFonts w:cs="Calibri"/>
          <w:sz w:val="24"/>
          <w:szCs w:val="24"/>
        </w:rPr>
        <w:t>Although we’ll miss her enormously, Mrs Simpson will always be part of our school family</w:t>
      </w:r>
      <w:r w:rsidR="006D3FD6">
        <w:rPr>
          <w:rFonts w:cs="Calibri"/>
          <w:sz w:val="24"/>
          <w:szCs w:val="24"/>
        </w:rPr>
        <w:t xml:space="preserve">, and our door </w:t>
      </w:r>
      <w:r w:rsidRPr="000D1109">
        <w:rPr>
          <w:rFonts w:cs="Calibri"/>
          <w:sz w:val="24"/>
          <w:szCs w:val="24"/>
        </w:rPr>
        <w:t xml:space="preserve">will </w:t>
      </w:r>
      <w:r w:rsidR="006D3FD6">
        <w:rPr>
          <w:rFonts w:cs="Calibri"/>
          <w:sz w:val="24"/>
          <w:szCs w:val="24"/>
        </w:rPr>
        <w:t xml:space="preserve">always </w:t>
      </w:r>
      <w:r w:rsidRPr="000D1109">
        <w:rPr>
          <w:rFonts w:cs="Calibri"/>
          <w:sz w:val="24"/>
          <w:szCs w:val="24"/>
        </w:rPr>
        <w:t xml:space="preserve">be open for her to visit, share a </w:t>
      </w:r>
      <w:r w:rsidR="009D2047">
        <w:rPr>
          <w:rFonts w:cs="Calibri"/>
          <w:sz w:val="24"/>
          <w:szCs w:val="24"/>
        </w:rPr>
        <w:t>cuppa and a laugh,</w:t>
      </w:r>
      <w:r w:rsidRPr="000D1109">
        <w:rPr>
          <w:rFonts w:cs="Calibri"/>
          <w:sz w:val="24"/>
          <w:szCs w:val="24"/>
        </w:rPr>
        <w:t xml:space="preserve"> and catch up with the children and staff who love her so much.</w:t>
      </w:r>
    </w:p>
    <w:p w14:paraId="7F9CCFA6" w14:textId="77777777" w:rsidR="000D1109" w:rsidRPr="000D1109" w:rsidRDefault="000D1109" w:rsidP="000D1109">
      <w:pPr>
        <w:spacing w:after="0" w:line="240" w:lineRule="auto"/>
        <w:rPr>
          <w:rFonts w:cs="Calibri"/>
          <w:sz w:val="24"/>
          <w:szCs w:val="24"/>
        </w:rPr>
      </w:pPr>
    </w:p>
    <w:p w14:paraId="73C30BAA" w14:textId="722ADDD4" w:rsidR="009C6D20" w:rsidRDefault="000D1109" w:rsidP="00263F72">
      <w:pPr>
        <w:spacing w:after="0" w:line="240" w:lineRule="auto"/>
        <w:rPr>
          <w:rFonts w:cs="Calibri"/>
          <w:sz w:val="24"/>
          <w:szCs w:val="24"/>
        </w:rPr>
      </w:pPr>
      <w:r w:rsidRPr="000D1109">
        <w:rPr>
          <w:rFonts w:cs="Calibri"/>
          <w:sz w:val="24"/>
          <w:szCs w:val="24"/>
        </w:rPr>
        <w:t xml:space="preserve">Thank you, Mrs Simpson, for everything you’ve given to our school community. Enjoy the lie-ins, the laughter, the glitter and of course, </w:t>
      </w:r>
      <w:r w:rsidR="00801927">
        <w:rPr>
          <w:rFonts w:cs="Calibri"/>
          <w:sz w:val="24"/>
          <w:szCs w:val="24"/>
        </w:rPr>
        <w:t xml:space="preserve">have </w:t>
      </w:r>
      <w:r w:rsidR="009D2047">
        <w:rPr>
          <w:rFonts w:cs="Calibri"/>
          <w:sz w:val="24"/>
          <w:szCs w:val="24"/>
        </w:rPr>
        <w:t>a very merry Christmas</w:t>
      </w:r>
      <w:r w:rsidRPr="000D1109">
        <w:rPr>
          <w:rFonts w:cs="Calibri"/>
          <w:sz w:val="24"/>
          <w:szCs w:val="24"/>
        </w:rPr>
        <w:t>!</w:t>
      </w:r>
    </w:p>
    <w:p w14:paraId="6A4E18AD" w14:textId="77777777" w:rsidR="009D2047" w:rsidRDefault="009D2047" w:rsidP="00263F72">
      <w:pPr>
        <w:spacing w:after="0" w:line="240" w:lineRule="auto"/>
        <w:rPr>
          <w:rFonts w:cs="Calibri"/>
          <w:sz w:val="24"/>
          <w:szCs w:val="24"/>
        </w:rPr>
      </w:pPr>
    </w:p>
    <w:p w14:paraId="0C5DA8D5" w14:textId="3B5BF0F3" w:rsidR="000B0D7E" w:rsidRDefault="00A450BD" w:rsidP="00263F72">
      <w:pPr>
        <w:spacing w:after="0" w:line="240" w:lineRule="auto"/>
        <w:rPr>
          <w:rFonts w:cs="Calibri"/>
          <w:sz w:val="24"/>
          <w:szCs w:val="24"/>
        </w:rPr>
      </w:pPr>
      <w:r w:rsidRPr="005B460E">
        <w:rPr>
          <w:rFonts w:cs="Calibri"/>
          <w:noProof/>
          <w:sz w:val="24"/>
          <w:szCs w:val="24"/>
        </w:rPr>
        <w:drawing>
          <wp:anchor distT="0" distB="0" distL="114300" distR="114300" simplePos="0" relativeHeight="251682816" behindDoc="0" locked="0" layoutInCell="1" allowOverlap="1" wp14:anchorId="18B29606" wp14:editId="0A6128D7">
            <wp:simplePos x="0" y="0"/>
            <wp:positionH relativeFrom="column">
              <wp:posOffset>911860</wp:posOffset>
            </wp:positionH>
            <wp:positionV relativeFrom="paragraph">
              <wp:posOffset>7620</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6D8AD22" wp14:editId="31A22316">
                <wp:simplePos x="0" y="0"/>
                <wp:positionH relativeFrom="margin">
                  <wp:posOffset>-182881</wp:posOffset>
                </wp:positionH>
                <wp:positionV relativeFrom="paragraph">
                  <wp:posOffset>-10160</wp:posOffset>
                </wp:positionV>
                <wp:extent cx="1113155" cy="697230"/>
                <wp:effectExtent l="38100" t="209550" r="0" b="217170"/>
                <wp:wrapNone/>
                <wp:docPr id="1733631925" name="Text Box 1"/>
                <wp:cNvGraphicFramePr/>
                <a:graphic xmlns:a="http://schemas.openxmlformats.org/drawingml/2006/main">
                  <a:graphicData uri="http://schemas.microsoft.com/office/word/2010/wordprocessingShape">
                    <wps:wsp>
                      <wps:cNvSpPr txBox="1"/>
                      <wps:spPr>
                        <a:xfrm rot="19318417">
                          <a:off x="0" y="0"/>
                          <a:ext cx="1113155" cy="697230"/>
                        </a:xfrm>
                        <a:prstGeom prst="rect">
                          <a:avLst/>
                        </a:prstGeom>
                        <a:noFill/>
                        <a:ln>
                          <a:noFill/>
                        </a:ln>
                      </wps:spPr>
                      <wps:txb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4.4pt;margin-top:-.8pt;width:87.65pt;height:54.9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" filled="f" stroked="f">
                <v:textbo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v:textbox>
                <w10:wrap anchorx="margin"/>
              </v:shape>
            </w:pict>
          </mc:Fallback>
        </mc:AlternateContent>
      </w:r>
      <w:r w:rsidR="00D14B50">
        <w:rPr>
          <w:rFonts w:cs="Calibri"/>
          <w:b/>
          <w:bCs/>
          <w:noProof/>
          <w:color w:val="000000"/>
          <w:sz w:val="24"/>
          <w:szCs w:val="24"/>
          <w:u w:val="single"/>
          <w:shd w:val="clear" w:color="auto" w:fill="FFFFFF"/>
        </w:rPr>
        <w:drawing>
          <wp:anchor distT="0" distB="0" distL="114300" distR="114300" simplePos="0" relativeHeight="251696128" behindDoc="1" locked="0" layoutInCell="1" allowOverlap="1" wp14:anchorId="2A5A3AE1" wp14:editId="00225A2E">
            <wp:simplePos x="0" y="0"/>
            <wp:positionH relativeFrom="column">
              <wp:posOffset>5669915</wp:posOffset>
            </wp:positionH>
            <wp:positionV relativeFrom="paragraph">
              <wp:posOffset>0</wp:posOffset>
            </wp:positionV>
            <wp:extent cx="854075" cy="426720"/>
            <wp:effectExtent l="0" t="0" r="3175" b="0"/>
            <wp:wrapTight wrapText="bothSides">
              <wp:wrapPolygon edited="0">
                <wp:start x="0" y="0"/>
                <wp:lineTo x="0" y="20250"/>
                <wp:lineTo x="21199" y="20250"/>
                <wp:lineTo x="21199" y="0"/>
                <wp:lineTo x="0" y="0"/>
              </wp:wrapPolygon>
            </wp:wrapTight>
            <wp:docPr id="2044924995"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4995" name="Picture 9" descr="A close-up of a logo&#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4075" cy="426720"/>
                    </a:xfrm>
                    <a:prstGeom prst="rect">
                      <a:avLst/>
                    </a:prstGeom>
                    <a:noFill/>
                  </pic:spPr>
                </pic:pic>
              </a:graphicData>
            </a:graphic>
            <wp14:sizeRelH relativeFrom="page">
              <wp14:pctWidth>0</wp14:pctWidth>
            </wp14:sizeRelH>
            <wp14:sizeRelV relativeFrom="page">
              <wp14:pctHeight>0</wp14:pctHeight>
            </wp14:sizeRelV>
          </wp:anchor>
        </w:drawing>
      </w:r>
      <w:r w:rsidR="00D14B50">
        <w:rPr>
          <w:rFonts w:cs="Calibri"/>
          <w:b/>
          <w:bCs/>
          <w:noProof/>
          <w:sz w:val="24"/>
          <w:szCs w:val="24"/>
          <w:u w:val="single"/>
        </w:rPr>
        <w:drawing>
          <wp:anchor distT="0" distB="0" distL="114300" distR="114300" simplePos="0" relativeHeight="251681792" behindDoc="0" locked="0" layoutInCell="1" allowOverlap="1" wp14:anchorId="658C5059" wp14:editId="12C4BFAD">
            <wp:simplePos x="0" y="0"/>
            <wp:positionH relativeFrom="column">
              <wp:posOffset>4607560</wp:posOffset>
            </wp:positionH>
            <wp:positionV relativeFrom="paragraph">
              <wp:posOffset>1270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00D14B50" w:rsidRPr="005B460E">
        <w:rPr>
          <w:rFonts w:cs="Calibri"/>
          <w:noProof/>
          <w:sz w:val="24"/>
          <w:szCs w:val="24"/>
        </w:rPr>
        <w:drawing>
          <wp:anchor distT="0" distB="0" distL="114300" distR="114300" simplePos="0" relativeHeight="251683840" behindDoc="0" locked="0" layoutInCell="1" allowOverlap="1" wp14:anchorId="5AD493EE" wp14:editId="025E593B">
            <wp:simplePos x="0" y="0"/>
            <wp:positionH relativeFrom="column">
              <wp:posOffset>3399155</wp:posOffset>
            </wp:positionH>
            <wp:positionV relativeFrom="paragraph">
              <wp:posOffset>8890</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00D14B50" w:rsidRPr="00896443">
        <w:rPr>
          <w:rFonts w:cs="Calibri"/>
          <w:noProof/>
          <w:sz w:val="24"/>
          <w:szCs w:val="24"/>
        </w:rPr>
        <w:drawing>
          <wp:anchor distT="0" distB="0" distL="114300" distR="114300" simplePos="0" relativeHeight="251680768" behindDoc="0" locked="0" layoutInCell="1" allowOverlap="1" wp14:anchorId="1D687E87" wp14:editId="3B92B035">
            <wp:simplePos x="0" y="0"/>
            <wp:positionH relativeFrom="column">
              <wp:posOffset>2162810</wp:posOffset>
            </wp:positionH>
            <wp:positionV relativeFrom="paragraph">
              <wp:posOffset>23495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p>
    <w:p w14:paraId="4703F245" w14:textId="0D706474" w:rsidR="00C81712" w:rsidRDefault="00C81712" w:rsidP="00C81712">
      <w:pPr>
        <w:spacing w:after="0" w:line="240" w:lineRule="auto"/>
        <w:rPr>
          <w:rFonts w:cs="Calibri"/>
          <w:b/>
          <w:bCs/>
          <w:color w:val="000000"/>
          <w:sz w:val="24"/>
          <w:szCs w:val="24"/>
          <w:u w:val="single"/>
          <w:shd w:val="clear" w:color="auto" w:fill="FFFFFF"/>
        </w:rPr>
      </w:pPr>
    </w:p>
    <w:p w14:paraId="7D720AF1" w14:textId="4CA27F91" w:rsidR="00C81712" w:rsidRPr="00F44532" w:rsidRDefault="00C81712" w:rsidP="00C81712">
      <w:pPr>
        <w:spacing w:after="0" w:line="240" w:lineRule="auto"/>
        <w:rPr>
          <w:rFonts w:cs="Calibri"/>
          <w:b/>
          <w:bCs/>
          <w:sz w:val="24"/>
          <w:szCs w:val="24"/>
          <w:u w:val="single"/>
        </w:rPr>
      </w:pPr>
    </w:p>
    <w:p w14:paraId="1B1AC381" w14:textId="631AA23C"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781"/>
        <w:gridCol w:w="2049"/>
        <w:gridCol w:w="2006"/>
        <w:gridCol w:w="1974"/>
        <w:gridCol w:w="1958"/>
        <w:gridCol w:w="1652"/>
      </w:tblGrid>
      <w:tr w:rsidR="00C44AE3" w14:paraId="1E7FD155" w14:textId="3A0A761D" w:rsidTr="00C44AE3">
        <w:trPr>
          <w:trHeight w:val="285"/>
        </w:trPr>
        <w:tc>
          <w:tcPr>
            <w:tcW w:w="781"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19848832" w:rsidR="00C44AE3" w:rsidRPr="003172E4" w:rsidRDefault="00C44AE3" w:rsidP="00B9065E">
            <w:pPr>
              <w:spacing w:after="0" w:line="240" w:lineRule="auto"/>
              <w:jc w:val="center"/>
              <w:rPr>
                <w:rFonts w:cs="Calibri"/>
                <w:b/>
                <w:bCs/>
                <w:sz w:val="24"/>
                <w:szCs w:val="24"/>
              </w:rPr>
            </w:pPr>
          </w:p>
        </w:tc>
        <w:tc>
          <w:tcPr>
            <w:tcW w:w="2049"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025064FB" w:rsidR="00C44AE3" w:rsidRPr="003172E4" w:rsidRDefault="00C44AE3" w:rsidP="00B9065E">
            <w:pPr>
              <w:spacing w:after="0" w:line="240" w:lineRule="auto"/>
              <w:jc w:val="center"/>
              <w:rPr>
                <w:rFonts w:cs="Calibri"/>
                <w:b/>
                <w:bCs/>
                <w:sz w:val="24"/>
                <w:szCs w:val="24"/>
              </w:rPr>
            </w:pPr>
            <w:r w:rsidRPr="003172E4">
              <w:rPr>
                <w:rFonts w:cs="Calibri"/>
                <w:b/>
                <w:bCs/>
                <w:sz w:val="24"/>
                <w:szCs w:val="24"/>
              </w:rPr>
              <w:t>Kirkby Child</w:t>
            </w:r>
          </w:p>
        </w:tc>
        <w:tc>
          <w:tcPr>
            <w:tcW w:w="2006"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Star of the Week</w:t>
            </w:r>
          </w:p>
        </w:tc>
        <w:tc>
          <w:tcPr>
            <w:tcW w:w="1974"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English Star</w:t>
            </w:r>
          </w:p>
        </w:tc>
        <w:tc>
          <w:tcPr>
            <w:tcW w:w="1958"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Maths Star</w:t>
            </w:r>
          </w:p>
        </w:tc>
        <w:tc>
          <w:tcPr>
            <w:tcW w:w="1652" w:type="dxa"/>
            <w:tcBorders>
              <w:top w:val="single" w:sz="18" w:space="0" w:color="auto"/>
              <w:left w:val="single" w:sz="18" w:space="0" w:color="auto"/>
              <w:bottom w:val="single" w:sz="18" w:space="0" w:color="auto"/>
              <w:right w:val="single" w:sz="18" w:space="0" w:color="auto"/>
            </w:tcBorders>
            <w:shd w:val="clear" w:color="auto" w:fill="8DD873" w:themeFill="accent6" w:themeFillTint="99"/>
          </w:tcPr>
          <w:p w14:paraId="3E621ACA" w14:textId="46F1951B" w:rsidR="00C44AE3" w:rsidRPr="003172E4" w:rsidRDefault="00C44AE3" w:rsidP="00B9065E">
            <w:pPr>
              <w:spacing w:after="0" w:line="240" w:lineRule="auto"/>
              <w:jc w:val="center"/>
              <w:rPr>
                <w:rFonts w:cs="Calibri"/>
                <w:b/>
                <w:bCs/>
                <w:sz w:val="24"/>
                <w:szCs w:val="24"/>
              </w:rPr>
            </w:pPr>
            <w:r>
              <w:rPr>
                <w:rFonts w:cs="Calibri"/>
                <w:b/>
                <w:bCs/>
                <w:sz w:val="24"/>
                <w:szCs w:val="24"/>
              </w:rPr>
              <w:t>Attendance</w:t>
            </w:r>
          </w:p>
        </w:tc>
      </w:tr>
      <w:tr w:rsidR="00695A4A" w14:paraId="634455CB" w14:textId="747219A8" w:rsidTr="00695A4A">
        <w:trPr>
          <w:trHeight w:val="459"/>
        </w:trPr>
        <w:tc>
          <w:tcPr>
            <w:tcW w:w="781" w:type="dxa"/>
            <w:tcBorders>
              <w:top w:val="single" w:sz="18" w:space="0" w:color="auto"/>
              <w:left w:val="single" w:sz="18" w:space="0" w:color="auto"/>
              <w:bottom w:val="single" w:sz="18" w:space="0" w:color="000000"/>
              <w:right w:val="single" w:sz="18" w:space="0" w:color="auto"/>
            </w:tcBorders>
            <w:shd w:val="clear" w:color="auto" w:fill="8DD873" w:themeFill="accent6" w:themeFillTint="99"/>
            <w:vAlign w:val="center"/>
          </w:tcPr>
          <w:p w14:paraId="69485D48" w14:textId="46AB499D" w:rsidR="00695A4A" w:rsidRPr="003172E4" w:rsidRDefault="00695A4A" w:rsidP="00695A4A">
            <w:pPr>
              <w:spacing w:after="0" w:line="240" w:lineRule="auto"/>
              <w:jc w:val="center"/>
              <w:rPr>
                <w:rFonts w:cs="Calibri"/>
                <w:b/>
                <w:bCs/>
                <w:sz w:val="24"/>
                <w:szCs w:val="24"/>
              </w:rPr>
            </w:pPr>
            <w:r>
              <w:rPr>
                <w:rFonts w:cs="Calibri"/>
                <w:b/>
                <w:bCs/>
                <w:sz w:val="24"/>
                <w:szCs w:val="24"/>
              </w:rPr>
              <w:t>Nur</w:t>
            </w:r>
          </w:p>
        </w:tc>
        <w:tc>
          <w:tcPr>
            <w:tcW w:w="2049" w:type="dxa"/>
            <w:tcBorders>
              <w:top w:val="single" w:sz="18" w:space="0" w:color="auto"/>
              <w:left w:val="single" w:sz="18" w:space="0" w:color="auto"/>
              <w:bottom w:val="single" w:sz="18" w:space="0" w:color="000000"/>
              <w:right w:val="single" w:sz="18" w:space="0" w:color="auto"/>
            </w:tcBorders>
            <w:vAlign w:val="center"/>
          </w:tcPr>
          <w:p w14:paraId="182F6F9F" w14:textId="34B4A7D0" w:rsidR="00695A4A" w:rsidRPr="008C6D3F" w:rsidRDefault="00695A4A" w:rsidP="00695A4A">
            <w:pPr>
              <w:spacing w:after="0" w:line="240" w:lineRule="auto"/>
              <w:jc w:val="center"/>
              <w:rPr>
                <w:rFonts w:cs="Calibri"/>
                <w:b/>
                <w:bCs/>
                <w:sz w:val="24"/>
                <w:szCs w:val="24"/>
              </w:rPr>
            </w:pPr>
            <w:r>
              <w:rPr>
                <w:b/>
                <w:bCs/>
              </w:rPr>
              <w:t xml:space="preserve">Elsie Keating  </w:t>
            </w:r>
          </w:p>
        </w:tc>
        <w:tc>
          <w:tcPr>
            <w:tcW w:w="2006" w:type="dxa"/>
            <w:tcBorders>
              <w:top w:val="single" w:sz="18" w:space="0" w:color="auto"/>
              <w:left w:val="single" w:sz="18" w:space="0" w:color="auto"/>
              <w:bottom w:val="single" w:sz="18" w:space="0" w:color="000000"/>
              <w:right w:val="single" w:sz="18" w:space="0" w:color="auto"/>
            </w:tcBorders>
            <w:vAlign w:val="center"/>
          </w:tcPr>
          <w:p w14:paraId="6ED9DFC8" w14:textId="5CE3321F" w:rsidR="00695A4A" w:rsidRPr="008C6D3F" w:rsidRDefault="00695A4A" w:rsidP="00695A4A">
            <w:pPr>
              <w:spacing w:after="0" w:line="240" w:lineRule="auto"/>
              <w:jc w:val="center"/>
              <w:rPr>
                <w:rFonts w:cs="Calibri"/>
                <w:b/>
                <w:bCs/>
                <w:sz w:val="24"/>
                <w:szCs w:val="24"/>
              </w:rPr>
            </w:pPr>
            <w:r>
              <w:rPr>
                <w:b/>
                <w:bCs/>
              </w:rPr>
              <w:t xml:space="preserve">River Roe  </w:t>
            </w:r>
          </w:p>
        </w:tc>
        <w:tc>
          <w:tcPr>
            <w:tcW w:w="1974" w:type="dxa"/>
            <w:tcBorders>
              <w:top w:val="single" w:sz="18" w:space="0" w:color="auto"/>
              <w:left w:val="single" w:sz="18" w:space="0" w:color="auto"/>
              <w:bottom w:val="single" w:sz="18" w:space="0" w:color="000000"/>
              <w:right w:val="single" w:sz="18" w:space="0" w:color="auto"/>
            </w:tcBorders>
            <w:vAlign w:val="center"/>
          </w:tcPr>
          <w:p w14:paraId="376ADE43" w14:textId="77777777" w:rsidR="00695A4A" w:rsidRPr="008C6D3F" w:rsidRDefault="00695A4A" w:rsidP="00695A4A">
            <w:pPr>
              <w:spacing w:after="0" w:line="240" w:lineRule="auto"/>
              <w:jc w:val="center"/>
              <w:rPr>
                <w:rFonts w:cs="Calibri"/>
                <w:b/>
                <w:bCs/>
                <w:sz w:val="24"/>
                <w:szCs w:val="24"/>
              </w:rPr>
            </w:pPr>
          </w:p>
        </w:tc>
        <w:tc>
          <w:tcPr>
            <w:tcW w:w="1958" w:type="dxa"/>
            <w:tcBorders>
              <w:top w:val="single" w:sz="18" w:space="0" w:color="auto"/>
              <w:left w:val="single" w:sz="18" w:space="0" w:color="auto"/>
              <w:bottom w:val="single" w:sz="18" w:space="0" w:color="000000"/>
              <w:right w:val="single" w:sz="18" w:space="0" w:color="auto"/>
            </w:tcBorders>
            <w:vAlign w:val="center"/>
          </w:tcPr>
          <w:p w14:paraId="19DD8BAE" w14:textId="77777777" w:rsidR="00695A4A" w:rsidRPr="008C6D3F" w:rsidRDefault="00695A4A" w:rsidP="00695A4A">
            <w:pPr>
              <w:spacing w:after="0" w:line="240" w:lineRule="auto"/>
              <w:jc w:val="center"/>
              <w:rPr>
                <w:rFonts w:cs="Calibri"/>
                <w:b/>
                <w:bCs/>
                <w:sz w:val="24"/>
                <w:szCs w:val="24"/>
              </w:rPr>
            </w:pPr>
          </w:p>
        </w:tc>
        <w:tc>
          <w:tcPr>
            <w:tcW w:w="1652" w:type="dxa"/>
            <w:tcBorders>
              <w:top w:val="single" w:sz="18" w:space="0" w:color="auto"/>
              <w:left w:val="single" w:sz="18" w:space="0" w:color="auto"/>
              <w:bottom w:val="single" w:sz="18" w:space="0" w:color="000000"/>
              <w:right w:val="single" w:sz="18" w:space="0" w:color="auto"/>
            </w:tcBorders>
            <w:shd w:val="clear" w:color="auto" w:fill="00B050"/>
            <w:vAlign w:val="center"/>
          </w:tcPr>
          <w:p w14:paraId="584F3D5D" w14:textId="0671A3FE" w:rsidR="00695A4A" w:rsidRPr="005338B9" w:rsidRDefault="00695A4A" w:rsidP="00695A4A">
            <w:pPr>
              <w:spacing w:after="0" w:line="240" w:lineRule="auto"/>
              <w:jc w:val="center"/>
              <w:rPr>
                <w:rFonts w:cs="Calibri"/>
                <w:b/>
                <w:bCs/>
                <w:sz w:val="24"/>
                <w:szCs w:val="24"/>
              </w:rPr>
            </w:pPr>
            <w:r>
              <w:rPr>
                <w:b/>
                <w:bCs/>
                <w:noProof/>
              </w:rPr>
              <mc:AlternateContent>
                <mc:Choice Requires="wps">
                  <w:drawing>
                    <wp:anchor distT="0" distB="0" distL="114300" distR="114300" simplePos="0" relativeHeight="251755520" behindDoc="0" locked="0" layoutInCell="1" allowOverlap="1" wp14:anchorId="50AD08D6" wp14:editId="68BCEA07">
                      <wp:simplePos x="0" y="0"/>
                      <wp:positionH relativeFrom="column">
                        <wp:posOffset>674370</wp:posOffset>
                      </wp:positionH>
                      <wp:positionV relativeFrom="paragraph">
                        <wp:posOffset>-20320</wp:posOffset>
                      </wp:positionV>
                      <wp:extent cx="228600" cy="238125"/>
                      <wp:effectExtent l="19050" t="19050" r="19050" b="47625"/>
                      <wp:wrapNone/>
                      <wp:docPr id="784371593" name="Star: 6 Points 1"/>
                      <wp:cNvGraphicFramePr/>
                      <a:graphic xmlns:a="http://schemas.openxmlformats.org/drawingml/2006/main">
                        <a:graphicData uri="http://schemas.microsoft.com/office/word/2010/wordprocessingShape">
                          <wps:wsp>
                            <wps:cNvSpPr/>
                            <wps:spPr>
                              <a:xfrm>
                                <a:off x="0" y="0"/>
                                <a:ext cx="228600" cy="238125"/>
                              </a:xfrm>
                              <a:prstGeom prst="star6">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2FC9B" id="Star: 6 Points 1" o:spid="_x0000_s1026" style="position:absolute;margin-left:53.1pt;margin-top:-1.6pt;width:18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" path="m,59531r76199,-1l114300,r38101,59530l228600,59531r-38099,59532l228600,178594r-76199,1l114300,238125,76199,178595,,178594,38099,119063,,59531xe" fillcolor="yellow" strokecolor="#042433" strokeweight="1pt">
                      <v:stroke joinstyle="miter"/>
                      <v:path arrowok="t" o:connecttype="custom" o:connectlocs="0,59531;76199,59530;114300,0;152401,59530;228600,59531;190501,119063;228600,178594;152401,178595;114300,238125;76199,178595;0,178594;38099,119063;0,59531" o:connectangles="0,0,0,0,0,0,0,0,0,0,0,0,0"/>
                    </v:shape>
                  </w:pict>
                </mc:Fallback>
              </mc:AlternateContent>
            </w:r>
            <w:r>
              <w:rPr>
                <w:b/>
                <w:bCs/>
              </w:rPr>
              <w:t>99.2%</w:t>
            </w:r>
          </w:p>
        </w:tc>
      </w:tr>
      <w:tr w:rsidR="00695A4A" w14:paraId="7E0F5B74" w14:textId="6918DD85" w:rsidTr="00695A4A">
        <w:trPr>
          <w:trHeight w:val="459"/>
        </w:trPr>
        <w:tc>
          <w:tcPr>
            <w:tcW w:w="781" w:type="dxa"/>
            <w:tcBorders>
              <w:top w:val="single" w:sz="18" w:space="0" w:color="000000"/>
              <w:left w:val="single" w:sz="18" w:space="0" w:color="auto"/>
              <w:bottom w:val="single" w:sz="4" w:space="0" w:color="000000"/>
              <w:right w:val="single" w:sz="18" w:space="0" w:color="auto"/>
            </w:tcBorders>
            <w:shd w:val="clear" w:color="auto" w:fill="8DD873" w:themeFill="accent6" w:themeFillTint="99"/>
            <w:vAlign w:val="center"/>
          </w:tcPr>
          <w:p w14:paraId="2595586D" w14:textId="2BA341CE" w:rsidR="00695A4A" w:rsidRPr="003172E4" w:rsidRDefault="00695A4A" w:rsidP="00695A4A">
            <w:pPr>
              <w:spacing w:after="0" w:line="240" w:lineRule="auto"/>
              <w:jc w:val="center"/>
              <w:rPr>
                <w:rFonts w:cs="Calibri"/>
                <w:b/>
                <w:bCs/>
                <w:sz w:val="24"/>
                <w:szCs w:val="24"/>
              </w:rPr>
            </w:pPr>
            <w:r>
              <w:rPr>
                <w:rFonts w:cs="Calibri"/>
                <w:b/>
                <w:bCs/>
                <w:sz w:val="24"/>
                <w:szCs w:val="24"/>
              </w:rPr>
              <w:t>RS</w:t>
            </w:r>
          </w:p>
        </w:tc>
        <w:tc>
          <w:tcPr>
            <w:tcW w:w="2049" w:type="dxa"/>
            <w:tcBorders>
              <w:top w:val="single" w:sz="18" w:space="0" w:color="000000"/>
              <w:left w:val="single" w:sz="18" w:space="0" w:color="auto"/>
              <w:bottom w:val="single" w:sz="2" w:space="0" w:color="000000"/>
              <w:right w:val="single" w:sz="18" w:space="0" w:color="auto"/>
            </w:tcBorders>
            <w:vAlign w:val="center"/>
          </w:tcPr>
          <w:p w14:paraId="6D6E0DF5" w14:textId="25BF0779" w:rsidR="00695A4A" w:rsidRPr="008C6D3F" w:rsidRDefault="00695A4A" w:rsidP="00695A4A">
            <w:pPr>
              <w:spacing w:after="0" w:line="240" w:lineRule="auto"/>
              <w:jc w:val="center"/>
              <w:rPr>
                <w:rFonts w:cs="Calibri"/>
                <w:b/>
                <w:bCs/>
                <w:sz w:val="24"/>
                <w:szCs w:val="24"/>
              </w:rPr>
            </w:pPr>
            <w:r>
              <w:rPr>
                <w:b/>
                <w:bCs/>
              </w:rPr>
              <w:t xml:space="preserve">Arna Shiers </w:t>
            </w:r>
          </w:p>
        </w:tc>
        <w:tc>
          <w:tcPr>
            <w:tcW w:w="2006" w:type="dxa"/>
            <w:tcBorders>
              <w:top w:val="single" w:sz="18" w:space="0" w:color="000000"/>
              <w:left w:val="single" w:sz="18" w:space="0" w:color="auto"/>
              <w:bottom w:val="single" w:sz="2" w:space="0" w:color="000000"/>
              <w:right w:val="single" w:sz="18" w:space="0" w:color="auto"/>
            </w:tcBorders>
            <w:vAlign w:val="center"/>
          </w:tcPr>
          <w:p w14:paraId="321A7155" w14:textId="6F3E3B2A" w:rsidR="00695A4A" w:rsidRPr="008C6D3F" w:rsidRDefault="00695A4A" w:rsidP="00695A4A">
            <w:pPr>
              <w:spacing w:after="0" w:line="240" w:lineRule="auto"/>
              <w:jc w:val="center"/>
              <w:rPr>
                <w:rFonts w:cs="Calibri"/>
                <w:b/>
                <w:bCs/>
                <w:sz w:val="24"/>
                <w:szCs w:val="24"/>
              </w:rPr>
            </w:pPr>
            <w:r>
              <w:rPr>
                <w:b/>
                <w:bCs/>
              </w:rPr>
              <w:t>Cecilia Stelfox</w:t>
            </w:r>
          </w:p>
        </w:tc>
        <w:tc>
          <w:tcPr>
            <w:tcW w:w="1974" w:type="dxa"/>
            <w:tcBorders>
              <w:top w:val="single" w:sz="18" w:space="0" w:color="000000"/>
              <w:left w:val="single" w:sz="18" w:space="0" w:color="auto"/>
              <w:bottom w:val="single" w:sz="2" w:space="0" w:color="000000"/>
              <w:right w:val="single" w:sz="18" w:space="0" w:color="auto"/>
            </w:tcBorders>
            <w:vAlign w:val="center"/>
          </w:tcPr>
          <w:p w14:paraId="3B7A9123" w14:textId="1904FCC7" w:rsidR="00695A4A" w:rsidRPr="008C6D3F" w:rsidRDefault="00695A4A" w:rsidP="00695A4A">
            <w:pPr>
              <w:spacing w:after="0" w:line="240" w:lineRule="auto"/>
              <w:jc w:val="center"/>
              <w:rPr>
                <w:rFonts w:cs="Calibri"/>
                <w:b/>
                <w:bCs/>
                <w:sz w:val="24"/>
                <w:szCs w:val="24"/>
              </w:rPr>
            </w:pPr>
            <w:r>
              <w:rPr>
                <w:b/>
                <w:bCs/>
              </w:rPr>
              <w:t>Kai Sullivan</w:t>
            </w:r>
          </w:p>
        </w:tc>
        <w:tc>
          <w:tcPr>
            <w:tcW w:w="1958" w:type="dxa"/>
            <w:tcBorders>
              <w:top w:val="single" w:sz="18" w:space="0" w:color="000000"/>
              <w:left w:val="single" w:sz="18" w:space="0" w:color="auto"/>
              <w:bottom w:val="single" w:sz="2" w:space="0" w:color="000000"/>
              <w:right w:val="single" w:sz="18" w:space="0" w:color="auto"/>
            </w:tcBorders>
            <w:vAlign w:val="center"/>
          </w:tcPr>
          <w:p w14:paraId="681EBB96" w14:textId="216757B2" w:rsidR="00695A4A" w:rsidRPr="008C6D3F" w:rsidRDefault="00695A4A" w:rsidP="00695A4A">
            <w:pPr>
              <w:spacing w:after="0" w:line="240" w:lineRule="auto"/>
              <w:jc w:val="center"/>
              <w:rPr>
                <w:rFonts w:cs="Calibri"/>
                <w:b/>
                <w:bCs/>
                <w:sz w:val="24"/>
                <w:szCs w:val="24"/>
              </w:rPr>
            </w:pPr>
            <w:r>
              <w:rPr>
                <w:b/>
                <w:bCs/>
              </w:rPr>
              <w:t>Elsie Bowers Jones</w:t>
            </w:r>
          </w:p>
        </w:tc>
        <w:tc>
          <w:tcPr>
            <w:tcW w:w="1652" w:type="dxa"/>
            <w:tcBorders>
              <w:top w:val="single" w:sz="18" w:space="0" w:color="000000"/>
              <w:left w:val="single" w:sz="18" w:space="0" w:color="auto"/>
              <w:bottom w:val="single" w:sz="2" w:space="0" w:color="000000"/>
              <w:right w:val="single" w:sz="18" w:space="0" w:color="auto"/>
            </w:tcBorders>
            <w:vAlign w:val="center"/>
          </w:tcPr>
          <w:p w14:paraId="79F736D7" w14:textId="4245BFFD" w:rsidR="00695A4A" w:rsidRPr="005338B9" w:rsidRDefault="00695A4A" w:rsidP="00695A4A">
            <w:pPr>
              <w:spacing w:after="0" w:line="240" w:lineRule="auto"/>
              <w:jc w:val="center"/>
              <w:rPr>
                <w:b/>
                <w:bCs/>
              </w:rPr>
            </w:pPr>
            <w:r>
              <w:rPr>
                <w:b/>
                <w:bCs/>
              </w:rPr>
              <w:t>90.4%</w:t>
            </w:r>
          </w:p>
        </w:tc>
      </w:tr>
      <w:tr w:rsidR="00695A4A" w14:paraId="4F11ABBA" w14:textId="3C54473E" w:rsidTr="00695A4A">
        <w:trPr>
          <w:trHeight w:val="459"/>
        </w:trPr>
        <w:tc>
          <w:tcPr>
            <w:tcW w:w="781" w:type="dxa"/>
            <w:tcBorders>
              <w:top w:val="single" w:sz="4" w:space="0" w:color="000000"/>
              <w:left w:val="single" w:sz="18" w:space="0" w:color="auto"/>
              <w:right w:val="single" w:sz="18" w:space="0" w:color="auto"/>
            </w:tcBorders>
            <w:shd w:val="clear" w:color="auto" w:fill="FFFF00"/>
            <w:vAlign w:val="center"/>
          </w:tcPr>
          <w:p w14:paraId="6A50A2A8" w14:textId="4069C0AF" w:rsidR="00695A4A" w:rsidRPr="003172E4" w:rsidRDefault="00695A4A" w:rsidP="00695A4A">
            <w:pPr>
              <w:spacing w:after="0" w:line="240" w:lineRule="auto"/>
              <w:jc w:val="center"/>
              <w:rPr>
                <w:rFonts w:cs="Calibri"/>
                <w:b/>
                <w:bCs/>
                <w:sz w:val="24"/>
                <w:szCs w:val="24"/>
              </w:rPr>
            </w:pPr>
            <w:r>
              <w:rPr>
                <w:rFonts w:cs="Calibri"/>
                <w:b/>
                <w:bCs/>
                <w:sz w:val="24"/>
                <w:szCs w:val="24"/>
              </w:rPr>
              <w:t>RL</w:t>
            </w:r>
          </w:p>
        </w:tc>
        <w:tc>
          <w:tcPr>
            <w:tcW w:w="2049" w:type="dxa"/>
            <w:tcBorders>
              <w:top w:val="single" w:sz="2" w:space="0" w:color="000000"/>
              <w:left w:val="single" w:sz="18" w:space="0" w:color="auto"/>
              <w:bottom w:val="single" w:sz="4" w:space="0" w:color="auto"/>
              <w:right w:val="single" w:sz="18" w:space="0" w:color="auto"/>
            </w:tcBorders>
            <w:vAlign w:val="center"/>
          </w:tcPr>
          <w:p w14:paraId="327CFBB2" w14:textId="0B24BE84" w:rsidR="00695A4A" w:rsidRPr="008C6D3F" w:rsidRDefault="00695A4A" w:rsidP="00695A4A">
            <w:pPr>
              <w:spacing w:after="0" w:line="240" w:lineRule="auto"/>
              <w:jc w:val="center"/>
              <w:rPr>
                <w:rFonts w:cs="Calibri"/>
                <w:b/>
                <w:bCs/>
                <w:sz w:val="24"/>
                <w:szCs w:val="24"/>
              </w:rPr>
            </w:pPr>
            <w:r>
              <w:rPr>
                <w:b/>
                <w:bCs/>
              </w:rPr>
              <w:t xml:space="preserve">Violet </w:t>
            </w:r>
            <w:proofErr w:type="spellStart"/>
            <w:r>
              <w:rPr>
                <w:b/>
                <w:bCs/>
              </w:rPr>
              <w:t>Seasman</w:t>
            </w:r>
            <w:proofErr w:type="spellEnd"/>
            <w:r>
              <w:rPr>
                <w:b/>
                <w:bCs/>
              </w:rPr>
              <w:t xml:space="preserve"> </w:t>
            </w:r>
          </w:p>
        </w:tc>
        <w:tc>
          <w:tcPr>
            <w:tcW w:w="2006" w:type="dxa"/>
            <w:tcBorders>
              <w:top w:val="single" w:sz="2" w:space="0" w:color="000000"/>
              <w:left w:val="single" w:sz="18" w:space="0" w:color="auto"/>
              <w:bottom w:val="single" w:sz="4" w:space="0" w:color="auto"/>
              <w:right w:val="single" w:sz="18" w:space="0" w:color="auto"/>
            </w:tcBorders>
            <w:vAlign w:val="center"/>
          </w:tcPr>
          <w:p w14:paraId="7FD0AE62" w14:textId="694E3603" w:rsidR="00695A4A" w:rsidRPr="008C6D3F" w:rsidRDefault="00695A4A" w:rsidP="00695A4A">
            <w:pPr>
              <w:spacing w:after="0" w:line="240" w:lineRule="auto"/>
              <w:jc w:val="center"/>
              <w:rPr>
                <w:rFonts w:cs="Calibri"/>
                <w:b/>
                <w:bCs/>
                <w:sz w:val="24"/>
                <w:szCs w:val="24"/>
              </w:rPr>
            </w:pPr>
            <w:r>
              <w:rPr>
                <w:b/>
                <w:bCs/>
              </w:rPr>
              <w:t xml:space="preserve">Oluwatosin Omotosho </w:t>
            </w:r>
          </w:p>
        </w:tc>
        <w:tc>
          <w:tcPr>
            <w:tcW w:w="1974" w:type="dxa"/>
            <w:tcBorders>
              <w:top w:val="single" w:sz="2" w:space="0" w:color="000000"/>
              <w:left w:val="single" w:sz="18" w:space="0" w:color="auto"/>
              <w:bottom w:val="single" w:sz="4" w:space="0" w:color="auto"/>
              <w:right w:val="single" w:sz="18" w:space="0" w:color="auto"/>
            </w:tcBorders>
            <w:vAlign w:val="center"/>
          </w:tcPr>
          <w:p w14:paraId="03BED3D3" w14:textId="211D20E8" w:rsidR="00695A4A" w:rsidRPr="008C6D3F" w:rsidRDefault="00695A4A" w:rsidP="00695A4A">
            <w:pPr>
              <w:spacing w:after="0" w:line="240" w:lineRule="auto"/>
              <w:jc w:val="center"/>
              <w:rPr>
                <w:rFonts w:cs="Calibri"/>
                <w:b/>
                <w:bCs/>
                <w:sz w:val="24"/>
                <w:szCs w:val="24"/>
              </w:rPr>
            </w:pPr>
            <w:r>
              <w:rPr>
                <w:b/>
                <w:bCs/>
              </w:rPr>
              <w:t xml:space="preserve">Brodie Blackall </w:t>
            </w:r>
          </w:p>
        </w:tc>
        <w:tc>
          <w:tcPr>
            <w:tcW w:w="1958" w:type="dxa"/>
            <w:tcBorders>
              <w:top w:val="single" w:sz="2" w:space="0" w:color="000000"/>
              <w:left w:val="single" w:sz="18" w:space="0" w:color="auto"/>
              <w:bottom w:val="single" w:sz="4" w:space="0" w:color="auto"/>
              <w:right w:val="single" w:sz="18" w:space="0" w:color="auto"/>
            </w:tcBorders>
            <w:vAlign w:val="center"/>
          </w:tcPr>
          <w:p w14:paraId="4AD1009F" w14:textId="6BA69012" w:rsidR="00695A4A" w:rsidRPr="008C6D3F" w:rsidRDefault="00695A4A" w:rsidP="00695A4A">
            <w:pPr>
              <w:spacing w:after="0" w:line="240" w:lineRule="auto"/>
              <w:jc w:val="center"/>
              <w:rPr>
                <w:rFonts w:cs="Calibri"/>
                <w:b/>
                <w:bCs/>
                <w:sz w:val="24"/>
                <w:szCs w:val="24"/>
              </w:rPr>
            </w:pPr>
            <w:r>
              <w:rPr>
                <w:b/>
                <w:bCs/>
              </w:rPr>
              <w:t>Wren Rawlinson</w:t>
            </w:r>
          </w:p>
        </w:tc>
        <w:tc>
          <w:tcPr>
            <w:tcW w:w="1652" w:type="dxa"/>
            <w:tcBorders>
              <w:top w:val="single" w:sz="2" w:space="0" w:color="000000"/>
              <w:left w:val="single" w:sz="18" w:space="0" w:color="auto"/>
              <w:bottom w:val="single" w:sz="4" w:space="0" w:color="auto"/>
              <w:right w:val="single" w:sz="18" w:space="0" w:color="auto"/>
            </w:tcBorders>
            <w:vAlign w:val="center"/>
          </w:tcPr>
          <w:p w14:paraId="083DFCDA" w14:textId="31BF0C03" w:rsidR="00695A4A" w:rsidRPr="005338B9" w:rsidRDefault="00695A4A" w:rsidP="00695A4A">
            <w:pPr>
              <w:spacing w:after="0" w:line="240" w:lineRule="auto"/>
              <w:jc w:val="center"/>
              <w:rPr>
                <w:b/>
                <w:bCs/>
              </w:rPr>
            </w:pPr>
            <w:r>
              <w:rPr>
                <w:b/>
                <w:bCs/>
              </w:rPr>
              <w:t>90.7%</w:t>
            </w:r>
          </w:p>
        </w:tc>
      </w:tr>
      <w:tr w:rsidR="00695A4A" w14:paraId="76758E6C" w14:textId="59B2F4EA" w:rsidTr="007E110A">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1S</w:t>
            </w:r>
          </w:p>
        </w:tc>
        <w:tc>
          <w:tcPr>
            <w:tcW w:w="2049" w:type="dxa"/>
            <w:tcBorders>
              <w:top w:val="single" w:sz="18" w:space="0" w:color="auto"/>
              <w:left w:val="single" w:sz="18" w:space="0" w:color="auto"/>
              <w:bottom w:val="single" w:sz="4" w:space="0" w:color="auto"/>
              <w:right w:val="single" w:sz="18" w:space="0" w:color="auto"/>
            </w:tcBorders>
            <w:vAlign w:val="center"/>
          </w:tcPr>
          <w:p w14:paraId="53105A5A" w14:textId="783D77B7" w:rsidR="00695A4A" w:rsidRPr="008C6D3F" w:rsidRDefault="00695A4A" w:rsidP="00695A4A">
            <w:pPr>
              <w:spacing w:after="0" w:line="240" w:lineRule="auto"/>
              <w:jc w:val="center"/>
              <w:rPr>
                <w:rFonts w:cs="Calibri"/>
                <w:b/>
                <w:bCs/>
                <w:sz w:val="24"/>
                <w:szCs w:val="24"/>
              </w:rPr>
            </w:pPr>
            <w:r>
              <w:rPr>
                <w:b/>
                <w:bCs/>
              </w:rPr>
              <w:t xml:space="preserve">Pheobe Manning  </w:t>
            </w:r>
          </w:p>
        </w:tc>
        <w:tc>
          <w:tcPr>
            <w:tcW w:w="2006" w:type="dxa"/>
            <w:tcBorders>
              <w:top w:val="single" w:sz="18" w:space="0" w:color="auto"/>
              <w:left w:val="single" w:sz="18" w:space="0" w:color="auto"/>
              <w:bottom w:val="single" w:sz="4" w:space="0" w:color="auto"/>
              <w:right w:val="single" w:sz="18" w:space="0" w:color="auto"/>
            </w:tcBorders>
            <w:vAlign w:val="center"/>
          </w:tcPr>
          <w:p w14:paraId="35670D2E" w14:textId="091E8BCB" w:rsidR="00695A4A" w:rsidRPr="008C6D3F" w:rsidRDefault="00695A4A" w:rsidP="00695A4A">
            <w:pPr>
              <w:spacing w:after="0" w:line="240" w:lineRule="auto"/>
              <w:jc w:val="center"/>
              <w:rPr>
                <w:rFonts w:cs="Calibri"/>
                <w:b/>
                <w:bCs/>
                <w:sz w:val="24"/>
                <w:szCs w:val="24"/>
              </w:rPr>
            </w:pPr>
            <w:r>
              <w:rPr>
                <w:b/>
                <w:bCs/>
              </w:rPr>
              <w:t>Amelia Walsh</w:t>
            </w:r>
          </w:p>
        </w:tc>
        <w:tc>
          <w:tcPr>
            <w:tcW w:w="1974" w:type="dxa"/>
            <w:tcBorders>
              <w:top w:val="single" w:sz="18" w:space="0" w:color="auto"/>
              <w:left w:val="single" w:sz="18" w:space="0" w:color="auto"/>
              <w:bottom w:val="single" w:sz="4" w:space="0" w:color="auto"/>
              <w:right w:val="single" w:sz="18" w:space="0" w:color="auto"/>
            </w:tcBorders>
            <w:vAlign w:val="center"/>
          </w:tcPr>
          <w:p w14:paraId="4D71796C" w14:textId="4AF6A240" w:rsidR="00695A4A" w:rsidRPr="008C6D3F" w:rsidRDefault="00695A4A" w:rsidP="00695A4A">
            <w:pPr>
              <w:spacing w:after="0" w:line="240" w:lineRule="auto"/>
              <w:jc w:val="center"/>
              <w:rPr>
                <w:rFonts w:cs="Calibri"/>
                <w:b/>
                <w:bCs/>
                <w:sz w:val="24"/>
                <w:szCs w:val="24"/>
              </w:rPr>
            </w:pPr>
            <w:r>
              <w:rPr>
                <w:b/>
                <w:bCs/>
              </w:rPr>
              <w:t xml:space="preserve">Lola Fuller </w:t>
            </w:r>
          </w:p>
        </w:tc>
        <w:tc>
          <w:tcPr>
            <w:tcW w:w="1958" w:type="dxa"/>
            <w:tcBorders>
              <w:top w:val="single" w:sz="18" w:space="0" w:color="auto"/>
              <w:left w:val="single" w:sz="18" w:space="0" w:color="auto"/>
              <w:bottom w:val="single" w:sz="4" w:space="0" w:color="auto"/>
              <w:right w:val="single" w:sz="18" w:space="0" w:color="auto"/>
            </w:tcBorders>
            <w:vAlign w:val="center"/>
          </w:tcPr>
          <w:p w14:paraId="154C0AAA" w14:textId="15900ACA" w:rsidR="00695A4A" w:rsidRPr="008C6D3F" w:rsidRDefault="00695A4A" w:rsidP="00695A4A">
            <w:pPr>
              <w:spacing w:after="0" w:line="240" w:lineRule="auto"/>
              <w:jc w:val="center"/>
              <w:rPr>
                <w:rFonts w:cs="Calibri"/>
                <w:b/>
                <w:bCs/>
                <w:sz w:val="24"/>
                <w:szCs w:val="24"/>
              </w:rPr>
            </w:pPr>
            <w:r>
              <w:rPr>
                <w:b/>
                <w:bCs/>
              </w:rPr>
              <w:t xml:space="preserve">Jack Reynolds </w:t>
            </w:r>
          </w:p>
        </w:tc>
        <w:tc>
          <w:tcPr>
            <w:tcW w:w="1652" w:type="dxa"/>
            <w:tcBorders>
              <w:top w:val="single" w:sz="18" w:space="0" w:color="auto"/>
              <w:left w:val="single" w:sz="18" w:space="0" w:color="auto"/>
              <w:bottom w:val="single" w:sz="4" w:space="0" w:color="auto"/>
              <w:right w:val="single" w:sz="18" w:space="0" w:color="auto"/>
            </w:tcBorders>
            <w:vAlign w:val="center"/>
          </w:tcPr>
          <w:p w14:paraId="416A930B" w14:textId="6D5B838E" w:rsidR="00695A4A" w:rsidRPr="005338B9" w:rsidRDefault="00695A4A" w:rsidP="00695A4A">
            <w:pPr>
              <w:spacing w:after="0" w:line="240" w:lineRule="auto"/>
              <w:jc w:val="center"/>
              <w:rPr>
                <w:b/>
                <w:bCs/>
              </w:rPr>
            </w:pPr>
            <w:r>
              <w:rPr>
                <w:b/>
                <w:bCs/>
              </w:rPr>
              <w:t>96%</w:t>
            </w:r>
          </w:p>
        </w:tc>
      </w:tr>
      <w:tr w:rsidR="00695A4A" w14:paraId="6F63DBD2" w14:textId="7E681931" w:rsidTr="007E110A">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16E5AC0A"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1L</w:t>
            </w:r>
          </w:p>
        </w:tc>
        <w:tc>
          <w:tcPr>
            <w:tcW w:w="2049" w:type="dxa"/>
            <w:tcBorders>
              <w:top w:val="single" w:sz="4" w:space="0" w:color="auto"/>
              <w:left w:val="single" w:sz="18" w:space="0" w:color="auto"/>
              <w:bottom w:val="single" w:sz="18" w:space="0" w:color="auto"/>
              <w:right w:val="single" w:sz="18" w:space="0" w:color="auto"/>
            </w:tcBorders>
            <w:vAlign w:val="center"/>
          </w:tcPr>
          <w:p w14:paraId="0405B734" w14:textId="0F284F52" w:rsidR="00695A4A" w:rsidRPr="008C6D3F" w:rsidRDefault="00695A4A" w:rsidP="00695A4A">
            <w:pPr>
              <w:spacing w:after="0" w:line="240" w:lineRule="auto"/>
              <w:jc w:val="center"/>
              <w:rPr>
                <w:rFonts w:cs="Calibri"/>
                <w:b/>
                <w:bCs/>
                <w:sz w:val="24"/>
                <w:szCs w:val="24"/>
              </w:rPr>
            </w:pPr>
            <w:r>
              <w:rPr>
                <w:b/>
                <w:bCs/>
              </w:rPr>
              <w:t xml:space="preserve">Elsie Bagan </w:t>
            </w:r>
          </w:p>
        </w:tc>
        <w:tc>
          <w:tcPr>
            <w:tcW w:w="2006" w:type="dxa"/>
            <w:tcBorders>
              <w:top w:val="single" w:sz="4" w:space="0" w:color="auto"/>
              <w:left w:val="single" w:sz="18" w:space="0" w:color="auto"/>
              <w:bottom w:val="single" w:sz="18" w:space="0" w:color="auto"/>
              <w:right w:val="single" w:sz="18" w:space="0" w:color="auto"/>
            </w:tcBorders>
            <w:vAlign w:val="center"/>
          </w:tcPr>
          <w:p w14:paraId="6A5208E0" w14:textId="43196DB8" w:rsidR="00695A4A" w:rsidRPr="008C6D3F" w:rsidRDefault="00695A4A" w:rsidP="00695A4A">
            <w:pPr>
              <w:spacing w:after="0" w:line="240" w:lineRule="auto"/>
              <w:jc w:val="center"/>
              <w:rPr>
                <w:rFonts w:cs="Calibri"/>
                <w:b/>
                <w:bCs/>
                <w:sz w:val="24"/>
                <w:szCs w:val="24"/>
              </w:rPr>
            </w:pPr>
            <w:r>
              <w:rPr>
                <w:b/>
                <w:bCs/>
              </w:rPr>
              <w:t xml:space="preserve">Emma Madden </w:t>
            </w:r>
          </w:p>
        </w:tc>
        <w:tc>
          <w:tcPr>
            <w:tcW w:w="1974" w:type="dxa"/>
            <w:tcBorders>
              <w:top w:val="single" w:sz="4" w:space="0" w:color="auto"/>
              <w:left w:val="single" w:sz="18" w:space="0" w:color="auto"/>
              <w:bottom w:val="single" w:sz="18" w:space="0" w:color="auto"/>
              <w:right w:val="single" w:sz="18" w:space="0" w:color="auto"/>
            </w:tcBorders>
            <w:vAlign w:val="center"/>
          </w:tcPr>
          <w:p w14:paraId="682B620C" w14:textId="4100143A" w:rsidR="00695A4A" w:rsidRPr="008C6D3F" w:rsidRDefault="00695A4A" w:rsidP="00695A4A">
            <w:pPr>
              <w:spacing w:after="0" w:line="240" w:lineRule="auto"/>
              <w:jc w:val="center"/>
              <w:rPr>
                <w:rFonts w:cs="Calibri"/>
                <w:b/>
                <w:bCs/>
                <w:sz w:val="24"/>
                <w:szCs w:val="24"/>
              </w:rPr>
            </w:pPr>
            <w:r>
              <w:rPr>
                <w:b/>
                <w:bCs/>
              </w:rPr>
              <w:t xml:space="preserve">Teddie Harpur </w:t>
            </w:r>
          </w:p>
        </w:tc>
        <w:tc>
          <w:tcPr>
            <w:tcW w:w="1958" w:type="dxa"/>
            <w:tcBorders>
              <w:top w:val="single" w:sz="4" w:space="0" w:color="auto"/>
              <w:left w:val="single" w:sz="18" w:space="0" w:color="auto"/>
              <w:bottom w:val="single" w:sz="18" w:space="0" w:color="auto"/>
              <w:right w:val="single" w:sz="18" w:space="0" w:color="auto"/>
            </w:tcBorders>
            <w:vAlign w:val="center"/>
          </w:tcPr>
          <w:p w14:paraId="635D5D0B" w14:textId="2A357C97" w:rsidR="00695A4A" w:rsidRPr="008C6D3F" w:rsidRDefault="00695A4A" w:rsidP="00695A4A">
            <w:pPr>
              <w:spacing w:after="0" w:line="240" w:lineRule="auto"/>
              <w:jc w:val="center"/>
              <w:rPr>
                <w:rFonts w:cs="Calibri"/>
                <w:b/>
                <w:bCs/>
                <w:sz w:val="24"/>
                <w:szCs w:val="24"/>
              </w:rPr>
            </w:pPr>
            <w:r>
              <w:rPr>
                <w:b/>
                <w:bCs/>
              </w:rPr>
              <w:t>Kara Austin</w:t>
            </w:r>
          </w:p>
        </w:tc>
        <w:tc>
          <w:tcPr>
            <w:tcW w:w="1652" w:type="dxa"/>
            <w:tcBorders>
              <w:top w:val="single" w:sz="4" w:space="0" w:color="auto"/>
              <w:left w:val="single" w:sz="18" w:space="0" w:color="auto"/>
              <w:bottom w:val="single" w:sz="18" w:space="0" w:color="auto"/>
              <w:right w:val="single" w:sz="18" w:space="0" w:color="auto"/>
            </w:tcBorders>
            <w:vAlign w:val="center"/>
          </w:tcPr>
          <w:p w14:paraId="7A9B5985" w14:textId="5F5AF037" w:rsidR="00695A4A" w:rsidRPr="005338B9" w:rsidRDefault="00695A4A" w:rsidP="00695A4A">
            <w:pPr>
              <w:spacing w:after="0" w:line="240" w:lineRule="auto"/>
              <w:jc w:val="center"/>
              <w:rPr>
                <w:b/>
                <w:bCs/>
              </w:rPr>
            </w:pPr>
            <w:r>
              <w:rPr>
                <w:b/>
                <w:bCs/>
              </w:rPr>
              <w:t>91.9%</w:t>
            </w:r>
          </w:p>
        </w:tc>
      </w:tr>
      <w:tr w:rsidR="00695A4A" w14:paraId="0A2ABB99" w14:textId="20F9F9AA" w:rsidTr="007E110A">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2S</w:t>
            </w:r>
          </w:p>
        </w:tc>
        <w:tc>
          <w:tcPr>
            <w:tcW w:w="2049" w:type="dxa"/>
            <w:tcBorders>
              <w:top w:val="single" w:sz="18" w:space="0" w:color="auto"/>
              <w:left w:val="single" w:sz="18" w:space="0" w:color="auto"/>
              <w:bottom w:val="single" w:sz="4" w:space="0" w:color="auto"/>
              <w:right w:val="single" w:sz="18" w:space="0" w:color="auto"/>
            </w:tcBorders>
            <w:vAlign w:val="center"/>
          </w:tcPr>
          <w:p w14:paraId="240E227A" w14:textId="260C86FF" w:rsidR="00695A4A" w:rsidRPr="008C6D3F" w:rsidRDefault="00695A4A" w:rsidP="00695A4A">
            <w:pPr>
              <w:spacing w:after="0" w:line="240" w:lineRule="auto"/>
              <w:jc w:val="center"/>
              <w:rPr>
                <w:rFonts w:cs="Calibri"/>
                <w:b/>
                <w:bCs/>
                <w:sz w:val="24"/>
                <w:szCs w:val="24"/>
              </w:rPr>
            </w:pPr>
            <w:r>
              <w:rPr>
                <w:b/>
                <w:bCs/>
              </w:rPr>
              <w:t xml:space="preserve">Thomas Davies </w:t>
            </w:r>
          </w:p>
        </w:tc>
        <w:tc>
          <w:tcPr>
            <w:tcW w:w="2006" w:type="dxa"/>
            <w:tcBorders>
              <w:top w:val="single" w:sz="18" w:space="0" w:color="auto"/>
              <w:left w:val="single" w:sz="18" w:space="0" w:color="auto"/>
              <w:bottom w:val="single" w:sz="4" w:space="0" w:color="auto"/>
              <w:right w:val="single" w:sz="18" w:space="0" w:color="auto"/>
            </w:tcBorders>
            <w:vAlign w:val="center"/>
          </w:tcPr>
          <w:p w14:paraId="4D4D5712" w14:textId="2648889A" w:rsidR="00695A4A" w:rsidRPr="008C6D3F" w:rsidRDefault="00695A4A" w:rsidP="00695A4A">
            <w:pPr>
              <w:spacing w:after="0" w:line="240" w:lineRule="auto"/>
              <w:jc w:val="center"/>
              <w:rPr>
                <w:rFonts w:cs="Calibri"/>
                <w:b/>
                <w:bCs/>
                <w:sz w:val="24"/>
                <w:szCs w:val="24"/>
              </w:rPr>
            </w:pPr>
            <w:r>
              <w:rPr>
                <w:b/>
                <w:bCs/>
              </w:rPr>
              <w:t>Indie Regan Nicholson</w:t>
            </w:r>
          </w:p>
        </w:tc>
        <w:tc>
          <w:tcPr>
            <w:tcW w:w="1974" w:type="dxa"/>
            <w:tcBorders>
              <w:top w:val="single" w:sz="18" w:space="0" w:color="auto"/>
              <w:left w:val="single" w:sz="18" w:space="0" w:color="auto"/>
              <w:bottom w:val="single" w:sz="4" w:space="0" w:color="auto"/>
              <w:right w:val="single" w:sz="18" w:space="0" w:color="auto"/>
            </w:tcBorders>
            <w:vAlign w:val="center"/>
          </w:tcPr>
          <w:p w14:paraId="2B122296" w14:textId="5E22E450" w:rsidR="00695A4A" w:rsidRPr="008C6D3F" w:rsidRDefault="00695A4A" w:rsidP="00695A4A">
            <w:pPr>
              <w:spacing w:after="0" w:line="240" w:lineRule="auto"/>
              <w:jc w:val="center"/>
              <w:rPr>
                <w:rFonts w:cs="Calibri"/>
                <w:b/>
                <w:bCs/>
                <w:sz w:val="24"/>
                <w:szCs w:val="24"/>
              </w:rPr>
            </w:pPr>
            <w:r>
              <w:rPr>
                <w:b/>
                <w:bCs/>
              </w:rPr>
              <w:t xml:space="preserve">Elia Caulfield </w:t>
            </w:r>
          </w:p>
        </w:tc>
        <w:tc>
          <w:tcPr>
            <w:tcW w:w="1958" w:type="dxa"/>
            <w:tcBorders>
              <w:top w:val="single" w:sz="18" w:space="0" w:color="auto"/>
              <w:left w:val="single" w:sz="18" w:space="0" w:color="auto"/>
              <w:bottom w:val="single" w:sz="4" w:space="0" w:color="auto"/>
              <w:right w:val="single" w:sz="18" w:space="0" w:color="auto"/>
            </w:tcBorders>
            <w:vAlign w:val="center"/>
          </w:tcPr>
          <w:p w14:paraId="71C58E2F" w14:textId="6D52D353" w:rsidR="00695A4A" w:rsidRPr="008C6D3F" w:rsidRDefault="00695A4A" w:rsidP="00695A4A">
            <w:pPr>
              <w:spacing w:after="0" w:line="240" w:lineRule="auto"/>
              <w:jc w:val="center"/>
              <w:rPr>
                <w:rFonts w:cs="Calibri"/>
                <w:b/>
                <w:bCs/>
                <w:sz w:val="24"/>
                <w:szCs w:val="24"/>
              </w:rPr>
            </w:pPr>
            <w:r>
              <w:rPr>
                <w:b/>
                <w:bCs/>
              </w:rPr>
              <w:t>Fredi Brown</w:t>
            </w:r>
          </w:p>
        </w:tc>
        <w:tc>
          <w:tcPr>
            <w:tcW w:w="1652" w:type="dxa"/>
            <w:tcBorders>
              <w:top w:val="single" w:sz="18" w:space="0" w:color="auto"/>
              <w:left w:val="single" w:sz="18" w:space="0" w:color="auto"/>
              <w:bottom w:val="single" w:sz="4" w:space="0" w:color="auto"/>
              <w:right w:val="single" w:sz="18" w:space="0" w:color="auto"/>
            </w:tcBorders>
            <w:vAlign w:val="center"/>
          </w:tcPr>
          <w:p w14:paraId="30EBB1AC" w14:textId="21EC59A3" w:rsidR="00695A4A" w:rsidRPr="005338B9" w:rsidRDefault="00695A4A" w:rsidP="00695A4A">
            <w:pPr>
              <w:spacing w:after="0" w:line="240" w:lineRule="auto"/>
              <w:jc w:val="center"/>
              <w:rPr>
                <w:b/>
                <w:bCs/>
              </w:rPr>
            </w:pPr>
            <w:r>
              <w:rPr>
                <w:b/>
                <w:bCs/>
              </w:rPr>
              <w:t>84.8%</w:t>
            </w:r>
          </w:p>
        </w:tc>
      </w:tr>
      <w:tr w:rsidR="00695A4A" w14:paraId="7947F139" w14:textId="1062D08C" w:rsidTr="006F3E4B">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246B8425"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2L</w:t>
            </w:r>
          </w:p>
        </w:tc>
        <w:tc>
          <w:tcPr>
            <w:tcW w:w="2049" w:type="dxa"/>
            <w:tcBorders>
              <w:top w:val="single" w:sz="4" w:space="0" w:color="auto"/>
              <w:left w:val="single" w:sz="18" w:space="0" w:color="auto"/>
              <w:bottom w:val="single" w:sz="18" w:space="0" w:color="auto"/>
              <w:right w:val="single" w:sz="18" w:space="0" w:color="auto"/>
            </w:tcBorders>
            <w:vAlign w:val="center"/>
          </w:tcPr>
          <w:p w14:paraId="4BB955AF" w14:textId="039662DD" w:rsidR="00695A4A" w:rsidRPr="008C6D3F" w:rsidRDefault="00695A4A" w:rsidP="00695A4A">
            <w:pPr>
              <w:spacing w:after="0" w:line="240" w:lineRule="auto"/>
              <w:jc w:val="center"/>
              <w:rPr>
                <w:rFonts w:cs="Calibri"/>
                <w:b/>
                <w:bCs/>
                <w:sz w:val="24"/>
                <w:szCs w:val="24"/>
              </w:rPr>
            </w:pPr>
            <w:r>
              <w:rPr>
                <w:b/>
                <w:bCs/>
              </w:rPr>
              <w:t xml:space="preserve">Leo Brady </w:t>
            </w:r>
          </w:p>
        </w:tc>
        <w:tc>
          <w:tcPr>
            <w:tcW w:w="2006" w:type="dxa"/>
            <w:tcBorders>
              <w:top w:val="single" w:sz="4" w:space="0" w:color="auto"/>
              <w:left w:val="single" w:sz="18" w:space="0" w:color="auto"/>
              <w:bottom w:val="single" w:sz="18" w:space="0" w:color="auto"/>
              <w:right w:val="single" w:sz="18" w:space="0" w:color="auto"/>
            </w:tcBorders>
            <w:vAlign w:val="center"/>
          </w:tcPr>
          <w:p w14:paraId="2018F70A" w14:textId="3B1179B9" w:rsidR="00695A4A" w:rsidRPr="008C6D3F" w:rsidRDefault="00695A4A" w:rsidP="00695A4A">
            <w:pPr>
              <w:spacing w:after="0" w:line="240" w:lineRule="auto"/>
              <w:jc w:val="center"/>
              <w:rPr>
                <w:rFonts w:cs="Calibri"/>
                <w:b/>
                <w:bCs/>
                <w:sz w:val="24"/>
                <w:szCs w:val="24"/>
              </w:rPr>
            </w:pPr>
            <w:r>
              <w:rPr>
                <w:b/>
                <w:bCs/>
              </w:rPr>
              <w:t xml:space="preserve">Star Balmer </w:t>
            </w:r>
          </w:p>
        </w:tc>
        <w:tc>
          <w:tcPr>
            <w:tcW w:w="1974" w:type="dxa"/>
            <w:tcBorders>
              <w:top w:val="single" w:sz="4" w:space="0" w:color="auto"/>
              <w:left w:val="single" w:sz="18" w:space="0" w:color="auto"/>
              <w:bottom w:val="single" w:sz="18" w:space="0" w:color="auto"/>
              <w:right w:val="single" w:sz="18" w:space="0" w:color="auto"/>
            </w:tcBorders>
            <w:vAlign w:val="center"/>
          </w:tcPr>
          <w:p w14:paraId="78C9F3A6" w14:textId="0E65B21E" w:rsidR="00695A4A" w:rsidRPr="008C6D3F" w:rsidRDefault="00695A4A" w:rsidP="00695A4A">
            <w:pPr>
              <w:spacing w:after="0" w:line="240" w:lineRule="auto"/>
              <w:jc w:val="center"/>
              <w:rPr>
                <w:rFonts w:cs="Calibri"/>
                <w:b/>
                <w:bCs/>
                <w:sz w:val="24"/>
                <w:szCs w:val="24"/>
              </w:rPr>
            </w:pPr>
            <w:r>
              <w:rPr>
                <w:b/>
                <w:bCs/>
              </w:rPr>
              <w:t xml:space="preserve">Irish </w:t>
            </w:r>
            <w:proofErr w:type="spellStart"/>
            <w:r>
              <w:rPr>
                <w:b/>
                <w:bCs/>
              </w:rPr>
              <w:t>McGorian</w:t>
            </w:r>
            <w:proofErr w:type="spellEnd"/>
            <w:r>
              <w:rPr>
                <w:b/>
                <w:bCs/>
              </w:rPr>
              <w:t xml:space="preserve"> </w:t>
            </w:r>
          </w:p>
        </w:tc>
        <w:tc>
          <w:tcPr>
            <w:tcW w:w="1958" w:type="dxa"/>
            <w:tcBorders>
              <w:top w:val="single" w:sz="4" w:space="0" w:color="auto"/>
              <w:left w:val="single" w:sz="18" w:space="0" w:color="auto"/>
              <w:bottom w:val="single" w:sz="18" w:space="0" w:color="auto"/>
              <w:right w:val="single" w:sz="18" w:space="0" w:color="auto"/>
            </w:tcBorders>
            <w:vAlign w:val="center"/>
          </w:tcPr>
          <w:p w14:paraId="76953045" w14:textId="30988310" w:rsidR="00695A4A" w:rsidRPr="008C6D3F" w:rsidRDefault="00695A4A" w:rsidP="00695A4A">
            <w:pPr>
              <w:spacing w:after="0" w:line="240" w:lineRule="auto"/>
              <w:jc w:val="center"/>
              <w:rPr>
                <w:rFonts w:cs="Calibri"/>
                <w:b/>
                <w:bCs/>
                <w:sz w:val="24"/>
                <w:szCs w:val="24"/>
              </w:rPr>
            </w:pPr>
            <w:r>
              <w:rPr>
                <w:b/>
                <w:bCs/>
              </w:rPr>
              <w:t xml:space="preserve">Maggie Jones </w:t>
            </w:r>
          </w:p>
        </w:tc>
        <w:tc>
          <w:tcPr>
            <w:tcW w:w="1652" w:type="dxa"/>
            <w:tcBorders>
              <w:top w:val="single" w:sz="4" w:space="0" w:color="auto"/>
              <w:left w:val="single" w:sz="18" w:space="0" w:color="auto"/>
              <w:bottom w:val="single" w:sz="18" w:space="0" w:color="auto"/>
              <w:right w:val="single" w:sz="18" w:space="0" w:color="auto"/>
            </w:tcBorders>
            <w:vAlign w:val="center"/>
          </w:tcPr>
          <w:p w14:paraId="39E733B2" w14:textId="2D9FB773" w:rsidR="00695A4A" w:rsidRPr="005338B9" w:rsidRDefault="00695A4A" w:rsidP="00695A4A">
            <w:pPr>
              <w:spacing w:after="0" w:line="240" w:lineRule="auto"/>
              <w:jc w:val="center"/>
              <w:rPr>
                <w:b/>
                <w:bCs/>
              </w:rPr>
            </w:pPr>
            <w:r>
              <w:rPr>
                <w:b/>
                <w:bCs/>
              </w:rPr>
              <w:t>89.2%</w:t>
            </w:r>
          </w:p>
        </w:tc>
      </w:tr>
      <w:tr w:rsidR="00695A4A" w14:paraId="29CE7583" w14:textId="34F22690" w:rsidTr="007E110A">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3S</w:t>
            </w:r>
          </w:p>
        </w:tc>
        <w:tc>
          <w:tcPr>
            <w:tcW w:w="2049" w:type="dxa"/>
            <w:tcBorders>
              <w:top w:val="single" w:sz="18" w:space="0" w:color="auto"/>
              <w:left w:val="single" w:sz="18" w:space="0" w:color="auto"/>
              <w:bottom w:val="single" w:sz="4" w:space="0" w:color="auto"/>
              <w:right w:val="single" w:sz="18" w:space="0" w:color="auto"/>
            </w:tcBorders>
            <w:vAlign w:val="center"/>
          </w:tcPr>
          <w:p w14:paraId="4A07B60B" w14:textId="2EC0B0F4" w:rsidR="00695A4A" w:rsidRPr="008C6D3F" w:rsidRDefault="00695A4A" w:rsidP="00695A4A">
            <w:pPr>
              <w:spacing w:after="0" w:line="240" w:lineRule="auto"/>
              <w:jc w:val="center"/>
              <w:rPr>
                <w:rFonts w:cs="Calibri"/>
                <w:b/>
                <w:bCs/>
                <w:sz w:val="24"/>
                <w:szCs w:val="24"/>
              </w:rPr>
            </w:pPr>
            <w:r>
              <w:rPr>
                <w:b/>
                <w:bCs/>
              </w:rPr>
              <w:t>Nancy Walsh</w:t>
            </w:r>
          </w:p>
        </w:tc>
        <w:tc>
          <w:tcPr>
            <w:tcW w:w="2006" w:type="dxa"/>
            <w:tcBorders>
              <w:top w:val="single" w:sz="18" w:space="0" w:color="auto"/>
              <w:left w:val="single" w:sz="18" w:space="0" w:color="auto"/>
              <w:bottom w:val="single" w:sz="4" w:space="0" w:color="auto"/>
              <w:right w:val="single" w:sz="18" w:space="0" w:color="auto"/>
            </w:tcBorders>
            <w:vAlign w:val="center"/>
          </w:tcPr>
          <w:p w14:paraId="24DFA45B" w14:textId="19CC6990" w:rsidR="00695A4A" w:rsidRPr="008C6D3F" w:rsidRDefault="00695A4A" w:rsidP="00695A4A">
            <w:pPr>
              <w:spacing w:after="0" w:line="240" w:lineRule="auto"/>
              <w:jc w:val="center"/>
              <w:rPr>
                <w:rFonts w:cs="Calibri"/>
                <w:b/>
                <w:bCs/>
                <w:sz w:val="24"/>
                <w:szCs w:val="24"/>
              </w:rPr>
            </w:pPr>
            <w:r>
              <w:rPr>
                <w:b/>
                <w:bCs/>
              </w:rPr>
              <w:t xml:space="preserve">Nancy Williamson </w:t>
            </w:r>
          </w:p>
        </w:tc>
        <w:tc>
          <w:tcPr>
            <w:tcW w:w="1974" w:type="dxa"/>
            <w:tcBorders>
              <w:top w:val="single" w:sz="18" w:space="0" w:color="auto"/>
              <w:left w:val="single" w:sz="18" w:space="0" w:color="auto"/>
              <w:bottom w:val="single" w:sz="4" w:space="0" w:color="auto"/>
              <w:right w:val="single" w:sz="18" w:space="0" w:color="auto"/>
            </w:tcBorders>
            <w:vAlign w:val="center"/>
          </w:tcPr>
          <w:p w14:paraId="32B1012A" w14:textId="131A65CB" w:rsidR="00695A4A" w:rsidRPr="008C6D3F" w:rsidRDefault="00695A4A" w:rsidP="00695A4A">
            <w:pPr>
              <w:spacing w:after="0" w:line="240" w:lineRule="auto"/>
              <w:jc w:val="center"/>
              <w:rPr>
                <w:rFonts w:cs="Calibri"/>
                <w:b/>
                <w:bCs/>
                <w:sz w:val="24"/>
                <w:szCs w:val="24"/>
              </w:rPr>
            </w:pPr>
            <w:r>
              <w:rPr>
                <w:b/>
                <w:bCs/>
              </w:rPr>
              <w:t xml:space="preserve">Stella Kitamura </w:t>
            </w:r>
          </w:p>
        </w:tc>
        <w:tc>
          <w:tcPr>
            <w:tcW w:w="1958" w:type="dxa"/>
            <w:tcBorders>
              <w:top w:val="single" w:sz="18" w:space="0" w:color="auto"/>
              <w:left w:val="single" w:sz="18" w:space="0" w:color="auto"/>
              <w:bottom w:val="single" w:sz="4" w:space="0" w:color="auto"/>
              <w:right w:val="single" w:sz="18" w:space="0" w:color="auto"/>
            </w:tcBorders>
            <w:vAlign w:val="center"/>
          </w:tcPr>
          <w:p w14:paraId="4B867462" w14:textId="39E2D284" w:rsidR="00695A4A" w:rsidRPr="008C6D3F" w:rsidRDefault="00695A4A" w:rsidP="00695A4A">
            <w:pPr>
              <w:spacing w:after="0" w:line="240" w:lineRule="auto"/>
              <w:jc w:val="center"/>
              <w:rPr>
                <w:rFonts w:cs="Calibri"/>
                <w:b/>
                <w:bCs/>
                <w:sz w:val="24"/>
                <w:szCs w:val="24"/>
              </w:rPr>
            </w:pPr>
            <w:r>
              <w:rPr>
                <w:b/>
                <w:bCs/>
              </w:rPr>
              <w:t xml:space="preserve">Tyler Greaves </w:t>
            </w:r>
          </w:p>
        </w:tc>
        <w:tc>
          <w:tcPr>
            <w:tcW w:w="1652" w:type="dxa"/>
            <w:tcBorders>
              <w:top w:val="single" w:sz="18" w:space="0" w:color="auto"/>
              <w:left w:val="single" w:sz="18" w:space="0" w:color="auto"/>
              <w:bottom w:val="single" w:sz="4" w:space="0" w:color="auto"/>
              <w:right w:val="single" w:sz="18" w:space="0" w:color="auto"/>
            </w:tcBorders>
            <w:vAlign w:val="center"/>
          </w:tcPr>
          <w:p w14:paraId="48BE3662" w14:textId="61383D02" w:rsidR="00695A4A" w:rsidRPr="005338B9" w:rsidRDefault="00695A4A" w:rsidP="00695A4A">
            <w:pPr>
              <w:spacing w:after="0" w:line="240" w:lineRule="auto"/>
              <w:jc w:val="center"/>
              <w:rPr>
                <w:b/>
                <w:bCs/>
              </w:rPr>
            </w:pPr>
            <w:r>
              <w:rPr>
                <w:b/>
                <w:bCs/>
              </w:rPr>
              <w:t>96.8%</w:t>
            </w:r>
          </w:p>
        </w:tc>
      </w:tr>
      <w:tr w:rsidR="00695A4A" w14:paraId="5170B5EB" w14:textId="4B13C0C0" w:rsidTr="007E110A">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707EF8FB"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3L</w:t>
            </w:r>
          </w:p>
        </w:tc>
        <w:tc>
          <w:tcPr>
            <w:tcW w:w="2049" w:type="dxa"/>
            <w:tcBorders>
              <w:top w:val="single" w:sz="4" w:space="0" w:color="auto"/>
              <w:left w:val="single" w:sz="18" w:space="0" w:color="auto"/>
              <w:bottom w:val="single" w:sz="18" w:space="0" w:color="auto"/>
              <w:right w:val="single" w:sz="18" w:space="0" w:color="auto"/>
            </w:tcBorders>
            <w:vAlign w:val="center"/>
          </w:tcPr>
          <w:p w14:paraId="5222ADF8" w14:textId="40147B78" w:rsidR="00695A4A" w:rsidRPr="008C6D3F" w:rsidRDefault="00695A4A" w:rsidP="00695A4A">
            <w:pPr>
              <w:spacing w:after="0" w:line="240" w:lineRule="auto"/>
              <w:jc w:val="center"/>
              <w:rPr>
                <w:rFonts w:cs="Calibri"/>
                <w:b/>
                <w:bCs/>
                <w:sz w:val="24"/>
                <w:szCs w:val="24"/>
              </w:rPr>
            </w:pPr>
            <w:r>
              <w:rPr>
                <w:b/>
                <w:bCs/>
              </w:rPr>
              <w:t xml:space="preserve">Lily Walsh </w:t>
            </w:r>
          </w:p>
        </w:tc>
        <w:tc>
          <w:tcPr>
            <w:tcW w:w="2006" w:type="dxa"/>
            <w:tcBorders>
              <w:top w:val="single" w:sz="4" w:space="0" w:color="auto"/>
              <w:left w:val="single" w:sz="18" w:space="0" w:color="auto"/>
              <w:bottom w:val="single" w:sz="18" w:space="0" w:color="auto"/>
              <w:right w:val="single" w:sz="18" w:space="0" w:color="auto"/>
            </w:tcBorders>
            <w:vAlign w:val="center"/>
          </w:tcPr>
          <w:p w14:paraId="1778D571" w14:textId="3B797784" w:rsidR="00695A4A" w:rsidRPr="008C6D3F" w:rsidRDefault="00695A4A" w:rsidP="00695A4A">
            <w:pPr>
              <w:spacing w:after="0" w:line="240" w:lineRule="auto"/>
              <w:jc w:val="center"/>
              <w:rPr>
                <w:rFonts w:cs="Calibri"/>
                <w:b/>
                <w:bCs/>
                <w:sz w:val="24"/>
                <w:szCs w:val="24"/>
              </w:rPr>
            </w:pPr>
            <w:r>
              <w:rPr>
                <w:b/>
                <w:bCs/>
              </w:rPr>
              <w:t>Faith Bruen</w:t>
            </w:r>
          </w:p>
        </w:tc>
        <w:tc>
          <w:tcPr>
            <w:tcW w:w="1974" w:type="dxa"/>
            <w:tcBorders>
              <w:top w:val="single" w:sz="4" w:space="0" w:color="auto"/>
              <w:left w:val="single" w:sz="18" w:space="0" w:color="auto"/>
              <w:bottom w:val="single" w:sz="18" w:space="0" w:color="auto"/>
              <w:right w:val="single" w:sz="18" w:space="0" w:color="auto"/>
            </w:tcBorders>
            <w:vAlign w:val="center"/>
          </w:tcPr>
          <w:p w14:paraId="11A11B6F" w14:textId="7578B12D" w:rsidR="00695A4A" w:rsidRPr="008C6D3F" w:rsidRDefault="00695A4A" w:rsidP="00695A4A">
            <w:pPr>
              <w:spacing w:after="0" w:line="240" w:lineRule="auto"/>
              <w:jc w:val="center"/>
              <w:rPr>
                <w:rFonts w:cs="Calibri"/>
                <w:b/>
                <w:bCs/>
                <w:sz w:val="24"/>
                <w:szCs w:val="24"/>
              </w:rPr>
            </w:pPr>
            <w:r>
              <w:rPr>
                <w:b/>
                <w:bCs/>
              </w:rPr>
              <w:t xml:space="preserve">Rosie Walker </w:t>
            </w:r>
          </w:p>
        </w:tc>
        <w:tc>
          <w:tcPr>
            <w:tcW w:w="1958" w:type="dxa"/>
            <w:tcBorders>
              <w:top w:val="single" w:sz="4" w:space="0" w:color="auto"/>
              <w:left w:val="single" w:sz="18" w:space="0" w:color="auto"/>
              <w:bottom w:val="single" w:sz="18" w:space="0" w:color="auto"/>
              <w:right w:val="single" w:sz="18" w:space="0" w:color="auto"/>
            </w:tcBorders>
            <w:vAlign w:val="center"/>
          </w:tcPr>
          <w:p w14:paraId="6CA61A75" w14:textId="41B05779" w:rsidR="00695A4A" w:rsidRPr="008C6D3F" w:rsidRDefault="00695A4A" w:rsidP="00695A4A">
            <w:pPr>
              <w:spacing w:after="0" w:line="240" w:lineRule="auto"/>
              <w:jc w:val="center"/>
              <w:rPr>
                <w:rFonts w:cs="Calibri"/>
                <w:b/>
                <w:bCs/>
                <w:sz w:val="24"/>
                <w:szCs w:val="24"/>
              </w:rPr>
            </w:pPr>
            <w:r>
              <w:rPr>
                <w:b/>
                <w:bCs/>
              </w:rPr>
              <w:t>Rosa Flaherty</w:t>
            </w:r>
          </w:p>
        </w:tc>
        <w:tc>
          <w:tcPr>
            <w:tcW w:w="1652" w:type="dxa"/>
            <w:tcBorders>
              <w:top w:val="single" w:sz="4" w:space="0" w:color="auto"/>
              <w:left w:val="single" w:sz="18" w:space="0" w:color="auto"/>
              <w:bottom w:val="single" w:sz="18" w:space="0" w:color="auto"/>
              <w:right w:val="single" w:sz="18" w:space="0" w:color="auto"/>
            </w:tcBorders>
            <w:vAlign w:val="center"/>
          </w:tcPr>
          <w:p w14:paraId="4FD65420" w14:textId="3D382C71" w:rsidR="00695A4A" w:rsidRPr="005338B9" w:rsidRDefault="00695A4A" w:rsidP="00695A4A">
            <w:pPr>
              <w:spacing w:after="0" w:line="240" w:lineRule="auto"/>
              <w:jc w:val="center"/>
              <w:rPr>
                <w:b/>
                <w:bCs/>
              </w:rPr>
            </w:pPr>
            <w:r>
              <w:rPr>
                <w:b/>
                <w:bCs/>
              </w:rPr>
              <w:t>93.3%</w:t>
            </w:r>
          </w:p>
        </w:tc>
      </w:tr>
      <w:tr w:rsidR="00695A4A" w14:paraId="66CBA289" w14:textId="44E42287" w:rsidTr="006F3E4B">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4S</w:t>
            </w:r>
          </w:p>
        </w:tc>
        <w:tc>
          <w:tcPr>
            <w:tcW w:w="2049" w:type="dxa"/>
            <w:tcBorders>
              <w:top w:val="single" w:sz="18" w:space="0" w:color="auto"/>
              <w:left w:val="single" w:sz="18" w:space="0" w:color="auto"/>
              <w:bottom w:val="single" w:sz="4" w:space="0" w:color="auto"/>
              <w:right w:val="single" w:sz="18" w:space="0" w:color="auto"/>
            </w:tcBorders>
            <w:vAlign w:val="center"/>
          </w:tcPr>
          <w:p w14:paraId="5232BC24" w14:textId="3FCB3F0B" w:rsidR="00695A4A" w:rsidRPr="008C6D3F" w:rsidRDefault="00695A4A" w:rsidP="00695A4A">
            <w:pPr>
              <w:spacing w:after="0" w:line="240" w:lineRule="auto"/>
              <w:jc w:val="center"/>
              <w:rPr>
                <w:rFonts w:cs="Calibri"/>
                <w:b/>
                <w:bCs/>
                <w:sz w:val="24"/>
                <w:szCs w:val="24"/>
              </w:rPr>
            </w:pPr>
            <w:r>
              <w:rPr>
                <w:b/>
                <w:bCs/>
              </w:rPr>
              <w:t xml:space="preserve">Kadi Gibbons </w:t>
            </w:r>
          </w:p>
        </w:tc>
        <w:tc>
          <w:tcPr>
            <w:tcW w:w="2006" w:type="dxa"/>
            <w:tcBorders>
              <w:top w:val="single" w:sz="18" w:space="0" w:color="auto"/>
              <w:left w:val="single" w:sz="18" w:space="0" w:color="auto"/>
              <w:bottom w:val="single" w:sz="4" w:space="0" w:color="auto"/>
              <w:right w:val="single" w:sz="18" w:space="0" w:color="auto"/>
            </w:tcBorders>
            <w:vAlign w:val="center"/>
          </w:tcPr>
          <w:p w14:paraId="7F6881C6" w14:textId="386E7F6D" w:rsidR="00695A4A" w:rsidRPr="008C6D3F" w:rsidRDefault="00695A4A" w:rsidP="00695A4A">
            <w:pPr>
              <w:spacing w:after="0" w:line="240" w:lineRule="auto"/>
              <w:jc w:val="center"/>
              <w:rPr>
                <w:rFonts w:cs="Calibri"/>
                <w:b/>
                <w:bCs/>
                <w:sz w:val="24"/>
                <w:szCs w:val="24"/>
              </w:rPr>
            </w:pPr>
            <w:r>
              <w:rPr>
                <w:b/>
                <w:bCs/>
              </w:rPr>
              <w:t>William Scott</w:t>
            </w:r>
          </w:p>
        </w:tc>
        <w:tc>
          <w:tcPr>
            <w:tcW w:w="1974" w:type="dxa"/>
            <w:tcBorders>
              <w:top w:val="single" w:sz="18" w:space="0" w:color="auto"/>
              <w:left w:val="single" w:sz="18" w:space="0" w:color="auto"/>
              <w:bottom w:val="single" w:sz="4" w:space="0" w:color="auto"/>
              <w:right w:val="single" w:sz="18" w:space="0" w:color="auto"/>
            </w:tcBorders>
            <w:vAlign w:val="center"/>
          </w:tcPr>
          <w:p w14:paraId="67477AD2" w14:textId="6E9AD452" w:rsidR="00695A4A" w:rsidRPr="008C6D3F" w:rsidRDefault="00695A4A" w:rsidP="00695A4A">
            <w:pPr>
              <w:spacing w:after="0" w:line="240" w:lineRule="auto"/>
              <w:jc w:val="center"/>
              <w:rPr>
                <w:rFonts w:cs="Calibri"/>
                <w:b/>
                <w:bCs/>
                <w:sz w:val="24"/>
                <w:szCs w:val="24"/>
              </w:rPr>
            </w:pPr>
            <w:r>
              <w:rPr>
                <w:b/>
                <w:bCs/>
              </w:rPr>
              <w:t xml:space="preserve">Oliver Sproule </w:t>
            </w:r>
          </w:p>
        </w:tc>
        <w:tc>
          <w:tcPr>
            <w:tcW w:w="1958" w:type="dxa"/>
            <w:tcBorders>
              <w:top w:val="single" w:sz="18" w:space="0" w:color="auto"/>
              <w:left w:val="single" w:sz="18" w:space="0" w:color="auto"/>
              <w:bottom w:val="single" w:sz="4" w:space="0" w:color="auto"/>
              <w:right w:val="single" w:sz="18" w:space="0" w:color="auto"/>
            </w:tcBorders>
            <w:vAlign w:val="center"/>
          </w:tcPr>
          <w:p w14:paraId="3C3FA7BA" w14:textId="046447F0" w:rsidR="00695A4A" w:rsidRPr="008C6D3F" w:rsidRDefault="00695A4A" w:rsidP="00695A4A">
            <w:pPr>
              <w:spacing w:after="0" w:line="240" w:lineRule="auto"/>
              <w:jc w:val="center"/>
              <w:rPr>
                <w:rFonts w:cs="Calibri"/>
                <w:b/>
                <w:bCs/>
                <w:sz w:val="24"/>
                <w:szCs w:val="24"/>
              </w:rPr>
            </w:pPr>
            <w:r>
              <w:rPr>
                <w:b/>
                <w:bCs/>
              </w:rPr>
              <w:t xml:space="preserve">Mia Maria Goodwin </w:t>
            </w:r>
          </w:p>
        </w:tc>
        <w:tc>
          <w:tcPr>
            <w:tcW w:w="1652" w:type="dxa"/>
            <w:tcBorders>
              <w:top w:val="single" w:sz="18" w:space="0" w:color="auto"/>
              <w:left w:val="single" w:sz="18" w:space="0" w:color="auto"/>
              <w:bottom w:val="single" w:sz="4" w:space="0" w:color="auto"/>
              <w:right w:val="single" w:sz="18" w:space="0" w:color="auto"/>
            </w:tcBorders>
            <w:shd w:val="clear" w:color="auto" w:fill="00B050"/>
            <w:vAlign w:val="center"/>
          </w:tcPr>
          <w:p w14:paraId="7F0D6284" w14:textId="294AEB87" w:rsidR="00695A4A" w:rsidRPr="005338B9" w:rsidRDefault="00695A4A" w:rsidP="00695A4A">
            <w:pPr>
              <w:spacing w:after="0" w:line="240" w:lineRule="auto"/>
              <w:jc w:val="center"/>
              <w:rPr>
                <w:b/>
                <w:bCs/>
              </w:rPr>
            </w:pPr>
            <w:r>
              <w:rPr>
                <w:b/>
                <w:bCs/>
                <w:noProof/>
              </w:rPr>
              <mc:AlternateContent>
                <mc:Choice Requires="wps">
                  <w:drawing>
                    <wp:anchor distT="0" distB="0" distL="114300" distR="114300" simplePos="0" relativeHeight="251756544" behindDoc="0" locked="0" layoutInCell="1" allowOverlap="1" wp14:anchorId="3A3A5696" wp14:editId="1587DE22">
                      <wp:simplePos x="0" y="0"/>
                      <wp:positionH relativeFrom="column">
                        <wp:posOffset>659130</wp:posOffset>
                      </wp:positionH>
                      <wp:positionV relativeFrom="paragraph">
                        <wp:posOffset>-40640</wp:posOffset>
                      </wp:positionV>
                      <wp:extent cx="257175" cy="238125"/>
                      <wp:effectExtent l="19050" t="19050" r="28575" b="47625"/>
                      <wp:wrapNone/>
                      <wp:docPr id="562294438" name="Star: 6 Points 1"/>
                      <wp:cNvGraphicFramePr/>
                      <a:graphic xmlns:a="http://schemas.openxmlformats.org/drawingml/2006/main">
                        <a:graphicData uri="http://schemas.microsoft.com/office/word/2010/wordprocessingShape">
                          <wps:wsp>
                            <wps:cNvSpPr/>
                            <wps:spPr>
                              <a:xfrm>
                                <a:off x="0" y="0"/>
                                <a:ext cx="257175" cy="238125"/>
                              </a:xfrm>
                              <a:prstGeom prst="star6">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E746" id="Star: 6 Points 1" o:spid="_x0000_s1026" style="position:absolute;margin-left:51.9pt;margin-top:-3.2pt;width:20.2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" path="m,59531r85724,-1l128588,r42863,59530l257175,59531r-42861,59532l257175,178594r-85724,1l128588,238125,85724,178595,,178594,42861,119063,,59531xe" fillcolor="yellow" strokecolor="#030e13 [484]" strokeweight="1pt">
                      <v:stroke joinstyle="miter"/>
                      <v:path arrowok="t" o:connecttype="custom" o:connectlocs="0,59531;85724,59530;128588,0;171451,59530;257175,59531;214314,119063;257175,178594;171451,178595;128588,238125;85724,178595;0,178594;42861,119063;0,59531" o:connectangles="0,0,0,0,0,0,0,0,0,0,0,0,0"/>
                    </v:shape>
                  </w:pict>
                </mc:Fallback>
              </mc:AlternateContent>
            </w:r>
            <w:r>
              <w:rPr>
                <w:b/>
                <w:bCs/>
              </w:rPr>
              <w:t>97.6%</w:t>
            </w:r>
          </w:p>
        </w:tc>
      </w:tr>
      <w:tr w:rsidR="00695A4A" w14:paraId="161E07A3" w14:textId="2C2A246E" w:rsidTr="006F3E4B">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2D27420E"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4L</w:t>
            </w:r>
          </w:p>
        </w:tc>
        <w:tc>
          <w:tcPr>
            <w:tcW w:w="2049" w:type="dxa"/>
            <w:tcBorders>
              <w:top w:val="single" w:sz="4" w:space="0" w:color="auto"/>
              <w:left w:val="single" w:sz="18" w:space="0" w:color="auto"/>
              <w:bottom w:val="single" w:sz="18" w:space="0" w:color="auto"/>
              <w:right w:val="single" w:sz="18" w:space="0" w:color="auto"/>
            </w:tcBorders>
            <w:vAlign w:val="center"/>
          </w:tcPr>
          <w:p w14:paraId="561DD638" w14:textId="35918FE2" w:rsidR="00695A4A" w:rsidRPr="008C6D3F" w:rsidRDefault="00695A4A" w:rsidP="00695A4A">
            <w:pPr>
              <w:spacing w:after="0" w:line="240" w:lineRule="auto"/>
              <w:jc w:val="center"/>
              <w:rPr>
                <w:rFonts w:cs="Calibri"/>
                <w:b/>
                <w:bCs/>
                <w:sz w:val="24"/>
                <w:szCs w:val="24"/>
              </w:rPr>
            </w:pPr>
            <w:r>
              <w:rPr>
                <w:b/>
                <w:bCs/>
              </w:rPr>
              <w:t xml:space="preserve">Aubyn Cassidy </w:t>
            </w:r>
          </w:p>
        </w:tc>
        <w:tc>
          <w:tcPr>
            <w:tcW w:w="2006" w:type="dxa"/>
            <w:tcBorders>
              <w:top w:val="single" w:sz="4" w:space="0" w:color="auto"/>
              <w:left w:val="single" w:sz="18" w:space="0" w:color="auto"/>
              <w:bottom w:val="single" w:sz="18" w:space="0" w:color="auto"/>
              <w:right w:val="single" w:sz="18" w:space="0" w:color="auto"/>
            </w:tcBorders>
            <w:vAlign w:val="center"/>
          </w:tcPr>
          <w:p w14:paraId="51B018F4" w14:textId="208BD899" w:rsidR="00695A4A" w:rsidRPr="008C6D3F" w:rsidRDefault="00695A4A" w:rsidP="00695A4A">
            <w:pPr>
              <w:spacing w:after="0" w:line="240" w:lineRule="auto"/>
              <w:jc w:val="center"/>
              <w:rPr>
                <w:rFonts w:cs="Calibri"/>
                <w:b/>
                <w:bCs/>
                <w:sz w:val="24"/>
                <w:szCs w:val="24"/>
              </w:rPr>
            </w:pPr>
            <w:r>
              <w:rPr>
                <w:b/>
                <w:bCs/>
              </w:rPr>
              <w:t xml:space="preserve">Kara Cassidy </w:t>
            </w:r>
          </w:p>
        </w:tc>
        <w:tc>
          <w:tcPr>
            <w:tcW w:w="1974" w:type="dxa"/>
            <w:tcBorders>
              <w:top w:val="single" w:sz="4" w:space="0" w:color="auto"/>
              <w:left w:val="single" w:sz="18" w:space="0" w:color="auto"/>
              <w:bottom w:val="single" w:sz="18" w:space="0" w:color="auto"/>
              <w:right w:val="single" w:sz="18" w:space="0" w:color="auto"/>
            </w:tcBorders>
            <w:vAlign w:val="center"/>
          </w:tcPr>
          <w:p w14:paraId="6BBA3715" w14:textId="35CEFEC0" w:rsidR="00695A4A" w:rsidRPr="008C6D3F" w:rsidRDefault="00695A4A" w:rsidP="00695A4A">
            <w:pPr>
              <w:spacing w:after="0" w:line="240" w:lineRule="auto"/>
              <w:jc w:val="center"/>
              <w:rPr>
                <w:rFonts w:cs="Calibri"/>
                <w:b/>
                <w:bCs/>
                <w:sz w:val="24"/>
                <w:szCs w:val="24"/>
              </w:rPr>
            </w:pPr>
            <w:r>
              <w:rPr>
                <w:b/>
                <w:bCs/>
              </w:rPr>
              <w:t>Kaden Carr</w:t>
            </w:r>
          </w:p>
        </w:tc>
        <w:tc>
          <w:tcPr>
            <w:tcW w:w="1958" w:type="dxa"/>
            <w:tcBorders>
              <w:top w:val="single" w:sz="4" w:space="0" w:color="auto"/>
              <w:left w:val="single" w:sz="18" w:space="0" w:color="auto"/>
              <w:bottom w:val="single" w:sz="18" w:space="0" w:color="auto"/>
              <w:right w:val="single" w:sz="18" w:space="0" w:color="auto"/>
            </w:tcBorders>
            <w:vAlign w:val="center"/>
          </w:tcPr>
          <w:p w14:paraId="61E016CA" w14:textId="39214C74" w:rsidR="00695A4A" w:rsidRPr="008C6D3F" w:rsidRDefault="00695A4A" w:rsidP="00695A4A">
            <w:pPr>
              <w:spacing w:after="0" w:line="240" w:lineRule="auto"/>
              <w:jc w:val="center"/>
              <w:rPr>
                <w:rFonts w:cs="Calibri"/>
                <w:b/>
                <w:bCs/>
                <w:sz w:val="24"/>
                <w:szCs w:val="24"/>
              </w:rPr>
            </w:pPr>
            <w:r>
              <w:rPr>
                <w:b/>
                <w:bCs/>
              </w:rPr>
              <w:t>Hallee Marr</w:t>
            </w:r>
          </w:p>
        </w:tc>
        <w:tc>
          <w:tcPr>
            <w:tcW w:w="1652" w:type="dxa"/>
            <w:tcBorders>
              <w:top w:val="single" w:sz="4" w:space="0" w:color="auto"/>
              <w:left w:val="single" w:sz="18" w:space="0" w:color="auto"/>
              <w:bottom w:val="single" w:sz="18" w:space="0" w:color="auto"/>
              <w:right w:val="single" w:sz="18" w:space="0" w:color="auto"/>
            </w:tcBorders>
            <w:vAlign w:val="center"/>
          </w:tcPr>
          <w:p w14:paraId="67C45D36" w14:textId="12BE1190" w:rsidR="00695A4A" w:rsidRPr="005338B9" w:rsidRDefault="00695A4A" w:rsidP="00695A4A">
            <w:pPr>
              <w:spacing w:after="0" w:line="240" w:lineRule="auto"/>
              <w:jc w:val="center"/>
              <w:rPr>
                <w:b/>
                <w:bCs/>
              </w:rPr>
            </w:pPr>
            <w:r>
              <w:rPr>
                <w:b/>
                <w:bCs/>
              </w:rPr>
              <w:t>96.2%</w:t>
            </w:r>
          </w:p>
        </w:tc>
      </w:tr>
      <w:tr w:rsidR="00695A4A" w14:paraId="554692A4" w14:textId="758DD29C" w:rsidTr="006F3E4B">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5S</w:t>
            </w:r>
          </w:p>
        </w:tc>
        <w:tc>
          <w:tcPr>
            <w:tcW w:w="2049" w:type="dxa"/>
            <w:tcBorders>
              <w:top w:val="single" w:sz="18" w:space="0" w:color="auto"/>
              <w:left w:val="single" w:sz="18" w:space="0" w:color="auto"/>
              <w:bottom w:val="single" w:sz="4" w:space="0" w:color="auto"/>
              <w:right w:val="single" w:sz="18" w:space="0" w:color="auto"/>
            </w:tcBorders>
            <w:vAlign w:val="center"/>
          </w:tcPr>
          <w:p w14:paraId="3DC0645A" w14:textId="45C05D41" w:rsidR="00695A4A" w:rsidRPr="008C6D3F" w:rsidRDefault="00695A4A" w:rsidP="00695A4A">
            <w:pPr>
              <w:spacing w:after="0" w:line="240" w:lineRule="auto"/>
              <w:jc w:val="center"/>
              <w:rPr>
                <w:rFonts w:cs="Calibri"/>
                <w:b/>
                <w:bCs/>
                <w:sz w:val="24"/>
                <w:szCs w:val="24"/>
              </w:rPr>
            </w:pPr>
            <w:r>
              <w:rPr>
                <w:b/>
                <w:bCs/>
              </w:rPr>
              <w:t xml:space="preserve">Amayah O’Korode </w:t>
            </w:r>
          </w:p>
        </w:tc>
        <w:tc>
          <w:tcPr>
            <w:tcW w:w="2006" w:type="dxa"/>
            <w:tcBorders>
              <w:top w:val="single" w:sz="18" w:space="0" w:color="auto"/>
              <w:left w:val="single" w:sz="18" w:space="0" w:color="auto"/>
              <w:bottom w:val="single" w:sz="4" w:space="0" w:color="auto"/>
              <w:right w:val="single" w:sz="18" w:space="0" w:color="auto"/>
            </w:tcBorders>
            <w:vAlign w:val="center"/>
          </w:tcPr>
          <w:p w14:paraId="18D6981B" w14:textId="775E0018" w:rsidR="00695A4A" w:rsidRPr="008C6D3F" w:rsidRDefault="00695A4A" w:rsidP="00695A4A">
            <w:pPr>
              <w:spacing w:after="0" w:line="240" w:lineRule="auto"/>
              <w:jc w:val="center"/>
              <w:rPr>
                <w:rFonts w:cs="Calibri"/>
                <w:b/>
                <w:bCs/>
                <w:sz w:val="24"/>
                <w:szCs w:val="24"/>
              </w:rPr>
            </w:pPr>
            <w:r>
              <w:rPr>
                <w:b/>
                <w:bCs/>
              </w:rPr>
              <w:t xml:space="preserve"> Grace Postlethwaite </w:t>
            </w:r>
          </w:p>
        </w:tc>
        <w:tc>
          <w:tcPr>
            <w:tcW w:w="1974" w:type="dxa"/>
            <w:tcBorders>
              <w:top w:val="single" w:sz="18" w:space="0" w:color="auto"/>
              <w:left w:val="single" w:sz="18" w:space="0" w:color="auto"/>
              <w:bottom w:val="single" w:sz="4" w:space="0" w:color="auto"/>
              <w:right w:val="single" w:sz="18" w:space="0" w:color="auto"/>
            </w:tcBorders>
            <w:vAlign w:val="center"/>
          </w:tcPr>
          <w:p w14:paraId="7B95FB41" w14:textId="06B4DA8D" w:rsidR="00695A4A" w:rsidRPr="008C6D3F" w:rsidRDefault="00695A4A" w:rsidP="00695A4A">
            <w:pPr>
              <w:spacing w:after="0" w:line="240" w:lineRule="auto"/>
              <w:jc w:val="center"/>
              <w:rPr>
                <w:rFonts w:cs="Calibri"/>
                <w:b/>
                <w:bCs/>
                <w:sz w:val="24"/>
                <w:szCs w:val="24"/>
              </w:rPr>
            </w:pPr>
            <w:r>
              <w:rPr>
                <w:b/>
                <w:bCs/>
              </w:rPr>
              <w:t xml:space="preserve">Duggy Faulkner </w:t>
            </w:r>
          </w:p>
        </w:tc>
        <w:tc>
          <w:tcPr>
            <w:tcW w:w="1958" w:type="dxa"/>
            <w:tcBorders>
              <w:top w:val="single" w:sz="18" w:space="0" w:color="auto"/>
              <w:left w:val="single" w:sz="18" w:space="0" w:color="auto"/>
              <w:bottom w:val="single" w:sz="4" w:space="0" w:color="auto"/>
              <w:right w:val="single" w:sz="18" w:space="0" w:color="auto"/>
            </w:tcBorders>
            <w:vAlign w:val="center"/>
          </w:tcPr>
          <w:p w14:paraId="43D4D656" w14:textId="6D53363F" w:rsidR="00695A4A" w:rsidRPr="008C6D3F" w:rsidRDefault="00695A4A" w:rsidP="00695A4A">
            <w:pPr>
              <w:spacing w:after="0" w:line="240" w:lineRule="auto"/>
              <w:jc w:val="center"/>
              <w:rPr>
                <w:rFonts w:cs="Calibri"/>
                <w:b/>
                <w:bCs/>
                <w:sz w:val="24"/>
                <w:szCs w:val="24"/>
              </w:rPr>
            </w:pPr>
            <w:r>
              <w:rPr>
                <w:b/>
                <w:bCs/>
              </w:rPr>
              <w:t xml:space="preserve">Isla Rossiter </w:t>
            </w:r>
          </w:p>
        </w:tc>
        <w:tc>
          <w:tcPr>
            <w:tcW w:w="1652" w:type="dxa"/>
            <w:tcBorders>
              <w:top w:val="single" w:sz="18" w:space="0" w:color="auto"/>
              <w:left w:val="single" w:sz="18" w:space="0" w:color="auto"/>
              <w:bottom w:val="single" w:sz="4" w:space="0" w:color="auto"/>
              <w:right w:val="single" w:sz="18" w:space="0" w:color="auto"/>
            </w:tcBorders>
            <w:vAlign w:val="center"/>
          </w:tcPr>
          <w:p w14:paraId="5CD5B3F0" w14:textId="360A6518" w:rsidR="00695A4A" w:rsidRPr="005338B9" w:rsidRDefault="00695A4A" w:rsidP="00695A4A">
            <w:pPr>
              <w:spacing w:after="0" w:line="240" w:lineRule="auto"/>
              <w:jc w:val="center"/>
              <w:rPr>
                <w:b/>
                <w:bCs/>
              </w:rPr>
            </w:pPr>
            <w:r>
              <w:rPr>
                <w:b/>
                <w:bCs/>
              </w:rPr>
              <w:t>96%</w:t>
            </w:r>
          </w:p>
        </w:tc>
      </w:tr>
      <w:tr w:rsidR="00695A4A" w14:paraId="1F3935C6" w14:textId="798A7A82" w:rsidTr="006F3E4B">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0F7490BF"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5L</w:t>
            </w:r>
          </w:p>
        </w:tc>
        <w:tc>
          <w:tcPr>
            <w:tcW w:w="2049" w:type="dxa"/>
            <w:tcBorders>
              <w:top w:val="single" w:sz="4" w:space="0" w:color="auto"/>
              <w:left w:val="single" w:sz="18" w:space="0" w:color="auto"/>
              <w:bottom w:val="single" w:sz="18" w:space="0" w:color="auto"/>
              <w:right w:val="single" w:sz="18" w:space="0" w:color="auto"/>
            </w:tcBorders>
            <w:vAlign w:val="center"/>
          </w:tcPr>
          <w:p w14:paraId="05E1A9D6" w14:textId="597C8607" w:rsidR="00695A4A" w:rsidRPr="008C6D3F" w:rsidRDefault="00695A4A" w:rsidP="00695A4A">
            <w:pPr>
              <w:spacing w:after="0" w:line="240" w:lineRule="auto"/>
              <w:jc w:val="center"/>
              <w:rPr>
                <w:rFonts w:cs="Calibri"/>
                <w:b/>
                <w:bCs/>
                <w:sz w:val="24"/>
                <w:szCs w:val="24"/>
              </w:rPr>
            </w:pPr>
            <w:r>
              <w:rPr>
                <w:b/>
                <w:bCs/>
              </w:rPr>
              <w:t xml:space="preserve">Aria Farrell </w:t>
            </w:r>
          </w:p>
        </w:tc>
        <w:tc>
          <w:tcPr>
            <w:tcW w:w="2006" w:type="dxa"/>
            <w:tcBorders>
              <w:top w:val="single" w:sz="4" w:space="0" w:color="auto"/>
              <w:left w:val="single" w:sz="18" w:space="0" w:color="auto"/>
              <w:bottom w:val="single" w:sz="18" w:space="0" w:color="auto"/>
              <w:right w:val="single" w:sz="18" w:space="0" w:color="auto"/>
            </w:tcBorders>
            <w:vAlign w:val="center"/>
          </w:tcPr>
          <w:p w14:paraId="3D3D1DEE" w14:textId="2AA3496A" w:rsidR="00695A4A" w:rsidRPr="008C6D3F" w:rsidRDefault="00695A4A" w:rsidP="00695A4A">
            <w:pPr>
              <w:spacing w:after="0" w:line="240" w:lineRule="auto"/>
              <w:jc w:val="center"/>
              <w:rPr>
                <w:rFonts w:cs="Calibri"/>
                <w:b/>
                <w:bCs/>
                <w:sz w:val="24"/>
                <w:szCs w:val="24"/>
              </w:rPr>
            </w:pPr>
            <w:r>
              <w:rPr>
                <w:b/>
                <w:bCs/>
              </w:rPr>
              <w:t xml:space="preserve">Ella Ross </w:t>
            </w:r>
          </w:p>
        </w:tc>
        <w:tc>
          <w:tcPr>
            <w:tcW w:w="1974" w:type="dxa"/>
            <w:tcBorders>
              <w:top w:val="single" w:sz="4" w:space="0" w:color="auto"/>
              <w:left w:val="single" w:sz="18" w:space="0" w:color="auto"/>
              <w:bottom w:val="single" w:sz="18" w:space="0" w:color="auto"/>
              <w:right w:val="single" w:sz="18" w:space="0" w:color="auto"/>
            </w:tcBorders>
            <w:vAlign w:val="center"/>
          </w:tcPr>
          <w:p w14:paraId="6CB20D39" w14:textId="333EAB07" w:rsidR="00695A4A" w:rsidRPr="008C6D3F" w:rsidRDefault="00695A4A" w:rsidP="00695A4A">
            <w:pPr>
              <w:spacing w:after="0" w:line="240" w:lineRule="auto"/>
              <w:jc w:val="center"/>
              <w:rPr>
                <w:rFonts w:cs="Calibri"/>
                <w:b/>
                <w:bCs/>
                <w:sz w:val="24"/>
                <w:szCs w:val="24"/>
              </w:rPr>
            </w:pPr>
            <w:r>
              <w:rPr>
                <w:b/>
                <w:bCs/>
              </w:rPr>
              <w:t xml:space="preserve">Moncia Dempsey </w:t>
            </w:r>
          </w:p>
        </w:tc>
        <w:tc>
          <w:tcPr>
            <w:tcW w:w="1958" w:type="dxa"/>
            <w:tcBorders>
              <w:top w:val="single" w:sz="4" w:space="0" w:color="auto"/>
              <w:left w:val="single" w:sz="18" w:space="0" w:color="auto"/>
              <w:bottom w:val="single" w:sz="18" w:space="0" w:color="auto"/>
              <w:right w:val="single" w:sz="18" w:space="0" w:color="auto"/>
            </w:tcBorders>
            <w:vAlign w:val="center"/>
          </w:tcPr>
          <w:p w14:paraId="05B234C7" w14:textId="1246EEBA" w:rsidR="00695A4A" w:rsidRPr="008C6D3F" w:rsidRDefault="00695A4A" w:rsidP="00695A4A">
            <w:pPr>
              <w:spacing w:after="0" w:line="240" w:lineRule="auto"/>
              <w:jc w:val="center"/>
              <w:rPr>
                <w:rFonts w:cs="Calibri"/>
                <w:b/>
                <w:bCs/>
                <w:sz w:val="24"/>
                <w:szCs w:val="24"/>
              </w:rPr>
            </w:pPr>
            <w:r>
              <w:rPr>
                <w:b/>
                <w:bCs/>
              </w:rPr>
              <w:t xml:space="preserve">Leo Nalon </w:t>
            </w:r>
          </w:p>
        </w:tc>
        <w:tc>
          <w:tcPr>
            <w:tcW w:w="1652" w:type="dxa"/>
            <w:tcBorders>
              <w:top w:val="single" w:sz="4" w:space="0" w:color="auto"/>
              <w:left w:val="single" w:sz="18" w:space="0" w:color="auto"/>
              <w:bottom w:val="single" w:sz="18" w:space="0" w:color="auto"/>
              <w:right w:val="single" w:sz="18" w:space="0" w:color="auto"/>
            </w:tcBorders>
            <w:vAlign w:val="center"/>
          </w:tcPr>
          <w:p w14:paraId="508ABB4C" w14:textId="4B96F9E8" w:rsidR="00695A4A" w:rsidRPr="005338B9" w:rsidRDefault="00695A4A" w:rsidP="00695A4A">
            <w:pPr>
              <w:spacing w:after="0" w:line="240" w:lineRule="auto"/>
              <w:jc w:val="center"/>
              <w:rPr>
                <w:b/>
                <w:bCs/>
              </w:rPr>
            </w:pPr>
            <w:r>
              <w:rPr>
                <w:b/>
                <w:bCs/>
              </w:rPr>
              <w:t>96.8%</w:t>
            </w:r>
          </w:p>
        </w:tc>
      </w:tr>
      <w:tr w:rsidR="00695A4A" w14:paraId="636E11F2" w14:textId="232DC792" w:rsidTr="007E110A">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6S</w:t>
            </w:r>
          </w:p>
        </w:tc>
        <w:tc>
          <w:tcPr>
            <w:tcW w:w="2049" w:type="dxa"/>
            <w:tcBorders>
              <w:top w:val="single" w:sz="18" w:space="0" w:color="auto"/>
              <w:left w:val="single" w:sz="18" w:space="0" w:color="auto"/>
              <w:bottom w:val="single" w:sz="4" w:space="0" w:color="auto"/>
              <w:right w:val="single" w:sz="18" w:space="0" w:color="auto"/>
            </w:tcBorders>
            <w:vAlign w:val="center"/>
          </w:tcPr>
          <w:p w14:paraId="1232DE97" w14:textId="22336951" w:rsidR="00695A4A" w:rsidRPr="008C6D3F" w:rsidRDefault="00695A4A" w:rsidP="00695A4A">
            <w:pPr>
              <w:spacing w:after="0" w:line="240" w:lineRule="auto"/>
              <w:jc w:val="center"/>
              <w:rPr>
                <w:rFonts w:cs="Calibri"/>
                <w:b/>
                <w:bCs/>
                <w:sz w:val="24"/>
                <w:szCs w:val="24"/>
              </w:rPr>
            </w:pPr>
            <w:r>
              <w:rPr>
                <w:b/>
                <w:bCs/>
              </w:rPr>
              <w:t xml:space="preserve">Manson Wainwright </w:t>
            </w:r>
          </w:p>
        </w:tc>
        <w:tc>
          <w:tcPr>
            <w:tcW w:w="2006" w:type="dxa"/>
            <w:tcBorders>
              <w:top w:val="single" w:sz="18" w:space="0" w:color="auto"/>
              <w:left w:val="single" w:sz="18" w:space="0" w:color="auto"/>
              <w:bottom w:val="single" w:sz="4" w:space="0" w:color="auto"/>
              <w:right w:val="single" w:sz="18" w:space="0" w:color="auto"/>
            </w:tcBorders>
            <w:vAlign w:val="center"/>
          </w:tcPr>
          <w:p w14:paraId="4491FC21" w14:textId="4B6B011A" w:rsidR="00695A4A" w:rsidRPr="008C6D3F" w:rsidRDefault="00695A4A" w:rsidP="00695A4A">
            <w:pPr>
              <w:spacing w:after="0" w:line="240" w:lineRule="auto"/>
              <w:jc w:val="center"/>
              <w:rPr>
                <w:rFonts w:cs="Calibri"/>
                <w:b/>
                <w:bCs/>
                <w:sz w:val="24"/>
                <w:szCs w:val="24"/>
              </w:rPr>
            </w:pPr>
            <w:r>
              <w:rPr>
                <w:b/>
                <w:bCs/>
              </w:rPr>
              <w:t xml:space="preserve">Reuben Croxford </w:t>
            </w:r>
          </w:p>
        </w:tc>
        <w:tc>
          <w:tcPr>
            <w:tcW w:w="1974" w:type="dxa"/>
            <w:tcBorders>
              <w:top w:val="single" w:sz="18" w:space="0" w:color="auto"/>
              <w:left w:val="single" w:sz="18" w:space="0" w:color="auto"/>
              <w:bottom w:val="single" w:sz="4" w:space="0" w:color="auto"/>
              <w:right w:val="single" w:sz="18" w:space="0" w:color="auto"/>
            </w:tcBorders>
            <w:vAlign w:val="center"/>
          </w:tcPr>
          <w:p w14:paraId="2F825D73" w14:textId="65220D57" w:rsidR="00695A4A" w:rsidRPr="008C6D3F" w:rsidRDefault="00695A4A" w:rsidP="00695A4A">
            <w:pPr>
              <w:spacing w:after="0" w:line="240" w:lineRule="auto"/>
              <w:jc w:val="center"/>
              <w:rPr>
                <w:rFonts w:cs="Calibri"/>
                <w:b/>
                <w:bCs/>
                <w:sz w:val="24"/>
                <w:szCs w:val="24"/>
              </w:rPr>
            </w:pPr>
            <w:r>
              <w:rPr>
                <w:b/>
                <w:bCs/>
              </w:rPr>
              <w:t xml:space="preserve">Daisy Evans </w:t>
            </w:r>
          </w:p>
        </w:tc>
        <w:tc>
          <w:tcPr>
            <w:tcW w:w="1958" w:type="dxa"/>
            <w:tcBorders>
              <w:top w:val="single" w:sz="18" w:space="0" w:color="auto"/>
              <w:left w:val="single" w:sz="18" w:space="0" w:color="auto"/>
              <w:bottom w:val="single" w:sz="4" w:space="0" w:color="auto"/>
              <w:right w:val="single" w:sz="18" w:space="0" w:color="auto"/>
            </w:tcBorders>
            <w:vAlign w:val="center"/>
          </w:tcPr>
          <w:p w14:paraId="3747C7FD" w14:textId="0D976488" w:rsidR="00695A4A" w:rsidRPr="008C6D3F" w:rsidRDefault="00695A4A" w:rsidP="00695A4A">
            <w:pPr>
              <w:spacing w:after="0" w:line="240" w:lineRule="auto"/>
              <w:jc w:val="center"/>
              <w:rPr>
                <w:rFonts w:cs="Calibri"/>
                <w:b/>
                <w:bCs/>
                <w:sz w:val="24"/>
                <w:szCs w:val="24"/>
              </w:rPr>
            </w:pPr>
            <w:r>
              <w:rPr>
                <w:b/>
                <w:bCs/>
              </w:rPr>
              <w:t>Leticia Queiroz-Valli</w:t>
            </w:r>
          </w:p>
        </w:tc>
        <w:tc>
          <w:tcPr>
            <w:tcW w:w="1652" w:type="dxa"/>
            <w:tcBorders>
              <w:top w:val="single" w:sz="18" w:space="0" w:color="auto"/>
              <w:left w:val="single" w:sz="18" w:space="0" w:color="auto"/>
              <w:bottom w:val="single" w:sz="4" w:space="0" w:color="auto"/>
              <w:right w:val="single" w:sz="18" w:space="0" w:color="auto"/>
            </w:tcBorders>
            <w:vAlign w:val="center"/>
          </w:tcPr>
          <w:p w14:paraId="2E4E0069" w14:textId="6DAE22D2" w:rsidR="00695A4A" w:rsidRPr="005338B9" w:rsidRDefault="00695A4A" w:rsidP="00695A4A">
            <w:pPr>
              <w:spacing w:after="0" w:line="240" w:lineRule="auto"/>
              <w:jc w:val="center"/>
              <w:rPr>
                <w:b/>
                <w:bCs/>
              </w:rPr>
            </w:pPr>
            <w:r>
              <w:rPr>
                <w:b/>
                <w:bCs/>
              </w:rPr>
              <w:t>88.3%</w:t>
            </w:r>
          </w:p>
        </w:tc>
      </w:tr>
      <w:tr w:rsidR="00695A4A" w14:paraId="4062A040" w14:textId="25FB4232" w:rsidTr="007E110A">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10B36774" w14:textId="77777777" w:rsidR="00695A4A" w:rsidRPr="003172E4" w:rsidRDefault="00695A4A" w:rsidP="00695A4A">
            <w:pPr>
              <w:spacing w:after="0" w:line="240" w:lineRule="auto"/>
              <w:jc w:val="center"/>
              <w:rPr>
                <w:rFonts w:cs="Calibri"/>
                <w:b/>
                <w:bCs/>
                <w:sz w:val="24"/>
                <w:szCs w:val="24"/>
              </w:rPr>
            </w:pPr>
            <w:r w:rsidRPr="003172E4">
              <w:rPr>
                <w:rFonts w:cs="Calibri"/>
                <w:b/>
                <w:bCs/>
                <w:sz w:val="24"/>
                <w:szCs w:val="24"/>
              </w:rPr>
              <w:t>6L</w:t>
            </w:r>
          </w:p>
        </w:tc>
        <w:tc>
          <w:tcPr>
            <w:tcW w:w="2049" w:type="dxa"/>
            <w:tcBorders>
              <w:top w:val="single" w:sz="4" w:space="0" w:color="auto"/>
              <w:left w:val="single" w:sz="18" w:space="0" w:color="auto"/>
              <w:bottom w:val="single" w:sz="18" w:space="0" w:color="auto"/>
              <w:right w:val="single" w:sz="18" w:space="0" w:color="auto"/>
            </w:tcBorders>
            <w:vAlign w:val="center"/>
          </w:tcPr>
          <w:p w14:paraId="4D948E41" w14:textId="1C8898F1" w:rsidR="00695A4A" w:rsidRPr="008C6D3F" w:rsidRDefault="00695A4A" w:rsidP="00695A4A">
            <w:pPr>
              <w:spacing w:after="0" w:line="240" w:lineRule="auto"/>
              <w:jc w:val="center"/>
              <w:rPr>
                <w:rFonts w:cs="Calibri"/>
                <w:b/>
                <w:bCs/>
                <w:sz w:val="24"/>
                <w:szCs w:val="24"/>
              </w:rPr>
            </w:pPr>
            <w:r>
              <w:rPr>
                <w:b/>
                <w:bCs/>
              </w:rPr>
              <w:t xml:space="preserve">Laura </w:t>
            </w:r>
            <w:proofErr w:type="spellStart"/>
            <w:r>
              <w:rPr>
                <w:b/>
                <w:bCs/>
              </w:rPr>
              <w:t>Veneroni</w:t>
            </w:r>
            <w:proofErr w:type="spellEnd"/>
          </w:p>
        </w:tc>
        <w:tc>
          <w:tcPr>
            <w:tcW w:w="2006" w:type="dxa"/>
            <w:tcBorders>
              <w:top w:val="single" w:sz="4" w:space="0" w:color="auto"/>
              <w:left w:val="single" w:sz="18" w:space="0" w:color="auto"/>
              <w:bottom w:val="single" w:sz="18" w:space="0" w:color="auto"/>
              <w:right w:val="single" w:sz="18" w:space="0" w:color="auto"/>
            </w:tcBorders>
            <w:vAlign w:val="center"/>
          </w:tcPr>
          <w:p w14:paraId="57222788" w14:textId="61F3C6F7" w:rsidR="00695A4A" w:rsidRPr="008C6D3F" w:rsidRDefault="00695A4A" w:rsidP="00695A4A">
            <w:pPr>
              <w:spacing w:after="0" w:line="240" w:lineRule="auto"/>
              <w:jc w:val="center"/>
              <w:rPr>
                <w:rFonts w:cs="Calibri"/>
                <w:b/>
                <w:bCs/>
                <w:sz w:val="24"/>
                <w:szCs w:val="24"/>
              </w:rPr>
            </w:pPr>
            <w:r>
              <w:rPr>
                <w:b/>
                <w:bCs/>
              </w:rPr>
              <w:t xml:space="preserve">Archie Jones </w:t>
            </w:r>
          </w:p>
        </w:tc>
        <w:tc>
          <w:tcPr>
            <w:tcW w:w="1974" w:type="dxa"/>
            <w:tcBorders>
              <w:top w:val="single" w:sz="4" w:space="0" w:color="auto"/>
              <w:left w:val="single" w:sz="18" w:space="0" w:color="auto"/>
              <w:bottom w:val="single" w:sz="18" w:space="0" w:color="auto"/>
              <w:right w:val="single" w:sz="18" w:space="0" w:color="auto"/>
            </w:tcBorders>
            <w:vAlign w:val="center"/>
          </w:tcPr>
          <w:p w14:paraId="54537707" w14:textId="7F3ACADA" w:rsidR="00695A4A" w:rsidRPr="008C6D3F" w:rsidRDefault="00695A4A" w:rsidP="00695A4A">
            <w:pPr>
              <w:spacing w:after="0" w:line="240" w:lineRule="auto"/>
              <w:jc w:val="center"/>
              <w:rPr>
                <w:rFonts w:cs="Calibri"/>
                <w:b/>
                <w:bCs/>
                <w:sz w:val="24"/>
                <w:szCs w:val="24"/>
              </w:rPr>
            </w:pPr>
            <w:r>
              <w:rPr>
                <w:b/>
                <w:bCs/>
              </w:rPr>
              <w:t xml:space="preserve">Darcy McCarthy </w:t>
            </w:r>
          </w:p>
        </w:tc>
        <w:tc>
          <w:tcPr>
            <w:tcW w:w="1958" w:type="dxa"/>
            <w:tcBorders>
              <w:top w:val="single" w:sz="4" w:space="0" w:color="auto"/>
              <w:left w:val="single" w:sz="18" w:space="0" w:color="auto"/>
              <w:bottom w:val="single" w:sz="18" w:space="0" w:color="auto"/>
              <w:right w:val="single" w:sz="18" w:space="0" w:color="auto"/>
            </w:tcBorders>
            <w:vAlign w:val="center"/>
          </w:tcPr>
          <w:p w14:paraId="210A3397" w14:textId="4611E059" w:rsidR="00695A4A" w:rsidRPr="008C6D3F" w:rsidRDefault="00695A4A" w:rsidP="00695A4A">
            <w:pPr>
              <w:spacing w:after="0" w:line="240" w:lineRule="auto"/>
              <w:jc w:val="center"/>
              <w:rPr>
                <w:rFonts w:cs="Calibri"/>
                <w:b/>
                <w:bCs/>
                <w:sz w:val="24"/>
                <w:szCs w:val="24"/>
              </w:rPr>
            </w:pPr>
            <w:r>
              <w:rPr>
                <w:b/>
                <w:bCs/>
              </w:rPr>
              <w:t xml:space="preserve">Charlie McSween </w:t>
            </w:r>
          </w:p>
        </w:tc>
        <w:tc>
          <w:tcPr>
            <w:tcW w:w="1652" w:type="dxa"/>
            <w:tcBorders>
              <w:top w:val="single" w:sz="4" w:space="0" w:color="auto"/>
              <w:left w:val="single" w:sz="18" w:space="0" w:color="auto"/>
              <w:bottom w:val="single" w:sz="18" w:space="0" w:color="auto"/>
              <w:right w:val="single" w:sz="18" w:space="0" w:color="auto"/>
            </w:tcBorders>
            <w:vAlign w:val="center"/>
          </w:tcPr>
          <w:p w14:paraId="332743F5" w14:textId="2DE050FE" w:rsidR="00695A4A" w:rsidRPr="005338B9" w:rsidRDefault="00695A4A" w:rsidP="00695A4A">
            <w:pPr>
              <w:spacing w:after="0" w:line="240" w:lineRule="auto"/>
              <w:jc w:val="center"/>
              <w:rPr>
                <w:b/>
                <w:bCs/>
              </w:rPr>
            </w:pPr>
            <w:r>
              <w:rPr>
                <w:b/>
                <w:bCs/>
              </w:rPr>
              <w:t>91.5%</w:t>
            </w:r>
          </w:p>
        </w:tc>
      </w:tr>
    </w:tbl>
    <w:p w14:paraId="51048FD3" w14:textId="7777777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2964FEF0" w14:textId="599FF5DD"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w:t>
      </w:r>
      <w:r w:rsidR="00BF4E1D">
        <w:rPr>
          <w:rFonts w:ascii="Monotype Corsiva" w:hAnsi="Monotype Corsiva" w:cs="Calibri"/>
          <w:b/>
          <w:bCs/>
          <w:color w:val="00B050"/>
          <w:sz w:val="44"/>
          <w:szCs w:val="44"/>
        </w:rPr>
        <w:t xml:space="preserve"> </w:t>
      </w:r>
      <w:r w:rsidRPr="00410D06">
        <w:rPr>
          <w:rFonts w:ascii="Monotype Corsiva" w:hAnsi="Monotype Corsiva" w:cs="Calibri"/>
          <w:b/>
          <w:bCs/>
          <w:color w:val="00B050"/>
          <w:sz w:val="44"/>
          <w:szCs w:val="44"/>
        </w:rPr>
        <w:t>Monday</w:t>
      </w:r>
      <w:r w:rsidR="00BF4E1D">
        <w:rPr>
          <w:rFonts w:ascii="Monotype Corsiva" w:hAnsi="Monotype Corsiva" w:cs="Calibri"/>
          <w:b/>
          <w:bCs/>
          <w:color w:val="00B050"/>
          <w:sz w:val="44"/>
          <w:szCs w:val="44"/>
        </w:rPr>
        <w:t xml:space="preserve"> 3</w:t>
      </w:r>
      <w:r w:rsidR="00BF4E1D" w:rsidRPr="00BF4E1D">
        <w:rPr>
          <w:rFonts w:ascii="Monotype Corsiva" w:hAnsi="Monotype Corsiva" w:cs="Calibri"/>
          <w:b/>
          <w:bCs/>
          <w:color w:val="00B050"/>
          <w:sz w:val="44"/>
          <w:szCs w:val="44"/>
          <w:vertAlign w:val="superscript"/>
        </w:rPr>
        <w:t>rd</w:t>
      </w:r>
      <w:r w:rsidR="00BF4E1D">
        <w:rPr>
          <w:rFonts w:ascii="Monotype Corsiva" w:hAnsi="Monotype Corsiva" w:cs="Calibri"/>
          <w:b/>
          <w:bCs/>
          <w:color w:val="00B050"/>
          <w:sz w:val="44"/>
          <w:szCs w:val="44"/>
        </w:rPr>
        <w:t xml:space="preserve"> of November</w:t>
      </w:r>
      <w:r w:rsidRPr="00410D06">
        <w:rPr>
          <w:rFonts w:ascii="Monotype Corsiva" w:hAnsi="Monotype Corsiva" w:cs="Calibri"/>
          <w:b/>
          <w:bCs/>
          <w:color w:val="00B050"/>
          <w:sz w:val="44"/>
          <w:szCs w:val="44"/>
        </w:rPr>
        <w:t>.</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451E7B2B"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6DC5"/>
    <w:rsid w:val="00014DDB"/>
    <w:rsid w:val="000151AB"/>
    <w:rsid w:val="0002410A"/>
    <w:rsid w:val="00026F91"/>
    <w:rsid w:val="00027EA2"/>
    <w:rsid w:val="00027ECC"/>
    <w:rsid w:val="000320B4"/>
    <w:rsid w:val="00036505"/>
    <w:rsid w:val="00041C17"/>
    <w:rsid w:val="00041CBF"/>
    <w:rsid w:val="00043F80"/>
    <w:rsid w:val="0004578A"/>
    <w:rsid w:val="000477EE"/>
    <w:rsid w:val="00050918"/>
    <w:rsid w:val="00052027"/>
    <w:rsid w:val="0005652B"/>
    <w:rsid w:val="00057576"/>
    <w:rsid w:val="00060844"/>
    <w:rsid w:val="00060AAC"/>
    <w:rsid w:val="00060C1A"/>
    <w:rsid w:val="00065860"/>
    <w:rsid w:val="0007253A"/>
    <w:rsid w:val="000773FA"/>
    <w:rsid w:val="0008028E"/>
    <w:rsid w:val="0008054A"/>
    <w:rsid w:val="00081C28"/>
    <w:rsid w:val="000831FE"/>
    <w:rsid w:val="00085914"/>
    <w:rsid w:val="00087A4C"/>
    <w:rsid w:val="00090B55"/>
    <w:rsid w:val="00090B57"/>
    <w:rsid w:val="00092856"/>
    <w:rsid w:val="00096E8E"/>
    <w:rsid w:val="00097EA2"/>
    <w:rsid w:val="000A5BC2"/>
    <w:rsid w:val="000B0934"/>
    <w:rsid w:val="000B0D7E"/>
    <w:rsid w:val="000B4F34"/>
    <w:rsid w:val="000B66A5"/>
    <w:rsid w:val="000B70E6"/>
    <w:rsid w:val="000C4A30"/>
    <w:rsid w:val="000C5539"/>
    <w:rsid w:val="000C727B"/>
    <w:rsid w:val="000C7AB6"/>
    <w:rsid w:val="000D0344"/>
    <w:rsid w:val="000D0655"/>
    <w:rsid w:val="000D1109"/>
    <w:rsid w:val="000D533A"/>
    <w:rsid w:val="000D62E8"/>
    <w:rsid w:val="000E005C"/>
    <w:rsid w:val="000E3E2B"/>
    <w:rsid w:val="000E71CC"/>
    <w:rsid w:val="000E7575"/>
    <w:rsid w:val="000F27AF"/>
    <w:rsid w:val="000F554F"/>
    <w:rsid w:val="000F6673"/>
    <w:rsid w:val="000F7E9B"/>
    <w:rsid w:val="00100F11"/>
    <w:rsid w:val="001056CA"/>
    <w:rsid w:val="001072E4"/>
    <w:rsid w:val="0011215E"/>
    <w:rsid w:val="00112A48"/>
    <w:rsid w:val="00112E18"/>
    <w:rsid w:val="0011426B"/>
    <w:rsid w:val="001171F9"/>
    <w:rsid w:val="001174FA"/>
    <w:rsid w:val="001354DD"/>
    <w:rsid w:val="00135B02"/>
    <w:rsid w:val="00141614"/>
    <w:rsid w:val="001436F7"/>
    <w:rsid w:val="00145C3E"/>
    <w:rsid w:val="00152C88"/>
    <w:rsid w:val="00153033"/>
    <w:rsid w:val="00154544"/>
    <w:rsid w:val="00156559"/>
    <w:rsid w:val="00157CAE"/>
    <w:rsid w:val="00162BA1"/>
    <w:rsid w:val="001641D7"/>
    <w:rsid w:val="001679BB"/>
    <w:rsid w:val="001679DC"/>
    <w:rsid w:val="00167CA4"/>
    <w:rsid w:val="00170268"/>
    <w:rsid w:val="00173134"/>
    <w:rsid w:val="0017485E"/>
    <w:rsid w:val="001813E6"/>
    <w:rsid w:val="001923DC"/>
    <w:rsid w:val="00193B2A"/>
    <w:rsid w:val="0019419E"/>
    <w:rsid w:val="001A0C78"/>
    <w:rsid w:val="001A6140"/>
    <w:rsid w:val="001B0D18"/>
    <w:rsid w:val="001B41ED"/>
    <w:rsid w:val="001B567F"/>
    <w:rsid w:val="001C1A33"/>
    <w:rsid w:val="001C1BC4"/>
    <w:rsid w:val="001C2440"/>
    <w:rsid w:val="001C6B24"/>
    <w:rsid w:val="001C768D"/>
    <w:rsid w:val="001D0EF9"/>
    <w:rsid w:val="001D10A5"/>
    <w:rsid w:val="001D2652"/>
    <w:rsid w:val="001D2693"/>
    <w:rsid w:val="001D384A"/>
    <w:rsid w:val="001D6A84"/>
    <w:rsid w:val="001E1F92"/>
    <w:rsid w:val="001E30BB"/>
    <w:rsid w:val="001E3BBB"/>
    <w:rsid w:val="001E4A32"/>
    <w:rsid w:val="001E5CC2"/>
    <w:rsid w:val="001F1560"/>
    <w:rsid w:val="0020218E"/>
    <w:rsid w:val="0020243D"/>
    <w:rsid w:val="00205EC1"/>
    <w:rsid w:val="002129F5"/>
    <w:rsid w:val="00214E33"/>
    <w:rsid w:val="002160E9"/>
    <w:rsid w:val="00217194"/>
    <w:rsid w:val="00217253"/>
    <w:rsid w:val="00220A9B"/>
    <w:rsid w:val="00220BA6"/>
    <w:rsid w:val="00221B0E"/>
    <w:rsid w:val="00221D47"/>
    <w:rsid w:val="0022743F"/>
    <w:rsid w:val="00227559"/>
    <w:rsid w:val="00231A5F"/>
    <w:rsid w:val="00233985"/>
    <w:rsid w:val="00235DEA"/>
    <w:rsid w:val="0024507D"/>
    <w:rsid w:val="00250F0F"/>
    <w:rsid w:val="0025110F"/>
    <w:rsid w:val="00251790"/>
    <w:rsid w:val="0025215D"/>
    <w:rsid w:val="00252B11"/>
    <w:rsid w:val="002545FA"/>
    <w:rsid w:val="00255DF6"/>
    <w:rsid w:val="00260B8F"/>
    <w:rsid w:val="0026325F"/>
    <w:rsid w:val="00263F72"/>
    <w:rsid w:val="002678AE"/>
    <w:rsid w:val="0027022D"/>
    <w:rsid w:val="002733BD"/>
    <w:rsid w:val="00277C72"/>
    <w:rsid w:val="00281E50"/>
    <w:rsid w:val="00282BFE"/>
    <w:rsid w:val="002840F0"/>
    <w:rsid w:val="00285D35"/>
    <w:rsid w:val="00290F21"/>
    <w:rsid w:val="00297269"/>
    <w:rsid w:val="002A0787"/>
    <w:rsid w:val="002A091F"/>
    <w:rsid w:val="002A20AD"/>
    <w:rsid w:val="002A6780"/>
    <w:rsid w:val="002A6860"/>
    <w:rsid w:val="002B125D"/>
    <w:rsid w:val="002B1B66"/>
    <w:rsid w:val="002B1B84"/>
    <w:rsid w:val="002C108B"/>
    <w:rsid w:val="002C3447"/>
    <w:rsid w:val="002C4DCC"/>
    <w:rsid w:val="002C52D7"/>
    <w:rsid w:val="002C5846"/>
    <w:rsid w:val="002C6B50"/>
    <w:rsid w:val="002D2663"/>
    <w:rsid w:val="002D51B7"/>
    <w:rsid w:val="002D522F"/>
    <w:rsid w:val="002E038B"/>
    <w:rsid w:val="002E07AD"/>
    <w:rsid w:val="002E1593"/>
    <w:rsid w:val="002E1E38"/>
    <w:rsid w:val="002E54C6"/>
    <w:rsid w:val="002E68E9"/>
    <w:rsid w:val="002E7059"/>
    <w:rsid w:val="002F0113"/>
    <w:rsid w:val="002F156B"/>
    <w:rsid w:val="002F32C1"/>
    <w:rsid w:val="002F43A8"/>
    <w:rsid w:val="002F7ACF"/>
    <w:rsid w:val="00305F46"/>
    <w:rsid w:val="00306951"/>
    <w:rsid w:val="00306BD6"/>
    <w:rsid w:val="0031184C"/>
    <w:rsid w:val="00314EB7"/>
    <w:rsid w:val="0031507B"/>
    <w:rsid w:val="003164C4"/>
    <w:rsid w:val="003166E8"/>
    <w:rsid w:val="00316C1B"/>
    <w:rsid w:val="003172E4"/>
    <w:rsid w:val="003206AB"/>
    <w:rsid w:val="0032125B"/>
    <w:rsid w:val="0032306F"/>
    <w:rsid w:val="00325320"/>
    <w:rsid w:val="00332CF5"/>
    <w:rsid w:val="00335204"/>
    <w:rsid w:val="0034023E"/>
    <w:rsid w:val="003402F8"/>
    <w:rsid w:val="0034345A"/>
    <w:rsid w:val="003448F8"/>
    <w:rsid w:val="003506B8"/>
    <w:rsid w:val="003522B5"/>
    <w:rsid w:val="00354854"/>
    <w:rsid w:val="003568C0"/>
    <w:rsid w:val="00356FC0"/>
    <w:rsid w:val="00362648"/>
    <w:rsid w:val="00362C49"/>
    <w:rsid w:val="00362F99"/>
    <w:rsid w:val="003637AD"/>
    <w:rsid w:val="0036578B"/>
    <w:rsid w:val="00366537"/>
    <w:rsid w:val="0036791D"/>
    <w:rsid w:val="00370398"/>
    <w:rsid w:val="0037580C"/>
    <w:rsid w:val="00382F1C"/>
    <w:rsid w:val="00383D66"/>
    <w:rsid w:val="003859EB"/>
    <w:rsid w:val="003A4100"/>
    <w:rsid w:val="003A63DB"/>
    <w:rsid w:val="003A67A3"/>
    <w:rsid w:val="003A787D"/>
    <w:rsid w:val="003B0667"/>
    <w:rsid w:val="003B491B"/>
    <w:rsid w:val="003B56C3"/>
    <w:rsid w:val="003C68BA"/>
    <w:rsid w:val="003D3623"/>
    <w:rsid w:val="003D43DD"/>
    <w:rsid w:val="003D4FDD"/>
    <w:rsid w:val="003F2A9E"/>
    <w:rsid w:val="003F3964"/>
    <w:rsid w:val="003F5CD4"/>
    <w:rsid w:val="003F5F4E"/>
    <w:rsid w:val="00401515"/>
    <w:rsid w:val="0040391B"/>
    <w:rsid w:val="0040440D"/>
    <w:rsid w:val="00405609"/>
    <w:rsid w:val="00410D06"/>
    <w:rsid w:val="00412964"/>
    <w:rsid w:val="00417369"/>
    <w:rsid w:val="00424EC2"/>
    <w:rsid w:val="00425B9B"/>
    <w:rsid w:val="004305F5"/>
    <w:rsid w:val="00430FFD"/>
    <w:rsid w:val="00431E89"/>
    <w:rsid w:val="00442C89"/>
    <w:rsid w:val="0044388F"/>
    <w:rsid w:val="004446F0"/>
    <w:rsid w:val="004522DA"/>
    <w:rsid w:val="00453BD1"/>
    <w:rsid w:val="00454795"/>
    <w:rsid w:val="00462439"/>
    <w:rsid w:val="0046534D"/>
    <w:rsid w:val="004654E9"/>
    <w:rsid w:val="0046552E"/>
    <w:rsid w:val="00466DF3"/>
    <w:rsid w:val="0046775D"/>
    <w:rsid w:val="004679F2"/>
    <w:rsid w:val="0047070B"/>
    <w:rsid w:val="00473C7F"/>
    <w:rsid w:val="004762E7"/>
    <w:rsid w:val="00482A8B"/>
    <w:rsid w:val="00493283"/>
    <w:rsid w:val="00497BC1"/>
    <w:rsid w:val="004A0469"/>
    <w:rsid w:val="004A0537"/>
    <w:rsid w:val="004A1ECD"/>
    <w:rsid w:val="004A7219"/>
    <w:rsid w:val="004B0A88"/>
    <w:rsid w:val="004B511E"/>
    <w:rsid w:val="004B7D10"/>
    <w:rsid w:val="004C3880"/>
    <w:rsid w:val="004C7162"/>
    <w:rsid w:val="004D3BBF"/>
    <w:rsid w:val="004D52A1"/>
    <w:rsid w:val="004D52E8"/>
    <w:rsid w:val="004D76B5"/>
    <w:rsid w:val="004E0D8E"/>
    <w:rsid w:val="004E0F1C"/>
    <w:rsid w:val="004E1256"/>
    <w:rsid w:val="004E29A4"/>
    <w:rsid w:val="004E45D5"/>
    <w:rsid w:val="004E724E"/>
    <w:rsid w:val="004E7AE2"/>
    <w:rsid w:val="004F0E54"/>
    <w:rsid w:val="004F20AF"/>
    <w:rsid w:val="004F550B"/>
    <w:rsid w:val="004F6000"/>
    <w:rsid w:val="00505270"/>
    <w:rsid w:val="005072D7"/>
    <w:rsid w:val="0051057C"/>
    <w:rsid w:val="005117E2"/>
    <w:rsid w:val="00511BCA"/>
    <w:rsid w:val="0051550B"/>
    <w:rsid w:val="005217D7"/>
    <w:rsid w:val="00522326"/>
    <w:rsid w:val="00524828"/>
    <w:rsid w:val="00527C2A"/>
    <w:rsid w:val="00531E6D"/>
    <w:rsid w:val="00532182"/>
    <w:rsid w:val="005338B9"/>
    <w:rsid w:val="00536212"/>
    <w:rsid w:val="0053755A"/>
    <w:rsid w:val="00556079"/>
    <w:rsid w:val="00561ED2"/>
    <w:rsid w:val="005655B8"/>
    <w:rsid w:val="00565BB9"/>
    <w:rsid w:val="00567D78"/>
    <w:rsid w:val="00573634"/>
    <w:rsid w:val="005740A1"/>
    <w:rsid w:val="005759E0"/>
    <w:rsid w:val="00575F74"/>
    <w:rsid w:val="005822BF"/>
    <w:rsid w:val="005827C7"/>
    <w:rsid w:val="00584171"/>
    <w:rsid w:val="005853CC"/>
    <w:rsid w:val="005879C9"/>
    <w:rsid w:val="00587A1E"/>
    <w:rsid w:val="00590620"/>
    <w:rsid w:val="00591932"/>
    <w:rsid w:val="005B2AA7"/>
    <w:rsid w:val="005B3063"/>
    <w:rsid w:val="005B460E"/>
    <w:rsid w:val="005B57B0"/>
    <w:rsid w:val="005B69B7"/>
    <w:rsid w:val="005B7D0B"/>
    <w:rsid w:val="005C023E"/>
    <w:rsid w:val="005C6EAC"/>
    <w:rsid w:val="005C740E"/>
    <w:rsid w:val="005D34AD"/>
    <w:rsid w:val="005E0585"/>
    <w:rsid w:val="005E3444"/>
    <w:rsid w:val="005E559A"/>
    <w:rsid w:val="005F2CA7"/>
    <w:rsid w:val="005F306B"/>
    <w:rsid w:val="005F5316"/>
    <w:rsid w:val="005F6497"/>
    <w:rsid w:val="0060143E"/>
    <w:rsid w:val="0060379E"/>
    <w:rsid w:val="00604126"/>
    <w:rsid w:val="00610EC5"/>
    <w:rsid w:val="00613BF0"/>
    <w:rsid w:val="00615BA0"/>
    <w:rsid w:val="006231B3"/>
    <w:rsid w:val="00624F65"/>
    <w:rsid w:val="00627F8D"/>
    <w:rsid w:val="00631082"/>
    <w:rsid w:val="00636612"/>
    <w:rsid w:val="006417B9"/>
    <w:rsid w:val="006448E0"/>
    <w:rsid w:val="0064652E"/>
    <w:rsid w:val="00651873"/>
    <w:rsid w:val="00651B83"/>
    <w:rsid w:val="00660CF5"/>
    <w:rsid w:val="00661D65"/>
    <w:rsid w:val="00662B82"/>
    <w:rsid w:val="00667E00"/>
    <w:rsid w:val="006706E5"/>
    <w:rsid w:val="00671647"/>
    <w:rsid w:val="006720C9"/>
    <w:rsid w:val="00672486"/>
    <w:rsid w:val="00672C71"/>
    <w:rsid w:val="006801EC"/>
    <w:rsid w:val="00695A4A"/>
    <w:rsid w:val="006A07B4"/>
    <w:rsid w:val="006A276E"/>
    <w:rsid w:val="006A293E"/>
    <w:rsid w:val="006B137F"/>
    <w:rsid w:val="006B759B"/>
    <w:rsid w:val="006C4BA6"/>
    <w:rsid w:val="006C4BDC"/>
    <w:rsid w:val="006D316D"/>
    <w:rsid w:val="006D3FD6"/>
    <w:rsid w:val="006D6EC3"/>
    <w:rsid w:val="006E173F"/>
    <w:rsid w:val="006E405B"/>
    <w:rsid w:val="006F5238"/>
    <w:rsid w:val="006F7999"/>
    <w:rsid w:val="00701A5F"/>
    <w:rsid w:val="00702C61"/>
    <w:rsid w:val="00706FFD"/>
    <w:rsid w:val="00707658"/>
    <w:rsid w:val="00707717"/>
    <w:rsid w:val="007132D4"/>
    <w:rsid w:val="00722603"/>
    <w:rsid w:val="00727FCA"/>
    <w:rsid w:val="00730E0A"/>
    <w:rsid w:val="00731C68"/>
    <w:rsid w:val="00732F95"/>
    <w:rsid w:val="00737E8C"/>
    <w:rsid w:val="00743B99"/>
    <w:rsid w:val="00746BAC"/>
    <w:rsid w:val="00746CBC"/>
    <w:rsid w:val="007506AC"/>
    <w:rsid w:val="00752699"/>
    <w:rsid w:val="0075321B"/>
    <w:rsid w:val="00753484"/>
    <w:rsid w:val="007607D0"/>
    <w:rsid w:val="00760FEE"/>
    <w:rsid w:val="00761168"/>
    <w:rsid w:val="00764044"/>
    <w:rsid w:val="007642B8"/>
    <w:rsid w:val="007653AB"/>
    <w:rsid w:val="007728BD"/>
    <w:rsid w:val="007735C7"/>
    <w:rsid w:val="00782F3A"/>
    <w:rsid w:val="00787FF2"/>
    <w:rsid w:val="0079167C"/>
    <w:rsid w:val="007928FC"/>
    <w:rsid w:val="00793565"/>
    <w:rsid w:val="00797497"/>
    <w:rsid w:val="007A0749"/>
    <w:rsid w:val="007A177B"/>
    <w:rsid w:val="007A53B4"/>
    <w:rsid w:val="007A5419"/>
    <w:rsid w:val="007A7B30"/>
    <w:rsid w:val="007B1A42"/>
    <w:rsid w:val="007B2F8B"/>
    <w:rsid w:val="007B3853"/>
    <w:rsid w:val="007C0485"/>
    <w:rsid w:val="007C197C"/>
    <w:rsid w:val="007C1C49"/>
    <w:rsid w:val="007C28AE"/>
    <w:rsid w:val="007D0063"/>
    <w:rsid w:val="007D16B2"/>
    <w:rsid w:val="007E110A"/>
    <w:rsid w:val="007E3D94"/>
    <w:rsid w:val="007E3D98"/>
    <w:rsid w:val="007E4A18"/>
    <w:rsid w:val="007E5FDE"/>
    <w:rsid w:val="007F09CA"/>
    <w:rsid w:val="007F5250"/>
    <w:rsid w:val="00801927"/>
    <w:rsid w:val="0080327F"/>
    <w:rsid w:val="0080437C"/>
    <w:rsid w:val="00807D91"/>
    <w:rsid w:val="0081184E"/>
    <w:rsid w:val="00814A14"/>
    <w:rsid w:val="008246B6"/>
    <w:rsid w:val="00824A53"/>
    <w:rsid w:val="00825437"/>
    <w:rsid w:val="00826DE0"/>
    <w:rsid w:val="00831B89"/>
    <w:rsid w:val="00832C6B"/>
    <w:rsid w:val="0083337D"/>
    <w:rsid w:val="00834FDE"/>
    <w:rsid w:val="00835834"/>
    <w:rsid w:val="008371FC"/>
    <w:rsid w:val="00837367"/>
    <w:rsid w:val="00841215"/>
    <w:rsid w:val="00843F44"/>
    <w:rsid w:val="0084717E"/>
    <w:rsid w:val="008471A1"/>
    <w:rsid w:val="00847D97"/>
    <w:rsid w:val="00852080"/>
    <w:rsid w:val="00853524"/>
    <w:rsid w:val="0085790D"/>
    <w:rsid w:val="00862039"/>
    <w:rsid w:val="0086293F"/>
    <w:rsid w:val="00864A58"/>
    <w:rsid w:val="00865CF0"/>
    <w:rsid w:val="0089423F"/>
    <w:rsid w:val="00896443"/>
    <w:rsid w:val="008A192E"/>
    <w:rsid w:val="008A1E30"/>
    <w:rsid w:val="008A2349"/>
    <w:rsid w:val="008B0ABA"/>
    <w:rsid w:val="008B7070"/>
    <w:rsid w:val="008C005E"/>
    <w:rsid w:val="008C0BB9"/>
    <w:rsid w:val="008C4BB7"/>
    <w:rsid w:val="008C6D3F"/>
    <w:rsid w:val="008D0162"/>
    <w:rsid w:val="008D111B"/>
    <w:rsid w:val="008D1C23"/>
    <w:rsid w:val="008D2657"/>
    <w:rsid w:val="008D39F2"/>
    <w:rsid w:val="008D6609"/>
    <w:rsid w:val="008D7131"/>
    <w:rsid w:val="008E0EA4"/>
    <w:rsid w:val="008E1DDB"/>
    <w:rsid w:val="008E374A"/>
    <w:rsid w:val="008E5775"/>
    <w:rsid w:val="008F0927"/>
    <w:rsid w:val="008F2A09"/>
    <w:rsid w:val="008F5E33"/>
    <w:rsid w:val="009038A8"/>
    <w:rsid w:val="00903B0C"/>
    <w:rsid w:val="009040A4"/>
    <w:rsid w:val="00904A0D"/>
    <w:rsid w:val="0090749D"/>
    <w:rsid w:val="00907D59"/>
    <w:rsid w:val="0091010C"/>
    <w:rsid w:val="00911012"/>
    <w:rsid w:val="009146C2"/>
    <w:rsid w:val="00915BA0"/>
    <w:rsid w:val="00916601"/>
    <w:rsid w:val="00916C83"/>
    <w:rsid w:val="00920A57"/>
    <w:rsid w:val="00926DC0"/>
    <w:rsid w:val="00930662"/>
    <w:rsid w:val="00932F0E"/>
    <w:rsid w:val="00934EA0"/>
    <w:rsid w:val="00945C54"/>
    <w:rsid w:val="00954057"/>
    <w:rsid w:val="00954659"/>
    <w:rsid w:val="00960619"/>
    <w:rsid w:val="00960B3C"/>
    <w:rsid w:val="00964022"/>
    <w:rsid w:val="00967EFA"/>
    <w:rsid w:val="00970FF9"/>
    <w:rsid w:val="0097231B"/>
    <w:rsid w:val="009734B9"/>
    <w:rsid w:val="00973AFC"/>
    <w:rsid w:val="00973FC1"/>
    <w:rsid w:val="00974268"/>
    <w:rsid w:val="00974B1B"/>
    <w:rsid w:val="00976035"/>
    <w:rsid w:val="0098014A"/>
    <w:rsid w:val="00984C78"/>
    <w:rsid w:val="00987C94"/>
    <w:rsid w:val="00990DA9"/>
    <w:rsid w:val="00990DDB"/>
    <w:rsid w:val="00991BDB"/>
    <w:rsid w:val="0099272B"/>
    <w:rsid w:val="00996A1E"/>
    <w:rsid w:val="00996D50"/>
    <w:rsid w:val="009A0593"/>
    <w:rsid w:val="009A1911"/>
    <w:rsid w:val="009A2A64"/>
    <w:rsid w:val="009A3686"/>
    <w:rsid w:val="009A5FDF"/>
    <w:rsid w:val="009B0C93"/>
    <w:rsid w:val="009B799F"/>
    <w:rsid w:val="009C6396"/>
    <w:rsid w:val="009C6D20"/>
    <w:rsid w:val="009D2047"/>
    <w:rsid w:val="009D5DE7"/>
    <w:rsid w:val="009D70B3"/>
    <w:rsid w:val="009D711B"/>
    <w:rsid w:val="009D7F12"/>
    <w:rsid w:val="009E078C"/>
    <w:rsid w:val="009E0B1B"/>
    <w:rsid w:val="009E535E"/>
    <w:rsid w:val="009E53AB"/>
    <w:rsid w:val="009F25DE"/>
    <w:rsid w:val="009F33F0"/>
    <w:rsid w:val="009F3B96"/>
    <w:rsid w:val="00A03A54"/>
    <w:rsid w:val="00A10220"/>
    <w:rsid w:val="00A11235"/>
    <w:rsid w:val="00A139FA"/>
    <w:rsid w:val="00A13D5C"/>
    <w:rsid w:val="00A1496B"/>
    <w:rsid w:val="00A1700D"/>
    <w:rsid w:val="00A17FB8"/>
    <w:rsid w:val="00A2028D"/>
    <w:rsid w:val="00A20EF7"/>
    <w:rsid w:val="00A26966"/>
    <w:rsid w:val="00A30CAA"/>
    <w:rsid w:val="00A31A95"/>
    <w:rsid w:val="00A31F10"/>
    <w:rsid w:val="00A32B9C"/>
    <w:rsid w:val="00A32EAD"/>
    <w:rsid w:val="00A36F39"/>
    <w:rsid w:val="00A438FD"/>
    <w:rsid w:val="00A450BD"/>
    <w:rsid w:val="00A463B3"/>
    <w:rsid w:val="00A4655D"/>
    <w:rsid w:val="00A46C19"/>
    <w:rsid w:val="00A476D1"/>
    <w:rsid w:val="00A51B99"/>
    <w:rsid w:val="00A51F4B"/>
    <w:rsid w:val="00A60AE5"/>
    <w:rsid w:val="00A61AB6"/>
    <w:rsid w:val="00A629D6"/>
    <w:rsid w:val="00A63B4E"/>
    <w:rsid w:val="00A64D14"/>
    <w:rsid w:val="00A67878"/>
    <w:rsid w:val="00A724C2"/>
    <w:rsid w:val="00A73384"/>
    <w:rsid w:val="00A73562"/>
    <w:rsid w:val="00A73B00"/>
    <w:rsid w:val="00A74991"/>
    <w:rsid w:val="00A75A4E"/>
    <w:rsid w:val="00A8712F"/>
    <w:rsid w:val="00A87FFD"/>
    <w:rsid w:val="00A93455"/>
    <w:rsid w:val="00A963DF"/>
    <w:rsid w:val="00AA2A03"/>
    <w:rsid w:val="00AA5DDB"/>
    <w:rsid w:val="00AA7A5B"/>
    <w:rsid w:val="00AB0FE4"/>
    <w:rsid w:val="00AB2415"/>
    <w:rsid w:val="00AB2C2C"/>
    <w:rsid w:val="00AB6D41"/>
    <w:rsid w:val="00AB771B"/>
    <w:rsid w:val="00AC3CD0"/>
    <w:rsid w:val="00AC7405"/>
    <w:rsid w:val="00AD0FA8"/>
    <w:rsid w:val="00AD36EC"/>
    <w:rsid w:val="00AD5496"/>
    <w:rsid w:val="00AE0E38"/>
    <w:rsid w:val="00AE2A49"/>
    <w:rsid w:val="00AE36CF"/>
    <w:rsid w:val="00AE3D6C"/>
    <w:rsid w:val="00AE3F1D"/>
    <w:rsid w:val="00AE4DDF"/>
    <w:rsid w:val="00AF1667"/>
    <w:rsid w:val="00AF18C2"/>
    <w:rsid w:val="00AF1B6F"/>
    <w:rsid w:val="00AF41DF"/>
    <w:rsid w:val="00AF54F3"/>
    <w:rsid w:val="00AF68FF"/>
    <w:rsid w:val="00B04607"/>
    <w:rsid w:val="00B07FCA"/>
    <w:rsid w:val="00B146E9"/>
    <w:rsid w:val="00B25A07"/>
    <w:rsid w:val="00B265E2"/>
    <w:rsid w:val="00B30E3B"/>
    <w:rsid w:val="00B3723D"/>
    <w:rsid w:val="00B37CF9"/>
    <w:rsid w:val="00B438A4"/>
    <w:rsid w:val="00B533BF"/>
    <w:rsid w:val="00B55C4A"/>
    <w:rsid w:val="00B56313"/>
    <w:rsid w:val="00B60018"/>
    <w:rsid w:val="00B6046A"/>
    <w:rsid w:val="00B62C27"/>
    <w:rsid w:val="00B637B4"/>
    <w:rsid w:val="00B65AAF"/>
    <w:rsid w:val="00B70E88"/>
    <w:rsid w:val="00B72695"/>
    <w:rsid w:val="00B83AB3"/>
    <w:rsid w:val="00B87EAB"/>
    <w:rsid w:val="00B912B9"/>
    <w:rsid w:val="00BA619C"/>
    <w:rsid w:val="00BA69FA"/>
    <w:rsid w:val="00BB3EAC"/>
    <w:rsid w:val="00BB6897"/>
    <w:rsid w:val="00BB755C"/>
    <w:rsid w:val="00BB776D"/>
    <w:rsid w:val="00BC0359"/>
    <w:rsid w:val="00BC0EFD"/>
    <w:rsid w:val="00BC663E"/>
    <w:rsid w:val="00BC74B8"/>
    <w:rsid w:val="00BD07C4"/>
    <w:rsid w:val="00BD0A08"/>
    <w:rsid w:val="00BD24F1"/>
    <w:rsid w:val="00BD31F5"/>
    <w:rsid w:val="00BE1991"/>
    <w:rsid w:val="00BF46C6"/>
    <w:rsid w:val="00BF4BD0"/>
    <w:rsid w:val="00BF4E1D"/>
    <w:rsid w:val="00BF63F7"/>
    <w:rsid w:val="00BF6994"/>
    <w:rsid w:val="00C05A8E"/>
    <w:rsid w:val="00C06BFD"/>
    <w:rsid w:val="00C106EC"/>
    <w:rsid w:val="00C17114"/>
    <w:rsid w:val="00C22D35"/>
    <w:rsid w:val="00C274A2"/>
    <w:rsid w:val="00C34304"/>
    <w:rsid w:val="00C34AD8"/>
    <w:rsid w:val="00C3695C"/>
    <w:rsid w:val="00C36FB6"/>
    <w:rsid w:val="00C3783A"/>
    <w:rsid w:val="00C43CAD"/>
    <w:rsid w:val="00C44AE3"/>
    <w:rsid w:val="00C45278"/>
    <w:rsid w:val="00C513A4"/>
    <w:rsid w:val="00C514D3"/>
    <w:rsid w:val="00C53971"/>
    <w:rsid w:val="00C60F95"/>
    <w:rsid w:val="00C62DC8"/>
    <w:rsid w:val="00C638E3"/>
    <w:rsid w:val="00C64333"/>
    <w:rsid w:val="00C70297"/>
    <w:rsid w:val="00C7030F"/>
    <w:rsid w:val="00C70E29"/>
    <w:rsid w:val="00C71A42"/>
    <w:rsid w:val="00C75683"/>
    <w:rsid w:val="00C811C5"/>
    <w:rsid w:val="00C81712"/>
    <w:rsid w:val="00C84643"/>
    <w:rsid w:val="00C85EFA"/>
    <w:rsid w:val="00C91E45"/>
    <w:rsid w:val="00C952D7"/>
    <w:rsid w:val="00C97221"/>
    <w:rsid w:val="00CA0D86"/>
    <w:rsid w:val="00CA0DEA"/>
    <w:rsid w:val="00CA61E0"/>
    <w:rsid w:val="00CA6F90"/>
    <w:rsid w:val="00CA70F7"/>
    <w:rsid w:val="00CB074B"/>
    <w:rsid w:val="00CB0F5A"/>
    <w:rsid w:val="00CB2C59"/>
    <w:rsid w:val="00CB48DC"/>
    <w:rsid w:val="00CB6243"/>
    <w:rsid w:val="00CC065B"/>
    <w:rsid w:val="00CC349B"/>
    <w:rsid w:val="00CD0026"/>
    <w:rsid w:val="00CD0D82"/>
    <w:rsid w:val="00CD3BB9"/>
    <w:rsid w:val="00CD3D41"/>
    <w:rsid w:val="00CD559F"/>
    <w:rsid w:val="00CD6455"/>
    <w:rsid w:val="00CD7D90"/>
    <w:rsid w:val="00CE4672"/>
    <w:rsid w:val="00CE7185"/>
    <w:rsid w:val="00CF1483"/>
    <w:rsid w:val="00CF4453"/>
    <w:rsid w:val="00CF46A5"/>
    <w:rsid w:val="00CF6939"/>
    <w:rsid w:val="00D0363A"/>
    <w:rsid w:val="00D05C51"/>
    <w:rsid w:val="00D05ECF"/>
    <w:rsid w:val="00D06B14"/>
    <w:rsid w:val="00D10878"/>
    <w:rsid w:val="00D10C02"/>
    <w:rsid w:val="00D124DF"/>
    <w:rsid w:val="00D13350"/>
    <w:rsid w:val="00D14506"/>
    <w:rsid w:val="00D14B50"/>
    <w:rsid w:val="00D17534"/>
    <w:rsid w:val="00D22418"/>
    <w:rsid w:val="00D22A8D"/>
    <w:rsid w:val="00D2462C"/>
    <w:rsid w:val="00D24D80"/>
    <w:rsid w:val="00D305F1"/>
    <w:rsid w:val="00D3559A"/>
    <w:rsid w:val="00D4273B"/>
    <w:rsid w:val="00D42CA5"/>
    <w:rsid w:val="00D42DD9"/>
    <w:rsid w:val="00D46A25"/>
    <w:rsid w:val="00D4718C"/>
    <w:rsid w:val="00D54FE6"/>
    <w:rsid w:val="00D62956"/>
    <w:rsid w:val="00D65B76"/>
    <w:rsid w:val="00D67E71"/>
    <w:rsid w:val="00D7091B"/>
    <w:rsid w:val="00D72687"/>
    <w:rsid w:val="00D7388B"/>
    <w:rsid w:val="00D73F24"/>
    <w:rsid w:val="00D74B12"/>
    <w:rsid w:val="00D7576D"/>
    <w:rsid w:val="00D76087"/>
    <w:rsid w:val="00D76E66"/>
    <w:rsid w:val="00D819AF"/>
    <w:rsid w:val="00D926BF"/>
    <w:rsid w:val="00D931DD"/>
    <w:rsid w:val="00DA10F0"/>
    <w:rsid w:val="00DA5874"/>
    <w:rsid w:val="00DA76C4"/>
    <w:rsid w:val="00DB4E94"/>
    <w:rsid w:val="00DC1973"/>
    <w:rsid w:val="00DC5E4D"/>
    <w:rsid w:val="00DC78B2"/>
    <w:rsid w:val="00DD0034"/>
    <w:rsid w:val="00DD39DF"/>
    <w:rsid w:val="00DD5743"/>
    <w:rsid w:val="00DD5783"/>
    <w:rsid w:val="00DD6640"/>
    <w:rsid w:val="00DD764C"/>
    <w:rsid w:val="00DE17D0"/>
    <w:rsid w:val="00DE5CB4"/>
    <w:rsid w:val="00DF454D"/>
    <w:rsid w:val="00DF4E75"/>
    <w:rsid w:val="00DF73EF"/>
    <w:rsid w:val="00E00C2A"/>
    <w:rsid w:val="00E0363D"/>
    <w:rsid w:val="00E052DC"/>
    <w:rsid w:val="00E06718"/>
    <w:rsid w:val="00E07206"/>
    <w:rsid w:val="00E13741"/>
    <w:rsid w:val="00E15AC1"/>
    <w:rsid w:val="00E1605D"/>
    <w:rsid w:val="00E16232"/>
    <w:rsid w:val="00E17D07"/>
    <w:rsid w:val="00E217EE"/>
    <w:rsid w:val="00E2554A"/>
    <w:rsid w:val="00E35308"/>
    <w:rsid w:val="00E40495"/>
    <w:rsid w:val="00E41104"/>
    <w:rsid w:val="00E41732"/>
    <w:rsid w:val="00E4623F"/>
    <w:rsid w:val="00E46299"/>
    <w:rsid w:val="00E46417"/>
    <w:rsid w:val="00E55B7F"/>
    <w:rsid w:val="00E55D25"/>
    <w:rsid w:val="00E607DA"/>
    <w:rsid w:val="00E64E5E"/>
    <w:rsid w:val="00E65E34"/>
    <w:rsid w:val="00E676B5"/>
    <w:rsid w:val="00E7053E"/>
    <w:rsid w:val="00E72324"/>
    <w:rsid w:val="00E730DA"/>
    <w:rsid w:val="00E754CF"/>
    <w:rsid w:val="00E75ECD"/>
    <w:rsid w:val="00E81630"/>
    <w:rsid w:val="00E82C31"/>
    <w:rsid w:val="00E925D3"/>
    <w:rsid w:val="00E93410"/>
    <w:rsid w:val="00E974CE"/>
    <w:rsid w:val="00EA1C6B"/>
    <w:rsid w:val="00EA43C7"/>
    <w:rsid w:val="00EA5271"/>
    <w:rsid w:val="00EA6773"/>
    <w:rsid w:val="00EA6C15"/>
    <w:rsid w:val="00EB025A"/>
    <w:rsid w:val="00EB59FE"/>
    <w:rsid w:val="00EB626E"/>
    <w:rsid w:val="00EC0739"/>
    <w:rsid w:val="00EC1B73"/>
    <w:rsid w:val="00EC7797"/>
    <w:rsid w:val="00EC789C"/>
    <w:rsid w:val="00ED15A2"/>
    <w:rsid w:val="00ED6136"/>
    <w:rsid w:val="00EE1E29"/>
    <w:rsid w:val="00EF05CB"/>
    <w:rsid w:val="00EF330E"/>
    <w:rsid w:val="00EF60F9"/>
    <w:rsid w:val="00F04327"/>
    <w:rsid w:val="00F0475E"/>
    <w:rsid w:val="00F04888"/>
    <w:rsid w:val="00F05E27"/>
    <w:rsid w:val="00F07879"/>
    <w:rsid w:val="00F07D1F"/>
    <w:rsid w:val="00F11E72"/>
    <w:rsid w:val="00F15331"/>
    <w:rsid w:val="00F168C5"/>
    <w:rsid w:val="00F1706D"/>
    <w:rsid w:val="00F172BF"/>
    <w:rsid w:val="00F2574E"/>
    <w:rsid w:val="00F25B90"/>
    <w:rsid w:val="00F279FB"/>
    <w:rsid w:val="00F35211"/>
    <w:rsid w:val="00F37206"/>
    <w:rsid w:val="00F37E8B"/>
    <w:rsid w:val="00F40073"/>
    <w:rsid w:val="00F42120"/>
    <w:rsid w:val="00F440A2"/>
    <w:rsid w:val="00F45702"/>
    <w:rsid w:val="00F50A15"/>
    <w:rsid w:val="00F56B39"/>
    <w:rsid w:val="00F61F07"/>
    <w:rsid w:val="00F63A8C"/>
    <w:rsid w:val="00F65A54"/>
    <w:rsid w:val="00F66A40"/>
    <w:rsid w:val="00F66F1A"/>
    <w:rsid w:val="00F72941"/>
    <w:rsid w:val="00F73C88"/>
    <w:rsid w:val="00F76870"/>
    <w:rsid w:val="00F843AF"/>
    <w:rsid w:val="00FA1E04"/>
    <w:rsid w:val="00FA3DD7"/>
    <w:rsid w:val="00FA7A31"/>
    <w:rsid w:val="00FA7D0F"/>
    <w:rsid w:val="00FA7E3D"/>
    <w:rsid w:val="00FB3119"/>
    <w:rsid w:val="00FB3F43"/>
    <w:rsid w:val="00FB6C86"/>
    <w:rsid w:val="00FC1053"/>
    <w:rsid w:val="00FC2AA1"/>
    <w:rsid w:val="00FC524B"/>
    <w:rsid w:val="00FC5FB1"/>
    <w:rsid w:val="00FD039D"/>
    <w:rsid w:val="00FD1D8E"/>
    <w:rsid w:val="00FE01FB"/>
    <w:rsid w:val="00FE2A50"/>
    <w:rsid w:val="00FE3910"/>
    <w:rsid w:val="00FE789F"/>
    <w:rsid w:val="00FF10C6"/>
    <w:rsid w:val="00FF4FA7"/>
    <w:rsid w:val="00FF6188"/>
    <w:rsid w:val="00FF6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styleId="Strong">
    <w:name w:val="Strong"/>
    <w:basedOn w:val="DefaultParagraphFont"/>
    <w:uiPriority w:val="22"/>
    <w:qFormat/>
    <w:rsid w:val="00D92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87">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5194911">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69755962">
      <w:bodyDiv w:val="1"/>
      <w:marLeft w:val="0"/>
      <w:marRight w:val="0"/>
      <w:marTop w:val="0"/>
      <w:marBottom w:val="0"/>
      <w:divBdr>
        <w:top w:val="none" w:sz="0" w:space="0" w:color="auto"/>
        <w:left w:val="none" w:sz="0" w:space="0" w:color="auto"/>
        <w:bottom w:val="none" w:sz="0" w:space="0" w:color="auto"/>
        <w:right w:val="none" w:sz="0" w:space="0" w:color="auto"/>
      </w:divBdr>
    </w:div>
    <w:div w:id="172956256">
      <w:bodyDiv w:val="1"/>
      <w:marLeft w:val="0"/>
      <w:marRight w:val="0"/>
      <w:marTop w:val="0"/>
      <w:marBottom w:val="0"/>
      <w:divBdr>
        <w:top w:val="none" w:sz="0" w:space="0" w:color="auto"/>
        <w:left w:val="none" w:sz="0" w:space="0" w:color="auto"/>
        <w:bottom w:val="none" w:sz="0" w:space="0" w:color="auto"/>
        <w:right w:val="none" w:sz="0" w:space="0" w:color="auto"/>
      </w:divBdr>
    </w:div>
    <w:div w:id="232855080">
      <w:bodyDiv w:val="1"/>
      <w:marLeft w:val="0"/>
      <w:marRight w:val="0"/>
      <w:marTop w:val="0"/>
      <w:marBottom w:val="0"/>
      <w:divBdr>
        <w:top w:val="none" w:sz="0" w:space="0" w:color="auto"/>
        <w:left w:val="none" w:sz="0" w:space="0" w:color="auto"/>
        <w:bottom w:val="none" w:sz="0" w:space="0" w:color="auto"/>
        <w:right w:val="none" w:sz="0" w:space="0" w:color="auto"/>
      </w:divBdr>
      <w:divsChild>
        <w:div w:id="175967105">
          <w:marLeft w:val="0"/>
          <w:marRight w:val="0"/>
          <w:marTop w:val="0"/>
          <w:marBottom w:val="0"/>
          <w:divBdr>
            <w:top w:val="none" w:sz="0" w:space="0" w:color="auto"/>
            <w:left w:val="none" w:sz="0" w:space="0" w:color="auto"/>
            <w:bottom w:val="none" w:sz="0" w:space="0" w:color="auto"/>
            <w:right w:val="none" w:sz="0" w:space="0" w:color="auto"/>
          </w:divBdr>
        </w:div>
        <w:div w:id="1391274046">
          <w:marLeft w:val="0"/>
          <w:marRight w:val="0"/>
          <w:marTop w:val="0"/>
          <w:marBottom w:val="0"/>
          <w:divBdr>
            <w:top w:val="none" w:sz="0" w:space="0" w:color="auto"/>
            <w:left w:val="none" w:sz="0" w:space="0" w:color="auto"/>
            <w:bottom w:val="none" w:sz="0" w:space="0" w:color="auto"/>
            <w:right w:val="none" w:sz="0" w:space="0" w:color="auto"/>
          </w:divBdr>
        </w:div>
        <w:div w:id="1938445804">
          <w:marLeft w:val="0"/>
          <w:marRight w:val="0"/>
          <w:marTop w:val="0"/>
          <w:marBottom w:val="0"/>
          <w:divBdr>
            <w:top w:val="none" w:sz="0" w:space="0" w:color="auto"/>
            <w:left w:val="none" w:sz="0" w:space="0" w:color="auto"/>
            <w:bottom w:val="none" w:sz="0" w:space="0" w:color="auto"/>
            <w:right w:val="none" w:sz="0" w:space="0" w:color="auto"/>
          </w:divBdr>
        </w:div>
        <w:div w:id="1670674564">
          <w:marLeft w:val="0"/>
          <w:marRight w:val="0"/>
          <w:marTop w:val="0"/>
          <w:marBottom w:val="0"/>
          <w:divBdr>
            <w:top w:val="none" w:sz="0" w:space="0" w:color="auto"/>
            <w:left w:val="none" w:sz="0" w:space="0" w:color="auto"/>
            <w:bottom w:val="none" w:sz="0" w:space="0" w:color="auto"/>
            <w:right w:val="none" w:sz="0" w:space="0" w:color="auto"/>
          </w:divBdr>
        </w:div>
        <w:div w:id="2058237729">
          <w:marLeft w:val="0"/>
          <w:marRight w:val="0"/>
          <w:marTop w:val="0"/>
          <w:marBottom w:val="0"/>
          <w:divBdr>
            <w:top w:val="none" w:sz="0" w:space="0" w:color="auto"/>
            <w:left w:val="none" w:sz="0" w:space="0" w:color="auto"/>
            <w:bottom w:val="none" w:sz="0" w:space="0" w:color="auto"/>
            <w:right w:val="none" w:sz="0" w:space="0" w:color="auto"/>
          </w:divBdr>
        </w:div>
      </w:divsChild>
    </w:div>
    <w:div w:id="25463471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417138750">
      <w:bodyDiv w:val="1"/>
      <w:marLeft w:val="0"/>
      <w:marRight w:val="0"/>
      <w:marTop w:val="0"/>
      <w:marBottom w:val="0"/>
      <w:divBdr>
        <w:top w:val="none" w:sz="0" w:space="0" w:color="auto"/>
        <w:left w:val="none" w:sz="0" w:space="0" w:color="auto"/>
        <w:bottom w:val="none" w:sz="0" w:space="0" w:color="auto"/>
        <w:right w:val="none" w:sz="0" w:space="0" w:color="auto"/>
      </w:divBdr>
    </w:div>
    <w:div w:id="428963534">
      <w:bodyDiv w:val="1"/>
      <w:marLeft w:val="0"/>
      <w:marRight w:val="0"/>
      <w:marTop w:val="0"/>
      <w:marBottom w:val="0"/>
      <w:divBdr>
        <w:top w:val="none" w:sz="0" w:space="0" w:color="auto"/>
        <w:left w:val="none" w:sz="0" w:space="0" w:color="auto"/>
        <w:bottom w:val="none" w:sz="0" w:space="0" w:color="auto"/>
        <w:right w:val="none" w:sz="0" w:space="0" w:color="auto"/>
      </w:divBdr>
    </w:div>
    <w:div w:id="514029691">
      <w:bodyDiv w:val="1"/>
      <w:marLeft w:val="0"/>
      <w:marRight w:val="0"/>
      <w:marTop w:val="0"/>
      <w:marBottom w:val="0"/>
      <w:divBdr>
        <w:top w:val="none" w:sz="0" w:space="0" w:color="auto"/>
        <w:left w:val="none" w:sz="0" w:space="0" w:color="auto"/>
        <w:bottom w:val="none" w:sz="0" w:space="0" w:color="auto"/>
        <w:right w:val="none" w:sz="0" w:space="0" w:color="auto"/>
      </w:divBdr>
    </w:div>
    <w:div w:id="623315721">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8651450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9633282">
      <w:bodyDiv w:val="1"/>
      <w:marLeft w:val="0"/>
      <w:marRight w:val="0"/>
      <w:marTop w:val="0"/>
      <w:marBottom w:val="0"/>
      <w:divBdr>
        <w:top w:val="none" w:sz="0" w:space="0" w:color="auto"/>
        <w:left w:val="none" w:sz="0" w:space="0" w:color="auto"/>
        <w:bottom w:val="none" w:sz="0" w:space="0" w:color="auto"/>
        <w:right w:val="none" w:sz="0" w:space="0" w:color="auto"/>
      </w:divBdr>
    </w:div>
    <w:div w:id="935210647">
      <w:bodyDiv w:val="1"/>
      <w:marLeft w:val="0"/>
      <w:marRight w:val="0"/>
      <w:marTop w:val="0"/>
      <w:marBottom w:val="0"/>
      <w:divBdr>
        <w:top w:val="none" w:sz="0" w:space="0" w:color="auto"/>
        <w:left w:val="none" w:sz="0" w:space="0" w:color="auto"/>
        <w:bottom w:val="none" w:sz="0" w:space="0" w:color="auto"/>
        <w:right w:val="none" w:sz="0" w:space="0" w:color="auto"/>
      </w:divBdr>
    </w:div>
    <w:div w:id="995456134">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28846788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11733365">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1532649259">
      <w:bodyDiv w:val="1"/>
      <w:marLeft w:val="0"/>
      <w:marRight w:val="0"/>
      <w:marTop w:val="0"/>
      <w:marBottom w:val="0"/>
      <w:divBdr>
        <w:top w:val="none" w:sz="0" w:space="0" w:color="auto"/>
        <w:left w:val="none" w:sz="0" w:space="0" w:color="auto"/>
        <w:bottom w:val="none" w:sz="0" w:space="0" w:color="auto"/>
        <w:right w:val="none" w:sz="0" w:space="0" w:color="auto"/>
      </w:divBdr>
    </w:div>
    <w:div w:id="1581594391">
      <w:bodyDiv w:val="1"/>
      <w:marLeft w:val="0"/>
      <w:marRight w:val="0"/>
      <w:marTop w:val="0"/>
      <w:marBottom w:val="0"/>
      <w:divBdr>
        <w:top w:val="none" w:sz="0" w:space="0" w:color="auto"/>
        <w:left w:val="none" w:sz="0" w:space="0" w:color="auto"/>
        <w:bottom w:val="none" w:sz="0" w:space="0" w:color="auto"/>
        <w:right w:val="none" w:sz="0" w:space="0" w:color="auto"/>
      </w:divBdr>
    </w:div>
    <w:div w:id="1667397552">
      <w:bodyDiv w:val="1"/>
      <w:marLeft w:val="0"/>
      <w:marRight w:val="0"/>
      <w:marTop w:val="0"/>
      <w:marBottom w:val="0"/>
      <w:divBdr>
        <w:top w:val="none" w:sz="0" w:space="0" w:color="auto"/>
        <w:left w:val="none" w:sz="0" w:space="0" w:color="auto"/>
        <w:bottom w:val="none" w:sz="0" w:space="0" w:color="auto"/>
        <w:right w:val="none" w:sz="0" w:space="0" w:color="auto"/>
      </w:divBdr>
    </w:div>
    <w:div w:id="1719695024">
      <w:bodyDiv w:val="1"/>
      <w:marLeft w:val="0"/>
      <w:marRight w:val="0"/>
      <w:marTop w:val="0"/>
      <w:marBottom w:val="0"/>
      <w:divBdr>
        <w:top w:val="none" w:sz="0" w:space="0" w:color="auto"/>
        <w:left w:val="none" w:sz="0" w:space="0" w:color="auto"/>
        <w:bottom w:val="none" w:sz="0" w:space="0" w:color="auto"/>
        <w:right w:val="none" w:sz="0" w:space="0" w:color="auto"/>
      </w:divBdr>
    </w:div>
    <w:div w:id="1777213506">
      <w:bodyDiv w:val="1"/>
      <w:marLeft w:val="0"/>
      <w:marRight w:val="0"/>
      <w:marTop w:val="0"/>
      <w:marBottom w:val="0"/>
      <w:divBdr>
        <w:top w:val="none" w:sz="0" w:space="0" w:color="auto"/>
        <w:left w:val="none" w:sz="0" w:space="0" w:color="auto"/>
        <w:bottom w:val="none" w:sz="0" w:space="0" w:color="auto"/>
        <w:right w:val="none" w:sz="0" w:space="0" w:color="auto"/>
      </w:divBdr>
      <w:divsChild>
        <w:div w:id="710962183">
          <w:marLeft w:val="0"/>
          <w:marRight w:val="0"/>
          <w:marTop w:val="0"/>
          <w:marBottom w:val="0"/>
          <w:divBdr>
            <w:top w:val="none" w:sz="0" w:space="0" w:color="auto"/>
            <w:left w:val="none" w:sz="0" w:space="0" w:color="auto"/>
            <w:bottom w:val="none" w:sz="0" w:space="0" w:color="auto"/>
            <w:right w:val="none" w:sz="0" w:space="0" w:color="auto"/>
          </w:divBdr>
        </w:div>
        <w:div w:id="7490411">
          <w:marLeft w:val="0"/>
          <w:marRight w:val="0"/>
          <w:marTop w:val="0"/>
          <w:marBottom w:val="0"/>
          <w:divBdr>
            <w:top w:val="none" w:sz="0" w:space="0" w:color="auto"/>
            <w:left w:val="none" w:sz="0" w:space="0" w:color="auto"/>
            <w:bottom w:val="none" w:sz="0" w:space="0" w:color="auto"/>
            <w:right w:val="none" w:sz="0" w:space="0" w:color="auto"/>
          </w:divBdr>
        </w:div>
        <w:div w:id="1787697768">
          <w:marLeft w:val="0"/>
          <w:marRight w:val="0"/>
          <w:marTop w:val="0"/>
          <w:marBottom w:val="0"/>
          <w:divBdr>
            <w:top w:val="none" w:sz="0" w:space="0" w:color="auto"/>
            <w:left w:val="none" w:sz="0" w:space="0" w:color="auto"/>
            <w:bottom w:val="none" w:sz="0" w:space="0" w:color="auto"/>
            <w:right w:val="none" w:sz="0" w:space="0" w:color="auto"/>
          </w:divBdr>
        </w:div>
        <w:div w:id="435488304">
          <w:marLeft w:val="0"/>
          <w:marRight w:val="0"/>
          <w:marTop w:val="0"/>
          <w:marBottom w:val="0"/>
          <w:divBdr>
            <w:top w:val="none" w:sz="0" w:space="0" w:color="auto"/>
            <w:left w:val="none" w:sz="0" w:space="0" w:color="auto"/>
            <w:bottom w:val="none" w:sz="0" w:space="0" w:color="auto"/>
            <w:right w:val="none" w:sz="0" w:space="0" w:color="auto"/>
          </w:divBdr>
        </w:div>
        <w:div w:id="2005741160">
          <w:marLeft w:val="0"/>
          <w:marRight w:val="0"/>
          <w:marTop w:val="0"/>
          <w:marBottom w:val="0"/>
          <w:divBdr>
            <w:top w:val="none" w:sz="0" w:space="0" w:color="auto"/>
            <w:left w:val="none" w:sz="0" w:space="0" w:color="auto"/>
            <w:bottom w:val="none" w:sz="0" w:space="0" w:color="auto"/>
            <w:right w:val="none" w:sz="0" w:space="0" w:color="auto"/>
          </w:divBdr>
        </w:div>
      </w:divsChild>
    </w:div>
    <w:div w:id="1781684775">
      <w:bodyDiv w:val="1"/>
      <w:marLeft w:val="0"/>
      <w:marRight w:val="0"/>
      <w:marTop w:val="0"/>
      <w:marBottom w:val="0"/>
      <w:divBdr>
        <w:top w:val="none" w:sz="0" w:space="0" w:color="auto"/>
        <w:left w:val="none" w:sz="0" w:space="0" w:color="auto"/>
        <w:bottom w:val="none" w:sz="0" w:space="0" w:color="auto"/>
        <w:right w:val="none" w:sz="0" w:space="0" w:color="auto"/>
      </w:divBdr>
    </w:div>
    <w:div w:id="1936595652">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778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hyperlink" Target="http://www.stlaurences.co.uk"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nowsley.gov.uk/education-and-schools"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instagram.com/stlaurencescps" TargetMode="External"/><Relationship Id="rId14" Type="http://schemas.openxmlformats.org/officeDocument/2006/relationships/hyperlink" Target="https://www.knowsley.gov.uk/healthy-schools-packed-lunches"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1260</Words>
  <Characters>7110</Characters>
  <Application>Microsoft Office Word</Application>
  <DocSecurity>0</DocSecurity>
  <Lines>1185</Lines>
  <Paragraphs>836</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2</cp:revision>
  <cp:lastPrinted>2025-04-25T11:54:00Z</cp:lastPrinted>
  <dcterms:created xsi:type="dcterms:W3CDTF">2025-11-10T10:35:00Z</dcterms:created>
  <dcterms:modified xsi:type="dcterms:W3CDTF">2025-11-10T10:35:00Z</dcterms:modified>
</cp:coreProperties>
</file>