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2B748" w14:textId="15B83B52" w:rsidR="00BA16FE" w:rsidRPr="00E00D7B" w:rsidRDefault="00E03440">
      <w:pPr>
        <w:rPr>
          <w:rFonts w:ascii="Comic Sans MS" w:hAnsi="Comic Sans MS"/>
        </w:rPr>
      </w:pPr>
      <w:r w:rsidRPr="00E00D7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48EED" wp14:editId="53BBE6A6">
                <wp:simplePos x="0" y="0"/>
                <wp:positionH relativeFrom="column">
                  <wp:posOffset>-361507</wp:posOffset>
                </wp:positionH>
                <wp:positionV relativeFrom="paragraph">
                  <wp:posOffset>4678325</wp:posOffset>
                </wp:positionV>
                <wp:extent cx="3057525" cy="1477925"/>
                <wp:effectExtent l="0" t="0" r="28575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77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BC615" w14:textId="5903E952" w:rsidR="00DC12BC" w:rsidRPr="007D7380" w:rsidRDefault="00E00D7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9669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Humanities (</w:t>
                            </w:r>
                            <w:r w:rsidR="00270F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Geography</w:t>
                            </w:r>
                            <w:r w:rsidRPr="0059669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  <w:r w:rsidR="00E0344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0344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Understand the changes of human &amp; physical geography in local and European regions.</w:t>
                            </w:r>
                            <w:r w:rsidR="007D738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7380" w:rsidRPr="007D7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Looking at how canals were used in the past</w:t>
                            </w:r>
                            <w:r w:rsidR="00E0344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&amp; how they are used today. Looking at the sim/diff of 2 canals.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48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45pt;margin-top:368.35pt;width:240.75pt;height:11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" fillcolor="white [3201]" strokecolor="#8064a2 [3207]" strokeweight="2pt">
                <v:textbox>
                  <w:txbxContent>
                    <w:p w14:paraId="4F1BC615" w14:textId="5903E952" w:rsidR="00DC12BC" w:rsidRPr="007D7380" w:rsidRDefault="00E00D7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96691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Humanities (</w:t>
                      </w:r>
                      <w:r w:rsidR="00270F86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Geography</w:t>
                      </w:r>
                      <w:r w:rsidRPr="00596691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)</w:t>
                      </w:r>
                      <w:r w:rsidR="00E03440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03440">
                        <w:rPr>
                          <w:rFonts w:ascii="Comic Sans MS" w:hAnsi="Comic Sans MS"/>
                          <w:sz w:val="24"/>
                          <w:szCs w:val="24"/>
                        </w:rPr>
                        <w:t>Understand the changes of human &amp; physical geography in local and European regions.</w:t>
                      </w:r>
                      <w:r w:rsidR="007D738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D7380" w:rsidRPr="007D7380">
                        <w:rPr>
                          <w:rFonts w:ascii="Comic Sans MS" w:hAnsi="Comic Sans MS"/>
                          <w:sz w:val="20"/>
                          <w:szCs w:val="20"/>
                        </w:rPr>
                        <w:t>Looking at how canals were used in the past</w:t>
                      </w:r>
                      <w:r w:rsidR="00E0344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&amp; how they are used today. Looking at the sim/diff of 2 canals.</w:t>
                      </w:r>
                    </w:p>
                  </w:txbxContent>
                </v:textbox>
              </v:shape>
            </w:pict>
          </mc:Fallback>
        </mc:AlternateContent>
      </w:r>
      <w:r w:rsidR="00E06934" w:rsidRPr="0059669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6E1F5F" wp14:editId="43B64DA9">
                <wp:simplePos x="0" y="0"/>
                <wp:positionH relativeFrom="column">
                  <wp:posOffset>-363220</wp:posOffset>
                </wp:positionH>
                <wp:positionV relativeFrom="paragraph">
                  <wp:posOffset>8024495</wp:posOffset>
                </wp:positionV>
                <wp:extent cx="3057525" cy="961390"/>
                <wp:effectExtent l="0" t="0" r="28575" b="101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9613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35F39" w14:textId="5CD60389" w:rsidR="00596691" w:rsidRDefault="00596691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669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Expressive arts </w:t>
                            </w:r>
                          </w:p>
                          <w:p w14:paraId="19529981" w14:textId="29E3CE83" w:rsidR="007D19E8" w:rsidRPr="00DC12BC" w:rsidRDefault="007D19E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Art skills: Teaching the basic skills of Art, including sculpture.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E1F5F" id="_x0000_s1027" type="#_x0000_t202" style="position:absolute;margin-left:-28.6pt;margin-top:631.85pt;width:240.75pt;height:7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" fillcolor="white [3201]" strokecolor="#8064a2 [3207]" strokeweight="2pt">
                <v:textbox>
                  <w:txbxContent>
                    <w:p w14:paraId="61735F39" w14:textId="5CD60389" w:rsidR="00596691" w:rsidRDefault="00596691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96691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Expressive arts </w:t>
                      </w:r>
                    </w:p>
                    <w:p w14:paraId="19529981" w14:textId="29E3CE83" w:rsidR="007D19E8" w:rsidRPr="00DC12BC" w:rsidRDefault="007D19E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Art skills: Teaching the basic skills of Art, including sculpture.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96691" w:rsidRPr="0059669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CE378B" wp14:editId="59359F98">
                <wp:simplePos x="0" y="0"/>
                <wp:positionH relativeFrom="column">
                  <wp:posOffset>2932385</wp:posOffset>
                </wp:positionH>
                <wp:positionV relativeFrom="paragraph">
                  <wp:posOffset>8024648</wp:posOffset>
                </wp:positionV>
                <wp:extent cx="3121025" cy="961697"/>
                <wp:effectExtent l="0" t="0" r="22225" b="101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961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9A6AC" w14:textId="13F503E0" w:rsidR="003B1E95" w:rsidRPr="003B1E95" w:rsidRDefault="003B1E95" w:rsidP="005A0FE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French: 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How to order.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 look at French culture and how to order food, drink and consumer goods in French.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378B" id="_x0000_s1028" type="#_x0000_t202" style="position:absolute;margin-left:230.9pt;margin-top:631.85pt;width:245.75pt;height:7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">
                <v:textbox>
                  <w:txbxContent>
                    <w:p w14:paraId="1BE9A6AC" w14:textId="13F503E0" w:rsidR="003B1E95" w:rsidRPr="003B1E95" w:rsidRDefault="003B1E95" w:rsidP="005A0FE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French: 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How to order. </w:t>
                      </w:r>
                      <w:r>
                        <w:rPr>
                          <w:rFonts w:ascii="Comic Sans MS" w:hAnsi="Comic Sans MS"/>
                        </w:rPr>
                        <w:t>A look at French culture and how to order food, drink and consumer goods in French.</w:t>
                      </w:r>
                    </w:p>
                  </w:txbxContent>
                </v:textbox>
              </v:shape>
            </w:pict>
          </mc:Fallback>
        </mc:AlternateContent>
      </w:r>
      <w:r w:rsidR="00596691" w:rsidRPr="0059669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386AB9" wp14:editId="0463399D">
                <wp:simplePos x="0" y="0"/>
                <wp:positionH relativeFrom="column">
                  <wp:posOffset>2931795</wp:posOffset>
                </wp:positionH>
                <wp:positionV relativeFrom="paragraph">
                  <wp:posOffset>6289675</wp:posOffset>
                </wp:positionV>
                <wp:extent cx="3121025" cy="1623695"/>
                <wp:effectExtent l="0" t="0" r="22225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16236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7C367" w14:textId="3FE51BD7" w:rsidR="00596691" w:rsidRPr="00DC12BC" w:rsidRDefault="00596691" w:rsidP="00270F8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9669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Science: </w:t>
                            </w:r>
                            <w:r w:rsidR="003B1E9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Exciting Electricity.</w:t>
                            </w:r>
                            <w:r w:rsidR="00FC0A5D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Insulators and conductors and which is which and what does what! Children will experiment with ever more complex circuits </w:t>
                            </w:r>
                            <w:r w:rsidR="005A0FED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using multiple components.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86AB9" id="_x0000_s1029" type="#_x0000_t202" style="position:absolute;margin-left:230.85pt;margin-top:495.25pt;width:245.75pt;height:12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" fillcolor="white [3201]" strokecolor="#c0504d [3205]" strokeweight="2pt">
                <v:textbox>
                  <w:txbxContent>
                    <w:p w14:paraId="0807C367" w14:textId="3FE51BD7" w:rsidR="00596691" w:rsidRPr="00DC12BC" w:rsidRDefault="00596691" w:rsidP="00270F8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96691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Science: </w:t>
                      </w:r>
                      <w:r w:rsidR="003B1E95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Exciting Electricity.</w:t>
                      </w:r>
                      <w:r w:rsidR="00FC0A5D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Insulators and conductors and which is which and what does what! Children will experiment with ever more complex circuits </w:t>
                      </w:r>
                      <w:r w:rsidR="005A0FED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using multiple components.</w:t>
                      </w:r>
                    </w:p>
                  </w:txbxContent>
                </v:textbox>
              </v:shape>
            </w:pict>
          </mc:Fallback>
        </mc:AlternateContent>
      </w:r>
      <w:r w:rsidR="00596691" w:rsidRPr="00E00D7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A5FFFE" wp14:editId="145AA9D0">
                <wp:simplePos x="0" y="0"/>
                <wp:positionH relativeFrom="column">
                  <wp:posOffset>-363220</wp:posOffset>
                </wp:positionH>
                <wp:positionV relativeFrom="paragraph">
                  <wp:posOffset>6289675</wp:posOffset>
                </wp:positionV>
                <wp:extent cx="3057525" cy="1623695"/>
                <wp:effectExtent l="0" t="0" r="2857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6236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909E6" w14:textId="5066ADEE" w:rsidR="00596691" w:rsidRDefault="003B1E95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PE;</w:t>
                            </w:r>
                            <w:r w:rsidR="007D738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We</w:t>
                            </w:r>
                            <w:proofErr w:type="spellEnd"/>
                            <w:proofErr w:type="gramEnd"/>
                            <w:r w:rsidR="007D738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 are going Swimming this term! </w:t>
                            </w:r>
                          </w:p>
                          <w:p w14:paraId="0E2B66E5" w14:textId="4E7EC6BC" w:rsidR="00E03440" w:rsidRDefault="00E03440">
                            <w:pPr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Please note: There is no swimming </w:t>
                            </w:r>
                            <w:r w:rsidR="007D19E8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06-05-2022</w:t>
                            </w:r>
                          </w:p>
                          <w:p w14:paraId="709AF628" w14:textId="2C3D1E3A" w:rsidR="007D19E8" w:rsidRPr="00596691" w:rsidRDefault="007D19E8">
                            <w:pPr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Children will bring swimming kit in on the Friday of each week. We arrive back at 3:30 p.m.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5FFFE" id="_x0000_s1030" type="#_x0000_t202" style="position:absolute;margin-left:-28.6pt;margin-top:495.25pt;width:240.75pt;height:12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" fillcolor="white [3201]" strokecolor="#4bacc6 [3208]" strokeweight="2pt">
                <v:textbox>
                  <w:txbxContent>
                    <w:p w14:paraId="28B909E6" w14:textId="5066ADEE" w:rsidR="00596691" w:rsidRDefault="003B1E95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PE;</w:t>
                      </w:r>
                      <w:r w:rsidR="007D738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We</w:t>
                      </w:r>
                      <w:proofErr w:type="spellEnd"/>
                      <w:proofErr w:type="gramEnd"/>
                      <w:r w:rsidR="007D738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 are going Swimming this term! </w:t>
                      </w:r>
                    </w:p>
                    <w:p w14:paraId="0E2B66E5" w14:textId="4E7EC6BC" w:rsidR="00E03440" w:rsidRDefault="00E03440">
                      <w:pPr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Please note: There is no swimming </w:t>
                      </w:r>
                      <w:r w:rsidR="007D19E8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06-05-2022</w:t>
                      </w:r>
                    </w:p>
                    <w:p w14:paraId="709AF628" w14:textId="2C3D1E3A" w:rsidR="007D19E8" w:rsidRPr="00596691" w:rsidRDefault="007D19E8">
                      <w:pPr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Children will bring swimming kit in on the Friday of each week. We arrive back at 3:30 p.m. </w:t>
                      </w:r>
                    </w:p>
                  </w:txbxContent>
                </v:textbox>
              </v:shape>
            </w:pict>
          </mc:Fallback>
        </mc:AlternateContent>
      </w:r>
      <w:r w:rsidR="0059669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151D2" wp14:editId="001CED83">
                <wp:simplePos x="0" y="0"/>
                <wp:positionH relativeFrom="column">
                  <wp:posOffset>2931795</wp:posOffset>
                </wp:positionH>
                <wp:positionV relativeFrom="paragraph">
                  <wp:posOffset>2379980</wp:posOffset>
                </wp:positionV>
                <wp:extent cx="3121025" cy="2159635"/>
                <wp:effectExtent l="0" t="0" r="2222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25" cy="21596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2C87E" w14:textId="390D5662" w:rsidR="007D7380" w:rsidRDefault="00E034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Mathematics: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Finish fractions and move to Decimals</w:t>
                            </w:r>
                            <w:r w:rsidR="00FC0A5D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4DD0BDA" w14:textId="7BE3264C" w:rsidR="003B1E95" w:rsidRPr="007D7380" w:rsidRDefault="007D738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Catch up</w:t>
                            </w:r>
                            <w:r w:rsidR="00E00D7B" w:rsidRPr="00DC12B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05748E" w:rsidRPr="00DC12B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Daily</w:t>
                            </w:r>
                            <w:r w:rsidR="00DC12B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Times Tables.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Using them to solve division. T</w:t>
                            </w:r>
                            <w:r w:rsidR="00FC0A5D" w:rsidRPr="007D738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 4 rules of addition, subtraction, multiplication and division.</w:t>
                            </w:r>
                            <w:r w:rsidR="003B1E9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Shape.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151D2" id="Text Box 3" o:spid="_x0000_s1031" type="#_x0000_t202" style="position:absolute;margin-left:230.85pt;margin-top:187.4pt;width:245.75pt;height:170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" fillcolor="white [3201]" strokecolor="#f79646 [3209]" strokeweight="2pt">
                <v:textbox>
                  <w:txbxContent>
                    <w:p w14:paraId="2942C87E" w14:textId="390D5662" w:rsidR="007D7380" w:rsidRDefault="00E03440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Mathematics: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Finish fractions and move to Decimals</w:t>
                      </w:r>
                      <w:r w:rsidR="00FC0A5D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74DD0BDA" w14:textId="7BE3264C" w:rsidR="003B1E95" w:rsidRPr="007D7380" w:rsidRDefault="007D738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Catch up</w:t>
                      </w:r>
                      <w:r w:rsidR="00E00D7B" w:rsidRPr="00DC12B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:</w:t>
                      </w:r>
                      <w:r w:rsidR="0005748E" w:rsidRPr="00DC12B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Daily</w:t>
                      </w:r>
                      <w:r w:rsidR="00DC12B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Times Tables.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Using them to solve division. T</w:t>
                      </w:r>
                      <w:r w:rsidR="00FC0A5D" w:rsidRPr="007D7380">
                        <w:rPr>
                          <w:rFonts w:ascii="Comic Sans MS" w:hAnsi="Comic Sans MS"/>
                          <w:sz w:val="24"/>
                          <w:szCs w:val="24"/>
                        </w:rPr>
                        <w:t>he 4 rules of addition, subtraction, multiplication and division.</w:t>
                      </w:r>
                      <w:r w:rsidR="003B1E9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Shape.</w:t>
                      </w:r>
                    </w:p>
                  </w:txbxContent>
                </v:textbox>
              </v:shape>
            </w:pict>
          </mc:Fallback>
        </mc:AlternateContent>
      </w:r>
      <w:r w:rsidR="00596691" w:rsidRPr="00E00D7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076C1" wp14:editId="103CBAA1">
                <wp:simplePos x="0" y="0"/>
                <wp:positionH relativeFrom="column">
                  <wp:posOffset>2931795</wp:posOffset>
                </wp:positionH>
                <wp:positionV relativeFrom="paragraph">
                  <wp:posOffset>4681220</wp:posOffset>
                </wp:positionV>
                <wp:extent cx="3121025" cy="1465580"/>
                <wp:effectExtent l="0" t="0" r="22225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14655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3701C" w14:textId="27370E83" w:rsidR="006B4067" w:rsidRDefault="00E00D7B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00D7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Religious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Education: </w:t>
                            </w:r>
                            <w:r w:rsidR="007D738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What is it like to follow God?</w:t>
                            </w:r>
                          </w:p>
                          <w:p w14:paraId="06348239" w14:textId="728C2B5A" w:rsidR="003B1E95" w:rsidRDefault="003B1E9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Heart Smart: Fake is a Mistake.</w:t>
                            </w:r>
                          </w:p>
                          <w:p w14:paraId="066822CB" w14:textId="13BC7E84" w:rsidR="003B1E95" w:rsidRPr="006B4067" w:rsidRDefault="003B1E9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Wellbeing: Moments of Meditation.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076C1" id="_x0000_s1032" type="#_x0000_t202" style="position:absolute;margin-left:230.85pt;margin-top:368.6pt;width:245.75pt;height:11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" fillcolor="white [3201]" strokecolor="#9bbb59 [3206]" strokeweight="2pt">
                <v:textbox>
                  <w:txbxContent>
                    <w:p w14:paraId="5C53701C" w14:textId="27370E83" w:rsidR="006B4067" w:rsidRDefault="00E00D7B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00D7B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Religious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 Education: </w:t>
                      </w:r>
                      <w:r w:rsidR="007D738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What is it like to follow God?</w:t>
                      </w:r>
                    </w:p>
                    <w:p w14:paraId="06348239" w14:textId="728C2B5A" w:rsidR="003B1E95" w:rsidRDefault="003B1E9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Heart Smart: Fake is a Mistake.</w:t>
                      </w:r>
                    </w:p>
                    <w:p w14:paraId="066822CB" w14:textId="13BC7E84" w:rsidR="003B1E95" w:rsidRPr="006B4067" w:rsidRDefault="003B1E9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Wellbeing: Moments of Meditation.</w:t>
                      </w:r>
                    </w:p>
                  </w:txbxContent>
                </v:textbox>
              </v:shape>
            </w:pict>
          </mc:Fallback>
        </mc:AlternateContent>
      </w:r>
      <w:r w:rsidR="0059669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80364" wp14:editId="4746CED2">
                <wp:simplePos x="0" y="0"/>
                <wp:positionH relativeFrom="column">
                  <wp:posOffset>-362607</wp:posOffset>
                </wp:positionH>
                <wp:positionV relativeFrom="paragraph">
                  <wp:posOffset>2380593</wp:posOffset>
                </wp:positionV>
                <wp:extent cx="3136900" cy="2159876"/>
                <wp:effectExtent l="0" t="0" r="2540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21598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D86DF" w14:textId="3FD63BCF" w:rsidR="00AD021A" w:rsidRPr="00AD021A" w:rsidRDefault="00E06934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English: </w:t>
                            </w:r>
                            <w:r w:rsidR="00270F86" w:rsidRPr="007D7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 4 Writing starts with a ‘</w:t>
                            </w:r>
                            <w:r w:rsidR="00AD021A" w:rsidRPr="007D7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Twist in</w:t>
                            </w:r>
                            <w:r w:rsidR="00FC0A5D" w:rsidRPr="007D7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’</w:t>
                            </w:r>
                            <w:r w:rsidR="00AD021A" w:rsidRPr="007D7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="00FC0A5D" w:rsidRPr="007D7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tale. We will then create </w:t>
                            </w:r>
                            <w:r w:rsidR="00AD021A" w:rsidRPr="007D7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 information text</w:t>
                            </w:r>
                            <w:r w:rsidR="00AD02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7D738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="00AD021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Reading:</w:t>
                            </w:r>
                            <w:r w:rsidR="007D7380">
                              <w:t xml:space="preserve">   </w:t>
                            </w:r>
                            <w:r w:rsidR="00E03440">
                              <w:t>Just a reminder we read everyday in Year 4 and it is important your child reads every night at home and that they bring their book in regularly.</w:t>
                            </w:r>
                            <w:r w:rsidR="00AD021A">
                              <w:t xml:space="preserve">                                    </w:t>
                            </w:r>
                            <w:r w:rsidR="00E03440">
                              <w:t xml:space="preserve">                               </w:t>
                            </w:r>
                            <w:r w:rsidR="00AD021A" w:rsidRPr="007D7380">
                              <w:rPr>
                                <w:b/>
                                <w:u w:val="single"/>
                              </w:rPr>
                              <w:t>Class read</w:t>
                            </w:r>
                            <w:r w:rsidR="00AD021A">
                              <w:t xml:space="preserve"> </w:t>
                            </w:r>
                            <w:r w:rsidR="00E03440">
                              <w:t>Kensuke’s Kingdom/</w:t>
                            </w:r>
                            <w:r w:rsidR="00AD021A">
                              <w:t xml:space="preserve">Dentist of Darkness.  </w:t>
                            </w:r>
                            <w:r w:rsidR="007D7380">
                              <w:t xml:space="preserve">  </w:t>
                            </w:r>
                            <w:r w:rsidR="00AD021A">
                              <w:t xml:space="preserve">                  </w:t>
                            </w:r>
                            <w:r w:rsidR="00AD021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RAMP</w:t>
                            </w:r>
                            <w:r w:rsidR="00AD021A" w:rsidRPr="00E0344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03440" w:rsidRPr="00E0344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Evolution</w:t>
                            </w:r>
                            <w:r w:rsidR="00E0344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- </w:t>
                            </w:r>
                            <w:r w:rsidR="007D7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Adolphus Tips – </w:t>
                            </w:r>
                            <w:r w:rsidR="00E0344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Boudica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80364" id="Text Box 1" o:spid="_x0000_s1033" type="#_x0000_t202" style="position:absolute;margin-left:-28.55pt;margin-top:187.45pt;width:247pt;height:17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" fillcolor="white [3201]" strokecolor="#4f81bd [3204]" strokeweight="2pt">
                <v:textbox>
                  <w:txbxContent>
                    <w:p w14:paraId="58DD86DF" w14:textId="3FD63BCF" w:rsidR="00AD021A" w:rsidRPr="00AD021A" w:rsidRDefault="00E06934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English: </w:t>
                      </w:r>
                      <w:r w:rsidR="00270F86" w:rsidRPr="007D7380">
                        <w:rPr>
                          <w:rFonts w:ascii="Comic Sans MS" w:hAnsi="Comic Sans MS"/>
                          <w:sz w:val="20"/>
                          <w:szCs w:val="20"/>
                        </w:rPr>
                        <w:t>Talk 4 Writing starts with a ‘</w:t>
                      </w:r>
                      <w:r w:rsidR="00AD021A" w:rsidRPr="007D7380">
                        <w:rPr>
                          <w:rFonts w:ascii="Comic Sans MS" w:hAnsi="Comic Sans MS"/>
                          <w:sz w:val="20"/>
                          <w:szCs w:val="20"/>
                        </w:rPr>
                        <w:t>A Twist in</w:t>
                      </w:r>
                      <w:r w:rsidR="00FC0A5D" w:rsidRPr="007D7380">
                        <w:rPr>
                          <w:rFonts w:ascii="Comic Sans MS" w:hAnsi="Comic Sans MS"/>
                          <w:sz w:val="20"/>
                          <w:szCs w:val="20"/>
                        </w:rPr>
                        <w:t>’</w:t>
                      </w:r>
                      <w:r w:rsidR="00AD021A" w:rsidRPr="007D738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the</w:t>
                      </w:r>
                      <w:r w:rsidR="00FC0A5D" w:rsidRPr="007D738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tale. We will then create </w:t>
                      </w:r>
                      <w:r w:rsidR="00AD021A" w:rsidRPr="007D7380">
                        <w:rPr>
                          <w:rFonts w:ascii="Comic Sans MS" w:hAnsi="Comic Sans MS"/>
                          <w:sz w:val="20"/>
                          <w:szCs w:val="20"/>
                        </w:rPr>
                        <w:t>an information text</w:t>
                      </w:r>
                      <w:r w:rsidR="00AD021A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7D738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                         </w:t>
                      </w:r>
                      <w:r w:rsidR="00AD021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Reading:</w:t>
                      </w:r>
                      <w:r w:rsidR="007D7380">
                        <w:t xml:space="preserve">   </w:t>
                      </w:r>
                      <w:r w:rsidR="00E03440">
                        <w:t>Just a reminder we read everyday in Year 4 and it is important your child reads every night at home and that they bring their book in regularly.</w:t>
                      </w:r>
                      <w:r w:rsidR="00AD021A">
                        <w:t xml:space="preserve">                                    </w:t>
                      </w:r>
                      <w:r w:rsidR="00E03440">
                        <w:t xml:space="preserve">                               </w:t>
                      </w:r>
                      <w:r w:rsidR="00AD021A" w:rsidRPr="007D7380">
                        <w:rPr>
                          <w:b/>
                          <w:u w:val="single"/>
                        </w:rPr>
                        <w:t>Class read</w:t>
                      </w:r>
                      <w:r w:rsidR="00AD021A">
                        <w:t xml:space="preserve"> </w:t>
                      </w:r>
                      <w:r w:rsidR="00E03440">
                        <w:t>Kensuke’s Kingdom/</w:t>
                      </w:r>
                      <w:r w:rsidR="00AD021A">
                        <w:t xml:space="preserve">Dentist of Darkness.  </w:t>
                      </w:r>
                      <w:r w:rsidR="007D7380">
                        <w:t xml:space="preserve">  </w:t>
                      </w:r>
                      <w:r w:rsidR="00AD021A">
                        <w:t xml:space="preserve">                  </w:t>
                      </w:r>
                      <w:r w:rsidR="00AD021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RAMP</w:t>
                      </w:r>
                      <w:r w:rsidR="00AD021A" w:rsidRPr="00E0344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: </w:t>
                      </w:r>
                      <w:r w:rsidR="00E03440" w:rsidRPr="00E03440">
                        <w:rPr>
                          <w:rFonts w:ascii="Comic Sans MS" w:hAnsi="Comic Sans MS"/>
                          <w:sz w:val="20"/>
                          <w:szCs w:val="20"/>
                        </w:rPr>
                        <w:t>Evolution</w:t>
                      </w:r>
                      <w:r w:rsidR="00E03440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 - </w:t>
                      </w:r>
                      <w:r w:rsidR="007D738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Adolphus Tips – </w:t>
                      </w:r>
                      <w:r w:rsidR="00E03440">
                        <w:rPr>
                          <w:rFonts w:ascii="Comic Sans MS" w:hAnsi="Comic Sans MS"/>
                          <w:sz w:val="20"/>
                          <w:szCs w:val="20"/>
                        </w:rPr>
                        <w:t>Boudica</w:t>
                      </w:r>
                    </w:p>
                  </w:txbxContent>
                </v:textbox>
              </v:shape>
            </w:pict>
          </mc:Fallback>
        </mc:AlternateContent>
      </w:r>
      <w:r w:rsidR="00596691" w:rsidRPr="00E00D7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930AD" wp14:editId="3082FC49">
                <wp:simplePos x="0" y="0"/>
                <wp:positionH relativeFrom="column">
                  <wp:posOffset>-284480</wp:posOffset>
                </wp:positionH>
                <wp:positionV relativeFrom="paragraph">
                  <wp:posOffset>1055370</wp:posOffset>
                </wp:positionV>
                <wp:extent cx="6337300" cy="1118870"/>
                <wp:effectExtent l="0" t="0" r="2540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1188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BDB8B" w14:textId="57E865EF" w:rsidR="00596691" w:rsidRPr="00E03440" w:rsidRDefault="00FC0A5D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E0344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I h</w:t>
                            </w:r>
                            <w:r w:rsidR="00334089" w:rsidRPr="00E0344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ope and trust you had a </w:t>
                            </w:r>
                            <w:r w:rsidR="00270F86" w:rsidRPr="00E0344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happy </w:t>
                            </w:r>
                            <w:r w:rsidRPr="00E0344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Easter</w:t>
                            </w:r>
                            <w:r w:rsidR="00270F86" w:rsidRPr="00E0344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. Our main driver this term is Geography</w:t>
                            </w:r>
                            <w:r w:rsidR="00AD021A" w:rsidRPr="00E0344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 w:rsidR="00774481" w:rsidRPr="00E0344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 Our 2 canals are Rochdale</w:t>
                            </w:r>
                            <w:r w:rsidR="00AD021A" w:rsidRPr="00E0344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 Canal</w:t>
                            </w:r>
                            <w:r w:rsidR="00774481" w:rsidRPr="00E0344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 and Canal Du Midi</w:t>
                            </w:r>
                            <w:r w:rsidR="00AD021A" w:rsidRPr="00E0344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 w:rsidR="00242BA3" w:rsidRPr="00E0344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 With extra research on other</w:t>
                            </w:r>
                            <w:r w:rsidR="00E0344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 waterways</w:t>
                            </w:r>
                            <w:r w:rsidR="00242BA3" w:rsidRPr="00E0344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 around the world. Links into Industrial Revolution</w:t>
                            </w:r>
                            <w:r w:rsidR="00E0344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, changes in our society, physical changes to areas and their impact.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930AD" id="_x0000_s1034" type="#_x0000_t202" style="position:absolute;margin-left:-22.4pt;margin-top:83.1pt;width:499pt;height:8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" fillcolor="white [3201]" strokecolor="#c0504d [3205]" strokeweight="2pt">
                <v:textbox>
                  <w:txbxContent>
                    <w:p w14:paraId="2E1BDB8B" w14:textId="57E865EF" w:rsidR="00596691" w:rsidRPr="00E03440" w:rsidRDefault="00FC0A5D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E0344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I h</w:t>
                      </w:r>
                      <w:r w:rsidR="00334089" w:rsidRPr="00E0344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ope and trust you had a </w:t>
                      </w:r>
                      <w:r w:rsidR="00270F86" w:rsidRPr="00E0344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happy </w:t>
                      </w:r>
                      <w:r w:rsidRPr="00E0344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Easter</w:t>
                      </w:r>
                      <w:r w:rsidR="00270F86" w:rsidRPr="00E0344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. Our main driver this term is Geography</w:t>
                      </w:r>
                      <w:r w:rsidR="00AD021A" w:rsidRPr="00E0344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.</w:t>
                      </w:r>
                      <w:r w:rsidR="00774481" w:rsidRPr="00E0344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 Our 2 canals are Rochdale</w:t>
                      </w:r>
                      <w:r w:rsidR="00AD021A" w:rsidRPr="00E0344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 Canal</w:t>
                      </w:r>
                      <w:r w:rsidR="00774481" w:rsidRPr="00E0344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 and Canal Du Midi</w:t>
                      </w:r>
                      <w:r w:rsidR="00AD021A" w:rsidRPr="00E0344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.</w:t>
                      </w:r>
                      <w:r w:rsidR="00242BA3" w:rsidRPr="00E0344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 With extra research on other</w:t>
                      </w:r>
                      <w:r w:rsidR="00E0344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 waterways</w:t>
                      </w:r>
                      <w:r w:rsidR="00242BA3" w:rsidRPr="00E0344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 around the world. Links into Industrial Revolution</w:t>
                      </w:r>
                      <w:r w:rsidR="00E0344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, changes in our society, physical changes to areas and their impact.</w:t>
                      </w:r>
                    </w:p>
                  </w:txbxContent>
                </v:textbox>
              </v:shape>
            </w:pict>
          </mc:Fallback>
        </mc:AlternateContent>
      </w:r>
      <w:r w:rsidR="00596691" w:rsidRPr="00E00D7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F9352" wp14:editId="21139A5E">
                <wp:simplePos x="0" y="0"/>
                <wp:positionH relativeFrom="column">
                  <wp:posOffset>-283845</wp:posOffset>
                </wp:positionH>
                <wp:positionV relativeFrom="paragraph">
                  <wp:posOffset>-378460</wp:posOffset>
                </wp:positionV>
                <wp:extent cx="6337300" cy="1292225"/>
                <wp:effectExtent l="0" t="0" r="25400" b="222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292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9795D" w14:textId="57421D3F" w:rsidR="00E00D7B" w:rsidRPr="0010797A" w:rsidRDefault="00E00D7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938E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Year group: </w:t>
                            </w:r>
                            <w:r w:rsidR="00B938ED" w:rsidRPr="00B938E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Pr="00B938E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0797A" w:rsidRPr="00B938E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77448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Mr O’Boyle, Miss Laycock.              </w:t>
                            </w:r>
                            <w:r w:rsidR="00270F8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  <w:r w:rsidR="0010797A" w:rsidRPr="00B938E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  <w:r w:rsidR="00596691" w:rsidRPr="00B938E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Term: </w:t>
                            </w:r>
                            <w:r w:rsidR="0077448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Summer 1</w:t>
                            </w:r>
                            <w:r w:rsidR="00FC0A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  <w:r w:rsidR="003340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408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Our B</w:t>
                            </w:r>
                            <w:r w:rsidRPr="0010797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ig question</w:t>
                            </w:r>
                            <w:r w:rsidRPr="0010797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77448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Are We There Yet</w:t>
                            </w:r>
                            <w:r w:rsidR="00270F8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? </w:t>
                            </w:r>
                            <w:r w:rsidR="00242BA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Looking at the change in use of 2 canals and what their future holds</w:t>
                            </w:r>
                            <w:r w:rsidR="0077448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Commando Joe explores with Leif Erikson and Science looks into </w:t>
                            </w:r>
                            <w:r w:rsidR="00242BA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States of Matter.</w:t>
                            </w:r>
                          </w:p>
                          <w:p w14:paraId="62C1A213" w14:textId="77777777" w:rsidR="0005748E" w:rsidRDefault="000574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F9352" id="_x0000_s1035" type="#_x0000_t202" style="position:absolute;margin-left:-22.35pt;margin-top:-29.8pt;width:499pt;height:10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" fillcolor="white [3201]" strokecolor="black [3200]" strokeweight="2pt">
                <v:textbox>
                  <w:txbxContent>
                    <w:p w14:paraId="0949795D" w14:textId="57421D3F" w:rsidR="00E00D7B" w:rsidRPr="0010797A" w:rsidRDefault="00E00D7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938E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Year group: </w:t>
                      </w:r>
                      <w:r w:rsidR="00B938ED" w:rsidRPr="00B938ED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Pr="00B938E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</w:t>
                      </w:r>
                      <w:r w:rsidR="0010797A" w:rsidRPr="00B938E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</w:t>
                      </w:r>
                      <w:r w:rsidR="0077448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Mr O’Boyle, Miss Laycock.              </w:t>
                      </w:r>
                      <w:r w:rsidR="00270F86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  <w:r w:rsidR="0010797A" w:rsidRPr="00B938E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            </w:t>
                      </w:r>
                      <w:r w:rsidR="00596691" w:rsidRPr="00B938E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Term: </w:t>
                      </w:r>
                      <w:r w:rsidR="00774481">
                        <w:rPr>
                          <w:rFonts w:ascii="Comic Sans MS" w:hAnsi="Comic Sans MS"/>
                          <w:sz w:val="28"/>
                          <w:szCs w:val="28"/>
                        </w:rPr>
                        <w:t>Summer 1</w:t>
                      </w:r>
                      <w:r w:rsidR="00FC0A5D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  <w:r w:rsidR="003340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33408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Our B</w:t>
                      </w:r>
                      <w:r w:rsidRPr="0010797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ig question</w:t>
                      </w:r>
                      <w:r w:rsidRPr="0010797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- </w:t>
                      </w:r>
                      <w:r w:rsidR="00774481">
                        <w:rPr>
                          <w:rFonts w:ascii="Comic Sans MS" w:hAnsi="Comic Sans MS"/>
                          <w:sz w:val="28"/>
                          <w:szCs w:val="28"/>
                        </w:rPr>
                        <w:t>Are We There Yet</w:t>
                      </w:r>
                      <w:r w:rsidR="00270F8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? </w:t>
                      </w:r>
                      <w:r w:rsidR="00242BA3">
                        <w:rPr>
                          <w:rFonts w:ascii="Comic Sans MS" w:hAnsi="Comic Sans MS"/>
                          <w:sz w:val="28"/>
                          <w:szCs w:val="28"/>
                        </w:rPr>
                        <w:t>Looking at the change in use of 2 canals and what their future holds</w:t>
                      </w:r>
                      <w:r w:rsidR="0077448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Commando Joe explores with Leif Erikson and Science looks into </w:t>
                      </w:r>
                      <w:r w:rsidR="00242BA3">
                        <w:rPr>
                          <w:rFonts w:ascii="Comic Sans MS" w:hAnsi="Comic Sans MS"/>
                          <w:sz w:val="28"/>
                          <w:szCs w:val="28"/>
                        </w:rPr>
                        <w:t>States of Matter.</w:t>
                      </w:r>
                    </w:p>
                    <w:p w14:paraId="62C1A213" w14:textId="77777777" w:rsidR="0005748E" w:rsidRDefault="0005748E"/>
                  </w:txbxContent>
                </v:textbox>
              </v:shape>
            </w:pict>
          </mc:Fallback>
        </mc:AlternateContent>
      </w:r>
    </w:p>
    <w:sectPr w:rsidR="00BA16FE" w:rsidRPr="00E00D7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26A68" w14:textId="77777777" w:rsidR="00596691" w:rsidRDefault="00596691" w:rsidP="00596691">
      <w:pPr>
        <w:spacing w:after="0" w:line="240" w:lineRule="auto"/>
      </w:pPr>
      <w:r>
        <w:separator/>
      </w:r>
    </w:p>
  </w:endnote>
  <w:endnote w:type="continuationSeparator" w:id="0">
    <w:p w14:paraId="44AE1577" w14:textId="77777777" w:rsidR="00596691" w:rsidRDefault="00596691" w:rsidP="0059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5B901" w14:textId="77777777" w:rsidR="00596691" w:rsidRDefault="00596691" w:rsidP="00596691">
      <w:pPr>
        <w:spacing w:after="0" w:line="240" w:lineRule="auto"/>
      </w:pPr>
      <w:r>
        <w:separator/>
      </w:r>
    </w:p>
  </w:footnote>
  <w:footnote w:type="continuationSeparator" w:id="0">
    <w:p w14:paraId="43298353" w14:textId="77777777" w:rsidR="00596691" w:rsidRDefault="00596691" w:rsidP="0059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FF321B53551B4D64AE2BDED56E2C3949"/>
      </w:placeholder>
      <w:temporary/>
      <w:showingPlcHdr/>
    </w:sdtPr>
    <w:sdtEndPr/>
    <w:sdtContent>
      <w:p w14:paraId="1FF15921" w14:textId="77777777" w:rsidR="00596691" w:rsidRDefault="00596691">
        <w:pPr>
          <w:pStyle w:val="Header"/>
        </w:pPr>
        <w:r>
          <w:t>[Type text]</w:t>
        </w:r>
      </w:p>
    </w:sdtContent>
  </w:sdt>
  <w:p w14:paraId="08F4FD2A" w14:textId="77777777" w:rsidR="00596691" w:rsidRDefault="005966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7B"/>
    <w:rsid w:val="0005748E"/>
    <w:rsid w:val="0010797A"/>
    <w:rsid w:val="00242BA3"/>
    <w:rsid w:val="00270F86"/>
    <w:rsid w:val="002F44DB"/>
    <w:rsid w:val="00334089"/>
    <w:rsid w:val="003B1E95"/>
    <w:rsid w:val="00596691"/>
    <w:rsid w:val="005A0FED"/>
    <w:rsid w:val="006B4067"/>
    <w:rsid w:val="00774481"/>
    <w:rsid w:val="007D19E8"/>
    <w:rsid w:val="007D7380"/>
    <w:rsid w:val="00AD021A"/>
    <w:rsid w:val="00B938ED"/>
    <w:rsid w:val="00BA16FE"/>
    <w:rsid w:val="00D95610"/>
    <w:rsid w:val="00DC12BC"/>
    <w:rsid w:val="00E00D7B"/>
    <w:rsid w:val="00E03440"/>
    <w:rsid w:val="00E06934"/>
    <w:rsid w:val="00E3366C"/>
    <w:rsid w:val="00F97418"/>
    <w:rsid w:val="00FC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2C7BB"/>
  <w15:docId w15:val="{DA370BBD-2CAF-462E-ABE7-D84EC588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91"/>
  </w:style>
  <w:style w:type="paragraph" w:styleId="Footer">
    <w:name w:val="footer"/>
    <w:basedOn w:val="Normal"/>
    <w:link w:val="FooterChar"/>
    <w:uiPriority w:val="99"/>
    <w:unhideWhenUsed/>
    <w:rsid w:val="0059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321B53551B4D64AE2BDED56E2C3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A2188-A253-4324-B83E-7EF951B985B3}"/>
      </w:docPartPr>
      <w:docPartBody>
        <w:p w:rsidR="00E5631F" w:rsidRDefault="00E8025E" w:rsidP="00E8025E">
          <w:pPr>
            <w:pStyle w:val="FF321B53551B4D64AE2BDED56E2C394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25E"/>
    <w:rsid w:val="00E5631F"/>
    <w:rsid w:val="00E8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321B53551B4D64AE2BDED56E2C3949">
    <w:name w:val="FF321B53551B4D64AE2BDED56E2C3949"/>
    <w:rsid w:val="00E80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Andrew O'Boyle</cp:lastModifiedBy>
  <cp:revision>2</cp:revision>
  <dcterms:created xsi:type="dcterms:W3CDTF">2022-04-20T08:41:00Z</dcterms:created>
  <dcterms:modified xsi:type="dcterms:W3CDTF">2022-04-20T08:41:00Z</dcterms:modified>
</cp:coreProperties>
</file>