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9D0602" w:rsidP="009D0602">
      <w:pPr>
        <w:jc w:val="center"/>
        <w:rPr>
          <w:sz w:val="96"/>
          <w:szCs w:val="96"/>
        </w:rPr>
      </w:pPr>
      <w:r>
        <w:rPr>
          <w:color w:val="00B0F0"/>
          <w:sz w:val="96"/>
          <w:szCs w:val="96"/>
        </w:rPr>
        <w:t>MEASUREMENT – using measures</w:t>
      </w:r>
      <w:r w:rsidR="00F408DC" w:rsidRPr="009D0602">
        <w:rPr>
          <w:color w:val="00B0F0"/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8A57C6" w:rsidRPr="009D0602" w:rsidRDefault="007075BB" w:rsidP="009D0602">
      <w:pPr>
        <w:rPr>
          <w:sz w:val="56"/>
          <w:szCs w:val="56"/>
        </w:rPr>
      </w:pPr>
      <w:r w:rsidRPr="009D0602">
        <w:rPr>
          <w:sz w:val="56"/>
          <w:szCs w:val="56"/>
        </w:rPr>
        <w:t>*</w:t>
      </w:r>
      <w:r w:rsidRPr="009D0602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602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602" w:rsidRPr="009D0602">
        <w:rPr>
          <w:sz w:val="56"/>
          <w:szCs w:val="56"/>
        </w:rPr>
        <w:t>convert between different units of measure</w:t>
      </w:r>
      <w:r w:rsidR="009D0602">
        <w:rPr>
          <w:sz w:val="56"/>
          <w:szCs w:val="56"/>
        </w:rPr>
        <w:t xml:space="preserve"> (</w:t>
      </w:r>
      <w:proofErr w:type="spellStart"/>
      <w:r w:rsidR="009D0602">
        <w:rPr>
          <w:sz w:val="56"/>
          <w:szCs w:val="56"/>
        </w:rPr>
        <w:t>eg</w:t>
      </w:r>
      <w:proofErr w:type="spellEnd"/>
      <w:r w:rsidR="009D0602">
        <w:rPr>
          <w:sz w:val="56"/>
          <w:szCs w:val="56"/>
        </w:rPr>
        <w:t xml:space="preserve"> km to m, hour to minute)</w:t>
      </w:r>
    </w:p>
    <w:p w:rsidR="009D0602" w:rsidRDefault="009D0602" w:rsidP="009D0602">
      <w:pPr>
        <w:rPr>
          <w:sz w:val="56"/>
          <w:szCs w:val="56"/>
        </w:rPr>
      </w:pPr>
      <w:r w:rsidRPr="009D0602">
        <w:rPr>
          <w:sz w:val="56"/>
          <w:szCs w:val="56"/>
        </w:rPr>
        <w:t>*estimate, compare and calculate different measures</w:t>
      </w:r>
    </w:p>
    <w:p w:rsidR="009D0602" w:rsidRDefault="009D0602" w:rsidP="009D0602">
      <w:pPr>
        <w:jc w:val="center"/>
        <w:rPr>
          <w:color w:val="00B0F0"/>
          <w:sz w:val="72"/>
          <w:szCs w:val="72"/>
        </w:rPr>
      </w:pPr>
      <w:r>
        <w:rPr>
          <w:color w:val="00B0F0"/>
          <w:sz w:val="72"/>
          <w:szCs w:val="72"/>
        </w:rPr>
        <w:t>MONEY</w:t>
      </w:r>
    </w:p>
    <w:p w:rsidR="009D0602" w:rsidRPr="009D0602" w:rsidRDefault="009D0602" w:rsidP="009D0602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Pr="009D0602">
        <w:rPr>
          <w:sz w:val="56"/>
          <w:szCs w:val="56"/>
        </w:rPr>
        <w:t>Estimate, compare and calculate amounts of money in pounds and pence</w:t>
      </w:r>
    </w:p>
    <w:p w:rsidR="009D0602" w:rsidRPr="009D0602" w:rsidRDefault="009D0602" w:rsidP="009D0602">
      <w:pPr>
        <w:rPr>
          <w:sz w:val="56"/>
          <w:szCs w:val="56"/>
        </w:rPr>
      </w:pPr>
    </w:p>
    <w:p w:rsidR="007075BB" w:rsidRDefault="009D0602">
      <w:pPr>
        <w:rPr>
          <w:color w:val="00B0F0"/>
          <w:sz w:val="96"/>
          <w:szCs w:val="96"/>
        </w:rPr>
      </w:pPr>
      <w:r>
        <w:rPr>
          <w:color w:val="00B0F0"/>
          <w:sz w:val="96"/>
          <w:szCs w:val="96"/>
        </w:rPr>
        <w:lastRenderedPageBreak/>
        <w:t>MEASUREMENT – Time</w:t>
      </w:r>
    </w:p>
    <w:p w:rsidR="009D0602" w:rsidRDefault="009D0602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I will be able to:</w:t>
      </w:r>
    </w:p>
    <w:p w:rsidR="009D0602" w:rsidRPr="009D0602" w:rsidRDefault="009D0602">
      <w:pPr>
        <w:rPr>
          <w:sz w:val="72"/>
          <w:szCs w:val="72"/>
        </w:rPr>
      </w:pPr>
      <w:r w:rsidRPr="009D0602">
        <w:rPr>
          <w:sz w:val="72"/>
          <w:szCs w:val="72"/>
        </w:rPr>
        <w:t>*read, write and convert between analogue and digital, 12 and 24 hour clocks</w:t>
      </w:r>
    </w:p>
    <w:p w:rsidR="009D0602" w:rsidRDefault="009D0602">
      <w:pPr>
        <w:rPr>
          <w:sz w:val="72"/>
          <w:szCs w:val="72"/>
        </w:rPr>
      </w:pPr>
      <w:r w:rsidRPr="009D0602">
        <w:rPr>
          <w:sz w:val="72"/>
          <w:szCs w:val="72"/>
        </w:rPr>
        <w:t>*solve problems involving converting hours to minutes, minutes to seconds, years to months and weeks to days</w:t>
      </w:r>
    </w:p>
    <w:p w:rsidR="009A408B" w:rsidRDefault="009A408B">
      <w:pPr>
        <w:rPr>
          <w:sz w:val="72"/>
          <w:szCs w:val="72"/>
        </w:rPr>
      </w:pPr>
    </w:p>
    <w:p w:rsidR="009A408B" w:rsidRDefault="009A408B">
      <w:pPr>
        <w:rPr>
          <w:sz w:val="72"/>
          <w:szCs w:val="72"/>
        </w:rPr>
      </w:pPr>
    </w:p>
    <w:p w:rsidR="009A408B" w:rsidRDefault="009A408B">
      <w:pPr>
        <w:rPr>
          <w:color w:val="00B0F0"/>
          <w:sz w:val="96"/>
          <w:szCs w:val="72"/>
        </w:rPr>
      </w:pPr>
      <w:r w:rsidRPr="009A408B">
        <w:rPr>
          <w:color w:val="00B0F0"/>
          <w:sz w:val="96"/>
          <w:szCs w:val="72"/>
        </w:rPr>
        <w:lastRenderedPageBreak/>
        <w:t>MEASUREMENT – Area and Perimeter</w:t>
      </w:r>
    </w:p>
    <w:p w:rsidR="009A408B" w:rsidRDefault="009A408B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I will be able to:</w:t>
      </w:r>
    </w:p>
    <w:p w:rsidR="009A408B" w:rsidRPr="007D3077" w:rsidRDefault="009A408B">
      <w:pPr>
        <w:rPr>
          <w:sz w:val="72"/>
          <w:szCs w:val="72"/>
        </w:rPr>
      </w:pPr>
      <w:bookmarkStart w:id="0" w:name="_GoBack"/>
      <w:r w:rsidRPr="007D3077">
        <w:rPr>
          <w:sz w:val="72"/>
          <w:szCs w:val="72"/>
        </w:rPr>
        <w:t xml:space="preserve">*measure and calculate the perimeter of a </w:t>
      </w:r>
      <w:bookmarkEnd w:id="0"/>
      <w:r w:rsidRPr="007D3077">
        <w:rPr>
          <w:sz w:val="72"/>
          <w:szCs w:val="72"/>
        </w:rPr>
        <w:t>rectilinear figure (including squares) in cm and m</w:t>
      </w:r>
    </w:p>
    <w:p w:rsidR="009A408B" w:rsidRPr="007D3077" w:rsidRDefault="009A408B">
      <w:pPr>
        <w:rPr>
          <w:sz w:val="72"/>
          <w:szCs w:val="72"/>
        </w:rPr>
      </w:pPr>
      <w:r w:rsidRPr="007D3077">
        <w:rPr>
          <w:sz w:val="72"/>
          <w:szCs w:val="72"/>
        </w:rPr>
        <w:t>*Find the area of rectilinear shapes by counting squares</w:t>
      </w:r>
    </w:p>
    <w:sectPr w:rsidR="009A408B" w:rsidRPr="007D3077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3A04"/>
    <w:multiLevelType w:val="hybridMultilevel"/>
    <w:tmpl w:val="9B2C6E1C"/>
    <w:lvl w:ilvl="0" w:tplc="92C06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0E4DE9"/>
    <w:rsid w:val="00104C2A"/>
    <w:rsid w:val="001A179C"/>
    <w:rsid w:val="001A5E19"/>
    <w:rsid w:val="003112CD"/>
    <w:rsid w:val="00433829"/>
    <w:rsid w:val="006074DC"/>
    <w:rsid w:val="007075BB"/>
    <w:rsid w:val="00730512"/>
    <w:rsid w:val="007D3077"/>
    <w:rsid w:val="008A57C6"/>
    <w:rsid w:val="009A408B"/>
    <w:rsid w:val="009D0602"/>
    <w:rsid w:val="00B10B4C"/>
    <w:rsid w:val="00C42F68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14</cp:revision>
  <dcterms:created xsi:type="dcterms:W3CDTF">2020-03-30T11:05:00Z</dcterms:created>
  <dcterms:modified xsi:type="dcterms:W3CDTF">2020-04-01T16:17:00Z</dcterms:modified>
</cp:coreProperties>
</file>