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BB" w:rsidRPr="003320FF" w:rsidRDefault="00794BD8">
      <w:pPr>
        <w:rPr>
          <w:sz w:val="96"/>
          <w:szCs w:val="96"/>
        </w:rPr>
      </w:pPr>
      <w:r>
        <w:rPr>
          <w:color w:val="FF0000"/>
          <w:sz w:val="96"/>
          <w:szCs w:val="96"/>
        </w:rPr>
        <w:t>FRACTIONS -</w:t>
      </w:r>
      <w:r w:rsidR="00872ED4" w:rsidRPr="00794BD8">
        <w:rPr>
          <w:color w:val="FF0000"/>
          <w:sz w:val="96"/>
          <w:szCs w:val="96"/>
        </w:rPr>
        <w:t xml:space="preserve"> </w:t>
      </w:r>
      <w:r w:rsidR="00872ED4" w:rsidRPr="00872ED4">
        <w:rPr>
          <w:color w:val="2E74B5" w:themeColor="accent1" w:themeShade="BF"/>
          <w:sz w:val="96"/>
          <w:szCs w:val="96"/>
        </w:rPr>
        <w:t>YEAR 3</w:t>
      </w:r>
      <w:r w:rsidR="007075BB" w:rsidRPr="00872ED4">
        <w:rPr>
          <w:color w:val="2E74B5" w:themeColor="accent1" w:themeShade="BF"/>
          <w:sz w:val="96"/>
          <w:szCs w:val="96"/>
        </w:rPr>
        <w:t xml:space="preserve"> </w:t>
      </w:r>
    </w:p>
    <w:p w:rsidR="003112CD" w:rsidRPr="001A179C" w:rsidRDefault="0015054D">
      <w:pPr>
        <w:rPr>
          <w:i/>
          <w:sz w:val="72"/>
          <w:szCs w:val="72"/>
        </w:rPr>
      </w:pPr>
      <w:r>
        <w:rPr>
          <w:i/>
          <w:sz w:val="72"/>
          <w:szCs w:val="72"/>
          <w:u w:val="single"/>
        </w:rPr>
        <w:t>By the end of this year</w:t>
      </w:r>
      <w:r w:rsidR="007075BB" w:rsidRPr="001A179C">
        <w:rPr>
          <w:i/>
          <w:sz w:val="72"/>
          <w:szCs w:val="72"/>
          <w:u w:val="single"/>
        </w:rPr>
        <w:t xml:space="preserve"> I will be able to</w:t>
      </w:r>
      <w:r w:rsidR="00FC4207">
        <w:rPr>
          <w:i/>
          <w:sz w:val="72"/>
          <w:szCs w:val="72"/>
        </w:rPr>
        <w:t>:</w:t>
      </w:r>
    </w:p>
    <w:p w:rsidR="00BA5DE6" w:rsidRPr="00765A07" w:rsidRDefault="007075BB" w:rsidP="00794BD8">
      <w:pPr>
        <w:rPr>
          <w:sz w:val="48"/>
          <w:szCs w:val="48"/>
        </w:rPr>
      </w:pPr>
      <w:r w:rsidRPr="00765A07">
        <w:rPr>
          <w:sz w:val="48"/>
          <w:szCs w:val="48"/>
        </w:rPr>
        <w:t>*</w:t>
      </w:r>
      <w:r w:rsidRPr="00765A07">
        <w:rPr>
          <w:noProof/>
          <w:sz w:val="48"/>
          <w:szCs w:val="48"/>
          <w:lang w:eastAsia="en-GB"/>
        </w:rPr>
        <w:drawing>
          <wp:inline distT="0" distB="0" distL="0" distR="0">
            <wp:extent cx="28575" cy="9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5A07">
        <w:rPr>
          <w:noProof/>
          <w:sz w:val="48"/>
          <w:szCs w:val="48"/>
          <w:lang w:eastAsia="en-GB"/>
        </w:rPr>
        <w:drawing>
          <wp:inline distT="0" distB="0" distL="0" distR="0">
            <wp:extent cx="28575" cy="95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94BD8" w:rsidRPr="00765A07">
        <w:rPr>
          <w:sz w:val="48"/>
          <w:szCs w:val="48"/>
        </w:rPr>
        <w:t>count up and down in tenths, recognising that tenths means dividing an object into ten equal parts</w:t>
      </w:r>
    </w:p>
    <w:p w:rsidR="00794BD8" w:rsidRPr="00765A07" w:rsidRDefault="00794BD8" w:rsidP="00794BD8">
      <w:pPr>
        <w:rPr>
          <w:sz w:val="48"/>
          <w:szCs w:val="48"/>
        </w:rPr>
      </w:pPr>
      <w:r w:rsidRPr="00765A07">
        <w:rPr>
          <w:sz w:val="48"/>
          <w:szCs w:val="48"/>
        </w:rPr>
        <w:t>*recognise, find and write fractions of a set of objects using small fraction denominators</w:t>
      </w:r>
    </w:p>
    <w:p w:rsidR="00794BD8" w:rsidRPr="00765A07" w:rsidRDefault="00794BD8" w:rsidP="00794BD8">
      <w:pPr>
        <w:rPr>
          <w:sz w:val="48"/>
          <w:szCs w:val="48"/>
        </w:rPr>
      </w:pPr>
      <w:r w:rsidRPr="00765A07">
        <w:rPr>
          <w:sz w:val="48"/>
          <w:szCs w:val="48"/>
        </w:rPr>
        <w:t>*</w:t>
      </w:r>
      <w:r w:rsidR="00765A07" w:rsidRPr="00765A07">
        <w:rPr>
          <w:sz w:val="48"/>
          <w:szCs w:val="48"/>
        </w:rPr>
        <w:t>recognise and show with diagrams, equivalent fractions with small denominators</w:t>
      </w:r>
    </w:p>
    <w:p w:rsidR="00765A07" w:rsidRPr="00765A07" w:rsidRDefault="00765A07" w:rsidP="00794BD8">
      <w:pPr>
        <w:rPr>
          <w:sz w:val="48"/>
          <w:szCs w:val="48"/>
        </w:rPr>
      </w:pPr>
      <w:r w:rsidRPr="00765A07">
        <w:rPr>
          <w:sz w:val="48"/>
          <w:szCs w:val="48"/>
        </w:rPr>
        <w:t>*compare and order unit fractions and fractions with the same denominators</w:t>
      </w:r>
    </w:p>
    <w:p w:rsidR="00765A07" w:rsidRPr="00765A07" w:rsidRDefault="00765A07" w:rsidP="00794BD8">
      <w:pPr>
        <w:rPr>
          <w:sz w:val="48"/>
          <w:szCs w:val="48"/>
        </w:rPr>
      </w:pPr>
      <w:r w:rsidRPr="00765A07">
        <w:rPr>
          <w:sz w:val="48"/>
          <w:szCs w:val="48"/>
        </w:rPr>
        <w:t>*add and subtract fractions with the same denominators (with one whole)</w:t>
      </w:r>
    </w:p>
    <w:p w:rsidR="00765A07" w:rsidRPr="00765A07" w:rsidRDefault="00765A07" w:rsidP="00794BD8">
      <w:pPr>
        <w:rPr>
          <w:sz w:val="48"/>
          <w:szCs w:val="48"/>
        </w:rPr>
      </w:pPr>
      <w:r w:rsidRPr="00765A07">
        <w:rPr>
          <w:sz w:val="48"/>
          <w:szCs w:val="48"/>
        </w:rPr>
        <w:t>*solve problems using all the above</w:t>
      </w:r>
    </w:p>
    <w:p w:rsidR="007075BB" w:rsidRPr="003320FF" w:rsidRDefault="007075BB">
      <w:pPr>
        <w:rPr>
          <w:sz w:val="52"/>
          <w:szCs w:val="52"/>
        </w:rPr>
      </w:pPr>
      <w:r w:rsidRPr="003320FF">
        <w:rPr>
          <w:sz w:val="52"/>
          <w:szCs w:val="52"/>
        </w:rPr>
        <w:t xml:space="preserve"> </w:t>
      </w:r>
      <w:bookmarkStart w:id="0" w:name="_GoBack"/>
      <w:bookmarkEnd w:id="0"/>
    </w:p>
    <w:sectPr w:rsidR="007075BB" w:rsidRPr="003320FF" w:rsidSect="0095498D">
      <w:pgSz w:w="16838" w:h="11906" w:orient="landscape"/>
      <w:pgMar w:top="720" w:right="720" w:bottom="720" w:left="720" w:header="708" w:footer="708" w:gutter="0"/>
      <w:pgBorders w:offsetFrom="page">
        <w:top w:val="single" w:sz="48" w:space="24" w:color="0070C0"/>
        <w:left w:val="single" w:sz="48" w:space="24" w:color="0070C0"/>
        <w:bottom w:val="single" w:sz="48" w:space="24" w:color="0070C0"/>
        <w:right w:val="single" w:sz="4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5BB"/>
    <w:rsid w:val="0015054D"/>
    <w:rsid w:val="001A179C"/>
    <w:rsid w:val="003112CD"/>
    <w:rsid w:val="003320FF"/>
    <w:rsid w:val="007075BB"/>
    <w:rsid w:val="00765A07"/>
    <w:rsid w:val="00794BD8"/>
    <w:rsid w:val="00872ED4"/>
    <w:rsid w:val="0095498D"/>
    <w:rsid w:val="00BA5DE6"/>
    <w:rsid w:val="00F876D2"/>
    <w:rsid w:val="00FC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D3A69"/>
  <w15:chartTrackingRefBased/>
  <w15:docId w15:val="{1069622F-EE43-4457-A8FF-C848CFC5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RMBC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Shires</dc:creator>
  <cp:keywords/>
  <dc:description/>
  <cp:lastModifiedBy>Andrea Shires</cp:lastModifiedBy>
  <cp:revision>11</cp:revision>
  <dcterms:created xsi:type="dcterms:W3CDTF">2020-03-30T11:05:00Z</dcterms:created>
  <dcterms:modified xsi:type="dcterms:W3CDTF">2020-03-31T14:05:00Z</dcterms:modified>
</cp:coreProperties>
</file>