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CAC98" w14:textId="77777777" w:rsidR="00392A4B" w:rsidRDefault="00E83120">
      <w:pPr>
        <w:spacing w:after="79" w:line="259" w:lineRule="auto"/>
        <w:ind w:left="14" w:firstLine="0"/>
      </w:pPr>
      <w:r>
        <w:rPr>
          <w:rFonts w:ascii="Calibri" w:eastAsia="Calibri" w:hAnsi="Calibri" w:cs="Calibri"/>
          <w:sz w:val="20"/>
        </w:rPr>
        <w:t xml:space="preserve"> </w:t>
      </w:r>
      <w:r>
        <w:rPr>
          <w:noProof/>
        </w:rPr>
        <w:drawing>
          <wp:inline distT="0" distB="0" distL="0" distR="0" wp14:anchorId="31E0BAF4" wp14:editId="1570EDCC">
            <wp:extent cx="5629656" cy="800100"/>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5"/>
                    <a:stretch>
                      <a:fillRect/>
                    </a:stretch>
                  </pic:blipFill>
                  <pic:spPr>
                    <a:xfrm>
                      <a:off x="0" y="0"/>
                      <a:ext cx="5629656" cy="800100"/>
                    </a:xfrm>
                    <a:prstGeom prst="rect">
                      <a:avLst/>
                    </a:prstGeom>
                  </pic:spPr>
                </pic:pic>
              </a:graphicData>
            </a:graphic>
          </wp:inline>
        </w:drawing>
      </w:r>
      <w:r>
        <w:rPr>
          <w:rFonts w:ascii="Times New Roman" w:eastAsia="Times New Roman" w:hAnsi="Times New Roman" w:cs="Times New Roman"/>
        </w:rPr>
        <w:t xml:space="preserve"> </w:t>
      </w:r>
    </w:p>
    <w:p w14:paraId="1586004A" w14:textId="77777777" w:rsidR="00DF7EF5" w:rsidRPr="00DF7EF5" w:rsidRDefault="00DF7EF5" w:rsidP="00DF7EF5">
      <w:pPr>
        <w:shd w:val="clear" w:color="auto" w:fill="FFFFFF"/>
        <w:spacing w:after="75" w:line="390" w:lineRule="atLeast"/>
        <w:jc w:val="center"/>
        <w:rPr>
          <w:rFonts w:ascii="Bradley Hand ITC" w:eastAsia="Times New Roman" w:hAnsi="Bradley Hand ITC" w:cs="Arial"/>
          <w:color w:val="58595B"/>
          <w:sz w:val="27"/>
          <w:szCs w:val="27"/>
        </w:rPr>
      </w:pPr>
      <w:r w:rsidRPr="00DF7EF5">
        <w:rPr>
          <w:rFonts w:ascii="Bradley Hand ITC" w:hAnsi="Bradley Hand ITC" w:cs="Arial"/>
          <w:color w:val="58595B"/>
          <w:sz w:val="27"/>
          <w:szCs w:val="27"/>
        </w:rPr>
        <w:t>“And He took the children in his arms, placed his han</w:t>
      </w:r>
      <w:r>
        <w:rPr>
          <w:rFonts w:ascii="Bradley Hand ITC" w:hAnsi="Bradley Hand ITC" w:cs="Arial"/>
          <w:color w:val="58595B"/>
          <w:sz w:val="27"/>
          <w:szCs w:val="27"/>
        </w:rPr>
        <w:t xml:space="preserve">ds on them and blessed them.” </w:t>
      </w:r>
      <w:r w:rsidRPr="00DF7EF5">
        <w:rPr>
          <w:rFonts w:ascii="Bradley Hand ITC" w:hAnsi="Bradley Hand ITC" w:cs="Arial"/>
          <w:color w:val="58595B"/>
          <w:sz w:val="27"/>
          <w:szCs w:val="27"/>
        </w:rPr>
        <w:t>Mark 10:16</w:t>
      </w:r>
    </w:p>
    <w:p w14:paraId="50C5CBC8" w14:textId="77777777" w:rsidR="00392A4B" w:rsidRDefault="00392A4B" w:rsidP="00DF7EF5">
      <w:pPr>
        <w:spacing w:after="107" w:line="259" w:lineRule="auto"/>
        <w:ind w:left="0" w:right="26" w:firstLine="0"/>
        <w:jc w:val="center"/>
      </w:pPr>
    </w:p>
    <w:p w14:paraId="4F279AA3" w14:textId="77777777" w:rsidR="00392A4B" w:rsidRPr="00D162DC" w:rsidRDefault="00DF7EF5" w:rsidP="00DF7EF5">
      <w:pPr>
        <w:spacing w:after="226" w:line="259" w:lineRule="auto"/>
        <w:ind w:left="0" w:firstLine="0"/>
        <w:jc w:val="center"/>
        <w:rPr>
          <w:rFonts w:ascii="Arial" w:hAnsi="Arial" w:cs="Arial"/>
        </w:rPr>
      </w:pPr>
      <w:r w:rsidRPr="00D162DC">
        <w:rPr>
          <w:rFonts w:ascii="Arial" w:hAnsi="Arial" w:cs="Arial"/>
          <w:b/>
          <w:sz w:val="20"/>
        </w:rPr>
        <w:t xml:space="preserve">Welcome </w:t>
      </w:r>
      <w:r w:rsidR="00E83120" w:rsidRPr="00D162DC">
        <w:rPr>
          <w:rFonts w:ascii="Arial" w:hAnsi="Arial" w:cs="Arial"/>
          <w:b/>
          <w:sz w:val="20"/>
        </w:rPr>
        <w:t>to Year 6!</w:t>
      </w:r>
    </w:p>
    <w:p w14:paraId="48A00340" w14:textId="15E1B5E9" w:rsidR="00392A4B" w:rsidRPr="00D162DC" w:rsidRDefault="00E83120" w:rsidP="00D162DC">
      <w:pPr>
        <w:spacing w:after="201" w:line="259" w:lineRule="auto"/>
        <w:ind w:left="18" w:right="1"/>
        <w:jc w:val="center"/>
        <w:rPr>
          <w:rFonts w:ascii="Arial" w:hAnsi="Arial" w:cs="Arial"/>
        </w:rPr>
      </w:pPr>
      <w:r w:rsidRPr="00D162DC">
        <w:rPr>
          <w:rFonts w:ascii="Arial" w:hAnsi="Arial" w:cs="Arial"/>
          <w:b/>
          <w:sz w:val="20"/>
        </w:rPr>
        <w:t xml:space="preserve">Your child’s teacher will be </w:t>
      </w:r>
      <w:r w:rsidRPr="00D162DC">
        <w:rPr>
          <w:rFonts w:ascii="Arial" w:hAnsi="Arial" w:cs="Arial"/>
          <w:b/>
          <w:i/>
          <w:sz w:val="20"/>
          <w:u w:val="single" w:color="000000"/>
        </w:rPr>
        <w:t>M</w:t>
      </w:r>
      <w:r w:rsidR="00D162DC">
        <w:rPr>
          <w:rFonts w:ascii="Arial" w:hAnsi="Arial" w:cs="Arial"/>
          <w:b/>
          <w:i/>
          <w:sz w:val="20"/>
          <w:u w:val="single" w:color="000000"/>
        </w:rPr>
        <w:t>iss Murphy</w:t>
      </w:r>
      <w:r w:rsidRPr="00D162DC">
        <w:rPr>
          <w:rFonts w:ascii="Arial" w:hAnsi="Arial" w:cs="Arial"/>
          <w:b/>
          <w:i/>
          <w:sz w:val="20"/>
          <w:u w:val="single" w:color="000000"/>
        </w:rPr>
        <w:t>.</w:t>
      </w:r>
      <w:r w:rsidRPr="00D162DC">
        <w:rPr>
          <w:rFonts w:ascii="Arial" w:hAnsi="Arial" w:cs="Arial"/>
          <w:b/>
          <w:sz w:val="20"/>
        </w:rPr>
        <w:t xml:space="preserve"> </w:t>
      </w:r>
    </w:p>
    <w:p w14:paraId="3DA983D2" w14:textId="77777777" w:rsidR="00392A4B" w:rsidRPr="00D162DC" w:rsidRDefault="00E83120">
      <w:pPr>
        <w:spacing w:after="200" w:line="259" w:lineRule="auto"/>
        <w:ind w:left="14" w:firstLine="0"/>
        <w:rPr>
          <w:rFonts w:ascii="Arial" w:hAnsi="Arial" w:cs="Arial"/>
        </w:rPr>
      </w:pPr>
      <w:r w:rsidRPr="00D162DC">
        <w:rPr>
          <w:rFonts w:ascii="Arial" w:hAnsi="Arial" w:cs="Arial"/>
        </w:rPr>
        <w:t xml:space="preserve"> </w:t>
      </w:r>
    </w:p>
    <w:p w14:paraId="7FC6007D" w14:textId="36C609F5" w:rsidR="00392A4B" w:rsidRPr="00D162DC" w:rsidRDefault="00D162DC" w:rsidP="00D162DC">
      <w:pPr>
        <w:pStyle w:val="Heading8"/>
        <w:rPr>
          <w:rFonts w:ascii="Arial" w:hAnsi="Arial" w:cs="Arial"/>
        </w:rPr>
      </w:pPr>
      <w:r w:rsidRPr="00D162DC">
        <w:rPr>
          <w:rFonts w:ascii="Arial" w:hAnsi="Arial" w:cs="Arial"/>
        </w:rPr>
        <w:t>SATs</w:t>
      </w:r>
    </w:p>
    <w:p w14:paraId="6A0DB671" w14:textId="0601CBFC" w:rsidR="00392A4B" w:rsidRPr="00D162DC" w:rsidRDefault="00E83120">
      <w:pPr>
        <w:spacing w:after="391" w:line="259" w:lineRule="auto"/>
        <w:ind w:left="14" w:firstLine="0"/>
        <w:rPr>
          <w:rFonts w:ascii="Arial" w:hAnsi="Arial" w:cs="Arial"/>
        </w:rPr>
      </w:pPr>
      <w:r w:rsidRPr="00D162DC">
        <w:rPr>
          <w:rFonts w:ascii="Arial" w:eastAsia="Times New Roman" w:hAnsi="Arial" w:cs="Arial"/>
        </w:rPr>
        <w:t xml:space="preserve"> </w:t>
      </w:r>
      <w:r w:rsidR="00D162DC">
        <w:rPr>
          <w:rFonts w:ascii="Arial" w:eastAsia="Times New Roman" w:hAnsi="Arial" w:cs="Arial"/>
        </w:rPr>
        <w:t xml:space="preserve">SATs week is nearly upon us, with only 4 weeks left! The children are working incredibly hard and I am so proud of them. It’s time to give one final push. With that being said, in the weeks leading up to SATs, we will be revising key mathematical knowledge and </w:t>
      </w:r>
      <w:proofErr w:type="spellStart"/>
      <w:r w:rsidR="00D162DC">
        <w:rPr>
          <w:rFonts w:ascii="Arial" w:eastAsia="Times New Roman" w:hAnsi="Arial" w:cs="Arial"/>
        </w:rPr>
        <w:t>SPaG</w:t>
      </w:r>
      <w:proofErr w:type="spellEnd"/>
      <w:r w:rsidR="00D162DC">
        <w:rPr>
          <w:rFonts w:ascii="Arial" w:eastAsia="Times New Roman" w:hAnsi="Arial" w:cs="Arial"/>
        </w:rPr>
        <w:t xml:space="preserve">. We will be including addition 45 minutes of revision each afternoon. This in turn will impact non-core subjects, however these will be covered and picked up once SATs have finished and all areas will be covered. Children will also have </w:t>
      </w:r>
      <w:r w:rsidR="00E52648">
        <w:rPr>
          <w:rFonts w:ascii="Arial" w:eastAsia="Times New Roman" w:hAnsi="Arial" w:cs="Arial"/>
        </w:rPr>
        <w:t>plenty of brain breaks and time outside to help maintain positive mental well-being.</w:t>
      </w:r>
    </w:p>
    <w:p w14:paraId="2B1CF0C8" w14:textId="77777777" w:rsidR="00392A4B" w:rsidRPr="00D162DC" w:rsidRDefault="00E83120">
      <w:pPr>
        <w:pStyle w:val="Heading1"/>
        <w:rPr>
          <w:rFonts w:ascii="Arial" w:hAnsi="Arial" w:cs="Arial"/>
        </w:rPr>
      </w:pPr>
      <w:r w:rsidRPr="00D162DC">
        <w:rPr>
          <w:rFonts w:ascii="Arial" w:hAnsi="Arial" w:cs="Arial"/>
          <w:color w:val="00B050"/>
        </w:rPr>
        <w:t xml:space="preserve"> </w:t>
      </w:r>
      <w:r w:rsidRPr="00D162DC">
        <w:rPr>
          <w:rFonts w:ascii="Arial" w:hAnsi="Arial" w:cs="Arial"/>
        </w:rPr>
        <w:t>RE</w:t>
      </w:r>
      <w:r w:rsidRPr="00D162DC">
        <w:rPr>
          <w:rFonts w:ascii="Arial" w:hAnsi="Arial" w:cs="Arial"/>
          <w:color w:val="00B050"/>
        </w:rPr>
        <w:t xml:space="preserve"> </w:t>
      </w:r>
    </w:p>
    <w:p w14:paraId="736538D1" w14:textId="7B009219" w:rsidR="00392A4B" w:rsidRPr="00D162DC" w:rsidRDefault="002D3212">
      <w:pPr>
        <w:spacing w:after="138" w:line="259" w:lineRule="auto"/>
        <w:ind w:left="14" w:firstLine="0"/>
        <w:rPr>
          <w:rFonts w:ascii="Arial" w:hAnsi="Arial" w:cs="Arial"/>
        </w:rPr>
      </w:pPr>
      <w:r>
        <w:rPr>
          <w:rFonts w:ascii="Arial" w:hAnsi="Arial" w:cs="Arial"/>
        </w:rPr>
        <w:t>In R.E, we will be continuing with the branch ‘Desert to Garden’ from last half term.</w:t>
      </w:r>
    </w:p>
    <w:p w14:paraId="0D41978D" w14:textId="77777777" w:rsidR="00392A4B" w:rsidRPr="00D162DC" w:rsidRDefault="00E83120">
      <w:pPr>
        <w:pStyle w:val="Heading2"/>
        <w:rPr>
          <w:rFonts w:ascii="Arial" w:hAnsi="Arial" w:cs="Arial"/>
        </w:rPr>
      </w:pPr>
      <w:r w:rsidRPr="00D162DC">
        <w:rPr>
          <w:rFonts w:ascii="Arial" w:hAnsi="Arial" w:cs="Arial"/>
        </w:rPr>
        <w:t xml:space="preserve">MATHS </w:t>
      </w:r>
    </w:p>
    <w:p w14:paraId="285FA5CF" w14:textId="77777777" w:rsidR="00392A4B" w:rsidRPr="00D162DC" w:rsidRDefault="00E83120">
      <w:pPr>
        <w:ind w:left="9"/>
        <w:rPr>
          <w:rFonts w:ascii="Arial" w:hAnsi="Arial" w:cs="Arial"/>
        </w:rPr>
      </w:pPr>
      <w:r w:rsidRPr="00D162DC">
        <w:rPr>
          <w:rFonts w:ascii="Arial" w:hAnsi="Arial" w:cs="Arial"/>
        </w:rPr>
        <w:t xml:space="preserve">Our area of focus in Maths this half term will be revising key Mathematical knowledge, skills and written methods. We will </w:t>
      </w:r>
      <w:proofErr w:type="gramStart"/>
      <w:r w:rsidRPr="00D162DC">
        <w:rPr>
          <w:rFonts w:ascii="Arial" w:hAnsi="Arial" w:cs="Arial"/>
        </w:rPr>
        <w:t>revisiting</w:t>
      </w:r>
      <w:proofErr w:type="gramEnd"/>
      <w:r w:rsidRPr="00D162DC">
        <w:rPr>
          <w:rFonts w:ascii="Arial" w:hAnsi="Arial" w:cs="Arial"/>
        </w:rPr>
        <w:t xml:space="preserve"> our previous work on fractions (</w:t>
      </w:r>
      <w:r w:rsidRPr="00D162DC">
        <w:rPr>
          <w:rFonts w:ascii="Arial" w:hAnsi="Arial" w:cs="Arial"/>
          <w:i/>
        </w:rPr>
        <w:t xml:space="preserve">adding, subtracting, multiplying and dividing – by another fraction and an integer) </w:t>
      </w:r>
      <w:r w:rsidRPr="00D162DC">
        <w:rPr>
          <w:rFonts w:ascii="Arial" w:hAnsi="Arial" w:cs="Arial"/>
        </w:rPr>
        <w:t xml:space="preserve">We will also be revising division (using the short written method) and decimal numbers (rounding, adding, ordering and multiplying) The Maths lessons are bespoke and unique every day; each lesson is planned specifically for the needs of the children and to support their revision. </w:t>
      </w:r>
    </w:p>
    <w:p w14:paraId="7868C8C4" w14:textId="77777777" w:rsidR="00392A4B" w:rsidRPr="00D162DC" w:rsidRDefault="00E83120">
      <w:pPr>
        <w:spacing w:after="137" w:line="259" w:lineRule="auto"/>
        <w:ind w:left="14" w:firstLine="0"/>
        <w:rPr>
          <w:rFonts w:ascii="Arial" w:hAnsi="Arial" w:cs="Arial"/>
        </w:rPr>
      </w:pPr>
      <w:r w:rsidRPr="00D162DC">
        <w:rPr>
          <w:rFonts w:ascii="Arial" w:hAnsi="Arial" w:cs="Arial"/>
          <w:b/>
          <w:color w:val="FF0000"/>
          <w:sz w:val="32"/>
        </w:rPr>
        <w:t xml:space="preserve"> </w:t>
      </w:r>
    </w:p>
    <w:p w14:paraId="66EB0DD9" w14:textId="77777777" w:rsidR="00392A4B" w:rsidRPr="00D162DC" w:rsidRDefault="00E83120">
      <w:pPr>
        <w:pStyle w:val="Heading3"/>
        <w:rPr>
          <w:rFonts w:ascii="Arial" w:hAnsi="Arial" w:cs="Arial"/>
        </w:rPr>
      </w:pPr>
      <w:r w:rsidRPr="00D162DC">
        <w:rPr>
          <w:rFonts w:ascii="Arial" w:hAnsi="Arial" w:cs="Arial"/>
        </w:rPr>
        <w:t xml:space="preserve">ENGLISH </w:t>
      </w:r>
    </w:p>
    <w:p w14:paraId="627F2767" w14:textId="77777777" w:rsidR="00542E04" w:rsidRPr="00D162DC" w:rsidRDefault="00542E04">
      <w:pPr>
        <w:spacing w:after="0"/>
        <w:ind w:left="9"/>
        <w:rPr>
          <w:rFonts w:ascii="Arial" w:hAnsi="Arial" w:cs="Arial"/>
        </w:rPr>
      </w:pPr>
    </w:p>
    <w:p w14:paraId="431797FF" w14:textId="77777777" w:rsidR="002D16D9" w:rsidRPr="00D162DC" w:rsidRDefault="00417086" w:rsidP="002D16D9">
      <w:pPr>
        <w:spacing w:after="0"/>
        <w:ind w:left="9"/>
        <w:rPr>
          <w:rFonts w:ascii="Arial" w:hAnsi="Arial" w:cs="Arial"/>
        </w:rPr>
      </w:pPr>
      <w:r w:rsidRPr="00D162DC">
        <w:rPr>
          <w:rFonts w:ascii="Arial" w:hAnsi="Arial" w:cs="Arial"/>
        </w:rPr>
        <w:t xml:space="preserve">We will be spending </w:t>
      </w:r>
      <w:r w:rsidR="00542E04" w:rsidRPr="00D162DC">
        <w:rPr>
          <w:rFonts w:ascii="Arial" w:hAnsi="Arial" w:cs="Arial"/>
        </w:rPr>
        <w:t xml:space="preserve">more time in the next </w:t>
      </w:r>
      <w:r w:rsidR="002D16D9" w:rsidRPr="00D162DC">
        <w:rPr>
          <w:rFonts w:ascii="Arial" w:hAnsi="Arial" w:cs="Arial"/>
        </w:rPr>
        <w:t>three</w:t>
      </w:r>
      <w:r w:rsidR="00542E04" w:rsidRPr="00D162DC">
        <w:rPr>
          <w:rFonts w:ascii="Arial" w:hAnsi="Arial" w:cs="Arial"/>
        </w:rPr>
        <w:t xml:space="preserve"> weeks revising key reading concepts and</w:t>
      </w:r>
      <w:r w:rsidR="002D16D9" w:rsidRPr="00D162DC">
        <w:rPr>
          <w:rFonts w:ascii="Arial" w:hAnsi="Arial" w:cs="Arial"/>
        </w:rPr>
        <w:t xml:space="preserve"> </w:t>
      </w:r>
      <w:r w:rsidRPr="00D162DC">
        <w:rPr>
          <w:rFonts w:ascii="Arial" w:hAnsi="Arial" w:cs="Arial"/>
        </w:rPr>
        <w:t xml:space="preserve">SPAG revision. </w:t>
      </w:r>
    </w:p>
    <w:p w14:paraId="7B2EFBF5" w14:textId="77777777" w:rsidR="00417086" w:rsidRPr="00D162DC" w:rsidRDefault="00417086" w:rsidP="002D16D9">
      <w:pPr>
        <w:spacing w:after="0"/>
        <w:ind w:left="14" w:firstLine="0"/>
        <w:rPr>
          <w:rFonts w:ascii="Arial" w:hAnsi="Arial" w:cs="Arial"/>
        </w:rPr>
      </w:pPr>
      <w:r w:rsidRPr="00D162DC">
        <w:rPr>
          <w:rFonts w:ascii="Arial" w:hAnsi="Arial" w:cs="Arial"/>
        </w:rPr>
        <w:t>We will be working on inferring key information from a text and formulating an answer. For our</w:t>
      </w:r>
      <w:r w:rsidR="00542E04" w:rsidRPr="00D162DC">
        <w:rPr>
          <w:rFonts w:ascii="Arial" w:hAnsi="Arial" w:cs="Arial"/>
        </w:rPr>
        <w:t xml:space="preserve"> specific</w:t>
      </w:r>
      <w:r w:rsidRPr="00D162DC">
        <w:rPr>
          <w:rFonts w:ascii="Arial" w:hAnsi="Arial" w:cs="Arial"/>
        </w:rPr>
        <w:t xml:space="preserve"> SPAG lessons, we will be focusing on word classes (in particular noun phrases) formal language and the use of punctuation. </w:t>
      </w:r>
    </w:p>
    <w:p w14:paraId="5484DC8A" w14:textId="77777777" w:rsidR="00417086" w:rsidRPr="00D162DC" w:rsidRDefault="00417086">
      <w:pPr>
        <w:spacing w:after="0"/>
        <w:ind w:left="9"/>
        <w:rPr>
          <w:rFonts w:ascii="Arial" w:hAnsi="Arial" w:cs="Arial"/>
        </w:rPr>
      </w:pPr>
    </w:p>
    <w:p w14:paraId="080D81C3" w14:textId="77777777" w:rsidR="002D16D9" w:rsidRPr="00D162DC" w:rsidRDefault="00417086">
      <w:pPr>
        <w:spacing w:after="0"/>
        <w:ind w:left="9"/>
        <w:rPr>
          <w:rFonts w:ascii="Arial" w:hAnsi="Arial" w:cs="Arial"/>
          <w:color w:val="auto"/>
        </w:rPr>
      </w:pPr>
      <w:r w:rsidRPr="00D162DC">
        <w:rPr>
          <w:rFonts w:ascii="Arial" w:hAnsi="Arial" w:cs="Arial"/>
          <w:color w:val="auto"/>
        </w:rPr>
        <w:t>Our text focus will be</w:t>
      </w:r>
      <w:r w:rsidR="00542E04" w:rsidRPr="00D162DC">
        <w:rPr>
          <w:rFonts w:ascii="Arial" w:hAnsi="Arial" w:cs="Arial"/>
          <w:color w:val="auto"/>
        </w:rPr>
        <w:t xml:space="preserve"> to complete</w:t>
      </w:r>
      <w:r w:rsidRPr="00D162DC">
        <w:rPr>
          <w:rFonts w:ascii="Arial" w:hAnsi="Arial" w:cs="Arial"/>
          <w:color w:val="auto"/>
        </w:rPr>
        <w:t xml:space="preserve"> </w:t>
      </w:r>
      <w:r w:rsidR="002D16D9" w:rsidRPr="00D162DC">
        <w:rPr>
          <w:rFonts w:ascii="Arial" w:hAnsi="Arial" w:cs="Arial"/>
          <w:color w:val="auto"/>
        </w:rPr>
        <w:t xml:space="preserve">Island: A Story of the Galapagos by Jason Chin. </w:t>
      </w:r>
    </w:p>
    <w:p w14:paraId="0937D156" w14:textId="77777777" w:rsidR="00417086" w:rsidRPr="00D162DC" w:rsidRDefault="00542E04" w:rsidP="002D16D9">
      <w:pPr>
        <w:spacing w:after="0"/>
        <w:ind w:left="9"/>
        <w:rPr>
          <w:rFonts w:ascii="Arial" w:hAnsi="Arial" w:cs="Arial"/>
          <w:i/>
          <w:color w:val="auto"/>
        </w:rPr>
      </w:pPr>
      <w:r w:rsidRPr="00D162DC">
        <w:rPr>
          <w:rFonts w:ascii="Arial" w:hAnsi="Arial" w:cs="Arial"/>
          <w:i/>
          <w:color w:val="auto"/>
        </w:rPr>
        <w:t xml:space="preserve"> </w:t>
      </w:r>
    </w:p>
    <w:p w14:paraId="3D668C43" w14:textId="77777777" w:rsidR="00392A4B" w:rsidRPr="00D162DC" w:rsidRDefault="00542E04" w:rsidP="002D16D9">
      <w:pPr>
        <w:spacing w:after="254"/>
        <w:ind w:left="14" w:firstLine="0"/>
        <w:rPr>
          <w:rFonts w:ascii="Arial" w:hAnsi="Arial" w:cs="Arial"/>
        </w:rPr>
      </w:pPr>
      <w:r w:rsidRPr="00D162DC">
        <w:rPr>
          <w:rFonts w:ascii="Arial" w:hAnsi="Arial" w:cs="Arial"/>
        </w:rPr>
        <w:t>It is</w:t>
      </w:r>
      <w:r w:rsidR="00E83120" w:rsidRPr="00D162DC">
        <w:rPr>
          <w:rFonts w:ascii="Arial" w:hAnsi="Arial" w:cs="Arial"/>
        </w:rPr>
        <w:t xml:space="preserve"> important for your child to read a variety of genres at home. It’s great to enjoy a particular author, but it’s even better for your child to read a range of authors and genres as well as fiction and non-fiction.  </w:t>
      </w:r>
    </w:p>
    <w:p w14:paraId="221FACC6" w14:textId="77777777" w:rsidR="00392A4B" w:rsidRPr="00D162DC" w:rsidRDefault="00E83120">
      <w:pPr>
        <w:pStyle w:val="Heading4"/>
        <w:rPr>
          <w:rFonts w:ascii="Arial" w:hAnsi="Arial" w:cs="Arial"/>
        </w:rPr>
      </w:pPr>
      <w:r w:rsidRPr="00D162DC">
        <w:rPr>
          <w:rFonts w:ascii="Arial" w:hAnsi="Arial" w:cs="Arial"/>
        </w:rPr>
        <w:lastRenderedPageBreak/>
        <w:t xml:space="preserve">SPELLING  </w:t>
      </w:r>
    </w:p>
    <w:p w14:paraId="3433F7E1" w14:textId="77777777" w:rsidR="00392A4B" w:rsidRPr="00D162DC" w:rsidRDefault="00E83120">
      <w:pPr>
        <w:spacing w:after="311" w:line="267" w:lineRule="auto"/>
        <w:ind w:left="19" w:right="-6" w:hanging="20"/>
        <w:jc w:val="both"/>
        <w:rPr>
          <w:rFonts w:ascii="Arial" w:hAnsi="Arial" w:cs="Arial"/>
        </w:rPr>
      </w:pPr>
      <w:r w:rsidRPr="00D162DC">
        <w:rPr>
          <w:rFonts w:ascii="Arial" w:hAnsi="Arial" w:cs="Arial"/>
        </w:rPr>
        <w:t xml:space="preserve">Your child will be given weekly spellings to learn. They will be tested in class each week.  It is very important that they continue to learn their spellings weekly; this is a great opportunity to get ready for their SATS spelling test.  </w:t>
      </w:r>
    </w:p>
    <w:p w14:paraId="48B9454F" w14:textId="77777777" w:rsidR="00392A4B" w:rsidRPr="00D162DC" w:rsidRDefault="00392A4B">
      <w:pPr>
        <w:spacing w:after="430" w:line="259" w:lineRule="auto"/>
        <w:ind w:left="14" w:firstLine="0"/>
        <w:rPr>
          <w:rFonts w:ascii="Arial" w:hAnsi="Arial" w:cs="Arial"/>
        </w:rPr>
      </w:pPr>
    </w:p>
    <w:p w14:paraId="06A4C7FC" w14:textId="77777777" w:rsidR="00392A4B" w:rsidRPr="00D162DC" w:rsidRDefault="00E83120">
      <w:pPr>
        <w:pStyle w:val="Heading5"/>
        <w:rPr>
          <w:rFonts w:ascii="Arial" w:hAnsi="Arial" w:cs="Arial"/>
        </w:rPr>
      </w:pPr>
      <w:r w:rsidRPr="00D162DC">
        <w:rPr>
          <w:rFonts w:ascii="Arial" w:hAnsi="Arial" w:cs="Arial"/>
        </w:rPr>
        <w:t xml:space="preserve">SCIENCE </w:t>
      </w:r>
    </w:p>
    <w:p w14:paraId="7A98D1AE" w14:textId="77777777" w:rsidR="00392A4B" w:rsidRPr="00D162DC" w:rsidRDefault="00E83120" w:rsidP="00D40596">
      <w:pPr>
        <w:spacing w:after="0"/>
        <w:ind w:left="9"/>
        <w:rPr>
          <w:rFonts w:ascii="Arial" w:hAnsi="Arial" w:cs="Arial"/>
          <w:b/>
          <w:i/>
        </w:rPr>
      </w:pPr>
      <w:r w:rsidRPr="00D162DC">
        <w:rPr>
          <w:rFonts w:ascii="Arial" w:hAnsi="Arial" w:cs="Arial"/>
        </w:rPr>
        <w:t>In Sci</w:t>
      </w:r>
      <w:r w:rsidR="00D40596" w:rsidRPr="00D162DC">
        <w:rPr>
          <w:rFonts w:ascii="Arial" w:hAnsi="Arial" w:cs="Arial"/>
        </w:rPr>
        <w:t xml:space="preserve">ence this half term, we will be </w:t>
      </w:r>
      <w:r w:rsidR="002D16D9" w:rsidRPr="00D162DC">
        <w:rPr>
          <w:rFonts w:ascii="Arial" w:hAnsi="Arial" w:cs="Arial"/>
        </w:rPr>
        <w:t>finishing our study of</w:t>
      </w:r>
      <w:r w:rsidR="00D40596" w:rsidRPr="00D162DC">
        <w:rPr>
          <w:rFonts w:ascii="Arial" w:hAnsi="Arial" w:cs="Arial"/>
        </w:rPr>
        <w:t xml:space="preserve">: </w:t>
      </w:r>
      <w:r w:rsidR="00462461" w:rsidRPr="00D162DC">
        <w:rPr>
          <w:rFonts w:ascii="Arial" w:hAnsi="Arial" w:cs="Arial"/>
          <w:b/>
          <w:i/>
        </w:rPr>
        <w:t>Evolution and Inheritance.</w:t>
      </w:r>
    </w:p>
    <w:p w14:paraId="53B0F6D2" w14:textId="77777777" w:rsidR="00462461" w:rsidRPr="00D162DC" w:rsidRDefault="00462461" w:rsidP="00D40596">
      <w:pPr>
        <w:spacing w:after="0"/>
        <w:ind w:left="9"/>
        <w:rPr>
          <w:rFonts w:ascii="Arial" w:hAnsi="Arial" w:cs="Arial"/>
        </w:rPr>
      </w:pPr>
      <w:r w:rsidRPr="00D162DC">
        <w:rPr>
          <w:rFonts w:ascii="Arial" w:hAnsi="Arial" w:cs="Arial"/>
        </w:rPr>
        <w:t>We will</w:t>
      </w:r>
      <w:r w:rsidR="00555072" w:rsidRPr="00D162DC">
        <w:rPr>
          <w:rFonts w:ascii="Arial" w:hAnsi="Arial" w:cs="Arial"/>
        </w:rPr>
        <w:t xml:space="preserve"> be</w:t>
      </w:r>
      <w:r w:rsidRPr="00D162DC">
        <w:rPr>
          <w:rFonts w:ascii="Arial" w:hAnsi="Arial" w:cs="Arial"/>
        </w:rPr>
        <w:t xml:space="preserve"> recognising that living things have changed over time and that fossils provide information about living things that inhabited the Earth millions of years age. We will recognise that living things produce offspring of the same kind, but normally offspring vary and are not identical to their parents. We will identify how animals and plants are adapted to suit their environment in different ways and that adaptation may lead to evolution.</w:t>
      </w:r>
    </w:p>
    <w:p w14:paraId="46F9C4CF" w14:textId="77777777" w:rsidR="00542E04" w:rsidRPr="00D162DC" w:rsidRDefault="00542E04" w:rsidP="006D581A">
      <w:pPr>
        <w:spacing w:after="0"/>
        <w:ind w:left="0" w:firstLine="0"/>
        <w:rPr>
          <w:rFonts w:ascii="Arial" w:hAnsi="Arial" w:cs="Arial"/>
          <w:b/>
        </w:rPr>
      </w:pPr>
    </w:p>
    <w:p w14:paraId="77000FF7" w14:textId="77777777" w:rsidR="00392A4B" w:rsidRPr="00D162DC" w:rsidRDefault="00E83120">
      <w:pPr>
        <w:spacing w:after="0" w:line="259" w:lineRule="auto"/>
        <w:ind w:left="14" w:firstLine="0"/>
        <w:rPr>
          <w:rFonts w:ascii="Arial" w:hAnsi="Arial" w:cs="Arial"/>
        </w:rPr>
      </w:pPr>
      <w:r w:rsidRPr="00D162DC">
        <w:rPr>
          <w:rFonts w:ascii="Arial" w:hAnsi="Arial" w:cs="Arial"/>
        </w:rPr>
        <w:t xml:space="preserve"> </w:t>
      </w:r>
    </w:p>
    <w:p w14:paraId="58715D9B" w14:textId="77777777" w:rsidR="00542E04" w:rsidRPr="00D162DC" w:rsidRDefault="00542E04" w:rsidP="00542E04">
      <w:pPr>
        <w:pStyle w:val="Heading5"/>
        <w:rPr>
          <w:rFonts w:ascii="Arial" w:hAnsi="Arial" w:cs="Arial"/>
          <w:color w:val="ED7D31" w:themeColor="accent2"/>
        </w:rPr>
      </w:pPr>
      <w:r w:rsidRPr="00D162DC">
        <w:rPr>
          <w:rFonts w:ascii="Arial" w:hAnsi="Arial" w:cs="Arial"/>
          <w:color w:val="ED7D31" w:themeColor="accent2"/>
        </w:rPr>
        <w:t xml:space="preserve">Geography </w:t>
      </w:r>
    </w:p>
    <w:p w14:paraId="1020EC49" w14:textId="77777777" w:rsidR="00542E04" w:rsidRPr="00D162DC" w:rsidRDefault="00542E04" w:rsidP="00542E04">
      <w:pPr>
        <w:spacing w:after="341" w:line="259" w:lineRule="auto"/>
        <w:ind w:left="0" w:firstLine="0"/>
        <w:rPr>
          <w:rFonts w:ascii="Arial" w:hAnsi="Arial" w:cs="Arial"/>
        </w:rPr>
      </w:pPr>
      <w:r w:rsidRPr="00D162DC">
        <w:rPr>
          <w:rFonts w:ascii="Arial" w:hAnsi="Arial" w:cs="Arial"/>
        </w:rPr>
        <w:t xml:space="preserve">Over this half term, we will complete our Geography unit of work: </w:t>
      </w:r>
      <w:r w:rsidRPr="00D162DC">
        <w:rPr>
          <w:rFonts w:ascii="Arial" w:hAnsi="Arial" w:cs="Arial"/>
          <w:i/>
        </w:rPr>
        <w:t xml:space="preserve">Maps and Mountains.  </w:t>
      </w:r>
      <w:r w:rsidRPr="00D162DC">
        <w:rPr>
          <w:rFonts w:ascii="Arial" w:hAnsi="Arial" w:cs="Arial"/>
        </w:rPr>
        <w:t>We will learn all about features of mountains and mountains around the world. We will find out the different ways in which mountains have been formed, and how different features of mountain ranges have been shaped over time. Children will have the opportunity to consider what the weather is like in a mountainous environment and to evaluate the impact that tourism has on a mountainous region.  We will also explore maps! We will explore the range of maps available to geographers and to develop their understanding of the key features of maps. We will study a range of maps and atlases, including digital maps, and compare their features. By comparing maps of the same place, children will learn about the way that places have changed over time.</w:t>
      </w:r>
    </w:p>
    <w:p w14:paraId="5A15725A" w14:textId="77777777" w:rsidR="00542E04" w:rsidRPr="00D162DC" w:rsidRDefault="00542E04" w:rsidP="00542E04">
      <w:pPr>
        <w:spacing w:after="341" w:line="259" w:lineRule="auto"/>
        <w:ind w:left="0" w:firstLine="0"/>
        <w:rPr>
          <w:rFonts w:ascii="Arial" w:hAnsi="Arial" w:cs="Arial"/>
        </w:rPr>
      </w:pPr>
    </w:p>
    <w:p w14:paraId="03D0CBA1" w14:textId="77777777" w:rsidR="00392A4B" w:rsidRPr="00D162DC" w:rsidRDefault="006D581A">
      <w:pPr>
        <w:pStyle w:val="Heading7"/>
        <w:spacing w:after="25"/>
        <w:rPr>
          <w:rFonts w:ascii="Arial" w:hAnsi="Arial" w:cs="Arial"/>
        </w:rPr>
      </w:pPr>
      <w:r w:rsidRPr="00D162DC">
        <w:rPr>
          <w:rFonts w:ascii="Arial" w:hAnsi="Arial" w:cs="Arial"/>
          <w:color w:val="CC00CC"/>
        </w:rPr>
        <w:t>Art</w:t>
      </w:r>
    </w:p>
    <w:p w14:paraId="7C20864C" w14:textId="77777777" w:rsidR="00462461" w:rsidRPr="00D162DC" w:rsidRDefault="00E83120">
      <w:pPr>
        <w:spacing w:after="334"/>
        <w:ind w:left="9"/>
        <w:rPr>
          <w:rFonts w:ascii="Arial" w:hAnsi="Arial" w:cs="Arial"/>
        </w:rPr>
      </w:pPr>
      <w:r w:rsidRPr="00D162DC">
        <w:rPr>
          <w:rFonts w:ascii="Arial" w:hAnsi="Arial" w:cs="Arial"/>
        </w:rPr>
        <w:t xml:space="preserve">During this half term, </w:t>
      </w:r>
      <w:r w:rsidR="002D16D9" w:rsidRPr="00D162DC">
        <w:rPr>
          <w:rFonts w:ascii="Arial" w:hAnsi="Arial" w:cs="Arial"/>
        </w:rPr>
        <w:t xml:space="preserve">we will complete </w:t>
      </w:r>
      <w:r w:rsidRPr="00D162DC">
        <w:rPr>
          <w:rFonts w:ascii="Arial" w:hAnsi="Arial" w:cs="Arial"/>
        </w:rPr>
        <w:t>our unit of work:</w:t>
      </w:r>
      <w:r w:rsidRPr="00D162DC">
        <w:rPr>
          <w:rFonts w:ascii="Arial" w:hAnsi="Arial" w:cs="Arial"/>
          <w:i/>
        </w:rPr>
        <w:t xml:space="preserve"> </w:t>
      </w:r>
      <w:r w:rsidR="006D581A" w:rsidRPr="00D162DC">
        <w:rPr>
          <w:rFonts w:ascii="Arial" w:hAnsi="Arial" w:cs="Arial"/>
          <w:b/>
          <w:i/>
        </w:rPr>
        <w:t>By the Sea Side</w:t>
      </w:r>
    </w:p>
    <w:p w14:paraId="06CD1543" w14:textId="77777777" w:rsidR="006D581A" w:rsidRPr="00D162DC" w:rsidRDefault="00E83120" w:rsidP="006D581A">
      <w:pPr>
        <w:spacing w:after="334"/>
        <w:ind w:left="9"/>
        <w:rPr>
          <w:rFonts w:ascii="Arial" w:hAnsi="Arial" w:cs="Arial"/>
        </w:rPr>
      </w:pPr>
      <w:r w:rsidRPr="00D162DC">
        <w:rPr>
          <w:rFonts w:ascii="Arial" w:hAnsi="Arial" w:cs="Arial"/>
        </w:rPr>
        <w:t xml:space="preserve">This unit of work </w:t>
      </w:r>
      <w:r w:rsidR="006D581A" w:rsidRPr="00D162DC">
        <w:rPr>
          <w:rFonts w:ascii="Arial" w:hAnsi="Arial" w:cs="Arial"/>
        </w:rPr>
        <w:t>will challenge children in how to use pen and colour, how to print, weave and make lanterns to create quality artwork that shows progression in skills. The children will also have the opportunity to explore the work of ‘The Seaside’ artists Alfred Wallis and Hokusai.</w:t>
      </w:r>
    </w:p>
    <w:p w14:paraId="04B5645D" w14:textId="77777777" w:rsidR="00392A4B" w:rsidRPr="00D162DC" w:rsidRDefault="00E83120">
      <w:pPr>
        <w:pStyle w:val="Heading6"/>
        <w:rPr>
          <w:rFonts w:ascii="Arial" w:hAnsi="Arial" w:cs="Arial"/>
        </w:rPr>
      </w:pPr>
      <w:r w:rsidRPr="00D162DC">
        <w:rPr>
          <w:rFonts w:ascii="Arial" w:hAnsi="Arial" w:cs="Arial"/>
        </w:rPr>
        <w:t xml:space="preserve">P.E  </w:t>
      </w:r>
    </w:p>
    <w:p w14:paraId="3DD80007" w14:textId="7BC28BB9" w:rsidR="00392A4B" w:rsidRPr="00D162DC" w:rsidRDefault="00E83120">
      <w:pPr>
        <w:ind w:left="9"/>
        <w:rPr>
          <w:rFonts w:ascii="Arial" w:hAnsi="Arial" w:cs="Arial"/>
        </w:rPr>
      </w:pPr>
      <w:r w:rsidRPr="00D162DC">
        <w:rPr>
          <w:rFonts w:ascii="Arial" w:hAnsi="Arial" w:cs="Arial"/>
        </w:rPr>
        <w:t xml:space="preserve">This half term the children will have PE on a </w:t>
      </w:r>
      <w:r w:rsidR="002D3212">
        <w:rPr>
          <w:rFonts w:ascii="Arial" w:hAnsi="Arial" w:cs="Arial"/>
          <w:b/>
        </w:rPr>
        <w:t>Tuesday</w:t>
      </w:r>
      <w:r w:rsidRPr="00D162DC">
        <w:rPr>
          <w:rFonts w:ascii="Arial" w:hAnsi="Arial" w:cs="Arial"/>
          <w:b/>
        </w:rPr>
        <w:t xml:space="preserve"> </w:t>
      </w:r>
      <w:r w:rsidRPr="00D162DC">
        <w:rPr>
          <w:rFonts w:ascii="Arial" w:hAnsi="Arial" w:cs="Arial"/>
        </w:rPr>
        <w:t xml:space="preserve">and </w:t>
      </w:r>
      <w:r w:rsidR="002D3212">
        <w:rPr>
          <w:rFonts w:ascii="Arial" w:hAnsi="Arial" w:cs="Arial"/>
          <w:b/>
        </w:rPr>
        <w:t>Wednesday</w:t>
      </w:r>
      <w:r w:rsidRPr="00D162DC">
        <w:rPr>
          <w:rFonts w:ascii="Arial" w:hAnsi="Arial" w:cs="Arial"/>
          <w:b/>
        </w:rPr>
        <w:t xml:space="preserve">. </w:t>
      </w:r>
      <w:r w:rsidRPr="00D162DC">
        <w:rPr>
          <w:rFonts w:ascii="Arial" w:hAnsi="Arial" w:cs="Arial"/>
        </w:rPr>
        <w:t xml:space="preserve">They are able to wear their Year 6 hoodie as part of their PE kit.  </w:t>
      </w:r>
    </w:p>
    <w:p w14:paraId="2285E7E2" w14:textId="77777777" w:rsidR="00392A4B" w:rsidRPr="00D162DC" w:rsidRDefault="00E83120">
      <w:pPr>
        <w:spacing w:after="314"/>
        <w:ind w:left="9"/>
        <w:rPr>
          <w:rFonts w:ascii="Arial" w:hAnsi="Arial" w:cs="Arial"/>
        </w:rPr>
      </w:pPr>
      <w:r w:rsidRPr="00D162DC">
        <w:rPr>
          <w:rFonts w:ascii="Arial" w:hAnsi="Arial" w:cs="Arial"/>
        </w:rPr>
        <w:t xml:space="preserve">Please ensure your child arrives to school wearing their PE kit on these days. </w:t>
      </w:r>
    </w:p>
    <w:p w14:paraId="061D8CB1" w14:textId="77777777" w:rsidR="00392A4B" w:rsidRPr="00D162DC" w:rsidRDefault="00392A4B">
      <w:pPr>
        <w:spacing w:after="430" w:line="259" w:lineRule="auto"/>
        <w:ind w:left="0" w:firstLine="0"/>
        <w:rPr>
          <w:rFonts w:ascii="Arial" w:hAnsi="Arial" w:cs="Arial"/>
        </w:rPr>
      </w:pPr>
    </w:p>
    <w:p w14:paraId="36AB0FA2" w14:textId="77777777" w:rsidR="00392A4B" w:rsidRPr="00D162DC" w:rsidRDefault="00E83120">
      <w:pPr>
        <w:pStyle w:val="Heading7"/>
        <w:rPr>
          <w:rFonts w:ascii="Arial" w:hAnsi="Arial" w:cs="Arial"/>
        </w:rPr>
      </w:pPr>
      <w:r w:rsidRPr="00D162DC">
        <w:rPr>
          <w:rFonts w:ascii="Arial" w:hAnsi="Arial" w:cs="Arial"/>
        </w:rPr>
        <w:t xml:space="preserve">COMPUTING  </w:t>
      </w:r>
    </w:p>
    <w:p w14:paraId="5B838F91" w14:textId="77777777" w:rsidR="002D16D9" w:rsidRPr="00D162DC" w:rsidRDefault="006D581A" w:rsidP="002D16D9">
      <w:pPr>
        <w:pStyle w:val="NoSpacing"/>
        <w:rPr>
          <w:rFonts w:ascii="Arial" w:hAnsi="Arial" w:cs="Arial"/>
          <w:color w:val="auto"/>
        </w:rPr>
      </w:pPr>
      <w:r w:rsidRPr="00D162DC">
        <w:rPr>
          <w:rStyle w:val="elementtoproof"/>
          <w:rFonts w:ascii="Arial" w:eastAsia="Times New Roman" w:hAnsi="Arial" w:cs="Arial"/>
          <w:color w:val="auto"/>
          <w:shd w:val="clear" w:color="auto" w:fill="FFFFFF"/>
        </w:rPr>
        <w:t>We will complete our</w:t>
      </w:r>
      <w:r w:rsidR="002D16D9" w:rsidRPr="00D162DC">
        <w:rPr>
          <w:rStyle w:val="elementtoproof"/>
          <w:rFonts w:ascii="Arial" w:eastAsia="Times New Roman" w:hAnsi="Arial" w:cs="Arial"/>
          <w:color w:val="auto"/>
          <w:shd w:val="clear" w:color="auto" w:fill="FFFFFF"/>
        </w:rPr>
        <w:t xml:space="preserve"> unit</w:t>
      </w:r>
      <w:r w:rsidRPr="00D162DC">
        <w:rPr>
          <w:rStyle w:val="elementtoproof"/>
          <w:rFonts w:ascii="Arial" w:eastAsia="Times New Roman" w:hAnsi="Arial" w:cs="Arial"/>
          <w:color w:val="auto"/>
          <w:shd w:val="clear" w:color="auto" w:fill="FFFFFF"/>
        </w:rPr>
        <w:t xml:space="preserve"> of work all about spreadsheets. </w:t>
      </w:r>
      <w:r w:rsidR="002D16D9" w:rsidRPr="00D162DC">
        <w:rPr>
          <w:rStyle w:val="elementtoproof"/>
          <w:rFonts w:ascii="Arial" w:eastAsia="Times New Roman" w:hAnsi="Arial" w:cs="Arial"/>
          <w:color w:val="auto"/>
          <w:shd w:val="clear" w:color="auto" w:fill="FFFFFF"/>
        </w:rPr>
        <w:t xml:space="preserve">Year 6 will be supported in organising data into columns and rows to create their own data set. They will be taught the importance of formatting data to support calculations, while also being introduced to formulas and will begin </w:t>
      </w:r>
      <w:r w:rsidR="002D16D9" w:rsidRPr="00D162DC">
        <w:rPr>
          <w:rStyle w:val="elementtoproof"/>
          <w:rFonts w:ascii="Arial" w:eastAsia="Times New Roman" w:hAnsi="Arial" w:cs="Arial"/>
          <w:color w:val="auto"/>
          <w:shd w:val="clear" w:color="auto" w:fill="FFFFFF"/>
        </w:rPr>
        <w:lastRenderedPageBreak/>
        <w:t>to understand how they can be used to produce calculated data. They will be taught how to apply formulas that include a range of cells, and apply formulas to multiple cells by duplicating them. Spreadsheets will be used to plan an event and answer questions. Finally, they will create charts, and evaluate results in comparison to questions asked.</w:t>
      </w:r>
      <w:r w:rsidR="002D16D9" w:rsidRPr="00D162DC">
        <w:rPr>
          <w:rFonts w:ascii="Arial" w:hAnsi="Arial" w:cs="Arial"/>
          <w:color w:val="auto"/>
        </w:rPr>
        <w:t xml:space="preserve"> </w:t>
      </w:r>
    </w:p>
    <w:p w14:paraId="6127A615" w14:textId="77777777" w:rsidR="00392A4B" w:rsidRPr="00D162DC" w:rsidRDefault="00E83120" w:rsidP="00542E04">
      <w:pPr>
        <w:spacing w:after="219" w:line="259" w:lineRule="auto"/>
        <w:ind w:left="14" w:firstLine="0"/>
        <w:rPr>
          <w:rFonts w:ascii="Arial" w:hAnsi="Arial" w:cs="Arial"/>
        </w:rPr>
      </w:pPr>
      <w:r w:rsidRPr="00D162DC">
        <w:rPr>
          <w:rFonts w:ascii="Arial" w:hAnsi="Arial" w:cs="Arial"/>
        </w:rPr>
        <w:t xml:space="preserve"> </w:t>
      </w:r>
    </w:p>
    <w:p w14:paraId="491B6FDC" w14:textId="77777777" w:rsidR="00392A4B" w:rsidRPr="00D162DC" w:rsidRDefault="00542E04">
      <w:pPr>
        <w:pStyle w:val="Heading8"/>
        <w:spacing w:after="23"/>
        <w:ind w:left="3"/>
        <w:rPr>
          <w:rFonts w:ascii="Arial" w:hAnsi="Arial" w:cs="Arial"/>
        </w:rPr>
      </w:pPr>
      <w:r w:rsidRPr="00D162DC">
        <w:rPr>
          <w:rFonts w:ascii="Arial" w:hAnsi="Arial" w:cs="Arial"/>
          <w:color w:val="7030A0"/>
        </w:rPr>
        <w:t>RSE</w:t>
      </w:r>
    </w:p>
    <w:p w14:paraId="3C9F2AE8" w14:textId="77777777" w:rsidR="00542E04" w:rsidRPr="00D162DC" w:rsidRDefault="00542E04">
      <w:pPr>
        <w:spacing w:after="206" w:line="267" w:lineRule="auto"/>
        <w:ind w:left="19" w:right="-6" w:hanging="20"/>
        <w:jc w:val="both"/>
        <w:rPr>
          <w:rFonts w:ascii="Arial" w:hAnsi="Arial" w:cs="Arial"/>
        </w:rPr>
      </w:pPr>
      <w:r w:rsidRPr="00D162DC">
        <w:rPr>
          <w:rFonts w:ascii="Arial" w:hAnsi="Arial" w:cs="Arial"/>
        </w:rPr>
        <w:t xml:space="preserve">This half term we will be using ‘TEN </w:t>
      </w:r>
      <w:proofErr w:type="spellStart"/>
      <w:r w:rsidRPr="00D162DC">
        <w:rPr>
          <w:rFonts w:ascii="Arial" w:hAnsi="Arial" w:cs="Arial"/>
        </w:rPr>
        <w:t>TEN</w:t>
      </w:r>
      <w:proofErr w:type="spellEnd"/>
      <w:r w:rsidRPr="00D162DC">
        <w:rPr>
          <w:rFonts w:ascii="Arial" w:hAnsi="Arial" w:cs="Arial"/>
        </w:rPr>
        <w:t xml:space="preserve">’ to focus on ‘Changing Me’ and ‘Making Babies’ This unit will look at the changes in our bodies throughout puberty and into adulthood, as well as making babies part 1 and part 2. (our studies will begin once we have complete our SATS exams and will continue into Summer 2) </w:t>
      </w:r>
    </w:p>
    <w:p w14:paraId="413DD3E8" w14:textId="77777777" w:rsidR="00542E04" w:rsidRPr="00D162DC" w:rsidRDefault="00542E04" w:rsidP="00542E04">
      <w:pPr>
        <w:spacing w:after="349" w:line="259" w:lineRule="auto"/>
        <w:rPr>
          <w:rFonts w:ascii="Arial" w:hAnsi="Arial" w:cs="Arial"/>
        </w:rPr>
      </w:pPr>
    </w:p>
    <w:p w14:paraId="7BF74C03" w14:textId="77777777" w:rsidR="002D16D9" w:rsidRPr="00D162DC" w:rsidRDefault="002D16D9" w:rsidP="00542E04">
      <w:pPr>
        <w:spacing w:after="349" w:line="259" w:lineRule="auto"/>
        <w:rPr>
          <w:rFonts w:ascii="Arial" w:hAnsi="Arial" w:cs="Arial"/>
        </w:rPr>
      </w:pPr>
    </w:p>
    <w:p w14:paraId="592BFC09" w14:textId="77777777" w:rsidR="002D16D9" w:rsidRPr="00D162DC" w:rsidRDefault="002D16D9" w:rsidP="002D16D9">
      <w:pPr>
        <w:spacing w:after="139" w:line="259" w:lineRule="auto"/>
        <w:ind w:left="0" w:right="4" w:firstLine="0"/>
        <w:jc w:val="center"/>
        <w:rPr>
          <w:rFonts w:ascii="Arial" w:hAnsi="Arial" w:cs="Arial"/>
          <w:color w:val="8496B0" w:themeColor="text2" w:themeTint="99"/>
        </w:rPr>
      </w:pPr>
      <w:r w:rsidRPr="00D162DC">
        <w:rPr>
          <w:rFonts w:ascii="Arial" w:hAnsi="Arial" w:cs="Arial"/>
          <w:b/>
          <w:color w:val="8496B0" w:themeColor="text2" w:themeTint="99"/>
          <w:sz w:val="32"/>
        </w:rPr>
        <w:t>MUSIC</w:t>
      </w:r>
      <w:r w:rsidRPr="00D162DC">
        <w:rPr>
          <w:rFonts w:ascii="Arial" w:hAnsi="Arial" w:cs="Arial"/>
          <w:color w:val="8496B0" w:themeColor="text2" w:themeTint="99"/>
          <w:sz w:val="32"/>
          <w:vertAlign w:val="subscript"/>
        </w:rPr>
        <w:t xml:space="preserve"> </w:t>
      </w:r>
    </w:p>
    <w:p w14:paraId="0770C34F" w14:textId="77777777" w:rsidR="002D16D9" w:rsidRPr="00D162DC" w:rsidRDefault="002D16D9" w:rsidP="006A3A8C">
      <w:pPr>
        <w:rPr>
          <w:rFonts w:ascii="Arial" w:hAnsi="Arial" w:cs="Arial"/>
        </w:rPr>
      </w:pPr>
      <w:r w:rsidRPr="00D162DC">
        <w:rPr>
          <w:rFonts w:ascii="Arial" w:eastAsia="Times New Roman" w:hAnsi="Arial" w:cs="Arial"/>
          <w:color w:val="auto"/>
          <w:szCs w:val="24"/>
        </w:rPr>
        <w:t xml:space="preserve">Our unit of work will be: </w:t>
      </w:r>
      <w:r w:rsidRPr="00D162DC">
        <w:rPr>
          <w:rFonts w:ascii="Arial" w:eastAsia="Times New Roman" w:hAnsi="Arial" w:cs="Arial"/>
          <w:i/>
          <w:color w:val="auto"/>
          <w:szCs w:val="24"/>
        </w:rPr>
        <w:t xml:space="preserve">Your Song. </w:t>
      </w:r>
      <w:r w:rsidRPr="00D162DC">
        <w:rPr>
          <w:rFonts w:ascii="Arial" w:hAnsi="Arial" w:cs="Arial"/>
        </w:rPr>
        <w:t xml:space="preserve">Pupils will write their own songs in groups and perform them together as a class.  </w:t>
      </w:r>
      <w:r w:rsidR="006A3A8C" w:rsidRPr="00D162DC">
        <w:rPr>
          <w:rFonts w:ascii="Arial" w:hAnsi="Arial" w:cs="Arial"/>
        </w:rPr>
        <w:t xml:space="preserve">Pupils will work on performing with control and sensitivity, performing longer parts from memory contributing to an intended outcome and evaluation musical choices, justifying with appropriate musical vocabulary. </w:t>
      </w:r>
    </w:p>
    <w:p w14:paraId="0C015F9B" w14:textId="77777777" w:rsidR="002D16D9" w:rsidRPr="00D162DC" w:rsidRDefault="002D16D9" w:rsidP="002D16D9">
      <w:pPr>
        <w:spacing w:after="349" w:line="259" w:lineRule="auto"/>
        <w:ind w:left="0" w:firstLine="0"/>
        <w:rPr>
          <w:rFonts w:ascii="Arial" w:hAnsi="Arial" w:cs="Arial"/>
        </w:rPr>
      </w:pPr>
    </w:p>
    <w:p w14:paraId="2BBD6FBD" w14:textId="77777777" w:rsidR="00542E04" w:rsidRPr="00D162DC" w:rsidRDefault="00542E04" w:rsidP="00542E04">
      <w:pPr>
        <w:spacing w:after="139" w:line="259" w:lineRule="auto"/>
        <w:ind w:left="0" w:right="4" w:firstLine="0"/>
        <w:jc w:val="center"/>
        <w:rPr>
          <w:rFonts w:ascii="Arial" w:hAnsi="Arial" w:cs="Arial"/>
          <w:color w:val="525252" w:themeColor="accent3" w:themeShade="80"/>
        </w:rPr>
      </w:pPr>
      <w:r w:rsidRPr="00D162DC">
        <w:rPr>
          <w:rFonts w:ascii="Arial" w:hAnsi="Arial" w:cs="Arial"/>
          <w:b/>
          <w:color w:val="525252" w:themeColor="accent3" w:themeShade="80"/>
          <w:sz w:val="32"/>
        </w:rPr>
        <w:t>FRENCH</w:t>
      </w:r>
      <w:r w:rsidRPr="00D162DC">
        <w:rPr>
          <w:rFonts w:ascii="Arial" w:hAnsi="Arial" w:cs="Arial"/>
          <w:color w:val="525252" w:themeColor="accent3" w:themeShade="80"/>
          <w:sz w:val="32"/>
          <w:vertAlign w:val="subscript"/>
        </w:rPr>
        <w:t xml:space="preserve"> </w:t>
      </w:r>
    </w:p>
    <w:p w14:paraId="647C14AF" w14:textId="59A04D2F" w:rsidR="00392A4B" w:rsidRPr="00D162DC" w:rsidRDefault="002D3212">
      <w:pPr>
        <w:spacing w:after="216" w:line="259" w:lineRule="auto"/>
        <w:ind w:left="0" w:firstLine="0"/>
        <w:rPr>
          <w:rFonts w:ascii="Arial" w:hAnsi="Arial" w:cs="Arial"/>
        </w:rPr>
      </w:pPr>
      <w:r>
        <w:rPr>
          <w:rFonts w:ascii="Arial" w:hAnsi="Arial" w:cs="Arial"/>
        </w:rPr>
        <w:t>We will be finishing last half terms unit, Le Weekend.</w:t>
      </w:r>
    </w:p>
    <w:p w14:paraId="07327AA2" w14:textId="77777777" w:rsidR="00392A4B" w:rsidRPr="00D162DC" w:rsidRDefault="00E83120" w:rsidP="00462461">
      <w:pPr>
        <w:pStyle w:val="Heading9"/>
        <w:ind w:left="0"/>
        <w:rPr>
          <w:rFonts w:ascii="Arial" w:hAnsi="Arial" w:cs="Arial"/>
        </w:rPr>
      </w:pPr>
      <w:r w:rsidRPr="00D162DC">
        <w:rPr>
          <w:rFonts w:ascii="Arial" w:hAnsi="Arial" w:cs="Arial"/>
        </w:rPr>
        <w:t>HOMEWORK</w:t>
      </w:r>
    </w:p>
    <w:p w14:paraId="36975266" w14:textId="01B14942" w:rsidR="00392A4B" w:rsidRPr="00D162DC" w:rsidRDefault="00E83120">
      <w:pPr>
        <w:ind w:left="9"/>
        <w:rPr>
          <w:rFonts w:ascii="Arial" w:hAnsi="Arial" w:cs="Arial"/>
        </w:rPr>
      </w:pPr>
      <w:r w:rsidRPr="00D162DC">
        <w:rPr>
          <w:rFonts w:ascii="Arial" w:hAnsi="Arial" w:cs="Arial"/>
        </w:rPr>
        <w:t xml:space="preserve">Homework will be given out weekly. Homework will be sent home on </w:t>
      </w:r>
      <w:r w:rsidRPr="00D162DC">
        <w:rPr>
          <w:rFonts w:ascii="Arial" w:hAnsi="Arial" w:cs="Arial"/>
          <w:b/>
        </w:rPr>
        <w:t xml:space="preserve">Friday </w:t>
      </w:r>
      <w:r w:rsidRPr="00D162DC">
        <w:rPr>
          <w:rFonts w:ascii="Arial" w:hAnsi="Arial" w:cs="Arial"/>
        </w:rPr>
        <w:t xml:space="preserve">and will be due in </w:t>
      </w:r>
      <w:r w:rsidRPr="00D162DC">
        <w:rPr>
          <w:rFonts w:ascii="Arial" w:hAnsi="Arial" w:cs="Arial"/>
          <w:b/>
        </w:rPr>
        <w:t xml:space="preserve">by the following </w:t>
      </w:r>
      <w:r w:rsidR="002D3212">
        <w:rPr>
          <w:rFonts w:ascii="Arial" w:hAnsi="Arial" w:cs="Arial"/>
          <w:b/>
        </w:rPr>
        <w:t>Wednesday</w:t>
      </w:r>
      <w:r w:rsidRPr="00D162DC">
        <w:rPr>
          <w:rFonts w:ascii="Arial" w:hAnsi="Arial" w:cs="Arial"/>
          <w:b/>
        </w:rPr>
        <w:t xml:space="preserve">. </w:t>
      </w:r>
    </w:p>
    <w:p w14:paraId="6640D9B6" w14:textId="77777777" w:rsidR="00392A4B" w:rsidRPr="00D162DC" w:rsidRDefault="00E83120">
      <w:pPr>
        <w:ind w:left="9"/>
        <w:rPr>
          <w:rFonts w:ascii="Arial" w:hAnsi="Arial" w:cs="Arial"/>
        </w:rPr>
      </w:pPr>
      <w:r w:rsidRPr="00D162DC">
        <w:rPr>
          <w:rFonts w:ascii="Arial" w:hAnsi="Arial" w:cs="Arial"/>
        </w:rPr>
        <w:t xml:space="preserve">Where possible, please ensure that your child completes their homework and returns it on time.  </w:t>
      </w:r>
    </w:p>
    <w:p w14:paraId="3EF3902A" w14:textId="77777777" w:rsidR="00392A4B" w:rsidRPr="00D162DC" w:rsidRDefault="00E83120">
      <w:pPr>
        <w:ind w:left="9"/>
        <w:rPr>
          <w:rFonts w:ascii="Arial" w:hAnsi="Arial" w:cs="Arial"/>
        </w:rPr>
      </w:pPr>
      <w:bookmarkStart w:id="0" w:name="_GoBack"/>
      <w:bookmarkEnd w:id="0"/>
      <w:r w:rsidRPr="00D162DC">
        <w:rPr>
          <w:rFonts w:ascii="Arial" w:hAnsi="Arial" w:cs="Arial"/>
        </w:rPr>
        <w:t xml:space="preserve">Thank you for your continued support, </w:t>
      </w:r>
    </w:p>
    <w:p w14:paraId="20EE7A32" w14:textId="20BD1DCC" w:rsidR="006A3A8C" w:rsidRPr="00D162DC" w:rsidRDefault="00E83120" w:rsidP="006A3A8C">
      <w:pPr>
        <w:ind w:left="9"/>
        <w:rPr>
          <w:rFonts w:ascii="Arial" w:hAnsi="Arial" w:cs="Arial"/>
        </w:rPr>
      </w:pPr>
      <w:r w:rsidRPr="00D162DC">
        <w:rPr>
          <w:rFonts w:ascii="Arial" w:hAnsi="Arial" w:cs="Arial"/>
        </w:rPr>
        <w:t>M</w:t>
      </w:r>
      <w:r w:rsidR="002D3212">
        <w:rPr>
          <w:rFonts w:ascii="Arial" w:hAnsi="Arial" w:cs="Arial"/>
        </w:rPr>
        <w:t>iss Murphy.</w:t>
      </w:r>
    </w:p>
    <w:sectPr w:rsidR="006A3A8C" w:rsidRPr="00D162DC">
      <w:pgSz w:w="11906" w:h="16838"/>
      <w:pgMar w:top="605" w:right="1430" w:bottom="879"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assoonPrimaryInfant">
    <w:altName w:val="Calibri"/>
    <w:panose1 w:val="00000000000000000000"/>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1309C"/>
    <w:multiLevelType w:val="hybridMultilevel"/>
    <w:tmpl w:val="178250B8"/>
    <w:lvl w:ilvl="0" w:tplc="32241AF8">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7CCD4E">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B23CF2">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B249AC">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BA2B84">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729E7E">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B222E4">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6A1C50">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6A57E6">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A3C5036"/>
    <w:multiLevelType w:val="multilevel"/>
    <w:tmpl w:val="E59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A4B"/>
    <w:rsid w:val="002D16D9"/>
    <w:rsid w:val="002D3212"/>
    <w:rsid w:val="00356AC3"/>
    <w:rsid w:val="00392A4B"/>
    <w:rsid w:val="00417086"/>
    <w:rsid w:val="00462461"/>
    <w:rsid w:val="00542E04"/>
    <w:rsid w:val="00555072"/>
    <w:rsid w:val="006A3A8C"/>
    <w:rsid w:val="006D581A"/>
    <w:rsid w:val="006D6583"/>
    <w:rsid w:val="00D162DC"/>
    <w:rsid w:val="00D40596"/>
    <w:rsid w:val="00DF7EF5"/>
    <w:rsid w:val="00E52648"/>
    <w:rsid w:val="00E83120"/>
    <w:rsid w:val="00F63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D065"/>
  <w15:docId w15:val="{A3ADBC57-3CC3-4A33-9FDE-BAB4068D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1" w:line="265" w:lineRule="auto"/>
      <w:ind w:left="24" w:hanging="10"/>
    </w:pPr>
    <w:rPr>
      <w:rFonts w:ascii="Comic Sans MS" w:eastAsia="Comic Sans MS" w:hAnsi="Comic Sans MS" w:cs="Comic Sans MS"/>
      <w:color w:val="000000"/>
    </w:rPr>
  </w:style>
  <w:style w:type="paragraph" w:styleId="Heading1">
    <w:name w:val="heading 1"/>
    <w:next w:val="Normal"/>
    <w:link w:val="Heading1Char"/>
    <w:uiPriority w:val="9"/>
    <w:unhideWhenUsed/>
    <w:qFormat/>
    <w:pPr>
      <w:keepNext/>
      <w:keepLines/>
      <w:spacing w:after="0"/>
      <w:jc w:val="center"/>
      <w:outlineLvl w:val="0"/>
    </w:pPr>
    <w:rPr>
      <w:rFonts w:ascii="Comic Sans MS" w:eastAsia="Comic Sans MS" w:hAnsi="Comic Sans MS" w:cs="Comic Sans MS"/>
      <w:b/>
      <w:color w:val="7030A0"/>
      <w:sz w:val="36"/>
    </w:rPr>
  </w:style>
  <w:style w:type="paragraph" w:styleId="Heading2">
    <w:name w:val="heading 2"/>
    <w:next w:val="Normal"/>
    <w:link w:val="Heading2Char"/>
    <w:uiPriority w:val="9"/>
    <w:unhideWhenUsed/>
    <w:qFormat/>
    <w:pPr>
      <w:keepNext/>
      <w:keepLines/>
      <w:spacing w:after="25"/>
      <w:ind w:right="1"/>
      <w:jc w:val="center"/>
      <w:outlineLvl w:val="1"/>
    </w:pPr>
    <w:rPr>
      <w:rFonts w:ascii="Comic Sans MS" w:eastAsia="Comic Sans MS" w:hAnsi="Comic Sans MS" w:cs="Comic Sans MS"/>
      <w:b/>
      <w:color w:val="0070C0"/>
      <w:sz w:val="32"/>
    </w:rPr>
  </w:style>
  <w:style w:type="paragraph" w:styleId="Heading3">
    <w:name w:val="heading 3"/>
    <w:next w:val="Normal"/>
    <w:link w:val="Heading3Char"/>
    <w:uiPriority w:val="9"/>
    <w:unhideWhenUsed/>
    <w:qFormat/>
    <w:pPr>
      <w:keepNext/>
      <w:keepLines/>
      <w:spacing w:after="27"/>
      <w:ind w:left="4"/>
      <w:jc w:val="center"/>
      <w:outlineLvl w:val="2"/>
    </w:pPr>
    <w:rPr>
      <w:rFonts w:ascii="Comic Sans MS" w:eastAsia="Comic Sans MS" w:hAnsi="Comic Sans MS" w:cs="Comic Sans MS"/>
      <w:b/>
      <w:color w:val="FF0000"/>
      <w:sz w:val="32"/>
    </w:rPr>
  </w:style>
  <w:style w:type="paragraph" w:styleId="Heading4">
    <w:name w:val="heading 4"/>
    <w:next w:val="Normal"/>
    <w:link w:val="Heading4Char"/>
    <w:uiPriority w:val="9"/>
    <w:unhideWhenUsed/>
    <w:qFormat/>
    <w:pPr>
      <w:keepNext/>
      <w:keepLines/>
      <w:spacing w:after="25"/>
      <w:ind w:left="1"/>
      <w:jc w:val="center"/>
      <w:outlineLvl w:val="3"/>
    </w:pPr>
    <w:rPr>
      <w:rFonts w:ascii="Comic Sans MS" w:eastAsia="Comic Sans MS" w:hAnsi="Comic Sans MS" w:cs="Comic Sans MS"/>
      <w:b/>
      <w:color w:val="FFC000"/>
      <w:sz w:val="32"/>
    </w:rPr>
  </w:style>
  <w:style w:type="paragraph" w:styleId="Heading5">
    <w:name w:val="heading 5"/>
    <w:next w:val="Normal"/>
    <w:link w:val="Heading5Char"/>
    <w:uiPriority w:val="9"/>
    <w:unhideWhenUsed/>
    <w:qFormat/>
    <w:pPr>
      <w:keepNext/>
      <w:keepLines/>
      <w:spacing w:after="25"/>
      <w:ind w:right="1"/>
      <w:jc w:val="center"/>
      <w:outlineLvl w:val="4"/>
    </w:pPr>
    <w:rPr>
      <w:rFonts w:ascii="Comic Sans MS" w:eastAsia="Comic Sans MS" w:hAnsi="Comic Sans MS" w:cs="Comic Sans MS"/>
      <w:b/>
      <w:color w:val="00B050"/>
      <w:sz w:val="32"/>
    </w:rPr>
  </w:style>
  <w:style w:type="paragraph" w:styleId="Heading6">
    <w:name w:val="heading 6"/>
    <w:next w:val="Normal"/>
    <w:link w:val="Heading6Char"/>
    <w:uiPriority w:val="9"/>
    <w:unhideWhenUsed/>
    <w:qFormat/>
    <w:pPr>
      <w:keepNext/>
      <w:keepLines/>
      <w:spacing w:after="27"/>
      <w:ind w:left="3"/>
      <w:jc w:val="center"/>
      <w:outlineLvl w:val="5"/>
    </w:pPr>
    <w:rPr>
      <w:rFonts w:ascii="Comic Sans MS" w:eastAsia="Comic Sans MS" w:hAnsi="Comic Sans MS" w:cs="Comic Sans MS"/>
      <w:b/>
      <w:color w:val="92D050"/>
      <w:sz w:val="32"/>
    </w:rPr>
  </w:style>
  <w:style w:type="paragraph" w:styleId="Heading7">
    <w:name w:val="heading 7"/>
    <w:next w:val="Normal"/>
    <w:link w:val="Heading7Char"/>
    <w:uiPriority w:val="9"/>
    <w:unhideWhenUsed/>
    <w:qFormat/>
    <w:pPr>
      <w:keepNext/>
      <w:keepLines/>
      <w:spacing w:after="27"/>
      <w:ind w:left="3"/>
      <w:jc w:val="center"/>
      <w:outlineLvl w:val="6"/>
    </w:pPr>
    <w:rPr>
      <w:rFonts w:ascii="Comic Sans MS" w:eastAsia="Comic Sans MS" w:hAnsi="Comic Sans MS" w:cs="Comic Sans MS"/>
      <w:b/>
      <w:color w:val="00B0F0"/>
      <w:sz w:val="32"/>
    </w:rPr>
  </w:style>
  <w:style w:type="paragraph" w:styleId="Heading8">
    <w:name w:val="heading 8"/>
    <w:next w:val="Normal"/>
    <w:link w:val="Heading8Char"/>
    <w:uiPriority w:val="9"/>
    <w:unhideWhenUsed/>
    <w:qFormat/>
    <w:pPr>
      <w:keepNext/>
      <w:keepLines/>
      <w:spacing w:after="18"/>
      <w:ind w:left="8"/>
      <w:jc w:val="center"/>
      <w:outlineLvl w:val="7"/>
    </w:pPr>
    <w:rPr>
      <w:rFonts w:ascii="Comic Sans MS" w:eastAsia="Comic Sans MS" w:hAnsi="Comic Sans MS" w:cs="Comic Sans MS"/>
      <w:b/>
      <w:color w:val="525252"/>
      <w:sz w:val="32"/>
    </w:rPr>
  </w:style>
  <w:style w:type="paragraph" w:styleId="Heading9">
    <w:name w:val="heading 9"/>
    <w:next w:val="Normal"/>
    <w:link w:val="Heading9Char"/>
    <w:uiPriority w:val="9"/>
    <w:unhideWhenUsed/>
    <w:qFormat/>
    <w:pPr>
      <w:keepNext/>
      <w:keepLines/>
      <w:spacing w:after="25"/>
      <w:ind w:left="1"/>
      <w:jc w:val="center"/>
      <w:outlineLvl w:val="8"/>
    </w:pPr>
    <w:rPr>
      <w:rFonts w:ascii="Comic Sans MS" w:eastAsia="Comic Sans MS" w:hAnsi="Comic Sans MS" w:cs="Comic Sans MS"/>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Pr>
      <w:rFonts w:ascii="Comic Sans MS" w:eastAsia="Comic Sans MS" w:hAnsi="Comic Sans MS" w:cs="Comic Sans MS"/>
      <w:b/>
      <w:color w:val="000000"/>
      <w:sz w:val="32"/>
    </w:rPr>
  </w:style>
  <w:style w:type="character" w:customStyle="1" w:styleId="Heading2Char">
    <w:name w:val="Heading 2 Char"/>
    <w:link w:val="Heading2"/>
    <w:rPr>
      <w:rFonts w:ascii="Comic Sans MS" w:eastAsia="Comic Sans MS" w:hAnsi="Comic Sans MS" w:cs="Comic Sans MS"/>
      <w:b/>
      <w:color w:val="0070C0"/>
      <w:sz w:val="32"/>
    </w:rPr>
  </w:style>
  <w:style w:type="character" w:customStyle="1" w:styleId="Heading5Char">
    <w:name w:val="Heading 5 Char"/>
    <w:link w:val="Heading5"/>
    <w:rPr>
      <w:rFonts w:ascii="Comic Sans MS" w:eastAsia="Comic Sans MS" w:hAnsi="Comic Sans MS" w:cs="Comic Sans MS"/>
      <w:b/>
      <w:color w:val="00B050"/>
      <w:sz w:val="32"/>
    </w:rPr>
  </w:style>
  <w:style w:type="character" w:customStyle="1" w:styleId="Heading7Char">
    <w:name w:val="Heading 7 Char"/>
    <w:link w:val="Heading7"/>
    <w:rPr>
      <w:rFonts w:ascii="Comic Sans MS" w:eastAsia="Comic Sans MS" w:hAnsi="Comic Sans MS" w:cs="Comic Sans MS"/>
      <w:b/>
      <w:color w:val="00B0F0"/>
      <w:sz w:val="32"/>
    </w:rPr>
  </w:style>
  <w:style w:type="character" w:customStyle="1" w:styleId="Heading8Char">
    <w:name w:val="Heading 8 Char"/>
    <w:link w:val="Heading8"/>
    <w:rPr>
      <w:rFonts w:ascii="Comic Sans MS" w:eastAsia="Comic Sans MS" w:hAnsi="Comic Sans MS" w:cs="Comic Sans MS"/>
      <w:b/>
      <w:color w:val="525252"/>
      <w:sz w:val="32"/>
    </w:rPr>
  </w:style>
  <w:style w:type="character" w:customStyle="1" w:styleId="Heading6Char">
    <w:name w:val="Heading 6 Char"/>
    <w:link w:val="Heading6"/>
    <w:rPr>
      <w:rFonts w:ascii="Comic Sans MS" w:eastAsia="Comic Sans MS" w:hAnsi="Comic Sans MS" w:cs="Comic Sans MS"/>
      <w:b/>
      <w:color w:val="92D050"/>
      <w:sz w:val="32"/>
    </w:rPr>
  </w:style>
  <w:style w:type="character" w:customStyle="1" w:styleId="Heading3Char">
    <w:name w:val="Heading 3 Char"/>
    <w:link w:val="Heading3"/>
    <w:rPr>
      <w:rFonts w:ascii="Comic Sans MS" w:eastAsia="Comic Sans MS" w:hAnsi="Comic Sans MS" w:cs="Comic Sans MS"/>
      <w:b/>
      <w:color w:val="FF0000"/>
      <w:sz w:val="32"/>
    </w:rPr>
  </w:style>
  <w:style w:type="character" w:customStyle="1" w:styleId="Heading4Char">
    <w:name w:val="Heading 4 Char"/>
    <w:link w:val="Heading4"/>
    <w:rPr>
      <w:rFonts w:ascii="Comic Sans MS" w:eastAsia="Comic Sans MS" w:hAnsi="Comic Sans MS" w:cs="Comic Sans MS"/>
      <w:b/>
      <w:color w:val="FFC000"/>
      <w:sz w:val="32"/>
    </w:rPr>
  </w:style>
  <w:style w:type="character" w:customStyle="1" w:styleId="Heading1Char">
    <w:name w:val="Heading 1 Char"/>
    <w:link w:val="Heading1"/>
    <w:rPr>
      <w:rFonts w:ascii="Comic Sans MS" w:eastAsia="Comic Sans MS" w:hAnsi="Comic Sans MS" w:cs="Comic Sans MS"/>
      <w:b/>
      <w:color w:val="7030A0"/>
      <w:sz w:val="36"/>
    </w:rPr>
  </w:style>
  <w:style w:type="paragraph" w:styleId="NoSpacing">
    <w:name w:val="No Spacing"/>
    <w:uiPriority w:val="1"/>
    <w:qFormat/>
    <w:rsid w:val="002D16D9"/>
    <w:pPr>
      <w:spacing w:after="0" w:line="240" w:lineRule="auto"/>
      <w:ind w:left="10" w:right="3" w:hanging="10"/>
      <w:jc w:val="both"/>
    </w:pPr>
    <w:rPr>
      <w:rFonts w:ascii="SassoonPrimaryInfant" w:eastAsia="SassoonPrimaryInfant" w:hAnsi="SassoonPrimaryInfant" w:cs="SassoonPrimaryInfant"/>
      <w:color w:val="000000"/>
    </w:rPr>
  </w:style>
  <w:style w:type="character" w:customStyle="1" w:styleId="elementtoproof">
    <w:name w:val="elementtoproof"/>
    <w:basedOn w:val="DefaultParagraphFont"/>
    <w:rsid w:val="002D16D9"/>
  </w:style>
  <w:style w:type="character" w:styleId="CommentReference">
    <w:name w:val="annotation reference"/>
    <w:basedOn w:val="DefaultParagraphFont"/>
    <w:uiPriority w:val="99"/>
    <w:semiHidden/>
    <w:unhideWhenUsed/>
    <w:rsid w:val="00E52648"/>
    <w:rPr>
      <w:sz w:val="16"/>
      <w:szCs w:val="16"/>
    </w:rPr>
  </w:style>
  <w:style w:type="paragraph" w:styleId="CommentText">
    <w:name w:val="annotation text"/>
    <w:basedOn w:val="Normal"/>
    <w:link w:val="CommentTextChar"/>
    <w:uiPriority w:val="99"/>
    <w:semiHidden/>
    <w:unhideWhenUsed/>
    <w:rsid w:val="00E52648"/>
    <w:pPr>
      <w:spacing w:line="240" w:lineRule="auto"/>
    </w:pPr>
    <w:rPr>
      <w:sz w:val="20"/>
      <w:szCs w:val="20"/>
    </w:rPr>
  </w:style>
  <w:style w:type="character" w:customStyle="1" w:styleId="CommentTextChar">
    <w:name w:val="Comment Text Char"/>
    <w:basedOn w:val="DefaultParagraphFont"/>
    <w:link w:val="CommentText"/>
    <w:uiPriority w:val="99"/>
    <w:semiHidden/>
    <w:rsid w:val="00E52648"/>
    <w:rPr>
      <w:rFonts w:ascii="Comic Sans MS" w:eastAsia="Comic Sans MS" w:hAnsi="Comic Sans MS" w:cs="Comic Sans MS"/>
      <w:color w:val="000000"/>
      <w:sz w:val="20"/>
      <w:szCs w:val="20"/>
    </w:rPr>
  </w:style>
  <w:style w:type="paragraph" w:styleId="CommentSubject">
    <w:name w:val="annotation subject"/>
    <w:basedOn w:val="CommentText"/>
    <w:next w:val="CommentText"/>
    <w:link w:val="CommentSubjectChar"/>
    <w:uiPriority w:val="99"/>
    <w:semiHidden/>
    <w:unhideWhenUsed/>
    <w:rsid w:val="00E52648"/>
    <w:rPr>
      <w:b/>
      <w:bCs/>
    </w:rPr>
  </w:style>
  <w:style w:type="character" w:customStyle="1" w:styleId="CommentSubjectChar">
    <w:name w:val="Comment Subject Char"/>
    <w:basedOn w:val="CommentTextChar"/>
    <w:link w:val="CommentSubject"/>
    <w:uiPriority w:val="99"/>
    <w:semiHidden/>
    <w:rsid w:val="00E52648"/>
    <w:rPr>
      <w:rFonts w:ascii="Comic Sans MS" w:eastAsia="Comic Sans MS" w:hAnsi="Comic Sans MS" w:cs="Comic Sans MS"/>
      <w:b/>
      <w:bCs/>
      <w:color w:val="000000"/>
      <w:sz w:val="20"/>
      <w:szCs w:val="20"/>
    </w:rPr>
  </w:style>
  <w:style w:type="paragraph" w:styleId="BalloonText">
    <w:name w:val="Balloon Text"/>
    <w:basedOn w:val="Normal"/>
    <w:link w:val="BalloonTextChar"/>
    <w:uiPriority w:val="99"/>
    <w:semiHidden/>
    <w:unhideWhenUsed/>
    <w:rsid w:val="00E52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648"/>
    <w:rPr>
      <w:rFonts w:ascii="Segoe UI" w:eastAsia="Comic Sans MS"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468580">
      <w:bodyDiv w:val="1"/>
      <w:marLeft w:val="0"/>
      <w:marRight w:val="0"/>
      <w:marTop w:val="0"/>
      <w:marBottom w:val="0"/>
      <w:divBdr>
        <w:top w:val="none" w:sz="0" w:space="0" w:color="auto"/>
        <w:left w:val="none" w:sz="0" w:space="0" w:color="auto"/>
        <w:bottom w:val="none" w:sz="0" w:space="0" w:color="auto"/>
        <w:right w:val="none" w:sz="0" w:space="0" w:color="auto"/>
      </w:divBdr>
    </w:div>
    <w:div w:id="1546915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dc:creator>
  <cp:keywords/>
  <cp:lastModifiedBy>Frankie Murphy</cp:lastModifiedBy>
  <cp:revision>6</cp:revision>
  <dcterms:created xsi:type="dcterms:W3CDTF">2025-04-14T09:19:00Z</dcterms:created>
  <dcterms:modified xsi:type="dcterms:W3CDTF">2026-04-17T06:56:00Z</dcterms:modified>
</cp:coreProperties>
</file>