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FE5B" w14:textId="5A3C1C1D" w:rsidR="00434C35" w:rsidRDefault="00434C35">
      <w:pPr>
        <w:spacing w:after="120"/>
      </w:pPr>
    </w:p>
    <w:p w14:paraId="4C5F064C" w14:textId="5511EEE8" w:rsidR="00434C35" w:rsidRDefault="00F64659" w:rsidP="006E7600">
      <w:pPr>
        <w:spacing w:after="120"/>
        <w:jc w:val="center"/>
        <w:rPr>
          <w:b/>
          <w:bCs/>
          <w:sz w:val="52"/>
          <w:szCs w:val="52"/>
        </w:rPr>
      </w:pPr>
      <w:r>
        <w:rPr>
          <w:b/>
          <w:bCs/>
          <w:sz w:val="72"/>
          <w:szCs w:val="72"/>
        </w:rPr>
        <w:t>Child protection and safeguarding policy</w:t>
      </w:r>
    </w:p>
    <w:p w14:paraId="6AAA99C9" w14:textId="77777777" w:rsidR="00844690" w:rsidRDefault="00844690">
      <w:pPr>
        <w:spacing w:after="120"/>
        <w:rPr>
          <w:b/>
          <w:bCs/>
          <w:sz w:val="52"/>
          <w:szCs w:val="52"/>
        </w:rPr>
      </w:pPr>
    </w:p>
    <w:p w14:paraId="41E23CE3" w14:textId="77777777" w:rsidR="00844690" w:rsidRDefault="00844690">
      <w:pPr>
        <w:spacing w:after="120"/>
        <w:rPr>
          <w:b/>
          <w:bCs/>
          <w:sz w:val="52"/>
          <w:szCs w:val="52"/>
        </w:rPr>
      </w:pPr>
    </w:p>
    <w:p w14:paraId="735F76C2" w14:textId="4F5846EF" w:rsidR="00844690" w:rsidRPr="00844690" w:rsidRDefault="00844690" w:rsidP="00844690">
      <w:pPr>
        <w:spacing w:after="120"/>
        <w:jc w:val="center"/>
        <w:rPr>
          <w:sz w:val="72"/>
          <w:szCs w:val="72"/>
        </w:rPr>
      </w:pPr>
      <w:r w:rsidRPr="00844690">
        <w:rPr>
          <w:sz w:val="52"/>
          <w:szCs w:val="52"/>
        </w:rPr>
        <w:t>Alvanley and Manley Village School</w:t>
      </w:r>
    </w:p>
    <w:p w14:paraId="0F84406C" w14:textId="3BA63747" w:rsidR="00844690" w:rsidRPr="00844690" w:rsidRDefault="00844690" w:rsidP="00844690">
      <w:pPr>
        <w:spacing w:after="120"/>
        <w:rPr>
          <w:color w:val="00CF80"/>
          <w:lang w:val="en-GB"/>
        </w:rPr>
      </w:pPr>
    </w:p>
    <w:p w14:paraId="74815D0F" w14:textId="5B7A3B53" w:rsidR="00434C35" w:rsidRDefault="00434C35" w:rsidP="006E7600">
      <w:pPr>
        <w:spacing w:after="120"/>
        <w:jc w:val="center"/>
        <w:rPr>
          <w:color w:val="00CF80"/>
        </w:rPr>
      </w:pPr>
    </w:p>
    <w:p w14:paraId="21DC0548" w14:textId="1084CD72" w:rsidR="00434C35" w:rsidRDefault="00434C35">
      <w:pPr>
        <w:spacing w:after="120"/>
      </w:pPr>
    </w:p>
    <w:p w14:paraId="10C36650" w14:textId="72A36C0B" w:rsidR="00434C35" w:rsidRDefault="00844690">
      <w:pPr>
        <w:spacing w:after="120"/>
      </w:pPr>
      <w:r w:rsidRPr="00844690">
        <w:rPr>
          <w:noProof/>
          <w:color w:val="00CF80"/>
          <w:lang w:val="en-GB"/>
        </w:rPr>
        <w:drawing>
          <wp:anchor distT="0" distB="0" distL="114300" distR="114300" simplePos="0" relativeHeight="251660288" behindDoc="0" locked="0" layoutInCell="1" allowOverlap="1" wp14:anchorId="45C41C73" wp14:editId="7B701116">
            <wp:simplePos x="0" y="0"/>
            <wp:positionH relativeFrom="column">
              <wp:posOffset>1652905</wp:posOffset>
            </wp:positionH>
            <wp:positionV relativeFrom="paragraph">
              <wp:posOffset>29210</wp:posOffset>
            </wp:positionV>
            <wp:extent cx="2857500" cy="1924050"/>
            <wp:effectExtent l="0" t="0" r="0" b="0"/>
            <wp:wrapNone/>
            <wp:docPr id="14357971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8C5A8" w14:textId="77777777" w:rsidR="00434C35" w:rsidRDefault="00434C35">
      <w:pPr>
        <w:spacing w:after="120"/>
      </w:pPr>
    </w:p>
    <w:p w14:paraId="24039985" w14:textId="77777777" w:rsidR="00434C35" w:rsidRDefault="00434C35">
      <w:pPr>
        <w:spacing w:after="120"/>
      </w:pPr>
    </w:p>
    <w:p w14:paraId="392554D7" w14:textId="77777777" w:rsidR="00434C35" w:rsidRDefault="00434C35">
      <w:pPr>
        <w:spacing w:after="120"/>
      </w:pPr>
    </w:p>
    <w:p w14:paraId="6834878E" w14:textId="77777777" w:rsidR="00434C35" w:rsidRDefault="00434C35">
      <w:pPr>
        <w:spacing w:after="120"/>
      </w:pPr>
    </w:p>
    <w:p w14:paraId="42414F6B" w14:textId="77777777" w:rsidR="00434C35" w:rsidRDefault="00434C35">
      <w:pPr>
        <w:spacing w:after="120"/>
      </w:pPr>
    </w:p>
    <w:p w14:paraId="5E9086DF" w14:textId="77777777" w:rsidR="00434C35" w:rsidRDefault="00434C35">
      <w:pPr>
        <w:spacing w:after="120"/>
      </w:pPr>
    </w:p>
    <w:p w14:paraId="69931265" w14:textId="77777777" w:rsidR="00434C35" w:rsidRDefault="00434C35">
      <w:pPr>
        <w:spacing w:after="120"/>
      </w:pPr>
    </w:p>
    <w:p w14:paraId="4A35906C" w14:textId="77777777" w:rsidR="00434C35" w:rsidRDefault="00434C35">
      <w:pPr>
        <w:spacing w:after="120"/>
      </w:pPr>
    </w:p>
    <w:p w14:paraId="03F25003" w14:textId="77777777" w:rsidR="00434C35" w:rsidRDefault="00434C35">
      <w:pPr>
        <w:spacing w:after="120"/>
      </w:pPr>
    </w:p>
    <w:p w14:paraId="01F42F3A" w14:textId="77777777" w:rsidR="00434C35" w:rsidRDefault="00434C35">
      <w:pPr>
        <w:spacing w:after="120"/>
      </w:pPr>
    </w:p>
    <w:p w14:paraId="0FC47706" w14:textId="77777777" w:rsidR="00434C35" w:rsidRDefault="00434C35">
      <w:pPr>
        <w:spacing w:after="120"/>
      </w:pPr>
    </w:p>
    <w:p w14:paraId="7F16E86F" w14:textId="77777777" w:rsidR="00434C35" w:rsidRPr="00844690" w:rsidRDefault="00434C35">
      <w:pPr>
        <w:spacing w:after="120"/>
        <w:rPr>
          <w:sz w:val="24"/>
          <w:szCs w:val="24"/>
        </w:rPr>
      </w:pPr>
    </w:p>
    <w:p w14:paraId="2CDFF791" w14:textId="37F52FD7" w:rsidR="00434C35" w:rsidRPr="00844690" w:rsidRDefault="00844690">
      <w:pPr>
        <w:spacing w:after="120"/>
        <w:rPr>
          <w:sz w:val="24"/>
          <w:szCs w:val="24"/>
        </w:rPr>
      </w:pPr>
      <w:r w:rsidRPr="00844690">
        <w:rPr>
          <w:sz w:val="24"/>
          <w:szCs w:val="24"/>
        </w:rPr>
        <w:t xml:space="preserve">Written: September 2026 </w:t>
      </w:r>
    </w:p>
    <w:p w14:paraId="2F90267C" w14:textId="35CF6F95" w:rsidR="00844690" w:rsidRPr="00844690" w:rsidRDefault="00844690">
      <w:pPr>
        <w:spacing w:after="120"/>
        <w:rPr>
          <w:sz w:val="24"/>
          <w:szCs w:val="24"/>
        </w:rPr>
      </w:pPr>
      <w:r w:rsidRPr="00844690">
        <w:rPr>
          <w:sz w:val="24"/>
          <w:szCs w:val="24"/>
        </w:rPr>
        <w:t xml:space="preserve">Review: </w:t>
      </w:r>
      <w:r>
        <w:rPr>
          <w:sz w:val="24"/>
          <w:szCs w:val="24"/>
        </w:rPr>
        <w:t>September 2027</w:t>
      </w:r>
    </w:p>
    <w:p w14:paraId="2729384A" w14:textId="77777777" w:rsidR="00434C35" w:rsidRDefault="00434C35">
      <w:pPr>
        <w:spacing w:after="120"/>
      </w:pPr>
    </w:p>
    <w:p w14:paraId="7828A3A6" w14:textId="77777777" w:rsidR="00434C35" w:rsidRDefault="00434C35">
      <w:pPr>
        <w:spacing w:after="120"/>
      </w:pPr>
    </w:p>
    <w:p w14:paraId="5ED4E09C" w14:textId="77777777" w:rsidR="00684842" w:rsidRDefault="00684842">
      <w:pPr>
        <w:spacing w:after="120"/>
      </w:pPr>
    </w:p>
    <w:p w14:paraId="1A183AD8" w14:textId="77777777" w:rsidR="00684842" w:rsidRDefault="00684842">
      <w:pPr>
        <w:spacing w:after="120"/>
      </w:pPr>
    </w:p>
    <w:p w14:paraId="7CB7ED97" w14:textId="77777777" w:rsidR="00684842" w:rsidRDefault="00684842">
      <w:pPr>
        <w:spacing w:after="120"/>
      </w:pPr>
    </w:p>
    <w:p w14:paraId="4A1B0FB7" w14:textId="77777777" w:rsidR="00434C35" w:rsidRDefault="00434C35">
      <w:pPr>
        <w:spacing w:after="120"/>
      </w:pPr>
    </w:p>
    <w:p w14:paraId="620CE3FF" w14:textId="77777777" w:rsidR="004046DD" w:rsidRDefault="004046DD">
      <w:pPr>
        <w:spacing w:after="120"/>
      </w:pPr>
    </w:p>
    <w:p w14:paraId="719DF880" w14:textId="77777777" w:rsidR="004046DD" w:rsidRDefault="004046DD">
      <w:pPr>
        <w:spacing w:after="120"/>
      </w:pPr>
    </w:p>
    <w:p w14:paraId="2CCCB541" w14:textId="77777777" w:rsidR="004046DD" w:rsidRPr="00925277" w:rsidRDefault="004046DD" w:rsidP="004046DD">
      <w:pPr>
        <w:keepNext/>
        <w:keepLines/>
        <w:spacing w:before="480" w:line="276" w:lineRule="auto"/>
        <w:rPr>
          <w:color w:val="12263F"/>
          <w:sz w:val="28"/>
          <w:szCs w:val="28"/>
        </w:rPr>
      </w:pPr>
      <w:r w:rsidRPr="00925277">
        <w:rPr>
          <w:b/>
          <w:bCs/>
          <w:color w:val="12263F"/>
          <w:sz w:val="28"/>
          <w:szCs w:val="28"/>
        </w:rPr>
        <w:lastRenderedPageBreak/>
        <w:t>Contents</w:t>
      </w:r>
    </w:p>
    <w:p w14:paraId="6B0A4AA7" w14:textId="77777777" w:rsidR="004046DD" w:rsidRDefault="004046DD">
      <w:pPr>
        <w:spacing w:after="120"/>
      </w:pPr>
    </w:p>
    <w:p w14:paraId="791E8370" w14:textId="113AB768" w:rsidR="004046DD" w:rsidRDefault="004046DD" w:rsidP="00943AC7">
      <w:pPr>
        <w:pStyle w:val="ListParagraph"/>
        <w:numPr>
          <w:ilvl w:val="0"/>
          <w:numId w:val="83"/>
        </w:numPr>
        <w:spacing w:after="120"/>
      </w:pPr>
      <w:r>
        <w:t>Aims</w:t>
      </w:r>
    </w:p>
    <w:p w14:paraId="4AAB9A3F" w14:textId="1B7488D4" w:rsidR="004046DD" w:rsidRDefault="004046DD" w:rsidP="00943AC7">
      <w:pPr>
        <w:pStyle w:val="ListParagraph"/>
        <w:numPr>
          <w:ilvl w:val="0"/>
          <w:numId w:val="83"/>
        </w:numPr>
        <w:spacing w:after="120"/>
      </w:pPr>
      <w:r>
        <w:t>Legislation and statutory guidance</w:t>
      </w:r>
    </w:p>
    <w:p w14:paraId="266ACC01" w14:textId="723C30CC" w:rsidR="004046DD" w:rsidRDefault="004046DD" w:rsidP="00943AC7">
      <w:pPr>
        <w:pStyle w:val="ListParagraph"/>
        <w:numPr>
          <w:ilvl w:val="0"/>
          <w:numId w:val="83"/>
        </w:numPr>
        <w:spacing w:after="120"/>
      </w:pPr>
      <w:r>
        <w:t>Definitions</w:t>
      </w:r>
    </w:p>
    <w:p w14:paraId="631F3F3D" w14:textId="579BE11B" w:rsidR="004046DD" w:rsidRDefault="004046DD" w:rsidP="00943AC7">
      <w:pPr>
        <w:pStyle w:val="ListParagraph"/>
        <w:numPr>
          <w:ilvl w:val="0"/>
          <w:numId w:val="83"/>
        </w:numPr>
        <w:spacing w:after="120"/>
      </w:pPr>
      <w:r>
        <w:t xml:space="preserve">Equality statement </w:t>
      </w:r>
    </w:p>
    <w:p w14:paraId="2F4351ED" w14:textId="7DBAC855" w:rsidR="004046DD" w:rsidRDefault="004046DD" w:rsidP="00943AC7">
      <w:pPr>
        <w:pStyle w:val="ListParagraph"/>
        <w:numPr>
          <w:ilvl w:val="0"/>
          <w:numId w:val="83"/>
        </w:numPr>
        <w:spacing w:after="120"/>
      </w:pPr>
      <w:r>
        <w:t xml:space="preserve">Roles and responsibilities </w:t>
      </w:r>
    </w:p>
    <w:p w14:paraId="1CF16F58" w14:textId="766BBAE8" w:rsidR="004046DD" w:rsidRDefault="004046DD" w:rsidP="00943AC7">
      <w:pPr>
        <w:pStyle w:val="ListParagraph"/>
        <w:numPr>
          <w:ilvl w:val="0"/>
          <w:numId w:val="83"/>
        </w:numPr>
        <w:spacing w:after="120"/>
      </w:pPr>
      <w:r>
        <w:t xml:space="preserve">Confidentiality </w:t>
      </w:r>
    </w:p>
    <w:p w14:paraId="57AA308F" w14:textId="2C378463" w:rsidR="004046DD" w:rsidRDefault="004046DD" w:rsidP="00943AC7">
      <w:pPr>
        <w:pStyle w:val="ListParagraph"/>
        <w:numPr>
          <w:ilvl w:val="0"/>
          <w:numId w:val="83"/>
        </w:numPr>
        <w:spacing w:after="120"/>
      </w:pPr>
      <w:r>
        <w:t xml:space="preserve">Recognising abuse and </w:t>
      </w:r>
      <w:proofErr w:type="gramStart"/>
      <w:r>
        <w:t>taking action</w:t>
      </w:r>
      <w:proofErr w:type="gramEnd"/>
    </w:p>
    <w:p w14:paraId="3F30B3AA" w14:textId="69ED15C9" w:rsidR="004046DD" w:rsidRDefault="004046DD" w:rsidP="00943AC7">
      <w:pPr>
        <w:pStyle w:val="ListParagraph"/>
        <w:numPr>
          <w:ilvl w:val="0"/>
          <w:numId w:val="83"/>
        </w:numPr>
        <w:spacing w:after="120"/>
      </w:pPr>
      <w:r>
        <w:t>Online safety and the use of mobile technology</w:t>
      </w:r>
    </w:p>
    <w:p w14:paraId="3C28DD19" w14:textId="16C1D9CA" w:rsidR="004046DD" w:rsidRDefault="004046DD" w:rsidP="00943AC7">
      <w:pPr>
        <w:pStyle w:val="ListParagraph"/>
        <w:numPr>
          <w:ilvl w:val="0"/>
          <w:numId w:val="83"/>
        </w:numPr>
        <w:spacing w:after="120"/>
      </w:pPr>
      <w:r>
        <w:t>Notifying parents or carers</w:t>
      </w:r>
    </w:p>
    <w:p w14:paraId="5AF08572" w14:textId="528C1E81" w:rsidR="004046DD" w:rsidRDefault="004046DD" w:rsidP="00943AC7">
      <w:pPr>
        <w:pStyle w:val="ListParagraph"/>
        <w:numPr>
          <w:ilvl w:val="0"/>
          <w:numId w:val="83"/>
        </w:numPr>
        <w:spacing w:after="120"/>
      </w:pPr>
      <w:r>
        <w:t>Pupils with SEND or health issues/medical conditions</w:t>
      </w:r>
    </w:p>
    <w:p w14:paraId="5F85BE31" w14:textId="1A8056E5" w:rsidR="004046DD" w:rsidRDefault="004046DD" w:rsidP="00943AC7">
      <w:pPr>
        <w:pStyle w:val="ListParagraph"/>
        <w:numPr>
          <w:ilvl w:val="0"/>
          <w:numId w:val="83"/>
        </w:numPr>
        <w:spacing w:after="120"/>
      </w:pPr>
      <w:r>
        <w:t>Young carers</w:t>
      </w:r>
    </w:p>
    <w:p w14:paraId="2EF1C1D6" w14:textId="5F30DD25" w:rsidR="004046DD" w:rsidRDefault="004046DD" w:rsidP="00943AC7">
      <w:pPr>
        <w:pStyle w:val="ListParagraph"/>
        <w:numPr>
          <w:ilvl w:val="0"/>
          <w:numId w:val="83"/>
        </w:numPr>
        <w:spacing w:after="120"/>
      </w:pPr>
      <w:r>
        <w:t>Pupils with a social worker</w:t>
      </w:r>
    </w:p>
    <w:p w14:paraId="6141E6A9" w14:textId="239389C7" w:rsidR="004046DD" w:rsidRDefault="004046DD" w:rsidP="00943AC7">
      <w:pPr>
        <w:pStyle w:val="ListParagraph"/>
        <w:numPr>
          <w:ilvl w:val="0"/>
          <w:numId w:val="83"/>
        </w:numPr>
        <w:spacing w:after="120"/>
      </w:pPr>
      <w:r>
        <w:t xml:space="preserve">Looked after and previously looked after children </w:t>
      </w:r>
    </w:p>
    <w:p w14:paraId="5C72CC6F" w14:textId="34F7B38A" w:rsidR="004046DD" w:rsidRDefault="004046DD" w:rsidP="00943AC7">
      <w:pPr>
        <w:pStyle w:val="ListParagraph"/>
        <w:numPr>
          <w:ilvl w:val="0"/>
          <w:numId w:val="83"/>
        </w:numPr>
        <w:spacing w:after="120"/>
      </w:pPr>
      <w:r>
        <w:t>Pupils who are lesbian, gay or bisexual</w:t>
      </w:r>
      <w:r w:rsidR="00862D28">
        <w:t>, and pupils who are questioning their gender</w:t>
      </w:r>
    </w:p>
    <w:p w14:paraId="7223E29A" w14:textId="4712F2FD" w:rsidR="00862D28" w:rsidRDefault="00862D28" w:rsidP="00943AC7">
      <w:pPr>
        <w:pStyle w:val="ListParagraph"/>
        <w:numPr>
          <w:ilvl w:val="0"/>
          <w:numId w:val="83"/>
        </w:numPr>
        <w:spacing w:after="120"/>
      </w:pPr>
      <w:r>
        <w:t>Complaints about school and school safeguarding policies</w:t>
      </w:r>
    </w:p>
    <w:p w14:paraId="5E5B6D51" w14:textId="5248567D" w:rsidR="00862D28" w:rsidRDefault="00862D28" w:rsidP="00943AC7">
      <w:pPr>
        <w:pStyle w:val="ListParagraph"/>
        <w:numPr>
          <w:ilvl w:val="0"/>
          <w:numId w:val="83"/>
        </w:numPr>
        <w:spacing w:after="120"/>
      </w:pPr>
      <w:r>
        <w:t xml:space="preserve">Record-keeping </w:t>
      </w:r>
    </w:p>
    <w:p w14:paraId="54C2CFB8" w14:textId="244BAD82" w:rsidR="00862D28" w:rsidRDefault="00862D28" w:rsidP="00943AC7">
      <w:pPr>
        <w:pStyle w:val="ListParagraph"/>
        <w:numPr>
          <w:ilvl w:val="0"/>
          <w:numId w:val="83"/>
        </w:numPr>
        <w:spacing w:after="120"/>
      </w:pPr>
      <w:r>
        <w:t>Training</w:t>
      </w:r>
    </w:p>
    <w:p w14:paraId="308DB682" w14:textId="40320F15" w:rsidR="00862D28" w:rsidRDefault="00862D28" w:rsidP="00943AC7">
      <w:pPr>
        <w:pStyle w:val="ListParagraph"/>
        <w:numPr>
          <w:ilvl w:val="0"/>
          <w:numId w:val="83"/>
        </w:numPr>
        <w:spacing w:after="120"/>
      </w:pPr>
      <w:r>
        <w:t xml:space="preserve">Monitoring arrangements </w:t>
      </w:r>
    </w:p>
    <w:p w14:paraId="5CCD3B67" w14:textId="1326CD79" w:rsidR="00862D28" w:rsidRDefault="00862D28" w:rsidP="00943AC7">
      <w:pPr>
        <w:pStyle w:val="ListParagraph"/>
        <w:numPr>
          <w:ilvl w:val="0"/>
          <w:numId w:val="83"/>
        </w:numPr>
        <w:spacing w:after="120"/>
      </w:pPr>
      <w:r>
        <w:t xml:space="preserve">Links with other policies </w:t>
      </w:r>
    </w:p>
    <w:p w14:paraId="2ADE6893" w14:textId="2420DE3C" w:rsidR="00862D28" w:rsidRDefault="00862D28" w:rsidP="00943AC7">
      <w:pPr>
        <w:pStyle w:val="ListParagraph"/>
        <w:numPr>
          <w:ilvl w:val="0"/>
          <w:numId w:val="83"/>
        </w:numPr>
        <w:spacing w:after="120"/>
      </w:pPr>
      <w:r>
        <w:t>Appendix 1: types of abuse</w:t>
      </w:r>
    </w:p>
    <w:p w14:paraId="6FDB941D" w14:textId="28CD53CD" w:rsidR="00862D28" w:rsidRDefault="00862D28" w:rsidP="00943AC7">
      <w:pPr>
        <w:pStyle w:val="ListParagraph"/>
        <w:numPr>
          <w:ilvl w:val="0"/>
          <w:numId w:val="83"/>
        </w:numPr>
        <w:spacing w:after="120"/>
      </w:pPr>
      <w:r>
        <w:t xml:space="preserve">Appendix 2: specific safeguarding issues </w:t>
      </w:r>
    </w:p>
    <w:p w14:paraId="6F1DA80B" w14:textId="50A24210" w:rsidR="00434C35" w:rsidRDefault="00434C35"/>
    <w:p w14:paraId="5FC4965F" w14:textId="77777777" w:rsidR="00434C35" w:rsidRDefault="00F64659">
      <w:pPr>
        <w:spacing w:after="120"/>
      </w:pPr>
      <w:r>
        <w:rPr>
          <w:noProof/>
        </w:rPr>
        <w:drawing>
          <wp:anchor distT="0" distB="0" distL="114300" distR="114300" simplePos="0" relativeHeight="251659264" behindDoc="0" locked="0" layoutInCell="1" allowOverlap="1" wp14:anchorId="4303D325" wp14:editId="04C81D1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62675" cy="9525"/>
                    </a:xfrm>
                    <a:prstGeom prst="rect">
                      <a:avLst/>
                    </a:prstGeom>
                  </pic:spPr>
                </pic:pic>
              </a:graphicData>
            </a:graphic>
          </wp:anchor>
        </w:drawing>
      </w:r>
    </w:p>
    <w:p w14:paraId="4B6DD601" w14:textId="77777777" w:rsidR="00684842" w:rsidRDefault="00684842">
      <w:pPr>
        <w:spacing w:before="240" w:after="120"/>
        <w:rPr>
          <w:b/>
          <w:bCs/>
          <w:color w:val="12263F"/>
          <w:sz w:val="24"/>
          <w:szCs w:val="24"/>
        </w:rPr>
      </w:pPr>
      <w:bookmarkStart w:id="0" w:name="_Toc199513327"/>
    </w:p>
    <w:p w14:paraId="5841F477" w14:textId="77777777" w:rsidR="00684842" w:rsidRDefault="00684842">
      <w:pPr>
        <w:spacing w:before="240" w:after="120"/>
        <w:rPr>
          <w:b/>
          <w:bCs/>
          <w:color w:val="12263F"/>
          <w:sz w:val="24"/>
          <w:szCs w:val="24"/>
        </w:rPr>
      </w:pPr>
    </w:p>
    <w:p w14:paraId="0DB6B8B9" w14:textId="77777777" w:rsidR="00684842" w:rsidRDefault="00684842">
      <w:pPr>
        <w:spacing w:before="240" w:after="120"/>
        <w:rPr>
          <w:b/>
          <w:bCs/>
          <w:color w:val="12263F"/>
          <w:sz w:val="24"/>
          <w:szCs w:val="24"/>
        </w:rPr>
      </w:pPr>
    </w:p>
    <w:p w14:paraId="690A97D1" w14:textId="77777777" w:rsidR="00684842" w:rsidRDefault="00684842">
      <w:pPr>
        <w:spacing w:before="240" w:after="120"/>
        <w:rPr>
          <w:b/>
          <w:bCs/>
          <w:color w:val="12263F"/>
          <w:sz w:val="24"/>
          <w:szCs w:val="24"/>
        </w:rPr>
      </w:pPr>
    </w:p>
    <w:p w14:paraId="7EADC47D" w14:textId="77777777" w:rsidR="00684842" w:rsidRDefault="00684842">
      <w:pPr>
        <w:spacing w:before="240" w:after="120"/>
        <w:rPr>
          <w:b/>
          <w:bCs/>
          <w:color w:val="12263F"/>
          <w:sz w:val="24"/>
          <w:szCs w:val="24"/>
        </w:rPr>
      </w:pPr>
    </w:p>
    <w:p w14:paraId="27FD66DF" w14:textId="77777777" w:rsidR="00684842" w:rsidRDefault="00684842">
      <w:pPr>
        <w:spacing w:before="240" w:after="120"/>
        <w:rPr>
          <w:b/>
          <w:bCs/>
          <w:color w:val="12263F"/>
          <w:sz w:val="24"/>
          <w:szCs w:val="24"/>
        </w:rPr>
      </w:pPr>
    </w:p>
    <w:p w14:paraId="681BC322" w14:textId="77777777" w:rsidR="00684842" w:rsidRDefault="00684842">
      <w:pPr>
        <w:spacing w:before="240" w:after="120"/>
        <w:rPr>
          <w:b/>
          <w:bCs/>
          <w:color w:val="12263F"/>
          <w:sz w:val="24"/>
          <w:szCs w:val="24"/>
        </w:rPr>
      </w:pPr>
    </w:p>
    <w:p w14:paraId="0ED2A32F" w14:textId="77777777" w:rsidR="00862D28" w:rsidRDefault="00862D28">
      <w:pPr>
        <w:spacing w:before="240" w:after="120"/>
        <w:rPr>
          <w:b/>
          <w:bCs/>
          <w:color w:val="12263F"/>
          <w:sz w:val="24"/>
          <w:szCs w:val="24"/>
        </w:rPr>
      </w:pPr>
    </w:p>
    <w:p w14:paraId="63C80532" w14:textId="77777777" w:rsidR="00862D28" w:rsidRDefault="00862D28">
      <w:pPr>
        <w:spacing w:before="240" w:after="120"/>
        <w:rPr>
          <w:b/>
          <w:bCs/>
          <w:color w:val="12263F"/>
          <w:sz w:val="24"/>
          <w:szCs w:val="24"/>
        </w:rPr>
      </w:pPr>
    </w:p>
    <w:p w14:paraId="38D5B3A7" w14:textId="77777777" w:rsidR="00862D28" w:rsidRDefault="00862D28">
      <w:pPr>
        <w:spacing w:before="240" w:after="120"/>
        <w:rPr>
          <w:b/>
          <w:bCs/>
          <w:color w:val="12263F"/>
          <w:sz w:val="24"/>
          <w:szCs w:val="24"/>
        </w:rPr>
      </w:pPr>
    </w:p>
    <w:p w14:paraId="06DA1182" w14:textId="77777777" w:rsidR="00862D28" w:rsidRDefault="00862D28">
      <w:pPr>
        <w:spacing w:before="240" w:after="120"/>
        <w:rPr>
          <w:b/>
          <w:bCs/>
          <w:color w:val="12263F"/>
          <w:sz w:val="24"/>
          <w:szCs w:val="24"/>
        </w:rPr>
      </w:pPr>
    </w:p>
    <w:p w14:paraId="4CEC48FE" w14:textId="77777777" w:rsidR="00862D28" w:rsidRDefault="00862D28">
      <w:pPr>
        <w:spacing w:before="240" w:after="120"/>
        <w:rPr>
          <w:b/>
          <w:bCs/>
          <w:color w:val="12263F"/>
          <w:sz w:val="24"/>
          <w:szCs w:val="24"/>
        </w:rPr>
      </w:pPr>
    </w:p>
    <w:p w14:paraId="548D2B5E" w14:textId="77777777" w:rsidR="00684842" w:rsidRDefault="00684842">
      <w:pPr>
        <w:spacing w:before="240" w:after="120"/>
        <w:rPr>
          <w:b/>
          <w:bCs/>
          <w:color w:val="12263F"/>
          <w:sz w:val="24"/>
          <w:szCs w:val="24"/>
        </w:rPr>
      </w:pPr>
    </w:p>
    <w:p w14:paraId="2666F66D" w14:textId="77777777" w:rsidR="00684842" w:rsidRDefault="00684842">
      <w:pPr>
        <w:spacing w:before="240" w:after="120"/>
        <w:rPr>
          <w:b/>
          <w:bCs/>
          <w:color w:val="12263F"/>
          <w:sz w:val="24"/>
          <w:szCs w:val="24"/>
        </w:rPr>
      </w:pPr>
    </w:p>
    <w:p w14:paraId="13C99567" w14:textId="46C59EB9" w:rsidR="00434C35" w:rsidRDefault="00F64659">
      <w:pPr>
        <w:spacing w:before="240" w:after="120"/>
        <w:rPr>
          <w:sz w:val="24"/>
          <w:szCs w:val="24"/>
        </w:rPr>
      </w:pPr>
      <w:r>
        <w:rPr>
          <w:b/>
          <w:bCs/>
          <w:color w:val="12263F"/>
          <w:sz w:val="24"/>
          <w:szCs w:val="24"/>
        </w:rPr>
        <w:lastRenderedPageBreak/>
        <w:t>Important contacts</w:t>
      </w:r>
      <w:bookmarkEnd w:id="0"/>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1437"/>
        <w:gridCol w:w="5743"/>
      </w:tblGrid>
      <w:tr w:rsidR="00844690" w:rsidRPr="00741E24" w14:paraId="4086E4CE" w14:textId="77777777" w:rsidTr="00844690">
        <w:trPr>
          <w:trHeight w:val="460"/>
        </w:trPr>
        <w:tc>
          <w:tcPr>
            <w:tcW w:w="2292" w:type="dxa"/>
          </w:tcPr>
          <w:p w14:paraId="438B5AB2" w14:textId="77777777" w:rsidR="00844690" w:rsidRPr="00844690" w:rsidRDefault="00844690" w:rsidP="00C05F06">
            <w:pPr>
              <w:rPr>
                <w:sz w:val="24"/>
                <w:szCs w:val="24"/>
              </w:rPr>
            </w:pPr>
            <w:r w:rsidRPr="00844690">
              <w:rPr>
                <w:sz w:val="24"/>
                <w:szCs w:val="24"/>
              </w:rPr>
              <w:t>Role</w:t>
            </w:r>
          </w:p>
        </w:tc>
        <w:tc>
          <w:tcPr>
            <w:tcW w:w="1437" w:type="dxa"/>
          </w:tcPr>
          <w:p w14:paraId="542340F8" w14:textId="77777777" w:rsidR="00844690" w:rsidRPr="00844690" w:rsidRDefault="00844690" w:rsidP="00C05F06">
            <w:pPr>
              <w:rPr>
                <w:sz w:val="24"/>
                <w:szCs w:val="24"/>
              </w:rPr>
            </w:pPr>
            <w:r w:rsidRPr="00844690">
              <w:rPr>
                <w:sz w:val="24"/>
                <w:szCs w:val="24"/>
              </w:rPr>
              <w:t>Name</w:t>
            </w:r>
          </w:p>
        </w:tc>
        <w:tc>
          <w:tcPr>
            <w:tcW w:w="5743" w:type="dxa"/>
          </w:tcPr>
          <w:p w14:paraId="67804FEB" w14:textId="77777777" w:rsidR="00844690" w:rsidRPr="00844690" w:rsidRDefault="00844690" w:rsidP="00C05F06">
            <w:pPr>
              <w:rPr>
                <w:sz w:val="24"/>
                <w:szCs w:val="24"/>
              </w:rPr>
            </w:pPr>
            <w:r w:rsidRPr="00844690">
              <w:rPr>
                <w:sz w:val="24"/>
                <w:szCs w:val="24"/>
              </w:rPr>
              <w:t>Email</w:t>
            </w:r>
          </w:p>
        </w:tc>
      </w:tr>
      <w:tr w:rsidR="00844690" w:rsidRPr="00741E24" w14:paraId="2AAEF34D" w14:textId="77777777" w:rsidTr="00844690">
        <w:trPr>
          <w:trHeight w:val="460"/>
        </w:trPr>
        <w:tc>
          <w:tcPr>
            <w:tcW w:w="2292" w:type="dxa"/>
          </w:tcPr>
          <w:p w14:paraId="12048509" w14:textId="6542EC35" w:rsidR="00844690" w:rsidRPr="00844690" w:rsidRDefault="00844690" w:rsidP="00C05F06">
            <w:pPr>
              <w:rPr>
                <w:sz w:val="24"/>
                <w:szCs w:val="24"/>
              </w:rPr>
            </w:pPr>
            <w:r w:rsidRPr="00844690">
              <w:rPr>
                <w:sz w:val="24"/>
                <w:szCs w:val="24"/>
              </w:rPr>
              <w:t>Designated Safeguarding Lead (DSL)</w:t>
            </w:r>
          </w:p>
        </w:tc>
        <w:tc>
          <w:tcPr>
            <w:tcW w:w="1437" w:type="dxa"/>
          </w:tcPr>
          <w:p w14:paraId="527067B6" w14:textId="77777777" w:rsidR="00844690" w:rsidRPr="00844690" w:rsidRDefault="00844690" w:rsidP="00C05F06">
            <w:pPr>
              <w:rPr>
                <w:sz w:val="24"/>
                <w:szCs w:val="24"/>
              </w:rPr>
            </w:pPr>
            <w:r w:rsidRPr="00844690">
              <w:rPr>
                <w:sz w:val="24"/>
                <w:szCs w:val="24"/>
              </w:rPr>
              <w:t>J. Cupples</w:t>
            </w:r>
          </w:p>
          <w:p w14:paraId="3D4788DC" w14:textId="77777777" w:rsidR="00844690" w:rsidRPr="00844690" w:rsidRDefault="00844690" w:rsidP="00C05F06">
            <w:pPr>
              <w:rPr>
                <w:sz w:val="24"/>
                <w:szCs w:val="24"/>
              </w:rPr>
            </w:pPr>
            <w:r w:rsidRPr="00844690">
              <w:rPr>
                <w:sz w:val="24"/>
                <w:szCs w:val="24"/>
              </w:rPr>
              <w:t>(Acting DSL)</w:t>
            </w:r>
          </w:p>
        </w:tc>
        <w:tc>
          <w:tcPr>
            <w:tcW w:w="5743" w:type="dxa"/>
          </w:tcPr>
          <w:p w14:paraId="7C5A2E4B" w14:textId="77777777" w:rsidR="00844690" w:rsidRPr="00844690" w:rsidRDefault="00844690" w:rsidP="00C05F06">
            <w:pPr>
              <w:rPr>
                <w:sz w:val="24"/>
                <w:szCs w:val="24"/>
              </w:rPr>
            </w:pPr>
            <w:r w:rsidRPr="00844690">
              <w:rPr>
                <w:sz w:val="24"/>
                <w:szCs w:val="24"/>
              </w:rPr>
              <w:t>head@alvanley.cheshire.sch.uk</w:t>
            </w:r>
          </w:p>
        </w:tc>
      </w:tr>
      <w:tr w:rsidR="00844690" w:rsidRPr="00741E24" w14:paraId="7D1A1C06" w14:textId="77777777" w:rsidTr="00844690">
        <w:trPr>
          <w:trHeight w:val="460"/>
        </w:trPr>
        <w:tc>
          <w:tcPr>
            <w:tcW w:w="2292" w:type="dxa"/>
          </w:tcPr>
          <w:p w14:paraId="14B894C9" w14:textId="0CCA6830" w:rsidR="00844690" w:rsidRPr="00844690" w:rsidRDefault="00844690" w:rsidP="00C05F06">
            <w:pPr>
              <w:rPr>
                <w:sz w:val="24"/>
                <w:szCs w:val="24"/>
              </w:rPr>
            </w:pPr>
            <w:r w:rsidRPr="00844690">
              <w:rPr>
                <w:sz w:val="24"/>
                <w:szCs w:val="24"/>
              </w:rPr>
              <w:t>Deputy DSL(s)</w:t>
            </w:r>
          </w:p>
          <w:p w14:paraId="0830A543" w14:textId="77777777" w:rsidR="00844690" w:rsidRPr="00844690" w:rsidRDefault="00844690" w:rsidP="00C05F06">
            <w:pPr>
              <w:rPr>
                <w:i/>
                <w:sz w:val="24"/>
                <w:szCs w:val="24"/>
              </w:rPr>
            </w:pPr>
          </w:p>
        </w:tc>
        <w:tc>
          <w:tcPr>
            <w:tcW w:w="1437" w:type="dxa"/>
          </w:tcPr>
          <w:p w14:paraId="4D409E55" w14:textId="77777777" w:rsidR="00844690" w:rsidRPr="00844690" w:rsidRDefault="00844690" w:rsidP="00C05F06">
            <w:pPr>
              <w:rPr>
                <w:sz w:val="24"/>
                <w:szCs w:val="24"/>
              </w:rPr>
            </w:pPr>
            <w:r w:rsidRPr="00844690">
              <w:rPr>
                <w:sz w:val="24"/>
                <w:szCs w:val="24"/>
              </w:rPr>
              <w:t>L. Owens</w:t>
            </w:r>
          </w:p>
        </w:tc>
        <w:tc>
          <w:tcPr>
            <w:tcW w:w="5743" w:type="dxa"/>
          </w:tcPr>
          <w:p w14:paraId="4306F60D" w14:textId="77777777" w:rsidR="00844690" w:rsidRPr="00844690" w:rsidRDefault="00844690" w:rsidP="00C05F06">
            <w:pPr>
              <w:rPr>
                <w:sz w:val="24"/>
                <w:szCs w:val="24"/>
              </w:rPr>
            </w:pPr>
            <w:r w:rsidRPr="00844690">
              <w:rPr>
                <w:sz w:val="24"/>
                <w:szCs w:val="24"/>
              </w:rPr>
              <w:t>lowens@alvanleyandmanleyvillageschool.co.uk</w:t>
            </w:r>
          </w:p>
        </w:tc>
      </w:tr>
      <w:tr w:rsidR="00844690" w:rsidRPr="00741E24" w14:paraId="5DF0A88B" w14:textId="77777777" w:rsidTr="00844690">
        <w:trPr>
          <w:trHeight w:val="460"/>
        </w:trPr>
        <w:tc>
          <w:tcPr>
            <w:tcW w:w="2292" w:type="dxa"/>
          </w:tcPr>
          <w:p w14:paraId="6DB20112" w14:textId="77777777" w:rsidR="00844690" w:rsidRPr="00844690" w:rsidRDefault="00844690" w:rsidP="00C05F06">
            <w:pPr>
              <w:rPr>
                <w:sz w:val="24"/>
                <w:szCs w:val="24"/>
              </w:rPr>
            </w:pPr>
          </w:p>
        </w:tc>
        <w:tc>
          <w:tcPr>
            <w:tcW w:w="1437" w:type="dxa"/>
          </w:tcPr>
          <w:p w14:paraId="60E00925" w14:textId="77777777" w:rsidR="00844690" w:rsidRPr="00844690" w:rsidRDefault="00844690" w:rsidP="00C05F06">
            <w:pPr>
              <w:rPr>
                <w:sz w:val="24"/>
                <w:szCs w:val="24"/>
              </w:rPr>
            </w:pPr>
            <w:r w:rsidRPr="00844690">
              <w:rPr>
                <w:sz w:val="24"/>
                <w:szCs w:val="24"/>
              </w:rPr>
              <w:t>S. Kent</w:t>
            </w:r>
          </w:p>
        </w:tc>
        <w:tc>
          <w:tcPr>
            <w:tcW w:w="5743" w:type="dxa"/>
          </w:tcPr>
          <w:p w14:paraId="0DCBC927" w14:textId="77777777" w:rsidR="00844690" w:rsidRPr="00844690" w:rsidRDefault="00844690" w:rsidP="00C05F06">
            <w:pPr>
              <w:rPr>
                <w:sz w:val="24"/>
                <w:szCs w:val="24"/>
              </w:rPr>
            </w:pPr>
            <w:r w:rsidRPr="00844690">
              <w:rPr>
                <w:sz w:val="24"/>
                <w:szCs w:val="24"/>
              </w:rPr>
              <w:t>skent@alvanleyandmanleyvillageschool.co.uk</w:t>
            </w:r>
          </w:p>
        </w:tc>
      </w:tr>
      <w:tr w:rsidR="00844690" w:rsidRPr="00741E24" w14:paraId="3D79271D" w14:textId="77777777" w:rsidTr="00844690">
        <w:trPr>
          <w:trHeight w:val="460"/>
        </w:trPr>
        <w:tc>
          <w:tcPr>
            <w:tcW w:w="2292" w:type="dxa"/>
          </w:tcPr>
          <w:p w14:paraId="747ED25B" w14:textId="77777777" w:rsidR="00844690" w:rsidRPr="00844690" w:rsidRDefault="00844690" w:rsidP="00C05F06">
            <w:pPr>
              <w:rPr>
                <w:sz w:val="24"/>
                <w:szCs w:val="24"/>
              </w:rPr>
            </w:pPr>
          </w:p>
        </w:tc>
        <w:tc>
          <w:tcPr>
            <w:tcW w:w="1437" w:type="dxa"/>
          </w:tcPr>
          <w:p w14:paraId="4058E28C" w14:textId="77777777" w:rsidR="00844690" w:rsidRPr="00844690" w:rsidRDefault="00844690" w:rsidP="00C05F06">
            <w:pPr>
              <w:rPr>
                <w:sz w:val="24"/>
                <w:szCs w:val="24"/>
              </w:rPr>
            </w:pPr>
            <w:r w:rsidRPr="00844690">
              <w:rPr>
                <w:sz w:val="24"/>
                <w:szCs w:val="24"/>
              </w:rPr>
              <w:t>W. Edwards</w:t>
            </w:r>
          </w:p>
        </w:tc>
        <w:tc>
          <w:tcPr>
            <w:tcW w:w="5743" w:type="dxa"/>
          </w:tcPr>
          <w:p w14:paraId="2CF7E782" w14:textId="77777777" w:rsidR="00844690" w:rsidRPr="00844690" w:rsidRDefault="00844690" w:rsidP="00C05F06">
            <w:pPr>
              <w:rPr>
                <w:sz w:val="24"/>
                <w:szCs w:val="24"/>
              </w:rPr>
            </w:pPr>
            <w:r w:rsidRPr="00844690">
              <w:rPr>
                <w:sz w:val="24"/>
                <w:szCs w:val="24"/>
              </w:rPr>
              <w:t>wedewards@alvanleyandmanleyvillageschool.co.uk</w:t>
            </w:r>
          </w:p>
        </w:tc>
      </w:tr>
      <w:tr w:rsidR="00844690" w:rsidRPr="00741E24" w14:paraId="1C804DB4" w14:textId="77777777" w:rsidTr="00844690">
        <w:trPr>
          <w:trHeight w:val="460"/>
        </w:trPr>
        <w:tc>
          <w:tcPr>
            <w:tcW w:w="2292" w:type="dxa"/>
          </w:tcPr>
          <w:p w14:paraId="6BDE68E9" w14:textId="77777777" w:rsidR="00844690" w:rsidRPr="00844690" w:rsidRDefault="00844690" w:rsidP="00C05F06">
            <w:pPr>
              <w:rPr>
                <w:sz w:val="24"/>
                <w:szCs w:val="24"/>
              </w:rPr>
            </w:pPr>
            <w:r w:rsidRPr="00844690">
              <w:rPr>
                <w:sz w:val="24"/>
                <w:szCs w:val="24"/>
              </w:rPr>
              <w:t>Headteacher*</w:t>
            </w:r>
          </w:p>
        </w:tc>
        <w:tc>
          <w:tcPr>
            <w:tcW w:w="1437" w:type="dxa"/>
          </w:tcPr>
          <w:p w14:paraId="4E6BA9A1" w14:textId="77777777" w:rsidR="00844690" w:rsidRPr="00844690" w:rsidRDefault="00844690" w:rsidP="00C05F06">
            <w:pPr>
              <w:rPr>
                <w:sz w:val="24"/>
                <w:szCs w:val="24"/>
              </w:rPr>
            </w:pPr>
            <w:r w:rsidRPr="00844690">
              <w:rPr>
                <w:sz w:val="24"/>
                <w:szCs w:val="24"/>
              </w:rPr>
              <w:t>J. Cupples</w:t>
            </w:r>
          </w:p>
        </w:tc>
        <w:tc>
          <w:tcPr>
            <w:tcW w:w="5743" w:type="dxa"/>
          </w:tcPr>
          <w:p w14:paraId="1357706A" w14:textId="77777777" w:rsidR="00844690" w:rsidRPr="00844690" w:rsidRDefault="00844690" w:rsidP="00C05F06">
            <w:pPr>
              <w:rPr>
                <w:sz w:val="24"/>
                <w:szCs w:val="24"/>
              </w:rPr>
            </w:pPr>
            <w:r w:rsidRPr="00844690">
              <w:rPr>
                <w:sz w:val="24"/>
                <w:szCs w:val="24"/>
              </w:rPr>
              <w:t>head@alvanley.cheshire.sch.uk</w:t>
            </w:r>
          </w:p>
        </w:tc>
      </w:tr>
      <w:tr w:rsidR="00844690" w:rsidRPr="00741E24" w14:paraId="096C880E" w14:textId="77777777" w:rsidTr="00844690">
        <w:trPr>
          <w:trHeight w:val="460"/>
        </w:trPr>
        <w:tc>
          <w:tcPr>
            <w:tcW w:w="2292" w:type="dxa"/>
          </w:tcPr>
          <w:p w14:paraId="0131B8E7" w14:textId="6F84C2E5" w:rsidR="00844690" w:rsidRPr="00844690" w:rsidRDefault="00844690" w:rsidP="00C05F06">
            <w:pPr>
              <w:rPr>
                <w:sz w:val="24"/>
                <w:szCs w:val="24"/>
              </w:rPr>
            </w:pPr>
            <w:r w:rsidRPr="00844690">
              <w:rPr>
                <w:sz w:val="24"/>
                <w:szCs w:val="24"/>
              </w:rPr>
              <w:t>Online safety Coordinator</w:t>
            </w:r>
          </w:p>
        </w:tc>
        <w:tc>
          <w:tcPr>
            <w:tcW w:w="1437" w:type="dxa"/>
          </w:tcPr>
          <w:p w14:paraId="6B8F2678" w14:textId="77777777" w:rsidR="00844690" w:rsidRPr="00844690" w:rsidRDefault="00844690" w:rsidP="00C05F06">
            <w:pPr>
              <w:rPr>
                <w:sz w:val="24"/>
                <w:szCs w:val="24"/>
              </w:rPr>
            </w:pPr>
            <w:r w:rsidRPr="00844690">
              <w:rPr>
                <w:sz w:val="24"/>
                <w:szCs w:val="24"/>
              </w:rPr>
              <w:t>S. Kent</w:t>
            </w:r>
          </w:p>
        </w:tc>
        <w:tc>
          <w:tcPr>
            <w:tcW w:w="5743" w:type="dxa"/>
          </w:tcPr>
          <w:p w14:paraId="6DC3BE68" w14:textId="77777777" w:rsidR="00844690" w:rsidRPr="00844690" w:rsidRDefault="00844690" w:rsidP="00C05F06">
            <w:pPr>
              <w:rPr>
                <w:sz w:val="24"/>
                <w:szCs w:val="24"/>
              </w:rPr>
            </w:pPr>
            <w:r w:rsidRPr="00844690">
              <w:rPr>
                <w:sz w:val="24"/>
                <w:szCs w:val="24"/>
              </w:rPr>
              <w:t>skent@alvanleyandmanleyvillageschool.co.uk</w:t>
            </w:r>
          </w:p>
        </w:tc>
      </w:tr>
      <w:tr w:rsidR="00844690" w:rsidRPr="00741E24" w14:paraId="426E937B" w14:textId="77777777" w:rsidTr="00844690">
        <w:trPr>
          <w:trHeight w:val="460"/>
        </w:trPr>
        <w:tc>
          <w:tcPr>
            <w:tcW w:w="2292" w:type="dxa"/>
          </w:tcPr>
          <w:p w14:paraId="23AC46B2" w14:textId="5AACC984" w:rsidR="00844690" w:rsidRPr="00844690" w:rsidRDefault="00844690" w:rsidP="00C05F06">
            <w:pPr>
              <w:rPr>
                <w:sz w:val="24"/>
                <w:szCs w:val="24"/>
              </w:rPr>
            </w:pPr>
            <w:r w:rsidRPr="00844690">
              <w:rPr>
                <w:sz w:val="24"/>
                <w:szCs w:val="24"/>
              </w:rPr>
              <w:t>Chair of Governors</w:t>
            </w:r>
          </w:p>
        </w:tc>
        <w:tc>
          <w:tcPr>
            <w:tcW w:w="1437" w:type="dxa"/>
          </w:tcPr>
          <w:p w14:paraId="2320EAB1" w14:textId="77777777" w:rsidR="00844690" w:rsidRPr="00844690" w:rsidRDefault="00844690" w:rsidP="00C05F06">
            <w:pPr>
              <w:rPr>
                <w:sz w:val="24"/>
                <w:szCs w:val="24"/>
              </w:rPr>
            </w:pPr>
            <w:r w:rsidRPr="00844690">
              <w:rPr>
                <w:sz w:val="24"/>
                <w:szCs w:val="24"/>
              </w:rPr>
              <w:t>N. Milburn</w:t>
            </w:r>
          </w:p>
        </w:tc>
        <w:tc>
          <w:tcPr>
            <w:tcW w:w="5743" w:type="dxa"/>
          </w:tcPr>
          <w:p w14:paraId="40D83B7A" w14:textId="77777777" w:rsidR="00844690" w:rsidRPr="00844690" w:rsidRDefault="00844690" w:rsidP="00C05F06">
            <w:pPr>
              <w:rPr>
                <w:sz w:val="24"/>
                <w:szCs w:val="24"/>
              </w:rPr>
            </w:pPr>
            <w:r w:rsidRPr="00844690">
              <w:rPr>
                <w:sz w:val="24"/>
                <w:szCs w:val="24"/>
              </w:rPr>
              <w:t>nmilburn@manley.cheshire.sch.uk</w:t>
            </w:r>
          </w:p>
        </w:tc>
      </w:tr>
      <w:tr w:rsidR="00844690" w:rsidRPr="00741E24" w14:paraId="381A649C" w14:textId="77777777" w:rsidTr="00844690">
        <w:trPr>
          <w:trHeight w:val="460"/>
        </w:trPr>
        <w:tc>
          <w:tcPr>
            <w:tcW w:w="2292" w:type="dxa"/>
          </w:tcPr>
          <w:p w14:paraId="271CBF8F" w14:textId="77777777" w:rsidR="00844690" w:rsidRPr="00844690" w:rsidRDefault="00844690" w:rsidP="00C05F06">
            <w:pPr>
              <w:rPr>
                <w:sz w:val="24"/>
                <w:szCs w:val="24"/>
              </w:rPr>
            </w:pPr>
          </w:p>
        </w:tc>
        <w:tc>
          <w:tcPr>
            <w:tcW w:w="1437" w:type="dxa"/>
          </w:tcPr>
          <w:p w14:paraId="14ED9DAE" w14:textId="77777777" w:rsidR="00844690" w:rsidRPr="00844690" w:rsidRDefault="00844690" w:rsidP="00C05F06">
            <w:pPr>
              <w:rPr>
                <w:sz w:val="24"/>
                <w:szCs w:val="24"/>
              </w:rPr>
            </w:pPr>
            <w:r w:rsidRPr="00844690">
              <w:rPr>
                <w:sz w:val="24"/>
                <w:szCs w:val="24"/>
              </w:rPr>
              <w:t>L. Gray</w:t>
            </w:r>
          </w:p>
        </w:tc>
        <w:tc>
          <w:tcPr>
            <w:tcW w:w="5743" w:type="dxa"/>
          </w:tcPr>
          <w:p w14:paraId="7AC6CFAF" w14:textId="77777777" w:rsidR="00844690" w:rsidRPr="00844690" w:rsidRDefault="00844690" w:rsidP="00C05F06">
            <w:pPr>
              <w:rPr>
                <w:sz w:val="24"/>
                <w:szCs w:val="24"/>
              </w:rPr>
            </w:pPr>
            <w:r w:rsidRPr="00844690">
              <w:rPr>
                <w:sz w:val="24"/>
                <w:szCs w:val="24"/>
              </w:rPr>
              <w:t>lgray@manley.cheshire.sch.uk</w:t>
            </w:r>
          </w:p>
        </w:tc>
      </w:tr>
      <w:tr w:rsidR="00844690" w:rsidRPr="00741E24" w14:paraId="68281B6C" w14:textId="77777777" w:rsidTr="00844690">
        <w:trPr>
          <w:trHeight w:val="460"/>
        </w:trPr>
        <w:tc>
          <w:tcPr>
            <w:tcW w:w="2292" w:type="dxa"/>
          </w:tcPr>
          <w:p w14:paraId="67928E36" w14:textId="77777777" w:rsidR="00844690" w:rsidRPr="00844690" w:rsidRDefault="00844690" w:rsidP="00C05F06">
            <w:pPr>
              <w:rPr>
                <w:sz w:val="24"/>
                <w:szCs w:val="24"/>
              </w:rPr>
            </w:pPr>
            <w:r w:rsidRPr="00844690">
              <w:rPr>
                <w:sz w:val="24"/>
                <w:szCs w:val="24"/>
              </w:rPr>
              <w:t>Safeguarding Governor/Trustee</w:t>
            </w:r>
          </w:p>
        </w:tc>
        <w:tc>
          <w:tcPr>
            <w:tcW w:w="1437" w:type="dxa"/>
          </w:tcPr>
          <w:p w14:paraId="7C6689C7" w14:textId="77777777" w:rsidR="00844690" w:rsidRPr="00844690" w:rsidRDefault="00844690" w:rsidP="00C05F06">
            <w:pPr>
              <w:rPr>
                <w:sz w:val="24"/>
                <w:szCs w:val="24"/>
              </w:rPr>
            </w:pPr>
            <w:r w:rsidRPr="00844690">
              <w:rPr>
                <w:sz w:val="24"/>
                <w:szCs w:val="24"/>
              </w:rPr>
              <w:t>N. Milburn</w:t>
            </w:r>
          </w:p>
        </w:tc>
        <w:tc>
          <w:tcPr>
            <w:tcW w:w="5743" w:type="dxa"/>
          </w:tcPr>
          <w:p w14:paraId="04C0812C" w14:textId="77777777" w:rsidR="00844690" w:rsidRPr="00844690" w:rsidRDefault="00844690" w:rsidP="00C05F06">
            <w:pPr>
              <w:rPr>
                <w:sz w:val="24"/>
                <w:szCs w:val="24"/>
              </w:rPr>
            </w:pPr>
            <w:r w:rsidRPr="00844690">
              <w:rPr>
                <w:sz w:val="24"/>
                <w:szCs w:val="24"/>
              </w:rPr>
              <w:t>nmilburn@manley.cheshire.sch.uk</w:t>
            </w:r>
          </w:p>
        </w:tc>
      </w:tr>
    </w:tbl>
    <w:p w14:paraId="68FD3AFE" w14:textId="77777777" w:rsidR="00434C35" w:rsidRDefault="00434C35">
      <w:pPr>
        <w:spacing w:after="240" w:line="259" w:lineRule="auto"/>
        <w:rPr>
          <w:sz w:val="28"/>
          <w:szCs w:val="28"/>
        </w:rPr>
      </w:pPr>
    </w:p>
    <w:p w14:paraId="55CD1357" w14:textId="00797588" w:rsidR="00434C35" w:rsidRPr="00844690" w:rsidRDefault="00F64659">
      <w:pPr>
        <w:pStyle w:val="Heading1"/>
        <w:keepNext w:val="0"/>
        <w:keepLines w:val="0"/>
        <w:spacing w:before="120" w:after="120"/>
        <w:rPr>
          <w:color w:val="00B050"/>
          <w:sz w:val="28"/>
          <w:szCs w:val="28"/>
        </w:rPr>
      </w:pPr>
      <w:bookmarkStart w:id="1" w:name="_Toc199513328"/>
      <w:bookmarkStart w:id="2" w:name="_Toc239405889"/>
      <w:r w:rsidRPr="00844690">
        <w:rPr>
          <w:rFonts w:ascii="Arial" w:eastAsia="Arial" w:hAnsi="Arial" w:cs="Arial"/>
          <w:color w:val="00B050"/>
          <w:sz w:val="28"/>
          <w:szCs w:val="28"/>
        </w:rPr>
        <w:t>Aims</w:t>
      </w:r>
      <w:bookmarkEnd w:id="1"/>
      <w:bookmarkEnd w:id="2"/>
    </w:p>
    <w:p w14:paraId="376BCE1E" w14:textId="77777777" w:rsidR="00434C35" w:rsidRDefault="00F64659">
      <w:pPr>
        <w:spacing w:after="120"/>
      </w:pPr>
      <w:r>
        <w:t>The school aims to ensure that:</w:t>
      </w:r>
    </w:p>
    <w:p w14:paraId="3DCF22C0"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bookmarkStart w:id="3" w:name="_Hlk203056951"/>
      <w:r>
        <w:t>Appropriate action is taken in a timely manner to safeguard and promote children’s welfare</w:t>
      </w:r>
    </w:p>
    <w:p w14:paraId="4E74EF06"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All staff are aware of their statutory responsibilities with respect to safeguarding</w:t>
      </w:r>
    </w:p>
    <w:p w14:paraId="770299C2"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Staff are properly trained in recognising and reporting safeguarding issues</w:t>
      </w:r>
    </w:p>
    <w:bookmarkEnd w:id="3"/>
    <w:p w14:paraId="39D1ACDA" w14:textId="77777777" w:rsidR="00434C35" w:rsidRPr="00844690" w:rsidRDefault="00434C35">
      <w:pPr>
        <w:spacing w:after="120"/>
        <w:rPr>
          <w:color w:val="00B050"/>
        </w:rPr>
      </w:pPr>
    </w:p>
    <w:p w14:paraId="3BE0E6F6" w14:textId="0A7AA6AB" w:rsidR="00434C35" w:rsidRPr="00844690" w:rsidRDefault="00F64659">
      <w:pPr>
        <w:pStyle w:val="Heading1"/>
        <w:keepNext w:val="0"/>
        <w:keepLines w:val="0"/>
        <w:spacing w:before="120" w:after="120"/>
        <w:rPr>
          <w:color w:val="00B050"/>
          <w:sz w:val="28"/>
          <w:szCs w:val="28"/>
        </w:rPr>
      </w:pPr>
      <w:bookmarkStart w:id="4" w:name="_Toc199513329"/>
      <w:bookmarkStart w:id="5" w:name="_Toc239405890"/>
      <w:r w:rsidRPr="00844690">
        <w:rPr>
          <w:rFonts w:ascii="Arial" w:eastAsia="Arial" w:hAnsi="Arial" w:cs="Arial"/>
          <w:color w:val="00B050"/>
          <w:sz w:val="28"/>
          <w:szCs w:val="28"/>
        </w:rPr>
        <w:t>Legislation and statutory guidance</w:t>
      </w:r>
      <w:bookmarkEnd w:id="4"/>
      <w:bookmarkEnd w:id="5"/>
    </w:p>
    <w:p w14:paraId="3E0934F2" w14:textId="77777777" w:rsidR="00434C35" w:rsidRDefault="00F64659">
      <w:pPr>
        <w:spacing w:after="120"/>
      </w:pPr>
      <w:r>
        <w:t xml:space="preserve">This policy is based on the Department for Education’s (DfE’s) statutory guidance </w:t>
      </w:r>
      <w:hyperlink r:id="rId9" w:history="1">
        <w:r>
          <w:rPr>
            <w:color w:val="0072CC"/>
            <w:u w:val="single" w:color="0072CC"/>
          </w:rPr>
          <w:t>Keeping Children Safe in Education (2026)</w:t>
        </w:r>
      </w:hyperlink>
      <w:r>
        <w:t xml:space="preserve"> and</w:t>
      </w:r>
      <w:r>
        <w:rPr>
          <w:color w:val="FF0000"/>
        </w:rPr>
        <w:t xml:space="preserve"> </w:t>
      </w:r>
      <w:hyperlink r:id="rId10" w:history="1">
        <w:r>
          <w:rPr>
            <w:color w:val="0072CC"/>
            <w:u w:val="single" w:color="0072CC"/>
          </w:rPr>
          <w:t>Working Together to Safeguard Children (2026)</w:t>
        </w:r>
      </w:hyperlink>
      <w:r>
        <w:t xml:space="preserve">, and the </w:t>
      </w:r>
      <w:hyperlink r:id="rId11" w:history="1">
        <w:r>
          <w:rPr>
            <w:color w:val="0072CC"/>
            <w:u w:val="single" w:color="0072CC"/>
          </w:rPr>
          <w:t>Maintained schools: governance guide</w:t>
        </w:r>
      </w:hyperlink>
      <w:r>
        <w:t xml:space="preserve">. We comply with this guidance and the arrangements agreed and published by our 3 local </w:t>
      </w:r>
      <w:r>
        <w:rPr>
          <w:b/>
          <w:bCs/>
        </w:rPr>
        <w:t>safeguarding partners</w:t>
      </w:r>
      <w:r>
        <w:t xml:space="preserve"> (see section 3). </w:t>
      </w:r>
    </w:p>
    <w:p w14:paraId="02410FFE" w14:textId="77777777" w:rsidR="00434C35" w:rsidRDefault="00F64659">
      <w:pPr>
        <w:spacing w:after="120"/>
      </w:pPr>
      <w:r>
        <w:t>This policy is also based on the following legislation:</w:t>
      </w:r>
    </w:p>
    <w:p w14:paraId="056C01A4" w14:textId="77777777" w:rsidR="00434C35" w:rsidRDefault="00F64659">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 xml:space="preserve">Section 175 of the </w:t>
      </w:r>
      <w:hyperlink r:id="rId12" w:history="1">
        <w:r>
          <w:rPr>
            <w:color w:val="0072CC"/>
            <w:u w:val="single" w:color="0072CC"/>
          </w:rPr>
          <w:t>Education Act 2002</w:t>
        </w:r>
      </w:hyperlink>
      <w:r>
        <w:t>, which places a duty on schools and local authorities to safeguard and promote the welfare of pupils</w:t>
      </w:r>
    </w:p>
    <w:p w14:paraId="1B87A9E7" w14:textId="77777777" w:rsidR="00434C35" w:rsidRDefault="00F64659">
      <w:pPr>
        <w:numPr>
          <w:ilvl w:val="0"/>
          <w:numId w:val="2"/>
        </w:numPr>
        <w:pBdr>
          <w:left w:val="none" w:sz="0" w:space="2" w:color="auto"/>
        </w:pBdr>
        <w:spacing w:after="120"/>
        <w:ind w:left="340" w:hanging="302"/>
        <w:rPr>
          <w:rFonts w:ascii="Times New Roman" w:eastAsia="Times New Roman" w:hAnsi="Times New Roman" w:cs="Times New Roman"/>
          <w:sz w:val="27"/>
          <w:szCs w:val="27"/>
        </w:rPr>
      </w:pPr>
      <w:hyperlink r:id="rId13" w:history="1">
        <w:r>
          <w:rPr>
            <w:color w:val="0072CC"/>
            <w:u w:val="single" w:color="0072CC"/>
          </w:rPr>
          <w:t>The School Staffing (England) Regulations 2009</w:t>
        </w:r>
      </w:hyperlink>
      <w:r>
        <w:t xml:space="preserve">, which set out what must be recorded on the single central record and the requirement for at least 1 person conducting an interview to have completed safer recruitment training </w:t>
      </w:r>
    </w:p>
    <w:p w14:paraId="74F5F9A8"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14" w:history="1">
        <w:r>
          <w:rPr>
            <w:color w:val="0072CC"/>
            <w:u w:val="single" w:color="0072CC"/>
          </w:rPr>
          <w:t>Children Act 1989</w:t>
        </w:r>
      </w:hyperlink>
      <w:r>
        <w:t xml:space="preserve"> (and </w:t>
      </w:r>
      <w:hyperlink r:id="rId15" w:history="1">
        <w:r>
          <w:rPr>
            <w:color w:val="0072CC"/>
            <w:u w:val="single" w:color="0072CC"/>
          </w:rPr>
          <w:t>2004 amendment</w:t>
        </w:r>
      </w:hyperlink>
      <w:r>
        <w:t>), which provides a framework for the care and protection of children</w:t>
      </w:r>
    </w:p>
    <w:p w14:paraId="1B77A48F"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lastRenderedPageBreak/>
        <w:t>Section 5</w:t>
      </w:r>
      <w:proofErr w:type="gramStart"/>
      <w:r>
        <w:t>B(</w:t>
      </w:r>
      <w:proofErr w:type="gramEnd"/>
      <w:r>
        <w:t xml:space="preserve">11) of the Female Genital Mutilation Act 2003, as inserted by section 74 of the </w:t>
      </w:r>
      <w:hyperlink r:id="rId16" w:history="1">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14:paraId="57F0C59C"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hyperlink r:id="rId17" w:history="1">
        <w:r>
          <w:rPr>
            <w:color w:val="0072CC"/>
            <w:u w:val="single" w:color="0072CC"/>
          </w:rPr>
          <w:t>Statutory guidance on FGM</w:t>
        </w:r>
      </w:hyperlink>
      <w:r>
        <w:t xml:space="preserve">, which sets out responsibilities with regards to safeguarding and supporting girls affected by FGM </w:t>
      </w:r>
    </w:p>
    <w:p w14:paraId="4AD9CC56"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18" w:history="1">
        <w:r>
          <w:rPr>
            <w:color w:val="0072CC"/>
            <w:u w:val="single" w:color="0072CC"/>
          </w:rPr>
          <w:t>Rehabilitation of Offenders Act 1974</w:t>
        </w:r>
      </w:hyperlink>
      <w:r>
        <w:t>, which outlines when people with criminal convictions can work with children</w:t>
      </w:r>
    </w:p>
    <w:p w14:paraId="2080D0D7"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Schedule 4 of the </w:t>
      </w:r>
      <w:hyperlink r:id="rId19" w:history="1">
        <w:r>
          <w:rPr>
            <w:color w:val="0072CC"/>
            <w:u w:val="single" w:color="0072CC"/>
          </w:rPr>
          <w:t>Safeguarding Vulnerable Groups Act 2006</w:t>
        </w:r>
      </w:hyperlink>
      <w:r>
        <w:t xml:space="preserve"> (as amended by the Protection of Freedoms Act 2012 and The Crime and Policing Act 2026), which defines what ‘regulated activity’ is in relation to children</w:t>
      </w:r>
    </w:p>
    <w:p w14:paraId="08D89A88"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hyperlink r:id="rId20" w:history="1">
        <w:r>
          <w:rPr>
            <w:color w:val="0072CC"/>
            <w:u w:val="single" w:color="0072CC"/>
          </w:rPr>
          <w:t>Statutory guidance on the Prevent duty</w:t>
        </w:r>
      </w:hyperlink>
      <w:r>
        <w:t xml:space="preserve">, which explains schools’ duties under the </w:t>
      </w:r>
      <w:proofErr w:type="gramStart"/>
      <w:r>
        <w:t>Counter-Terrorism</w:t>
      </w:r>
      <w:proofErr w:type="gramEnd"/>
      <w:r>
        <w:t xml:space="preserve"> and Security Act 2015 with respect to protecting people from the risk of radicalisation and extremism</w:t>
      </w:r>
    </w:p>
    <w:p w14:paraId="78ACFF63"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21" w:history="1">
        <w:r>
          <w:rPr>
            <w:color w:val="0072CC"/>
            <w:u w:val="single" w:color="0072CC"/>
          </w:rPr>
          <w:t>Human Rights Act 1998</w:t>
        </w:r>
      </w:hyperlink>
      <w:r>
        <w:t xml:space="preserve">, which explains that being subjected to harassment, violence and/or abuse, including that of a sexual nature, may breach any or </w:t>
      </w:r>
      <w:proofErr w:type="gramStart"/>
      <w:r>
        <w:t>all of</w:t>
      </w:r>
      <w:proofErr w:type="gramEnd"/>
      <w:r>
        <w:t xml:space="preserve"> the rights which apply to individuals under the </w:t>
      </w:r>
      <w:hyperlink r:id="rId22" w:history="1">
        <w:r>
          <w:rPr>
            <w:color w:val="0072CC"/>
            <w:u w:val="single" w:color="0072CC"/>
          </w:rPr>
          <w:t>European Convention on Human Rights</w:t>
        </w:r>
      </w:hyperlink>
      <w:r>
        <w:t xml:space="preserve"> (ECHR)  </w:t>
      </w:r>
    </w:p>
    <w:p w14:paraId="1FCE6AB5"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hyperlink r:id="rId23" w:history="1">
        <w:r>
          <w:rPr>
            <w:color w:val="0072CC"/>
            <w:u w:val="single" w:color="0072CC"/>
          </w:rPr>
          <w:t>The Equality Act 2010</w:t>
        </w:r>
      </w:hyperlink>
      <w:r>
        <w:t xml:space="preserve">, which makes it unlawful to discriminate against people regarding </w:t>
      </w:r>
      <w:proofErr w:type="gramStart"/>
      <w:r>
        <w:t>particular protected</w:t>
      </w:r>
      <w:proofErr w:type="gramEnd"/>
      <w:r>
        <w:t xml:space="preserve"> characteristics (including age, disability, gender reassignment, marriage and civil partnership, race, religion or belief, sex and sexual orientation). This means our governors and headteacher should carefully consider how they are supporting their pupils </w:t>
      </w:r>
      <w:proofErr w:type="gramStart"/>
      <w:r>
        <w:t>with regard to</w:t>
      </w:r>
      <w:proofErr w:type="gramEnd"/>
      <w:r>
        <w:t xml:space="preserve"> these characteristics. The Act allows our school to take positive action to deal with </w:t>
      </w:r>
      <w:proofErr w:type="gramStart"/>
      <w:r>
        <w:t>particular disadvantages</w:t>
      </w:r>
      <w:proofErr w:type="gramEnd"/>
      <w:r>
        <w:t xml:space="preserve">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4CE07167"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hyperlink r:id="rId24" w:history="1">
        <w:r>
          <w:rPr>
            <w:color w:val="0072CC"/>
            <w:u w:val="single" w:color="0072CC"/>
          </w:rPr>
          <w:t>The Public Sector Equality Duty (PSED)</w:t>
        </w:r>
      </w:hyperlink>
      <w:r>
        <w:t xml:space="preserve">, which explains that we must have due regard to eliminating unlawful discrimination, harassment and </w:t>
      </w:r>
      <w:proofErr w:type="spellStart"/>
      <w:r>
        <w:t>victimisation</w:t>
      </w:r>
      <w:proofErr w:type="spellEnd"/>
      <w:r>
        <w:t xml:space="preserve">. The PSED helps us to focus on key issues of concern and how to improve pupil outcomes. Some pupils may be more at risk of harm from issues </w:t>
      </w:r>
      <w:proofErr w:type="gramStart"/>
      <w:r>
        <w:t>such as:</w:t>
      </w:r>
      <w:proofErr w:type="gramEnd"/>
      <w:r>
        <w:t xml:space="preserve"> sexual violence, homophobic, </w:t>
      </w:r>
      <w:proofErr w:type="spellStart"/>
      <w:r>
        <w:t>biphobic</w:t>
      </w:r>
      <w:proofErr w:type="spellEnd"/>
      <w:r>
        <w:t xml:space="preserve"> or transphobic bullying or racial discrimination</w:t>
      </w:r>
    </w:p>
    <w:p w14:paraId="596B597A" w14:textId="77777777" w:rsidR="00434C35" w:rsidRDefault="00F64659" w:rsidP="00943AC7">
      <w:pPr>
        <w:numPr>
          <w:ilvl w:val="0"/>
          <w:numId w:val="3"/>
        </w:numPr>
        <w:pBdr>
          <w:left w:val="none" w:sz="0" w:space="2" w:color="auto"/>
        </w:pBdr>
        <w:spacing w:after="120"/>
        <w:ind w:left="340" w:hanging="302"/>
        <w:rPr>
          <w:rFonts w:ascii="Times New Roman" w:eastAsia="Times New Roman" w:hAnsi="Times New Roman" w:cs="Times New Roman"/>
          <w:sz w:val="27"/>
          <w:szCs w:val="27"/>
        </w:rPr>
      </w:pPr>
      <w:hyperlink r:id="rId25" w:history="1">
        <w:r>
          <w:rPr>
            <w:color w:val="0072CC"/>
            <w:u w:val="single" w:color="0072CC"/>
          </w:rPr>
          <w:t>Operation Encompass statutory guidance</w:t>
        </w:r>
      </w:hyperlink>
      <w:r>
        <w:t>, which explains that the police must notify our school of any incidents involving domestic abuse</w:t>
      </w:r>
    </w:p>
    <w:p w14:paraId="74DBC9FD" w14:textId="77777777" w:rsidR="00434C35" w:rsidRDefault="00F64659" w:rsidP="00943AC7">
      <w:pPr>
        <w:numPr>
          <w:ilvl w:val="0"/>
          <w:numId w:val="4"/>
        </w:numPr>
        <w:pBdr>
          <w:left w:val="none" w:sz="0" w:space="2" w:color="auto"/>
        </w:pBdr>
        <w:spacing w:after="120"/>
        <w:ind w:left="340" w:hanging="302"/>
        <w:rPr>
          <w:rFonts w:ascii="Times New Roman" w:eastAsia="Times New Roman" w:hAnsi="Times New Roman" w:cs="Times New Roman"/>
          <w:sz w:val="27"/>
          <w:szCs w:val="27"/>
        </w:rPr>
      </w:pPr>
      <w:hyperlink r:id="rId26" w:history="1">
        <w:r>
          <w:rPr>
            <w:color w:val="000000"/>
          </w:rPr>
          <w:t>The Childcare (Disqualification) and Childcare (Early Years Provision Free of Charge) (Extended Entitlement) (Amendment) Regulations 2018</w:t>
        </w:r>
      </w:hyperlink>
      <w:r>
        <w:t xml:space="preserve"> (referred to in this policy as the ‘2018 Childcare Disqualification Regulations’) and </w:t>
      </w:r>
      <w:hyperlink r:id="rId27" w:history="1">
        <w:r>
          <w:rPr>
            <w:color w:val="000000"/>
          </w:rPr>
          <w:t>Childcare Act 2006</w:t>
        </w:r>
      </w:hyperlink>
      <w:r>
        <w:t>, which set out who is disqualified from working with children</w:t>
      </w:r>
    </w:p>
    <w:p w14:paraId="06EE7587" w14:textId="77777777" w:rsidR="00434C35" w:rsidRDefault="00F64659" w:rsidP="00943AC7">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This policy also meets the requirements relating to safeguarding and welfare in the </w:t>
      </w:r>
      <w:hyperlink r:id="rId28" w:history="1">
        <w:r>
          <w:rPr>
            <w:color w:val="0072CC"/>
            <w:u w:val="single" w:color="0072CC"/>
          </w:rPr>
          <w:t>statutory framework for the Early Years Foundation Stage</w:t>
        </w:r>
      </w:hyperlink>
    </w:p>
    <w:p w14:paraId="051F64F5" w14:textId="77777777" w:rsidR="00434C35" w:rsidRDefault="00434C35">
      <w:pPr>
        <w:spacing w:after="120"/>
        <w:ind w:left="340"/>
        <w:rPr>
          <w:rFonts w:ascii="Times New Roman" w:eastAsia="Times New Roman" w:hAnsi="Times New Roman" w:cs="Times New Roman"/>
        </w:rPr>
      </w:pPr>
    </w:p>
    <w:p w14:paraId="4DB26283" w14:textId="77777777" w:rsidR="00FD70C4" w:rsidRDefault="00FD70C4">
      <w:pPr>
        <w:spacing w:after="120"/>
        <w:ind w:left="340"/>
        <w:rPr>
          <w:rFonts w:ascii="Times New Roman" w:eastAsia="Times New Roman" w:hAnsi="Times New Roman" w:cs="Times New Roman"/>
        </w:rPr>
      </w:pPr>
    </w:p>
    <w:p w14:paraId="1B247CA9" w14:textId="77777777" w:rsidR="00FD70C4" w:rsidRDefault="00FD70C4">
      <w:pPr>
        <w:spacing w:after="120"/>
        <w:ind w:left="340"/>
        <w:rPr>
          <w:rFonts w:ascii="Times New Roman" w:eastAsia="Times New Roman" w:hAnsi="Times New Roman" w:cs="Times New Roman"/>
        </w:rPr>
      </w:pPr>
    </w:p>
    <w:p w14:paraId="606722EE" w14:textId="77777777" w:rsidR="00FD70C4" w:rsidRDefault="00FD70C4">
      <w:pPr>
        <w:spacing w:after="120"/>
        <w:ind w:left="340"/>
        <w:rPr>
          <w:rFonts w:ascii="Times New Roman" w:eastAsia="Times New Roman" w:hAnsi="Times New Roman" w:cs="Times New Roman"/>
        </w:rPr>
      </w:pPr>
    </w:p>
    <w:p w14:paraId="6768E7D5" w14:textId="77777777" w:rsidR="00FD70C4" w:rsidRDefault="00FD70C4">
      <w:pPr>
        <w:spacing w:after="120"/>
        <w:ind w:left="340"/>
        <w:rPr>
          <w:rFonts w:ascii="Times New Roman" w:eastAsia="Times New Roman" w:hAnsi="Times New Roman" w:cs="Times New Roman"/>
        </w:rPr>
      </w:pPr>
    </w:p>
    <w:p w14:paraId="2216A59D" w14:textId="77777777" w:rsidR="00FD70C4" w:rsidRDefault="00FD70C4">
      <w:pPr>
        <w:spacing w:after="120"/>
        <w:ind w:left="340"/>
        <w:rPr>
          <w:rFonts w:ascii="Times New Roman" w:eastAsia="Times New Roman" w:hAnsi="Times New Roman" w:cs="Times New Roman"/>
        </w:rPr>
      </w:pPr>
    </w:p>
    <w:p w14:paraId="715271AB" w14:textId="77777777" w:rsidR="00FD70C4" w:rsidRDefault="00FD70C4">
      <w:pPr>
        <w:spacing w:after="120"/>
        <w:ind w:left="340"/>
        <w:rPr>
          <w:rFonts w:ascii="Times New Roman" w:eastAsia="Times New Roman" w:hAnsi="Times New Roman" w:cs="Times New Roman"/>
        </w:rPr>
      </w:pPr>
    </w:p>
    <w:p w14:paraId="79663E40" w14:textId="77777777" w:rsidR="00434C35" w:rsidRPr="00844690" w:rsidRDefault="00434C35">
      <w:pPr>
        <w:spacing w:after="120"/>
        <w:rPr>
          <w:color w:val="00B050"/>
        </w:rPr>
      </w:pPr>
    </w:p>
    <w:p w14:paraId="626F0553" w14:textId="3899F91D" w:rsidR="00434C35" w:rsidRPr="00844690" w:rsidRDefault="00F64659">
      <w:pPr>
        <w:pStyle w:val="Heading1"/>
        <w:keepNext w:val="0"/>
        <w:keepLines w:val="0"/>
        <w:spacing w:before="120" w:after="120"/>
        <w:rPr>
          <w:color w:val="00B050"/>
          <w:sz w:val="28"/>
          <w:szCs w:val="28"/>
        </w:rPr>
      </w:pPr>
      <w:bookmarkStart w:id="6" w:name="_Toc199513330"/>
      <w:bookmarkStart w:id="7" w:name="_Toc239405891"/>
      <w:r w:rsidRPr="00844690">
        <w:rPr>
          <w:rFonts w:ascii="Arial" w:eastAsia="Arial" w:hAnsi="Arial" w:cs="Arial"/>
          <w:color w:val="00B050"/>
          <w:sz w:val="28"/>
          <w:szCs w:val="28"/>
        </w:rPr>
        <w:lastRenderedPageBreak/>
        <w:t>Definitions</w:t>
      </w:r>
      <w:bookmarkEnd w:id="6"/>
      <w:bookmarkEnd w:id="7"/>
    </w:p>
    <w:p w14:paraId="582C2687" w14:textId="77777777" w:rsidR="00434C35" w:rsidRDefault="00F64659">
      <w:pPr>
        <w:spacing w:after="120"/>
      </w:pPr>
      <w:r>
        <w:rPr>
          <w:b/>
          <w:bCs/>
        </w:rPr>
        <w:t>Safeguarding and promoting the welfare of children means: </w:t>
      </w:r>
    </w:p>
    <w:p w14:paraId="30CF0008" w14:textId="77777777" w:rsidR="00434C35" w:rsidRDefault="00F64659" w:rsidP="00943AC7">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Providing help and support to meet the needs of children as soon as problems emerge</w:t>
      </w:r>
    </w:p>
    <w:p w14:paraId="1040F778" w14:textId="77777777" w:rsidR="00434C35" w:rsidRDefault="00F64659" w:rsidP="00943AC7">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Protecting children from maltreatment whether that is within or outside the home, including online</w:t>
      </w:r>
    </w:p>
    <w:p w14:paraId="276271CA" w14:textId="77777777" w:rsidR="00434C35" w:rsidRDefault="00F64659" w:rsidP="00943AC7">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Preventing impairment of children’s mental and physical health or development</w:t>
      </w:r>
    </w:p>
    <w:p w14:paraId="06B418E5" w14:textId="77777777" w:rsidR="00434C35" w:rsidRDefault="00F64659" w:rsidP="00943AC7">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Ensuring that children grow up in circumstances consistent with the provision of safe and effective care</w:t>
      </w:r>
    </w:p>
    <w:p w14:paraId="462BB9BF" w14:textId="77777777" w:rsidR="00434C35" w:rsidRDefault="00F64659" w:rsidP="00943AC7">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Taking action to enable all children to have the best outcomes</w:t>
      </w:r>
    </w:p>
    <w:p w14:paraId="1681A2D7" w14:textId="77777777" w:rsidR="00434C35" w:rsidRDefault="00F64659">
      <w:pPr>
        <w:spacing w:after="120"/>
      </w:pPr>
      <w:r>
        <w:rPr>
          <w:b/>
          <w:bCs/>
        </w:rPr>
        <w:t>Child protection</w:t>
      </w:r>
      <w:r>
        <w:t xml:space="preserve"> is part of this definition and refers to activities undertaken to protect specific children who are suspected </w:t>
      </w:r>
      <w:proofErr w:type="gramStart"/>
      <w:r>
        <w:t>to be</w:t>
      </w:r>
      <w:proofErr w:type="gramEnd"/>
      <w:r>
        <w:t xml:space="preserve"> suffering, or likely to suffer, significant harm. This includes harm that occurs inside or outside the home, including online.</w:t>
      </w:r>
    </w:p>
    <w:p w14:paraId="0650CC67" w14:textId="77777777" w:rsidR="00434C35" w:rsidRDefault="00F64659">
      <w:pPr>
        <w:spacing w:after="120"/>
      </w:pPr>
      <w:r>
        <w:rPr>
          <w:b/>
          <w:bCs/>
        </w:rPr>
        <w:t>Abuse</w:t>
      </w:r>
      <w:r>
        <w:t xml:space="preserve"> is a form of maltreatment of a </w:t>
      </w:r>
      <w:proofErr w:type="gramStart"/>
      <w:r>
        <w:t>child, and</w:t>
      </w:r>
      <w:proofErr w:type="gramEnd"/>
      <w:r>
        <w:t xml:space="preserve"> may involve inflicting harm or failing to act to prevent harm. Appendix 1 explains the different types of abuse.</w:t>
      </w:r>
    </w:p>
    <w:p w14:paraId="64BE4B08" w14:textId="77777777" w:rsidR="00434C35" w:rsidRDefault="00F64659">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735153E9" w14:textId="0A49B09C" w:rsidR="00434C35" w:rsidRDefault="00F64659">
      <w:pPr>
        <w:spacing w:after="120"/>
      </w:pPr>
      <w:r>
        <w:rPr>
          <w:b/>
          <w:bCs/>
        </w:rPr>
        <w:t xml:space="preserve">Making or </w:t>
      </w:r>
      <w:proofErr w:type="gramStart"/>
      <w:r>
        <w:rPr>
          <w:b/>
          <w:bCs/>
        </w:rPr>
        <w:t>sharing of</w:t>
      </w:r>
      <w:proofErr w:type="gramEnd"/>
      <w:r w:rsidR="00C62C89">
        <w:rPr>
          <w:b/>
          <w:bCs/>
        </w:rPr>
        <w:t xml:space="preserve"> inappropriate images </w:t>
      </w:r>
      <w:r>
        <w:t xml:space="preserve">is where children share </w:t>
      </w:r>
      <w:r w:rsidR="00C62C89">
        <w:t>inappropriate images</w:t>
      </w:r>
      <w:r>
        <w:t xml:space="preserve">, such as photographs, videos or live streams. </w:t>
      </w:r>
      <w:bookmarkStart w:id="8" w:name="_Hlk167950988"/>
      <w:r>
        <w:t>This also includes images that are digitally altered or wholly AI-generated (sometimes called ‘deepfakes’) that otherwise appear to be a photograph or video</w:t>
      </w:r>
      <w:bookmarkEnd w:id="8"/>
      <w:r>
        <w:t xml:space="preserve">. The sharing of </w:t>
      </w:r>
      <w:r w:rsidR="00C62C89">
        <w:t>inappropriate images</w:t>
      </w:r>
      <w:r w:rsidR="00C62C89">
        <w:t xml:space="preserve"> </w:t>
      </w:r>
      <w:r>
        <w:t>requires a safeguarding response whether they are consensual or non-consensual.</w:t>
      </w:r>
    </w:p>
    <w:p w14:paraId="120D01F7" w14:textId="77777777" w:rsidR="00434C35" w:rsidRDefault="00F64659">
      <w:pPr>
        <w:spacing w:after="120"/>
      </w:pPr>
      <w:r>
        <w:rPr>
          <w:b/>
          <w:bCs/>
        </w:rPr>
        <w:t>Children</w:t>
      </w:r>
      <w:r>
        <w:t xml:space="preserve"> </w:t>
      </w:r>
      <w:proofErr w:type="gramStart"/>
      <w:r>
        <w:t>includes</w:t>
      </w:r>
      <w:proofErr w:type="gramEnd"/>
      <w:r>
        <w:t xml:space="preserve"> everyone under the age of 18. </w:t>
      </w:r>
    </w:p>
    <w:p w14:paraId="18111F00" w14:textId="77777777" w:rsidR="00434C35" w:rsidRDefault="00F64659">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w:t>
      </w:r>
      <w:proofErr w:type="gramStart"/>
      <w:r>
        <w:t>make arrangements</w:t>
      </w:r>
      <w:proofErr w:type="gramEnd"/>
      <w:r>
        <w:t xml:space="preserve"> to work together to safeguard and promote the welfare of local children, including identifying and responding to their needs:  </w:t>
      </w:r>
    </w:p>
    <w:p w14:paraId="63DEF44D" w14:textId="77777777" w:rsidR="00434C35" w:rsidRDefault="00F64659" w:rsidP="00943AC7">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The local authority (LA)</w:t>
      </w:r>
    </w:p>
    <w:p w14:paraId="7B4F1BBD" w14:textId="77777777" w:rsidR="00434C35" w:rsidRDefault="00F64659" w:rsidP="00943AC7">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Integrated care boards (previously known as clinical commissioning groups) for an area within the LA</w:t>
      </w:r>
    </w:p>
    <w:p w14:paraId="24E825D6" w14:textId="77777777" w:rsidR="00434C35" w:rsidRDefault="00F64659" w:rsidP="00943AC7">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The chief officer of police for an area in the LA area</w:t>
      </w:r>
    </w:p>
    <w:p w14:paraId="79004619" w14:textId="77777777" w:rsidR="00434C35" w:rsidRDefault="00F64659">
      <w:pPr>
        <w:spacing w:after="120"/>
      </w:pPr>
      <w:r>
        <w:rPr>
          <w:b/>
          <w:bCs/>
        </w:rPr>
        <w:t xml:space="preserve">Victim </w:t>
      </w:r>
      <w:r>
        <w:t xml:space="preserve">is a widely understood and recognised term, but we understand that not everyone who has been subjected to abuse considers themselves a </w:t>
      </w:r>
      <w:proofErr w:type="gramStart"/>
      <w:r>
        <w:t>victim, or</w:t>
      </w:r>
      <w:proofErr w:type="gramEnd"/>
      <w:r>
        <w:t xml:space="preserve"> would want to be described that way. When managing an incident, we will be prepared to use any term that the child involved feels most comfortable with.</w:t>
      </w:r>
    </w:p>
    <w:p w14:paraId="1A8E389A" w14:textId="77777777" w:rsidR="00434C35" w:rsidRDefault="00F64659">
      <w:pPr>
        <w:spacing w:after="120"/>
      </w:pPr>
      <w:r>
        <w:rPr>
          <w:b/>
          <w:bCs/>
        </w:rPr>
        <w:t xml:space="preserve">Alleged perpetrator(s) </w:t>
      </w:r>
      <w:r>
        <w:t xml:space="preserve">and </w:t>
      </w:r>
      <w:proofErr w:type="gramStart"/>
      <w:r>
        <w:rPr>
          <w:b/>
          <w:bCs/>
        </w:rPr>
        <w:t>perpetrator(s)</w:t>
      </w:r>
      <w:proofErr w:type="gramEnd"/>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5D1E27D0" w14:textId="77777777" w:rsidR="00434C35" w:rsidRDefault="00434C35">
      <w:pPr>
        <w:spacing w:after="120"/>
      </w:pPr>
    </w:p>
    <w:p w14:paraId="68EA356B" w14:textId="72ADA8BD" w:rsidR="00434C35" w:rsidRPr="00844690" w:rsidRDefault="00F64659">
      <w:pPr>
        <w:pStyle w:val="Heading1"/>
        <w:keepNext w:val="0"/>
        <w:keepLines w:val="0"/>
        <w:spacing w:before="120" w:after="120"/>
        <w:rPr>
          <w:color w:val="00B050"/>
          <w:sz w:val="28"/>
          <w:szCs w:val="28"/>
        </w:rPr>
      </w:pPr>
      <w:bookmarkStart w:id="9" w:name="_Toc199513331"/>
      <w:bookmarkStart w:id="10" w:name="_Toc239405892"/>
      <w:r w:rsidRPr="00844690">
        <w:rPr>
          <w:rFonts w:ascii="Arial" w:eastAsia="Arial" w:hAnsi="Arial" w:cs="Arial"/>
          <w:color w:val="00B050"/>
          <w:sz w:val="28"/>
          <w:szCs w:val="28"/>
        </w:rPr>
        <w:t>Equality statement</w:t>
      </w:r>
      <w:bookmarkEnd w:id="9"/>
      <w:bookmarkEnd w:id="10"/>
    </w:p>
    <w:p w14:paraId="7C10486C" w14:textId="77777777" w:rsidR="00434C35" w:rsidRDefault="00F64659">
      <w:pPr>
        <w:spacing w:after="120"/>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7B74F6C" w14:textId="77777777" w:rsidR="00434C35" w:rsidRDefault="00F64659">
      <w:pPr>
        <w:spacing w:after="120"/>
      </w:pPr>
      <w:r>
        <w:t>We give special consideration to children who:</w:t>
      </w:r>
    </w:p>
    <w:p w14:paraId="6E6EA332"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Have special educational needs and disabilities (SEND) or health conditions (see section 10)</w:t>
      </w:r>
    </w:p>
    <w:p w14:paraId="2577A183"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lastRenderedPageBreak/>
        <w:t>Are young carers</w:t>
      </w:r>
    </w:p>
    <w:p w14:paraId="797BEB3D"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 xml:space="preserve">May experience discrimination due to their race, ethnicity, religion, gender identification or sexuality </w:t>
      </w:r>
    </w:p>
    <w:p w14:paraId="21FC7C65"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Have English as an additional language (EAL)</w:t>
      </w:r>
    </w:p>
    <w:p w14:paraId="6E3D04A2"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 xml:space="preserve">Are known to be living in difficult situations – for example, temporary accommodation or where there are issues such as substance abuse or domestic violence </w:t>
      </w:r>
    </w:p>
    <w:p w14:paraId="35E7A1CE"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Are at risk of female genital mutilation (FGM), sexual exploitation, forced marriage, or radicalisation</w:t>
      </w:r>
    </w:p>
    <w:p w14:paraId="1237257E"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Are asylum seekers</w:t>
      </w:r>
    </w:p>
    <w:p w14:paraId="68A61B74"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 xml:space="preserve">Are at risk due to either their own or a family member’s mental health needs </w:t>
      </w:r>
    </w:p>
    <w:p w14:paraId="47781253"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Are looked after or previously looked after (see section 14)</w:t>
      </w:r>
    </w:p>
    <w:p w14:paraId="6463C42E"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Are missing or absent from education for prolonged periods and/or frequently</w:t>
      </w:r>
    </w:p>
    <w:p w14:paraId="626A043B" w14:textId="77777777" w:rsidR="00434C35" w:rsidRDefault="00F64659" w:rsidP="00943AC7">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Whose parent/carer has expressed an intention to remove them from school to be home educated</w:t>
      </w:r>
    </w:p>
    <w:p w14:paraId="18313E60" w14:textId="77777777" w:rsidR="00434C35" w:rsidRDefault="00434C35">
      <w:pPr>
        <w:spacing w:after="120"/>
      </w:pPr>
    </w:p>
    <w:p w14:paraId="3432B4C7" w14:textId="68F597D9" w:rsidR="00434C35" w:rsidRPr="00844690" w:rsidRDefault="00F64659">
      <w:pPr>
        <w:pStyle w:val="Heading1"/>
        <w:keepNext w:val="0"/>
        <w:keepLines w:val="0"/>
        <w:spacing w:before="120" w:after="120"/>
        <w:rPr>
          <w:color w:val="00B050"/>
          <w:sz w:val="28"/>
          <w:szCs w:val="28"/>
        </w:rPr>
      </w:pPr>
      <w:bookmarkStart w:id="11" w:name="_Toc199513332"/>
      <w:bookmarkStart w:id="12" w:name="_Toc239405893"/>
      <w:r w:rsidRPr="00844690">
        <w:rPr>
          <w:rFonts w:ascii="Arial" w:eastAsia="Arial" w:hAnsi="Arial" w:cs="Arial"/>
          <w:color w:val="00B050"/>
          <w:sz w:val="28"/>
          <w:szCs w:val="28"/>
        </w:rPr>
        <w:t>Roles and responsibilities</w:t>
      </w:r>
      <w:bookmarkEnd w:id="11"/>
      <w:bookmarkEnd w:id="12"/>
    </w:p>
    <w:p w14:paraId="184E1036" w14:textId="77777777" w:rsidR="00434C35" w:rsidRDefault="00F64659">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3 safeguarding partners. Our policy and procedures also apply to extended school and off-site activities. </w:t>
      </w:r>
    </w:p>
    <w:p w14:paraId="05D099E6" w14:textId="77777777" w:rsidR="00434C35" w:rsidRDefault="00F64659">
      <w:pPr>
        <w:spacing w:after="120"/>
      </w:pPr>
      <w:proofErr w:type="gramStart"/>
      <w:r>
        <w:t>The school</w:t>
      </w:r>
      <w:proofErr w:type="gramEnd"/>
      <w:r>
        <w:t xml:space="preserve"> plays 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14:paraId="2EACBB76" w14:textId="77777777" w:rsidR="00434C35" w:rsidRDefault="00F64659" w:rsidP="00943AC7">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 xml:space="preserve">Behaviour policy </w:t>
      </w:r>
    </w:p>
    <w:p w14:paraId="33A06C78" w14:textId="77777777" w:rsidR="00434C35" w:rsidRDefault="00F64659" w:rsidP="00943AC7">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 xml:space="preserve">Pastoral support system </w:t>
      </w:r>
    </w:p>
    <w:p w14:paraId="2C6DFFD3" w14:textId="77777777" w:rsidR="00434C35" w:rsidRDefault="00F64659" w:rsidP="00943AC7">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 xml:space="preserve">Planned programme of relationships, sex and health education (RSHE), which is inclusive and delivered regularly, tackling issues such as: </w:t>
      </w:r>
    </w:p>
    <w:p w14:paraId="12FC1F64"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Healthy and respectful relationships </w:t>
      </w:r>
    </w:p>
    <w:p w14:paraId="6D4CFBB8"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Boundaries and consent </w:t>
      </w:r>
    </w:p>
    <w:p w14:paraId="3D61AB1E"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Stereotyping, prejudice and equality </w:t>
      </w:r>
    </w:p>
    <w:p w14:paraId="66EE7FAE"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Body confidence and self-esteem </w:t>
      </w:r>
    </w:p>
    <w:p w14:paraId="66A5119F"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How to recognise an abusive relationship (including coercive and controlling behaviour) </w:t>
      </w:r>
    </w:p>
    <w:p w14:paraId="65A1F1AD"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support </w:t>
      </w:r>
    </w:p>
    <w:p w14:paraId="10C16FCA" w14:textId="77777777" w:rsidR="00434C35" w:rsidRDefault="00F64659" w:rsidP="00943AC7">
      <w:pPr>
        <w:numPr>
          <w:ilvl w:val="0"/>
          <w:numId w:val="10"/>
        </w:numPr>
        <w:pBdr>
          <w:left w:val="none" w:sz="0" w:space="10" w:color="auto"/>
        </w:pBdr>
        <w:spacing w:after="120"/>
        <w:ind w:left="567" w:right="567" w:hanging="466"/>
        <w:rPr>
          <w:rFonts w:ascii="Times New Roman" w:eastAsia="Times New Roman" w:hAnsi="Times New Roman" w:cs="Times New Roman"/>
        </w:rPr>
      </w:pPr>
      <w:r>
        <w:t xml:space="preserve">What constitutes sexual harassment and sexual violence and why they’re always unacceptable </w:t>
      </w:r>
    </w:p>
    <w:p w14:paraId="67EA481C" w14:textId="3AAF427C" w:rsidR="00434C35" w:rsidRPr="00844690" w:rsidRDefault="00F64659">
      <w:pPr>
        <w:spacing w:before="240" w:after="120"/>
        <w:rPr>
          <w:color w:val="00B050"/>
          <w:sz w:val="24"/>
          <w:szCs w:val="24"/>
        </w:rPr>
      </w:pPr>
      <w:r w:rsidRPr="00844690">
        <w:rPr>
          <w:b/>
          <w:bCs/>
          <w:color w:val="00B050"/>
          <w:sz w:val="24"/>
          <w:szCs w:val="24"/>
        </w:rPr>
        <w:t>All staff</w:t>
      </w:r>
    </w:p>
    <w:p w14:paraId="21DD4F10" w14:textId="77777777" w:rsidR="00434C35" w:rsidRDefault="00F64659">
      <w:pPr>
        <w:spacing w:after="120"/>
      </w:pPr>
      <w:r>
        <w:t>All staff will:</w:t>
      </w:r>
    </w:p>
    <w:p w14:paraId="422EDA13" w14:textId="77777777" w:rsidR="00434C35" w:rsidRDefault="00F64659" w:rsidP="00943AC7">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 xml:space="preserve">Read and understand at least part 1 of the Department for Education’s statutory safeguarding guidance </w:t>
      </w:r>
      <w:hyperlink r:id="rId29" w:history="1">
        <w:r>
          <w:rPr>
            <w:color w:val="0072CC"/>
            <w:u w:val="single" w:color="0072CC"/>
          </w:rPr>
          <w:t>Keeping Children Safe in Education</w:t>
        </w:r>
      </w:hyperlink>
      <w:r>
        <w:t xml:space="preserve"> (KCSIE) in full, and review this guidance at least annually</w:t>
      </w:r>
    </w:p>
    <w:p w14:paraId="1A70ECC3" w14:textId="77777777" w:rsidR="00434C35" w:rsidRDefault="00F64659" w:rsidP="00943AC7">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lastRenderedPageBreak/>
        <w:t>Sign a declaration at the beginning of each academic year to say that they have read and reviewed the guidance</w:t>
      </w:r>
    </w:p>
    <w:p w14:paraId="7937B0DB" w14:textId="77777777" w:rsidR="00434C35" w:rsidRDefault="00F64659" w:rsidP="00943AC7">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Reinforce the importance of online safety when communicating with parents and carers. This includes making parents and carers aware of what we ask children to do online (for example, sites they need to visit or who they’ll be interacting with online)</w:t>
      </w:r>
    </w:p>
    <w:p w14:paraId="6888AE5A" w14:textId="77777777" w:rsidR="00434C35" w:rsidRDefault="00F64659" w:rsidP="00943AC7">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Provide a safe space for pupils who are LGBTQ+ to speak out and share their concerns</w:t>
      </w:r>
    </w:p>
    <w:p w14:paraId="5E95A901" w14:textId="77777777" w:rsidR="00434C35" w:rsidRDefault="00F64659">
      <w:pPr>
        <w:spacing w:after="120"/>
      </w:pPr>
      <w:r>
        <w:t xml:space="preserve">All staff will be aware of: </w:t>
      </w:r>
    </w:p>
    <w:p w14:paraId="2E81844D" w14:textId="20393F34" w:rsidR="00434C35" w:rsidRDefault="00F64659" w:rsidP="00943AC7">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 xml:space="preserve">Our systems that support safeguarding, including this child protection and safeguarding policy, the staff </w:t>
      </w:r>
      <w:r w:rsidR="00844690">
        <w:t xml:space="preserve">code of conduct, the behaviour policy, the mobile phone policy, the acceptable use policy, the AI policy and </w:t>
      </w:r>
      <w:r>
        <w:t xml:space="preserve">the </w:t>
      </w:r>
      <w:r w:rsidRPr="00844690">
        <w:t>role and identity</w:t>
      </w:r>
      <w:r w:rsidRPr="00844690">
        <w:rPr>
          <w:i/>
          <w:iCs/>
        </w:rPr>
        <w:t xml:space="preserve"> </w:t>
      </w:r>
      <w:r w:rsidRPr="00844690">
        <w:t>of the designated safeguarding lead (DSL) an</w:t>
      </w:r>
      <w:r w:rsidR="00844690" w:rsidRPr="00844690">
        <w:t>d deputy designated safeguarding leads (DDSL)</w:t>
      </w:r>
      <w:r w:rsidRPr="00844690">
        <w:t>,</w:t>
      </w:r>
      <w:r w:rsidR="00844690">
        <w:t xml:space="preserve"> online safety that includes the expectations, applicable toles and responsibilities in relation to filtering and monitoring, </w:t>
      </w:r>
      <w:r w:rsidRPr="00844690">
        <w:t>and the safeguarding response to children who go missing from education/who are absent from education.</w:t>
      </w:r>
    </w:p>
    <w:p w14:paraId="39BD37E5" w14:textId="080902E0" w:rsidR="00434C35" w:rsidRDefault="00F64659" w:rsidP="00943AC7">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rsidRPr="00925277">
        <w:t xml:space="preserve">The school’s </w:t>
      </w:r>
      <w:proofErr w:type="spellStart"/>
      <w:r w:rsidRPr="00925277">
        <w:t>unauthorised</w:t>
      </w:r>
      <w:proofErr w:type="spellEnd"/>
      <w:r w:rsidRPr="00925277">
        <w:t xml:space="preserve"> </w:t>
      </w:r>
      <w:r>
        <w:t>absence procedures and children missing education procedures</w:t>
      </w:r>
    </w:p>
    <w:p w14:paraId="06ECFC4A"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 xml:space="preserve">The early help assessment process and their role in it, </w:t>
      </w:r>
      <w:proofErr w:type="gramStart"/>
      <w:r>
        <w:t>including</w:t>
      </w:r>
      <w:proofErr w:type="gramEnd"/>
      <w:r>
        <w:t xml:space="preserve"> identifying emerging problems, liaising with the DSL, and sharing information with other professionals to support early identification and assessment </w:t>
      </w:r>
    </w:p>
    <w:p w14:paraId="4C974C51"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The process for making referrals to local authority children’s social care and for statutory assessments that may follow a referral, including the role they might be expected to play</w:t>
      </w:r>
    </w:p>
    <w:p w14:paraId="6357AA6C"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The process for community-based Family Help assessments</w:t>
      </w:r>
    </w:p>
    <w:p w14:paraId="3531D9C3"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547BD03A"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2CF0185D" w14:textId="77777777" w:rsidR="00434C35" w:rsidRDefault="00F64659" w:rsidP="00943AC7">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The safeguarding issues that often overlap and can put children at risk of harm, including:</w:t>
      </w:r>
    </w:p>
    <w:p w14:paraId="11E372B7" w14:textId="77777777" w:rsidR="00434C35" w:rsidRDefault="00F64659" w:rsidP="00943AC7">
      <w:pPr>
        <w:numPr>
          <w:ilvl w:val="0"/>
          <w:numId w:val="15"/>
        </w:numPr>
        <w:pBdr>
          <w:left w:val="none" w:sz="0" w:space="10" w:color="auto"/>
        </w:pBdr>
        <w:spacing w:after="120"/>
        <w:ind w:left="567" w:right="567" w:hanging="466"/>
        <w:rPr>
          <w:rFonts w:ascii="Times New Roman" w:eastAsia="Times New Roman" w:hAnsi="Times New Roman" w:cs="Times New Roman"/>
        </w:rPr>
      </w:pPr>
      <w:r>
        <w:t>Drug taking and/or alcohol misuse</w:t>
      </w:r>
    </w:p>
    <w:p w14:paraId="5DB4A288" w14:textId="77777777" w:rsidR="00434C35" w:rsidRDefault="00F64659" w:rsidP="00943AC7">
      <w:pPr>
        <w:numPr>
          <w:ilvl w:val="0"/>
          <w:numId w:val="15"/>
        </w:numPr>
        <w:pBdr>
          <w:left w:val="none" w:sz="0" w:space="10" w:color="auto"/>
        </w:pBdr>
        <w:spacing w:after="120"/>
        <w:ind w:left="567" w:right="567" w:hanging="466"/>
        <w:rPr>
          <w:rFonts w:ascii="Times New Roman" w:eastAsia="Times New Roman" w:hAnsi="Times New Roman" w:cs="Times New Roman"/>
        </w:rPr>
      </w:pPr>
      <w:r>
        <w:t>Unexplainable and/or persistent absences from education</w:t>
      </w:r>
    </w:p>
    <w:p w14:paraId="75CC2341" w14:textId="77777777" w:rsidR="00434C35" w:rsidRDefault="00F64659" w:rsidP="00943AC7">
      <w:pPr>
        <w:numPr>
          <w:ilvl w:val="0"/>
          <w:numId w:val="15"/>
        </w:numPr>
        <w:pBdr>
          <w:left w:val="none" w:sz="0" w:space="10" w:color="auto"/>
        </w:pBdr>
        <w:spacing w:after="120"/>
        <w:ind w:left="567" w:right="567" w:hanging="466"/>
        <w:rPr>
          <w:rFonts w:ascii="Times New Roman" w:eastAsia="Times New Roman" w:hAnsi="Times New Roman" w:cs="Times New Roman"/>
        </w:rPr>
      </w:pPr>
      <w:r>
        <w:t>Serious violence, criminal exploitation (including that linked to county lines), radicalisation</w:t>
      </w:r>
    </w:p>
    <w:p w14:paraId="33716B60" w14:textId="14551B15" w:rsidR="00434C35" w:rsidRDefault="00F64659" w:rsidP="00943AC7">
      <w:pPr>
        <w:numPr>
          <w:ilvl w:val="0"/>
          <w:numId w:val="15"/>
        </w:numPr>
        <w:pBdr>
          <w:left w:val="none" w:sz="0" w:space="10" w:color="auto"/>
        </w:pBdr>
        <w:spacing w:after="120"/>
        <w:ind w:left="567" w:right="567" w:hanging="466"/>
        <w:rPr>
          <w:rFonts w:ascii="Times New Roman" w:eastAsia="Times New Roman" w:hAnsi="Times New Roman" w:cs="Times New Roman"/>
        </w:rPr>
      </w:pPr>
      <w:r>
        <w:t xml:space="preserve">Consensual and non-consensual making or sharing of </w:t>
      </w:r>
      <w:r w:rsidR="00C62C89">
        <w:t>inappropriate images</w:t>
      </w:r>
    </w:p>
    <w:p w14:paraId="213117F8"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New and emerging threats, including online harm, grooming, sexual exploitation, criminal exploitation, radicalisation, and the role of technology and social media in presenting harm</w:t>
      </w:r>
    </w:p>
    <w:p w14:paraId="7371539E"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importance of reassuring victims that they are being taken seriously and that they will be supported and kept safe</w:t>
      </w:r>
    </w:p>
    <w:p w14:paraId="5DA1BC06"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fact that children can be at risk of harm inside and outside of their home, at school and online</w:t>
      </w:r>
    </w:p>
    <w:p w14:paraId="20B7141D"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lastRenderedPageBreak/>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A8B5F86"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That children who are (or who are perceived to be) lesbian, gay or bisexual can be vulnerable to discriminatory bullying </w:t>
      </w:r>
    </w:p>
    <w:p w14:paraId="3FDC59FE"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The potential vulnerabilities of children who are questioning their gender </w:t>
      </w:r>
    </w:p>
    <w:p w14:paraId="0375359A"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14:paraId="0F2FFB88" w14:textId="77777777" w:rsidR="00434C35"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That a child and their family may be experiencing multiple needs at the same time</w:t>
      </w:r>
    </w:p>
    <w:p w14:paraId="71216554" w14:textId="02EA5AA5" w:rsidR="00C00D93" w:rsidRPr="00AE74AA" w:rsidRDefault="00F64659" w:rsidP="00943AC7">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What to look for to identify children who need help or protection </w:t>
      </w:r>
    </w:p>
    <w:p w14:paraId="033B7DBD" w14:textId="32115FFD" w:rsidR="00434C35" w:rsidRPr="00863747" w:rsidRDefault="00AE74AA">
      <w:pPr>
        <w:spacing w:before="240" w:after="120"/>
        <w:rPr>
          <w:color w:val="00B050"/>
          <w:sz w:val="24"/>
          <w:szCs w:val="24"/>
        </w:rPr>
      </w:pPr>
      <w:r>
        <w:rPr>
          <w:b/>
          <w:bCs/>
          <w:color w:val="00B050"/>
          <w:sz w:val="24"/>
          <w:szCs w:val="24"/>
        </w:rPr>
        <w:t>T</w:t>
      </w:r>
      <w:r w:rsidR="00F64659" w:rsidRPr="00863747">
        <w:rPr>
          <w:b/>
          <w:bCs/>
          <w:color w:val="00B050"/>
          <w:sz w:val="24"/>
          <w:szCs w:val="24"/>
        </w:rPr>
        <w:t xml:space="preserve">he designated safeguarding lead (DSL) </w:t>
      </w:r>
    </w:p>
    <w:p w14:paraId="1C536E8A" w14:textId="50CF295C" w:rsidR="00434C35" w:rsidRDefault="00F64659">
      <w:pPr>
        <w:spacing w:after="120"/>
      </w:pPr>
      <w:proofErr w:type="gramStart"/>
      <w:r>
        <w:t>The DSL</w:t>
      </w:r>
      <w:proofErr w:type="gramEnd"/>
      <w:r>
        <w:t xml:space="preserve"> is a member of the senior leadership team. Our DSL i</w:t>
      </w:r>
      <w:r w:rsidR="00844690">
        <w:t xml:space="preserve">s Jade Cupples (Acting Headteacher). </w:t>
      </w:r>
      <w:proofErr w:type="gramStart"/>
      <w:r>
        <w:t>The DSL</w:t>
      </w:r>
      <w:proofErr w:type="gramEnd"/>
      <w:r>
        <w:t xml:space="preserve"> takes lead responsibility for child protection and wider safeguarding in the school. This includes online </w:t>
      </w:r>
      <w:proofErr w:type="gramStart"/>
      <w:r>
        <w:t>safety, and</w:t>
      </w:r>
      <w:proofErr w:type="gramEnd"/>
      <w:r>
        <w:t xml:space="preserve"> understanding our filtering and monitoring processes on school devices and school networks to keep pupils safe online.</w:t>
      </w:r>
    </w:p>
    <w:p w14:paraId="47C4646C" w14:textId="4C6B5201" w:rsidR="00434C35" w:rsidRDefault="00F64659">
      <w:pPr>
        <w:spacing w:after="120"/>
      </w:pPr>
      <w:r>
        <w:t>During term time, the DSL will be available during school hours for staff to discuss any safeguarding concerns.</w:t>
      </w:r>
      <w:r w:rsidR="00844690">
        <w:t xml:space="preserve"> Out of school hours, the DSL can be contacted via the headteacher email address: </w:t>
      </w:r>
      <w:hyperlink r:id="rId30" w:history="1">
        <w:r w:rsidR="00844690" w:rsidRPr="008D1DC5">
          <w:rPr>
            <w:rStyle w:val="Hyperlink"/>
          </w:rPr>
          <w:t>head@alvanley.cheshire.sch.uk</w:t>
        </w:r>
      </w:hyperlink>
      <w:r w:rsidR="00844690">
        <w:t xml:space="preserve"> </w:t>
      </w:r>
    </w:p>
    <w:p w14:paraId="398AB5F6" w14:textId="2793FC2E" w:rsidR="00434C35" w:rsidRDefault="00F64659">
      <w:pPr>
        <w:spacing w:after="120"/>
      </w:pPr>
      <w:r>
        <w:t>When the DSL is absent, th</w:t>
      </w:r>
      <w:r w:rsidR="00844690">
        <w:t>e deputy designated safeguarding leads – Mrs S Kent, Mrs L Owens and Mrs W Edwards</w:t>
      </w:r>
      <w:r w:rsidR="008C4A3E">
        <w:t xml:space="preserve"> </w:t>
      </w:r>
      <w:r>
        <w:t>will act as cover.</w:t>
      </w:r>
    </w:p>
    <w:p w14:paraId="197360C2" w14:textId="1B63EDAD" w:rsidR="00434C35" w:rsidRDefault="00F64659">
      <w:pPr>
        <w:spacing w:after="120"/>
      </w:pPr>
      <w:r>
        <w:t>If the DSL an</w:t>
      </w:r>
      <w:r w:rsidR="008C4A3E">
        <w:t>d DDSLs</w:t>
      </w:r>
      <w:r>
        <w:t xml:space="preserve"> are not available or absent,</w:t>
      </w:r>
      <w:r>
        <w:rPr>
          <w:color w:val="ED7D31"/>
        </w:rPr>
        <w:t xml:space="preserve"> </w:t>
      </w:r>
      <w:r>
        <w:t xml:space="preserve">we have cover arrangements in place. This </w:t>
      </w:r>
      <w:proofErr w:type="gramStart"/>
      <w:r>
        <w:t>includes:</w:t>
      </w:r>
      <w:proofErr w:type="gramEnd"/>
      <w:r w:rsidR="008C4A3E">
        <w:t xml:space="preserve"> shared school communication between the Senior Leadership Team (SLT) and the whole staff team.</w:t>
      </w:r>
    </w:p>
    <w:p w14:paraId="75B097B5" w14:textId="77777777" w:rsidR="00434C35" w:rsidRDefault="00F64659">
      <w:pPr>
        <w:spacing w:after="120"/>
      </w:pPr>
      <w:r>
        <w:t>The DSL will be given the time, funding, training, resources and support to:</w:t>
      </w:r>
    </w:p>
    <w:p w14:paraId="12B8ED2C" w14:textId="77777777" w:rsidR="00434C35"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Provide advice and support to other staff on child welfare and child protection matters</w:t>
      </w:r>
    </w:p>
    <w:p w14:paraId="5B6F728C" w14:textId="77777777" w:rsidR="00434C35"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Take part in strategy discussions and inter-agency meetings and/or support other staff to do so</w:t>
      </w:r>
    </w:p>
    <w:p w14:paraId="5D8A3C39" w14:textId="77777777" w:rsidR="00434C35"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Contribute to the assessment of children</w:t>
      </w:r>
    </w:p>
    <w:p w14:paraId="1B354EF8" w14:textId="77777777" w:rsidR="00434C35"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Refer suspected cases, as appropriate, to the relevant body (local authority children’s social care, Channel programme, Disclosure and Barring Service (DBS), and/or police), and support staff who make such referrals directly</w:t>
      </w:r>
    </w:p>
    <w:p w14:paraId="67234806" w14:textId="77777777" w:rsidR="00434C35"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 xml:space="preserve">Have a good understanding of harmful sexual behaviour </w:t>
      </w:r>
    </w:p>
    <w:p w14:paraId="4F8EF668" w14:textId="77777777" w:rsidR="00434C35" w:rsidRPr="008C4A3E" w:rsidRDefault="00F64659"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Have a good understanding of the filtering and monitoring systems and processes in place at our school</w:t>
      </w:r>
    </w:p>
    <w:p w14:paraId="51D3A8AE" w14:textId="03EFC907" w:rsidR="008C4A3E" w:rsidRPr="008C4A3E" w:rsidRDefault="008C4A3E"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 xml:space="preserve">Make sure that staff have appropriate Prevent Training and induction. </w:t>
      </w:r>
    </w:p>
    <w:p w14:paraId="10ABD1AE" w14:textId="2EA47556" w:rsidR="008C4A3E" w:rsidRDefault="008C4A3E" w:rsidP="00943AC7">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 xml:space="preserve">Act as a lead practitioner for the local authority. </w:t>
      </w:r>
    </w:p>
    <w:p w14:paraId="7A96D2A0" w14:textId="0437A7C4" w:rsidR="00434C35" w:rsidRDefault="00F64659">
      <w:pPr>
        <w:spacing w:after="120"/>
      </w:pPr>
      <w:r>
        <w:t xml:space="preserve">The </w:t>
      </w:r>
      <w:r w:rsidR="008C4A3E">
        <w:t>D</w:t>
      </w:r>
      <w:r>
        <w:t>DSL</w:t>
      </w:r>
      <w:r w:rsidR="008C4A3E">
        <w:t>s</w:t>
      </w:r>
      <w:r>
        <w:t xml:space="preserve"> will also: </w:t>
      </w:r>
    </w:p>
    <w:p w14:paraId="071B44A1"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Keep the headteacher informed of any issues</w:t>
      </w:r>
    </w:p>
    <w:p w14:paraId="3C249BBF"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Liaise with local authority case managers and designated officers for child protection concerns as appropriate</w:t>
      </w:r>
    </w:p>
    <w:p w14:paraId="6377BE42"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lastRenderedPageBreak/>
        <w:t>Discuss the local response to sexual violence and sexual harassment with police and local authority children’s social care colleagues to prepare the school’s policies</w:t>
      </w:r>
    </w:p>
    <w:p w14:paraId="03CADBF2"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186490F5"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Be aware that children must have an ‘appropriate adult’ to support and help them in the case of </w:t>
      </w:r>
      <w:proofErr w:type="gramStart"/>
      <w:r>
        <w:t>a police</w:t>
      </w:r>
      <w:proofErr w:type="gramEnd"/>
      <w:r>
        <w:t xml:space="preserve"> investigation or search </w:t>
      </w:r>
    </w:p>
    <w:p w14:paraId="6519C9C3"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Ensure that child protection files are kept up to date</w:t>
      </w:r>
    </w:p>
    <w:p w14:paraId="295E37FA" w14:textId="77777777" w:rsidR="00434C35" w:rsidRDefault="00F64659" w:rsidP="00943AC7">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Where children leave the school, ensure their child protection file is transferred to the new school</w:t>
      </w:r>
    </w:p>
    <w:p w14:paraId="1E962825" w14:textId="1F2790A8" w:rsidR="00434C35" w:rsidRDefault="00F64659">
      <w:pPr>
        <w:spacing w:after="120"/>
      </w:pPr>
      <w:r>
        <w:t xml:space="preserve">The full responsibilities of the DSL </w:t>
      </w:r>
      <w:r w:rsidR="008C4A3E">
        <w:t>and DDSLs</w:t>
      </w:r>
      <w:r>
        <w:t xml:space="preserve"> </w:t>
      </w:r>
      <w:proofErr w:type="gramStart"/>
      <w:r>
        <w:t>set</w:t>
      </w:r>
      <w:proofErr w:type="gramEnd"/>
      <w:r>
        <w:t xml:space="preserve"> out in their job description. </w:t>
      </w:r>
    </w:p>
    <w:p w14:paraId="018EE15F" w14:textId="675BC48B" w:rsidR="00434C35" w:rsidRPr="00863747" w:rsidRDefault="00F64659">
      <w:pPr>
        <w:spacing w:before="240" w:after="120"/>
        <w:rPr>
          <w:color w:val="00B050"/>
          <w:sz w:val="24"/>
          <w:szCs w:val="24"/>
        </w:rPr>
      </w:pPr>
      <w:r w:rsidRPr="00863747">
        <w:rPr>
          <w:b/>
          <w:bCs/>
          <w:color w:val="00B050"/>
          <w:sz w:val="24"/>
          <w:szCs w:val="24"/>
        </w:rPr>
        <w:t>The governing board</w:t>
      </w:r>
    </w:p>
    <w:p w14:paraId="6168A964" w14:textId="77777777" w:rsidR="00434C35" w:rsidRDefault="00F64659">
      <w:pPr>
        <w:spacing w:after="120"/>
      </w:pPr>
      <w:r>
        <w:t>The governing board will:</w:t>
      </w:r>
    </w:p>
    <w:p w14:paraId="07373DCB"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Facilitate a whole-school approach to safeguarding, ensuring that safeguarding and child protection are at the forefront of, and underpin, all relevant aspects of process and policy development</w:t>
      </w:r>
    </w:p>
    <w:p w14:paraId="6D4A593A"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584E0705"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Evaluate and approve this policy at each review, ensuring it complies with the law, and hold the headteacher to account for its implementation</w:t>
      </w:r>
    </w:p>
    <w:p w14:paraId="44703BE2"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 xml:space="preserve">Be aware of its obligations under the Human Rights Act 1998, the Equality Act 2010 (including the Public Sector Equality Duty), and our school’s local multi-agency safeguarding arrangements </w:t>
      </w:r>
    </w:p>
    <w:p w14:paraId="20B62A9D" w14:textId="34D1C4CD"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proofErr w:type="gramStart"/>
      <w:r>
        <w:t>Appoint</w:t>
      </w:r>
      <w:proofErr w:type="gramEnd"/>
      <w:r>
        <w:t xml:space="preserve"> a</w:t>
      </w:r>
      <w:r w:rsidR="008C4A3E">
        <w:t xml:space="preserve"> governor</w:t>
      </w:r>
      <w:r>
        <w:t xml:space="preserve"> </w:t>
      </w:r>
      <w:r w:rsidR="008C4A3E">
        <w:t>safeguarding</w:t>
      </w:r>
      <w:r>
        <w:t xml:space="preserve"> </w:t>
      </w:r>
      <w:proofErr w:type="gramStart"/>
      <w:r>
        <w:t>lea</w:t>
      </w:r>
      <w:r w:rsidR="008C4A3E">
        <w:t>d</w:t>
      </w:r>
      <w:proofErr w:type="gramEnd"/>
      <w:r w:rsidR="008C4A3E">
        <w:t xml:space="preserve"> t</w:t>
      </w:r>
      <w:r>
        <w:t xml:space="preserve">o </w:t>
      </w:r>
      <w:proofErr w:type="gramStart"/>
      <w:r>
        <w:t>monitor</w:t>
      </w:r>
      <w:proofErr w:type="gramEnd"/>
      <w:r>
        <w:t xml:space="preserve"> the effectiveness of this policy in conjunction with the full governing board. This is always a different person from the DSL</w:t>
      </w:r>
      <w:r w:rsidR="008C4A3E">
        <w:t xml:space="preserve"> – Mrs N Milburn. </w:t>
      </w:r>
    </w:p>
    <w:p w14:paraId="078D96E4"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Ensure all staff undergo safeguarding and child protection training, including online safety, and that such training is regularly updated and is in line with advice from the safeguarding partners</w:t>
      </w:r>
    </w:p>
    <w:p w14:paraId="5DE251BD"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4E66A03E"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Ensure the school has appropriate cyber security systems in place</w:t>
      </w:r>
    </w:p>
    <w:p w14:paraId="521E4988" w14:textId="77777777" w:rsidR="00434C35" w:rsidRDefault="00F64659" w:rsidP="00943AC7">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 xml:space="preserve">Ensure that the school has appropriate filtering and monitoring systems in </w:t>
      </w:r>
      <w:proofErr w:type="gramStart"/>
      <w:r>
        <w:t>place, and</w:t>
      </w:r>
      <w:proofErr w:type="gramEnd"/>
      <w:r>
        <w:t xml:space="preserve"> review their effectiveness at least once every academic year. This includes:</w:t>
      </w:r>
    </w:p>
    <w:p w14:paraId="6EF7CC88" w14:textId="77777777" w:rsidR="00434C35" w:rsidRDefault="00F64659" w:rsidP="00943AC7">
      <w:pPr>
        <w:numPr>
          <w:ilvl w:val="0"/>
          <w:numId w:val="20"/>
        </w:numPr>
        <w:pBdr>
          <w:left w:val="none" w:sz="0" w:space="10" w:color="auto"/>
        </w:pBdr>
        <w:spacing w:after="120"/>
        <w:ind w:left="567" w:right="567" w:hanging="466"/>
        <w:rPr>
          <w:rFonts w:ascii="Times New Roman" w:eastAsia="Times New Roman" w:hAnsi="Times New Roman" w:cs="Times New Roman"/>
        </w:rPr>
      </w:pPr>
      <w:r>
        <w:t>Making sure that the leadership team and staff are aware of the provisions in place, and that they understand their expectations, roles and responsibilities around filtering and monitoring as part of safeguarding training</w:t>
      </w:r>
    </w:p>
    <w:p w14:paraId="336E6D5A" w14:textId="77777777" w:rsidR="00434C35" w:rsidRDefault="00F64659" w:rsidP="00943AC7">
      <w:pPr>
        <w:numPr>
          <w:ilvl w:val="0"/>
          <w:numId w:val="20"/>
        </w:numPr>
        <w:pBdr>
          <w:left w:val="none" w:sz="0" w:space="10" w:color="auto"/>
        </w:pBdr>
        <w:spacing w:after="120"/>
        <w:ind w:left="567" w:right="567" w:hanging="466"/>
        <w:rPr>
          <w:rFonts w:ascii="Times New Roman" w:eastAsia="Times New Roman" w:hAnsi="Times New Roman" w:cs="Times New Roman"/>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2E65D78F" w14:textId="77777777" w:rsidR="00434C35" w:rsidRDefault="00F64659" w:rsidP="00943AC7">
      <w:pPr>
        <w:numPr>
          <w:ilvl w:val="0"/>
          <w:numId w:val="20"/>
        </w:numPr>
        <w:pBdr>
          <w:left w:val="none" w:sz="0" w:space="10" w:color="auto"/>
        </w:pBdr>
        <w:spacing w:after="120"/>
        <w:ind w:left="567" w:right="567" w:hanging="466"/>
        <w:rPr>
          <w:rFonts w:ascii="Times New Roman" w:eastAsia="Times New Roman" w:hAnsi="Times New Roman" w:cs="Times New Roman"/>
        </w:rPr>
      </w:pPr>
      <w:r>
        <w:t xml:space="preserve">Reviewing the </w:t>
      </w:r>
      <w:hyperlink r:id="rId31" w:history="1">
        <w:r>
          <w:rPr>
            <w:color w:val="0072CC"/>
            <w:u w:val="single" w:color="0072CC"/>
          </w:rPr>
          <w:t>DfE’s filtering and monitoring standards</w:t>
        </w:r>
      </w:hyperlink>
      <w:r>
        <w:t>, and discussing with IT staff and service providers what needs to be done to support the school in meeting these standards</w:t>
      </w:r>
    </w:p>
    <w:p w14:paraId="140B55D4" w14:textId="77777777" w:rsidR="00434C35" w:rsidRDefault="00F64659" w:rsidP="00943AC7">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Make sure:</w:t>
      </w:r>
    </w:p>
    <w:p w14:paraId="11E8676E" w14:textId="77777777" w:rsidR="00434C35" w:rsidRDefault="00F64659" w:rsidP="00943AC7">
      <w:pPr>
        <w:numPr>
          <w:ilvl w:val="0"/>
          <w:numId w:val="22"/>
        </w:numPr>
        <w:pBdr>
          <w:left w:val="none" w:sz="0" w:space="10" w:color="auto"/>
        </w:pBdr>
        <w:spacing w:after="120"/>
        <w:ind w:left="567" w:right="567" w:hanging="466"/>
        <w:rPr>
          <w:rFonts w:ascii="Times New Roman" w:eastAsia="Times New Roman" w:hAnsi="Times New Roman" w:cs="Times New Roman"/>
        </w:rPr>
      </w:pPr>
      <w:r>
        <w:lastRenderedPageBreak/>
        <w:t xml:space="preserve">The DSL has the appropriate status and authority to carry out their job, including additional time, funding, training, resources and support </w:t>
      </w:r>
    </w:p>
    <w:p w14:paraId="1BD4B065" w14:textId="77777777" w:rsidR="00434C35" w:rsidRDefault="00F64659" w:rsidP="00943AC7">
      <w:pPr>
        <w:numPr>
          <w:ilvl w:val="0"/>
          <w:numId w:val="22"/>
        </w:numPr>
        <w:pBdr>
          <w:left w:val="none" w:sz="0" w:space="10" w:color="auto"/>
        </w:pBdr>
        <w:spacing w:after="120"/>
        <w:ind w:left="567" w:right="567" w:hanging="466"/>
        <w:rPr>
          <w:rFonts w:ascii="Times New Roman" w:eastAsia="Times New Roman" w:hAnsi="Times New Roman" w:cs="Times New Roman"/>
        </w:rPr>
      </w:pPr>
      <w:r>
        <w:t xml:space="preserve">Online safety is a running and interrelated theme within the whole-school approach to safeguarding and related policies </w:t>
      </w:r>
    </w:p>
    <w:p w14:paraId="497FC677" w14:textId="77777777" w:rsidR="00434C35" w:rsidRDefault="00F64659" w:rsidP="00943AC7">
      <w:pPr>
        <w:numPr>
          <w:ilvl w:val="0"/>
          <w:numId w:val="22"/>
        </w:numPr>
        <w:pBdr>
          <w:left w:val="none" w:sz="0" w:space="10" w:color="auto"/>
        </w:pBdr>
        <w:spacing w:after="120"/>
        <w:ind w:left="567" w:right="567" w:hanging="466"/>
        <w:rPr>
          <w:rFonts w:ascii="Times New Roman" w:eastAsia="Times New Roman" w:hAnsi="Times New Roman" w:cs="Times New Roman"/>
        </w:rPr>
      </w:pPr>
      <w:r>
        <w:t xml:space="preserve">The DSL has lead </w:t>
      </w:r>
      <w:proofErr w:type="gramStart"/>
      <w:r>
        <w:t>authority</w:t>
      </w:r>
      <w:proofErr w:type="gramEnd"/>
      <w:r>
        <w:t xml:space="preserve"> for safeguarding, including online safety and understanding the filtering and monitoring systems and processes in place </w:t>
      </w:r>
    </w:p>
    <w:p w14:paraId="45EDB0C7" w14:textId="293947CB" w:rsidR="00434C35" w:rsidRDefault="00F64659" w:rsidP="00943AC7">
      <w:pPr>
        <w:numPr>
          <w:ilvl w:val="0"/>
          <w:numId w:val="22"/>
        </w:numPr>
        <w:pBdr>
          <w:left w:val="none" w:sz="0" w:space="10" w:color="auto"/>
        </w:pBdr>
        <w:spacing w:after="120"/>
        <w:ind w:left="567" w:right="567" w:hanging="466"/>
        <w:rPr>
          <w:rFonts w:ascii="Times New Roman" w:eastAsia="Times New Roman" w:hAnsi="Times New Roman" w:cs="Times New Roman"/>
        </w:rPr>
      </w:pPr>
      <w:r>
        <w:t xml:space="preserve">The school has procedures to manage any safeguarding concerns (no matter how small) or allegations that do not meet the harm threshold (low-level concerns) about staff members (including supply staff, trainee teachers, volunteers and contractors). </w:t>
      </w:r>
    </w:p>
    <w:p w14:paraId="4AA38B33" w14:textId="77777777" w:rsidR="00434C35" w:rsidRDefault="00F64659" w:rsidP="00943AC7">
      <w:pPr>
        <w:numPr>
          <w:ilvl w:val="0"/>
          <w:numId w:val="22"/>
        </w:numPr>
        <w:pBdr>
          <w:left w:val="none" w:sz="0" w:space="10" w:color="auto"/>
        </w:pBdr>
        <w:spacing w:after="120"/>
        <w:ind w:left="567" w:right="567" w:hanging="466"/>
        <w:rPr>
          <w:rFonts w:ascii="Times New Roman" w:eastAsia="Times New Roman" w:hAnsi="Times New Roman" w:cs="Times New Roman"/>
        </w:rPr>
      </w:pPr>
      <w:r>
        <w:t xml:space="preserve">That this policy reflects that children with SEND, or certain medical or physical health conditions, can face additional barriers to any abuse or neglect being recognised    </w:t>
      </w:r>
    </w:p>
    <w:p w14:paraId="7F1FF33F" w14:textId="77777777" w:rsidR="00434C35" w:rsidRDefault="00F64659" w:rsidP="00943AC7">
      <w:pPr>
        <w:numPr>
          <w:ilvl w:val="0"/>
          <w:numId w:val="23"/>
        </w:numPr>
        <w:pBdr>
          <w:left w:val="none" w:sz="0" w:space="2" w:color="auto"/>
        </w:pBdr>
        <w:spacing w:after="120"/>
        <w:ind w:left="340" w:hanging="302"/>
        <w:rPr>
          <w:rFonts w:ascii="Times New Roman" w:eastAsia="Times New Roman" w:hAnsi="Times New Roman" w:cs="Times New Roman"/>
          <w:sz w:val="27"/>
          <w:szCs w:val="27"/>
        </w:rPr>
      </w:pPr>
      <w:r>
        <w:t xml:space="preserve">Where another body is providing services or activities (regardless of </w:t>
      </w:r>
      <w:proofErr w:type="gramStart"/>
      <w:r>
        <w:t>whether or not</w:t>
      </w:r>
      <w:proofErr w:type="gramEnd"/>
      <w:r>
        <w:t xml:space="preserve"> the children who attend these services/activities are children on the school roll): </w:t>
      </w:r>
    </w:p>
    <w:p w14:paraId="07C3C248" w14:textId="77777777" w:rsidR="00434C35" w:rsidRDefault="00F64659" w:rsidP="00943AC7">
      <w:pPr>
        <w:numPr>
          <w:ilvl w:val="0"/>
          <w:numId w:val="24"/>
        </w:numPr>
        <w:pBdr>
          <w:left w:val="none" w:sz="0" w:space="10" w:color="auto"/>
        </w:pBdr>
        <w:spacing w:after="120"/>
        <w:ind w:left="567" w:right="567" w:hanging="466"/>
        <w:rPr>
          <w:rFonts w:ascii="Times New Roman" w:eastAsia="Times New Roman" w:hAnsi="Times New Roman" w:cs="Times New Roman"/>
        </w:rPr>
      </w:pPr>
      <w:r>
        <w:t xml:space="preserve">Seek assurance that the other body has appropriate safeguarding and child protection policies/procedures in place, and inspect them if needed </w:t>
      </w:r>
    </w:p>
    <w:p w14:paraId="7C010A83" w14:textId="77777777" w:rsidR="00434C35" w:rsidRDefault="00F64659" w:rsidP="00943AC7">
      <w:pPr>
        <w:numPr>
          <w:ilvl w:val="0"/>
          <w:numId w:val="24"/>
        </w:numPr>
        <w:pBdr>
          <w:left w:val="none" w:sz="0" w:space="10" w:color="auto"/>
        </w:pBdr>
        <w:spacing w:after="120"/>
        <w:ind w:left="567" w:right="567" w:hanging="466"/>
        <w:rPr>
          <w:rFonts w:ascii="Times New Roman" w:eastAsia="Times New Roman" w:hAnsi="Times New Roman" w:cs="Times New Roman"/>
        </w:rPr>
      </w:pPr>
      <w:r>
        <w:t xml:space="preserve">Make sure there are arrangements for the body to liaise with the school about safeguarding arrangements, where appropriate </w:t>
      </w:r>
    </w:p>
    <w:p w14:paraId="4EFD32EF" w14:textId="77777777" w:rsidR="00434C35" w:rsidRDefault="00F64659" w:rsidP="00943AC7">
      <w:pPr>
        <w:numPr>
          <w:ilvl w:val="0"/>
          <w:numId w:val="24"/>
        </w:numPr>
        <w:pBdr>
          <w:left w:val="none" w:sz="0" w:space="10" w:color="auto"/>
        </w:pBdr>
        <w:spacing w:after="120"/>
        <w:ind w:left="567" w:right="567" w:hanging="466"/>
        <w:rPr>
          <w:rFonts w:ascii="Times New Roman" w:eastAsia="Times New Roman" w:hAnsi="Times New Roman" w:cs="Times New Roman"/>
        </w:rPr>
      </w:pPr>
      <w:r>
        <w:t xml:space="preserve">Make sure that safeguarding requirements are a condition of using the school premises, and that any agreement to use the premises would be terminated if the other body fails to comply </w:t>
      </w:r>
    </w:p>
    <w:p w14:paraId="6297D1AA" w14:textId="6A2BD213" w:rsidR="00434C35" w:rsidRDefault="00F64659">
      <w:pPr>
        <w:spacing w:after="120"/>
      </w:pPr>
      <w:r>
        <w:t xml:space="preserve">The chair of governors will act as the ‘case manager’ </w:t>
      </w:r>
      <w:proofErr w:type="gramStart"/>
      <w:r>
        <w:t>in the event that</w:t>
      </w:r>
      <w:proofErr w:type="gramEnd"/>
      <w:r>
        <w:t xml:space="preserve"> an allegation of abuse is made against the headteacher, where appropriate</w:t>
      </w:r>
      <w:r w:rsidR="00C00D93">
        <w:t>.</w:t>
      </w:r>
    </w:p>
    <w:p w14:paraId="7553549A" w14:textId="77777777" w:rsidR="00434C35" w:rsidRDefault="00F64659">
      <w:pPr>
        <w:spacing w:after="120"/>
      </w:pPr>
      <w:r>
        <w:t xml:space="preserve">All governors will read Keeping Children Safe in Education (KCSIE) in its entirety. </w:t>
      </w:r>
    </w:p>
    <w:p w14:paraId="18E17CBA" w14:textId="77777777" w:rsidR="00434C35" w:rsidRDefault="00F64659">
      <w:pPr>
        <w:spacing w:after="120"/>
      </w:pPr>
      <w:r>
        <w:t>Section 19.3 of this policy has information on how governors are supported to fulfil their role.</w:t>
      </w:r>
    </w:p>
    <w:p w14:paraId="1D7AAAE3" w14:textId="3CFFE6BF" w:rsidR="00434C35" w:rsidRDefault="00F64659">
      <w:pPr>
        <w:spacing w:before="240" w:after="120"/>
        <w:rPr>
          <w:sz w:val="24"/>
          <w:szCs w:val="24"/>
        </w:rPr>
      </w:pPr>
      <w:r w:rsidRPr="00863747">
        <w:rPr>
          <w:b/>
          <w:bCs/>
          <w:color w:val="00B050"/>
          <w:sz w:val="24"/>
          <w:szCs w:val="24"/>
        </w:rPr>
        <w:t>The headteacher</w:t>
      </w:r>
    </w:p>
    <w:p w14:paraId="05FA8C9A" w14:textId="77777777" w:rsidR="00434C35" w:rsidRDefault="00F64659">
      <w:pPr>
        <w:spacing w:after="120"/>
      </w:pPr>
      <w:r>
        <w:t>The headteacher is responsible for the implementation of this policy, including:</w:t>
      </w:r>
    </w:p>
    <w:p w14:paraId="77F0A404" w14:textId="77777777" w:rsidR="00434C35" w:rsidRDefault="00F64659" w:rsidP="00943AC7">
      <w:pPr>
        <w:numPr>
          <w:ilvl w:val="0"/>
          <w:numId w:val="25"/>
        </w:numPr>
        <w:pBdr>
          <w:left w:val="none" w:sz="0" w:space="2" w:color="auto"/>
        </w:pBdr>
        <w:spacing w:after="120"/>
        <w:ind w:left="340" w:hanging="302"/>
        <w:rPr>
          <w:rFonts w:ascii="Times New Roman" w:eastAsia="Times New Roman" w:hAnsi="Times New Roman" w:cs="Times New Roman"/>
          <w:sz w:val="27"/>
          <w:szCs w:val="27"/>
        </w:rPr>
      </w:pPr>
      <w:r>
        <w:t xml:space="preserve">Ensuring that staff (including temporary staff) and volunteers: </w:t>
      </w:r>
    </w:p>
    <w:p w14:paraId="65D136DF" w14:textId="77777777" w:rsidR="00434C35" w:rsidRDefault="00F64659" w:rsidP="00943AC7">
      <w:pPr>
        <w:numPr>
          <w:ilvl w:val="0"/>
          <w:numId w:val="26"/>
        </w:numPr>
        <w:pBdr>
          <w:left w:val="none" w:sz="0" w:space="10" w:color="auto"/>
        </w:pBdr>
        <w:spacing w:after="120"/>
        <w:ind w:left="567" w:right="567" w:hanging="466"/>
        <w:rPr>
          <w:rFonts w:ascii="Times New Roman" w:eastAsia="Times New Roman" w:hAnsi="Times New Roman" w:cs="Times New Roman"/>
        </w:rPr>
      </w:pPr>
      <w:r>
        <w:t>Are informed of our systems that support safeguarding, including this policy, as part of their induction</w:t>
      </w:r>
    </w:p>
    <w:p w14:paraId="2632E7F3" w14:textId="77777777" w:rsidR="00434C35" w:rsidRDefault="00F64659" w:rsidP="00943AC7">
      <w:pPr>
        <w:numPr>
          <w:ilvl w:val="0"/>
          <w:numId w:val="26"/>
        </w:numPr>
        <w:pBdr>
          <w:left w:val="none" w:sz="0" w:space="10" w:color="auto"/>
        </w:pBdr>
        <w:spacing w:after="120"/>
        <w:ind w:left="567" w:right="567" w:hanging="466"/>
        <w:rPr>
          <w:rFonts w:ascii="Times New Roman" w:eastAsia="Times New Roman" w:hAnsi="Times New Roman" w:cs="Times New Roman"/>
        </w:rPr>
      </w:pPr>
      <w:r>
        <w:t xml:space="preserve">Understand and follow the procedures included in this policy, particularly those concerning referrals of cases of suspected abuse and neglect </w:t>
      </w:r>
    </w:p>
    <w:p w14:paraId="09F90E14" w14:textId="77777777" w:rsidR="00434C35" w:rsidRDefault="00F64659" w:rsidP="00943AC7">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Communicating this policy to parents/carers when their child joins the school and via the school website</w:t>
      </w:r>
    </w:p>
    <w:p w14:paraId="329DBC9B" w14:textId="77777777" w:rsidR="00434C35" w:rsidRDefault="00F64659" w:rsidP="00943AC7">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Ensuring that the DSL has appropriate time, funding, training and resources, and that there is always adequate cover if the DSL is absent</w:t>
      </w:r>
    </w:p>
    <w:p w14:paraId="685947A5" w14:textId="46E28CE1" w:rsidR="00434C35" w:rsidRDefault="00F64659" w:rsidP="00943AC7">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 xml:space="preserve">Acting as the ‘case manager’ in the event of an allegation of abuse </w:t>
      </w:r>
      <w:proofErr w:type="gramStart"/>
      <w:r>
        <w:t>made</w:t>
      </w:r>
      <w:proofErr w:type="gramEnd"/>
      <w:r>
        <w:t xml:space="preserve"> against another member of staff or </w:t>
      </w:r>
      <w:proofErr w:type="gramStart"/>
      <w:r>
        <w:t>volunteer</w:t>
      </w:r>
      <w:proofErr w:type="gramEnd"/>
      <w:r>
        <w:t>, where appropriate</w:t>
      </w:r>
      <w:r w:rsidR="00C00D93">
        <w:t>.</w:t>
      </w:r>
    </w:p>
    <w:p w14:paraId="441E6DC4" w14:textId="77777777" w:rsidR="00434C35" w:rsidRDefault="00F64659" w:rsidP="00943AC7">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Making decisions regarding all low-level concerns, though they may wish to collaborate with the DSL on this</w:t>
      </w:r>
    </w:p>
    <w:p w14:paraId="03E15A0B" w14:textId="77777777" w:rsidR="00434C35" w:rsidRDefault="00F64659" w:rsidP="00943AC7">
      <w:pPr>
        <w:numPr>
          <w:ilvl w:val="0"/>
          <w:numId w:val="28"/>
        </w:numPr>
        <w:pBdr>
          <w:left w:val="none" w:sz="0" w:space="2" w:color="auto"/>
        </w:pBdr>
        <w:spacing w:after="120"/>
        <w:ind w:left="340" w:hanging="302"/>
        <w:rPr>
          <w:rFonts w:ascii="Times New Roman" w:eastAsia="Times New Roman" w:hAnsi="Times New Roman" w:cs="Times New Roman"/>
          <w:sz w:val="27"/>
          <w:szCs w:val="27"/>
        </w:rPr>
      </w:pPr>
      <w:r>
        <w:t>Ensuring the relevant staffing ratios are met, where applicable</w:t>
      </w:r>
    </w:p>
    <w:p w14:paraId="1FEA69C8" w14:textId="77777777" w:rsidR="00434C35" w:rsidRDefault="00F64659" w:rsidP="00943AC7">
      <w:pPr>
        <w:numPr>
          <w:ilvl w:val="0"/>
          <w:numId w:val="29"/>
        </w:numPr>
        <w:pBdr>
          <w:left w:val="none" w:sz="0" w:space="2" w:color="auto"/>
        </w:pBdr>
        <w:spacing w:after="120"/>
        <w:ind w:left="340" w:hanging="302"/>
        <w:rPr>
          <w:rFonts w:ascii="Times New Roman" w:eastAsia="Times New Roman" w:hAnsi="Times New Roman" w:cs="Times New Roman"/>
          <w:sz w:val="27"/>
          <w:szCs w:val="27"/>
        </w:rPr>
      </w:pPr>
      <w:r>
        <w:t>Making sure each child in the Early Years Foundation Stage is assigned a key person</w:t>
      </w:r>
    </w:p>
    <w:p w14:paraId="7EE8D985" w14:textId="77777777" w:rsidR="00434C35" w:rsidRDefault="00F64659" w:rsidP="00943AC7">
      <w:pPr>
        <w:numPr>
          <w:ilvl w:val="0"/>
          <w:numId w:val="29"/>
        </w:numPr>
        <w:pBdr>
          <w:left w:val="none" w:sz="0" w:space="2" w:color="auto"/>
        </w:pBdr>
        <w:spacing w:after="120"/>
        <w:ind w:left="340" w:hanging="302"/>
        <w:rPr>
          <w:rFonts w:ascii="Times New Roman" w:eastAsia="Times New Roman" w:hAnsi="Times New Roman" w:cs="Times New Roman"/>
          <w:sz w:val="27"/>
          <w:szCs w:val="27"/>
        </w:rPr>
      </w:pPr>
      <w:bookmarkStart w:id="13" w:name="_Hlk139033654"/>
      <w:r>
        <w:t>Overseeing the safe use of technology, and devices like mobile phones and cameras in the setting</w:t>
      </w:r>
    </w:p>
    <w:p w14:paraId="4EEC6F68" w14:textId="12D2F2FE" w:rsidR="00434C35" w:rsidRPr="00AD123E" w:rsidRDefault="00F64659">
      <w:pPr>
        <w:pStyle w:val="Heading1"/>
        <w:keepNext w:val="0"/>
        <w:keepLines w:val="0"/>
        <w:spacing w:before="360" w:after="120"/>
        <w:rPr>
          <w:color w:val="00B050"/>
          <w:sz w:val="28"/>
          <w:szCs w:val="28"/>
        </w:rPr>
      </w:pPr>
      <w:bookmarkStart w:id="14" w:name="_Toc199513333"/>
      <w:bookmarkStart w:id="15" w:name="_Toc239405894"/>
      <w:bookmarkEnd w:id="13"/>
      <w:r w:rsidRPr="00AD123E">
        <w:rPr>
          <w:rFonts w:ascii="Arial" w:eastAsia="Arial" w:hAnsi="Arial" w:cs="Arial"/>
          <w:color w:val="00B050"/>
          <w:sz w:val="28"/>
          <w:szCs w:val="28"/>
        </w:rPr>
        <w:lastRenderedPageBreak/>
        <w:t>Confidentiality</w:t>
      </w:r>
      <w:bookmarkEnd w:id="14"/>
      <w:bookmarkEnd w:id="15"/>
    </w:p>
    <w:p w14:paraId="76D38D52" w14:textId="77777777" w:rsidR="00180599" w:rsidRPr="00086A99" w:rsidRDefault="00180599" w:rsidP="00180599">
      <w:pPr>
        <w:spacing w:after="120"/>
        <w:rPr>
          <w:lang w:val="en-GB"/>
        </w:rPr>
      </w:pPr>
      <w:r w:rsidRPr="00086A99">
        <w:rPr>
          <w:lang w:val="en-GB"/>
        </w:rPr>
        <w:t xml:space="preserve">The primary principle underlying all school arrangements is that data protection laws (UK GDPR / Data Protection Act 2018) are not a barrier to sharing information when it is done to safeguard and promote the welfare of a child. A child’s safety always takes priority over confidentiality concerns. </w:t>
      </w:r>
    </w:p>
    <w:p w14:paraId="5F715E5D" w14:textId="5E5927C5" w:rsidR="00180599" w:rsidRPr="00180599" w:rsidRDefault="00086A99" w:rsidP="00180599">
      <w:pPr>
        <w:spacing w:after="120"/>
        <w:rPr>
          <w:lang w:val="en-GB"/>
        </w:rPr>
      </w:pPr>
      <w:r>
        <w:rPr>
          <w:lang w:val="en-GB"/>
        </w:rPr>
        <w:t xml:space="preserve">Alvanley and Manley Village School will: </w:t>
      </w:r>
    </w:p>
    <w:p w14:paraId="1B3E0F06" w14:textId="77777777" w:rsidR="00180599" w:rsidRPr="00C46C85" w:rsidRDefault="00180599" w:rsidP="00943AC7">
      <w:pPr>
        <w:numPr>
          <w:ilvl w:val="0"/>
          <w:numId w:val="71"/>
        </w:numPr>
        <w:spacing w:after="120"/>
        <w:rPr>
          <w:lang w:val="en-GB"/>
        </w:rPr>
      </w:pPr>
      <w:r w:rsidRPr="00C46C85">
        <w:rPr>
          <w:lang w:val="en-GB"/>
        </w:rPr>
        <w:t xml:space="preserve">Remember that UK GDPR and data protection laws are not barriers to sharing information for child welfare. </w:t>
      </w:r>
    </w:p>
    <w:p w14:paraId="36D3089C" w14:textId="77777777" w:rsidR="00180599" w:rsidRPr="00C46C85" w:rsidRDefault="00180599" w:rsidP="00943AC7">
      <w:pPr>
        <w:numPr>
          <w:ilvl w:val="0"/>
          <w:numId w:val="71"/>
        </w:numPr>
        <w:spacing w:after="120"/>
        <w:rPr>
          <w:lang w:val="en-GB"/>
        </w:rPr>
      </w:pPr>
      <w:r w:rsidRPr="00C46C85">
        <w:rPr>
          <w:lang w:val="en-GB"/>
        </w:rPr>
        <w:t xml:space="preserve">Be open and honest with parents and children about how, why, and with whom information will be shared, unless doing so would put the child at risk. </w:t>
      </w:r>
    </w:p>
    <w:p w14:paraId="58FE21AF" w14:textId="6CBB6CC1" w:rsidR="00180599" w:rsidRPr="00C46C85" w:rsidRDefault="00180599" w:rsidP="00943AC7">
      <w:pPr>
        <w:numPr>
          <w:ilvl w:val="0"/>
          <w:numId w:val="71"/>
        </w:numPr>
        <w:spacing w:after="120"/>
        <w:rPr>
          <w:lang w:val="en-GB"/>
        </w:rPr>
      </w:pPr>
      <w:r w:rsidRPr="00C46C85">
        <w:rPr>
          <w:lang w:val="en-GB"/>
        </w:rPr>
        <w:t>Seek advice from the</w:t>
      </w:r>
      <w:r w:rsidR="00C46C85" w:rsidRPr="00C46C85">
        <w:rPr>
          <w:lang w:val="en-GB"/>
        </w:rPr>
        <w:t xml:space="preserve"> </w:t>
      </w:r>
      <w:r w:rsidRPr="00C46C85">
        <w:rPr>
          <w:lang w:val="en-GB"/>
        </w:rPr>
        <w:t>DSL</w:t>
      </w:r>
      <w:r w:rsidR="00C46C85" w:rsidRPr="00C46C85">
        <w:rPr>
          <w:lang w:val="en-GB"/>
        </w:rPr>
        <w:t xml:space="preserve"> </w:t>
      </w:r>
      <w:r w:rsidRPr="00C46C85">
        <w:rPr>
          <w:lang w:val="en-GB"/>
        </w:rPr>
        <w:t xml:space="preserve">or local authority social care if unsure about sharing. </w:t>
      </w:r>
    </w:p>
    <w:p w14:paraId="285F2EB0" w14:textId="77777777" w:rsidR="00180599" w:rsidRPr="00C46C85" w:rsidRDefault="00180599" w:rsidP="00943AC7">
      <w:pPr>
        <w:numPr>
          <w:ilvl w:val="0"/>
          <w:numId w:val="71"/>
        </w:numPr>
        <w:spacing w:after="120"/>
        <w:rPr>
          <w:lang w:val="en-GB"/>
        </w:rPr>
      </w:pPr>
      <w:r w:rsidRPr="00C46C85">
        <w:rPr>
          <w:lang w:val="en-GB"/>
        </w:rPr>
        <w:t xml:space="preserve">Share with consent where </w:t>
      </w:r>
      <w:proofErr w:type="gramStart"/>
      <w:r w:rsidRPr="00C46C85">
        <w:rPr>
          <w:lang w:val="en-GB"/>
        </w:rPr>
        <w:t>appropriate, but</w:t>
      </w:r>
      <w:proofErr w:type="gramEnd"/>
      <w:r w:rsidRPr="00C46C85">
        <w:rPr>
          <w:lang w:val="en-GB"/>
        </w:rPr>
        <w:t xml:space="preserve"> proceed without consent if seeking it would place the child at increased risk of harm or if there is a legal obligation/public task basis to act. </w:t>
      </w:r>
    </w:p>
    <w:p w14:paraId="668ECFEE" w14:textId="77777777" w:rsidR="00180599" w:rsidRPr="00C46C85" w:rsidRDefault="00180599" w:rsidP="00943AC7">
      <w:pPr>
        <w:numPr>
          <w:ilvl w:val="0"/>
          <w:numId w:val="71"/>
        </w:numPr>
        <w:spacing w:after="120"/>
        <w:rPr>
          <w:lang w:val="en-GB"/>
        </w:rPr>
      </w:pPr>
      <w:r w:rsidRPr="00C46C85">
        <w:rPr>
          <w:lang w:val="en-GB"/>
        </w:rPr>
        <w:t xml:space="preserve">Consider safety and wellbeing as the primary factor when making decisions. </w:t>
      </w:r>
    </w:p>
    <w:p w14:paraId="0FCBCDEE" w14:textId="77777777" w:rsidR="00180599" w:rsidRPr="00C46C85" w:rsidRDefault="00180599" w:rsidP="00943AC7">
      <w:pPr>
        <w:numPr>
          <w:ilvl w:val="0"/>
          <w:numId w:val="71"/>
        </w:numPr>
        <w:spacing w:after="120"/>
        <w:rPr>
          <w:lang w:val="en-GB"/>
        </w:rPr>
      </w:pPr>
      <w:r w:rsidRPr="00C46C85">
        <w:rPr>
          <w:lang w:val="en-GB"/>
        </w:rPr>
        <w:t>Ensure information is necessary, proportionate, accurate, timely, and secure.</w:t>
      </w:r>
    </w:p>
    <w:p w14:paraId="18A7EF97" w14:textId="77777777" w:rsidR="00180599" w:rsidRPr="00180599" w:rsidRDefault="00180599" w:rsidP="00943AC7">
      <w:pPr>
        <w:numPr>
          <w:ilvl w:val="0"/>
          <w:numId w:val="71"/>
        </w:numPr>
        <w:spacing w:after="120"/>
        <w:rPr>
          <w:lang w:val="en-GB"/>
        </w:rPr>
      </w:pPr>
      <w:r w:rsidRPr="00C46C85">
        <w:rPr>
          <w:lang w:val="en-GB"/>
        </w:rPr>
        <w:t>Keep a clear record of what</w:t>
      </w:r>
      <w:r w:rsidRPr="00180599">
        <w:rPr>
          <w:lang w:val="en-GB"/>
        </w:rPr>
        <w:t xml:space="preserve"> was shared, with whom, when, and the rationale for the decision. </w:t>
      </w:r>
    </w:p>
    <w:p w14:paraId="7D9F3C4F" w14:textId="77777777" w:rsidR="00180599" w:rsidRPr="00180599" w:rsidRDefault="00180599" w:rsidP="00180599">
      <w:pPr>
        <w:spacing w:after="120"/>
        <w:rPr>
          <w:b/>
          <w:bCs/>
          <w:lang w:val="en-GB"/>
        </w:rPr>
      </w:pPr>
      <w:r w:rsidRPr="00180599">
        <w:rPr>
          <w:b/>
          <w:bCs/>
          <w:lang w:val="en-GB"/>
        </w:rPr>
        <w:t>2. Internal School Processes</w:t>
      </w:r>
    </w:p>
    <w:p w14:paraId="60D99556" w14:textId="4BE472B0" w:rsidR="00180599" w:rsidRPr="00180599" w:rsidRDefault="00180599" w:rsidP="00180599">
      <w:pPr>
        <w:spacing w:after="120"/>
        <w:rPr>
          <w:lang w:val="en-GB"/>
        </w:rPr>
      </w:pPr>
      <w:r w:rsidRPr="00180599">
        <w:rPr>
          <w:lang w:val="en-GB"/>
        </w:rPr>
        <w:t xml:space="preserve">To ensure information flows effectively within the school community, the following internal structures </w:t>
      </w:r>
      <w:r w:rsidR="00D65C5A">
        <w:rPr>
          <w:lang w:val="en-GB"/>
        </w:rPr>
        <w:t>are</w:t>
      </w:r>
      <w:r w:rsidRPr="00180599">
        <w:rPr>
          <w:lang w:val="en-GB"/>
        </w:rPr>
        <w:t xml:space="preserve"> in place:</w:t>
      </w:r>
    </w:p>
    <w:p w14:paraId="16430127" w14:textId="3B4E88C7" w:rsidR="00180599" w:rsidRPr="00180599" w:rsidRDefault="00180599" w:rsidP="00943AC7">
      <w:pPr>
        <w:numPr>
          <w:ilvl w:val="0"/>
          <w:numId w:val="72"/>
        </w:numPr>
        <w:spacing w:after="120"/>
        <w:rPr>
          <w:lang w:val="en-GB"/>
        </w:rPr>
      </w:pPr>
      <w:r w:rsidRPr="00180599">
        <w:rPr>
          <w:lang w:val="en-GB"/>
        </w:rPr>
        <w:t xml:space="preserve">The DSL and </w:t>
      </w:r>
      <w:r w:rsidR="00C46C85">
        <w:rPr>
          <w:lang w:val="en-GB"/>
        </w:rPr>
        <w:t>DDSLs</w:t>
      </w:r>
      <w:r w:rsidRPr="00180599">
        <w:rPr>
          <w:lang w:val="en-GB"/>
        </w:rPr>
        <w:t xml:space="preserve"> must oversee all internal information management and act as the primary liaison points. </w:t>
      </w:r>
    </w:p>
    <w:p w14:paraId="238FE0C7" w14:textId="6598FFD8" w:rsidR="00180599" w:rsidRPr="00180599" w:rsidRDefault="00180599" w:rsidP="00943AC7">
      <w:pPr>
        <w:numPr>
          <w:ilvl w:val="0"/>
          <w:numId w:val="72"/>
        </w:numPr>
        <w:spacing w:after="120"/>
        <w:rPr>
          <w:lang w:val="en-GB"/>
        </w:rPr>
      </w:pPr>
      <w:r w:rsidRPr="00180599">
        <w:rPr>
          <w:lang w:val="en-GB"/>
        </w:rPr>
        <w:t xml:space="preserve">Staff must know how to log early concerns (e.g., attendance </w:t>
      </w:r>
      <w:r w:rsidR="00C46C85">
        <w:rPr>
          <w:lang w:val="en-GB"/>
        </w:rPr>
        <w:t xml:space="preserve">and behavioural </w:t>
      </w:r>
      <w:r w:rsidRPr="00180599">
        <w:rPr>
          <w:lang w:val="en-GB"/>
        </w:rPr>
        <w:t>changes) using the school’s secure management system</w:t>
      </w:r>
      <w:r w:rsidR="00D65C5A">
        <w:rPr>
          <w:lang w:val="en-GB"/>
        </w:rPr>
        <w:t xml:space="preserve"> – CPOMS. </w:t>
      </w:r>
    </w:p>
    <w:p w14:paraId="61AF0131" w14:textId="399BFD2D" w:rsidR="00180599" w:rsidRPr="00180599" w:rsidRDefault="00180599" w:rsidP="00943AC7">
      <w:pPr>
        <w:numPr>
          <w:ilvl w:val="0"/>
          <w:numId w:val="72"/>
        </w:numPr>
        <w:spacing w:after="120"/>
        <w:rPr>
          <w:lang w:val="en-GB"/>
        </w:rPr>
      </w:pPr>
      <w:r w:rsidRPr="00180599">
        <w:rPr>
          <w:lang w:val="en-GB"/>
        </w:rPr>
        <w:t>Every member of staff (including temporary and support staff) must receive regular training covering how to spot signs of abuse, how to record factual observations, and the duty to report without delay.</w:t>
      </w:r>
    </w:p>
    <w:p w14:paraId="11CD98E8" w14:textId="0268D7CC" w:rsidR="00180599" w:rsidRPr="00180599" w:rsidRDefault="00180599" w:rsidP="00943AC7">
      <w:pPr>
        <w:numPr>
          <w:ilvl w:val="0"/>
          <w:numId w:val="72"/>
        </w:numPr>
        <w:spacing w:after="120"/>
        <w:rPr>
          <w:lang w:val="en-GB"/>
        </w:rPr>
      </w:pPr>
      <w:r w:rsidRPr="00180599">
        <w:rPr>
          <w:lang w:val="en-GB"/>
        </w:rPr>
        <w:t xml:space="preserve">Policies must explicitly instruct staff never to assume another colleague or agency will pass on critical information. </w:t>
      </w:r>
    </w:p>
    <w:p w14:paraId="176FC989" w14:textId="77777777" w:rsidR="00180599" w:rsidRPr="00180599" w:rsidRDefault="00180599" w:rsidP="00180599">
      <w:pPr>
        <w:spacing w:after="120"/>
        <w:rPr>
          <w:b/>
          <w:bCs/>
          <w:lang w:val="en-GB"/>
        </w:rPr>
      </w:pPr>
      <w:r w:rsidRPr="00180599">
        <w:rPr>
          <w:b/>
          <w:bCs/>
          <w:lang w:val="en-GB"/>
        </w:rPr>
        <w:t>3. External Sharing Processes</w:t>
      </w:r>
    </w:p>
    <w:p w14:paraId="36934AA9" w14:textId="7C3B5146" w:rsidR="00180599" w:rsidRPr="00D65C5A" w:rsidRDefault="00D65C5A" w:rsidP="00180599">
      <w:pPr>
        <w:spacing w:after="120"/>
        <w:rPr>
          <w:lang w:val="en-GB"/>
        </w:rPr>
      </w:pPr>
      <w:r w:rsidRPr="00D65C5A">
        <w:rPr>
          <w:lang w:val="en-GB"/>
        </w:rPr>
        <w:t>Alvanley and Manley Village School will:</w:t>
      </w:r>
    </w:p>
    <w:p w14:paraId="4BA41095" w14:textId="2592713C" w:rsidR="00180599" w:rsidRPr="00180599" w:rsidRDefault="001E5C14" w:rsidP="00943AC7">
      <w:pPr>
        <w:numPr>
          <w:ilvl w:val="0"/>
          <w:numId w:val="73"/>
        </w:numPr>
        <w:spacing w:after="120"/>
        <w:rPr>
          <w:lang w:val="en-GB"/>
        </w:rPr>
      </w:pPr>
      <w:r>
        <w:rPr>
          <w:lang w:val="en-GB"/>
        </w:rPr>
        <w:t>Access</w:t>
      </w:r>
      <w:r w:rsidR="00180599" w:rsidRPr="00180599">
        <w:rPr>
          <w:lang w:val="en-GB"/>
        </w:rPr>
        <w:t xml:space="preserve"> immediate multi-agency referrals to social care, the police, or health services when a child is at risk of harm or in need.</w:t>
      </w:r>
    </w:p>
    <w:p w14:paraId="239B4104" w14:textId="29FE8B56" w:rsidR="00180599" w:rsidRPr="00180599" w:rsidRDefault="001E5C14" w:rsidP="00943AC7">
      <w:pPr>
        <w:numPr>
          <w:ilvl w:val="0"/>
          <w:numId w:val="73"/>
        </w:numPr>
        <w:spacing w:after="120"/>
        <w:rPr>
          <w:lang w:val="en-GB"/>
        </w:rPr>
      </w:pPr>
      <w:r>
        <w:rPr>
          <w:lang w:val="en-GB"/>
        </w:rPr>
        <w:t xml:space="preserve">Where necessary, participate </w:t>
      </w:r>
      <w:r w:rsidR="00180599" w:rsidRPr="00180599">
        <w:rPr>
          <w:lang w:val="en-GB"/>
        </w:rPr>
        <w:t xml:space="preserve">in </w:t>
      </w:r>
      <w:r>
        <w:rPr>
          <w:lang w:val="en-GB"/>
        </w:rPr>
        <w:t>s</w:t>
      </w:r>
      <w:r w:rsidR="00180599" w:rsidRPr="00180599">
        <w:rPr>
          <w:lang w:val="en-GB"/>
        </w:rPr>
        <w:t xml:space="preserve">trategy </w:t>
      </w:r>
      <w:r>
        <w:rPr>
          <w:lang w:val="en-GB"/>
        </w:rPr>
        <w:t>d</w:t>
      </w:r>
      <w:r w:rsidR="00180599" w:rsidRPr="00180599">
        <w:rPr>
          <w:lang w:val="en-GB"/>
        </w:rPr>
        <w:t xml:space="preserve">iscussions, </w:t>
      </w:r>
      <w:r>
        <w:rPr>
          <w:lang w:val="en-GB"/>
        </w:rPr>
        <w:t>c</w:t>
      </w:r>
      <w:r w:rsidR="00180599" w:rsidRPr="00180599">
        <w:rPr>
          <w:lang w:val="en-GB"/>
        </w:rPr>
        <w:t xml:space="preserve">hild </w:t>
      </w:r>
      <w:r>
        <w:rPr>
          <w:lang w:val="en-GB"/>
        </w:rPr>
        <w:t>p</w:t>
      </w:r>
      <w:r w:rsidR="00180599" w:rsidRPr="00180599">
        <w:rPr>
          <w:lang w:val="en-GB"/>
        </w:rPr>
        <w:t>rotection Conferences, and Team Around the Family (TAF) / Family Help meetings.</w:t>
      </w:r>
    </w:p>
    <w:p w14:paraId="0037E733" w14:textId="20B34A80" w:rsidR="00180599" w:rsidRDefault="00180599" w:rsidP="00943AC7">
      <w:pPr>
        <w:numPr>
          <w:ilvl w:val="0"/>
          <w:numId w:val="74"/>
        </w:numPr>
        <w:spacing w:after="120"/>
        <w:rPr>
          <w:lang w:val="en-GB"/>
        </w:rPr>
      </w:pPr>
      <w:r w:rsidRPr="00180599">
        <w:rPr>
          <w:lang w:val="en-GB"/>
        </w:rPr>
        <w:t xml:space="preserve">When a pupil transfers to another primary or secondary school, </w:t>
      </w:r>
      <w:r w:rsidR="001E5C14">
        <w:rPr>
          <w:lang w:val="en-GB"/>
        </w:rPr>
        <w:t xml:space="preserve">the school will </w:t>
      </w:r>
      <w:r w:rsidR="002B3B11">
        <w:rPr>
          <w:lang w:val="en-GB"/>
        </w:rPr>
        <w:t xml:space="preserve">securely transfer the child’s safeguarding file separately from their academic record within 5 days. </w:t>
      </w:r>
      <w:r w:rsidR="002D65C0">
        <w:rPr>
          <w:lang w:val="en-GB"/>
        </w:rPr>
        <w:t xml:space="preserve">The DSL should also consider if it would be appropriate to share any information with the new school </w:t>
      </w:r>
      <w:r w:rsidR="00B17C1A">
        <w:rPr>
          <w:lang w:val="en-GB"/>
        </w:rPr>
        <w:t xml:space="preserve">in advance of a child leaving. </w:t>
      </w:r>
    </w:p>
    <w:p w14:paraId="12EB947D" w14:textId="33238391" w:rsidR="00180599" w:rsidRPr="00180599" w:rsidRDefault="00180599" w:rsidP="00943AC7">
      <w:pPr>
        <w:numPr>
          <w:ilvl w:val="0"/>
          <w:numId w:val="75"/>
        </w:numPr>
        <w:spacing w:after="120"/>
        <w:rPr>
          <w:lang w:val="en-GB"/>
        </w:rPr>
      </w:pPr>
      <w:r w:rsidRPr="00180599">
        <w:rPr>
          <w:lang w:val="en-GB"/>
        </w:rPr>
        <w:t xml:space="preserve">Every decision to share—or </w:t>
      </w:r>
      <w:r w:rsidRPr="00180599">
        <w:rPr>
          <w:i/>
          <w:iCs/>
          <w:lang w:val="en-GB"/>
        </w:rPr>
        <w:t>not</w:t>
      </w:r>
      <w:r w:rsidRPr="00180599">
        <w:rPr>
          <w:lang w:val="en-GB"/>
        </w:rPr>
        <w:t xml:space="preserve"> to share—must be documented, including:</w:t>
      </w:r>
    </w:p>
    <w:p w14:paraId="72AC3F3F" w14:textId="77777777" w:rsidR="00180599" w:rsidRPr="00180599" w:rsidRDefault="00180599" w:rsidP="00943AC7">
      <w:pPr>
        <w:numPr>
          <w:ilvl w:val="1"/>
          <w:numId w:val="75"/>
        </w:numPr>
        <w:spacing w:after="120"/>
        <w:rPr>
          <w:lang w:val="en-GB"/>
        </w:rPr>
      </w:pPr>
      <w:r w:rsidRPr="00180599">
        <w:rPr>
          <w:lang w:val="en-GB"/>
        </w:rPr>
        <w:t xml:space="preserve">The date and time. </w:t>
      </w:r>
    </w:p>
    <w:p w14:paraId="55034ACC" w14:textId="77777777" w:rsidR="00180599" w:rsidRPr="00180599" w:rsidRDefault="00180599" w:rsidP="00943AC7">
      <w:pPr>
        <w:numPr>
          <w:ilvl w:val="1"/>
          <w:numId w:val="75"/>
        </w:numPr>
        <w:spacing w:after="120"/>
        <w:rPr>
          <w:lang w:val="en-GB"/>
        </w:rPr>
      </w:pPr>
      <w:r w:rsidRPr="00180599">
        <w:rPr>
          <w:lang w:val="en-GB"/>
        </w:rPr>
        <w:t xml:space="preserve">Details of the information shared. </w:t>
      </w:r>
    </w:p>
    <w:p w14:paraId="7A595823" w14:textId="77777777" w:rsidR="00180599" w:rsidRPr="00180599" w:rsidRDefault="00180599" w:rsidP="00943AC7">
      <w:pPr>
        <w:numPr>
          <w:ilvl w:val="1"/>
          <w:numId w:val="75"/>
        </w:numPr>
        <w:spacing w:after="120"/>
        <w:rPr>
          <w:lang w:val="en-GB"/>
        </w:rPr>
      </w:pPr>
      <w:r w:rsidRPr="00180599">
        <w:rPr>
          <w:lang w:val="en-GB"/>
        </w:rPr>
        <w:t xml:space="preserve">Who it was shared with and how. </w:t>
      </w:r>
    </w:p>
    <w:p w14:paraId="5097235C" w14:textId="77777777" w:rsidR="00180599" w:rsidRDefault="00180599" w:rsidP="00943AC7">
      <w:pPr>
        <w:numPr>
          <w:ilvl w:val="1"/>
          <w:numId w:val="75"/>
        </w:numPr>
        <w:spacing w:after="120"/>
        <w:rPr>
          <w:lang w:val="en-GB"/>
        </w:rPr>
      </w:pPr>
      <w:r w:rsidRPr="00180599">
        <w:rPr>
          <w:lang w:val="en-GB"/>
        </w:rPr>
        <w:t xml:space="preserve">The legal justification/rationale. </w:t>
      </w:r>
    </w:p>
    <w:p w14:paraId="04E1B02D" w14:textId="12C2C694" w:rsidR="005067D9" w:rsidRDefault="005067D9" w:rsidP="002B3B11">
      <w:pPr>
        <w:spacing w:after="120"/>
        <w:rPr>
          <w:lang w:val="en-GB"/>
        </w:rPr>
      </w:pPr>
      <w:r>
        <w:rPr>
          <w:lang w:val="en-GB"/>
        </w:rPr>
        <w:t>Alvanley and Manley Village School also recognise and understand that:</w:t>
      </w:r>
    </w:p>
    <w:p w14:paraId="658E0BD5" w14:textId="1468BF81" w:rsidR="005067D9" w:rsidRDefault="005067D9" w:rsidP="00943AC7">
      <w:pPr>
        <w:pStyle w:val="ListParagraph"/>
        <w:numPr>
          <w:ilvl w:val="0"/>
          <w:numId w:val="76"/>
        </w:numPr>
        <w:spacing w:after="120"/>
        <w:rPr>
          <w:lang w:val="en-GB"/>
        </w:rPr>
      </w:pPr>
      <w:r>
        <w:rPr>
          <w:lang w:val="en-GB"/>
        </w:rPr>
        <w:t xml:space="preserve">Timely information sharing is essential to effective safeguarding. </w:t>
      </w:r>
    </w:p>
    <w:p w14:paraId="129B20E0" w14:textId="0C50D2DC" w:rsidR="005067D9" w:rsidRDefault="00FB7CCB" w:rsidP="00943AC7">
      <w:pPr>
        <w:pStyle w:val="ListParagraph"/>
        <w:numPr>
          <w:ilvl w:val="0"/>
          <w:numId w:val="76"/>
        </w:numPr>
        <w:spacing w:after="120"/>
        <w:rPr>
          <w:lang w:val="en-GB"/>
        </w:rPr>
      </w:pPr>
      <w:r>
        <w:rPr>
          <w:lang w:val="en-GB"/>
        </w:rPr>
        <w:lastRenderedPageBreak/>
        <w:t xml:space="preserve">Fears about sharing information must not be allowed to stand in the way of the need to promote the welfare, and protect the safety, of children. </w:t>
      </w:r>
    </w:p>
    <w:p w14:paraId="4474D42B" w14:textId="7F1F9B36" w:rsidR="00FB7CCB" w:rsidRDefault="00FB7CCB" w:rsidP="00943AC7">
      <w:pPr>
        <w:pStyle w:val="ListParagraph"/>
        <w:numPr>
          <w:ilvl w:val="0"/>
          <w:numId w:val="76"/>
        </w:numPr>
        <w:spacing w:after="120"/>
        <w:rPr>
          <w:lang w:val="en-GB"/>
        </w:rPr>
      </w:pPr>
      <w:r>
        <w:rPr>
          <w:lang w:val="en-GB"/>
        </w:rPr>
        <w:t xml:space="preserve">The Data Protection Act (DPA) 2018, Data (Use and Access) Act 2025, and the UK GDPR do not prevent, or limit, the sharing of information for the purposes of keeping children safe. </w:t>
      </w:r>
    </w:p>
    <w:p w14:paraId="5D73D88D" w14:textId="5331A2D0" w:rsidR="00FB7CCB" w:rsidRDefault="00FB7CCB" w:rsidP="00943AC7">
      <w:pPr>
        <w:pStyle w:val="ListParagraph"/>
        <w:numPr>
          <w:ilvl w:val="0"/>
          <w:numId w:val="76"/>
        </w:numPr>
        <w:spacing w:after="120"/>
        <w:rPr>
          <w:lang w:val="en-GB"/>
        </w:rPr>
      </w:pPr>
      <w:r>
        <w:rPr>
          <w:lang w:val="en-GB"/>
        </w:rPr>
        <w:t>If</w:t>
      </w:r>
      <w:r w:rsidR="001C1FD8">
        <w:rPr>
          <w:lang w:val="en-GB"/>
        </w:rPr>
        <w:t xml:space="preserve"> staff need to share ‘special category personal data’, the DPA 2018 contains ‘safeguarding of children and individuals a</w:t>
      </w:r>
      <w:r w:rsidR="0032641A">
        <w:rPr>
          <w:lang w:val="en-GB"/>
        </w:rPr>
        <w:t>t risk’ as a processing condition that allows practitioners to share information without consent if: it is not possible to gain consent; it cannot be reasonable expected that a practitioner gains consent; or if to gain consent would place a child at risk</w:t>
      </w:r>
    </w:p>
    <w:p w14:paraId="568A0E2D" w14:textId="033A40E4" w:rsidR="0032641A" w:rsidRDefault="00933268" w:rsidP="00943AC7">
      <w:pPr>
        <w:pStyle w:val="ListParagraph"/>
        <w:numPr>
          <w:ilvl w:val="0"/>
          <w:numId w:val="76"/>
        </w:numPr>
        <w:spacing w:after="120"/>
        <w:rPr>
          <w:lang w:val="en-GB"/>
        </w:rPr>
      </w:pPr>
      <w:r>
        <w:rPr>
          <w:lang w:val="en-GB"/>
        </w:rPr>
        <w:t>Staff should never promise a child that they will not tell anyone about a report of abuse, as this may not be in the child’s best interests</w:t>
      </w:r>
    </w:p>
    <w:p w14:paraId="1F278CCC" w14:textId="374C22B7" w:rsidR="00933268" w:rsidRDefault="00933268" w:rsidP="00943AC7">
      <w:pPr>
        <w:pStyle w:val="ListParagraph"/>
        <w:numPr>
          <w:ilvl w:val="0"/>
          <w:numId w:val="76"/>
        </w:numPr>
        <w:spacing w:after="120"/>
        <w:rPr>
          <w:lang w:val="en-GB"/>
        </w:rPr>
      </w:pPr>
      <w:r>
        <w:rPr>
          <w:lang w:val="en-GB"/>
        </w:rPr>
        <w:t>If a victim asks the school not to tell anyone about the sexual violence or sexual harassment:</w:t>
      </w:r>
    </w:p>
    <w:p w14:paraId="589946B9" w14:textId="0AB738CA" w:rsidR="003D663B" w:rsidRDefault="003D663B" w:rsidP="00943AC7">
      <w:pPr>
        <w:pStyle w:val="ListParagraph"/>
        <w:numPr>
          <w:ilvl w:val="1"/>
          <w:numId w:val="76"/>
        </w:numPr>
        <w:spacing w:after="120"/>
        <w:rPr>
          <w:lang w:val="en-GB"/>
        </w:rPr>
      </w:pPr>
      <w:r>
        <w:rPr>
          <w:lang w:val="en-GB"/>
        </w:rPr>
        <w:t xml:space="preserve">There is no definitive answer, because even if a victim doesn’t consent to sharing information, staff may still lawfully share it is there’s another legal basis under the UK GDPR that applies. </w:t>
      </w:r>
    </w:p>
    <w:p w14:paraId="533F7D66" w14:textId="0B8F91F6" w:rsidR="003D663B" w:rsidRDefault="003D663B" w:rsidP="00943AC7">
      <w:pPr>
        <w:pStyle w:val="ListParagraph"/>
        <w:numPr>
          <w:ilvl w:val="1"/>
          <w:numId w:val="76"/>
        </w:numPr>
        <w:spacing w:after="120"/>
        <w:rPr>
          <w:lang w:val="en-GB"/>
        </w:rPr>
      </w:pPr>
      <w:r>
        <w:rPr>
          <w:lang w:val="en-GB"/>
        </w:rPr>
        <w:t xml:space="preserve">The DSL will have to balance the victim’s wishes against their duty to protect the victim and other children </w:t>
      </w:r>
    </w:p>
    <w:p w14:paraId="376178FF" w14:textId="47D3833D" w:rsidR="003D663B" w:rsidRDefault="003D663B" w:rsidP="00943AC7">
      <w:pPr>
        <w:pStyle w:val="ListParagraph"/>
        <w:numPr>
          <w:ilvl w:val="1"/>
          <w:numId w:val="76"/>
        </w:numPr>
        <w:spacing w:after="120"/>
        <w:rPr>
          <w:lang w:val="en-GB"/>
        </w:rPr>
      </w:pPr>
      <w:r>
        <w:rPr>
          <w:lang w:val="en-GB"/>
        </w:rPr>
        <w:t>The DSL should consider that:</w:t>
      </w:r>
    </w:p>
    <w:p w14:paraId="01475E80" w14:textId="23A278F7" w:rsidR="003D663B" w:rsidRDefault="003D663B" w:rsidP="00943AC7">
      <w:pPr>
        <w:pStyle w:val="ListParagraph"/>
        <w:numPr>
          <w:ilvl w:val="2"/>
          <w:numId w:val="76"/>
        </w:numPr>
        <w:spacing w:after="120"/>
        <w:rPr>
          <w:lang w:val="en-GB"/>
        </w:rPr>
      </w:pPr>
      <w:r>
        <w:rPr>
          <w:lang w:val="en-GB"/>
        </w:rPr>
        <w:t xml:space="preserve">Parents or carers should normally be informed (unless this would put the </w:t>
      </w:r>
      <w:r w:rsidR="009E226A">
        <w:rPr>
          <w:lang w:val="en-GB"/>
        </w:rPr>
        <w:t>victim</w:t>
      </w:r>
      <w:r>
        <w:rPr>
          <w:lang w:val="en-GB"/>
        </w:rPr>
        <w:t xml:space="preserve"> at greater risk)</w:t>
      </w:r>
    </w:p>
    <w:p w14:paraId="28485FCC" w14:textId="6C35F493" w:rsidR="003D663B" w:rsidRDefault="003D663B" w:rsidP="00943AC7">
      <w:pPr>
        <w:pStyle w:val="ListParagraph"/>
        <w:numPr>
          <w:ilvl w:val="2"/>
          <w:numId w:val="76"/>
        </w:numPr>
        <w:spacing w:after="120"/>
        <w:rPr>
          <w:lang w:val="en-GB"/>
        </w:rPr>
      </w:pPr>
      <w:r>
        <w:rPr>
          <w:lang w:val="en-GB"/>
        </w:rPr>
        <w:t>The basic safeguarding principle is: if a child</w:t>
      </w:r>
      <w:r w:rsidR="009E226A">
        <w:rPr>
          <w:lang w:val="en-GB"/>
        </w:rPr>
        <w:t xml:space="preserve"> is at risk of harm, is in immediate danger, or has been harmed, a referral should be made to local authority children’s social care</w:t>
      </w:r>
    </w:p>
    <w:p w14:paraId="5CFE65D4" w14:textId="6DC93BBF" w:rsidR="009E226A" w:rsidRDefault="009E226A" w:rsidP="00943AC7">
      <w:pPr>
        <w:pStyle w:val="ListParagraph"/>
        <w:numPr>
          <w:ilvl w:val="2"/>
          <w:numId w:val="76"/>
        </w:numPr>
        <w:spacing w:after="120"/>
        <w:rPr>
          <w:lang w:val="en-GB"/>
        </w:rPr>
      </w:pPr>
      <w:r>
        <w:rPr>
          <w:lang w:val="en-GB"/>
        </w:rPr>
        <w:t>Rae, assault by penetration and sexual assault are crimes. Where a report of rape, assault by penetration or sexual assault is make, this should be referred to the police</w:t>
      </w:r>
      <w:r w:rsidR="00637BAF">
        <w:rPr>
          <w:lang w:val="en-GB"/>
        </w:rPr>
        <w:t>. While the age of criminal responsibility is 10, if the alleged perpetrator is under 10, the starting principle of referring to the police remains</w:t>
      </w:r>
    </w:p>
    <w:p w14:paraId="6D3721F3" w14:textId="77777777" w:rsidR="00637BAF" w:rsidRDefault="00637BAF" w:rsidP="00166042">
      <w:pPr>
        <w:spacing w:after="120"/>
        <w:rPr>
          <w:lang w:val="en-GB"/>
        </w:rPr>
      </w:pPr>
    </w:p>
    <w:p w14:paraId="124111C0" w14:textId="32C5127C" w:rsidR="00166042" w:rsidRDefault="00166042" w:rsidP="00943AC7">
      <w:pPr>
        <w:pStyle w:val="ListParagraph"/>
        <w:numPr>
          <w:ilvl w:val="0"/>
          <w:numId w:val="77"/>
        </w:numPr>
        <w:spacing w:after="120"/>
        <w:rPr>
          <w:lang w:val="en-GB"/>
        </w:rPr>
      </w:pPr>
      <w:r>
        <w:rPr>
          <w:lang w:val="en-GB"/>
        </w:rPr>
        <w:t>Regarding anonymity, all staff will:</w:t>
      </w:r>
    </w:p>
    <w:p w14:paraId="6823F772" w14:textId="04E62784" w:rsidR="00166042" w:rsidRDefault="00166042" w:rsidP="00943AC7">
      <w:pPr>
        <w:pStyle w:val="ListParagraph"/>
        <w:numPr>
          <w:ilvl w:val="1"/>
          <w:numId w:val="77"/>
        </w:numPr>
        <w:spacing w:after="120"/>
        <w:rPr>
          <w:lang w:val="en-GB"/>
        </w:rPr>
      </w:pPr>
      <w:r>
        <w:rPr>
          <w:lang w:val="en-GB"/>
        </w:rPr>
        <w:t>Be aware of anonymity, witness support and the criminal process in general where an allegation of sexual violence or sexual harassment is progressing through the criminal justice system</w:t>
      </w:r>
    </w:p>
    <w:p w14:paraId="228F33F3" w14:textId="2C005A7F" w:rsidR="00166042" w:rsidRDefault="00166042" w:rsidP="00943AC7">
      <w:pPr>
        <w:pStyle w:val="ListParagraph"/>
        <w:numPr>
          <w:ilvl w:val="1"/>
          <w:numId w:val="77"/>
        </w:numPr>
        <w:spacing w:after="120"/>
        <w:rPr>
          <w:lang w:val="en-GB"/>
        </w:rPr>
      </w:pPr>
      <w:r>
        <w:rPr>
          <w:lang w:val="en-GB"/>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1EAA1690" w14:textId="47D2AC7D" w:rsidR="00166042" w:rsidRDefault="00166042" w:rsidP="00943AC7">
      <w:pPr>
        <w:pStyle w:val="ListParagraph"/>
        <w:numPr>
          <w:ilvl w:val="1"/>
          <w:numId w:val="77"/>
        </w:numPr>
        <w:spacing w:after="120"/>
        <w:rPr>
          <w:lang w:val="en-GB"/>
        </w:rPr>
      </w:pPr>
      <w:r>
        <w:rPr>
          <w:lang w:val="en-GB"/>
        </w:rPr>
        <w:t xml:space="preserve">Consider the potential impact of social media in facilitating the spreading of </w:t>
      </w:r>
      <w:proofErr w:type="spellStart"/>
      <w:r>
        <w:rPr>
          <w:lang w:val="en-GB"/>
        </w:rPr>
        <w:t>ruours</w:t>
      </w:r>
      <w:proofErr w:type="spellEnd"/>
      <w:r>
        <w:rPr>
          <w:lang w:val="en-GB"/>
        </w:rPr>
        <w:t xml:space="preserve"> and exposing victims’ identities </w:t>
      </w:r>
    </w:p>
    <w:p w14:paraId="647A93CB" w14:textId="77777777" w:rsidR="00F73415" w:rsidRDefault="00F73415" w:rsidP="00F73415">
      <w:pPr>
        <w:spacing w:after="120"/>
        <w:rPr>
          <w:lang w:val="en-GB"/>
        </w:rPr>
      </w:pPr>
    </w:p>
    <w:p w14:paraId="60545AF8" w14:textId="618BB73E" w:rsidR="00F73415" w:rsidRPr="00F73415" w:rsidRDefault="00F73415" w:rsidP="00F73415">
      <w:pPr>
        <w:spacing w:after="120"/>
        <w:rPr>
          <w:lang w:val="en-GB"/>
        </w:rPr>
      </w:pPr>
      <w:r>
        <w:rPr>
          <w:lang w:val="en-GB"/>
        </w:rPr>
        <w:t xml:space="preserve">The governments </w:t>
      </w:r>
      <w:hyperlink r:id="rId32" w:history="1">
        <w:r w:rsidRPr="002D65C0">
          <w:rPr>
            <w:rStyle w:val="Hyperlink"/>
            <w:lang w:val="en-GB"/>
          </w:rPr>
          <w:t>information sharing advice for safeguarding practitioners includes</w:t>
        </w:r>
      </w:hyperlink>
      <w:r>
        <w:rPr>
          <w:lang w:val="en-GB"/>
        </w:rPr>
        <w:t xml:space="preserve"> 7 ‘golden rules’ for sharing information (including personal information</w:t>
      </w:r>
      <w:proofErr w:type="gramStart"/>
      <w:r>
        <w:rPr>
          <w:lang w:val="en-GB"/>
        </w:rPr>
        <w:t>), and</w:t>
      </w:r>
      <w:proofErr w:type="gramEnd"/>
      <w:r>
        <w:rPr>
          <w:lang w:val="en-GB"/>
        </w:rPr>
        <w:t xml:space="preserve"> will support staff who </w:t>
      </w:r>
      <w:proofErr w:type="gramStart"/>
      <w:r>
        <w:rPr>
          <w:lang w:val="en-GB"/>
        </w:rPr>
        <w:t>have to</w:t>
      </w:r>
      <w:proofErr w:type="gramEnd"/>
      <w:r>
        <w:rPr>
          <w:lang w:val="en-GB"/>
        </w:rPr>
        <w:t xml:space="preserve"> make decisions about sharing information</w:t>
      </w:r>
      <w:r w:rsidR="002D65C0">
        <w:rPr>
          <w:lang w:val="en-GB"/>
        </w:rPr>
        <w:t xml:space="preserve">. If staff are in any doubt about sharing information, they should speak to the DSL or DDSLs. </w:t>
      </w:r>
    </w:p>
    <w:p w14:paraId="325A8913" w14:textId="77777777" w:rsidR="00166042" w:rsidRPr="00AD123E" w:rsidRDefault="00166042" w:rsidP="00166042">
      <w:pPr>
        <w:spacing w:after="120"/>
        <w:rPr>
          <w:color w:val="00B050"/>
          <w:lang w:val="en-GB"/>
        </w:rPr>
      </w:pPr>
    </w:p>
    <w:p w14:paraId="42D04328" w14:textId="08B1E97A" w:rsidR="00434C35" w:rsidRPr="00AD123E" w:rsidRDefault="00F64659">
      <w:pPr>
        <w:pStyle w:val="Heading1"/>
        <w:keepNext w:val="0"/>
        <w:keepLines w:val="0"/>
        <w:spacing w:before="120" w:after="120"/>
        <w:rPr>
          <w:color w:val="00B050"/>
          <w:sz w:val="28"/>
          <w:szCs w:val="28"/>
        </w:rPr>
      </w:pPr>
      <w:bookmarkStart w:id="16" w:name="_Toc199513334"/>
      <w:bookmarkStart w:id="17" w:name="_Toc239405895"/>
      <w:r w:rsidRPr="00AD123E">
        <w:rPr>
          <w:rFonts w:ascii="Arial" w:eastAsia="Arial" w:hAnsi="Arial" w:cs="Arial"/>
          <w:color w:val="00B050"/>
          <w:sz w:val="28"/>
          <w:szCs w:val="28"/>
        </w:rPr>
        <w:t xml:space="preserve">Recognising abuse and </w:t>
      </w:r>
      <w:proofErr w:type="gramStart"/>
      <w:r w:rsidRPr="00AD123E">
        <w:rPr>
          <w:rFonts w:ascii="Arial" w:eastAsia="Arial" w:hAnsi="Arial" w:cs="Arial"/>
          <w:color w:val="00B050"/>
          <w:sz w:val="28"/>
          <w:szCs w:val="28"/>
        </w:rPr>
        <w:t>taking action</w:t>
      </w:r>
      <w:bookmarkEnd w:id="16"/>
      <w:bookmarkEnd w:id="17"/>
      <w:proofErr w:type="gramEnd"/>
    </w:p>
    <w:p w14:paraId="4AAD22C8" w14:textId="77777777" w:rsidR="00434C35" w:rsidRDefault="00F64659">
      <w:pPr>
        <w:spacing w:after="120"/>
      </w:pPr>
      <w:r>
        <w:t>All staff are expected to be able to identify and recognise all forms of abuse, neglect, exploitation and modern slavery and shall be alert to the potential need for early help for a child who:</w:t>
      </w:r>
    </w:p>
    <w:p w14:paraId="6F1C36E8"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bookmarkStart w:id="18" w:name="_Hlk157781976"/>
      <w:r>
        <w:t>Has a disability or has certain health conditions and has specific additional needs</w:t>
      </w:r>
    </w:p>
    <w:p w14:paraId="287363D6"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proofErr w:type="gramStart"/>
      <w:r>
        <w:t>Has</w:t>
      </w:r>
      <w:proofErr w:type="gramEnd"/>
      <w:r>
        <w:t xml:space="preserve"> special educational needs (</w:t>
      </w:r>
      <w:proofErr w:type="gramStart"/>
      <w:r>
        <w:t>whether or not</w:t>
      </w:r>
      <w:proofErr w:type="gramEnd"/>
      <w:r>
        <w:t xml:space="preserve"> they have a statutory education health and care (EHC) plan)</w:t>
      </w:r>
    </w:p>
    <w:p w14:paraId="6DC9BE77"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t>Has a mental health need</w:t>
      </w:r>
    </w:p>
    <w:p w14:paraId="6F9CBE22"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t>Is a young carer</w:t>
      </w:r>
    </w:p>
    <w:p w14:paraId="6B37158F"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t xml:space="preserve">Is pregnant and/or is a parent themselves </w:t>
      </w:r>
    </w:p>
    <w:p w14:paraId="3B430EDA"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lastRenderedPageBreak/>
        <w:t xml:space="preserve">Has exhibited early signs of abusive, violent and/or harmful </w:t>
      </w:r>
      <w:proofErr w:type="spellStart"/>
      <w:r>
        <w:t>behaviours</w:t>
      </w:r>
      <w:proofErr w:type="spellEnd"/>
      <w:r>
        <w:t xml:space="preserve"> </w:t>
      </w:r>
    </w:p>
    <w:p w14:paraId="169D9D6F"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t>Is bereaved</w:t>
      </w:r>
    </w:p>
    <w:p w14:paraId="37AD75CE" w14:textId="77777777" w:rsidR="00434C35" w:rsidRDefault="00F64659" w:rsidP="00943AC7">
      <w:pPr>
        <w:numPr>
          <w:ilvl w:val="0"/>
          <w:numId w:val="30"/>
        </w:numPr>
        <w:pBdr>
          <w:left w:val="none" w:sz="0" w:space="2" w:color="auto"/>
        </w:pBdr>
        <w:spacing w:after="120"/>
        <w:ind w:left="340" w:right="284" w:hanging="302"/>
        <w:rPr>
          <w:rFonts w:ascii="Times New Roman" w:eastAsia="Times New Roman" w:hAnsi="Times New Roman" w:cs="Times New Roman"/>
          <w:sz w:val="27"/>
          <w:szCs w:val="27"/>
        </w:rPr>
      </w:pPr>
      <w:r>
        <w:t xml:space="preserve">Is showing early signs of being drawn into anti-social or criminal behaviour, including gang </w:t>
      </w:r>
      <w:proofErr w:type="gramStart"/>
      <w:r>
        <w:t>involvement  and</w:t>
      </w:r>
      <w:proofErr w:type="gramEnd"/>
      <w:r>
        <w:t xml:space="preserve"> association with </w:t>
      </w:r>
      <w:proofErr w:type="spellStart"/>
      <w:r>
        <w:t>organised</w:t>
      </w:r>
      <w:proofErr w:type="spellEnd"/>
      <w:r>
        <w:t xml:space="preserve"> crime groups or county lines</w:t>
      </w:r>
    </w:p>
    <w:p w14:paraId="148D2872"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Is frequently missing/goes missing from education, care or home</w:t>
      </w:r>
    </w:p>
    <w:p w14:paraId="06555145"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 xml:space="preserve">Has been repeatedly removed from the classroom, experienced multiple suspensions, is on a part-time timetable, is at risk of permanent exclusion and in alternative provision or a pupil referral unit </w:t>
      </w:r>
    </w:p>
    <w:p w14:paraId="121B6BDB"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Is at risk of exploitation, modern slavery, trafficking, sexual and/or criminal exploitation</w:t>
      </w:r>
    </w:p>
    <w:p w14:paraId="41057558"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 xml:space="preserve">Is at risk of being </w:t>
      </w:r>
      <w:proofErr w:type="spellStart"/>
      <w:r>
        <w:t>radicalised</w:t>
      </w:r>
      <w:proofErr w:type="spellEnd"/>
      <w:r>
        <w:t xml:space="preserve"> into terrorism</w:t>
      </w:r>
    </w:p>
    <w:p w14:paraId="09738112"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 xml:space="preserve">Has a parent or carer in custody, or is affected by parental offending </w:t>
      </w:r>
    </w:p>
    <w:p w14:paraId="2F2B49AF"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Is viewing problematic and/or inappropriate online content (for example, linked to violence), or developing inappropriate relationships online</w:t>
      </w:r>
    </w:p>
    <w:p w14:paraId="2AB6969E"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Is in a family circumstance presenting challenges for the child, such as drug and alcohol misuse, adult mental health issues and domestic abuse</w:t>
      </w:r>
    </w:p>
    <w:p w14:paraId="39BCEF49"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 xml:space="preserve">Is misusing drugs or alcohol </w:t>
      </w:r>
    </w:p>
    <w:p w14:paraId="20348CBA"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Has returned home to their family from care</w:t>
      </w:r>
    </w:p>
    <w:p w14:paraId="1B0780CE"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bookmarkStart w:id="19" w:name="_Hlk157782128"/>
      <w:r>
        <w:t>Is at risk of so-called ‘</w:t>
      </w:r>
      <w:proofErr w:type="spellStart"/>
      <w:r>
        <w:t>honour</w:t>
      </w:r>
      <w:proofErr w:type="spellEnd"/>
      <w:r>
        <w:t>’-based abuse such as female genital mutilation (FGM) or forced marriage</w:t>
      </w:r>
    </w:p>
    <w:bookmarkEnd w:id="19"/>
    <w:p w14:paraId="09E53262" w14:textId="77777777" w:rsidR="00434C35" w:rsidRDefault="00F64659" w:rsidP="00943AC7">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Is a privately fostered child</w:t>
      </w:r>
    </w:p>
    <w:bookmarkEnd w:id="18"/>
    <w:p w14:paraId="38CAA162" w14:textId="77777777" w:rsidR="00434C35" w:rsidRDefault="00F64659">
      <w:pPr>
        <w:spacing w:after="120"/>
      </w:pPr>
      <w:r>
        <w:t>Staff, volunteers and governors must follow the procedures set out below in the event of a safeguarding issue.</w:t>
      </w:r>
    </w:p>
    <w:p w14:paraId="509E06E4" w14:textId="77777777" w:rsidR="00434C35" w:rsidRDefault="00F64659">
      <w:pPr>
        <w:spacing w:after="120"/>
      </w:pPr>
      <w:r>
        <w:t>Please note – in this and subsequent sections, you should take any references to the DSL to mean ‘the DSL (or deputy DSL)’.</w:t>
      </w:r>
    </w:p>
    <w:p w14:paraId="597B2DF2" w14:textId="73D48FBF" w:rsidR="00434C35" w:rsidRPr="00AD123E" w:rsidRDefault="00F64659">
      <w:pPr>
        <w:spacing w:before="240" w:after="120"/>
        <w:rPr>
          <w:color w:val="00B050"/>
          <w:sz w:val="24"/>
          <w:szCs w:val="24"/>
        </w:rPr>
      </w:pPr>
      <w:r w:rsidRPr="00AD123E">
        <w:rPr>
          <w:b/>
          <w:bCs/>
          <w:color w:val="00B050"/>
          <w:sz w:val="24"/>
          <w:szCs w:val="24"/>
        </w:rPr>
        <w:t>If a child is suffering or likely to suffer harm, or in immediate danger</w:t>
      </w:r>
    </w:p>
    <w:p w14:paraId="659E83F0" w14:textId="77777777" w:rsidR="00434C35" w:rsidRDefault="00F64659">
      <w:pPr>
        <w:spacing w:after="120"/>
      </w:pPr>
      <w:r>
        <w:t xml:space="preserve">Make a referral to local </w:t>
      </w:r>
      <w:proofErr w:type="gramStart"/>
      <w:r>
        <w:t>authority</w:t>
      </w:r>
      <w:proofErr w:type="gramEnd"/>
      <w:r>
        <w:t xml:space="preserve"> children’s social care and/or the police </w:t>
      </w:r>
      <w:r>
        <w:rPr>
          <w:b/>
          <w:bCs/>
        </w:rPr>
        <w:t>immediately</w:t>
      </w:r>
      <w:r>
        <w:t xml:space="preserve"> if you believe a child is suffering or likely to suffer from </w:t>
      </w:r>
      <w:proofErr w:type="gramStart"/>
      <w:r>
        <w:t>harm, or</w:t>
      </w:r>
      <w:proofErr w:type="gramEnd"/>
      <w:r>
        <w:t xml:space="preserve"> is in immediate danger. </w:t>
      </w:r>
      <w:r>
        <w:rPr>
          <w:b/>
          <w:bCs/>
        </w:rPr>
        <w:t>Anyone can make a referral.</w:t>
      </w:r>
    </w:p>
    <w:p w14:paraId="0D388507" w14:textId="77777777" w:rsidR="00434C35" w:rsidRDefault="00F64659">
      <w:pPr>
        <w:spacing w:after="120"/>
      </w:pPr>
      <w:r>
        <w:t>Tell the DSL (see section 5.2) as soon as possible if you make a referral directly.</w:t>
      </w:r>
    </w:p>
    <w:p w14:paraId="295FCC61" w14:textId="4A595600" w:rsidR="006F33F3" w:rsidRDefault="006F33F3">
      <w:pPr>
        <w:spacing w:after="120"/>
      </w:pPr>
      <w:r>
        <w:t>The DSL or DDSL should follow the steps outlined below:</w:t>
      </w:r>
    </w:p>
    <w:p w14:paraId="473E177C" w14:textId="7648ED08" w:rsidR="006F33F3" w:rsidRPr="006F33F3" w:rsidRDefault="006F33F3" w:rsidP="00943AC7">
      <w:pPr>
        <w:pStyle w:val="ListParagraph"/>
        <w:numPr>
          <w:ilvl w:val="0"/>
          <w:numId w:val="79"/>
        </w:numPr>
        <w:spacing w:after="120"/>
        <w:rPr>
          <w:lang w:val="en-GB"/>
        </w:rPr>
      </w:pPr>
      <w:r>
        <w:rPr>
          <w:lang w:val="en-GB"/>
        </w:rPr>
        <w:t>C</w:t>
      </w:r>
      <w:r w:rsidRPr="006F33F3">
        <w:rPr>
          <w:lang w:val="en-GB"/>
        </w:rPr>
        <w:t>ontact the Cheshire West and Chester Council (</w:t>
      </w:r>
      <w:proofErr w:type="spellStart"/>
      <w:r w:rsidRPr="006F33F3">
        <w:rPr>
          <w:lang w:val="en-GB"/>
        </w:rPr>
        <w:t>CWaC</w:t>
      </w:r>
      <w:proofErr w:type="spellEnd"/>
      <w:r w:rsidRPr="006F33F3">
        <w:rPr>
          <w:lang w:val="en-GB"/>
        </w:rPr>
        <w:t>) Integrated Access and Referral Team (</w:t>
      </w:r>
      <w:proofErr w:type="spellStart"/>
      <w:r w:rsidRPr="006F33F3">
        <w:rPr>
          <w:lang w:val="en-GB"/>
        </w:rPr>
        <w:t>iART</w:t>
      </w:r>
      <w:proofErr w:type="spellEnd"/>
      <w:r w:rsidRPr="006F33F3">
        <w:rPr>
          <w:lang w:val="en-GB"/>
        </w:rPr>
        <w:t xml:space="preserve">) by calling </w:t>
      </w:r>
      <w:hyperlink r:id="rId33" w:history="1">
        <w:r w:rsidRPr="006F33F3">
          <w:rPr>
            <w:rStyle w:val="Hyperlink"/>
            <w:lang w:val="en-GB"/>
          </w:rPr>
          <w:t>0300 123 7047</w:t>
        </w:r>
      </w:hyperlink>
      <w:r w:rsidRPr="006F33F3">
        <w:rPr>
          <w:lang w:val="en-GB"/>
        </w:rPr>
        <w:t>.</w:t>
      </w:r>
      <w:r>
        <w:rPr>
          <w:lang w:val="en-GB"/>
        </w:rPr>
        <w:t xml:space="preserve"> </w:t>
      </w:r>
      <w:r w:rsidRPr="006F33F3">
        <w:rPr>
          <w:lang w:val="en-GB"/>
        </w:rPr>
        <w:t>(Option 1 for children's social care concerns)</w:t>
      </w:r>
    </w:p>
    <w:p w14:paraId="3417CFA8" w14:textId="77777777" w:rsidR="006F33F3" w:rsidRPr="006F33F3" w:rsidRDefault="006F33F3" w:rsidP="00943AC7">
      <w:pPr>
        <w:numPr>
          <w:ilvl w:val="0"/>
          <w:numId w:val="78"/>
        </w:numPr>
        <w:spacing w:after="120"/>
        <w:rPr>
          <w:lang w:val="en-GB"/>
        </w:rPr>
      </w:pPr>
      <w:r w:rsidRPr="006F33F3">
        <w:rPr>
          <w:b/>
          <w:bCs/>
          <w:lang w:val="en-GB"/>
        </w:rPr>
        <w:t>Office Hours:</w:t>
      </w:r>
      <w:r w:rsidRPr="006F33F3">
        <w:rPr>
          <w:lang w:val="en-GB"/>
        </w:rPr>
        <w:t xml:space="preserve"> Monday to Thursday from 8:30 am to 5:00 pm, and Friday from 8:30 am to 4:30 pm.</w:t>
      </w:r>
    </w:p>
    <w:p w14:paraId="1086312F" w14:textId="77777777" w:rsidR="006F33F3" w:rsidRPr="006F33F3" w:rsidRDefault="006F33F3" w:rsidP="00943AC7">
      <w:pPr>
        <w:numPr>
          <w:ilvl w:val="0"/>
          <w:numId w:val="78"/>
        </w:numPr>
        <w:spacing w:after="120"/>
        <w:rPr>
          <w:lang w:val="en-GB"/>
        </w:rPr>
      </w:pPr>
      <w:r w:rsidRPr="006F33F3">
        <w:rPr>
          <w:b/>
          <w:bCs/>
          <w:lang w:val="en-GB"/>
        </w:rPr>
        <w:t>Out of Hours / Emergencies:</w:t>
      </w:r>
      <w:r w:rsidRPr="006F33F3">
        <w:rPr>
          <w:lang w:val="en-GB"/>
        </w:rPr>
        <w:t xml:space="preserve"> Call the Emergency Duty Team at </w:t>
      </w:r>
      <w:hyperlink r:id="rId34" w:history="1">
        <w:r w:rsidRPr="006F33F3">
          <w:rPr>
            <w:rStyle w:val="Hyperlink"/>
            <w:lang w:val="en-GB"/>
          </w:rPr>
          <w:t>01244 977277</w:t>
        </w:r>
      </w:hyperlink>
      <w:r w:rsidRPr="006F33F3">
        <w:rPr>
          <w:lang w:val="en-GB"/>
        </w:rPr>
        <w:t xml:space="preserve"> if you have an urgent concern outside these working hours or during bank holidays.</w:t>
      </w:r>
    </w:p>
    <w:p w14:paraId="071980B0" w14:textId="77777777" w:rsidR="006F33F3" w:rsidRDefault="006F33F3" w:rsidP="00943AC7">
      <w:pPr>
        <w:numPr>
          <w:ilvl w:val="0"/>
          <w:numId w:val="78"/>
        </w:numPr>
        <w:spacing w:after="120"/>
        <w:rPr>
          <w:lang w:val="en-GB"/>
        </w:rPr>
      </w:pPr>
      <w:r w:rsidRPr="006F33F3">
        <w:rPr>
          <w:b/>
          <w:bCs/>
          <w:lang w:val="en-GB"/>
        </w:rPr>
        <w:t>Police:</w:t>
      </w:r>
      <w:r w:rsidRPr="006F33F3">
        <w:rPr>
          <w:lang w:val="en-GB"/>
        </w:rPr>
        <w:t xml:space="preserve"> Call </w:t>
      </w:r>
      <w:hyperlink r:id="rId35" w:history="1">
        <w:r w:rsidRPr="006F33F3">
          <w:rPr>
            <w:rStyle w:val="Hyperlink"/>
            <w:lang w:val="en-GB"/>
          </w:rPr>
          <w:t>999</w:t>
        </w:r>
      </w:hyperlink>
      <w:r w:rsidRPr="006F33F3">
        <w:rPr>
          <w:lang w:val="en-GB"/>
        </w:rPr>
        <w:t xml:space="preserve"> in an immediate emergency, or </w:t>
      </w:r>
      <w:hyperlink r:id="rId36" w:history="1">
        <w:r w:rsidRPr="006F33F3">
          <w:rPr>
            <w:rStyle w:val="Hyperlink"/>
            <w:lang w:val="en-GB"/>
          </w:rPr>
          <w:t>101</w:t>
        </w:r>
      </w:hyperlink>
      <w:r w:rsidRPr="006F33F3">
        <w:rPr>
          <w:lang w:val="en-GB"/>
        </w:rPr>
        <w:t xml:space="preserve"> for non-emergencies. [</w:t>
      </w:r>
      <w:hyperlink r:id="rId37" w:history="1">
        <w:r w:rsidRPr="006F33F3">
          <w:rPr>
            <w:rStyle w:val="Hyperlink"/>
            <w:lang w:val="en-GB"/>
          </w:rPr>
          <w:t>1</w:t>
        </w:r>
      </w:hyperlink>
      <w:r w:rsidRPr="006F33F3">
        <w:rPr>
          <w:lang w:val="en-GB"/>
        </w:rPr>
        <w:t xml:space="preserve">, </w:t>
      </w:r>
      <w:hyperlink r:id="rId38" w:history="1">
        <w:r w:rsidRPr="006F33F3">
          <w:rPr>
            <w:rStyle w:val="Hyperlink"/>
            <w:lang w:val="en-GB"/>
          </w:rPr>
          <w:t>2</w:t>
        </w:r>
      </w:hyperlink>
      <w:r w:rsidRPr="006F33F3">
        <w:rPr>
          <w:lang w:val="en-GB"/>
        </w:rPr>
        <w:t xml:space="preserve">, </w:t>
      </w:r>
      <w:hyperlink r:id="rId39" w:history="1">
        <w:r w:rsidRPr="006F33F3">
          <w:rPr>
            <w:rStyle w:val="Hyperlink"/>
            <w:lang w:val="en-GB"/>
          </w:rPr>
          <w:t>3</w:t>
        </w:r>
      </w:hyperlink>
      <w:r w:rsidRPr="006F33F3">
        <w:rPr>
          <w:lang w:val="en-GB"/>
        </w:rPr>
        <w:t xml:space="preserve">, </w:t>
      </w:r>
      <w:hyperlink r:id="rId40" w:history="1">
        <w:r w:rsidRPr="006F33F3">
          <w:rPr>
            <w:rStyle w:val="Hyperlink"/>
            <w:lang w:val="en-GB"/>
          </w:rPr>
          <w:t>4</w:t>
        </w:r>
      </w:hyperlink>
      <w:r w:rsidRPr="006F33F3">
        <w:rPr>
          <w:lang w:val="en-GB"/>
        </w:rPr>
        <w:t>]</w:t>
      </w:r>
    </w:p>
    <w:p w14:paraId="5A1BB7AF" w14:textId="3008670D" w:rsidR="006F33F3" w:rsidRPr="006F33F3" w:rsidRDefault="006F33F3" w:rsidP="00943AC7">
      <w:pPr>
        <w:numPr>
          <w:ilvl w:val="0"/>
          <w:numId w:val="78"/>
        </w:numPr>
        <w:spacing w:after="120"/>
        <w:rPr>
          <w:lang w:val="en-GB"/>
        </w:rPr>
      </w:pPr>
      <w:r w:rsidRPr="00976107">
        <w:rPr>
          <w:lang w:val="en-GB"/>
        </w:rPr>
        <w:t xml:space="preserve">Staff may also report child abuse to </w:t>
      </w:r>
      <w:r w:rsidR="00976107" w:rsidRPr="00976107">
        <w:rPr>
          <w:lang w:val="en-GB"/>
        </w:rPr>
        <w:t>CWAC via the GOV.UK</w:t>
      </w:r>
      <w:r w:rsidR="00976107">
        <w:rPr>
          <w:lang w:val="en-GB"/>
        </w:rPr>
        <w:t xml:space="preserve"> website: </w:t>
      </w:r>
      <w:hyperlink r:id="rId41" w:history="1">
        <w:r w:rsidR="00976107" w:rsidRPr="008A16F7">
          <w:rPr>
            <w:rStyle w:val="Hyperlink"/>
            <w:lang w:val="en-GB"/>
          </w:rPr>
          <w:t>https://www.gov.uk/report-child-abuse-to-local-council</w:t>
        </w:r>
      </w:hyperlink>
      <w:r w:rsidR="00976107">
        <w:rPr>
          <w:lang w:val="en-GB"/>
        </w:rPr>
        <w:t xml:space="preserve"> </w:t>
      </w:r>
    </w:p>
    <w:p w14:paraId="701CFA3E" w14:textId="77777777" w:rsidR="006F33F3" w:rsidRDefault="006F33F3">
      <w:pPr>
        <w:spacing w:after="120"/>
      </w:pPr>
    </w:p>
    <w:p w14:paraId="59906054" w14:textId="77777777" w:rsidR="00FD70C4" w:rsidRDefault="00FD70C4">
      <w:pPr>
        <w:spacing w:before="240" w:after="120"/>
        <w:rPr>
          <w:b/>
          <w:bCs/>
          <w:color w:val="00B050"/>
          <w:sz w:val="24"/>
          <w:szCs w:val="24"/>
        </w:rPr>
      </w:pPr>
    </w:p>
    <w:p w14:paraId="37AEFA35" w14:textId="02DFAA2E" w:rsidR="00434C35" w:rsidRPr="00AD123E" w:rsidRDefault="00F64659">
      <w:pPr>
        <w:spacing w:before="240" w:after="120"/>
        <w:rPr>
          <w:color w:val="00B050"/>
          <w:sz w:val="24"/>
          <w:szCs w:val="24"/>
        </w:rPr>
      </w:pPr>
      <w:r w:rsidRPr="00AD123E">
        <w:rPr>
          <w:b/>
          <w:bCs/>
          <w:color w:val="00B050"/>
          <w:sz w:val="24"/>
          <w:szCs w:val="24"/>
        </w:rPr>
        <w:lastRenderedPageBreak/>
        <w:t>If a child makes a disclosure to you</w:t>
      </w:r>
    </w:p>
    <w:p w14:paraId="4EC1A137" w14:textId="77777777" w:rsidR="00434C35" w:rsidRDefault="00F64659">
      <w:pPr>
        <w:spacing w:after="120"/>
      </w:pPr>
      <w:r>
        <w:t>If a child discloses a safeguarding issue to you, you should:</w:t>
      </w:r>
    </w:p>
    <w:p w14:paraId="75528C46"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Listen to and believe them. Allow them time to talk freely and do not ask leading questions</w:t>
      </w:r>
    </w:p>
    <w:p w14:paraId="7ADC5CB3"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 xml:space="preserve">Stay calm and do not show that you are shocked or upset </w:t>
      </w:r>
    </w:p>
    <w:p w14:paraId="72DD4838"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Tell the child they have done the right thing in telling you. Do not tell them they should have told you sooner</w:t>
      </w:r>
    </w:p>
    <w:p w14:paraId="2E287CAA"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 xml:space="preserve">Explain what will happen next and that you will have to pass this information on. Do not promise to keep it a secret </w:t>
      </w:r>
    </w:p>
    <w:p w14:paraId="62434405"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Write up your conversation as soon as possible in the child’s own words. Stick to the facts, and do not put your own judgement on it</w:t>
      </w:r>
    </w:p>
    <w:p w14:paraId="499571D8" w14:textId="77777777" w:rsidR="00434C35" w:rsidRDefault="00F64659" w:rsidP="00943AC7">
      <w:pPr>
        <w:numPr>
          <w:ilvl w:val="0"/>
          <w:numId w:val="32"/>
        </w:numPr>
        <w:pBdr>
          <w:left w:val="none" w:sz="0" w:space="2" w:color="auto"/>
        </w:pBdr>
        <w:spacing w:after="120"/>
        <w:ind w:left="340" w:right="284" w:hanging="302"/>
        <w:rPr>
          <w:rFonts w:ascii="Times New Roman" w:eastAsia="Times New Roman" w:hAnsi="Times New Roman" w:cs="Times New Roman"/>
          <w:sz w:val="27"/>
          <w:szCs w:val="27"/>
        </w:rPr>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53D593E" w14:textId="77777777" w:rsidR="00434C35" w:rsidRDefault="00F64659">
      <w:pPr>
        <w:spacing w:after="120"/>
      </w:pPr>
      <w:r>
        <w:t>Bear in mind that some children may:</w:t>
      </w:r>
    </w:p>
    <w:p w14:paraId="1D9556F9" w14:textId="77777777" w:rsidR="00434C35" w:rsidRDefault="00F64659" w:rsidP="00943AC7">
      <w:pPr>
        <w:numPr>
          <w:ilvl w:val="0"/>
          <w:numId w:val="33"/>
        </w:numPr>
        <w:pBdr>
          <w:left w:val="none" w:sz="0" w:space="2" w:color="auto"/>
        </w:pBdr>
        <w:spacing w:after="120"/>
        <w:ind w:left="340" w:hanging="302"/>
        <w:rPr>
          <w:rFonts w:ascii="Times New Roman" w:eastAsia="Times New Roman" w:hAnsi="Times New Roman" w:cs="Times New Roman"/>
          <w:sz w:val="27"/>
          <w:szCs w:val="27"/>
        </w:rPr>
      </w:pPr>
      <w:r>
        <w:t xml:space="preserve">Not </w:t>
      </w:r>
      <w:proofErr w:type="gramStart"/>
      <w:r>
        <w:t>feel</w:t>
      </w:r>
      <w:proofErr w:type="gramEnd"/>
      <w:r>
        <w:t xml:space="preserve"> ready, or know how to tell someone that they are being abused, exploited or neglected</w:t>
      </w:r>
    </w:p>
    <w:p w14:paraId="053651D2" w14:textId="77777777" w:rsidR="00434C35" w:rsidRDefault="00F64659" w:rsidP="00943AC7">
      <w:pPr>
        <w:numPr>
          <w:ilvl w:val="0"/>
          <w:numId w:val="33"/>
        </w:numPr>
        <w:pBdr>
          <w:left w:val="none" w:sz="0" w:space="2" w:color="auto"/>
        </w:pBdr>
        <w:spacing w:after="120"/>
        <w:ind w:left="340" w:hanging="302"/>
        <w:rPr>
          <w:rFonts w:ascii="Times New Roman" w:eastAsia="Times New Roman" w:hAnsi="Times New Roman" w:cs="Times New Roman"/>
          <w:sz w:val="27"/>
          <w:szCs w:val="27"/>
        </w:rPr>
      </w:pPr>
      <w:r>
        <w:t>Not recognise their experiences as harmful</w:t>
      </w:r>
    </w:p>
    <w:p w14:paraId="0FEDA415" w14:textId="77777777" w:rsidR="00434C35" w:rsidRDefault="00F64659" w:rsidP="00943AC7">
      <w:pPr>
        <w:numPr>
          <w:ilvl w:val="0"/>
          <w:numId w:val="33"/>
        </w:numPr>
        <w:pBdr>
          <w:left w:val="none" w:sz="0" w:space="2" w:color="auto"/>
        </w:pBdr>
        <w:spacing w:after="120"/>
        <w:ind w:left="340" w:hanging="302"/>
        <w:rPr>
          <w:rFonts w:ascii="Times New Roman" w:eastAsia="Times New Roman" w:hAnsi="Times New Roman" w:cs="Times New Roman"/>
          <w:sz w:val="27"/>
          <w:szCs w:val="27"/>
        </w:rPr>
      </w:pPr>
      <w:r>
        <w:t>Feel embarrassed, humiliated or threatened. This could be due to their vulnerability, disability, sexual orientation and/or language barriers</w:t>
      </w:r>
    </w:p>
    <w:p w14:paraId="2ABC7559" w14:textId="77777777" w:rsidR="00434C35" w:rsidRDefault="00F64659">
      <w:pPr>
        <w:spacing w:after="120"/>
      </w:pPr>
      <w:r>
        <w:t xml:space="preserve">None of this should stop you from having a ‘professional curiosity’ and speaking to the DSL if you have concerns about a child.   </w:t>
      </w:r>
    </w:p>
    <w:p w14:paraId="024230C9" w14:textId="3A3D32AC" w:rsidR="008C4A3E" w:rsidRDefault="008C4A3E">
      <w:pPr>
        <w:spacing w:after="120"/>
      </w:pPr>
      <w:r>
        <w:t xml:space="preserve">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w:t>
      </w:r>
    </w:p>
    <w:p w14:paraId="50B9A60C" w14:textId="5749134E" w:rsidR="00434C35" w:rsidRPr="00AD123E" w:rsidRDefault="00F64659">
      <w:pPr>
        <w:spacing w:before="240" w:after="120"/>
        <w:rPr>
          <w:color w:val="00B050"/>
          <w:sz w:val="24"/>
          <w:szCs w:val="24"/>
        </w:rPr>
      </w:pPr>
      <w:r w:rsidRPr="00AD123E">
        <w:rPr>
          <w:b/>
          <w:bCs/>
          <w:color w:val="00B050"/>
          <w:sz w:val="24"/>
          <w:szCs w:val="24"/>
        </w:rPr>
        <w:t>If you discover that FGM has taken place or a pupil is at risk of FGM</w:t>
      </w:r>
    </w:p>
    <w:p w14:paraId="7D23EB6E" w14:textId="77777777" w:rsidR="00434C35" w:rsidRDefault="00F64659">
      <w:pPr>
        <w:spacing w:after="120"/>
      </w:pPr>
      <w:proofErr w:type="gramStart"/>
      <w:r>
        <w:t>Keeping Children</w:t>
      </w:r>
      <w:proofErr w:type="gramEnd"/>
      <w:r>
        <w:t xml:space="preserve"> Safe in Education (KCSIE) explains that FGM comprises “all procedures involving partial or total removal of the external female genitalia, or other injury to the female genital organs”.</w:t>
      </w:r>
    </w:p>
    <w:p w14:paraId="660BC954" w14:textId="77777777" w:rsidR="00434C35" w:rsidRDefault="00F64659">
      <w:pPr>
        <w:spacing w:after="120"/>
      </w:pPr>
      <w:r>
        <w:t>FGM is illegal in the UK and a form of child abuse with long-lasting, harmful consequences. It is also known as ‘female genital cutting’ ‘circumcision’ or ‘initiation’.</w:t>
      </w:r>
    </w:p>
    <w:p w14:paraId="6D378AC8" w14:textId="7AA0A349" w:rsidR="00434C35" w:rsidRDefault="00F64659">
      <w:pPr>
        <w:spacing w:after="120"/>
      </w:pPr>
      <w:r>
        <w:t xml:space="preserve">Possible indicators that a pupil has already been subjected to FGM, and factors that suggest a pupil may be at risk, are set out in appendix </w:t>
      </w:r>
      <w:r w:rsidR="00DC6B00">
        <w:t>2</w:t>
      </w:r>
      <w:r>
        <w:t xml:space="preserve"> of this policy. </w:t>
      </w:r>
    </w:p>
    <w:p w14:paraId="06D410BF" w14:textId="77777777" w:rsidR="00434C35" w:rsidRDefault="00F64659">
      <w:pPr>
        <w:spacing w:after="120"/>
      </w:pPr>
      <w:r>
        <w:rPr>
          <w:b/>
          <w:bCs/>
        </w:rPr>
        <w:t>Any teacher</w:t>
      </w:r>
      <w:r>
        <w:t xml:space="preserve"> who either:</w:t>
      </w:r>
    </w:p>
    <w:p w14:paraId="10932D0E" w14:textId="77777777" w:rsidR="00434C35" w:rsidRDefault="00F64659" w:rsidP="00943AC7">
      <w:pPr>
        <w:numPr>
          <w:ilvl w:val="0"/>
          <w:numId w:val="34"/>
        </w:numPr>
        <w:pBdr>
          <w:left w:val="none" w:sz="0" w:space="2" w:color="auto"/>
        </w:pBdr>
        <w:spacing w:after="120"/>
        <w:ind w:left="340" w:hanging="302"/>
        <w:rPr>
          <w:rFonts w:ascii="Times New Roman" w:eastAsia="Times New Roman" w:hAnsi="Times New Roman" w:cs="Times New Roman"/>
          <w:sz w:val="27"/>
          <w:szCs w:val="27"/>
        </w:rPr>
      </w:pPr>
      <w:r>
        <w:t>Is informed by a girl under 18 that an act of FGM has been carried out on her; or</w:t>
      </w:r>
    </w:p>
    <w:p w14:paraId="7934385E" w14:textId="77777777" w:rsidR="00434C35" w:rsidRDefault="00F64659" w:rsidP="00943AC7">
      <w:pPr>
        <w:numPr>
          <w:ilvl w:val="0"/>
          <w:numId w:val="34"/>
        </w:numPr>
        <w:pBdr>
          <w:left w:val="none" w:sz="0" w:space="2" w:color="auto"/>
        </w:pBdr>
        <w:spacing w:after="120"/>
        <w:ind w:left="340" w:hanging="302"/>
        <w:rPr>
          <w:rFonts w:ascii="Times New Roman" w:eastAsia="Times New Roman" w:hAnsi="Times New Roman" w:cs="Times New Roman"/>
          <w:sz w:val="27"/>
          <w:szCs w:val="27"/>
        </w:rPr>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63635686" w14:textId="77777777" w:rsidR="00434C35" w:rsidRDefault="00F64659">
      <w:pPr>
        <w:spacing w:after="120"/>
      </w:pPr>
      <w:r>
        <w:rPr>
          <w:b/>
          <w:bCs/>
        </w:rPr>
        <w:t>Must</w:t>
      </w:r>
      <w:r>
        <w:t xml:space="preserve"> immediately report this to the police, personally. This is a mandatory statutory duty, and teachers will face disciplinary sanctions for failing to meet it.</w:t>
      </w:r>
    </w:p>
    <w:p w14:paraId="74FB2D91" w14:textId="77777777" w:rsidR="00434C35" w:rsidRDefault="00F64659">
      <w:pPr>
        <w:spacing w:after="120"/>
      </w:pPr>
      <w:r>
        <w:t>Unless they have been specifically told not to, they should also discuss the case with the DSL and involve local authority children’s social care as appropriate.</w:t>
      </w:r>
    </w:p>
    <w:p w14:paraId="630FFA2D" w14:textId="77777777" w:rsidR="00434C35" w:rsidRDefault="00F64659">
      <w:pPr>
        <w:spacing w:after="120"/>
      </w:pPr>
      <w:r>
        <w:rPr>
          <w:b/>
          <w:bCs/>
        </w:rPr>
        <w:lastRenderedPageBreak/>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76FD7CC4" w14:textId="77777777" w:rsidR="00434C35" w:rsidRDefault="00F64659">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14:paraId="75A86509" w14:textId="58CDCE12" w:rsidR="00434C35" w:rsidRDefault="00F64659">
      <w:pPr>
        <w:spacing w:after="120"/>
      </w:pPr>
      <w:r>
        <w:rPr>
          <w:b/>
          <w:bCs/>
        </w:rPr>
        <w:t>Any member of staff</w:t>
      </w:r>
      <w:r>
        <w:t xml:space="preserve"> who suspects a pupil is at risk of FGM or suspects that FGM has been carried out should speak to the DSL and follow our local safeguarding procedures.</w:t>
      </w:r>
    </w:p>
    <w:p w14:paraId="2576C4BD" w14:textId="77777777" w:rsidR="000622C6" w:rsidRDefault="000622C6" w:rsidP="000622C6">
      <w:pPr>
        <w:spacing w:after="120"/>
      </w:pPr>
      <w:r>
        <w:t>The DSL or DDSL should follow the steps outlined below:</w:t>
      </w:r>
    </w:p>
    <w:p w14:paraId="58665AF4" w14:textId="77777777" w:rsidR="000622C6" w:rsidRPr="006F33F3" w:rsidRDefault="000622C6" w:rsidP="00943AC7">
      <w:pPr>
        <w:pStyle w:val="ListParagraph"/>
        <w:numPr>
          <w:ilvl w:val="0"/>
          <w:numId w:val="79"/>
        </w:numPr>
        <w:spacing w:after="120"/>
        <w:rPr>
          <w:lang w:val="en-GB"/>
        </w:rPr>
      </w:pPr>
      <w:r>
        <w:rPr>
          <w:lang w:val="en-GB"/>
        </w:rPr>
        <w:t>C</w:t>
      </w:r>
      <w:r w:rsidRPr="006F33F3">
        <w:rPr>
          <w:lang w:val="en-GB"/>
        </w:rPr>
        <w:t>ontact the Cheshire West and Chester Council (</w:t>
      </w:r>
      <w:proofErr w:type="spellStart"/>
      <w:r w:rsidRPr="006F33F3">
        <w:rPr>
          <w:lang w:val="en-GB"/>
        </w:rPr>
        <w:t>CWaC</w:t>
      </w:r>
      <w:proofErr w:type="spellEnd"/>
      <w:r w:rsidRPr="006F33F3">
        <w:rPr>
          <w:lang w:val="en-GB"/>
        </w:rPr>
        <w:t>) Integrated Access and Referral Team (</w:t>
      </w:r>
      <w:proofErr w:type="spellStart"/>
      <w:r w:rsidRPr="006F33F3">
        <w:rPr>
          <w:lang w:val="en-GB"/>
        </w:rPr>
        <w:t>iART</w:t>
      </w:r>
      <w:proofErr w:type="spellEnd"/>
      <w:r w:rsidRPr="006F33F3">
        <w:rPr>
          <w:lang w:val="en-GB"/>
        </w:rPr>
        <w:t xml:space="preserve">) by calling </w:t>
      </w:r>
      <w:hyperlink r:id="rId42" w:history="1">
        <w:r w:rsidRPr="006F33F3">
          <w:rPr>
            <w:rStyle w:val="Hyperlink"/>
            <w:lang w:val="en-GB"/>
          </w:rPr>
          <w:t>0300 123 7047</w:t>
        </w:r>
      </w:hyperlink>
      <w:r w:rsidRPr="006F33F3">
        <w:rPr>
          <w:lang w:val="en-GB"/>
        </w:rPr>
        <w:t>.</w:t>
      </w:r>
      <w:r>
        <w:rPr>
          <w:lang w:val="en-GB"/>
        </w:rPr>
        <w:t xml:space="preserve"> </w:t>
      </w:r>
      <w:r w:rsidRPr="006F33F3">
        <w:rPr>
          <w:lang w:val="en-GB"/>
        </w:rPr>
        <w:t>(Option 1 for children's social care concerns)</w:t>
      </w:r>
    </w:p>
    <w:p w14:paraId="69BC29BD" w14:textId="77777777" w:rsidR="000622C6" w:rsidRPr="006F33F3" w:rsidRDefault="000622C6" w:rsidP="00943AC7">
      <w:pPr>
        <w:numPr>
          <w:ilvl w:val="0"/>
          <w:numId w:val="78"/>
        </w:numPr>
        <w:spacing w:after="120"/>
        <w:rPr>
          <w:lang w:val="en-GB"/>
        </w:rPr>
      </w:pPr>
      <w:r w:rsidRPr="006F33F3">
        <w:rPr>
          <w:b/>
          <w:bCs/>
          <w:lang w:val="en-GB"/>
        </w:rPr>
        <w:t>Office Hours:</w:t>
      </w:r>
      <w:r w:rsidRPr="006F33F3">
        <w:rPr>
          <w:lang w:val="en-GB"/>
        </w:rPr>
        <w:t xml:space="preserve"> Monday to Thursday from 8:30 am to 5:00 pm, and Friday from 8:30 am to 4:30 pm.</w:t>
      </w:r>
    </w:p>
    <w:p w14:paraId="729A3576" w14:textId="77777777" w:rsidR="000622C6" w:rsidRPr="006F33F3" w:rsidRDefault="000622C6" w:rsidP="00943AC7">
      <w:pPr>
        <w:numPr>
          <w:ilvl w:val="0"/>
          <w:numId w:val="78"/>
        </w:numPr>
        <w:spacing w:after="120"/>
        <w:rPr>
          <w:lang w:val="en-GB"/>
        </w:rPr>
      </w:pPr>
      <w:r w:rsidRPr="006F33F3">
        <w:rPr>
          <w:b/>
          <w:bCs/>
          <w:lang w:val="en-GB"/>
        </w:rPr>
        <w:t>Out of Hours / Emergencies:</w:t>
      </w:r>
      <w:r w:rsidRPr="006F33F3">
        <w:rPr>
          <w:lang w:val="en-GB"/>
        </w:rPr>
        <w:t xml:space="preserve"> Call the Emergency Duty Team at </w:t>
      </w:r>
      <w:hyperlink r:id="rId43" w:history="1">
        <w:r w:rsidRPr="006F33F3">
          <w:rPr>
            <w:rStyle w:val="Hyperlink"/>
            <w:lang w:val="en-GB"/>
          </w:rPr>
          <w:t>01244 977277</w:t>
        </w:r>
      </w:hyperlink>
      <w:r w:rsidRPr="006F33F3">
        <w:rPr>
          <w:lang w:val="en-GB"/>
        </w:rPr>
        <w:t xml:space="preserve"> if you have an urgent concern outside these working hours or during bank holidays.</w:t>
      </w:r>
    </w:p>
    <w:p w14:paraId="2101EF19" w14:textId="77777777" w:rsidR="000622C6" w:rsidRDefault="000622C6" w:rsidP="00943AC7">
      <w:pPr>
        <w:numPr>
          <w:ilvl w:val="0"/>
          <w:numId w:val="78"/>
        </w:numPr>
        <w:spacing w:after="120"/>
        <w:rPr>
          <w:lang w:val="en-GB"/>
        </w:rPr>
      </w:pPr>
      <w:r w:rsidRPr="006F33F3">
        <w:rPr>
          <w:b/>
          <w:bCs/>
          <w:lang w:val="en-GB"/>
        </w:rPr>
        <w:t>Police:</w:t>
      </w:r>
      <w:r w:rsidRPr="006F33F3">
        <w:rPr>
          <w:lang w:val="en-GB"/>
        </w:rPr>
        <w:t xml:space="preserve"> Call </w:t>
      </w:r>
      <w:hyperlink r:id="rId44" w:history="1">
        <w:r w:rsidRPr="006F33F3">
          <w:rPr>
            <w:rStyle w:val="Hyperlink"/>
            <w:lang w:val="en-GB"/>
          </w:rPr>
          <w:t>999</w:t>
        </w:r>
      </w:hyperlink>
      <w:r w:rsidRPr="006F33F3">
        <w:rPr>
          <w:lang w:val="en-GB"/>
        </w:rPr>
        <w:t xml:space="preserve"> in an immediate emergency, or </w:t>
      </w:r>
      <w:hyperlink r:id="rId45" w:history="1">
        <w:r w:rsidRPr="006F33F3">
          <w:rPr>
            <w:rStyle w:val="Hyperlink"/>
            <w:lang w:val="en-GB"/>
          </w:rPr>
          <w:t>101</w:t>
        </w:r>
      </w:hyperlink>
      <w:r w:rsidRPr="006F33F3">
        <w:rPr>
          <w:lang w:val="en-GB"/>
        </w:rPr>
        <w:t xml:space="preserve"> for non-emergencies. [</w:t>
      </w:r>
      <w:hyperlink r:id="rId46" w:history="1">
        <w:r w:rsidRPr="006F33F3">
          <w:rPr>
            <w:rStyle w:val="Hyperlink"/>
            <w:lang w:val="en-GB"/>
          </w:rPr>
          <w:t>1</w:t>
        </w:r>
      </w:hyperlink>
      <w:r w:rsidRPr="006F33F3">
        <w:rPr>
          <w:lang w:val="en-GB"/>
        </w:rPr>
        <w:t xml:space="preserve">, </w:t>
      </w:r>
      <w:hyperlink r:id="rId47" w:history="1">
        <w:r w:rsidRPr="006F33F3">
          <w:rPr>
            <w:rStyle w:val="Hyperlink"/>
            <w:lang w:val="en-GB"/>
          </w:rPr>
          <w:t>2</w:t>
        </w:r>
      </w:hyperlink>
      <w:r w:rsidRPr="006F33F3">
        <w:rPr>
          <w:lang w:val="en-GB"/>
        </w:rPr>
        <w:t xml:space="preserve">, </w:t>
      </w:r>
      <w:hyperlink r:id="rId48" w:history="1">
        <w:r w:rsidRPr="006F33F3">
          <w:rPr>
            <w:rStyle w:val="Hyperlink"/>
            <w:lang w:val="en-GB"/>
          </w:rPr>
          <w:t>3</w:t>
        </w:r>
      </w:hyperlink>
      <w:r w:rsidRPr="006F33F3">
        <w:rPr>
          <w:lang w:val="en-GB"/>
        </w:rPr>
        <w:t xml:space="preserve">, </w:t>
      </w:r>
      <w:hyperlink r:id="rId49" w:history="1">
        <w:r w:rsidRPr="006F33F3">
          <w:rPr>
            <w:rStyle w:val="Hyperlink"/>
            <w:lang w:val="en-GB"/>
          </w:rPr>
          <w:t>4</w:t>
        </w:r>
      </w:hyperlink>
      <w:r w:rsidRPr="006F33F3">
        <w:rPr>
          <w:lang w:val="en-GB"/>
        </w:rPr>
        <w:t>]</w:t>
      </w:r>
    </w:p>
    <w:p w14:paraId="623E560A" w14:textId="77777777" w:rsidR="000622C6" w:rsidRPr="006F33F3" w:rsidRDefault="000622C6" w:rsidP="00943AC7">
      <w:pPr>
        <w:numPr>
          <w:ilvl w:val="0"/>
          <w:numId w:val="78"/>
        </w:numPr>
        <w:spacing w:after="120"/>
        <w:rPr>
          <w:lang w:val="en-GB"/>
        </w:rPr>
      </w:pPr>
      <w:r w:rsidRPr="00976107">
        <w:rPr>
          <w:lang w:val="en-GB"/>
        </w:rPr>
        <w:t>Staff may also report child abuse to CWAC via the GOV.UK</w:t>
      </w:r>
      <w:r>
        <w:rPr>
          <w:lang w:val="en-GB"/>
        </w:rPr>
        <w:t xml:space="preserve"> website: </w:t>
      </w:r>
      <w:hyperlink r:id="rId50" w:history="1">
        <w:r w:rsidRPr="008A16F7">
          <w:rPr>
            <w:rStyle w:val="Hyperlink"/>
            <w:lang w:val="en-GB"/>
          </w:rPr>
          <w:t>https://www.gov.uk/report-child-abuse-to-local-council</w:t>
        </w:r>
      </w:hyperlink>
      <w:r>
        <w:rPr>
          <w:lang w:val="en-GB"/>
        </w:rPr>
        <w:t xml:space="preserve"> </w:t>
      </w:r>
    </w:p>
    <w:p w14:paraId="1B9940A4" w14:textId="47399BF8" w:rsidR="00434C35" w:rsidRPr="00AD123E" w:rsidRDefault="00F64659">
      <w:pPr>
        <w:spacing w:before="240" w:after="120"/>
        <w:rPr>
          <w:color w:val="00B050"/>
          <w:sz w:val="24"/>
          <w:szCs w:val="24"/>
        </w:rPr>
      </w:pPr>
      <w:r w:rsidRPr="00AD123E">
        <w:rPr>
          <w:b/>
          <w:bCs/>
          <w:color w:val="00B050"/>
          <w:sz w:val="24"/>
          <w:szCs w:val="24"/>
        </w:rPr>
        <w:t>If you have concerns about a child (as opposed to believing a child is suffering or likely to suffer from harm, or is in immediate danger)</w:t>
      </w:r>
    </w:p>
    <w:p w14:paraId="6151A70C" w14:textId="77777777" w:rsidR="00434C35" w:rsidRDefault="00F64659">
      <w:pPr>
        <w:spacing w:after="120"/>
      </w:pPr>
      <w:r>
        <w:t>Figure 1 below, before section 7.7, illustrates the procedure to follow if you have any concerns about a child’s welfare.</w:t>
      </w:r>
    </w:p>
    <w:p w14:paraId="14825E8A" w14:textId="77777777" w:rsidR="00434C35" w:rsidRDefault="00F64659">
      <w:pPr>
        <w:spacing w:after="120"/>
      </w:pPr>
      <w:r>
        <w:t xml:space="preserve">Where possible, speak to the DSL first to </w:t>
      </w:r>
      <w:proofErr w:type="gramStart"/>
      <w:r>
        <w:t>agree</w:t>
      </w:r>
      <w:proofErr w:type="gramEnd"/>
      <w:r>
        <w:t xml:space="preserve"> a course of action. </w:t>
      </w:r>
    </w:p>
    <w:p w14:paraId="68718C2D" w14:textId="77777777" w:rsidR="00434C35" w:rsidRDefault="00F64659">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671B9574" w14:textId="77777777" w:rsidR="00434C35" w:rsidRDefault="00F64659">
      <w:pPr>
        <w:spacing w:after="120"/>
      </w:pPr>
      <w:r>
        <w:t>Make a referral to local authority children’s social care directly, if appropriate (see ‘Referral’ below). Share any action taken with the DSL as soon as possible.</w:t>
      </w:r>
    </w:p>
    <w:p w14:paraId="28416DB1" w14:textId="77777777" w:rsidR="00434C35" w:rsidRDefault="00F64659">
      <w:pPr>
        <w:spacing w:after="120"/>
      </w:pPr>
      <w:r>
        <w:rPr>
          <w:b/>
          <w:bCs/>
        </w:rPr>
        <w:t xml:space="preserve">Early help assessment </w:t>
      </w:r>
    </w:p>
    <w:p w14:paraId="7119DE03" w14:textId="77777777" w:rsidR="00434C35" w:rsidRDefault="00F64659">
      <w:pPr>
        <w:spacing w:after="120"/>
      </w:pPr>
      <w:r>
        <w:t xml:space="preserve">If an early help assessment is appropriate, the DSL will generally lead </w:t>
      </w:r>
      <w:proofErr w:type="gramStart"/>
      <w:r>
        <w:t>on</w:t>
      </w:r>
      <w:proofErr w:type="gramEnd"/>
      <w:r>
        <w:t xml:space="preserve"> liaising with other agencies and setting up an inter-agency assessment as appropriate. Staff may be required to support other agencies and professionals in an </w:t>
      </w:r>
      <w:proofErr w:type="gramStart"/>
      <w:r>
        <w:t>early help</w:t>
      </w:r>
      <w:proofErr w:type="gramEnd"/>
      <w:r>
        <w:t xml:space="preserve"> assessment, in some cases acting as the lead practitioner.</w:t>
      </w:r>
    </w:p>
    <w:p w14:paraId="08671A92" w14:textId="77777777" w:rsidR="00434C35" w:rsidRDefault="00F64659">
      <w:pPr>
        <w:spacing w:after="120"/>
      </w:pPr>
      <w:r>
        <w:t xml:space="preserve">We will discuss and agree, with statutory safeguarding partners, levels for the different types of assessment, as part of local arrangements. </w:t>
      </w:r>
    </w:p>
    <w:p w14:paraId="767301B7" w14:textId="77777777" w:rsidR="00434C35" w:rsidRDefault="00F64659">
      <w:pPr>
        <w:spacing w:after="120"/>
      </w:pPr>
      <w:r>
        <w:t xml:space="preserve">The DSL will keep the case under constant </w:t>
      </w:r>
      <w:proofErr w:type="gramStart"/>
      <w:r>
        <w:t>review</w:t>
      </w:r>
      <w:proofErr w:type="gramEnd"/>
      <w:r>
        <w:t xml:space="preserve"> and the school will consider a referral to local </w:t>
      </w:r>
      <w:proofErr w:type="gramStart"/>
      <w:r>
        <w:t>authority</w:t>
      </w:r>
      <w:proofErr w:type="gramEnd"/>
      <w:r>
        <w:t xml:space="preserve"> children’s social care if the situation does not seem to be improving. Timelines of interventions will be monitored and reviewed. </w:t>
      </w:r>
    </w:p>
    <w:p w14:paraId="7FA905DD" w14:textId="1B6F713F" w:rsidR="00AC0E45" w:rsidRDefault="00AC0E45">
      <w:pPr>
        <w:spacing w:after="120"/>
      </w:pPr>
      <w:r>
        <w:t>Access to Early Help can be via one of the following options:</w:t>
      </w:r>
    </w:p>
    <w:p w14:paraId="1DD14545" w14:textId="1D7E9E3C" w:rsidR="00AC0E45" w:rsidRPr="00AC0E45" w:rsidRDefault="00AC0E45" w:rsidP="00AC0E45">
      <w:pPr>
        <w:spacing w:after="120"/>
        <w:rPr>
          <w:lang w:val="en-GB"/>
        </w:rPr>
      </w:pPr>
      <w:r>
        <w:rPr>
          <w:lang w:val="en-GB"/>
        </w:rPr>
        <w:t>T</w:t>
      </w:r>
      <w:r w:rsidRPr="00AC0E45">
        <w:rPr>
          <w:lang w:val="en-GB"/>
        </w:rPr>
        <w:t xml:space="preserve">hrough the </w:t>
      </w:r>
      <w:hyperlink r:id="rId51" w:tgtFrame="_blank" w:history="1">
        <w:r w:rsidRPr="00AC0E45">
          <w:rPr>
            <w:rStyle w:val="Hyperlink"/>
            <w:lang w:val="en-GB"/>
          </w:rPr>
          <w:t>Cheshire West and Chester's Early Help &amp; Prevention Portal</w:t>
        </w:r>
      </w:hyperlink>
      <w:r w:rsidRPr="00AC0E45">
        <w:rPr>
          <w:lang w:val="en-GB"/>
        </w:rPr>
        <w:t>. [</w:t>
      </w:r>
      <w:hyperlink r:id="rId52" w:history="1">
        <w:r w:rsidRPr="00AC0E45">
          <w:rPr>
            <w:rStyle w:val="Hyperlink"/>
            <w:lang w:val="en-GB"/>
          </w:rPr>
          <w:t>1</w:t>
        </w:r>
      </w:hyperlink>
      <w:r w:rsidRPr="00AC0E45">
        <w:rPr>
          <w:lang w:val="en-GB"/>
        </w:rPr>
        <w:t>]</w:t>
      </w:r>
    </w:p>
    <w:p w14:paraId="005B1B3F" w14:textId="77777777" w:rsidR="00AC0E45" w:rsidRPr="00AC0E45" w:rsidRDefault="00AC0E45" w:rsidP="00AC0E45">
      <w:pPr>
        <w:spacing w:after="120"/>
        <w:rPr>
          <w:b/>
          <w:bCs/>
          <w:lang w:val="en-GB"/>
        </w:rPr>
      </w:pPr>
      <w:r w:rsidRPr="00AC0E45">
        <w:rPr>
          <w:b/>
          <w:bCs/>
          <w:lang w:val="en-GB"/>
        </w:rPr>
        <w:t>How to Access Support</w:t>
      </w:r>
    </w:p>
    <w:p w14:paraId="4230F5AF" w14:textId="2975BB5E" w:rsidR="00AC0E45" w:rsidRPr="00AC0E45" w:rsidRDefault="00AC0E45" w:rsidP="00943AC7">
      <w:pPr>
        <w:numPr>
          <w:ilvl w:val="0"/>
          <w:numId w:val="80"/>
        </w:numPr>
        <w:spacing w:after="120"/>
        <w:rPr>
          <w:lang w:val="en-GB"/>
        </w:rPr>
      </w:pPr>
      <w:r w:rsidRPr="00AC0E45">
        <w:rPr>
          <w:b/>
          <w:bCs/>
          <w:lang w:val="en-GB"/>
        </w:rPr>
        <w:t>Self-Referral or Family Support:</w:t>
      </w:r>
      <w:r w:rsidRPr="00AC0E45">
        <w:rPr>
          <w:lang w:val="en-GB"/>
        </w:rPr>
        <w:t xml:space="preserve"> Families and individuals can request information, advice, or self-refer for support directly via the online portal (registration required).</w:t>
      </w:r>
    </w:p>
    <w:p w14:paraId="6B4E2472" w14:textId="6EE76382" w:rsidR="00AC0E45" w:rsidRPr="00AC0E45" w:rsidRDefault="00AC0E45" w:rsidP="00943AC7">
      <w:pPr>
        <w:numPr>
          <w:ilvl w:val="0"/>
          <w:numId w:val="80"/>
        </w:numPr>
        <w:spacing w:after="120"/>
        <w:rPr>
          <w:lang w:val="en-GB"/>
        </w:rPr>
      </w:pPr>
      <w:r w:rsidRPr="00AC0E45">
        <w:rPr>
          <w:b/>
          <w:bCs/>
          <w:lang w:val="en-GB"/>
        </w:rPr>
        <w:t>Starting Well Service:</w:t>
      </w:r>
      <w:r w:rsidRPr="00AC0E45">
        <w:rPr>
          <w:lang w:val="en-GB"/>
        </w:rPr>
        <w:t xml:space="preserve"> For 0-19 services, you can contact or visit local hubs like the Frodsham Children's Centre (Ship Street, WA6 7PZ) or speak to a GP, health visitor, or school nurse. </w:t>
      </w:r>
    </w:p>
    <w:p w14:paraId="2FD92AE4" w14:textId="681D96DF" w:rsidR="00AC0E45" w:rsidRPr="00AC0E45" w:rsidRDefault="00AC0E45" w:rsidP="00943AC7">
      <w:pPr>
        <w:numPr>
          <w:ilvl w:val="0"/>
          <w:numId w:val="80"/>
        </w:numPr>
        <w:spacing w:after="120"/>
        <w:rPr>
          <w:lang w:val="en-GB"/>
        </w:rPr>
      </w:pPr>
      <w:r w:rsidRPr="00AC0E45">
        <w:rPr>
          <w:b/>
          <w:bCs/>
          <w:lang w:val="en-GB"/>
        </w:rPr>
        <w:t>By Phone:</w:t>
      </w:r>
      <w:r w:rsidRPr="00AC0E45">
        <w:rPr>
          <w:lang w:val="en-GB"/>
        </w:rPr>
        <w:t xml:space="preserve"> You can contact the Integrated Access and Referral Team (</w:t>
      </w:r>
      <w:proofErr w:type="spellStart"/>
      <w:r w:rsidRPr="00AC0E45">
        <w:rPr>
          <w:lang w:val="en-GB"/>
        </w:rPr>
        <w:t>i</w:t>
      </w:r>
      <w:proofErr w:type="spellEnd"/>
      <w:r w:rsidRPr="00AC0E45">
        <w:rPr>
          <w:lang w:val="en-GB"/>
        </w:rPr>
        <w:t xml:space="preserve">-ART) at </w:t>
      </w:r>
      <w:hyperlink r:id="rId53" w:history="1">
        <w:r w:rsidRPr="00AC0E45">
          <w:rPr>
            <w:rStyle w:val="Hyperlink"/>
            <w:lang w:val="en-GB"/>
          </w:rPr>
          <w:t>0300 123 7047</w:t>
        </w:r>
      </w:hyperlink>
      <w:r w:rsidRPr="00AC0E45">
        <w:rPr>
          <w:lang w:val="en-GB"/>
        </w:rPr>
        <w:t xml:space="preserve"> (select option 2 for domestic abuse or general enquiries).</w:t>
      </w:r>
    </w:p>
    <w:p w14:paraId="394F41DF" w14:textId="7054CECA" w:rsidR="00AC0E45" w:rsidRPr="00AC0E45" w:rsidRDefault="00AC0E45" w:rsidP="00943AC7">
      <w:pPr>
        <w:numPr>
          <w:ilvl w:val="0"/>
          <w:numId w:val="80"/>
        </w:numPr>
        <w:spacing w:after="120"/>
        <w:rPr>
          <w:lang w:val="en-GB"/>
        </w:rPr>
      </w:pPr>
      <w:r w:rsidRPr="00AC0E45">
        <w:rPr>
          <w:b/>
          <w:bCs/>
          <w:lang w:val="en-GB"/>
        </w:rPr>
        <w:lastRenderedPageBreak/>
        <w:t>For Professionals:</w:t>
      </w:r>
      <w:r w:rsidRPr="00AC0E45">
        <w:rPr>
          <w:lang w:val="en-GB"/>
        </w:rPr>
        <w:t xml:space="preserve"> Professionals should discuss referrals with </w:t>
      </w:r>
      <w:proofErr w:type="spellStart"/>
      <w:r w:rsidRPr="00AC0E45">
        <w:rPr>
          <w:lang w:val="en-GB"/>
        </w:rPr>
        <w:t>i</w:t>
      </w:r>
      <w:proofErr w:type="spellEnd"/>
      <w:r w:rsidRPr="00AC0E45">
        <w:rPr>
          <w:lang w:val="en-GB"/>
        </w:rPr>
        <w:t xml:space="preserve">-ART first and submit requests using the </w:t>
      </w:r>
      <w:hyperlink r:id="rId54" w:anchor="marf" w:history="1">
        <w:r w:rsidRPr="009E5AB8">
          <w:rPr>
            <w:rStyle w:val="Hyperlink"/>
            <w:lang w:val="en-GB"/>
          </w:rPr>
          <w:t>electronic Multi-Agency Referral Form</w:t>
        </w:r>
      </w:hyperlink>
      <w:r w:rsidRPr="00AC0E45">
        <w:rPr>
          <w:lang w:val="en-GB"/>
        </w:rPr>
        <w:t xml:space="preserve"> via the portal with family consent</w:t>
      </w:r>
    </w:p>
    <w:p w14:paraId="20D5A5AA" w14:textId="77777777" w:rsidR="00434C35" w:rsidRDefault="00F64659">
      <w:pPr>
        <w:spacing w:after="120"/>
        <w:rPr>
          <w:sz w:val="22"/>
          <w:szCs w:val="22"/>
        </w:rPr>
      </w:pPr>
      <w:r>
        <w:rPr>
          <w:b/>
          <w:bCs/>
          <w:sz w:val="22"/>
          <w:szCs w:val="22"/>
        </w:rPr>
        <w:t>Referral</w:t>
      </w:r>
    </w:p>
    <w:p w14:paraId="3F412EF1" w14:textId="77777777" w:rsidR="00434C35" w:rsidRDefault="00F64659">
      <w:pPr>
        <w:spacing w:after="120"/>
      </w:pPr>
      <w:r>
        <w:t>If it is appropriate to refer the case to local authority children’s social care or the police, the DSL will make the referral or support you to do so.</w:t>
      </w:r>
    </w:p>
    <w:p w14:paraId="42B2B8A1" w14:textId="77777777" w:rsidR="00434C35" w:rsidRDefault="00F64659">
      <w:pPr>
        <w:spacing w:after="120"/>
      </w:pPr>
      <w:r>
        <w:t>If you make a referral directly (see section 7.1), you must tell the DSL as soon as possible.</w:t>
      </w:r>
    </w:p>
    <w:p w14:paraId="5D61D39A" w14:textId="77777777" w:rsidR="00434C35" w:rsidRDefault="00F64659">
      <w:pPr>
        <w:spacing w:after="120"/>
      </w:pPr>
      <w:r>
        <w:t xml:space="preserve">The local authority should </w:t>
      </w:r>
      <w:proofErr w:type="gramStart"/>
      <w:r>
        <w:t>make a decision</w:t>
      </w:r>
      <w:proofErr w:type="gramEnd"/>
      <w:r>
        <w:t xml:space="preserve"> within 1 working day </w:t>
      </w:r>
      <w:proofErr w:type="gramStart"/>
      <w:r>
        <w:t>of</w:t>
      </w:r>
      <w:proofErr w:type="gramEnd"/>
      <w:r>
        <w:t xml:space="preserve">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CFF8FFE" w14:textId="77777777" w:rsidR="00434C35" w:rsidRDefault="00F64659">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602238E9" w14:textId="3E8D42E4" w:rsidR="009E5AB8" w:rsidRDefault="00541A27">
      <w:pPr>
        <w:spacing w:after="120"/>
        <w:rPr>
          <w:lang w:val="en-GB"/>
        </w:rPr>
      </w:pPr>
      <w:r>
        <w:rPr>
          <w:lang w:val="en-GB"/>
        </w:rPr>
        <w:t>School</w:t>
      </w:r>
      <w:r w:rsidRPr="00AC0E45">
        <w:rPr>
          <w:lang w:val="en-GB"/>
        </w:rPr>
        <w:t xml:space="preserve"> should discuss referrals with </w:t>
      </w:r>
      <w:proofErr w:type="spellStart"/>
      <w:r w:rsidRPr="00AC0E45">
        <w:rPr>
          <w:lang w:val="en-GB"/>
        </w:rPr>
        <w:t>i</w:t>
      </w:r>
      <w:proofErr w:type="spellEnd"/>
      <w:r w:rsidRPr="00AC0E45">
        <w:rPr>
          <w:lang w:val="en-GB"/>
        </w:rPr>
        <w:t xml:space="preserve">-ART first and submit requests using the </w:t>
      </w:r>
      <w:hyperlink r:id="rId55" w:anchor="marf" w:history="1">
        <w:r w:rsidRPr="009E5AB8">
          <w:rPr>
            <w:rStyle w:val="Hyperlink"/>
            <w:lang w:val="en-GB"/>
          </w:rPr>
          <w:t>electronic Multi-Agency Referral Form</w:t>
        </w:r>
      </w:hyperlink>
      <w:r w:rsidRPr="00AC0E45">
        <w:rPr>
          <w:lang w:val="en-GB"/>
        </w:rPr>
        <w:t xml:space="preserve"> via the portal with family consent</w:t>
      </w:r>
      <w:r>
        <w:rPr>
          <w:lang w:val="en-GB"/>
        </w:rPr>
        <w:t xml:space="preserve">. </w:t>
      </w:r>
    </w:p>
    <w:p w14:paraId="452E502C" w14:textId="2DC0F7BE" w:rsidR="00541A27" w:rsidRDefault="00541A27">
      <w:pPr>
        <w:spacing w:after="120"/>
      </w:pPr>
      <w:r>
        <w:t>School can also access</w:t>
      </w:r>
      <w:r w:rsidR="00756A2F">
        <w:t xml:space="preserve"> the</w:t>
      </w:r>
      <w:r>
        <w:t xml:space="preserve"> emergency out of hours</w:t>
      </w:r>
      <w:r w:rsidR="00756A2F">
        <w:t xml:space="preserve"> duty team via:</w:t>
      </w:r>
    </w:p>
    <w:p w14:paraId="283AF879" w14:textId="77777777" w:rsidR="00756A2F" w:rsidRPr="00756A2F" w:rsidRDefault="00756A2F" w:rsidP="00943AC7">
      <w:pPr>
        <w:numPr>
          <w:ilvl w:val="0"/>
          <w:numId w:val="81"/>
        </w:numPr>
        <w:spacing w:after="120"/>
        <w:rPr>
          <w:lang w:val="en-GB"/>
        </w:rPr>
      </w:pPr>
      <w:r w:rsidRPr="00756A2F">
        <w:rPr>
          <w:lang w:val="en-GB"/>
        </w:rPr>
        <w:t xml:space="preserve">Email: </w:t>
      </w:r>
      <w:hyperlink r:id="rId56" w:tgtFrame="_blank" w:tooltip="mailto:edt2@cheshirewestandchester.gov.uk" w:history="1">
        <w:r w:rsidRPr="00756A2F">
          <w:rPr>
            <w:rStyle w:val="Hyperlink"/>
            <w:lang w:val="en-GB"/>
          </w:rPr>
          <w:t>EDT2@cheshirewestandchester.gov.uk</w:t>
        </w:r>
      </w:hyperlink>
      <w:r w:rsidRPr="00756A2F">
        <w:rPr>
          <w:lang w:val="en-GB"/>
        </w:rPr>
        <w:t xml:space="preserve"> - this email is checked out of hours regularly, but it is not manned 24/7. </w:t>
      </w:r>
      <w:r w:rsidRPr="00756A2F">
        <w:rPr>
          <w:b/>
          <w:bCs/>
          <w:lang w:val="en-GB"/>
        </w:rPr>
        <w:t>Please do not use this email during daytime working hours.</w:t>
      </w:r>
    </w:p>
    <w:p w14:paraId="795AFED0" w14:textId="77777777" w:rsidR="00756A2F" w:rsidRPr="00756A2F" w:rsidRDefault="00756A2F" w:rsidP="00943AC7">
      <w:pPr>
        <w:numPr>
          <w:ilvl w:val="0"/>
          <w:numId w:val="81"/>
        </w:numPr>
        <w:spacing w:after="120"/>
        <w:rPr>
          <w:lang w:val="en-GB"/>
        </w:rPr>
      </w:pPr>
      <w:r w:rsidRPr="00756A2F">
        <w:rPr>
          <w:lang w:val="en-GB"/>
        </w:rPr>
        <w:t xml:space="preserve">Telephone: </w:t>
      </w:r>
      <w:hyperlink r:id="rId57" w:history="1">
        <w:r w:rsidRPr="00756A2F">
          <w:rPr>
            <w:rStyle w:val="Hyperlink"/>
            <w:lang w:val="en-GB"/>
          </w:rPr>
          <w:t>01244 977277</w:t>
        </w:r>
      </w:hyperlink>
      <w:r w:rsidRPr="00756A2F">
        <w:rPr>
          <w:lang w:val="en-GB"/>
        </w:rPr>
        <w:t xml:space="preserve"> - please leave a voice message and your call will be returned at the next available opportunity</w:t>
      </w:r>
    </w:p>
    <w:p w14:paraId="32EE6EFE" w14:textId="77777777" w:rsidR="00756A2F" w:rsidRPr="00756A2F" w:rsidRDefault="00756A2F" w:rsidP="00943AC7">
      <w:pPr>
        <w:numPr>
          <w:ilvl w:val="0"/>
          <w:numId w:val="81"/>
        </w:numPr>
        <w:spacing w:after="120"/>
        <w:rPr>
          <w:lang w:val="en-GB"/>
        </w:rPr>
      </w:pPr>
      <w:r w:rsidRPr="00756A2F">
        <w:rPr>
          <w:lang w:val="en-GB"/>
        </w:rPr>
        <w:t>EDT operates between the hours: 5pm until 8.30am from Monday to Thursday, from 4:30pm on Fridays and 24 hours at weekends and bank holidays.</w:t>
      </w:r>
    </w:p>
    <w:p w14:paraId="0024E2D0" w14:textId="77777777" w:rsidR="00756A2F" w:rsidRPr="00756A2F" w:rsidRDefault="00756A2F" w:rsidP="00943AC7">
      <w:pPr>
        <w:numPr>
          <w:ilvl w:val="0"/>
          <w:numId w:val="81"/>
        </w:numPr>
        <w:spacing w:after="120"/>
        <w:rPr>
          <w:lang w:val="en-GB"/>
        </w:rPr>
      </w:pPr>
      <w:r w:rsidRPr="00756A2F">
        <w:rPr>
          <w:lang w:val="en-GB"/>
        </w:rPr>
        <w:t xml:space="preserve">In the event you have an urgent social care concern and the phone lines are out of order please use the contingency number: </w:t>
      </w:r>
      <w:hyperlink r:id="rId58" w:history="1">
        <w:r w:rsidRPr="00756A2F">
          <w:rPr>
            <w:rStyle w:val="Hyperlink"/>
            <w:lang w:val="en-GB"/>
          </w:rPr>
          <w:t>07789 287349</w:t>
        </w:r>
      </w:hyperlink>
      <w:r w:rsidRPr="00756A2F">
        <w:rPr>
          <w:lang w:val="en-GB"/>
        </w:rPr>
        <w:t xml:space="preserve"> - which will be active in the event of a technical issue which affects the main phone line.</w:t>
      </w:r>
    </w:p>
    <w:p w14:paraId="70E6885B" w14:textId="77777777" w:rsidR="00756A2F" w:rsidRDefault="00756A2F">
      <w:pPr>
        <w:spacing w:after="120"/>
      </w:pPr>
    </w:p>
    <w:p w14:paraId="18B54AB1" w14:textId="1B538AF4" w:rsidR="00434C35" w:rsidRPr="00AD123E" w:rsidRDefault="00F64659">
      <w:pPr>
        <w:spacing w:before="240" w:after="120"/>
        <w:rPr>
          <w:color w:val="00B050"/>
          <w:sz w:val="24"/>
          <w:szCs w:val="24"/>
        </w:rPr>
      </w:pPr>
      <w:r w:rsidRPr="00AD123E">
        <w:rPr>
          <w:b/>
          <w:bCs/>
          <w:color w:val="00B050"/>
          <w:sz w:val="24"/>
          <w:szCs w:val="24"/>
        </w:rPr>
        <w:t>If you have concerns about extremism</w:t>
      </w:r>
    </w:p>
    <w:p w14:paraId="7DFF1E8C" w14:textId="77777777" w:rsidR="00434C35" w:rsidRDefault="00F64659">
      <w:pPr>
        <w:spacing w:after="120"/>
      </w:pPr>
      <w:r>
        <w:t xml:space="preserve">If a child is not suffering or likely to suffer from harm, or in immediate danger, where possible </w:t>
      </w:r>
      <w:proofErr w:type="gramStart"/>
      <w:r>
        <w:t>speak</w:t>
      </w:r>
      <w:proofErr w:type="gramEnd"/>
      <w:r>
        <w:t xml:space="preserve"> to the DSL first to </w:t>
      </w:r>
      <w:proofErr w:type="gramStart"/>
      <w:r>
        <w:t>agree</w:t>
      </w:r>
      <w:proofErr w:type="gramEnd"/>
      <w:r>
        <w:t xml:space="preserve"> a course of action.</w:t>
      </w:r>
    </w:p>
    <w:p w14:paraId="3F43CE2E" w14:textId="77777777" w:rsidR="00434C35" w:rsidRDefault="00F64659">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7499527" w14:textId="77777777" w:rsidR="00434C35" w:rsidRDefault="00F64659">
      <w:pPr>
        <w:spacing w:after="120"/>
      </w:pPr>
      <w:r>
        <w:t xml:space="preserve">Where there is a concern, the DSL will consider the level of risk and decide which agency to make a referral to. This could include the police or </w:t>
      </w:r>
      <w:hyperlink r:id="rId59" w:history="1">
        <w:r>
          <w:rPr>
            <w:color w:val="0072CC"/>
            <w:u w:val="single" w:color="0072CC"/>
          </w:rPr>
          <w:t>Channel</w:t>
        </w:r>
      </w:hyperlink>
      <w:r>
        <w:t xml:space="preserve">, the government’s programme for identifying and supporting individuals at risk of </w:t>
      </w:r>
      <w:r>
        <w:rPr>
          <w:color w:val="1D1C1D"/>
          <w:shd w:val="clear" w:color="auto" w:fill="F8F8F8"/>
        </w:rPr>
        <w:t>becoming involved with or supporting terrorism</w:t>
      </w:r>
      <w:r>
        <w:t xml:space="preserve">, or the local authority children’s social care team. </w:t>
      </w:r>
    </w:p>
    <w:p w14:paraId="4CEBB5DC" w14:textId="77777777" w:rsidR="00434C35" w:rsidRDefault="00F64659">
      <w:pPr>
        <w:spacing w:after="120"/>
      </w:pPr>
      <w:r>
        <w:t xml:space="preserve">The DfE also has a dedicated telephone helpline, 020 7340 7264, which school staff and governors can call to raise concerns about extremism with respect to a pupil. You can also email </w:t>
      </w:r>
      <w:hyperlink r:id="rId60" w:history="1">
        <w:r>
          <w:rPr>
            <w:color w:val="0072CC"/>
            <w:u w:val="single" w:color="0072CC"/>
          </w:rPr>
          <w:t>counter.extremism@education.gov.uk</w:t>
        </w:r>
      </w:hyperlink>
      <w:r>
        <w:t>. Note that this is not for use in emergency situations.</w:t>
      </w:r>
    </w:p>
    <w:p w14:paraId="09AC97B6" w14:textId="77777777" w:rsidR="00434C35" w:rsidRDefault="00F64659">
      <w:pPr>
        <w:spacing w:after="120"/>
      </w:pPr>
      <w:r>
        <w:t xml:space="preserve">In an emergency, call 999 or the confidential anti-terrorist hotline on 0800 789 321 if you: </w:t>
      </w:r>
    </w:p>
    <w:p w14:paraId="3D44CBFA" w14:textId="77777777" w:rsidR="00434C35" w:rsidRDefault="00F64659" w:rsidP="00943AC7">
      <w:pPr>
        <w:numPr>
          <w:ilvl w:val="0"/>
          <w:numId w:val="35"/>
        </w:numPr>
        <w:pBdr>
          <w:left w:val="none" w:sz="0" w:space="2" w:color="auto"/>
        </w:pBdr>
        <w:spacing w:after="120"/>
        <w:ind w:left="340" w:hanging="302"/>
        <w:rPr>
          <w:rFonts w:ascii="Times New Roman" w:eastAsia="Times New Roman" w:hAnsi="Times New Roman" w:cs="Times New Roman"/>
          <w:sz w:val="27"/>
          <w:szCs w:val="27"/>
        </w:rPr>
      </w:pPr>
      <w:r>
        <w:t>Think someone is in immediate danger</w:t>
      </w:r>
    </w:p>
    <w:p w14:paraId="13520BC4" w14:textId="77777777" w:rsidR="00434C35" w:rsidRDefault="00F64659" w:rsidP="00943AC7">
      <w:pPr>
        <w:numPr>
          <w:ilvl w:val="0"/>
          <w:numId w:val="35"/>
        </w:numPr>
        <w:pBdr>
          <w:left w:val="none" w:sz="0" w:space="2" w:color="auto"/>
        </w:pBdr>
        <w:spacing w:after="120"/>
        <w:ind w:left="340" w:hanging="302"/>
        <w:rPr>
          <w:rFonts w:ascii="Times New Roman" w:eastAsia="Times New Roman" w:hAnsi="Times New Roman" w:cs="Times New Roman"/>
          <w:sz w:val="27"/>
          <w:szCs w:val="27"/>
        </w:rPr>
      </w:pPr>
      <w:r>
        <w:t>Think someone may be planning to travel to join an extremist group</w:t>
      </w:r>
    </w:p>
    <w:p w14:paraId="4D9A1ECA" w14:textId="77777777" w:rsidR="00434C35" w:rsidRDefault="00F64659" w:rsidP="00943AC7">
      <w:pPr>
        <w:numPr>
          <w:ilvl w:val="0"/>
          <w:numId w:val="35"/>
        </w:numPr>
        <w:pBdr>
          <w:left w:val="none" w:sz="0" w:space="2" w:color="auto"/>
        </w:pBdr>
        <w:spacing w:after="120"/>
        <w:ind w:left="340" w:hanging="302"/>
        <w:rPr>
          <w:rFonts w:ascii="Times New Roman" w:eastAsia="Times New Roman" w:hAnsi="Times New Roman" w:cs="Times New Roman"/>
          <w:sz w:val="27"/>
          <w:szCs w:val="27"/>
        </w:rPr>
      </w:pPr>
      <w:r>
        <w:t>See or hear something that may be terrorist-related</w:t>
      </w:r>
    </w:p>
    <w:p w14:paraId="2C9C1B41" w14:textId="4CF814A8" w:rsidR="00434C35" w:rsidRDefault="00F64659">
      <w:pPr>
        <w:spacing w:before="240" w:after="120"/>
        <w:rPr>
          <w:sz w:val="24"/>
          <w:szCs w:val="24"/>
        </w:rPr>
      </w:pPr>
      <w:r w:rsidRPr="00AD123E">
        <w:rPr>
          <w:b/>
          <w:bCs/>
          <w:color w:val="00B050"/>
          <w:sz w:val="24"/>
          <w:szCs w:val="24"/>
        </w:rPr>
        <w:lastRenderedPageBreak/>
        <w:t>If you have a concern about mental health</w:t>
      </w:r>
    </w:p>
    <w:p w14:paraId="7BCE475B" w14:textId="77777777" w:rsidR="00434C35" w:rsidRDefault="00F64659">
      <w:pPr>
        <w:spacing w:after="120"/>
      </w:pPr>
      <w:r>
        <w:t xml:space="preserve">Mental health problems can, in some cases, be an indicator that a child has suffered or is at risk of suffering abuse, neglect or exploitation. </w:t>
      </w:r>
    </w:p>
    <w:p w14:paraId="3394577C" w14:textId="77777777" w:rsidR="00434C35" w:rsidRDefault="00F64659">
      <w:pPr>
        <w:spacing w:after="120"/>
      </w:pPr>
      <w:r>
        <w:t>Mental health problems can also</w:t>
      </w:r>
      <w:r>
        <w:rPr>
          <w:color w:val="B5082E"/>
        </w:rPr>
        <w:t>,</w:t>
      </w:r>
      <w:r>
        <w:t xml:space="preserve"> in some cases, develop into safeguarding concerns (for example, self-harm).</w:t>
      </w:r>
    </w:p>
    <w:p w14:paraId="5CECF966" w14:textId="77777777" w:rsidR="00434C35" w:rsidRDefault="00F64659">
      <w:pPr>
        <w:spacing w:after="120"/>
      </w:pPr>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0A28B798" w14:textId="77777777" w:rsidR="00434C35" w:rsidRDefault="00F64659" w:rsidP="00943AC7">
      <w:pPr>
        <w:numPr>
          <w:ilvl w:val="0"/>
          <w:numId w:val="36"/>
        </w:numPr>
        <w:pBdr>
          <w:left w:val="none" w:sz="0" w:space="2" w:color="auto"/>
        </w:pBdr>
        <w:spacing w:after="120"/>
        <w:ind w:left="340" w:hanging="302"/>
        <w:rPr>
          <w:rFonts w:ascii="Times New Roman" w:eastAsia="Times New Roman" w:hAnsi="Times New Roman" w:cs="Times New Roman"/>
          <w:sz w:val="27"/>
          <w:szCs w:val="27"/>
        </w:rPr>
      </w:pPr>
      <w:r>
        <w:t>Significant changes in behaviour,</w:t>
      </w:r>
    </w:p>
    <w:p w14:paraId="5717E728" w14:textId="77777777" w:rsidR="00434C35" w:rsidRDefault="00F64659" w:rsidP="00943AC7">
      <w:pPr>
        <w:numPr>
          <w:ilvl w:val="0"/>
          <w:numId w:val="36"/>
        </w:numPr>
        <w:pBdr>
          <w:left w:val="none" w:sz="0" w:space="2" w:color="auto"/>
        </w:pBdr>
        <w:spacing w:after="120"/>
        <w:ind w:left="340" w:hanging="302"/>
        <w:rPr>
          <w:rFonts w:ascii="Times New Roman" w:eastAsia="Times New Roman" w:hAnsi="Times New Roman" w:cs="Times New Roman"/>
          <w:sz w:val="27"/>
          <w:szCs w:val="27"/>
        </w:rPr>
      </w:pPr>
      <w:r>
        <w:t>Ongoing difficulty sleeping</w:t>
      </w:r>
    </w:p>
    <w:p w14:paraId="4B0BD86D" w14:textId="77777777" w:rsidR="00434C35" w:rsidRDefault="00F64659" w:rsidP="00943AC7">
      <w:pPr>
        <w:numPr>
          <w:ilvl w:val="0"/>
          <w:numId w:val="36"/>
        </w:numPr>
        <w:pBdr>
          <w:left w:val="none" w:sz="0" w:space="2" w:color="auto"/>
        </w:pBdr>
        <w:spacing w:after="120"/>
        <w:ind w:left="340" w:hanging="302"/>
        <w:rPr>
          <w:rFonts w:ascii="Times New Roman" w:eastAsia="Times New Roman" w:hAnsi="Times New Roman" w:cs="Times New Roman"/>
          <w:sz w:val="27"/>
          <w:szCs w:val="27"/>
        </w:rPr>
      </w:pPr>
      <w:r>
        <w:t>Withdrawing from social situations</w:t>
      </w:r>
    </w:p>
    <w:p w14:paraId="207AA0D8" w14:textId="77777777" w:rsidR="00434C35" w:rsidRDefault="00F64659" w:rsidP="00943AC7">
      <w:pPr>
        <w:numPr>
          <w:ilvl w:val="0"/>
          <w:numId w:val="36"/>
        </w:numPr>
        <w:pBdr>
          <w:left w:val="none" w:sz="0" w:space="2" w:color="auto"/>
        </w:pBdr>
        <w:spacing w:after="120"/>
        <w:ind w:left="340" w:hanging="302"/>
        <w:rPr>
          <w:rFonts w:ascii="Times New Roman" w:eastAsia="Times New Roman" w:hAnsi="Times New Roman" w:cs="Times New Roman"/>
          <w:sz w:val="27"/>
          <w:szCs w:val="27"/>
        </w:rPr>
      </w:pPr>
      <w:r>
        <w:t>Not wanting to do things they usually like</w:t>
      </w:r>
    </w:p>
    <w:p w14:paraId="1B7950BE" w14:textId="77777777" w:rsidR="00434C35" w:rsidRDefault="00F64659" w:rsidP="00943AC7">
      <w:pPr>
        <w:numPr>
          <w:ilvl w:val="0"/>
          <w:numId w:val="36"/>
        </w:numPr>
        <w:pBdr>
          <w:left w:val="none" w:sz="0" w:space="2" w:color="auto"/>
        </w:pBdr>
        <w:spacing w:after="120"/>
        <w:ind w:left="340" w:hanging="302"/>
        <w:rPr>
          <w:rFonts w:ascii="Times New Roman" w:eastAsia="Times New Roman" w:hAnsi="Times New Roman" w:cs="Times New Roman"/>
          <w:sz w:val="27"/>
          <w:szCs w:val="27"/>
        </w:rPr>
      </w:pPr>
      <w:r>
        <w:t xml:space="preserve">Physical signs of self-harm or neglecting themselves </w:t>
      </w:r>
    </w:p>
    <w:p w14:paraId="181B4D70" w14:textId="77777777" w:rsidR="00434C35" w:rsidRDefault="00F64659">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6A766EF1" w14:textId="77777777" w:rsidR="00434C35" w:rsidRDefault="00F64659">
      <w:pPr>
        <w:spacing w:after="120"/>
      </w:pPr>
      <w:r>
        <w:t>If the child needs help urgently for their mental health, but it's not an emergency, staff can get help from NHS 111 online or call 111 and select the mental health option.</w:t>
      </w:r>
    </w:p>
    <w:p w14:paraId="5C8B08AA" w14:textId="77777777" w:rsidR="00434C35" w:rsidRDefault="00F64659">
      <w:pPr>
        <w:spacing w:after="120"/>
      </w:pPr>
      <w:r>
        <w:t>If you have a mental health concern that is</w:t>
      </w:r>
      <w:r>
        <w:rPr>
          <w:b/>
          <w:bCs/>
        </w:rPr>
        <w:t xml:space="preserve"> not </w:t>
      </w:r>
      <w:r>
        <w:t xml:space="preserve">also a safeguarding concern, speak to the DSL to </w:t>
      </w:r>
      <w:proofErr w:type="gramStart"/>
      <w:r>
        <w:t>agree</w:t>
      </w:r>
      <w:proofErr w:type="gramEnd"/>
      <w:r>
        <w:t xml:space="preserve"> a course of action. </w:t>
      </w:r>
    </w:p>
    <w:p w14:paraId="6DE65497" w14:textId="77777777" w:rsidR="00434C35" w:rsidRDefault="00F64659">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3848085C" w14:textId="77777777" w:rsidR="00434C35" w:rsidRDefault="00F64659">
      <w:pPr>
        <w:spacing w:after="120"/>
        <w:rPr>
          <w:sz w:val="18"/>
          <w:szCs w:val="18"/>
        </w:rPr>
      </w:pPr>
      <w:r>
        <w:rPr>
          <w:sz w:val="18"/>
          <w:szCs w:val="18"/>
        </w:rPr>
        <w:t>(Note – if the DSL is unavailable, this should not delay action. See section 7.4 for what to do.)</w:t>
      </w:r>
    </w:p>
    <w:p w14:paraId="3E7593A7" w14:textId="77777777" w:rsidR="00434C35" w:rsidRDefault="00F64659">
      <w:pPr>
        <w:spacing w:after="120"/>
        <w:rPr>
          <w:sz w:val="22"/>
          <w:szCs w:val="22"/>
        </w:rPr>
      </w:pPr>
      <w:r>
        <w:rPr>
          <w:noProof/>
          <w:sz w:val="22"/>
          <w:szCs w:val="22"/>
        </w:rPr>
        <w:drawing>
          <wp:inline distT="0" distB="0" distL="0" distR="0" wp14:anchorId="0C0FDADD" wp14:editId="574C00EA">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61"/>
                    <a:stretch>
                      <a:fillRect/>
                    </a:stretch>
                  </pic:blipFill>
                  <pic:spPr>
                    <a:xfrm>
                      <a:off x="0" y="0"/>
                      <a:ext cx="5829300" cy="7677150"/>
                    </a:xfrm>
                    <a:prstGeom prst="rect">
                      <a:avLst/>
                    </a:prstGeom>
                  </pic:spPr>
                </pic:pic>
              </a:graphicData>
            </a:graphic>
          </wp:inline>
        </w:drawing>
      </w:r>
    </w:p>
    <w:p w14:paraId="3FAE4C87" w14:textId="77777777" w:rsidR="00434C35" w:rsidRDefault="00434C35">
      <w:pPr>
        <w:spacing w:after="120"/>
      </w:pPr>
    </w:p>
    <w:p w14:paraId="1CBAAF3C" w14:textId="57AAE9F4" w:rsidR="00434C35" w:rsidRPr="00AD123E" w:rsidRDefault="00F64659">
      <w:pPr>
        <w:spacing w:before="240" w:after="120"/>
        <w:rPr>
          <w:color w:val="00B050"/>
          <w:sz w:val="24"/>
          <w:szCs w:val="24"/>
        </w:rPr>
      </w:pPr>
      <w:r w:rsidRPr="00AD123E">
        <w:rPr>
          <w:b/>
          <w:bCs/>
          <w:color w:val="00B050"/>
          <w:sz w:val="24"/>
          <w:szCs w:val="24"/>
        </w:rPr>
        <w:lastRenderedPageBreak/>
        <w:t>Concerns about a staff member, supply teacher, volunteer or contractor</w:t>
      </w:r>
    </w:p>
    <w:p w14:paraId="40E1629E" w14:textId="77777777" w:rsidR="00434C35" w:rsidRDefault="00F64659">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21912EBA" w14:textId="6A59A8C4" w:rsidR="00434C35" w:rsidRDefault="00F64659">
      <w:pPr>
        <w:spacing w:after="120"/>
      </w:pPr>
      <w:r>
        <w:t xml:space="preserve">The headteacher/chair of governors will then follow the procedures set out in </w:t>
      </w:r>
      <w:r w:rsidR="00090A7E">
        <w:t xml:space="preserve">the school’s complaints policy. </w:t>
      </w:r>
    </w:p>
    <w:p w14:paraId="142F1311" w14:textId="77777777" w:rsidR="00434C35" w:rsidRDefault="00F64659">
      <w:pPr>
        <w:spacing w:after="120"/>
      </w:pPr>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6CFB30B1" w14:textId="77777777" w:rsidR="00434C35" w:rsidRDefault="00F64659">
      <w:pPr>
        <w:spacing w:after="120"/>
      </w:pPr>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25039E59" w14:textId="18CE720B" w:rsidR="00434C35" w:rsidRDefault="00F64659">
      <w:pPr>
        <w:spacing w:after="120"/>
      </w:pPr>
      <w:r>
        <w:t xml:space="preserve">Where appropriate, the school will inform Ofsted of the allegation and actions taken, within the necessary timescale (see </w:t>
      </w:r>
      <w:r w:rsidR="00090A7E">
        <w:t xml:space="preserve">the complaints policy </w:t>
      </w:r>
      <w:r>
        <w:t>for more detail).</w:t>
      </w:r>
    </w:p>
    <w:p w14:paraId="16DE701C" w14:textId="0BA76BF9" w:rsidR="00434C35" w:rsidRPr="00AD123E" w:rsidRDefault="00F64659">
      <w:pPr>
        <w:spacing w:before="240" w:after="120"/>
        <w:rPr>
          <w:color w:val="00B050"/>
          <w:sz w:val="24"/>
          <w:szCs w:val="24"/>
        </w:rPr>
      </w:pPr>
      <w:r w:rsidRPr="00AD123E">
        <w:rPr>
          <w:b/>
          <w:bCs/>
          <w:color w:val="00B050"/>
          <w:sz w:val="24"/>
          <w:szCs w:val="24"/>
        </w:rPr>
        <w:t>Allegations of abuse made against other pupils</w:t>
      </w:r>
    </w:p>
    <w:p w14:paraId="6E7FA95A" w14:textId="77777777" w:rsidR="00434C35" w:rsidRDefault="00F64659">
      <w:pPr>
        <w:spacing w:after="120"/>
      </w:pPr>
      <w:r>
        <w:t xml:space="preserve">We recognise that children </w:t>
      </w:r>
      <w:proofErr w:type="gramStart"/>
      <w:r>
        <w:t>are capable of abusing</w:t>
      </w:r>
      <w:proofErr w:type="gramEnd"/>
      <w:r>
        <w:t xml:space="preserve">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pupils.</w:t>
      </w:r>
    </w:p>
    <w:p w14:paraId="3290D0F7" w14:textId="77777777" w:rsidR="00434C35" w:rsidRDefault="00F64659">
      <w:pPr>
        <w:spacing w:after="120"/>
      </w:pPr>
      <w:r>
        <w:t xml:space="preserve">For some (but not all) forms of child-on-child abuse it is more likely that girls will be victims and boys’ perpetrators. However, all child-on-child abuse is unacceptable and will be taken seriously. </w:t>
      </w:r>
    </w:p>
    <w:p w14:paraId="78AD6387" w14:textId="77777777" w:rsidR="00434C35" w:rsidRDefault="00F64659">
      <w:pPr>
        <w:spacing w:after="120"/>
      </w:pPr>
      <w: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2ED01D0B" w14:textId="77777777" w:rsidR="00434C35" w:rsidRDefault="00F64659" w:rsidP="00943AC7">
      <w:pPr>
        <w:numPr>
          <w:ilvl w:val="0"/>
          <w:numId w:val="37"/>
        </w:numPr>
        <w:pBdr>
          <w:left w:val="none" w:sz="0" w:space="2" w:color="auto"/>
        </w:pBdr>
        <w:spacing w:after="120"/>
        <w:ind w:left="340" w:hanging="302"/>
        <w:rPr>
          <w:rFonts w:ascii="Times New Roman" w:eastAsia="Times New Roman" w:hAnsi="Times New Roman" w:cs="Times New Roman"/>
          <w:sz w:val="27"/>
          <w:szCs w:val="27"/>
        </w:rPr>
      </w:pPr>
      <w:r>
        <w:t>Is serious, and potentially a criminal offence</w:t>
      </w:r>
    </w:p>
    <w:p w14:paraId="00F6F129" w14:textId="77777777" w:rsidR="00434C35" w:rsidRDefault="00F64659" w:rsidP="00943AC7">
      <w:pPr>
        <w:numPr>
          <w:ilvl w:val="0"/>
          <w:numId w:val="37"/>
        </w:numPr>
        <w:pBdr>
          <w:left w:val="none" w:sz="0" w:space="2" w:color="auto"/>
        </w:pBdr>
        <w:spacing w:after="120"/>
        <w:ind w:left="340" w:hanging="302"/>
        <w:rPr>
          <w:rFonts w:ascii="Times New Roman" w:eastAsia="Times New Roman" w:hAnsi="Times New Roman" w:cs="Times New Roman"/>
          <w:sz w:val="27"/>
          <w:szCs w:val="27"/>
        </w:rPr>
      </w:pPr>
      <w:proofErr w:type="gramStart"/>
      <w:r>
        <w:t>Could put</w:t>
      </w:r>
      <w:proofErr w:type="gramEnd"/>
      <w:r>
        <w:t xml:space="preserve"> pupils in the school </w:t>
      </w:r>
      <w:proofErr w:type="gramStart"/>
      <w:r>
        <w:t>at</w:t>
      </w:r>
      <w:proofErr w:type="gramEnd"/>
      <w:r>
        <w:t xml:space="preserve"> risk</w:t>
      </w:r>
    </w:p>
    <w:p w14:paraId="1C8E7449" w14:textId="77777777" w:rsidR="00434C35" w:rsidRDefault="00F64659" w:rsidP="00943AC7">
      <w:pPr>
        <w:numPr>
          <w:ilvl w:val="0"/>
          <w:numId w:val="37"/>
        </w:numPr>
        <w:pBdr>
          <w:left w:val="none" w:sz="0" w:space="2" w:color="auto"/>
        </w:pBdr>
        <w:spacing w:after="120"/>
        <w:ind w:left="340" w:hanging="302"/>
        <w:rPr>
          <w:rFonts w:ascii="Times New Roman" w:eastAsia="Times New Roman" w:hAnsi="Times New Roman" w:cs="Times New Roman"/>
          <w:sz w:val="27"/>
          <w:szCs w:val="27"/>
        </w:rPr>
      </w:pPr>
      <w:r>
        <w:t>Is violent</w:t>
      </w:r>
    </w:p>
    <w:p w14:paraId="200FC573" w14:textId="77777777" w:rsidR="00434C35" w:rsidRDefault="00F64659" w:rsidP="00943AC7">
      <w:pPr>
        <w:numPr>
          <w:ilvl w:val="0"/>
          <w:numId w:val="37"/>
        </w:numPr>
        <w:pBdr>
          <w:left w:val="none" w:sz="0" w:space="2" w:color="auto"/>
        </w:pBdr>
        <w:spacing w:after="120"/>
        <w:ind w:left="340" w:hanging="302"/>
        <w:rPr>
          <w:rFonts w:ascii="Times New Roman" w:eastAsia="Times New Roman" w:hAnsi="Times New Roman" w:cs="Times New Roman"/>
          <w:sz w:val="27"/>
          <w:szCs w:val="27"/>
        </w:rPr>
      </w:pPr>
      <w:r>
        <w:t>Involves pupils being forced to use drugs or alcohol</w:t>
      </w:r>
    </w:p>
    <w:p w14:paraId="1816A336" w14:textId="2712AC36" w:rsidR="00434C35" w:rsidRDefault="00F64659" w:rsidP="00943AC7">
      <w:pPr>
        <w:numPr>
          <w:ilvl w:val="0"/>
          <w:numId w:val="37"/>
        </w:numPr>
        <w:pBdr>
          <w:left w:val="none" w:sz="0" w:space="2" w:color="auto"/>
        </w:pBdr>
        <w:spacing w:after="120"/>
        <w:ind w:left="340" w:hanging="302"/>
        <w:rPr>
          <w:rFonts w:ascii="Times New Roman" w:eastAsia="Times New Roman" w:hAnsi="Times New Roman" w:cs="Times New Roman"/>
          <w:sz w:val="27"/>
          <w:szCs w:val="27"/>
        </w:rPr>
      </w:pPr>
      <w:r>
        <w:t xml:space="preserve">Involves sexual exploitation, sexual abuse or sexual harassment, such as indecent exposure, sexual assault, upskirting or sexually inappropriate pictures or videos (including the making or sharing of </w:t>
      </w:r>
      <w:r w:rsidR="00C62C89">
        <w:t>inappropriate images</w:t>
      </w:r>
      <w:r w:rsidR="00C62C89">
        <w:t xml:space="preserve"> </w:t>
      </w:r>
      <w:r>
        <w:t>including where generated by AI), which may include or be driven by misogyny/misandry</w:t>
      </w:r>
    </w:p>
    <w:p w14:paraId="378002F5" w14:textId="2DD0F07A" w:rsidR="00434C35" w:rsidRDefault="00F64659">
      <w:pPr>
        <w:spacing w:after="120"/>
      </w:pPr>
      <w:r>
        <w:t xml:space="preserve">See appendix </w:t>
      </w:r>
      <w:r w:rsidR="008B63CE">
        <w:t>2</w:t>
      </w:r>
      <w:r>
        <w:t xml:space="preserve"> for more information about child-on-child abuse.</w:t>
      </w:r>
    </w:p>
    <w:p w14:paraId="44FE32E7" w14:textId="77777777" w:rsidR="00434C35" w:rsidRDefault="00F64659">
      <w:pPr>
        <w:spacing w:after="120"/>
      </w:pPr>
      <w:r>
        <w:rPr>
          <w:b/>
          <w:bCs/>
        </w:rPr>
        <w:t>Procedures for dealing with allegations of child-on-child abuse</w:t>
      </w:r>
    </w:p>
    <w:p w14:paraId="66F3AB6C" w14:textId="77777777" w:rsidR="00434C35" w:rsidRDefault="00F64659">
      <w:pPr>
        <w:spacing w:after="120"/>
      </w:pPr>
      <w:r>
        <w:t>If a pupil makes an allegation of abuse against another pupil:</w:t>
      </w:r>
    </w:p>
    <w:p w14:paraId="2D043078" w14:textId="77777777" w:rsidR="00434C35" w:rsidRDefault="00F64659" w:rsidP="00943AC7">
      <w:pPr>
        <w:numPr>
          <w:ilvl w:val="0"/>
          <w:numId w:val="38"/>
        </w:numPr>
        <w:pBdr>
          <w:left w:val="none" w:sz="0" w:space="2" w:color="auto"/>
        </w:pBdr>
        <w:spacing w:after="120"/>
        <w:ind w:left="340" w:hanging="302"/>
        <w:rPr>
          <w:rFonts w:ascii="Times New Roman" w:eastAsia="Times New Roman" w:hAnsi="Times New Roman" w:cs="Times New Roman"/>
          <w:sz w:val="27"/>
          <w:szCs w:val="27"/>
        </w:rPr>
      </w:pPr>
      <w:r>
        <w:t>You must record the allegation and tell the DSL, but do not investigate it</w:t>
      </w:r>
    </w:p>
    <w:p w14:paraId="14C42418" w14:textId="77777777" w:rsidR="00434C35" w:rsidRDefault="00F64659" w:rsidP="00943AC7">
      <w:pPr>
        <w:numPr>
          <w:ilvl w:val="0"/>
          <w:numId w:val="38"/>
        </w:numPr>
        <w:pBdr>
          <w:left w:val="none" w:sz="0" w:space="2" w:color="auto"/>
        </w:pBdr>
        <w:spacing w:after="120"/>
        <w:ind w:left="340" w:hanging="302"/>
        <w:rPr>
          <w:rFonts w:ascii="Times New Roman" w:eastAsia="Times New Roman" w:hAnsi="Times New Roman" w:cs="Times New Roman"/>
          <w:sz w:val="27"/>
          <w:szCs w:val="27"/>
        </w:rPr>
      </w:pPr>
      <w:r>
        <w:t>The DSL will contact the local authority children’s social care team and follow its advice, as well as the police if the allegation involves a potential criminal offence</w:t>
      </w:r>
    </w:p>
    <w:p w14:paraId="43A95E8C" w14:textId="77777777" w:rsidR="00434C35" w:rsidRDefault="00F64659" w:rsidP="00943AC7">
      <w:pPr>
        <w:numPr>
          <w:ilvl w:val="0"/>
          <w:numId w:val="38"/>
        </w:numPr>
        <w:pBdr>
          <w:left w:val="none" w:sz="0" w:space="2" w:color="auto"/>
        </w:pBdr>
        <w:spacing w:after="120"/>
        <w:ind w:left="340" w:hanging="302"/>
        <w:rPr>
          <w:rFonts w:ascii="Times New Roman" w:eastAsia="Times New Roman" w:hAnsi="Times New Roman" w:cs="Times New Roman"/>
          <w:sz w:val="27"/>
          <w:szCs w:val="27"/>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39CF2AE" w14:textId="7F67C9FE" w:rsidR="00434C35" w:rsidRDefault="00F64659" w:rsidP="00943AC7">
      <w:pPr>
        <w:numPr>
          <w:ilvl w:val="0"/>
          <w:numId w:val="38"/>
        </w:numPr>
        <w:pBdr>
          <w:left w:val="none" w:sz="0" w:space="2" w:color="auto"/>
        </w:pBdr>
        <w:spacing w:after="120"/>
        <w:ind w:left="340" w:hanging="302"/>
        <w:rPr>
          <w:rFonts w:ascii="Times New Roman" w:eastAsia="Times New Roman" w:hAnsi="Times New Roman" w:cs="Times New Roman"/>
          <w:sz w:val="27"/>
          <w:szCs w:val="27"/>
        </w:rPr>
      </w:pPr>
      <w:r>
        <w:t>The DSL will contact the children and adolescent mental health services (C</w:t>
      </w:r>
      <w:r w:rsidR="00835882">
        <w:t>Y</w:t>
      </w:r>
      <w:r w:rsidR="00410AAD">
        <w:t>PM</w:t>
      </w:r>
      <w:r>
        <w:t>HS), if appropriate</w:t>
      </w:r>
    </w:p>
    <w:p w14:paraId="4716E489" w14:textId="77777777" w:rsidR="00434C35" w:rsidRDefault="00F64659">
      <w:pPr>
        <w:spacing w:after="120"/>
      </w:pPr>
      <w: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0BD7367" w14:textId="77777777" w:rsidR="00434C35" w:rsidRDefault="00F64659">
      <w:pPr>
        <w:spacing w:after="120"/>
      </w:pPr>
      <w:r>
        <w:rPr>
          <w:b/>
          <w:bCs/>
        </w:rPr>
        <w:t>Creating a supportive environment in school and minimising the risk of child-on-child abuse</w:t>
      </w:r>
    </w:p>
    <w:p w14:paraId="3F00FB5A" w14:textId="77777777" w:rsidR="00434C35" w:rsidRDefault="00F64659">
      <w:pPr>
        <w:spacing w:after="120"/>
      </w:pPr>
      <w:r>
        <w:t xml:space="preserve">We recognise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23B789BB" w14:textId="77777777" w:rsidR="00434C35" w:rsidRDefault="00F64659">
      <w:pPr>
        <w:spacing w:after="120"/>
      </w:pPr>
      <w:r>
        <w:t>To achieve this, we will:</w:t>
      </w:r>
    </w:p>
    <w:p w14:paraId="532BA333"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Challenge any form of derogatory or </w:t>
      </w:r>
      <w:proofErr w:type="spellStart"/>
      <w:r>
        <w:t>sexualised</w:t>
      </w:r>
      <w:proofErr w:type="spellEnd"/>
      <w:r>
        <w:t xml:space="preserve"> language or inappropriate behaviour between peers, including requesting, making or sending sexual images </w:t>
      </w:r>
    </w:p>
    <w:p w14:paraId="4C20B451"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boys</w:t>
      </w:r>
    </w:p>
    <w:p w14:paraId="1DB26AA2"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Ensure our curriculum helps to educate pupils about appropriate behaviour and consent </w:t>
      </w:r>
    </w:p>
    <w:p w14:paraId="60B18F35"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Ensure pupils </w:t>
      </w:r>
      <w:proofErr w:type="gramStart"/>
      <w:r>
        <w:t>are able to</w:t>
      </w:r>
      <w:proofErr w:type="gramEnd"/>
      <w:r>
        <w:t xml:space="preserve"> easily and confidently report abuse using our reporting systems (as described in section 7.10 below)</w:t>
      </w:r>
    </w:p>
    <w:p w14:paraId="16CFD39A"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Ensure staff reassure victims that they are being taken seriously </w:t>
      </w:r>
    </w:p>
    <w:p w14:paraId="3DF56B46"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Be </w:t>
      </w:r>
      <w:proofErr w:type="gramStart"/>
      <w:r>
        <w:t>alert</w:t>
      </w:r>
      <w:proofErr w:type="gramEnd"/>
      <w: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213C57"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Recognise the intersection of misogyny/misandry and harmful sexual behaviour. We will actively </w:t>
      </w:r>
      <w:proofErr w:type="gramStart"/>
      <w:r>
        <w:t>identify,</w:t>
      </w:r>
      <w:proofErr w:type="gramEnd"/>
      <w:r>
        <w:t xml:space="preserve"> challenge and address how misogynistic/misandrist attitudes contribute to the </w:t>
      </w:r>
      <w:proofErr w:type="spellStart"/>
      <w:r>
        <w:t>normalisation</w:t>
      </w:r>
      <w:proofErr w:type="spellEnd"/>
      <w:r>
        <w:t xml:space="preserve"> of inappropriate behaviour and increases the risk of leading to child-on-child abuse, including sexual harassment and sexual violence, within our school environment</w:t>
      </w:r>
    </w:p>
    <w:p w14:paraId="15149C44"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Be alert to the prevalence of harmful online material and extreme misogynistic/misandrist ideologies, including misogynistic influencers, and recognise the impact this content could have on shaping pupils’ attitudes</w:t>
      </w:r>
    </w:p>
    <w:p w14:paraId="52BB9B31"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14:paraId="023D9360"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 xml:space="preserve">Consider intra-familial harms and any necessary support for siblings following a report of sexual violence and/or harassment  </w:t>
      </w:r>
    </w:p>
    <w:p w14:paraId="0F4B84EC" w14:textId="77777777" w:rsidR="00434C35" w:rsidRDefault="00F64659" w:rsidP="00943AC7">
      <w:pPr>
        <w:numPr>
          <w:ilvl w:val="0"/>
          <w:numId w:val="39"/>
        </w:numPr>
        <w:pBdr>
          <w:left w:val="none" w:sz="0" w:space="2" w:color="auto"/>
        </w:pBdr>
        <w:spacing w:after="120"/>
        <w:ind w:left="340" w:hanging="302"/>
        <w:rPr>
          <w:rFonts w:ascii="Times New Roman" w:eastAsia="Times New Roman" w:hAnsi="Times New Roman" w:cs="Times New Roman"/>
          <w:sz w:val="27"/>
          <w:szCs w:val="27"/>
        </w:rPr>
      </w:pPr>
      <w:r>
        <w:t>Ensure staff are trained to understand:</w:t>
      </w:r>
    </w:p>
    <w:p w14:paraId="5F370A4E" w14:textId="77777777" w:rsidR="00434C35" w:rsidRDefault="00F64659" w:rsidP="00943AC7">
      <w:pPr>
        <w:numPr>
          <w:ilvl w:val="0"/>
          <w:numId w:val="40"/>
        </w:numPr>
        <w:pBdr>
          <w:left w:val="none" w:sz="0" w:space="10" w:color="auto"/>
        </w:pBdr>
        <w:spacing w:after="120"/>
        <w:ind w:left="567" w:right="567" w:hanging="466"/>
        <w:rPr>
          <w:rFonts w:ascii="Times New Roman" w:eastAsia="Times New Roman" w:hAnsi="Times New Roman" w:cs="Times New Roman"/>
        </w:rPr>
      </w:pPr>
      <w:r>
        <w:t>How to recognise the indicators and signs of child-on-child abuse, and know how to identify it and respond to reports</w:t>
      </w:r>
    </w:p>
    <w:p w14:paraId="5D93487F" w14:textId="77777777" w:rsidR="00434C35" w:rsidRDefault="00F64659" w:rsidP="00943AC7">
      <w:pPr>
        <w:numPr>
          <w:ilvl w:val="0"/>
          <w:numId w:val="40"/>
        </w:numPr>
        <w:pBdr>
          <w:left w:val="none" w:sz="0" w:space="10" w:color="auto"/>
        </w:pBdr>
        <w:spacing w:after="120"/>
        <w:ind w:left="567" w:right="567" w:hanging="466"/>
        <w:rPr>
          <w:rFonts w:ascii="Times New Roman" w:eastAsia="Times New Roman" w:hAnsi="Times New Roman" w:cs="Times New Roman"/>
        </w:rPr>
      </w:pPr>
      <w:r>
        <w:t xml:space="preserve">That even if there are no reports of child-on-child abuse in school, it does not mean it is not happening – staff should maintain an attitude of “it could happen here” </w:t>
      </w:r>
    </w:p>
    <w:p w14:paraId="76511B22" w14:textId="77777777" w:rsidR="00434C35" w:rsidRPr="008C4A3E" w:rsidRDefault="00F64659" w:rsidP="00943AC7">
      <w:pPr>
        <w:numPr>
          <w:ilvl w:val="0"/>
          <w:numId w:val="40"/>
        </w:numPr>
        <w:pBdr>
          <w:left w:val="none" w:sz="0" w:space="10" w:color="auto"/>
        </w:pBdr>
        <w:spacing w:after="120"/>
        <w:ind w:left="567" w:right="567" w:hanging="466"/>
        <w:rPr>
          <w:rFonts w:ascii="Times New Roman" w:eastAsia="Times New Roman" w:hAnsi="Times New Roman" w:cs="Times New Roman"/>
        </w:rPr>
      </w:pPr>
      <w:proofErr w:type="gramStart"/>
      <w:r>
        <w:t>That if</w:t>
      </w:r>
      <w:proofErr w:type="gramEnd"/>
      <w:r>
        <w:t xml:space="preserve"> they have any concerns about a child’s welfare, they should act on them immediately rather than wait to be told, and that victims may not always make a direct report. For example:</w:t>
      </w:r>
    </w:p>
    <w:p w14:paraId="1A755D94" w14:textId="5C6A4717" w:rsidR="008C4A3E" w:rsidRPr="008C4A3E" w:rsidRDefault="008C4A3E" w:rsidP="00943AC7">
      <w:pPr>
        <w:pStyle w:val="ListParagraph"/>
        <w:numPr>
          <w:ilvl w:val="0"/>
          <w:numId w:val="40"/>
        </w:numPr>
        <w:pBdr>
          <w:left w:val="none" w:sz="0" w:space="10" w:color="auto"/>
        </w:pBdr>
        <w:spacing w:after="120"/>
        <w:ind w:right="567"/>
        <w:rPr>
          <w:rFonts w:eastAsia="Times New Roman"/>
        </w:rPr>
      </w:pPr>
      <w:r w:rsidRPr="008C4A3E">
        <w:rPr>
          <w:rFonts w:eastAsia="Times New Roman"/>
        </w:rPr>
        <w:t>Children can show signs or act in ways they hope adults will notice and react to</w:t>
      </w:r>
    </w:p>
    <w:p w14:paraId="5CF90A3F" w14:textId="239E866F" w:rsidR="008C4A3E" w:rsidRPr="008C4A3E" w:rsidRDefault="008C4A3E" w:rsidP="00943AC7">
      <w:pPr>
        <w:pStyle w:val="ListParagraph"/>
        <w:numPr>
          <w:ilvl w:val="0"/>
          <w:numId w:val="40"/>
        </w:numPr>
        <w:pBdr>
          <w:left w:val="none" w:sz="0" w:space="10" w:color="auto"/>
        </w:pBdr>
        <w:spacing w:after="120"/>
        <w:ind w:right="567"/>
        <w:rPr>
          <w:rFonts w:eastAsia="Times New Roman"/>
        </w:rPr>
      </w:pPr>
      <w:r w:rsidRPr="008C4A3E">
        <w:rPr>
          <w:rFonts w:eastAsia="Times New Roman"/>
        </w:rPr>
        <w:t>A friend may make a report</w:t>
      </w:r>
    </w:p>
    <w:p w14:paraId="4D9C75B1" w14:textId="2609656A" w:rsidR="008C4A3E" w:rsidRPr="008C4A3E" w:rsidRDefault="008C4A3E" w:rsidP="00943AC7">
      <w:pPr>
        <w:pStyle w:val="ListParagraph"/>
        <w:numPr>
          <w:ilvl w:val="0"/>
          <w:numId w:val="40"/>
        </w:numPr>
        <w:pBdr>
          <w:left w:val="none" w:sz="0" w:space="10" w:color="auto"/>
        </w:pBdr>
        <w:spacing w:after="120"/>
        <w:ind w:right="567"/>
        <w:rPr>
          <w:rFonts w:eastAsia="Times New Roman"/>
        </w:rPr>
      </w:pPr>
      <w:r w:rsidRPr="008C4A3E">
        <w:rPr>
          <w:rFonts w:eastAsia="Times New Roman"/>
        </w:rPr>
        <w:t>A member of staff may overhear a conversation</w:t>
      </w:r>
    </w:p>
    <w:p w14:paraId="5C7E4DE1" w14:textId="0C70B5F4" w:rsidR="008C4A3E" w:rsidRPr="008C4A3E" w:rsidRDefault="008C4A3E" w:rsidP="00943AC7">
      <w:pPr>
        <w:pStyle w:val="ListParagraph"/>
        <w:numPr>
          <w:ilvl w:val="0"/>
          <w:numId w:val="40"/>
        </w:numPr>
        <w:pBdr>
          <w:left w:val="none" w:sz="0" w:space="10" w:color="auto"/>
        </w:pBdr>
        <w:spacing w:after="120"/>
        <w:ind w:right="567"/>
        <w:rPr>
          <w:rFonts w:eastAsia="Times New Roman"/>
        </w:rPr>
      </w:pPr>
      <w:r w:rsidRPr="008C4A3E">
        <w:rPr>
          <w:rFonts w:eastAsia="Times New Roman"/>
        </w:rPr>
        <w:t>A child’s behaviour might indicate that something is wrong</w:t>
      </w:r>
    </w:p>
    <w:p w14:paraId="7267F33A"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t>That certain children may face additional barriers to telling someone because of their vulnerability, disability, gender, ethnicity and/or sexual orientation</w:t>
      </w:r>
    </w:p>
    <w:p w14:paraId="18EADC67"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lastRenderedPageBreak/>
        <w:t>That a pupil harming a peer could be a sign that the child is being abused themselves, and that this would fall under the scope of this policy</w:t>
      </w:r>
    </w:p>
    <w:p w14:paraId="0516174A"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t xml:space="preserve">The important role they </w:t>
      </w:r>
      <w:proofErr w:type="gramStart"/>
      <w:r>
        <w:t>have to</w:t>
      </w:r>
      <w:proofErr w:type="gramEnd"/>
      <w:r>
        <w:t xml:space="preserve"> play in preventing child-on-child abuse and responding where they believe a child may be at risk from it</w:t>
      </w:r>
    </w:p>
    <w:p w14:paraId="3B882A61"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t>That they should speak to the DSL if they have any concerns</w:t>
      </w:r>
    </w:p>
    <w:p w14:paraId="71CEA36D"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t>That social media is likely to play a role in the fall-out from any incident or alleged incident, including for potential contact between the victim, alleged perpetrator(s) and friends from either side</w:t>
      </w:r>
    </w:p>
    <w:p w14:paraId="1F6084C9" w14:textId="77777777" w:rsidR="00434C35" w:rsidRDefault="00F64659" w:rsidP="00943AC7">
      <w:pPr>
        <w:numPr>
          <w:ilvl w:val="0"/>
          <w:numId w:val="41"/>
        </w:numPr>
        <w:pBdr>
          <w:left w:val="none" w:sz="0" w:space="10" w:color="auto"/>
        </w:pBdr>
        <w:spacing w:after="120"/>
        <w:ind w:left="567" w:right="567" w:hanging="466"/>
        <w:rPr>
          <w:rFonts w:ascii="Times New Roman" w:eastAsia="Times New Roman" w:hAnsi="Times New Roman" w:cs="Times New Roman"/>
        </w:rPr>
      </w:pPr>
      <w:r>
        <w:t>That exposure to misogynistic/misandrist content online can indicate a safeguarding concern and requires early discussion with the DSL</w:t>
      </w:r>
    </w:p>
    <w:p w14:paraId="54D2D3FB" w14:textId="77777777" w:rsidR="00434C35" w:rsidRDefault="00F64659">
      <w:pPr>
        <w:spacing w:after="120"/>
      </w:pPr>
      <w:r>
        <w:t>The DSL will take the lead role in any disciplining of the alleged perpetrator(s). We will provide support at the same time as taking any disciplinary action.</w:t>
      </w:r>
    </w:p>
    <w:p w14:paraId="371B3088" w14:textId="77777777" w:rsidR="00434C35" w:rsidRDefault="00F64659">
      <w:pPr>
        <w:spacing w:after="120"/>
      </w:pPr>
      <w:r>
        <w:t xml:space="preserve">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t>taking into account</w:t>
      </w:r>
      <w:proofErr w:type="gramEnd"/>
      <w:r>
        <w:t xml:space="preserve"> whether:</w:t>
      </w:r>
    </w:p>
    <w:p w14:paraId="29219DE9" w14:textId="77777777" w:rsidR="00434C35" w:rsidRDefault="00F64659" w:rsidP="00943AC7">
      <w:pPr>
        <w:numPr>
          <w:ilvl w:val="0"/>
          <w:numId w:val="42"/>
        </w:numPr>
        <w:pBdr>
          <w:left w:val="none" w:sz="0" w:space="2" w:color="auto"/>
        </w:pBdr>
        <w:spacing w:after="120"/>
        <w:ind w:left="340" w:hanging="302"/>
        <w:rPr>
          <w:rFonts w:ascii="Times New Roman" w:eastAsia="Times New Roman" w:hAnsi="Times New Roman" w:cs="Times New Roman"/>
          <w:sz w:val="27"/>
          <w:szCs w:val="27"/>
        </w:rPr>
      </w:pPr>
      <w:proofErr w:type="gramStart"/>
      <w:r>
        <w:t>Taking action</w:t>
      </w:r>
      <w:proofErr w:type="gramEnd"/>
      <w:r>
        <w:t xml:space="preserve"> would prejudice an investigation and/or subsequent prosecution – we will liaise with the police and/or local authority children’s social care to determine this</w:t>
      </w:r>
    </w:p>
    <w:p w14:paraId="09B3B895" w14:textId="77777777" w:rsidR="00434C35" w:rsidRDefault="00F64659" w:rsidP="00943AC7">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There are circumstances that make it unreasonable or irrational for us to reach our own view about what happened while an independent investigation is ongoing</w:t>
      </w:r>
    </w:p>
    <w:p w14:paraId="4EBCE3CD" w14:textId="0A652492" w:rsidR="00434C35" w:rsidRPr="00AD123E" w:rsidRDefault="00F64659">
      <w:pPr>
        <w:spacing w:before="240" w:after="120"/>
        <w:rPr>
          <w:color w:val="00B050"/>
          <w:sz w:val="24"/>
          <w:szCs w:val="24"/>
        </w:rPr>
      </w:pPr>
      <w:r w:rsidRPr="00AD123E">
        <w:rPr>
          <w:b/>
          <w:bCs/>
          <w:color w:val="00B050"/>
          <w:sz w:val="24"/>
          <w:szCs w:val="24"/>
        </w:rPr>
        <w:t xml:space="preserve">Making or </w:t>
      </w:r>
      <w:proofErr w:type="gramStart"/>
      <w:r w:rsidRPr="00AD123E">
        <w:rPr>
          <w:b/>
          <w:bCs/>
          <w:color w:val="00B050"/>
          <w:sz w:val="24"/>
          <w:szCs w:val="24"/>
        </w:rPr>
        <w:t>sharing of</w:t>
      </w:r>
      <w:proofErr w:type="gramEnd"/>
      <w:r w:rsidRPr="00AD123E">
        <w:rPr>
          <w:b/>
          <w:bCs/>
          <w:color w:val="00B050"/>
          <w:sz w:val="24"/>
          <w:szCs w:val="24"/>
        </w:rPr>
        <w:t xml:space="preserve"> </w:t>
      </w:r>
      <w:r w:rsidR="006E7600">
        <w:rPr>
          <w:b/>
          <w:bCs/>
          <w:color w:val="00B050"/>
          <w:sz w:val="24"/>
          <w:szCs w:val="24"/>
        </w:rPr>
        <w:t>images</w:t>
      </w:r>
      <w:r w:rsidRPr="00AD123E">
        <w:rPr>
          <w:b/>
          <w:bCs/>
          <w:color w:val="00B050"/>
          <w:sz w:val="24"/>
          <w:szCs w:val="24"/>
        </w:rPr>
        <w:t xml:space="preserve"> </w:t>
      </w:r>
    </w:p>
    <w:p w14:paraId="1441B674" w14:textId="77777777" w:rsidR="00434C35" w:rsidRDefault="00F64659">
      <w:pPr>
        <w:spacing w:after="120"/>
      </w:pPr>
      <w:r>
        <w:rPr>
          <w:b/>
          <w:bCs/>
        </w:rPr>
        <w:t>Your responsibilities when responding to an incident</w:t>
      </w:r>
    </w:p>
    <w:p w14:paraId="38013CFC" w14:textId="1DEF3C40" w:rsidR="00434C35" w:rsidRDefault="00F64659">
      <w:pPr>
        <w:spacing w:after="120"/>
      </w:pPr>
      <w:r>
        <w:t>All incidents involving the sharing o</w:t>
      </w:r>
      <w:r w:rsidR="006E7600">
        <w:t xml:space="preserve">f inappropriate </w:t>
      </w:r>
      <w:r>
        <w:t xml:space="preserve">images, regardless of whether they are consensual or non-consensual, require a safeguarding response. If you are made aware of an incident involving the consensual or non-consensual making or sharing of </w:t>
      </w:r>
      <w:r w:rsidR="006E7600">
        <w:t>inappropriate images</w:t>
      </w:r>
      <w:r>
        <w:rPr>
          <w:color w:val="0B0C0C"/>
          <w:shd w:val="clear" w:color="auto" w:fill="FFFFFF"/>
        </w:rPr>
        <w:t>, including where generated by AI</w:t>
      </w:r>
      <w:r>
        <w:t xml:space="preserve">, you must report it to the DSL immediately. </w:t>
      </w:r>
    </w:p>
    <w:p w14:paraId="228D55E8" w14:textId="77777777" w:rsidR="00434C35" w:rsidRDefault="00F64659">
      <w:pPr>
        <w:spacing w:after="120"/>
      </w:pPr>
      <w:r>
        <w:t xml:space="preserve">You must </w:t>
      </w:r>
      <w:r>
        <w:rPr>
          <w:b/>
          <w:bCs/>
        </w:rPr>
        <w:t>not</w:t>
      </w:r>
      <w:r>
        <w:t xml:space="preserve">: </w:t>
      </w:r>
    </w:p>
    <w:p w14:paraId="23256E43" w14:textId="77777777" w:rsidR="00434C35" w:rsidRDefault="00F64659" w:rsidP="00943AC7">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View, copy, print, share, store or save the imagery yourself, or ask a pupil to share or download it (if you have already viewed the imagery by accident, you must report this to the DSL)</w:t>
      </w:r>
    </w:p>
    <w:p w14:paraId="6E03D708" w14:textId="77777777" w:rsidR="00434C35" w:rsidRDefault="00F64659" w:rsidP="00943AC7">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Delete the imagery or ask the pupil to delete it</w:t>
      </w:r>
    </w:p>
    <w:p w14:paraId="245D2DD1" w14:textId="77777777" w:rsidR="00434C35" w:rsidRDefault="00F64659" w:rsidP="00943AC7">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 xml:space="preserve">Ask the pupil(s) who are involved in the incident to disclose information regarding the imagery (this is the DSL’s responsibility) </w:t>
      </w:r>
    </w:p>
    <w:p w14:paraId="25B37196" w14:textId="77777777" w:rsidR="00434C35" w:rsidRDefault="00F64659" w:rsidP="00943AC7">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Share information about the incident with other members of staff, the pupil(s) it involves or their, or other, parents and/or carers</w:t>
      </w:r>
    </w:p>
    <w:p w14:paraId="701945FB" w14:textId="77777777" w:rsidR="00434C35" w:rsidRDefault="00F64659" w:rsidP="00943AC7">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Say or do anything to blame or shame any young people involved</w:t>
      </w:r>
    </w:p>
    <w:p w14:paraId="149E9AC2" w14:textId="77777777" w:rsidR="00434C35" w:rsidRDefault="00F64659">
      <w:pPr>
        <w:spacing w:after="120"/>
      </w:pPr>
      <w:r>
        <w:t xml:space="preserve">You should explain that you need to report the </w:t>
      </w:r>
      <w:proofErr w:type="gramStart"/>
      <w:r>
        <w:t>incident, and</w:t>
      </w:r>
      <w:proofErr w:type="gramEnd"/>
      <w:r>
        <w:t xml:space="preserve"> reassure the pupil(s) that they will receive support and help from </w:t>
      </w:r>
      <w:proofErr w:type="gramStart"/>
      <w:r>
        <w:t>the DSL</w:t>
      </w:r>
      <w:proofErr w:type="gramEnd"/>
      <w:r>
        <w:t>.</w:t>
      </w:r>
    </w:p>
    <w:p w14:paraId="23A3BF99" w14:textId="77777777" w:rsidR="00434C35" w:rsidRDefault="00F64659">
      <w:pPr>
        <w:spacing w:after="120"/>
      </w:pPr>
      <w:r>
        <w:rPr>
          <w:b/>
          <w:bCs/>
        </w:rPr>
        <w:t>Initial review meeting</w:t>
      </w:r>
    </w:p>
    <w:p w14:paraId="5BFA101F" w14:textId="77777777" w:rsidR="00434C35" w:rsidRDefault="00F64659">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2349504D"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 xml:space="preserve">Whether there is an immediate risk to pupil(s) </w:t>
      </w:r>
    </w:p>
    <w:p w14:paraId="4E9A680C"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If a referral needs to be made to the police and/or children’s social care </w:t>
      </w:r>
    </w:p>
    <w:p w14:paraId="1496788B"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 xml:space="preserve">If it is necessary to view the image(s) </w:t>
      </w:r>
      <w:proofErr w:type="gramStart"/>
      <w:r>
        <w:t>in order to</w:t>
      </w:r>
      <w:proofErr w:type="gramEnd"/>
      <w:r>
        <w:t xml:space="preserve"> safeguard the young person (in most cases, images or videos should not be viewed)</w:t>
      </w:r>
    </w:p>
    <w:p w14:paraId="6B9B1A5A"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What further information is required to decide on the best response</w:t>
      </w:r>
    </w:p>
    <w:p w14:paraId="384ECED4"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Whether the image(s) has been shared widely and via what services and/or platforms (this may be unknown)</w:t>
      </w:r>
    </w:p>
    <w:p w14:paraId="426176A7"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Whether immediate action should be taken to delete or remove images or videos from devices or online services</w:t>
      </w:r>
    </w:p>
    <w:p w14:paraId="3011C421"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Any relevant facts about the pupils involved which would influence risk assessment</w:t>
      </w:r>
    </w:p>
    <w:p w14:paraId="349DE933"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If there is a need to contact another school, college, setting or individual</w:t>
      </w:r>
    </w:p>
    <w:p w14:paraId="290820BF" w14:textId="77777777" w:rsidR="00434C35" w:rsidRDefault="00F64659" w:rsidP="00943AC7">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Whether to contact parents or carers of the pupils involved (in most cases parents/carers should be involved)</w:t>
      </w:r>
    </w:p>
    <w:p w14:paraId="37DD0359" w14:textId="77777777" w:rsidR="00434C35" w:rsidRDefault="00F64659">
      <w:pPr>
        <w:spacing w:after="120"/>
      </w:pPr>
      <w:r>
        <w:t xml:space="preserve">The DSL will make an immediate referral to police and/or children’s social care if: </w:t>
      </w:r>
    </w:p>
    <w:p w14:paraId="34D63D82" w14:textId="5B40E7E1" w:rsidR="00434C35" w:rsidRDefault="00F64659" w:rsidP="00943AC7">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The incident involves an adult. </w:t>
      </w:r>
      <w:bookmarkStart w:id="20" w:name="_Hlk167959363"/>
      <w:r>
        <w:t xml:space="preserve">Where an adult poses as a child to groom or exploit a child or young person, the incident may first present as a child-on-child incident. See appendix </w:t>
      </w:r>
      <w:r w:rsidR="008B63CE">
        <w:t>2</w:t>
      </w:r>
      <w:r>
        <w:t xml:space="preserve"> for more information on assessing adult-involved incidents</w:t>
      </w:r>
    </w:p>
    <w:bookmarkEnd w:id="20"/>
    <w:p w14:paraId="1A026558" w14:textId="77777777" w:rsidR="00434C35" w:rsidRDefault="00F64659" w:rsidP="00943AC7">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There is reason to believe that a young person has been coerced, blackmailed or groomed, or if there are concerns about their capacity to consent (for example, owing to their SEN)</w:t>
      </w:r>
    </w:p>
    <w:p w14:paraId="68F68E86" w14:textId="77777777" w:rsidR="00434C35" w:rsidRDefault="00F64659" w:rsidP="00943AC7">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What the DSL knows about the images or videos suggests the content depicts sexual acts which are unusual for the young person’s developmental stage, or are violent</w:t>
      </w:r>
    </w:p>
    <w:p w14:paraId="55C6954D" w14:textId="77777777" w:rsidR="00434C35" w:rsidRDefault="00F64659" w:rsidP="00943AC7">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The imagery involves sexual acts and any pupil in the images or videos is under 13</w:t>
      </w:r>
    </w:p>
    <w:p w14:paraId="3E5A9705" w14:textId="4C86694D" w:rsidR="00434C35" w:rsidRDefault="00F64659" w:rsidP="00943AC7">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The DSL has reason to believe a pupil is at immediate risk of harm owing to the making or sharing of </w:t>
      </w:r>
      <w:r w:rsidR="00C62C89">
        <w:t>inappropriate images</w:t>
      </w:r>
      <w:r w:rsidR="00C62C89">
        <w:t xml:space="preserve"> </w:t>
      </w:r>
      <w:r>
        <w:t xml:space="preserve">(for example, the young person is </w:t>
      </w:r>
      <w:proofErr w:type="gramStart"/>
      <w:r>
        <w:t>presenting</w:t>
      </w:r>
      <w:proofErr w:type="gramEnd"/>
      <w:r>
        <w:t xml:space="preserve"> as suicidal or self-harming)</w:t>
      </w:r>
    </w:p>
    <w:p w14:paraId="346071CF" w14:textId="77777777" w:rsidR="00434C35" w:rsidRDefault="00F64659">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72FAE79D" w14:textId="77777777" w:rsidR="00434C35" w:rsidRDefault="00F64659">
      <w:pPr>
        <w:spacing w:after="120"/>
      </w:pPr>
      <w:r>
        <w:rPr>
          <w:b/>
          <w:bCs/>
        </w:rPr>
        <w:t>Further review by the DSL</w:t>
      </w:r>
    </w:p>
    <w:p w14:paraId="1E9474F0" w14:textId="77777777" w:rsidR="00434C35" w:rsidRDefault="00F64659">
      <w:pPr>
        <w:spacing w:after="120"/>
      </w:pPr>
      <w:r>
        <w:t xml:space="preserve">If at the initial review </w:t>
      </w:r>
      <w:proofErr w:type="gramStart"/>
      <w:r>
        <w:t>stage</w:t>
      </w:r>
      <w:proofErr w:type="gramEnd"/>
      <w:r>
        <w:t xml:space="preserve"> a decision has been made not to refer to police and/or children’s social care, the DSL will conduct a further review to establish the facts and assess the risks.</w:t>
      </w:r>
    </w:p>
    <w:p w14:paraId="4056DB40" w14:textId="77777777" w:rsidR="00434C35" w:rsidRDefault="00F64659">
      <w:pPr>
        <w:spacing w:after="120"/>
      </w:pPr>
      <w:r>
        <w:t>They will hold interviews with the pupils involved (if appropriate).</w:t>
      </w:r>
    </w:p>
    <w:p w14:paraId="5F260BB4" w14:textId="77777777" w:rsidR="00434C35" w:rsidRDefault="00F64659">
      <w:pPr>
        <w:spacing w:after="120"/>
      </w:pPr>
      <w:r>
        <w:t xml:space="preserve">If at any point in the process there is a concern that a pupil has been harmed or is at risk of harm, a referral will be made to children’s social care and/or the police immediately. </w:t>
      </w:r>
    </w:p>
    <w:p w14:paraId="519BCFFB" w14:textId="77777777" w:rsidR="00434C35" w:rsidRDefault="00F64659">
      <w:pPr>
        <w:spacing w:after="120"/>
      </w:pPr>
      <w:r>
        <w:rPr>
          <w:b/>
          <w:bCs/>
        </w:rPr>
        <w:t>Informing parents/carers</w:t>
      </w:r>
    </w:p>
    <w:p w14:paraId="6186B6FC" w14:textId="77777777" w:rsidR="00434C35" w:rsidRDefault="00F64659">
      <w:pPr>
        <w:spacing w:after="120"/>
      </w:pPr>
      <w:r>
        <w:t xml:space="preserve">The DSL will inform parents/carers at an early stage and keep them involved in the process, unless there is a good reason to believe that involving them would put the pupil at risk of harm. </w:t>
      </w:r>
    </w:p>
    <w:p w14:paraId="0826C37B" w14:textId="77777777" w:rsidR="00434C35" w:rsidRDefault="00F64659">
      <w:pPr>
        <w:spacing w:after="120"/>
      </w:pPr>
      <w:r>
        <w:rPr>
          <w:b/>
          <w:bCs/>
        </w:rPr>
        <w:t>Referring to the police</w:t>
      </w:r>
    </w:p>
    <w:p w14:paraId="522608AB" w14:textId="624F3EF4" w:rsidR="00434C35" w:rsidRDefault="00F64659">
      <w:pPr>
        <w:spacing w:after="120"/>
      </w:pPr>
      <w:r>
        <w:t>If it is necessary to refer an incident to the police, this will be done through</w:t>
      </w:r>
      <w:r w:rsidR="008C4A3E">
        <w:t xml:space="preserve"> dialing 101. </w:t>
      </w:r>
      <w:r>
        <w:t xml:space="preserve"> </w:t>
      </w:r>
    </w:p>
    <w:p w14:paraId="182770CC" w14:textId="77777777" w:rsidR="00434C35" w:rsidRDefault="00F64659">
      <w:pPr>
        <w:spacing w:after="120"/>
      </w:pPr>
      <w:r>
        <w:rPr>
          <w:b/>
          <w:bCs/>
        </w:rPr>
        <w:t>Recording incidents</w:t>
      </w:r>
    </w:p>
    <w:p w14:paraId="3C1F126F" w14:textId="02324534" w:rsidR="00434C35" w:rsidRDefault="00F64659">
      <w:pPr>
        <w:spacing w:after="120"/>
      </w:pPr>
      <w:r>
        <w:lastRenderedPageBreak/>
        <w:t xml:space="preserve">All incidents of making or sharing of </w:t>
      </w:r>
      <w:r w:rsidR="00E011A0">
        <w:t>inappropriate images</w:t>
      </w:r>
      <w:r>
        <w:t>, including where generated by AI,</w:t>
      </w:r>
      <w:r>
        <w:rPr>
          <w:color w:val="B5082E"/>
        </w:rPr>
        <w:t xml:space="preserve"> </w:t>
      </w:r>
      <w:r>
        <w:t xml:space="preserve">and the decisions made in responding to them, will be recorded. The record-keeping arrangements set out </w:t>
      </w:r>
      <w:r w:rsidR="00E011A0">
        <w:t>in</w:t>
      </w:r>
      <w:r>
        <w:t xml:space="preserve"> this policy also apply to recording these incidents. </w:t>
      </w:r>
    </w:p>
    <w:p w14:paraId="0F12FB60" w14:textId="77777777" w:rsidR="00434C35" w:rsidRDefault="00F64659">
      <w:pPr>
        <w:spacing w:after="120"/>
        <w:rPr>
          <w:b/>
          <w:bCs/>
        </w:rPr>
      </w:pPr>
      <w:bookmarkStart w:id="21" w:name="_Hlk63344010"/>
      <w:r>
        <w:rPr>
          <w:b/>
          <w:bCs/>
        </w:rPr>
        <w:t xml:space="preserve">Curriculum coverage </w:t>
      </w:r>
    </w:p>
    <w:p w14:paraId="4C8E87AF" w14:textId="4DD68F08" w:rsidR="00CD7154" w:rsidRPr="007F5356" w:rsidRDefault="00CD7154">
      <w:pPr>
        <w:spacing w:after="120"/>
      </w:pPr>
      <w:r w:rsidRPr="007F5356">
        <w:t>Pupils are taught about the issues surrounding the making or sharing of inappropriate images at part of our PSHE curriculum and computing units. Teaching covers the following in relation to images:</w:t>
      </w:r>
    </w:p>
    <w:p w14:paraId="39CD62CD" w14:textId="045F04A4" w:rsidR="00CD7154" w:rsidRDefault="00CD7154" w:rsidP="00CD7154">
      <w:pPr>
        <w:pStyle w:val="ListParagraph"/>
        <w:numPr>
          <w:ilvl w:val="0"/>
          <w:numId w:val="79"/>
        </w:numPr>
        <w:spacing w:after="120"/>
      </w:pPr>
      <w:r>
        <w:t xml:space="preserve">The types of images that are deemed to be appropriate or inappropriate </w:t>
      </w:r>
    </w:p>
    <w:p w14:paraId="1180D073" w14:textId="6C6AEEBB" w:rsidR="00CD7154" w:rsidRDefault="00AD364B" w:rsidP="00CD7154">
      <w:pPr>
        <w:pStyle w:val="ListParagraph"/>
        <w:numPr>
          <w:ilvl w:val="0"/>
          <w:numId w:val="79"/>
        </w:numPr>
        <w:spacing w:after="120"/>
      </w:pPr>
      <w:r>
        <w:t>The consequences of sharing any image online, and when this may be deemed as inappropriate</w:t>
      </w:r>
    </w:p>
    <w:p w14:paraId="54F0FD02" w14:textId="2CE84412" w:rsidR="00C62C89" w:rsidRDefault="00C62C89" w:rsidP="00CD7154">
      <w:pPr>
        <w:pStyle w:val="ListParagraph"/>
        <w:numPr>
          <w:ilvl w:val="0"/>
          <w:numId w:val="79"/>
        </w:numPr>
        <w:spacing w:after="120"/>
      </w:pPr>
      <w:r>
        <w:t xml:space="preserve">It is difficult to </w:t>
      </w:r>
      <w:proofErr w:type="spellStart"/>
      <w:r>
        <w:t>controle</w:t>
      </w:r>
      <w:proofErr w:type="spellEnd"/>
      <w:r>
        <w:t xml:space="preserve"> to sharing of images once they are posted online</w:t>
      </w:r>
    </w:p>
    <w:p w14:paraId="31ED0EE2" w14:textId="27B14FF1" w:rsidR="000B684C" w:rsidRDefault="000B684C" w:rsidP="00CD7154">
      <w:pPr>
        <w:pStyle w:val="ListParagraph"/>
        <w:numPr>
          <w:ilvl w:val="0"/>
          <w:numId w:val="79"/>
        </w:numPr>
        <w:spacing w:after="120"/>
      </w:pPr>
      <w:r>
        <w:t xml:space="preserve">The risk of damage to people’s feelings and reputation </w:t>
      </w:r>
    </w:p>
    <w:p w14:paraId="3DD28CC9" w14:textId="1D75A9D4" w:rsidR="000B684C" w:rsidRDefault="000B684C" w:rsidP="000B684C">
      <w:pPr>
        <w:spacing w:after="120"/>
      </w:pPr>
      <w:r>
        <w:t>Pupils also develop an understanding of</w:t>
      </w:r>
      <w:r w:rsidR="00631342">
        <w:t xml:space="preserve"> the strategies and skills needed to manage:</w:t>
      </w:r>
    </w:p>
    <w:p w14:paraId="7E6E6998" w14:textId="32C1CA35" w:rsidR="00631342" w:rsidRDefault="00631342" w:rsidP="00631342">
      <w:pPr>
        <w:pStyle w:val="ListParagraph"/>
        <w:numPr>
          <w:ilvl w:val="0"/>
          <w:numId w:val="86"/>
        </w:numPr>
        <w:spacing w:after="120"/>
      </w:pPr>
      <w:r>
        <w:t>Specific requests or pressure to make, provide or forward inappropriate images</w:t>
      </w:r>
    </w:p>
    <w:p w14:paraId="027A0099" w14:textId="2A7C243D" w:rsidR="007F5356" w:rsidRDefault="007F5356" w:rsidP="00631342">
      <w:pPr>
        <w:pStyle w:val="ListParagraph"/>
        <w:numPr>
          <w:ilvl w:val="0"/>
          <w:numId w:val="86"/>
        </w:numPr>
        <w:spacing w:after="120"/>
      </w:pPr>
      <w:r>
        <w:t xml:space="preserve">The receipt of inappropriate images </w:t>
      </w:r>
    </w:p>
    <w:p w14:paraId="1E5661CD" w14:textId="355F4733" w:rsidR="006A2072" w:rsidRDefault="006A2072" w:rsidP="006A2072">
      <w:pPr>
        <w:spacing w:after="120"/>
      </w:pPr>
      <w:r>
        <w:t>Teaching follows best practice in delivering safe and effective education, including:</w:t>
      </w:r>
    </w:p>
    <w:p w14:paraId="3301DDC3" w14:textId="65AB872C" w:rsidR="006A2072" w:rsidRDefault="006A2072" w:rsidP="006A2072">
      <w:pPr>
        <w:pStyle w:val="ListParagraph"/>
        <w:numPr>
          <w:ilvl w:val="0"/>
          <w:numId w:val="87"/>
        </w:numPr>
        <w:spacing w:after="120"/>
      </w:pPr>
      <w:r>
        <w:t>Putting safeguarding first</w:t>
      </w:r>
    </w:p>
    <w:p w14:paraId="03B02E81" w14:textId="7230F890" w:rsidR="006A2072" w:rsidRDefault="006A2072" w:rsidP="006A2072">
      <w:pPr>
        <w:pStyle w:val="ListParagraph"/>
        <w:numPr>
          <w:ilvl w:val="0"/>
          <w:numId w:val="87"/>
        </w:numPr>
        <w:spacing w:after="120"/>
      </w:pPr>
      <w:r>
        <w:t>Approaching from the perspective of the child</w:t>
      </w:r>
    </w:p>
    <w:p w14:paraId="48E583CD" w14:textId="39B5B6BA" w:rsidR="006A2072" w:rsidRDefault="006A2072" w:rsidP="006A2072">
      <w:pPr>
        <w:pStyle w:val="ListParagraph"/>
        <w:numPr>
          <w:ilvl w:val="0"/>
          <w:numId w:val="87"/>
        </w:numPr>
        <w:spacing w:after="120"/>
      </w:pPr>
      <w:r>
        <w:t xml:space="preserve">Promoting dialogue and understanding </w:t>
      </w:r>
    </w:p>
    <w:p w14:paraId="46FA16B6" w14:textId="0A8E0E32" w:rsidR="006A2072" w:rsidRDefault="006A2072" w:rsidP="006A2072">
      <w:pPr>
        <w:pStyle w:val="ListParagraph"/>
        <w:numPr>
          <w:ilvl w:val="0"/>
          <w:numId w:val="87"/>
        </w:numPr>
        <w:spacing w:after="120"/>
      </w:pPr>
      <w:r>
        <w:t xml:space="preserve">Empowering and enabling children </w:t>
      </w:r>
    </w:p>
    <w:p w14:paraId="0C1BF634" w14:textId="78758890" w:rsidR="006A2072" w:rsidRDefault="006A2072" w:rsidP="006A2072">
      <w:pPr>
        <w:pStyle w:val="ListParagraph"/>
        <w:numPr>
          <w:ilvl w:val="0"/>
          <w:numId w:val="87"/>
        </w:numPr>
        <w:spacing w:after="120"/>
      </w:pPr>
      <w:r>
        <w:t xml:space="preserve">Never frightening or scaremongering </w:t>
      </w:r>
    </w:p>
    <w:p w14:paraId="67168B34" w14:textId="04A1E94D" w:rsidR="006A2072" w:rsidRDefault="006A2072" w:rsidP="006A2072">
      <w:pPr>
        <w:pStyle w:val="ListParagraph"/>
        <w:numPr>
          <w:ilvl w:val="0"/>
          <w:numId w:val="87"/>
        </w:numPr>
        <w:spacing w:after="120"/>
      </w:pPr>
      <w:r>
        <w:t xml:space="preserve">Challenging victim-blaming attitudes </w:t>
      </w:r>
    </w:p>
    <w:bookmarkEnd w:id="21"/>
    <w:p w14:paraId="5597ADD8" w14:textId="31CCB25D" w:rsidR="00434C35" w:rsidRPr="00AD123E" w:rsidRDefault="00F64659">
      <w:pPr>
        <w:spacing w:before="240" w:after="120"/>
        <w:rPr>
          <w:color w:val="00B050"/>
          <w:sz w:val="24"/>
          <w:szCs w:val="24"/>
        </w:rPr>
      </w:pPr>
      <w:r w:rsidRPr="00AD123E">
        <w:rPr>
          <w:b/>
          <w:bCs/>
          <w:color w:val="00B050"/>
          <w:sz w:val="24"/>
          <w:szCs w:val="24"/>
        </w:rPr>
        <w:t xml:space="preserve">Reporting systems for our pupils </w:t>
      </w:r>
    </w:p>
    <w:p w14:paraId="36F50C70" w14:textId="77777777" w:rsidR="00434C35" w:rsidRDefault="00F64659">
      <w:pPr>
        <w:spacing w:after="120"/>
      </w:pPr>
      <w:r>
        <w:t xml:space="preserve">Where there is a safeguarding concern, we will take the child’s wishes and feelings into account when determining what action to take and what services to provide. </w:t>
      </w:r>
    </w:p>
    <w:p w14:paraId="71EAFDC6" w14:textId="77777777" w:rsidR="00434C35" w:rsidRDefault="00F64659">
      <w:pPr>
        <w:spacing w:after="120"/>
      </w:pPr>
      <w:r>
        <w:t xml:space="preserve">We recognise the importance of ensuring pupils feel safe and comfortable to come forward and report any concerns and/or allegations. </w:t>
      </w:r>
    </w:p>
    <w:p w14:paraId="5F169402" w14:textId="77777777" w:rsidR="00434C35" w:rsidRDefault="00F64659">
      <w:pPr>
        <w:spacing w:after="120"/>
      </w:pPr>
      <w:r>
        <w:t>To achieve this, we will:</w:t>
      </w:r>
    </w:p>
    <w:p w14:paraId="0038ECF8" w14:textId="77777777" w:rsidR="00434C35" w:rsidRDefault="00F64659" w:rsidP="00943AC7">
      <w:pPr>
        <w:numPr>
          <w:ilvl w:val="0"/>
          <w:numId w:val="49"/>
        </w:numPr>
        <w:pBdr>
          <w:left w:val="none" w:sz="0" w:space="2" w:color="auto"/>
        </w:pBdr>
        <w:spacing w:after="120"/>
        <w:ind w:left="340" w:hanging="302"/>
        <w:rPr>
          <w:rFonts w:ascii="Times New Roman" w:eastAsia="Times New Roman" w:hAnsi="Times New Roman" w:cs="Times New Roman"/>
          <w:sz w:val="27"/>
          <w:szCs w:val="27"/>
        </w:rPr>
      </w:pPr>
      <w:r>
        <w:t>Put systems in place for pupils to confidently report abuse</w:t>
      </w:r>
    </w:p>
    <w:p w14:paraId="22E78A36" w14:textId="77777777" w:rsidR="00434C35" w:rsidRDefault="00F64659" w:rsidP="00943AC7">
      <w:pPr>
        <w:numPr>
          <w:ilvl w:val="0"/>
          <w:numId w:val="49"/>
        </w:numPr>
        <w:pBdr>
          <w:left w:val="none" w:sz="0" w:space="2" w:color="auto"/>
        </w:pBdr>
        <w:spacing w:after="120"/>
        <w:ind w:left="340" w:hanging="302"/>
        <w:rPr>
          <w:rFonts w:ascii="Times New Roman" w:eastAsia="Times New Roman" w:hAnsi="Times New Roman" w:cs="Times New Roman"/>
          <w:sz w:val="27"/>
          <w:szCs w:val="27"/>
        </w:rPr>
      </w:pPr>
      <w:r>
        <w:t xml:space="preserve">Ensure our reporting systems are well promoted, easily understood and easily accessible for pupils </w:t>
      </w:r>
    </w:p>
    <w:p w14:paraId="27AE023A" w14:textId="77777777" w:rsidR="00434C35" w:rsidRPr="00372E8C" w:rsidRDefault="00F64659" w:rsidP="00943AC7">
      <w:pPr>
        <w:numPr>
          <w:ilvl w:val="0"/>
          <w:numId w:val="49"/>
        </w:numPr>
        <w:pBdr>
          <w:left w:val="none" w:sz="0" w:space="2" w:color="auto"/>
        </w:pBdr>
        <w:spacing w:after="120"/>
        <w:ind w:left="340" w:hanging="302"/>
        <w:rPr>
          <w:rFonts w:ascii="Times New Roman" w:eastAsia="Times New Roman" w:hAnsi="Times New Roman" w:cs="Times New Roman"/>
          <w:sz w:val="27"/>
          <w:szCs w:val="27"/>
        </w:rPr>
      </w:pPr>
      <w:r>
        <w:t xml:space="preserve">Make it clear to pupils that their concerns will be taken seriously, and that they can safely express their views and give feedback </w:t>
      </w:r>
    </w:p>
    <w:p w14:paraId="26F44BA5" w14:textId="36B2D902" w:rsidR="00372E8C" w:rsidRPr="006D4E79" w:rsidRDefault="00372E8C" w:rsidP="00943AC7">
      <w:pPr>
        <w:numPr>
          <w:ilvl w:val="0"/>
          <w:numId w:val="49"/>
        </w:numPr>
        <w:pBdr>
          <w:left w:val="none" w:sz="0" w:space="2" w:color="auto"/>
        </w:pBdr>
        <w:spacing w:after="120"/>
        <w:ind w:left="340" w:hanging="302"/>
        <w:rPr>
          <w:rFonts w:ascii="Times New Roman" w:eastAsia="Times New Roman" w:hAnsi="Times New Roman" w:cs="Times New Roman"/>
          <w:sz w:val="27"/>
          <w:szCs w:val="27"/>
        </w:rPr>
      </w:pPr>
      <w:r>
        <w:t>Promote and hold an ethos of honesty and openness</w:t>
      </w:r>
      <w:r w:rsidR="006D4E79">
        <w:t xml:space="preserve"> through conduct and our PSHE curriculum, allowing children to seek support from adults across the school</w:t>
      </w:r>
    </w:p>
    <w:p w14:paraId="449C4D74" w14:textId="56BE52D4" w:rsidR="006D4E79" w:rsidRDefault="006D4E79" w:rsidP="00943AC7">
      <w:pPr>
        <w:numPr>
          <w:ilvl w:val="0"/>
          <w:numId w:val="49"/>
        </w:numPr>
        <w:pBdr>
          <w:left w:val="none" w:sz="0" w:space="2" w:color="auto"/>
        </w:pBdr>
        <w:spacing w:after="120"/>
        <w:ind w:left="340" w:hanging="302"/>
        <w:rPr>
          <w:rFonts w:ascii="Times New Roman" w:eastAsia="Times New Roman" w:hAnsi="Times New Roman" w:cs="Times New Roman"/>
          <w:sz w:val="27"/>
          <w:szCs w:val="27"/>
        </w:rPr>
      </w:pPr>
      <w:r>
        <w:t>Reassuring pupils that their wellbeing and safety is our priority</w:t>
      </w:r>
      <w:r w:rsidR="00444673">
        <w:t xml:space="preserve">, and explain clearly the steps school will take to ensure they are safe following an allegation </w:t>
      </w:r>
    </w:p>
    <w:p w14:paraId="34548E5D" w14:textId="77777777" w:rsidR="00AE74AA" w:rsidRDefault="00AE74AA">
      <w:pPr>
        <w:pStyle w:val="Heading1"/>
        <w:keepNext w:val="0"/>
        <w:keepLines w:val="0"/>
        <w:spacing w:before="120" w:after="120"/>
        <w:rPr>
          <w:rFonts w:ascii="Arial" w:eastAsia="Arial" w:hAnsi="Arial" w:cs="Arial"/>
          <w:color w:val="00B050"/>
          <w:sz w:val="28"/>
          <w:szCs w:val="28"/>
        </w:rPr>
      </w:pPr>
      <w:bookmarkStart w:id="22" w:name="_Toc199513335"/>
      <w:bookmarkStart w:id="23" w:name="_Toc239405896"/>
    </w:p>
    <w:p w14:paraId="0B788930" w14:textId="38ABDD46" w:rsidR="00434C35" w:rsidRPr="00AD123E" w:rsidRDefault="00F64659">
      <w:pPr>
        <w:pStyle w:val="Heading1"/>
        <w:keepNext w:val="0"/>
        <w:keepLines w:val="0"/>
        <w:spacing w:before="120" w:after="120"/>
        <w:rPr>
          <w:color w:val="00B050"/>
          <w:sz w:val="28"/>
          <w:szCs w:val="28"/>
        </w:rPr>
      </w:pPr>
      <w:r w:rsidRPr="00AD123E">
        <w:rPr>
          <w:rFonts w:ascii="Arial" w:eastAsia="Arial" w:hAnsi="Arial" w:cs="Arial"/>
          <w:color w:val="00B050"/>
          <w:sz w:val="28"/>
          <w:szCs w:val="28"/>
        </w:rPr>
        <w:t>Online safety and the use of mobile technology</w:t>
      </w:r>
      <w:bookmarkEnd w:id="22"/>
      <w:bookmarkEnd w:id="23"/>
    </w:p>
    <w:p w14:paraId="3CB0B8B1" w14:textId="77777777" w:rsidR="00434C35" w:rsidRDefault="00F64659">
      <w:pPr>
        <w:spacing w:after="120"/>
      </w:pPr>
      <w:r>
        <w:t>We recognise the importance of safeguarding children from potentially harmful and inappropriate online material, and we understand that technology is a significant component in many safeguarding and wellbeing issues. </w:t>
      </w:r>
    </w:p>
    <w:p w14:paraId="62AA348B" w14:textId="77777777" w:rsidR="00434C35" w:rsidRDefault="00F64659">
      <w:pPr>
        <w:spacing w:after="120"/>
      </w:pPr>
      <w:r>
        <w:t>To address this, our school aims to:</w:t>
      </w:r>
    </w:p>
    <w:p w14:paraId="36AE94F5" w14:textId="77777777" w:rsidR="00434C35" w:rsidRDefault="00F64659" w:rsidP="00943AC7">
      <w:pPr>
        <w:numPr>
          <w:ilvl w:val="0"/>
          <w:numId w:val="50"/>
        </w:numPr>
        <w:pBdr>
          <w:left w:val="none" w:sz="0" w:space="2" w:color="auto"/>
        </w:pBdr>
        <w:spacing w:after="120"/>
        <w:ind w:left="340" w:hanging="302"/>
        <w:rPr>
          <w:rFonts w:ascii="Times New Roman" w:eastAsia="Times New Roman" w:hAnsi="Times New Roman" w:cs="Times New Roman"/>
          <w:sz w:val="27"/>
          <w:szCs w:val="27"/>
        </w:rPr>
      </w:pPr>
      <w:r>
        <w:t>Have robust processes (including filtering and monitoring systems) in place to ensure the online safety of pupils, staff, volunteers and governors</w:t>
      </w:r>
    </w:p>
    <w:p w14:paraId="62955A63" w14:textId="77777777" w:rsidR="00434C35" w:rsidRDefault="00F64659" w:rsidP="00943AC7">
      <w:pPr>
        <w:numPr>
          <w:ilvl w:val="0"/>
          <w:numId w:val="50"/>
        </w:numPr>
        <w:pBdr>
          <w:left w:val="none" w:sz="0" w:space="2" w:color="auto"/>
        </w:pBdr>
        <w:spacing w:after="120"/>
        <w:ind w:left="340" w:hanging="302"/>
        <w:rPr>
          <w:rFonts w:ascii="Times New Roman" w:eastAsia="Times New Roman" w:hAnsi="Times New Roman" w:cs="Times New Roman"/>
          <w:sz w:val="27"/>
          <w:szCs w:val="27"/>
        </w:rPr>
      </w:pPr>
      <w:r>
        <w:lastRenderedPageBreak/>
        <w:t>Protect and educate the whole school community in its safe and responsible use of technology, including mobile and smart technology (which we refer to as ‘mobile phones’)</w:t>
      </w:r>
    </w:p>
    <w:p w14:paraId="16B96A93" w14:textId="77777777" w:rsidR="00434C35" w:rsidRDefault="00F64659" w:rsidP="00943AC7">
      <w:pPr>
        <w:numPr>
          <w:ilvl w:val="0"/>
          <w:numId w:val="50"/>
        </w:numPr>
        <w:pBdr>
          <w:left w:val="none" w:sz="0" w:space="2" w:color="auto"/>
        </w:pBdr>
        <w:spacing w:after="120"/>
        <w:ind w:left="340" w:hanging="302"/>
        <w:rPr>
          <w:rFonts w:ascii="Times New Roman" w:eastAsia="Times New Roman" w:hAnsi="Times New Roman" w:cs="Times New Roman"/>
          <w:sz w:val="27"/>
          <w:szCs w:val="27"/>
        </w:rPr>
      </w:pPr>
      <w:r>
        <w:t>Set clear guidelines for the use of mobile phones for the whole school community, including the expectation that our school is a mobile phone-free environment by default</w:t>
      </w:r>
    </w:p>
    <w:p w14:paraId="623A3E60" w14:textId="77777777" w:rsidR="00434C35" w:rsidRPr="00534FA1" w:rsidRDefault="00F64659" w:rsidP="00943AC7">
      <w:pPr>
        <w:numPr>
          <w:ilvl w:val="0"/>
          <w:numId w:val="50"/>
        </w:numPr>
        <w:pBdr>
          <w:left w:val="none" w:sz="0" w:space="2" w:color="auto"/>
        </w:pBdr>
        <w:spacing w:after="120"/>
        <w:ind w:left="340" w:hanging="302"/>
        <w:rPr>
          <w:rFonts w:ascii="Times New Roman" w:eastAsia="Times New Roman" w:hAnsi="Times New Roman" w:cs="Times New Roman"/>
          <w:sz w:val="27"/>
          <w:szCs w:val="27"/>
        </w:rPr>
      </w:pPr>
      <w:r>
        <w:t>Establish clear mechanisms to identify, intervene in and escalate any incidents or concerns, where appropriate</w:t>
      </w:r>
    </w:p>
    <w:p w14:paraId="073D25A3" w14:textId="6A823197" w:rsidR="00534FA1" w:rsidRDefault="00EE14EC" w:rsidP="00943AC7">
      <w:pPr>
        <w:numPr>
          <w:ilvl w:val="0"/>
          <w:numId w:val="50"/>
        </w:numPr>
        <w:pBdr>
          <w:left w:val="none" w:sz="0" w:space="2" w:color="auto"/>
        </w:pBdr>
        <w:spacing w:after="120"/>
        <w:ind w:left="340" w:hanging="302"/>
        <w:rPr>
          <w:rFonts w:ascii="Times New Roman" w:eastAsia="Times New Roman" w:hAnsi="Times New Roman" w:cs="Times New Roman"/>
          <w:sz w:val="27"/>
          <w:szCs w:val="27"/>
        </w:rPr>
      </w:pPr>
      <w:r>
        <w:t xml:space="preserve">Only use school iPads to take pictures and record videos of children participating in school events or the curriculum. These images and videos will only be shared on </w:t>
      </w:r>
      <w:r w:rsidR="00141BA1">
        <w:t xml:space="preserve">secure platforms such as the school’s closed Facebook account and Tapestry accounts (EYFS) with full parental consent. </w:t>
      </w:r>
    </w:p>
    <w:p w14:paraId="6F77D2D2" w14:textId="77777777" w:rsidR="00434C35" w:rsidRDefault="00F64659">
      <w:pPr>
        <w:spacing w:after="120"/>
      </w:pPr>
      <w:r>
        <w:rPr>
          <w:b/>
          <w:bCs/>
        </w:rPr>
        <w:t>The 4 key categories of risk</w:t>
      </w:r>
    </w:p>
    <w:p w14:paraId="62DFBC58" w14:textId="77777777" w:rsidR="00434C35" w:rsidRDefault="00F64659">
      <w:pPr>
        <w:spacing w:after="120"/>
      </w:pPr>
      <w:r>
        <w:t>Our approach to online safety is based on addressing the following categories of risk:</w:t>
      </w:r>
    </w:p>
    <w:p w14:paraId="3C497820" w14:textId="77777777" w:rsidR="00434C35" w:rsidRDefault="00F64659" w:rsidP="00943AC7">
      <w:pPr>
        <w:numPr>
          <w:ilvl w:val="0"/>
          <w:numId w:val="51"/>
        </w:numPr>
        <w:pBdr>
          <w:left w:val="none" w:sz="0" w:space="2" w:color="auto"/>
        </w:pBdr>
        <w:spacing w:after="120"/>
        <w:ind w:left="340" w:hanging="302"/>
        <w:rPr>
          <w:rFonts w:ascii="Times New Roman" w:eastAsia="Times New Roman" w:hAnsi="Times New Roman" w:cs="Times New Roman"/>
          <w:sz w:val="27"/>
          <w:szCs w:val="27"/>
        </w:rPr>
      </w:pPr>
      <w:r>
        <w:rPr>
          <w:b/>
          <w:bCs/>
        </w:rPr>
        <w:t>Content</w:t>
      </w:r>
      <w: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69923CA3" w14:textId="77777777" w:rsidR="00434C35" w:rsidRDefault="00F64659" w:rsidP="00943AC7">
      <w:pPr>
        <w:numPr>
          <w:ilvl w:val="0"/>
          <w:numId w:val="51"/>
        </w:numPr>
        <w:pBdr>
          <w:left w:val="none" w:sz="0" w:space="2" w:color="auto"/>
        </w:pBdr>
        <w:spacing w:after="120"/>
        <w:ind w:left="340" w:hanging="302"/>
        <w:rPr>
          <w:rFonts w:ascii="Times New Roman" w:eastAsia="Times New Roman" w:hAnsi="Times New Roman" w:cs="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A2D3154" w14:textId="77777777" w:rsidR="00434C35" w:rsidRDefault="00F64659" w:rsidP="00943AC7">
      <w:pPr>
        <w:numPr>
          <w:ilvl w:val="0"/>
          <w:numId w:val="51"/>
        </w:numPr>
        <w:pBdr>
          <w:left w:val="none" w:sz="0" w:space="2" w:color="auto"/>
        </w:pBdr>
        <w:spacing w:after="120"/>
        <w:ind w:left="340" w:hanging="302"/>
        <w:rPr>
          <w:rFonts w:ascii="Times New Roman" w:eastAsia="Times New Roman" w:hAnsi="Times New Roman" w:cs="Times New Roman"/>
          <w:sz w:val="27"/>
          <w:szCs w:val="27"/>
        </w:rPr>
      </w:pPr>
      <w:r>
        <w:rPr>
          <w:b/>
          <w:bCs/>
        </w:rPr>
        <w:t>Conduct</w:t>
      </w:r>
      <w:r>
        <w:t xml:space="preserve"> – online behaviour that increases the likelihood of, or causes, harm, such as making, sending and receiving explicit images including those generated using AI and online bullying; and </w:t>
      </w:r>
    </w:p>
    <w:p w14:paraId="22CA1D83" w14:textId="77777777" w:rsidR="00434C35" w:rsidRPr="00CF1D66" w:rsidRDefault="00F64659" w:rsidP="00943AC7">
      <w:pPr>
        <w:numPr>
          <w:ilvl w:val="0"/>
          <w:numId w:val="51"/>
        </w:numPr>
        <w:pBdr>
          <w:left w:val="none" w:sz="0" w:space="2" w:color="auto"/>
        </w:pBdr>
        <w:spacing w:after="120"/>
        <w:ind w:left="340" w:hanging="302"/>
        <w:rPr>
          <w:rFonts w:ascii="Times New Roman" w:eastAsia="Times New Roman" w:hAnsi="Times New Roman" w:cs="Times New Roman"/>
          <w:sz w:val="27"/>
          <w:szCs w:val="27"/>
        </w:rPr>
      </w:pPr>
      <w:r>
        <w:rPr>
          <w:b/>
          <w:bCs/>
        </w:rPr>
        <w:t>Commerce</w:t>
      </w:r>
      <w:r>
        <w:t xml:space="preserve"> – risks such as online gambling, inappropriate advertising, phishing and/or financial scams</w:t>
      </w:r>
    </w:p>
    <w:p w14:paraId="4644467B" w14:textId="5476EBF7" w:rsidR="00CF1D66" w:rsidRDefault="00CF1D66" w:rsidP="00943AC7">
      <w:pPr>
        <w:numPr>
          <w:ilvl w:val="0"/>
          <w:numId w:val="51"/>
        </w:numPr>
        <w:pBdr>
          <w:left w:val="none" w:sz="0" w:space="2" w:color="auto"/>
        </w:pBdr>
        <w:spacing w:after="120"/>
        <w:ind w:left="340" w:hanging="302"/>
        <w:rPr>
          <w:rFonts w:eastAsia="Times New Roman"/>
        </w:rPr>
      </w:pPr>
      <w:proofErr w:type="gramStart"/>
      <w:r w:rsidRPr="00CF1D66">
        <w:rPr>
          <w:b/>
          <w:bCs/>
        </w:rPr>
        <w:t>Educate</w:t>
      </w:r>
      <w:proofErr w:type="gramEnd"/>
      <w:r w:rsidRPr="00CF1D66">
        <w:rPr>
          <w:b/>
          <w:bCs/>
        </w:rPr>
        <w:t xml:space="preserve"> </w:t>
      </w:r>
      <w:r w:rsidRPr="00CF1D66">
        <w:t>pupils about online safety as part of our curriculum</w:t>
      </w:r>
      <w:r w:rsidRPr="00CF1D66">
        <w:rPr>
          <w:rFonts w:eastAsia="Times New Roman"/>
        </w:rPr>
        <w:t>. For example:</w:t>
      </w:r>
    </w:p>
    <w:p w14:paraId="54D5EFA4" w14:textId="506AE03B" w:rsidR="00CF1D66" w:rsidRPr="00CF1D66" w:rsidRDefault="00CF1D66" w:rsidP="00943AC7">
      <w:pPr>
        <w:numPr>
          <w:ilvl w:val="1"/>
          <w:numId w:val="51"/>
        </w:numPr>
        <w:pBdr>
          <w:left w:val="none" w:sz="0" w:space="2" w:color="auto"/>
        </w:pBdr>
        <w:spacing w:after="120"/>
        <w:rPr>
          <w:rFonts w:eastAsia="Times New Roman"/>
        </w:rPr>
      </w:pPr>
      <w:r>
        <w:rPr>
          <w:b/>
          <w:bCs/>
        </w:rPr>
        <w:t>The safe use of social media, the internet and technology</w:t>
      </w:r>
    </w:p>
    <w:p w14:paraId="561835A2" w14:textId="714F7DAE" w:rsidR="00CF1D66" w:rsidRPr="00CF1D66" w:rsidRDefault="00CF1D66" w:rsidP="00943AC7">
      <w:pPr>
        <w:numPr>
          <w:ilvl w:val="1"/>
          <w:numId w:val="51"/>
        </w:numPr>
        <w:pBdr>
          <w:left w:val="none" w:sz="0" w:space="2" w:color="auto"/>
        </w:pBdr>
        <w:spacing w:after="120"/>
        <w:rPr>
          <w:rFonts w:eastAsia="Times New Roman"/>
        </w:rPr>
      </w:pPr>
      <w:r>
        <w:rPr>
          <w:b/>
          <w:bCs/>
        </w:rPr>
        <w:t xml:space="preserve">Keeping personal information private </w:t>
      </w:r>
    </w:p>
    <w:p w14:paraId="2C4BFD6E" w14:textId="4C5B9CA8" w:rsidR="00CF1D66" w:rsidRPr="00CF1D66" w:rsidRDefault="00CF1D66" w:rsidP="00943AC7">
      <w:pPr>
        <w:numPr>
          <w:ilvl w:val="1"/>
          <w:numId w:val="51"/>
        </w:numPr>
        <w:pBdr>
          <w:left w:val="none" w:sz="0" w:space="2" w:color="auto"/>
        </w:pBdr>
        <w:spacing w:after="120"/>
        <w:rPr>
          <w:rFonts w:eastAsia="Times New Roman"/>
        </w:rPr>
      </w:pPr>
      <w:r>
        <w:rPr>
          <w:b/>
          <w:bCs/>
        </w:rPr>
        <w:t xml:space="preserve">How to recognise unacceptable behaviour online </w:t>
      </w:r>
    </w:p>
    <w:p w14:paraId="16F34713" w14:textId="397902C0" w:rsidR="00CF1D66" w:rsidRPr="00CF1D66" w:rsidRDefault="00CF1D66" w:rsidP="00943AC7">
      <w:pPr>
        <w:numPr>
          <w:ilvl w:val="1"/>
          <w:numId w:val="51"/>
        </w:numPr>
        <w:pBdr>
          <w:left w:val="none" w:sz="0" w:space="2" w:color="auto"/>
        </w:pBdr>
        <w:spacing w:after="120"/>
        <w:rPr>
          <w:rFonts w:eastAsia="Times New Roman"/>
        </w:rPr>
      </w:pPr>
      <w:r>
        <w:rPr>
          <w:b/>
          <w:bCs/>
        </w:rPr>
        <w:t xml:space="preserve">How to report any incidents of cyberbullying, ensuring pupils are discouraged to do so, including where they’re a witness rather than a victim </w:t>
      </w:r>
    </w:p>
    <w:p w14:paraId="17C0FC61" w14:textId="77777777" w:rsidR="00CF1D66" w:rsidRPr="00CF1D66" w:rsidRDefault="00CF1D66" w:rsidP="00CF1D66">
      <w:pPr>
        <w:pBdr>
          <w:left w:val="none" w:sz="0" w:space="2" w:color="auto"/>
        </w:pBdr>
        <w:spacing w:after="120"/>
        <w:ind w:left="1080"/>
        <w:rPr>
          <w:rFonts w:eastAsia="Times New Roman"/>
        </w:rPr>
      </w:pPr>
    </w:p>
    <w:p w14:paraId="02BEB6E7" w14:textId="5647F9E7" w:rsidR="00CF1D66" w:rsidRPr="006A3EBF" w:rsidRDefault="00AE04AB" w:rsidP="00943AC7">
      <w:pPr>
        <w:numPr>
          <w:ilvl w:val="0"/>
          <w:numId w:val="52"/>
        </w:numPr>
        <w:pBdr>
          <w:left w:val="none" w:sz="0" w:space="2" w:color="auto"/>
        </w:pBdr>
        <w:spacing w:after="120"/>
        <w:ind w:left="340" w:hanging="302"/>
        <w:rPr>
          <w:rFonts w:eastAsia="Times New Roman"/>
        </w:rPr>
      </w:pPr>
      <w:r w:rsidRPr="006A3EBF">
        <w:rPr>
          <w:rFonts w:eastAsia="Times New Roman"/>
        </w:rPr>
        <w:t>Train staff, as part of their induction, on safe internet use and online safeguarding issues including cyberbullying, the risks of online radicalisation, and the expectations</w:t>
      </w:r>
      <w:r w:rsidR="006A3EBF" w:rsidRPr="006A3EBF">
        <w:rPr>
          <w:rFonts w:eastAsia="Times New Roman"/>
        </w:rPr>
        <w:t xml:space="preserve">, roles and responsibilities around filtering and monitoring. All staff members will receive refresher training as required and at least once each academic year. </w:t>
      </w:r>
    </w:p>
    <w:p w14:paraId="40339E71" w14:textId="4BABCD69" w:rsidR="00CF1D66" w:rsidRPr="000330AE" w:rsidRDefault="006A3EBF" w:rsidP="00943AC7">
      <w:pPr>
        <w:numPr>
          <w:ilvl w:val="0"/>
          <w:numId w:val="52"/>
        </w:numPr>
        <w:pBdr>
          <w:left w:val="none" w:sz="0" w:space="2" w:color="auto"/>
        </w:pBdr>
        <w:spacing w:after="120"/>
        <w:ind w:left="340" w:hanging="302"/>
        <w:rPr>
          <w:rFonts w:eastAsia="Times New Roman"/>
        </w:rPr>
      </w:pPr>
      <w:r w:rsidRPr="000330AE">
        <w:rPr>
          <w:rFonts w:eastAsia="Times New Roman"/>
        </w:rPr>
        <w:t>Educate parents/carers about online safety via our web</w:t>
      </w:r>
      <w:r w:rsidR="000330AE">
        <w:rPr>
          <w:rFonts w:eastAsia="Times New Roman"/>
        </w:rPr>
        <w:t>s</w:t>
      </w:r>
      <w:r w:rsidRPr="000330AE">
        <w:rPr>
          <w:rFonts w:eastAsia="Times New Roman"/>
        </w:rPr>
        <w:t>ite, communications sent directly</w:t>
      </w:r>
      <w:r w:rsidR="002315DE" w:rsidRPr="000330AE">
        <w:rPr>
          <w:rFonts w:eastAsia="Times New Roman"/>
        </w:rPr>
        <w:t xml:space="preserve"> to them and during parents’ evenings. We will also share clear procedures with them, so they know how to raise concerns about online safety. </w:t>
      </w:r>
    </w:p>
    <w:p w14:paraId="1FF081A0" w14:textId="77A6D931" w:rsidR="002315DE" w:rsidRPr="000330AE" w:rsidRDefault="002315DE" w:rsidP="00943AC7">
      <w:pPr>
        <w:numPr>
          <w:ilvl w:val="0"/>
          <w:numId w:val="52"/>
        </w:numPr>
        <w:pBdr>
          <w:left w:val="none" w:sz="0" w:space="2" w:color="auto"/>
        </w:pBdr>
        <w:spacing w:after="120"/>
        <w:ind w:left="340" w:hanging="302"/>
        <w:rPr>
          <w:rFonts w:eastAsia="Times New Roman"/>
        </w:rPr>
      </w:pPr>
      <w:r w:rsidRPr="000330AE">
        <w:rPr>
          <w:rFonts w:eastAsia="Times New Roman"/>
        </w:rPr>
        <w:t xml:space="preserve">Make sure staff are aware of any restrictions placed on them with </w:t>
      </w:r>
      <w:proofErr w:type="gramStart"/>
      <w:r w:rsidRPr="000330AE">
        <w:rPr>
          <w:rFonts w:eastAsia="Times New Roman"/>
        </w:rPr>
        <w:t>regards</w:t>
      </w:r>
      <w:proofErr w:type="gramEnd"/>
      <w:r w:rsidRPr="000330AE">
        <w:rPr>
          <w:rFonts w:eastAsia="Times New Roman"/>
        </w:rPr>
        <w:t xml:space="preserve"> to the use of their mobile phone and cameras, for </w:t>
      </w:r>
      <w:proofErr w:type="gramStart"/>
      <w:r w:rsidRPr="000330AE">
        <w:rPr>
          <w:rFonts w:eastAsia="Times New Roman"/>
        </w:rPr>
        <w:t>example that</w:t>
      </w:r>
      <w:proofErr w:type="gramEnd"/>
      <w:r w:rsidRPr="000330AE">
        <w:rPr>
          <w:rFonts w:eastAsia="Times New Roman"/>
        </w:rPr>
        <w:t>:</w:t>
      </w:r>
    </w:p>
    <w:p w14:paraId="7EE42374" w14:textId="19326FAB" w:rsidR="002315DE" w:rsidRPr="000330AE" w:rsidRDefault="002315DE" w:rsidP="00943AC7">
      <w:pPr>
        <w:numPr>
          <w:ilvl w:val="1"/>
          <w:numId w:val="52"/>
        </w:numPr>
        <w:pBdr>
          <w:left w:val="none" w:sz="0" w:space="2" w:color="auto"/>
        </w:pBdr>
        <w:spacing w:after="120"/>
        <w:rPr>
          <w:rFonts w:eastAsia="Times New Roman"/>
        </w:rPr>
      </w:pPr>
      <w:r w:rsidRPr="000330AE">
        <w:rPr>
          <w:rFonts w:eastAsia="Times New Roman"/>
        </w:rPr>
        <w:t>Staff are not al</w:t>
      </w:r>
      <w:r w:rsidR="00094767" w:rsidRPr="000330AE">
        <w:rPr>
          <w:rFonts w:eastAsia="Times New Roman"/>
        </w:rPr>
        <w:t>lowed to use their mobile phones for personal use during teaching time or during contact time with pupils, and must only use them for personal use during non-contact time</w:t>
      </w:r>
    </w:p>
    <w:p w14:paraId="7D4754C0" w14:textId="060B140B" w:rsidR="000330AE" w:rsidRDefault="000330AE" w:rsidP="00943AC7">
      <w:pPr>
        <w:numPr>
          <w:ilvl w:val="1"/>
          <w:numId w:val="52"/>
        </w:numPr>
        <w:pBdr>
          <w:left w:val="none" w:sz="0" w:space="2" w:color="auto"/>
        </w:pBdr>
        <w:spacing w:after="120"/>
        <w:rPr>
          <w:rFonts w:eastAsia="Times New Roman"/>
        </w:rPr>
      </w:pPr>
      <w:r w:rsidRPr="000330AE">
        <w:rPr>
          <w:rFonts w:eastAsia="Times New Roman"/>
        </w:rPr>
        <w:t>Staff will not take pictures or recordings of pupils on their personal phones or cameras</w:t>
      </w:r>
    </w:p>
    <w:p w14:paraId="562355FE" w14:textId="5A1DA8AD" w:rsidR="000330AE" w:rsidRPr="000E2095" w:rsidRDefault="000E2095" w:rsidP="00943AC7">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rPr>
          <w:rFonts w:eastAsia="Times New Roman"/>
        </w:rPr>
        <w:lastRenderedPageBreak/>
        <w:t xml:space="preserve">Make all pupils, parents/carers, staff, volunteers and governors aware that they are expected to sign an agreement regarding the acceptable use of the internet in school, use of </w:t>
      </w:r>
      <w:proofErr w:type="gramStart"/>
      <w:r>
        <w:rPr>
          <w:rFonts w:eastAsia="Times New Roman"/>
        </w:rPr>
        <w:t>school’s</w:t>
      </w:r>
      <w:proofErr w:type="gramEnd"/>
      <w:r>
        <w:rPr>
          <w:rFonts w:eastAsia="Times New Roman"/>
        </w:rPr>
        <w:t xml:space="preserve"> IT systems and use of their mobile phone and smart technology. </w:t>
      </w:r>
    </w:p>
    <w:p w14:paraId="0704DD8B" w14:textId="004B17D8" w:rsidR="000E2095" w:rsidRPr="000E2095" w:rsidRDefault="000E2095" w:rsidP="00943AC7">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rPr>
          <w:rFonts w:eastAsia="Times New Roman"/>
        </w:rPr>
        <w:t xml:space="preserve">Explain the sanctions we will use if a pupil is in breach of our policies on the acceptable use of the internet and mobile phones </w:t>
      </w:r>
    </w:p>
    <w:p w14:paraId="00DDBC62" w14:textId="31167277" w:rsidR="000E2095" w:rsidRPr="00280E11" w:rsidRDefault="000E2095" w:rsidP="00943AC7">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rPr>
          <w:rFonts w:eastAsia="Times New Roman"/>
        </w:rPr>
        <w:t xml:space="preserve">Make sure all staff, pupils and parents/carers are aware </w:t>
      </w:r>
      <w:proofErr w:type="spellStart"/>
      <w:r>
        <w:rPr>
          <w:rFonts w:eastAsia="Times New Roman"/>
        </w:rPr>
        <w:t>thet</w:t>
      </w:r>
      <w:proofErr w:type="spellEnd"/>
      <w:r>
        <w:rPr>
          <w:rFonts w:eastAsia="Times New Roman"/>
        </w:rPr>
        <w:t xml:space="preserve"> staff have the power to search pupils’ phones, as set out in the </w:t>
      </w:r>
      <w:hyperlink r:id="rId62" w:history="1">
        <w:r w:rsidRPr="00280E11">
          <w:rPr>
            <w:rStyle w:val="Hyperlink"/>
            <w:rFonts w:eastAsia="Times New Roman"/>
          </w:rPr>
          <w:t>DfE’s guidance on searching, screening and confiscation</w:t>
        </w:r>
      </w:hyperlink>
    </w:p>
    <w:p w14:paraId="2D2C8265" w14:textId="57A2EE40" w:rsidR="00280E11" w:rsidRPr="00057F3B" w:rsidRDefault="00280E11" w:rsidP="00943AC7">
      <w:pPr>
        <w:numPr>
          <w:ilvl w:val="0"/>
          <w:numId w:val="52"/>
        </w:numPr>
        <w:pBdr>
          <w:left w:val="none" w:sz="0" w:space="2" w:color="auto"/>
        </w:pBdr>
        <w:spacing w:after="120"/>
        <w:ind w:left="340" w:hanging="302"/>
        <w:rPr>
          <w:rFonts w:eastAsia="Times New Roman"/>
        </w:rPr>
      </w:pPr>
      <w:r>
        <w:rPr>
          <w:rFonts w:eastAsia="Times New Roman"/>
        </w:rPr>
        <w:t xml:space="preserve">Put in place robust filtering and monitoring systems to limit children’s exposure to the 4 key categories of </w:t>
      </w:r>
      <w:r w:rsidRPr="00057F3B">
        <w:rPr>
          <w:rFonts w:eastAsia="Times New Roman"/>
        </w:rPr>
        <w:t>risk</w:t>
      </w:r>
      <w:r w:rsidR="007F2E5D" w:rsidRPr="00057F3B">
        <w:rPr>
          <w:rFonts w:eastAsia="Times New Roman"/>
        </w:rPr>
        <w:t xml:space="preserve"> from the school’s IT systems. </w:t>
      </w:r>
    </w:p>
    <w:p w14:paraId="37B36B49" w14:textId="255D32C4" w:rsidR="007F2E5D" w:rsidRPr="00057F3B" w:rsidRDefault="007F2E5D" w:rsidP="00943AC7">
      <w:pPr>
        <w:numPr>
          <w:ilvl w:val="0"/>
          <w:numId w:val="52"/>
        </w:numPr>
        <w:pBdr>
          <w:left w:val="none" w:sz="0" w:space="2" w:color="auto"/>
        </w:pBdr>
        <w:spacing w:after="120"/>
        <w:ind w:left="340" w:hanging="302"/>
        <w:rPr>
          <w:rFonts w:eastAsia="Times New Roman"/>
        </w:rPr>
      </w:pPr>
      <w:r w:rsidRPr="00057F3B">
        <w:rPr>
          <w:rFonts w:eastAsia="Times New Roman"/>
        </w:rPr>
        <w:t xml:space="preserve">Carry out an annual review of our approach to online safety and filtering and monitoring effectiveness. This will be conducted by a member of the SLT team. </w:t>
      </w:r>
    </w:p>
    <w:p w14:paraId="015BC7AD" w14:textId="1F76EB4D" w:rsidR="007F2E5D" w:rsidRPr="00057F3B" w:rsidRDefault="007F2E5D" w:rsidP="00943AC7">
      <w:pPr>
        <w:numPr>
          <w:ilvl w:val="0"/>
          <w:numId w:val="52"/>
        </w:numPr>
        <w:pBdr>
          <w:left w:val="none" w:sz="0" w:space="2" w:color="auto"/>
        </w:pBdr>
        <w:spacing w:after="120"/>
        <w:ind w:left="340" w:hanging="302"/>
        <w:rPr>
          <w:rFonts w:eastAsia="Times New Roman"/>
        </w:rPr>
      </w:pPr>
      <w:r w:rsidRPr="00057F3B">
        <w:rPr>
          <w:rFonts w:eastAsia="Times New Roman"/>
        </w:rPr>
        <w:t>Provide regular safeguarding and child protection updates including online safety</w:t>
      </w:r>
      <w:r w:rsidR="00057F3B" w:rsidRPr="00057F3B">
        <w:rPr>
          <w:rFonts w:eastAsia="Times New Roman"/>
        </w:rPr>
        <w:t xml:space="preserve"> to all staff, at least annually, </w:t>
      </w:r>
      <w:proofErr w:type="gramStart"/>
      <w:r w:rsidR="00057F3B" w:rsidRPr="00057F3B">
        <w:rPr>
          <w:rFonts w:eastAsia="Times New Roman"/>
        </w:rPr>
        <w:t>in order to</w:t>
      </w:r>
      <w:proofErr w:type="gramEnd"/>
      <w:r w:rsidR="00057F3B" w:rsidRPr="00057F3B">
        <w:rPr>
          <w:rFonts w:eastAsia="Times New Roman"/>
        </w:rPr>
        <w:t xml:space="preserve"> continue to continue to provide them with the relevant skills and knowledge to safeguard effectively. </w:t>
      </w:r>
    </w:p>
    <w:p w14:paraId="640534D9" w14:textId="690E3E85" w:rsidR="00057F3B" w:rsidRDefault="00057F3B" w:rsidP="00943AC7">
      <w:pPr>
        <w:numPr>
          <w:ilvl w:val="0"/>
          <w:numId w:val="52"/>
        </w:numPr>
        <w:pBdr>
          <w:left w:val="none" w:sz="0" w:space="2" w:color="auto"/>
        </w:pBdr>
        <w:spacing w:after="120"/>
        <w:ind w:left="340" w:hanging="302"/>
        <w:rPr>
          <w:rFonts w:eastAsia="Times New Roman"/>
        </w:rPr>
      </w:pPr>
      <w:r w:rsidRPr="00057F3B">
        <w:rPr>
          <w:rFonts w:eastAsia="Times New Roman"/>
        </w:rPr>
        <w:t xml:space="preserve">Review the safeguarding policy, including online safety annually and ensure the procedures and implementation are updated and reviewed regularly. </w:t>
      </w:r>
    </w:p>
    <w:p w14:paraId="45009FE0" w14:textId="3020B13B" w:rsidR="006E1E2D" w:rsidRPr="00057F3B" w:rsidRDefault="006E1E2D" w:rsidP="006E1E2D">
      <w:pPr>
        <w:pBdr>
          <w:left w:val="none" w:sz="0" w:space="2" w:color="auto"/>
        </w:pBdr>
        <w:spacing w:after="120"/>
        <w:rPr>
          <w:rFonts w:eastAsia="Times New Roman"/>
        </w:rPr>
      </w:pPr>
      <w:r>
        <w:rPr>
          <w:rFonts w:eastAsia="Times New Roman"/>
        </w:rPr>
        <w:t xml:space="preserve">For full details about our school’s policies in these </w:t>
      </w:r>
      <w:r w:rsidR="004B301F">
        <w:rPr>
          <w:rFonts w:eastAsia="Times New Roman"/>
        </w:rPr>
        <w:t>areas</w:t>
      </w:r>
      <w:r>
        <w:rPr>
          <w:rFonts w:eastAsia="Times New Roman"/>
        </w:rPr>
        <w:t xml:space="preserve">, please refer to our online safety and mobile phone </w:t>
      </w:r>
      <w:r w:rsidR="004B301F">
        <w:rPr>
          <w:rFonts w:eastAsia="Times New Roman"/>
        </w:rPr>
        <w:t>policies</w:t>
      </w:r>
      <w:r>
        <w:rPr>
          <w:rFonts w:eastAsia="Times New Roman"/>
        </w:rPr>
        <w:t xml:space="preserve"> which can be found on our website</w:t>
      </w:r>
      <w:r w:rsidR="004B301F">
        <w:rPr>
          <w:rFonts w:eastAsia="Times New Roman"/>
        </w:rPr>
        <w:t>.</w:t>
      </w:r>
    </w:p>
    <w:p w14:paraId="72966689" w14:textId="77777777" w:rsidR="000330AE" w:rsidRPr="00AD123E" w:rsidRDefault="000330AE" w:rsidP="000330AE">
      <w:pPr>
        <w:pBdr>
          <w:left w:val="none" w:sz="0" w:space="2" w:color="auto"/>
        </w:pBdr>
        <w:spacing w:after="120"/>
        <w:ind w:left="360"/>
        <w:rPr>
          <w:color w:val="00B050"/>
          <w:shd w:val="clear" w:color="auto" w:fill="FFFF00"/>
        </w:rPr>
      </w:pPr>
    </w:p>
    <w:p w14:paraId="2DC8C5CA" w14:textId="58DDD8D7" w:rsidR="00434C35" w:rsidRPr="00AD123E" w:rsidRDefault="00F64659">
      <w:pPr>
        <w:spacing w:before="240" w:after="120"/>
        <w:rPr>
          <w:color w:val="00B050"/>
          <w:sz w:val="24"/>
          <w:szCs w:val="24"/>
        </w:rPr>
      </w:pPr>
      <w:r w:rsidRPr="00AD123E">
        <w:rPr>
          <w:b/>
          <w:bCs/>
          <w:color w:val="00B050"/>
          <w:sz w:val="24"/>
          <w:szCs w:val="24"/>
        </w:rPr>
        <w:t>Artificial intelligence (AI)</w:t>
      </w:r>
    </w:p>
    <w:p w14:paraId="173EBB40" w14:textId="77777777" w:rsidR="004B301F" w:rsidRDefault="00F64659">
      <w:pPr>
        <w:spacing w:after="120"/>
      </w:pPr>
      <w:r>
        <w:t>Generative artificial intelligence (AI) tools are now widespread and easy to access. Staff, pupils and parents/carers may be familiar with generative chatbots such as ChatGPT and Google Gemini</w:t>
      </w:r>
      <w:r w:rsidR="004B301F">
        <w:t xml:space="preserve">. </w:t>
      </w:r>
    </w:p>
    <w:p w14:paraId="2045257A" w14:textId="77777777" w:rsidR="004B301F" w:rsidRDefault="004B301F">
      <w:pPr>
        <w:spacing w:after="120"/>
      </w:pPr>
      <w:r>
        <w:t>Alvanley and Manley Village School re</w:t>
      </w:r>
      <w:r w:rsidR="00F64659">
        <w:t xml:space="preserve">cognises that AI has many uses, including enhancing teaching and learning, </w:t>
      </w:r>
      <w:proofErr w:type="gramStart"/>
      <w:r w:rsidR="00F64659">
        <w:t>and in</w:t>
      </w:r>
      <w:proofErr w:type="gramEnd"/>
      <w:r w:rsidR="00F64659">
        <w:t xml:space="preserve">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t xml:space="preserve">. </w:t>
      </w:r>
    </w:p>
    <w:p w14:paraId="1116E761" w14:textId="6A90EAD3" w:rsidR="00434C35" w:rsidRDefault="004B301F">
      <w:pPr>
        <w:spacing w:after="120"/>
      </w:pPr>
      <w:r>
        <w:t xml:space="preserve">Alvanley and Manley Village </w:t>
      </w:r>
      <w:proofErr w:type="gramStart"/>
      <w:r>
        <w:t>School  w</w:t>
      </w:r>
      <w:r w:rsidR="00F64659">
        <w:t>ill</w:t>
      </w:r>
      <w:proofErr w:type="gramEnd"/>
      <w:r w:rsidR="00F64659">
        <w:t xml:space="preserve"> treat any use of AI to access harmful content or bully pupils in line with this policy </w:t>
      </w:r>
      <w:r>
        <w:t>and our ant</w:t>
      </w:r>
      <w:r w:rsidR="00310386">
        <w:t xml:space="preserve">i-bullying policy. </w:t>
      </w:r>
    </w:p>
    <w:p w14:paraId="36B7247E" w14:textId="6B12D3EE" w:rsidR="00434C35" w:rsidRDefault="00F64659">
      <w:pPr>
        <w:spacing w:after="120"/>
      </w:pPr>
      <w:r>
        <w:t xml:space="preserve">Staff should be aware of the risks of using AI tools while they are still being developed and should carry out risk assessments for any new AI tool being used by the school. </w:t>
      </w:r>
      <w:bookmarkStart w:id="24" w:name="_Hlk203058961"/>
      <w:r>
        <w:t>Our school’s requirements for filtering and monitoring also apply to the use of AI, in line with Keeping Children Safe in Education (KCSIE)</w:t>
      </w:r>
      <w:bookmarkEnd w:id="24"/>
      <w:r w:rsidR="00310386">
        <w:t>. All staff</w:t>
      </w:r>
      <w:r w:rsidR="00B856E7">
        <w:t xml:space="preserve"> </w:t>
      </w:r>
      <w:r w:rsidR="00310386">
        <w:t xml:space="preserve">and visitors are expected to follow the guidance in the school’s AI policy.  </w:t>
      </w:r>
    </w:p>
    <w:p w14:paraId="2AFFCEB7" w14:textId="5E342D71" w:rsidR="00434C35" w:rsidRPr="00AD123E" w:rsidRDefault="00F64659">
      <w:pPr>
        <w:pStyle w:val="Heading1"/>
        <w:keepNext w:val="0"/>
        <w:keepLines w:val="0"/>
        <w:spacing w:before="360" w:after="120"/>
        <w:rPr>
          <w:color w:val="00B050"/>
          <w:sz w:val="28"/>
          <w:szCs w:val="28"/>
        </w:rPr>
      </w:pPr>
      <w:bookmarkStart w:id="25" w:name="_Toc199513336"/>
      <w:bookmarkStart w:id="26" w:name="_Toc239405897"/>
      <w:r w:rsidRPr="00AD123E">
        <w:rPr>
          <w:rFonts w:ascii="Arial" w:eastAsia="Arial" w:hAnsi="Arial" w:cs="Arial"/>
          <w:color w:val="00B050"/>
          <w:sz w:val="28"/>
          <w:szCs w:val="28"/>
        </w:rPr>
        <w:t>Notifying parents or carers</w:t>
      </w:r>
      <w:bookmarkEnd w:id="25"/>
      <w:bookmarkEnd w:id="26"/>
    </w:p>
    <w:p w14:paraId="32AA0D43" w14:textId="77777777" w:rsidR="00434C35" w:rsidRDefault="00F64659">
      <w:pPr>
        <w:spacing w:after="120"/>
      </w:pPr>
      <w:r>
        <w:t xml:space="preserve">Where appropriate, we will discuss any concerns about a child with the child’s parents or carers. The DSL will normally do this in the event of </w:t>
      </w:r>
      <w:proofErr w:type="gramStart"/>
      <w:r>
        <w:t>a suspicion</w:t>
      </w:r>
      <w:proofErr w:type="gramEnd"/>
      <w:r>
        <w:t xml:space="preserve"> or disclosure. </w:t>
      </w:r>
    </w:p>
    <w:p w14:paraId="40CB8175" w14:textId="77777777" w:rsidR="00434C35" w:rsidRDefault="00F64659">
      <w:pPr>
        <w:spacing w:after="120"/>
      </w:pPr>
      <w:r>
        <w:t xml:space="preserve">Other staff will only talk to parents or carers about any such concerns following consultation with the DSL. </w:t>
      </w:r>
    </w:p>
    <w:p w14:paraId="5A322F3B" w14:textId="77777777" w:rsidR="00434C35" w:rsidRDefault="00F64659">
      <w:pPr>
        <w:spacing w:after="120"/>
      </w:pPr>
      <w:r>
        <w:t>If we believe that notifying the parents or carers would increase the risk to the child, we will discuss this with the local authority children’s social care team before doing so.</w:t>
      </w:r>
    </w:p>
    <w:p w14:paraId="524AE072" w14:textId="77777777" w:rsidR="00434C35" w:rsidRDefault="00F64659">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D91527A" w14:textId="77777777" w:rsidR="00434C35" w:rsidRDefault="00F64659">
      <w:pPr>
        <w:spacing w:after="120"/>
      </w:pPr>
      <w:r>
        <w:t xml:space="preserve">The DSL will, along with any relevant agencies (this will be decided on a case-by-case basis): </w:t>
      </w:r>
    </w:p>
    <w:p w14:paraId="6B15DCB9" w14:textId="77777777" w:rsidR="00434C35" w:rsidRDefault="00F64659" w:rsidP="00943AC7">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Meet with the victim’s parents or carers, with the victim, to discuss what’s being put in place to safeguard them, and understand their wishes in terms of what support they may need and how the report will be progressed </w:t>
      </w:r>
    </w:p>
    <w:p w14:paraId="40C18D35" w14:textId="77777777" w:rsidR="00434C35" w:rsidRDefault="00F64659" w:rsidP="00943AC7">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 xml:space="preserve">Meet with the alleged perpetrator’s parents or carers to discuss support for them, and what’s being put in place that will impact them, for example, moving them out of classes with the victim, and the reason(s) behind any decision(s)  </w:t>
      </w:r>
    </w:p>
    <w:p w14:paraId="5C530896" w14:textId="292A8A7E" w:rsidR="00434C35" w:rsidRPr="00AD123E" w:rsidRDefault="00F64659">
      <w:pPr>
        <w:pStyle w:val="Heading1"/>
        <w:keepNext w:val="0"/>
        <w:keepLines w:val="0"/>
        <w:spacing w:before="360" w:after="120"/>
        <w:rPr>
          <w:color w:val="00B050"/>
          <w:sz w:val="28"/>
          <w:szCs w:val="28"/>
        </w:rPr>
      </w:pPr>
      <w:bookmarkStart w:id="27" w:name="_Toc199513337"/>
      <w:bookmarkStart w:id="28" w:name="_Toc239405898"/>
      <w:r w:rsidRPr="00AD123E">
        <w:rPr>
          <w:rFonts w:ascii="Arial" w:eastAsia="Arial" w:hAnsi="Arial" w:cs="Arial"/>
          <w:color w:val="00B050"/>
          <w:sz w:val="28"/>
          <w:szCs w:val="28"/>
        </w:rPr>
        <w:t>Pupils with special educational needs, disabilities or health issues</w:t>
      </w:r>
      <w:bookmarkEnd w:id="27"/>
      <w:bookmarkEnd w:id="28"/>
    </w:p>
    <w:p w14:paraId="787D56A1" w14:textId="77777777" w:rsidR="00434C35" w:rsidRDefault="00F64659">
      <w:pPr>
        <w:spacing w:after="120"/>
      </w:pPr>
      <w:r>
        <w:t xml:space="preserve">We recognise that pupils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7B714D27"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Assumptions that indicators of possible abuse such as behaviour, mood and injury relate to the child’s condition without further exploration</w:t>
      </w:r>
    </w:p>
    <w:p w14:paraId="44A9DC4F"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Pupils being more prone to peer group isolation or bullying (including prejudice-based bullying) than other pupils</w:t>
      </w:r>
    </w:p>
    <w:p w14:paraId="4375A861"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 xml:space="preserve">The potential for pupils with SEN, disabilities or certain health conditions being disproportionally impacted by </w:t>
      </w:r>
      <w:proofErr w:type="spellStart"/>
      <w:r>
        <w:t>behaviours</w:t>
      </w:r>
      <w:proofErr w:type="spellEnd"/>
      <w:r>
        <w:t xml:space="preserve"> such as bullying, without outwardly showing any signs</w:t>
      </w:r>
    </w:p>
    <w:p w14:paraId="13C95760"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 xml:space="preserve">Communication barriers and difficulties in managing or reporting these challenges </w:t>
      </w:r>
      <w:proofErr w:type="gramStart"/>
      <w:r>
        <w:t>risks</w:t>
      </w:r>
      <w:proofErr w:type="gramEnd"/>
      <w:r>
        <w:t xml:space="preserve"> that they do not understand that what is happening to them is abuse</w:t>
      </w:r>
    </w:p>
    <w:p w14:paraId="2E29B1F4"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The need for intimate care or that these children are isolated from others</w:t>
      </w:r>
    </w:p>
    <w:p w14:paraId="109C9A56"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That these children are more likely to be dependent on adults for care</w:t>
      </w:r>
    </w:p>
    <w:p w14:paraId="62D98DA9" w14:textId="77777777" w:rsidR="00434C35" w:rsidRDefault="00F64659" w:rsidP="00943AC7">
      <w:pPr>
        <w:numPr>
          <w:ilvl w:val="0"/>
          <w:numId w:val="54"/>
        </w:numPr>
        <w:pBdr>
          <w:left w:val="none" w:sz="0" w:space="2" w:color="auto"/>
        </w:pBdr>
        <w:spacing w:after="120"/>
        <w:ind w:left="340" w:hanging="302"/>
        <w:rPr>
          <w:rFonts w:ascii="Times New Roman" w:eastAsia="Times New Roman" w:hAnsi="Times New Roman" w:cs="Times New Roman"/>
          <w:sz w:val="27"/>
          <w:szCs w:val="27"/>
        </w:rPr>
      </w:pPr>
      <w:bookmarkStart w:id="29"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p>
    <w:bookmarkEnd w:id="29"/>
    <w:p w14:paraId="4F1C83FB" w14:textId="77777777" w:rsidR="00434C35" w:rsidRDefault="00F64659">
      <w:pPr>
        <w:spacing w:after="120"/>
      </w:pPr>
      <w:r>
        <w:t xml:space="preserve">We offer extra pastoral support for these pupils. This includes: </w:t>
      </w:r>
    </w:p>
    <w:p w14:paraId="14000A21" w14:textId="7DB23DB6" w:rsidR="00434C35" w:rsidRDefault="00B856E7">
      <w:pPr>
        <w:spacing w:after="120"/>
      </w:pPr>
      <w:r>
        <w:t xml:space="preserve">Access to quiet spaces at all times of the school day, and access to support from trusted adults, including the school’s ELSA and SENDco when necessary, including relevant referrals and professional support or advice. </w:t>
      </w:r>
    </w:p>
    <w:p w14:paraId="60915493" w14:textId="77777777" w:rsidR="00434C35" w:rsidRDefault="00F64659">
      <w:pPr>
        <w:spacing w:after="120"/>
      </w:pPr>
      <w:r>
        <w:t xml:space="preserve">Any abuse involving pupils with SEND will require close liaison with the DSL (or deputy) and the SENCO. The school consider extra pastoral support and attention for these </w:t>
      </w:r>
      <w:proofErr w:type="gramStart"/>
      <w:r>
        <w:t>children, and</w:t>
      </w:r>
      <w:proofErr w:type="gramEnd"/>
      <w:r>
        <w:t xml:space="preserve"> ensure any appropriate support for communication is in place.</w:t>
      </w:r>
    </w:p>
    <w:p w14:paraId="7093E72C" w14:textId="6DED4CB7" w:rsidR="00434C35" w:rsidRPr="00AD123E" w:rsidRDefault="00F64659">
      <w:pPr>
        <w:pStyle w:val="Heading1"/>
        <w:keepNext w:val="0"/>
        <w:keepLines w:val="0"/>
        <w:spacing w:before="120" w:after="120"/>
        <w:rPr>
          <w:color w:val="00B050"/>
          <w:sz w:val="28"/>
          <w:szCs w:val="28"/>
        </w:rPr>
      </w:pPr>
      <w:bookmarkStart w:id="30" w:name="_Toc239405899"/>
      <w:r w:rsidRPr="00AD123E">
        <w:rPr>
          <w:rFonts w:ascii="Arial" w:eastAsia="Arial" w:hAnsi="Arial" w:cs="Arial"/>
          <w:color w:val="00B050"/>
          <w:sz w:val="28"/>
          <w:szCs w:val="28"/>
        </w:rPr>
        <w:t>Pupils with medical conditions</w:t>
      </w:r>
      <w:bookmarkEnd w:id="30"/>
    </w:p>
    <w:p w14:paraId="75186C68" w14:textId="77777777" w:rsidR="00434C35" w:rsidRDefault="00F64659">
      <w:pPr>
        <w:spacing w:after="120"/>
      </w:pPr>
      <w:r>
        <w:t xml:space="preserve">An incident relating to the management of a child’s medical condition (including allergies) does not itself </w:t>
      </w:r>
      <w:proofErr w:type="gramStart"/>
      <w:r>
        <w:t>warrant</w:t>
      </w:r>
      <w:proofErr w:type="gramEnd"/>
      <w:r>
        <w:t xml:space="preserve"> a referral to local safeguarding partners. </w:t>
      </w:r>
    </w:p>
    <w:p w14:paraId="4503C180" w14:textId="77777777" w:rsidR="00434C35" w:rsidRDefault="00F64659">
      <w:pPr>
        <w:spacing w:after="120"/>
      </w:pPr>
      <w:r>
        <w:t xml:space="preserve">A safeguarding referral will be made where an incident highlights concern that the child might be at an increased risk of being neglected, abused or exploited by </w:t>
      </w:r>
      <w:proofErr w:type="gramStart"/>
      <w:r>
        <w:t>persons</w:t>
      </w:r>
      <w:proofErr w:type="gramEnd"/>
      <w:r>
        <w:t xml:space="preserve"> inside or outside of their family because of their medical condition. For example, information about the child’s medical condition might be withheld from </w:t>
      </w:r>
      <w:proofErr w:type="gramStart"/>
      <w:r>
        <w:t>the school</w:t>
      </w:r>
      <w:proofErr w:type="gramEnd"/>
      <w:r>
        <w:t xml:space="preserve">, or the child may be repeatedly sent to school without essential medication, putting them at risk. </w:t>
      </w:r>
    </w:p>
    <w:p w14:paraId="3C231EBF" w14:textId="2D18BE54" w:rsidR="00434C35" w:rsidRPr="00AD123E" w:rsidRDefault="00F64659">
      <w:pPr>
        <w:pStyle w:val="Heading1"/>
        <w:keepNext w:val="0"/>
        <w:keepLines w:val="0"/>
        <w:spacing w:before="120" w:after="120"/>
        <w:rPr>
          <w:color w:val="00B050"/>
          <w:sz w:val="28"/>
          <w:szCs w:val="28"/>
        </w:rPr>
      </w:pPr>
      <w:bookmarkStart w:id="31" w:name="_Toc239405900"/>
      <w:r w:rsidRPr="00AD123E">
        <w:rPr>
          <w:rFonts w:ascii="Arial" w:eastAsia="Arial" w:hAnsi="Arial" w:cs="Arial"/>
          <w:color w:val="00B050"/>
          <w:sz w:val="28"/>
          <w:szCs w:val="28"/>
        </w:rPr>
        <w:t>Young carers</w:t>
      </w:r>
      <w:bookmarkEnd w:id="31"/>
    </w:p>
    <w:p w14:paraId="2A5F57A9" w14:textId="0FEF1947" w:rsidR="00434C35" w:rsidRDefault="00F64659">
      <w: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6AA8DFED" w14:textId="77777777" w:rsidR="00FD70C4" w:rsidRDefault="00FD70C4">
      <w:pPr>
        <w:pStyle w:val="Heading1"/>
        <w:keepNext w:val="0"/>
        <w:keepLines w:val="0"/>
        <w:spacing w:before="120" w:after="120"/>
        <w:rPr>
          <w:rFonts w:ascii="Arial" w:eastAsia="Arial" w:hAnsi="Arial" w:cs="Arial"/>
          <w:color w:val="00B050"/>
          <w:sz w:val="28"/>
          <w:szCs w:val="28"/>
        </w:rPr>
      </w:pPr>
      <w:bookmarkStart w:id="32" w:name="_Toc199513338"/>
      <w:bookmarkStart w:id="33" w:name="_Toc239405901"/>
    </w:p>
    <w:p w14:paraId="26B2B2CE" w14:textId="4496DCFE" w:rsidR="00434C35" w:rsidRPr="00AD123E" w:rsidRDefault="00F64659">
      <w:pPr>
        <w:pStyle w:val="Heading1"/>
        <w:keepNext w:val="0"/>
        <w:keepLines w:val="0"/>
        <w:spacing w:before="120" w:after="120"/>
        <w:rPr>
          <w:color w:val="00B050"/>
          <w:sz w:val="28"/>
          <w:szCs w:val="28"/>
        </w:rPr>
      </w:pPr>
      <w:r w:rsidRPr="00AD123E">
        <w:rPr>
          <w:rFonts w:ascii="Arial" w:eastAsia="Arial" w:hAnsi="Arial" w:cs="Arial"/>
          <w:color w:val="00B050"/>
          <w:sz w:val="28"/>
          <w:szCs w:val="28"/>
        </w:rPr>
        <w:lastRenderedPageBreak/>
        <w:t>Pupils with a social worker</w:t>
      </w:r>
      <w:bookmarkEnd w:id="32"/>
      <w:bookmarkEnd w:id="33"/>
      <w:r w:rsidRPr="00AD123E">
        <w:rPr>
          <w:rFonts w:ascii="Arial" w:eastAsia="Arial" w:hAnsi="Arial" w:cs="Arial"/>
          <w:color w:val="00B050"/>
          <w:sz w:val="28"/>
          <w:szCs w:val="28"/>
        </w:rPr>
        <w:t xml:space="preserve"> </w:t>
      </w:r>
    </w:p>
    <w:p w14:paraId="30825C75" w14:textId="77777777" w:rsidR="00434C35" w:rsidRDefault="00F64659">
      <w:pPr>
        <w:spacing w:after="120"/>
      </w:pPr>
      <w:r>
        <w:t xml:space="preserve">Pupils may need a social worker due to safeguarding or welfare needs. We recognise that a child’s experiences of adversity and trauma can leave them vulnerable to further harm as well as potentially </w:t>
      </w:r>
      <w:r>
        <w:rPr>
          <w:shd w:val="clear" w:color="auto" w:fill="FFFFFF"/>
        </w:rPr>
        <w:t>creating barriers to attendance, learning, behaviour and mental health.</w:t>
      </w:r>
    </w:p>
    <w:p w14:paraId="1421C342" w14:textId="77777777" w:rsidR="00434C35" w:rsidRDefault="00F64659">
      <w:pPr>
        <w:spacing w:after="120"/>
      </w:pPr>
      <w:r>
        <w:rPr>
          <w:shd w:val="clear" w:color="auto" w:fill="FFFFFF"/>
        </w:rPr>
        <w:t>The DSL and all members of staff will work with and support social workers to help protect vulnerable children.</w:t>
      </w:r>
    </w:p>
    <w:p w14:paraId="6E4C6AC7" w14:textId="77777777" w:rsidR="00434C35" w:rsidRDefault="00F64659">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4A95027" w14:textId="77777777" w:rsidR="00434C35" w:rsidRDefault="00F64659" w:rsidP="00943AC7">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 xml:space="preserve">Responding to </w:t>
      </w:r>
      <w:proofErr w:type="spellStart"/>
      <w:r>
        <w:rPr>
          <w:shd w:val="clear" w:color="auto" w:fill="FFFFFF"/>
        </w:rPr>
        <w:t>unauthorised</w:t>
      </w:r>
      <w:proofErr w:type="spellEnd"/>
      <w:r>
        <w:rPr>
          <w:shd w:val="clear" w:color="auto" w:fill="FFFFFF"/>
        </w:rPr>
        <w:t xml:space="preserve"> absence or missing education where there are known safeguarding risks</w:t>
      </w:r>
    </w:p>
    <w:p w14:paraId="6E74A562" w14:textId="77777777" w:rsidR="00434C35" w:rsidRDefault="00F64659" w:rsidP="00943AC7">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provision of pastoral and/or academic support</w:t>
      </w:r>
    </w:p>
    <w:p w14:paraId="0BF989CE" w14:textId="77777777" w:rsidR="00434C35" w:rsidRDefault="00434C35">
      <w:pPr>
        <w:spacing w:after="120"/>
        <w:ind w:left="340"/>
      </w:pPr>
    </w:p>
    <w:p w14:paraId="7F285835" w14:textId="45B1FB4F" w:rsidR="00434C35" w:rsidRPr="00AD123E" w:rsidRDefault="00F64659">
      <w:pPr>
        <w:pStyle w:val="Heading1"/>
        <w:keepNext w:val="0"/>
        <w:keepLines w:val="0"/>
        <w:spacing w:before="120" w:after="120"/>
        <w:rPr>
          <w:color w:val="00B050"/>
          <w:sz w:val="28"/>
          <w:szCs w:val="28"/>
        </w:rPr>
      </w:pPr>
      <w:bookmarkStart w:id="34" w:name="_Toc199513339"/>
      <w:bookmarkStart w:id="35" w:name="_Toc239405902"/>
      <w:r w:rsidRPr="00AD123E">
        <w:rPr>
          <w:rFonts w:ascii="Arial" w:eastAsia="Arial" w:hAnsi="Arial" w:cs="Arial"/>
          <w:color w:val="00B050"/>
          <w:sz w:val="28"/>
          <w:szCs w:val="28"/>
        </w:rPr>
        <w:t>Looked-after and previously looked-after children</w:t>
      </w:r>
      <w:bookmarkEnd w:id="34"/>
      <w:bookmarkEnd w:id="35"/>
    </w:p>
    <w:p w14:paraId="54F42186" w14:textId="77777777" w:rsidR="00434C35" w:rsidRDefault="00F64659">
      <w:pPr>
        <w:spacing w:after="120"/>
      </w:pPr>
      <w:r>
        <w:t xml:space="preserve">We will ensure that staff have the skills, knowledge and understanding to keep looked-after children and previously looked-after children safe. </w:t>
      </w:r>
      <w:proofErr w:type="gramStart"/>
      <w:r>
        <w:t>In particular, we</w:t>
      </w:r>
      <w:proofErr w:type="gramEnd"/>
      <w:r>
        <w:t xml:space="preserve"> will ensure that: </w:t>
      </w:r>
    </w:p>
    <w:p w14:paraId="34B6F257" w14:textId="77777777" w:rsidR="00434C35" w:rsidRDefault="00F64659" w:rsidP="00943AC7">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 xml:space="preserve">Appropriate staff have relevant information about </w:t>
      </w:r>
      <w:proofErr w:type="gramStart"/>
      <w:r>
        <w:t>children’s</w:t>
      </w:r>
      <w:proofErr w:type="gramEnd"/>
      <w:r>
        <w:t xml:space="preserve"> looked after legal status, contact arrangements with birth parents or those with parental responsibility, and care arrangements</w:t>
      </w:r>
    </w:p>
    <w:p w14:paraId="697BB338" w14:textId="77777777" w:rsidR="00434C35" w:rsidRDefault="00F64659" w:rsidP="00943AC7">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 xml:space="preserve">The DSL has details of children’s social workers and relevant virtual school heads </w:t>
      </w:r>
    </w:p>
    <w:p w14:paraId="49974D5A" w14:textId="39D7FDC3" w:rsidR="00434C35" w:rsidRDefault="00F64659">
      <w:pPr>
        <w:spacing w:after="120"/>
      </w:pPr>
      <w:r>
        <w:t>We have appointed a designated teacher,</w:t>
      </w:r>
      <w:r w:rsidR="008C4A3E">
        <w:t xml:space="preserve"> Mrs J Cupples, </w:t>
      </w:r>
      <w:r>
        <w:t xml:space="preserve">who is responsible for promoting the educational achievement of looked-after children and previously looked-after children in line with </w:t>
      </w:r>
      <w:hyperlink r:id="rId63" w:history="1">
        <w:r>
          <w:rPr>
            <w:color w:val="0072CC"/>
            <w:u w:val="single" w:color="0072CC"/>
          </w:rPr>
          <w:t>statutory guidance</w:t>
        </w:r>
      </w:hyperlink>
      <w:r>
        <w:t xml:space="preserve">. </w:t>
      </w:r>
    </w:p>
    <w:p w14:paraId="4C7F3FA6" w14:textId="77777777" w:rsidR="00434C35" w:rsidRDefault="00F64659">
      <w:pPr>
        <w:spacing w:after="120"/>
      </w:pPr>
      <w:r>
        <w:t>The designated teacher is appropriately trained and has the relevant qualifications and experience to perform the role.</w:t>
      </w:r>
    </w:p>
    <w:p w14:paraId="48B9A7DC" w14:textId="77777777" w:rsidR="00434C35" w:rsidRDefault="00F64659">
      <w:pPr>
        <w:spacing w:after="120"/>
      </w:pPr>
      <w:r>
        <w:t xml:space="preserve">As part of their role, the designated teacher will: </w:t>
      </w:r>
    </w:p>
    <w:p w14:paraId="1569739F" w14:textId="77777777" w:rsidR="00434C35" w:rsidRDefault="00F64659" w:rsidP="00943AC7">
      <w:pPr>
        <w:numPr>
          <w:ilvl w:val="0"/>
          <w:numId w:val="57"/>
        </w:numPr>
        <w:pBdr>
          <w:left w:val="none" w:sz="0" w:space="2" w:color="auto"/>
        </w:pBdr>
        <w:spacing w:after="120"/>
        <w:ind w:left="340" w:hanging="302"/>
        <w:rPr>
          <w:rFonts w:ascii="Times New Roman" w:eastAsia="Times New Roman" w:hAnsi="Times New Roman" w:cs="Times New Roman"/>
          <w:sz w:val="27"/>
          <w:szCs w:val="27"/>
        </w:rPr>
      </w:pPr>
      <w:r>
        <w:t>Work closely with the DSL to ensure that any safeguarding concerns regarding looked-after and previously looked-after children are quickly and effectively responded to</w:t>
      </w:r>
    </w:p>
    <w:p w14:paraId="0985664B" w14:textId="77777777" w:rsidR="00434C35" w:rsidRDefault="00F64659" w:rsidP="00943AC7">
      <w:pPr>
        <w:numPr>
          <w:ilvl w:val="0"/>
          <w:numId w:val="57"/>
        </w:numPr>
        <w:pBdr>
          <w:left w:val="none" w:sz="0" w:space="2" w:color="auto"/>
        </w:pBdr>
        <w:spacing w:after="120"/>
        <w:ind w:left="340" w:hanging="302"/>
        <w:rPr>
          <w:rFonts w:ascii="Times New Roman" w:eastAsia="Times New Roman" w:hAnsi="Times New Roman" w:cs="Times New Roman"/>
          <w:sz w:val="27"/>
          <w:szCs w:val="27"/>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13F083A9" w14:textId="462626A7" w:rsidR="00434C35" w:rsidRPr="00AD123E" w:rsidRDefault="00F64659">
      <w:pPr>
        <w:pStyle w:val="Heading1"/>
        <w:keepNext w:val="0"/>
        <w:keepLines w:val="0"/>
        <w:spacing w:before="360" w:after="120"/>
        <w:rPr>
          <w:color w:val="00B050"/>
          <w:sz w:val="28"/>
          <w:szCs w:val="28"/>
        </w:rPr>
      </w:pPr>
      <w:bookmarkStart w:id="36" w:name="_Toc239405903"/>
      <w:bookmarkStart w:id="37" w:name="_Toc199513340"/>
      <w:bookmarkStart w:id="38" w:name="_Hlk167969069"/>
      <w:r w:rsidRPr="00AD123E">
        <w:rPr>
          <w:rFonts w:ascii="Arial" w:eastAsia="Arial" w:hAnsi="Arial" w:cs="Arial"/>
          <w:color w:val="00B050"/>
          <w:sz w:val="28"/>
          <w:szCs w:val="28"/>
        </w:rPr>
        <w:t>Pupils who are lesbian, gay or bisexual</w:t>
      </w:r>
      <w:bookmarkEnd w:id="36"/>
      <w:r w:rsidRPr="00AD123E">
        <w:rPr>
          <w:rFonts w:ascii="Arial" w:eastAsia="Arial" w:hAnsi="Arial" w:cs="Arial"/>
          <w:color w:val="00B050"/>
          <w:sz w:val="28"/>
          <w:szCs w:val="28"/>
        </w:rPr>
        <w:t xml:space="preserve"> </w:t>
      </w:r>
      <w:bookmarkEnd w:id="37"/>
    </w:p>
    <w:p w14:paraId="0CF7A25F" w14:textId="4CF11D6A" w:rsidR="00434C35" w:rsidRDefault="00F64659">
      <w:pPr>
        <w:spacing w:after="120"/>
      </w:pPr>
      <w:r>
        <w:t xml:space="preserve">The school recognises that a child being lesbian, gay, or bisexual is not in itself a risk factor for harm. However, pupils who are (or who are perceived by other children to be) lesbian, gay, or bisexual can sometimes be vulnerable to </w:t>
      </w:r>
      <w:r w:rsidRPr="008C4A3E">
        <w:t>discriminatory bullying</w:t>
      </w:r>
      <w:r w:rsidR="008C4A3E">
        <w:t>. See our behaviour policy for more detail</w:t>
      </w:r>
      <w:proofErr w:type="gramStart"/>
      <w:r w:rsidR="008C4A3E">
        <w:t xml:space="preserve">. </w:t>
      </w:r>
      <w:r w:rsidRPr="008C4A3E">
        <w:t>.</w:t>
      </w:r>
      <w:proofErr w:type="gramEnd"/>
    </w:p>
    <w:p w14:paraId="131CBDED" w14:textId="39F66880" w:rsidR="00434C35" w:rsidRDefault="00F64659">
      <w:pPr>
        <w:spacing w:after="120"/>
      </w:pPr>
      <w:r>
        <w:t xml:space="preserve">Any concerns should be reported to the DSL. </w:t>
      </w:r>
    </w:p>
    <w:p w14:paraId="50AEF567" w14:textId="53DE31B9" w:rsidR="00434C35" w:rsidRPr="00AD123E" w:rsidRDefault="00F64659">
      <w:pPr>
        <w:pStyle w:val="Heading1"/>
        <w:keepNext w:val="0"/>
        <w:keepLines w:val="0"/>
        <w:spacing w:before="360" w:after="120"/>
        <w:rPr>
          <w:color w:val="00B050"/>
          <w:sz w:val="28"/>
          <w:szCs w:val="28"/>
        </w:rPr>
      </w:pPr>
      <w:bookmarkStart w:id="39" w:name="_Toc239405904"/>
      <w:bookmarkStart w:id="40" w:name="_Toc199513341"/>
      <w:bookmarkEnd w:id="38"/>
      <w:r w:rsidRPr="00AD123E">
        <w:rPr>
          <w:rFonts w:ascii="Arial" w:eastAsia="Arial" w:hAnsi="Arial" w:cs="Arial"/>
          <w:color w:val="00B050"/>
          <w:sz w:val="28"/>
          <w:szCs w:val="28"/>
        </w:rPr>
        <w:t>Pupils who are questioning their gender</w:t>
      </w:r>
      <w:bookmarkEnd w:id="39"/>
    </w:p>
    <w:p w14:paraId="6309551F" w14:textId="1F8466C2" w:rsidR="00434C35" w:rsidRPr="00AD123E" w:rsidRDefault="00F64659">
      <w:pPr>
        <w:spacing w:before="240" w:after="120"/>
        <w:rPr>
          <w:color w:val="00B050"/>
          <w:sz w:val="24"/>
          <w:szCs w:val="24"/>
        </w:rPr>
      </w:pPr>
      <w:r w:rsidRPr="00AD123E">
        <w:rPr>
          <w:b/>
          <w:bCs/>
          <w:color w:val="00B050"/>
          <w:sz w:val="24"/>
          <w:szCs w:val="24"/>
        </w:rPr>
        <w:t>Supporting pupils who are questioning their gender</w:t>
      </w:r>
    </w:p>
    <w:p w14:paraId="781364E5" w14:textId="77777777" w:rsidR="00434C35" w:rsidRDefault="00F64659">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29D86711" w14:textId="77777777" w:rsidR="00684842" w:rsidRDefault="00F64659">
      <w:pPr>
        <w:spacing w:after="120"/>
      </w:pPr>
      <w:r>
        <w:t xml:space="preserve">We will take a strong, proactive stance on all forms of bullying based on gender. See our behaviour policy </w:t>
      </w:r>
      <w:proofErr w:type="gramStart"/>
      <w:r>
        <w:t>for</w:t>
      </w:r>
      <w:proofErr w:type="gramEnd"/>
      <w:r>
        <w:t xml:space="preserve"> more detai</w:t>
      </w:r>
      <w:r w:rsidR="00684842">
        <w:t xml:space="preserve">l. The school will ensure that children and their families are aware that, while the school will </w:t>
      </w:r>
      <w:r w:rsidR="00684842">
        <w:lastRenderedPageBreak/>
        <w:t xml:space="preserve">appropriately sanction any cases of bullying or harassment, and take a strong stand against bullying, it must also be conscious of the rights of pupils and staff in relation to their religion or belief. </w:t>
      </w:r>
    </w:p>
    <w:p w14:paraId="122A38D4" w14:textId="69004710" w:rsidR="00434C35" w:rsidRDefault="00684842">
      <w:pPr>
        <w:spacing w:after="120"/>
      </w:pPr>
      <w:r>
        <w:t xml:space="preserve">When supporting a pupil questioning their gender, we will </w:t>
      </w:r>
      <w:proofErr w:type="gramStart"/>
      <w:r>
        <w:t>take into account</w:t>
      </w:r>
      <w:proofErr w:type="gramEnd"/>
      <w:r>
        <w:t xml:space="preserve"> the principle of taking a careful approach. </w:t>
      </w:r>
      <w:proofErr w:type="gramStart"/>
      <w:r w:rsidR="00F64659">
        <w:t>The DSL</w:t>
      </w:r>
      <w:proofErr w:type="gramEnd"/>
      <w:r w:rsidR="00F64659">
        <w:t xml:space="preserve"> will lead in these cases.</w:t>
      </w:r>
    </w:p>
    <w:p w14:paraId="78D2E551" w14:textId="00F4F80E" w:rsidR="00434C35" w:rsidRPr="00AD123E" w:rsidRDefault="00F64659">
      <w:pPr>
        <w:spacing w:before="240" w:after="120"/>
        <w:rPr>
          <w:color w:val="00B050"/>
          <w:sz w:val="24"/>
          <w:szCs w:val="24"/>
        </w:rPr>
      </w:pPr>
      <w:r w:rsidRPr="00AD123E">
        <w:rPr>
          <w:b/>
          <w:bCs/>
          <w:color w:val="00B050"/>
          <w:sz w:val="24"/>
          <w:szCs w:val="24"/>
        </w:rPr>
        <w:t>Involving parents/carers in cases of pupils questioning their gender</w:t>
      </w:r>
    </w:p>
    <w:p w14:paraId="4DB45F7E" w14:textId="77777777" w:rsidR="00434C35" w:rsidRDefault="00F64659">
      <w:pPr>
        <w:spacing w:after="120"/>
      </w:pPr>
      <w:r>
        <w:t>Where a child who is questioning their gender asks for support from the school, we will engage parents/carers as a matter of priority.</w:t>
      </w:r>
    </w:p>
    <w:p w14:paraId="1BC04369" w14:textId="77777777" w:rsidR="00434C35" w:rsidRDefault="00F64659">
      <w:pPr>
        <w:spacing w:after="120"/>
      </w:pPr>
      <w:r>
        <w:t xml:space="preserve">However, in the rare circumstances </w:t>
      </w:r>
      <w:proofErr w:type="gramStart"/>
      <w:r>
        <w:t>where</w:t>
      </w:r>
      <w:proofErr w:type="gramEnd"/>
      <w:r>
        <w:t xml:space="preserve"> involving parents/carers might put a pupil at greater risk than not involving them, the DSL will determine a course of action needed to safeguard the child before contacting parents/carers or any decisions are taken.</w:t>
      </w:r>
    </w:p>
    <w:p w14:paraId="39E6D66E" w14:textId="77777777" w:rsidR="00434C35" w:rsidRDefault="00F64659">
      <w:pPr>
        <w:spacing w:after="120"/>
      </w:pPr>
      <w:r>
        <w:t>Where a child confides in a member of staff about their feelings but does not ask the school to make changes to how they are treated, the school will only break any confidence if there is a related safeguarding risk.</w:t>
      </w:r>
    </w:p>
    <w:p w14:paraId="67BD1825" w14:textId="243F8A7C" w:rsidR="00434C35" w:rsidRPr="00AD123E" w:rsidRDefault="00F64659">
      <w:pPr>
        <w:spacing w:after="120"/>
        <w:rPr>
          <w:color w:val="00B050"/>
          <w:sz w:val="24"/>
          <w:szCs w:val="24"/>
        </w:rPr>
      </w:pPr>
      <w:r w:rsidRPr="00AD123E">
        <w:rPr>
          <w:b/>
          <w:bCs/>
          <w:color w:val="00B050"/>
          <w:sz w:val="24"/>
          <w:szCs w:val="24"/>
        </w:rPr>
        <w:t>Considering requests for support with social transition</w:t>
      </w:r>
    </w:p>
    <w:p w14:paraId="5C5429A4" w14:textId="77777777" w:rsidR="00434C35" w:rsidRDefault="00F64659">
      <w:pPr>
        <w:spacing w:after="240" w:line="259" w:lineRule="auto"/>
      </w:pPr>
      <w: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23CE6F7E" w14:textId="77777777" w:rsidR="00434C35" w:rsidRDefault="00F64659">
      <w:pPr>
        <w:spacing w:after="240" w:line="259" w:lineRule="auto"/>
      </w:pPr>
      <w:r>
        <w:t xml:space="preserve">Members of staff will not adopt any changes relating to social transition unless a decision has been made by the school and a child’s parents/carers have been involved (as set out in </w:t>
      </w:r>
      <w:hyperlink r:id="rId64" w:history="1">
        <w:r>
          <w:rPr>
            <w:color w:val="0072CC"/>
            <w:u w:val="single" w:color="0072CC"/>
          </w:rPr>
          <w:t>Keeping Children Safe in Education</w:t>
        </w:r>
      </w:hyperlink>
      <w:r>
        <w:t xml:space="preserve"> (KCSIE)).</w:t>
      </w:r>
    </w:p>
    <w:p w14:paraId="4197F25D" w14:textId="77777777" w:rsidR="00434C35" w:rsidRDefault="00F64659">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D39BF76" w14:textId="77777777" w:rsidR="00434C35" w:rsidRDefault="00F64659" w:rsidP="00943AC7">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2B72FE5D" w14:textId="77777777" w:rsidR="00434C35" w:rsidRDefault="00F64659" w:rsidP="00943AC7">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75951038" w14:textId="77777777" w:rsidR="00434C35" w:rsidRDefault="00F64659" w:rsidP="00943AC7">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729C3DC2" w14:textId="77777777" w:rsidR="00434C35" w:rsidRDefault="00F64659" w:rsidP="00943AC7">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The school will comply with obligations under the Equality Act and Human Rights Act when considering requests for support with social transition</w:t>
      </w:r>
    </w:p>
    <w:p w14:paraId="6EFA40C5" w14:textId="77777777" w:rsidR="00434C35" w:rsidRDefault="00F64659">
      <w:pPr>
        <w:spacing w:after="240" w:line="259" w:lineRule="auto"/>
      </w:pPr>
      <w:r>
        <w:t>The school will ensure that the decision-making process is documented and records are kept.</w:t>
      </w:r>
    </w:p>
    <w:p w14:paraId="1193CB2B" w14:textId="77777777" w:rsidR="00434C35" w:rsidRDefault="00F64659">
      <w:pPr>
        <w:spacing w:after="240" w:line="259" w:lineRule="auto"/>
      </w:pPr>
      <w:r>
        <w:t>The circumstances or needs of a child may change over time, and the school may need to review its original decision and will involve the DSL in doing so.</w:t>
      </w:r>
    </w:p>
    <w:p w14:paraId="79234251" w14:textId="77777777" w:rsidR="00FD70C4" w:rsidRDefault="00FD70C4">
      <w:pPr>
        <w:spacing w:after="240" w:line="259" w:lineRule="auto"/>
        <w:rPr>
          <w:b/>
          <w:bCs/>
          <w:color w:val="00B050"/>
          <w:sz w:val="24"/>
          <w:szCs w:val="24"/>
        </w:rPr>
      </w:pPr>
    </w:p>
    <w:p w14:paraId="10BEFCCA" w14:textId="77777777" w:rsidR="00FD70C4" w:rsidRDefault="00FD70C4">
      <w:pPr>
        <w:spacing w:after="240" w:line="259" w:lineRule="auto"/>
        <w:rPr>
          <w:b/>
          <w:bCs/>
          <w:color w:val="00B050"/>
          <w:sz w:val="24"/>
          <w:szCs w:val="24"/>
        </w:rPr>
      </w:pPr>
    </w:p>
    <w:p w14:paraId="6DE5DF00" w14:textId="58B41CBA" w:rsidR="00434C35" w:rsidRPr="00AD123E" w:rsidRDefault="00F64659">
      <w:pPr>
        <w:spacing w:after="240" w:line="259" w:lineRule="auto"/>
        <w:rPr>
          <w:color w:val="00B050"/>
          <w:sz w:val="24"/>
          <w:szCs w:val="24"/>
        </w:rPr>
      </w:pPr>
      <w:r w:rsidRPr="00AD123E">
        <w:rPr>
          <w:b/>
          <w:bCs/>
          <w:color w:val="00B050"/>
          <w:sz w:val="24"/>
          <w:szCs w:val="24"/>
        </w:rPr>
        <w:lastRenderedPageBreak/>
        <w:t>Rules on single-sex spaces</w:t>
      </w:r>
    </w:p>
    <w:p w14:paraId="26A8ED8D" w14:textId="19A7A7B8" w:rsidR="00434C35" w:rsidRDefault="00F64659">
      <w:pPr>
        <w:spacing w:after="240" w:line="259" w:lineRule="auto"/>
      </w:pPr>
      <w:r>
        <w:t>Pupils are not allowed into toilet</w:t>
      </w:r>
      <w:r w:rsidR="00684842">
        <w:t>s or</w:t>
      </w:r>
      <w:r>
        <w:t xml:space="preserve"> changing </w:t>
      </w:r>
      <w:r w:rsidR="00684842">
        <w:t xml:space="preserve">areas </w:t>
      </w:r>
      <w:r>
        <w:t>designated for the opposite biological sex, with no exceptions.</w:t>
      </w:r>
    </w:p>
    <w:p w14:paraId="39ADF917" w14:textId="2BFD0773" w:rsidR="00434C35" w:rsidRPr="00AD123E" w:rsidRDefault="00F64659">
      <w:pPr>
        <w:spacing w:after="240" w:line="259" w:lineRule="auto"/>
        <w:rPr>
          <w:color w:val="00B050"/>
          <w:sz w:val="24"/>
          <w:szCs w:val="24"/>
        </w:rPr>
      </w:pPr>
      <w:r w:rsidRPr="00AD123E">
        <w:rPr>
          <w:b/>
          <w:bCs/>
          <w:color w:val="00B050"/>
          <w:sz w:val="24"/>
          <w:szCs w:val="24"/>
        </w:rPr>
        <w:t>Rules on single-sex sports</w:t>
      </w:r>
    </w:p>
    <w:p w14:paraId="6239AA0A" w14:textId="77777777" w:rsidR="00434C35" w:rsidRDefault="00F64659">
      <w:pPr>
        <w:spacing w:after="240" w:line="259" w:lineRule="auto"/>
      </w:pPr>
      <w: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93D34CC" w14:textId="77777777" w:rsidR="00434C35" w:rsidRDefault="00F64659">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C1F56EB" w14:textId="6640EB21" w:rsidR="00434C35" w:rsidRPr="00AD123E" w:rsidRDefault="00F64659">
      <w:pPr>
        <w:pStyle w:val="Heading1"/>
        <w:keepNext w:val="0"/>
        <w:keepLines w:val="0"/>
        <w:spacing w:before="360" w:after="120"/>
        <w:rPr>
          <w:color w:val="00B050"/>
          <w:sz w:val="28"/>
          <w:szCs w:val="28"/>
        </w:rPr>
      </w:pPr>
      <w:bookmarkStart w:id="41" w:name="_Toc239405905"/>
      <w:r w:rsidRPr="00AD123E">
        <w:rPr>
          <w:rFonts w:ascii="Arial" w:eastAsia="Arial" w:hAnsi="Arial" w:cs="Arial"/>
          <w:color w:val="00B050"/>
          <w:sz w:val="28"/>
          <w:szCs w:val="28"/>
        </w:rPr>
        <w:t>Complaints and concerns about school safeguarding policies</w:t>
      </w:r>
      <w:bookmarkEnd w:id="40"/>
      <w:bookmarkEnd w:id="41"/>
    </w:p>
    <w:p w14:paraId="795642EB" w14:textId="1419B729" w:rsidR="00434C35" w:rsidRPr="00AD123E" w:rsidRDefault="00F64659">
      <w:pPr>
        <w:spacing w:before="240" w:after="120"/>
        <w:rPr>
          <w:color w:val="00B050"/>
          <w:sz w:val="24"/>
          <w:szCs w:val="24"/>
        </w:rPr>
      </w:pPr>
      <w:r w:rsidRPr="00AD123E">
        <w:rPr>
          <w:b/>
          <w:bCs/>
          <w:color w:val="00B050"/>
          <w:sz w:val="24"/>
          <w:szCs w:val="24"/>
        </w:rPr>
        <w:t>Complaints against staff</w:t>
      </w:r>
    </w:p>
    <w:p w14:paraId="7D52317F" w14:textId="18CC2100" w:rsidR="00434C35" w:rsidRDefault="00F64659">
      <w:pPr>
        <w:spacing w:after="120"/>
      </w:pPr>
      <w:r>
        <w:t>Complaints against staff that are likely to require a child protection investigation will be handled in accordance with our procedures for dealing with allegations of abuse made against staff</w:t>
      </w:r>
      <w:r w:rsidR="008B63CE">
        <w:t>.</w:t>
      </w:r>
    </w:p>
    <w:p w14:paraId="5541C65A" w14:textId="625C749A" w:rsidR="00434C35" w:rsidRPr="00AD123E" w:rsidRDefault="00F64659">
      <w:pPr>
        <w:spacing w:before="240" w:after="120"/>
        <w:rPr>
          <w:b/>
          <w:bCs/>
          <w:color w:val="00B050"/>
          <w:sz w:val="24"/>
          <w:szCs w:val="24"/>
        </w:rPr>
      </w:pPr>
      <w:r w:rsidRPr="00AD123E">
        <w:rPr>
          <w:b/>
          <w:bCs/>
          <w:color w:val="00B050"/>
          <w:sz w:val="24"/>
          <w:szCs w:val="24"/>
        </w:rPr>
        <w:t>Other complaints</w:t>
      </w:r>
    </w:p>
    <w:p w14:paraId="0F2C412E" w14:textId="004BB71C" w:rsidR="00B451ED" w:rsidRPr="008468A4" w:rsidRDefault="00B451ED">
      <w:pPr>
        <w:spacing w:before="240" w:after="120"/>
      </w:pPr>
      <w:r w:rsidRPr="008468A4">
        <w:t xml:space="preserve">Other complaints will </w:t>
      </w:r>
      <w:r w:rsidR="008468A4" w:rsidRPr="008468A4">
        <w:t xml:space="preserve">be dealt with following the procedures set out in the school’s complaints policy. </w:t>
      </w:r>
      <w:r w:rsidR="001F10E7">
        <w:t xml:space="preserve">All complaints will be investigated following the correct procedures, including reporting and reviewing practice. </w:t>
      </w:r>
    </w:p>
    <w:p w14:paraId="347F1FA3" w14:textId="6749594E" w:rsidR="00434C35" w:rsidRPr="00AD123E" w:rsidRDefault="00F64659">
      <w:pPr>
        <w:spacing w:before="240" w:after="120"/>
        <w:rPr>
          <w:b/>
          <w:bCs/>
          <w:color w:val="00B050"/>
          <w:sz w:val="24"/>
          <w:szCs w:val="24"/>
        </w:rPr>
      </w:pPr>
      <w:r w:rsidRPr="00AD123E">
        <w:rPr>
          <w:b/>
          <w:bCs/>
          <w:color w:val="00B050"/>
          <w:sz w:val="24"/>
          <w:szCs w:val="24"/>
        </w:rPr>
        <w:t>Whistleblowing</w:t>
      </w:r>
    </w:p>
    <w:p w14:paraId="1E47614C" w14:textId="00371E15" w:rsidR="001F10E7" w:rsidRDefault="001F10E7">
      <w:pPr>
        <w:spacing w:before="240" w:after="120"/>
      </w:pPr>
      <w:r w:rsidRPr="001F10E7">
        <w:t>All school staff will follow the procedures set out in the school’s whistleblowing policy.</w:t>
      </w:r>
      <w:r w:rsidR="00056A8B">
        <w:t xml:space="preserve"> Details are set out in the policy to show who incidents or concerns should be reported to.</w:t>
      </w:r>
    </w:p>
    <w:p w14:paraId="6F9E639E" w14:textId="77777777" w:rsidR="004C15A7" w:rsidRDefault="004C15A7">
      <w:pPr>
        <w:spacing w:before="240" w:after="120"/>
      </w:pPr>
      <w:r w:rsidRPr="004C15A7">
        <w:t>Where a staff member feels unable to raise an issue with their employer, or feels that their genuine concerns are not being addressed, they should use the other channels open to them:</w:t>
      </w:r>
    </w:p>
    <w:p w14:paraId="4B884B43" w14:textId="77777777" w:rsidR="004C15A7" w:rsidRDefault="004C15A7" w:rsidP="00943AC7">
      <w:pPr>
        <w:pStyle w:val="ListParagraph"/>
        <w:numPr>
          <w:ilvl w:val="0"/>
          <w:numId w:val="82"/>
        </w:numPr>
        <w:spacing w:before="240" w:after="120"/>
      </w:pPr>
      <w:r>
        <w:t>N</w:t>
      </w:r>
      <w:r w:rsidRPr="004C15A7">
        <w:t xml:space="preserve">SPCC whistleblowing advice line is available. Staff can call 0800 0280285 – 08:00 to 20:00, Monday to Friday and 09:00 to 18:00 at weekends. The email address is: help@nspcc.org.uk. </w:t>
      </w:r>
    </w:p>
    <w:p w14:paraId="35704474" w14:textId="77777777" w:rsidR="004C15A7" w:rsidRDefault="004C15A7" w:rsidP="00943AC7">
      <w:pPr>
        <w:pStyle w:val="ListParagraph"/>
        <w:numPr>
          <w:ilvl w:val="0"/>
          <w:numId w:val="82"/>
        </w:numPr>
        <w:spacing w:before="240" w:after="120"/>
      </w:pPr>
      <w:r w:rsidRPr="004C15A7">
        <w:t>Alternatively, staff can write to: National Society for the Prevention of Cruelty to Children (NSPCC), Weston House, 42 Curtain Road, London EC2A 3NH.</w:t>
      </w:r>
    </w:p>
    <w:p w14:paraId="300996EF" w14:textId="77777777" w:rsidR="004C15A7" w:rsidRDefault="004C15A7" w:rsidP="00943AC7">
      <w:pPr>
        <w:pStyle w:val="ListParagraph"/>
        <w:numPr>
          <w:ilvl w:val="0"/>
          <w:numId w:val="82"/>
        </w:numPr>
        <w:spacing w:before="240" w:after="120"/>
      </w:pPr>
      <w:r w:rsidRPr="004C15A7">
        <w:t xml:space="preserve">Ofsted provides guidance on how to make complaints about a provider: Complaints procedure - Ofsted - GOV.UK (www.gov.uk). </w:t>
      </w:r>
    </w:p>
    <w:p w14:paraId="691BE958" w14:textId="3B51430E" w:rsidR="004C15A7" w:rsidRPr="001F10E7" w:rsidRDefault="004C15A7" w:rsidP="00943AC7">
      <w:pPr>
        <w:pStyle w:val="ListParagraph"/>
        <w:numPr>
          <w:ilvl w:val="0"/>
          <w:numId w:val="82"/>
        </w:numPr>
        <w:spacing w:before="240" w:after="120"/>
      </w:pPr>
      <w:r w:rsidRPr="004C15A7">
        <w:t xml:space="preserve">General guidance on whistleblowing can be found via: </w:t>
      </w:r>
      <w:hyperlink r:id="rId65" w:history="1">
        <w:r w:rsidRPr="001D78B7">
          <w:rPr>
            <w:rStyle w:val="Hyperlink"/>
          </w:rPr>
          <w:t>Whistleblowing for employees.</w:t>
        </w:r>
      </w:hyperlink>
    </w:p>
    <w:p w14:paraId="32167F7B" w14:textId="09D1E67D" w:rsidR="00434C35" w:rsidRPr="00AD123E" w:rsidRDefault="00F64659">
      <w:pPr>
        <w:pStyle w:val="Heading1"/>
        <w:keepNext w:val="0"/>
        <w:keepLines w:val="0"/>
        <w:spacing w:before="360" w:after="120"/>
        <w:rPr>
          <w:color w:val="00B050"/>
          <w:sz w:val="28"/>
          <w:szCs w:val="28"/>
        </w:rPr>
      </w:pPr>
      <w:bookmarkStart w:id="42" w:name="_Toc199513342"/>
      <w:bookmarkStart w:id="43" w:name="_Toc239405906"/>
      <w:r w:rsidRPr="00AD123E">
        <w:rPr>
          <w:rFonts w:ascii="Arial" w:eastAsia="Arial" w:hAnsi="Arial" w:cs="Arial"/>
          <w:color w:val="00B050"/>
          <w:sz w:val="28"/>
          <w:szCs w:val="28"/>
        </w:rPr>
        <w:t>Record-keeping</w:t>
      </w:r>
      <w:bookmarkEnd w:id="42"/>
      <w:bookmarkEnd w:id="43"/>
    </w:p>
    <w:p w14:paraId="24254D07" w14:textId="77777777" w:rsidR="00434C35" w:rsidRDefault="00F64659">
      <w:pPr>
        <w:spacing w:after="120"/>
      </w:pPr>
      <w:r>
        <w:t xml:space="preserve">We will hold records in line with our records retention schedule. </w:t>
      </w:r>
    </w:p>
    <w:p w14:paraId="4608D9FD" w14:textId="77777777" w:rsidR="00434C35" w:rsidRDefault="00F64659">
      <w:pPr>
        <w:spacing w:after="120"/>
      </w:pPr>
      <w:r>
        <w:t xml:space="preserve">All safeguarding concerns, discussions, decisions made and the rationale for those decisions must be recorded in writing. This should include instances where referrals were or were not made to another agency such as local </w:t>
      </w:r>
      <w:proofErr w:type="gramStart"/>
      <w:r>
        <w:t>authority</w:t>
      </w:r>
      <w:proofErr w:type="gramEnd"/>
      <w:r>
        <w:t xml:space="preserve"> children’s social care or the Prevent programme, etc. If you are in any doubt about whether to record something, discuss it with the DSL. </w:t>
      </w:r>
    </w:p>
    <w:p w14:paraId="5C9F8D95" w14:textId="77777777" w:rsidR="00434C35" w:rsidRDefault="00F64659">
      <w:pPr>
        <w:spacing w:after="120"/>
      </w:pPr>
      <w:r>
        <w:t>Records will include:</w:t>
      </w:r>
    </w:p>
    <w:p w14:paraId="700782B0" w14:textId="77777777" w:rsidR="00434C35" w:rsidRDefault="00F64659" w:rsidP="00943AC7">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concern</w:t>
      </w:r>
    </w:p>
    <w:p w14:paraId="6B2D99EA" w14:textId="77777777" w:rsidR="00434C35" w:rsidRDefault="00F64659" w:rsidP="00943AC7">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lastRenderedPageBreak/>
        <w:t>Details of how the concern was followed up and resolved</w:t>
      </w:r>
    </w:p>
    <w:p w14:paraId="4F768923" w14:textId="77777777" w:rsidR="00434C35" w:rsidRDefault="00F64659" w:rsidP="00943AC7">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A note of any action taken, decisions reached and the outcome</w:t>
      </w:r>
    </w:p>
    <w:p w14:paraId="1177E98C" w14:textId="77777777" w:rsidR="00434C35" w:rsidRDefault="00F64659">
      <w:pPr>
        <w:spacing w:after="120"/>
      </w:pPr>
      <w:r>
        <w:t xml:space="preserve">Concerns and referrals will be kept in a separate child protection file for each child and should only be accessed by those who need to see it. </w:t>
      </w:r>
    </w:p>
    <w:p w14:paraId="40474D91" w14:textId="77777777" w:rsidR="00434C35" w:rsidRDefault="00F64659">
      <w:pPr>
        <w:spacing w:after="120"/>
      </w:pPr>
      <w:r>
        <w:t xml:space="preserve">Safeguarding records relating to individual children will be retained for a reasonable </w:t>
      </w:r>
      <w:proofErr w:type="gramStart"/>
      <w:r>
        <w:t>period of time</w:t>
      </w:r>
      <w:proofErr w:type="gramEnd"/>
      <w:r>
        <w:t xml:space="preserve"> after they have left the school. </w:t>
      </w:r>
    </w:p>
    <w:p w14:paraId="0A7785E0" w14:textId="77777777" w:rsidR="00434C35" w:rsidRDefault="00F64659">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26579FD1" w14:textId="77777777" w:rsidR="00434C35" w:rsidRDefault="00F64659">
      <w:pPr>
        <w:spacing w:after="120"/>
      </w:pPr>
      <w:r>
        <w:t>To allow the new school/college to have support in place when the child arrives, this should be within:</w:t>
      </w:r>
    </w:p>
    <w:p w14:paraId="0A9AECAC" w14:textId="77777777" w:rsidR="00434C35" w:rsidRDefault="00F64659" w:rsidP="00943AC7">
      <w:pPr>
        <w:numPr>
          <w:ilvl w:val="0"/>
          <w:numId w:val="60"/>
        </w:numPr>
        <w:pBdr>
          <w:left w:val="none" w:sz="0" w:space="2" w:color="auto"/>
        </w:pBdr>
        <w:spacing w:after="120"/>
        <w:ind w:left="340" w:hanging="302"/>
        <w:rPr>
          <w:rFonts w:ascii="Times New Roman" w:eastAsia="Times New Roman" w:hAnsi="Times New Roman" w:cs="Times New Roman"/>
          <w:sz w:val="27"/>
          <w:szCs w:val="27"/>
        </w:rPr>
      </w:pPr>
      <w:r>
        <w:rPr>
          <w:b/>
          <w:bCs/>
        </w:rPr>
        <w:t xml:space="preserve">5 days </w:t>
      </w:r>
      <w:r>
        <w:t xml:space="preserve">for an in-year transfer, or within  </w:t>
      </w:r>
    </w:p>
    <w:p w14:paraId="74762A7E" w14:textId="77777777" w:rsidR="00434C35" w:rsidRDefault="00F64659" w:rsidP="00943AC7">
      <w:pPr>
        <w:numPr>
          <w:ilvl w:val="0"/>
          <w:numId w:val="60"/>
        </w:numPr>
        <w:pBdr>
          <w:left w:val="none" w:sz="0" w:space="2" w:color="auto"/>
        </w:pBdr>
        <w:spacing w:after="120"/>
        <w:ind w:left="340" w:hanging="302"/>
        <w:rPr>
          <w:rFonts w:ascii="Times New Roman" w:eastAsia="Times New Roman" w:hAnsi="Times New Roman" w:cs="Times New Roman"/>
          <w:sz w:val="27"/>
          <w:szCs w:val="27"/>
        </w:rPr>
      </w:pPr>
      <w:r>
        <w:rPr>
          <w:b/>
          <w:bCs/>
        </w:rPr>
        <w:t xml:space="preserve">The first 5 days </w:t>
      </w:r>
      <w:r>
        <w:t xml:space="preserve">of the start of a new term </w:t>
      </w:r>
    </w:p>
    <w:p w14:paraId="744923D3" w14:textId="77777777" w:rsidR="00434C35" w:rsidRDefault="00F64659">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32800427" w14:textId="10C02EA3" w:rsidR="00E6199F" w:rsidRPr="00E6199F" w:rsidRDefault="00AD123E" w:rsidP="003D1FCF">
      <w:pPr>
        <w:spacing w:after="120"/>
        <w:rPr>
          <w:lang w:val="en-GB"/>
        </w:rPr>
      </w:pPr>
      <w:r>
        <w:t>All safeguarding records related to pupils are held electronically by the school</w:t>
      </w:r>
      <w:r w:rsidR="003D1FCF">
        <w:t xml:space="preserve"> on CPOMS</w:t>
      </w:r>
      <w:r>
        <w:t xml:space="preserve">. </w:t>
      </w:r>
      <w:r w:rsidR="003D1FCF">
        <w:t xml:space="preserve">Staff have their own login details for CPOMS, including second factor authentication. </w:t>
      </w:r>
      <w:r w:rsidR="003D1FCF" w:rsidRPr="003D1FCF">
        <w:rPr>
          <w:lang w:val="en-GB"/>
        </w:rPr>
        <w:t>Safeguarding info should be kept until the child turns 25, even if the child has moved to another setting.</w:t>
      </w:r>
      <w:r w:rsidR="003D1FCF">
        <w:rPr>
          <w:lang w:val="en-GB"/>
        </w:rPr>
        <w:t xml:space="preserve"> Restrictions are in place on CPOMS to </w:t>
      </w:r>
      <w:r w:rsidR="00DF465B">
        <w:rPr>
          <w:lang w:val="en-GB"/>
        </w:rPr>
        <w:t xml:space="preserve">ensure staff have appropriate levels of access depending on their role within school. All staff are advised to use strong passwords and not share these with anyone. Staff should only log onto CPOMS using a school device. When staff discuss safeguarding incidents, this must be done </w:t>
      </w:r>
      <w:r w:rsidR="00E6199F">
        <w:rPr>
          <w:lang w:val="en-GB"/>
        </w:rPr>
        <w:t>confidentially and</w:t>
      </w:r>
      <w:r w:rsidR="00DF465B">
        <w:rPr>
          <w:lang w:val="en-GB"/>
        </w:rPr>
        <w:t xml:space="preserve"> only shared with designated staff (DSL or DDSL). When staff leave </w:t>
      </w:r>
      <w:r w:rsidR="00E6199F">
        <w:rPr>
          <w:lang w:val="en-GB"/>
        </w:rPr>
        <w:t xml:space="preserve">their employment at the school, access rights to the school’s CPOMS are removed. </w:t>
      </w:r>
    </w:p>
    <w:p w14:paraId="515B8851" w14:textId="0960D524" w:rsidR="00E6199F" w:rsidRPr="00E6199F" w:rsidRDefault="00E6199F">
      <w:pPr>
        <w:spacing w:after="120"/>
        <w:rPr>
          <w:lang w:val="en-GB"/>
        </w:rPr>
      </w:pPr>
    </w:p>
    <w:p w14:paraId="30244F84" w14:textId="3FC853B1" w:rsidR="00434C35" w:rsidRDefault="00F64659">
      <w:pPr>
        <w:spacing w:after="120"/>
      </w:pPr>
      <w:r>
        <w:t>In addition:</w:t>
      </w:r>
    </w:p>
    <w:p w14:paraId="7C0B5AA2" w14:textId="254018A2" w:rsidR="00434C35" w:rsidRDefault="00065322" w:rsidP="00943AC7">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t>Our safer recruitment policy sets out</w:t>
      </w:r>
      <w:r w:rsidR="00F64659">
        <w:t xml:space="preserve"> </w:t>
      </w:r>
      <w:r>
        <w:t>details on</w:t>
      </w:r>
      <w:r w:rsidR="00F64659">
        <w:t xml:space="preserve"> record-keeping specifically with respect to recruitment and pre-appointment checks</w:t>
      </w:r>
    </w:p>
    <w:p w14:paraId="7A0D2137" w14:textId="3F5A2036" w:rsidR="00E6199F" w:rsidRPr="00FD70C4" w:rsidRDefault="00C00D93" w:rsidP="00FD70C4">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t>Our complaints policy sets out details</w:t>
      </w:r>
      <w:r w:rsidR="00F64659">
        <w:t xml:space="preserve"> on record-keeping with respect to allegations of abuse </w:t>
      </w:r>
      <w:proofErr w:type="gramStart"/>
      <w:r w:rsidR="00F64659">
        <w:t>made against</w:t>
      </w:r>
      <w:proofErr w:type="gramEnd"/>
      <w:r w:rsidR="00F64659">
        <w:t xml:space="preserve"> staff</w:t>
      </w:r>
    </w:p>
    <w:p w14:paraId="45BF1EB1" w14:textId="77777777" w:rsidR="00E6199F" w:rsidRPr="00AD123E" w:rsidRDefault="00E6199F">
      <w:pPr>
        <w:spacing w:after="120"/>
        <w:rPr>
          <w:color w:val="00B050"/>
        </w:rPr>
      </w:pPr>
    </w:p>
    <w:p w14:paraId="0535EB62" w14:textId="1C89B608" w:rsidR="00434C35" w:rsidRPr="00AD123E" w:rsidRDefault="00F64659">
      <w:pPr>
        <w:pStyle w:val="Heading1"/>
        <w:keepNext w:val="0"/>
        <w:keepLines w:val="0"/>
        <w:spacing w:before="120" w:after="120"/>
        <w:rPr>
          <w:color w:val="00B050"/>
          <w:sz w:val="28"/>
          <w:szCs w:val="28"/>
        </w:rPr>
      </w:pPr>
      <w:bookmarkStart w:id="44" w:name="_Toc199513343"/>
      <w:bookmarkStart w:id="45" w:name="_Toc239405907"/>
      <w:r w:rsidRPr="00AD123E">
        <w:rPr>
          <w:rFonts w:ascii="Arial" w:eastAsia="Arial" w:hAnsi="Arial" w:cs="Arial"/>
          <w:color w:val="00B050"/>
          <w:sz w:val="28"/>
          <w:szCs w:val="28"/>
        </w:rPr>
        <w:t>Training</w:t>
      </w:r>
      <w:bookmarkEnd w:id="44"/>
      <w:bookmarkEnd w:id="45"/>
      <w:r w:rsidRPr="00AD123E">
        <w:rPr>
          <w:rFonts w:ascii="Arial" w:eastAsia="Arial" w:hAnsi="Arial" w:cs="Arial"/>
          <w:color w:val="00B050"/>
          <w:sz w:val="28"/>
          <w:szCs w:val="28"/>
        </w:rPr>
        <w:t xml:space="preserve"> </w:t>
      </w:r>
    </w:p>
    <w:p w14:paraId="0093D45D" w14:textId="488ABBE0" w:rsidR="00434C35" w:rsidRPr="00AD123E" w:rsidRDefault="00F64659">
      <w:pPr>
        <w:spacing w:before="240" w:after="120"/>
        <w:rPr>
          <w:color w:val="00B050"/>
          <w:sz w:val="24"/>
          <w:szCs w:val="24"/>
        </w:rPr>
      </w:pPr>
      <w:r w:rsidRPr="00AD123E">
        <w:rPr>
          <w:b/>
          <w:bCs/>
          <w:color w:val="00B050"/>
          <w:sz w:val="24"/>
          <w:szCs w:val="24"/>
        </w:rPr>
        <w:t>All staff</w:t>
      </w:r>
    </w:p>
    <w:p w14:paraId="4246AB62" w14:textId="77777777" w:rsidR="00434C35" w:rsidRDefault="00F64659">
      <w:pPr>
        <w:spacing w:after="120"/>
      </w:pPr>
      <w:r>
        <w:t xml:space="preserve">All staff members will undertake safeguarding and child protection training at induction, </w:t>
      </w:r>
      <w:proofErr w:type="gramStart"/>
      <w:r>
        <w:t>including on</w:t>
      </w:r>
      <w:proofErr w:type="gramEnd"/>
      <w:r>
        <w:t xml:space="preserve"> whistleblowing procedures and online safety, to ensure they understand the school’s safeguarding systems and their responsibilities, and can identify signs of possible abuse, exploitation or neglect. </w:t>
      </w:r>
    </w:p>
    <w:p w14:paraId="2C299FE7" w14:textId="77777777" w:rsidR="00434C35" w:rsidRDefault="00F64659">
      <w:pPr>
        <w:spacing w:after="120"/>
      </w:pPr>
      <w:r>
        <w:t>This training will be regularly updated and will:</w:t>
      </w:r>
    </w:p>
    <w:p w14:paraId="53E822EE" w14:textId="77777777" w:rsidR="00434C35" w:rsidRDefault="00F64659" w:rsidP="00943AC7">
      <w:pPr>
        <w:numPr>
          <w:ilvl w:val="0"/>
          <w:numId w:val="63"/>
        </w:numPr>
        <w:pBdr>
          <w:left w:val="none" w:sz="0" w:space="2" w:color="auto"/>
        </w:pBdr>
        <w:spacing w:after="120"/>
        <w:ind w:left="340" w:hanging="302"/>
        <w:rPr>
          <w:rFonts w:ascii="Times New Roman" w:eastAsia="Times New Roman" w:hAnsi="Times New Roman" w:cs="Times New Roman"/>
          <w:sz w:val="27"/>
          <w:szCs w:val="27"/>
        </w:rPr>
      </w:pPr>
      <w:r>
        <w:t>Be integrated, aligned and considered as part of the whole-school safeguarding approach and wider staff training, and curriculum planning</w:t>
      </w:r>
    </w:p>
    <w:p w14:paraId="0B90DF47" w14:textId="77777777" w:rsidR="00434C35" w:rsidRDefault="00F64659" w:rsidP="00943AC7">
      <w:pPr>
        <w:numPr>
          <w:ilvl w:val="0"/>
          <w:numId w:val="63"/>
        </w:numPr>
        <w:pBdr>
          <w:left w:val="none" w:sz="0" w:space="2" w:color="auto"/>
        </w:pBdr>
        <w:spacing w:after="120"/>
        <w:ind w:left="340" w:hanging="302"/>
        <w:rPr>
          <w:rFonts w:ascii="Times New Roman" w:eastAsia="Times New Roman" w:hAnsi="Times New Roman" w:cs="Times New Roman"/>
          <w:sz w:val="27"/>
          <w:szCs w:val="27"/>
        </w:rPr>
      </w:pPr>
      <w:r>
        <w:t>Be in line with advice from the 3 safeguarding partners</w:t>
      </w:r>
    </w:p>
    <w:p w14:paraId="4FD25FF6" w14:textId="77777777" w:rsidR="00434C35" w:rsidRDefault="00F64659" w:rsidP="00943AC7">
      <w:pPr>
        <w:numPr>
          <w:ilvl w:val="0"/>
          <w:numId w:val="63"/>
        </w:numPr>
        <w:pBdr>
          <w:left w:val="none" w:sz="0" w:space="2" w:color="auto"/>
        </w:pBdr>
        <w:spacing w:after="120"/>
        <w:ind w:left="340" w:hanging="302"/>
        <w:rPr>
          <w:rFonts w:ascii="Times New Roman" w:eastAsia="Times New Roman" w:hAnsi="Times New Roman" w:cs="Times New Roman"/>
          <w:sz w:val="27"/>
          <w:szCs w:val="27"/>
        </w:rPr>
      </w:pPr>
      <w:r>
        <w:t>Include online safety, including an understanding of the expectations, roles and responsibilities for staff around filtering and monitoring</w:t>
      </w:r>
    </w:p>
    <w:p w14:paraId="54B850E9" w14:textId="77777777" w:rsidR="00434C35" w:rsidRDefault="00F64659" w:rsidP="00943AC7">
      <w:pPr>
        <w:numPr>
          <w:ilvl w:val="0"/>
          <w:numId w:val="63"/>
        </w:numPr>
        <w:pBdr>
          <w:left w:val="none" w:sz="0" w:space="2" w:color="auto"/>
        </w:pBdr>
        <w:spacing w:after="120"/>
        <w:ind w:left="340" w:hanging="302"/>
        <w:rPr>
          <w:rFonts w:ascii="Times New Roman" w:eastAsia="Times New Roman" w:hAnsi="Times New Roman" w:cs="Times New Roman"/>
          <w:sz w:val="27"/>
          <w:szCs w:val="27"/>
        </w:rPr>
      </w:pPr>
      <w:r>
        <w:lastRenderedPageBreak/>
        <w:t>Have regard to the Teachers’ Standards to support the expectation that all teachers:</w:t>
      </w:r>
    </w:p>
    <w:p w14:paraId="3E04CDBE" w14:textId="77777777" w:rsidR="00434C35" w:rsidRDefault="00F64659" w:rsidP="00943AC7">
      <w:pPr>
        <w:numPr>
          <w:ilvl w:val="0"/>
          <w:numId w:val="64"/>
        </w:numPr>
        <w:pBdr>
          <w:left w:val="none" w:sz="0" w:space="10" w:color="auto"/>
        </w:pBdr>
        <w:spacing w:after="120"/>
        <w:ind w:left="567" w:right="567" w:hanging="466"/>
        <w:rPr>
          <w:rFonts w:ascii="Times New Roman" w:eastAsia="Times New Roman" w:hAnsi="Times New Roman" w:cs="Times New Roman"/>
        </w:rPr>
      </w:pPr>
      <w:r>
        <w:t>Manage behaviour effectively to ensure a good and safe environment</w:t>
      </w:r>
    </w:p>
    <w:p w14:paraId="5955B65B" w14:textId="77777777" w:rsidR="00434C35" w:rsidRDefault="00F64659" w:rsidP="00943AC7">
      <w:pPr>
        <w:numPr>
          <w:ilvl w:val="0"/>
          <w:numId w:val="64"/>
        </w:numPr>
        <w:pBdr>
          <w:left w:val="none" w:sz="0" w:space="10" w:color="auto"/>
        </w:pBdr>
        <w:spacing w:after="120"/>
        <w:ind w:left="567" w:right="567" w:hanging="466"/>
        <w:rPr>
          <w:rFonts w:ascii="Times New Roman" w:eastAsia="Times New Roman" w:hAnsi="Times New Roman" w:cs="Times New Roman"/>
        </w:rPr>
      </w:pPr>
      <w:r>
        <w:t>Have a clear understanding of the needs of all pupils</w:t>
      </w:r>
    </w:p>
    <w:p w14:paraId="4841B413" w14:textId="77777777" w:rsidR="00434C35" w:rsidRDefault="00F64659">
      <w:pPr>
        <w:spacing w:after="120"/>
        <w:rPr>
          <w:sz w:val="23"/>
          <w:szCs w:val="23"/>
        </w:rPr>
      </w:pPr>
      <w:r>
        <w:t>All staff</w:t>
      </w:r>
      <w:r>
        <w:rPr>
          <w:color w:val="F15F22"/>
        </w:rPr>
        <w:t xml:space="preserve"> </w:t>
      </w:r>
      <w:r>
        <w:t xml:space="preserve">will have training on the government’s anti-radicalisation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1BA60FC7" w14:textId="77777777" w:rsidR="00434C35" w:rsidRDefault="00F64659">
      <w:pPr>
        <w:spacing w:after="120"/>
      </w:pPr>
      <w:r>
        <w:t xml:space="preserve">Staff will also receive regular safeguarding and child protection updates, including on online safety, as required but at least annually (for example, through emails, e-bulletins and staff meetings). </w:t>
      </w:r>
    </w:p>
    <w:p w14:paraId="4CB7F4B9" w14:textId="77777777" w:rsidR="00434C35" w:rsidRDefault="00F64659">
      <w:pPr>
        <w:spacing w:after="120"/>
      </w:pPr>
      <w:r>
        <w:t xml:space="preserve">Contractors who are provided through a private finance initiative (PFI) or similar contract will also receive safeguarding training. </w:t>
      </w:r>
    </w:p>
    <w:p w14:paraId="48343639" w14:textId="77777777" w:rsidR="00434C35" w:rsidRDefault="00F64659">
      <w:pPr>
        <w:spacing w:after="120"/>
      </w:pPr>
      <w:r>
        <w:t>Volunteers will receive appropriate training, if applicable.</w:t>
      </w:r>
    </w:p>
    <w:p w14:paraId="1610FA75" w14:textId="7BC7910F" w:rsidR="00434C35" w:rsidRPr="00AD123E" w:rsidRDefault="00F64659">
      <w:pPr>
        <w:spacing w:before="240" w:after="120"/>
        <w:rPr>
          <w:color w:val="00B050"/>
          <w:sz w:val="24"/>
          <w:szCs w:val="24"/>
        </w:rPr>
      </w:pPr>
      <w:r w:rsidRPr="00AD123E">
        <w:rPr>
          <w:b/>
          <w:bCs/>
          <w:color w:val="00B050"/>
          <w:sz w:val="24"/>
          <w:szCs w:val="24"/>
        </w:rPr>
        <w:t>The DSL an</w:t>
      </w:r>
      <w:r w:rsidR="00684842" w:rsidRPr="00AD123E">
        <w:rPr>
          <w:b/>
          <w:bCs/>
          <w:color w:val="00B050"/>
          <w:sz w:val="24"/>
          <w:szCs w:val="24"/>
        </w:rPr>
        <w:t>d DDSLs</w:t>
      </w:r>
    </w:p>
    <w:p w14:paraId="24651480" w14:textId="26A6391E" w:rsidR="00434C35" w:rsidRDefault="00F64659">
      <w:pPr>
        <w:spacing w:after="120"/>
      </w:pPr>
      <w:r>
        <w:t xml:space="preserve">The DSL </w:t>
      </w:r>
      <w:r w:rsidR="00684842">
        <w:t>and DDSLs</w:t>
      </w:r>
      <w:r>
        <w:t xml:space="preserve"> will undertake child protection and safeguarding training at least every 2 years.</w:t>
      </w:r>
    </w:p>
    <w:p w14:paraId="54D03C9A" w14:textId="77777777" w:rsidR="00434C35" w:rsidRDefault="00F64659">
      <w:pPr>
        <w:spacing w:after="120"/>
      </w:pPr>
      <w:r>
        <w:t>In addition, they will update their knowledge and skills at regular intervals and at least annually (for example, through e-bulletins, meeting other DSLs, or taking time to read and digest safeguarding developments).</w:t>
      </w:r>
    </w:p>
    <w:p w14:paraId="53B1D26F" w14:textId="77777777" w:rsidR="00434C35" w:rsidRDefault="00F64659">
      <w:pPr>
        <w:spacing w:after="120"/>
      </w:pPr>
      <w:r>
        <w:t>They, or any other designated Prevent lead, will also undertake more in-depth Prevent awareness training, including on extremist and terrorist ideologies.</w:t>
      </w:r>
    </w:p>
    <w:p w14:paraId="67E2DB24" w14:textId="49102B52" w:rsidR="00434C35" w:rsidRPr="00AD123E" w:rsidRDefault="00F64659">
      <w:pPr>
        <w:spacing w:before="240" w:after="120"/>
        <w:rPr>
          <w:color w:val="00B050"/>
          <w:sz w:val="24"/>
          <w:szCs w:val="24"/>
        </w:rPr>
      </w:pPr>
      <w:r w:rsidRPr="00AD123E">
        <w:rPr>
          <w:b/>
          <w:bCs/>
          <w:color w:val="00B050"/>
          <w:sz w:val="24"/>
          <w:szCs w:val="24"/>
        </w:rPr>
        <w:t>Governors</w:t>
      </w:r>
    </w:p>
    <w:p w14:paraId="04FDE6B9" w14:textId="77777777" w:rsidR="00434C35" w:rsidRDefault="00F64659">
      <w:pPr>
        <w:spacing w:after="120"/>
      </w:pPr>
      <w:r>
        <w:t>All governors receive training about safeguarding and child protection (including online safety) at induction, which is regularly updated. This is to make sure that they:</w:t>
      </w:r>
    </w:p>
    <w:p w14:paraId="1B88F73D" w14:textId="77777777" w:rsidR="00434C35" w:rsidRDefault="00F64659" w:rsidP="00943AC7">
      <w:pPr>
        <w:numPr>
          <w:ilvl w:val="0"/>
          <w:numId w:val="65"/>
        </w:numPr>
        <w:pBdr>
          <w:left w:val="none" w:sz="0" w:space="2" w:color="auto"/>
        </w:pBdr>
        <w:spacing w:after="120"/>
        <w:ind w:left="340" w:hanging="302"/>
        <w:rPr>
          <w:rFonts w:ascii="Times New Roman" w:eastAsia="Times New Roman" w:hAnsi="Times New Roman" w:cs="Times New Roman"/>
          <w:sz w:val="27"/>
          <w:szCs w:val="27"/>
        </w:rPr>
      </w:pPr>
      <w:r>
        <w:t xml:space="preserve">Have the knowledge and information needed to perform their functions and understand their responsibilities, such as providing strategic </w:t>
      </w:r>
      <w:proofErr w:type="gramStart"/>
      <w:r>
        <w:t>challenge</w:t>
      </w:r>
      <w:proofErr w:type="gramEnd"/>
    </w:p>
    <w:p w14:paraId="7081A331" w14:textId="77777777" w:rsidR="00434C35" w:rsidRDefault="00F64659" w:rsidP="00943AC7">
      <w:pPr>
        <w:numPr>
          <w:ilvl w:val="0"/>
          <w:numId w:val="65"/>
        </w:numPr>
        <w:pBdr>
          <w:left w:val="none" w:sz="0" w:space="2" w:color="auto"/>
        </w:pBdr>
        <w:spacing w:after="120"/>
        <w:ind w:left="340" w:hanging="302"/>
        <w:rPr>
          <w:rFonts w:ascii="Times New Roman" w:eastAsia="Times New Roman" w:hAnsi="Times New Roman" w:cs="Times New Roman"/>
          <w:sz w:val="27"/>
          <w:szCs w:val="27"/>
        </w:rPr>
      </w:pPr>
      <w:r>
        <w:t xml:space="preserve">Can be assured that safeguarding policies and procedures are effective and support the school to deliver a robust whole-school approach to safeguarding  </w:t>
      </w:r>
    </w:p>
    <w:p w14:paraId="385E8C4E" w14:textId="77777777" w:rsidR="00434C35" w:rsidRDefault="00F64659">
      <w:pPr>
        <w:spacing w:after="120"/>
      </w:pPr>
      <w:r>
        <w:t xml:space="preserve">As the chair of governors may be required to act as the ‘case manager’ </w:t>
      </w:r>
      <w:proofErr w:type="gramStart"/>
      <w:r>
        <w:t>in the event that</w:t>
      </w:r>
      <w:proofErr w:type="gramEnd"/>
      <w:r>
        <w:t xml:space="preserve"> an allegation of abuse is made against the headteacher, they receive training in managing allegations for this purpose.</w:t>
      </w:r>
    </w:p>
    <w:p w14:paraId="1E396FC5" w14:textId="14ACFE64" w:rsidR="00434C35" w:rsidRPr="00AD123E" w:rsidRDefault="00F64659">
      <w:pPr>
        <w:spacing w:before="240" w:after="120"/>
        <w:rPr>
          <w:color w:val="00B050"/>
          <w:sz w:val="24"/>
          <w:szCs w:val="24"/>
        </w:rPr>
      </w:pPr>
      <w:r w:rsidRPr="00AD123E">
        <w:rPr>
          <w:b/>
          <w:bCs/>
          <w:color w:val="00B050"/>
          <w:sz w:val="24"/>
          <w:szCs w:val="24"/>
        </w:rPr>
        <w:t>Recruitment – interview panels</w:t>
      </w:r>
    </w:p>
    <w:p w14:paraId="311CF136" w14:textId="77777777" w:rsidR="00434C35" w:rsidRDefault="00F64659">
      <w:pPr>
        <w:spacing w:after="120"/>
      </w:pPr>
      <w: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49D883AB" w14:textId="2613D27B" w:rsidR="00434C35" w:rsidRPr="00AD123E" w:rsidRDefault="00F64659">
      <w:pPr>
        <w:spacing w:before="240" w:after="120"/>
        <w:rPr>
          <w:color w:val="00B050"/>
          <w:sz w:val="24"/>
          <w:szCs w:val="24"/>
        </w:rPr>
      </w:pPr>
      <w:r w:rsidRPr="00AD123E">
        <w:rPr>
          <w:b/>
          <w:bCs/>
          <w:color w:val="00B050"/>
          <w:sz w:val="24"/>
          <w:szCs w:val="24"/>
        </w:rPr>
        <w:t>Staff who have contact with pupils and families</w:t>
      </w:r>
    </w:p>
    <w:p w14:paraId="12400CB1" w14:textId="77777777" w:rsidR="00434C35" w:rsidRDefault="00F64659">
      <w:pPr>
        <w:spacing w:after="120"/>
      </w:pPr>
      <w:r>
        <w:t>All staff who have contact with children and families will have supervision, which will provide them with support, coaching and training, promote the interests of children and allow for confidential discussions of sensitive issues.</w:t>
      </w:r>
    </w:p>
    <w:p w14:paraId="1C54021D" w14:textId="367E6618" w:rsidR="00684842" w:rsidRDefault="00684842">
      <w:pPr>
        <w:spacing w:after="120"/>
      </w:pPr>
      <w:r>
        <w:t xml:space="preserve">The headteacher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w:t>
      </w:r>
      <w:proofErr w:type="spellStart"/>
      <w:r>
        <w:t>organised</w:t>
      </w:r>
      <w:proofErr w:type="spellEnd"/>
      <w:r>
        <w:t xml:space="preserve">, and, when relevant and practical, aim to involve them in </w:t>
      </w:r>
      <w:proofErr w:type="gramStart"/>
      <w:r>
        <w:t>these decision</w:t>
      </w:r>
      <w:proofErr w:type="gramEnd"/>
      <w:r>
        <w:t xml:space="preserve">. Children will usually be within both sight and hearing of staff and always withing sight or hearing. </w:t>
      </w:r>
    </w:p>
    <w:p w14:paraId="0571E4DA" w14:textId="11B9475B" w:rsidR="00434C35" w:rsidRDefault="00F64659">
      <w:pPr>
        <w:pStyle w:val="Heading1"/>
        <w:keepNext w:val="0"/>
        <w:keepLines w:val="0"/>
        <w:spacing w:before="360" w:after="120"/>
        <w:rPr>
          <w:sz w:val="28"/>
          <w:szCs w:val="28"/>
        </w:rPr>
      </w:pPr>
      <w:bookmarkStart w:id="46" w:name="_Toc199513344"/>
      <w:bookmarkStart w:id="47" w:name="_Toc239405908"/>
      <w:r w:rsidRPr="00AD123E">
        <w:rPr>
          <w:rFonts w:ascii="Arial" w:eastAsia="Arial" w:hAnsi="Arial" w:cs="Arial"/>
          <w:color w:val="00B050"/>
          <w:sz w:val="28"/>
          <w:szCs w:val="28"/>
        </w:rPr>
        <w:t>Monitoring arrangements</w:t>
      </w:r>
      <w:bookmarkEnd w:id="46"/>
      <w:bookmarkEnd w:id="47"/>
    </w:p>
    <w:p w14:paraId="66C99051" w14:textId="5DB26A1C" w:rsidR="00FD70C4" w:rsidRDefault="00F64659" w:rsidP="00FD70C4">
      <w:pPr>
        <w:spacing w:after="120"/>
      </w:pPr>
      <w:r>
        <w:t xml:space="preserve">This policy will be reviewed </w:t>
      </w:r>
      <w:r>
        <w:rPr>
          <w:b/>
          <w:bCs/>
        </w:rPr>
        <w:t>annually</w:t>
      </w:r>
      <w:r>
        <w:t xml:space="preserve"> b</w:t>
      </w:r>
      <w:r w:rsidR="00684842">
        <w:t xml:space="preserve">y the DSL. </w:t>
      </w:r>
      <w:r>
        <w:t>At every review, it will be approved by the full governing board</w:t>
      </w:r>
      <w:bookmarkStart w:id="48" w:name="_Toc199513345"/>
      <w:bookmarkStart w:id="49" w:name="_Toc239405909"/>
      <w:r w:rsidR="00FD70C4">
        <w:t>.</w:t>
      </w:r>
    </w:p>
    <w:p w14:paraId="720BC78A" w14:textId="2F4AE1EA" w:rsidR="00434C35" w:rsidRPr="00FD70C4" w:rsidRDefault="00F64659" w:rsidP="00FD70C4">
      <w:pPr>
        <w:spacing w:after="120"/>
      </w:pPr>
      <w:r w:rsidRPr="00AD123E">
        <w:rPr>
          <w:color w:val="00B050"/>
          <w:sz w:val="28"/>
          <w:szCs w:val="28"/>
        </w:rPr>
        <w:lastRenderedPageBreak/>
        <w:t>Links with other policies</w:t>
      </w:r>
      <w:bookmarkEnd w:id="48"/>
      <w:bookmarkEnd w:id="49"/>
    </w:p>
    <w:p w14:paraId="48F2DAD7" w14:textId="77777777" w:rsidR="00434C35" w:rsidRDefault="00F64659">
      <w:pPr>
        <w:spacing w:after="120"/>
      </w:pPr>
      <w:r>
        <w:t>This policy links to the following policies and procedures:</w:t>
      </w:r>
    </w:p>
    <w:p w14:paraId="27C23E8D"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Behaviour</w:t>
      </w:r>
    </w:p>
    <w:p w14:paraId="61E675E5" w14:textId="217472DC"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Staf</w:t>
      </w:r>
      <w:r w:rsidR="00684842">
        <w:t xml:space="preserve">f code of conduct </w:t>
      </w:r>
    </w:p>
    <w:p w14:paraId="6145C7C1"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Complaints</w:t>
      </w:r>
    </w:p>
    <w:p w14:paraId="4D0D10BA"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Health and safety</w:t>
      </w:r>
    </w:p>
    <w:p w14:paraId="094792B4"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Attendance</w:t>
      </w:r>
    </w:p>
    <w:p w14:paraId="19D3C2C8"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Online safety</w:t>
      </w:r>
    </w:p>
    <w:p w14:paraId="6BE43FC1"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AI</w:t>
      </w:r>
    </w:p>
    <w:p w14:paraId="2E6ECBCC"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Mobile phone use</w:t>
      </w:r>
    </w:p>
    <w:p w14:paraId="6B8D0E2C"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Equality</w:t>
      </w:r>
    </w:p>
    <w:p w14:paraId="1D65AF9D"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Relationships and sex education</w:t>
      </w:r>
    </w:p>
    <w:p w14:paraId="610ED6CD" w14:textId="0B6719BF"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First aid</w:t>
      </w:r>
      <w:bookmarkStart w:id="50" w:name="_Hlk207116115"/>
      <w:r>
        <w:t xml:space="preserve"> </w:t>
      </w:r>
      <w:bookmarkEnd w:id="50"/>
    </w:p>
    <w:p w14:paraId="11535C3A"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Curriculum</w:t>
      </w:r>
    </w:p>
    <w:p w14:paraId="4605EA2C" w14:textId="77777777" w:rsidR="00434C35"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Designated teacher for looked-after and previously looked-after children</w:t>
      </w:r>
    </w:p>
    <w:p w14:paraId="6BF5704D" w14:textId="77777777" w:rsidR="00434C35" w:rsidRPr="00684842" w:rsidRDefault="00F64659"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 xml:space="preserve">Privacy notices </w:t>
      </w:r>
    </w:p>
    <w:p w14:paraId="559EA59E" w14:textId="1D05058E" w:rsidR="00684842" w:rsidRPr="00684842" w:rsidRDefault="00684842"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 xml:space="preserve">Whistleblowing </w:t>
      </w:r>
    </w:p>
    <w:p w14:paraId="3EAC610C" w14:textId="788E2969" w:rsidR="00684842" w:rsidRPr="00684842" w:rsidRDefault="00684842"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 xml:space="preserve">Bullying </w:t>
      </w:r>
    </w:p>
    <w:p w14:paraId="6CF39274" w14:textId="53A918FD" w:rsidR="00684842" w:rsidRPr="00684842" w:rsidRDefault="00684842"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Acceptable use</w:t>
      </w:r>
    </w:p>
    <w:p w14:paraId="75C012A2" w14:textId="00DA0DA6" w:rsidR="00684842" w:rsidRDefault="00684842" w:rsidP="00943AC7">
      <w:pPr>
        <w:numPr>
          <w:ilvl w:val="0"/>
          <w:numId w:val="66"/>
        </w:numPr>
        <w:pBdr>
          <w:left w:val="none" w:sz="0" w:space="2" w:color="auto"/>
        </w:pBdr>
        <w:spacing w:after="120"/>
        <w:ind w:left="340" w:hanging="302"/>
        <w:rPr>
          <w:rFonts w:ascii="Times New Roman" w:eastAsia="Times New Roman" w:hAnsi="Times New Roman" w:cs="Times New Roman"/>
          <w:sz w:val="27"/>
          <w:szCs w:val="27"/>
        </w:rPr>
      </w:pPr>
      <w:r>
        <w:t xml:space="preserve">AI </w:t>
      </w:r>
    </w:p>
    <w:p w14:paraId="1A8ED3C2" w14:textId="51AEAC4E" w:rsidR="00434C35" w:rsidRDefault="00F64659">
      <w:pPr>
        <w:spacing w:after="120"/>
      </w:pPr>
      <w:r>
        <w:br w:type="page"/>
      </w:r>
    </w:p>
    <w:p w14:paraId="745E7D0F" w14:textId="77777777" w:rsidR="00434C35" w:rsidRPr="007D6E64" w:rsidRDefault="00F64659">
      <w:pPr>
        <w:pStyle w:val="Heading3"/>
        <w:spacing w:before="120" w:after="120" w:line="259" w:lineRule="auto"/>
        <w:rPr>
          <w:color w:val="00B050"/>
          <w:sz w:val="24"/>
          <w:szCs w:val="24"/>
        </w:rPr>
      </w:pPr>
      <w:bookmarkStart w:id="51" w:name="_Toc199513346"/>
      <w:bookmarkStart w:id="52" w:name="_Toc239405910"/>
      <w:r w:rsidRPr="007D6E64">
        <w:rPr>
          <w:rFonts w:ascii="Arial" w:eastAsia="Arial" w:hAnsi="Arial" w:cs="Arial"/>
          <w:color w:val="00B050"/>
          <w:sz w:val="24"/>
          <w:szCs w:val="24"/>
        </w:rPr>
        <w:lastRenderedPageBreak/>
        <w:t>Appendix 1: types of abuse</w:t>
      </w:r>
      <w:bookmarkEnd w:id="51"/>
      <w:bookmarkEnd w:id="52"/>
    </w:p>
    <w:p w14:paraId="67F0A281" w14:textId="77777777" w:rsidR="00434C35" w:rsidRDefault="00F64659">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5972B06" w14:textId="77777777" w:rsidR="00434C35" w:rsidRDefault="00F64659">
      <w:pPr>
        <w:spacing w:after="120"/>
      </w:pPr>
      <w:r>
        <w:t xml:space="preserve">This can be particularly relevant in relation to the impact on children of all forms of domestic abuse, including where they see, hear or experience its effects. </w:t>
      </w:r>
    </w:p>
    <w:p w14:paraId="635A37D4" w14:textId="77777777" w:rsidR="00434C35" w:rsidRDefault="00F64659">
      <w:pPr>
        <w:spacing w:after="120"/>
      </w:pPr>
      <w:r>
        <w:t xml:space="preserve">Children may be abused in a family or in an institutional or community setting by those known to them or, more rarely, by others. </w:t>
      </w:r>
    </w:p>
    <w:p w14:paraId="171CB821" w14:textId="77777777" w:rsidR="00434C35" w:rsidRDefault="00F64659">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3D083FC" w14:textId="77777777" w:rsidR="00434C35" w:rsidRDefault="00F64659">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16424A7" w14:textId="77777777" w:rsidR="00434C35" w:rsidRDefault="00F64659">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9DEE6CB" w14:textId="77777777" w:rsidR="00434C35" w:rsidRDefault="00F64659">
      <w:pPr>
        <w:spacing w:after="120"/>
      </w:pPr>
      <w:r>
        <w:t>Emotional abuse may involve:</w:t>
      </w:r>
    </w:p>
    <w:p w14:paraId="2748E891"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Conveying to a child that they are worthless or unloved, inadequate, or valued only insofar as they meet the needs of another person</w:t>
      </w:r>
    </w:p>
    <w:p w14:paraId="330ECEF4"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Not giving the child opportunities to express their views, deliberately silencing them or ‘making fun’ of what they say or how they communicate</w:t>
      </w:r>
    </w:p>
    <w:p w14:paraId="5A263D08"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800464F"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Seeing or hearing the ill-treatment of another</w:t>
      </w:r>
    </w:p>
    <w:p w14:paraId="0D95F57B"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Serious bullying (including cyber-bullying), causing children frequently to feel frightened or in danger, or the exploitation or corruption of children</w:t>
      </w:r>
    </w:p>
    <w:p w14:paraId="4CF72CAD" w14:textId="77777777" w:rsidR="00434C35" w:rsidRDefault="00F64659" w:rsidP="00943AC7">
      <w:pPr>
        <w:numPr>
          <w:ilvl w:val="0"/>
          <w:numId w:val="67"/>
        </w:numPr>
        <w:pBdr>
          <w:left w:val="none" w:sz="0" w:space="2" w:color="auto"/>
        </w:pBdr>
        <w:spacing w:after="120"/>
        <w:ind w:left="340" w:hanging="302"/>
        <w:rPr>
          <w:rFonts w:ascii="Times New Roman" w:eastAsia="Times New Roman" w:hAnsi="Times New Roman" w:cs="Times New Roman"/>
          <w:sz w:val="27"/>
          <w:szCs w:val="27"/>
        </w:rPr>
      </w:pPr>
      <w:r>
        <w:t>Verbal abuse such as criticism, belittling, or name-calling</w:t>
      </w:r>
    </w:p>
    <w:p w14:paraId="4179BD24" w14:textId="77777777" w:rsidR="00434C35" w:rsidRDefault="00F64659">
      <w:pPr>
        <w:spacing w:after="120"/>
      </w:pPr>
      <w:r>
        <w:rPr>
          <w:b/>
          <w:bCs/>
        </w:rPr>
        <w:t>Sexual abuse</w:t>
      </w:r>
      <w:r>
        <w:t xml:space="preserve"> involves forcing or enticing a child or young person to take part in sexual activities, not necessarily involving violence, </w:t>
      </w:r>
      <w:proofErr w:type="gramStart"/>
      <w:r>
        <w:t>whether or not</w:t>
      </w:r>
      <w:proofErr w:type="gramEnd"/>
      <w:r>
        <w:t xml:space="preserve"> the child is aware of what is happening. The activities may involve:</w:t>
      </w:r>
    </w:p>
    <w:p w14:paraId="7659F52D" w14:textId="77777777" w:rsidR="00434C35" w:rsidRDefault="00F64659" w:rsidP="00943AC7">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Physical contact, including assault by penetration (for example, rape or penetration with an object) or non-penetrative acts such as masturbation, kissing, rubbing and touching outside of clothing</w:t>
      </w:r>
    </w:p>
    <w:p w14:paraId="741FBD26" w14:textId="77777777" w:rsidR="00434C35" w:rsidRDefault="00F64659" w:rsidP="00943AC7">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14:paraId="00A85A1D" w14:textId="77777777" w:rsidR="00434C35" w:rsidRDefault="00F64659">
      <w:pPr>
        <w:spacing w:after="120"/>
      </w:pPr>
      <w:r>
        <w:t>Sexual abuse can take place online, and technology can be used to facilitate offline abuse.</w:t>
      </w:r>
    </w:p>
    <w:p w14:paraId="5595AF06" w14:textId="77777777" w:rsidR="00434C35" w:rsidRDefault="00F64659">
      <w:pPr>
        <w:spacing w:after="120"/>
      </w:pPr>
      <w:r>
        <w:t>Sexual abuse is not solely perpetrated by adult males. Women can also commit acts of sexual abuse, as can other children.</w:t>
      </w:r>
    </w:p>
    <w:p w14:paraId="6A6864A0" w14:textId="77777777" w:rsidR="00434C35" w:rsidRDefault="00F64659">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w:t>
      </w:r>
      <w:proofErr w:type="gramStart"/>
      <w:r>
        <w:t>as a result of</w:t>
      </w:r>
      <w:proofErr w:type="gramEnd"/>
      <w:r>
        <w:t xml:space="preserve"> maternal substance abuse. </w:t>
      </w:r>
    </w:p>
    <w:p w14:paraId="41E94590" w14:textId="77777777" w:rsidR="00434C35" w:rsidRDefault="00F64659">
      <w:pPr>
        <w:spacing w:after="120"/>
      </w:pPr>
      <w:r>
        <w:t>Once a child is born, neglect may involve a parent or carer failing to:</w:t>
      </w:r>
    </w:p>
    <w:p w14:paraId="2D1E6D52" w14:textId="77777777" w:rsidR="00434C35" w:rsidRDefault="00F64659"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lastRenderedPageBreak/>
        <w:t>Provide adequate food, clothing and shelter (including exclusion from home or abandonment)</w:t>
      </w:r>
    </w:p>
    <w:p w14:paraId="0354ABA0" w14:textId="77777777" w:rsidR="00434C35" w:rsidRDefault="00F64659"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proofErr w:type="gramStart"/>
      <w:r>
        <w:t>Protect</w:t>
      </w:r>
      <w:proofErr w:type="gramEnd"/>
      <w:r>
        <w:t xml:space="preserve"> a child from physical and emotional harm or danger</w:t>
      </w:r>
    </w:p>
    <w:p w14:paraId="6248BB84" w14:textId="77777777" w:rsidR="00434C35" w:rsidRDefault="00F64659"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 xml:space="preserve">Ensure adequate supervision (including the use of inadequate </w:t>
      </w:r>
      <w:proofErr w:type="gramStart"/>
      <w:r>
        <w:t>care-givers</w:t>
      </w:r>
      <w:proofErr w:type="gramEnd"/>
      <w:r>
        <w:t>)</w:t>
      </w:r>
    </w:p>
    <w:p w14:paraId="1B4E9F1C" w14:textId="77777777" w:rsidR="00434C35" w:rsidRDefault="00F64659"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Ensure access to appropriate medical care or treatment</w:t>
      </w:r>
    </w:p>
    <w:p w14:paraId="323AABB9" w14:textId="77777777" w:rsidR="00434C35" w:rsidRDefault="00F64659">
      <w:pPr>
        <w:spacing w:after="120"/>
      </w:pPr>
      <w:r>
        <w:t>It may also include neglect of, or unresponsiveness to, a child’s basic emotional needs.</w:t>
      </w:r>
    </w:p>
    <w:p w14:paraId="498C338D" w14:textId="2067BDC6" w:rsidR="00434C35" w:rsidRDefault="00434C35" w:rsidP="00684842">
      <w:pPr>
        <w:pStyle w:val="Heading3"/>
        <w:spacing w:before="120" w:after="120" w:line="259" w:lineRule="auto"/>
      </w:pPr>
    </w:p>
    <w:p w14:paraId="5537B31A" w14:textId="77777777" w:rsidR="00E41D61" w:rsidRDefault="00E41D61" w:rsidP="00E41D61"/>
    <w:p w14:paraId="02EADEDE" w14:textId="77777777" w:rsidR="00E41D61" w:rsidRDefault="00E41D61" w:rsidP="00E41D61"/>
    <w:p w14:paraId="1D8D1E34" w14:textId="77777777" w:rsidR="00E41D61" w:rsidRDefault="00E41D61" w:rsidP="00E41D61"/>
    <w:p w14:paraId="40CE445F" w14:textId="77777777" w:rsidR="00E41D61" w:rsidRDefault="00E41D61" w:rsidP="00E41D61"/>
    <w:p w14:paraId="60FD7D9D" w14:textId="77777777" w:rsidR="00E41D61" w:rsidRDefault="00E41D61" w:rsidP="00E41D61"/>
    <w:p w14:paraId="6F53ECC2" w14:textId="77777777" w:rsidR="00E41D61" w:rsidRDefault="00E41D61" w:rsidP="00E41D61"/>
    <w:p w14:paraId="265927B5" w14:textId="77777777" w:rsidR="00E41D61" w:rsidRDefault="00E41D61" w:rsidP="00E41D61"/>
    <w:p w14:paraId="6A9B4FBC" w14:textId="77777777" w:rsidR="00E41D61" w:rsidRDefault="00E41D61" w:rsidP="00E41D61"/>
    <w:p w14:paraId="5F187A43" w14:textId="77777777" w:rsidR="00E41D61" w:rsidRDefault="00E41D61" w:rsidP="00E41D61"/>
    <w:p w14:paraId="1ED622B9" w14:textId="77777777" w:rsidR="00E41D61" w:rsidRDefault="00E41D61" w:rsidP="00E41D61"/>
    <w:p w14:paraId="2857885D" w14:textId="77777777" w:rsidR="00E41D61" w:rsidRDefault="00E41D61" w:rsidP="00E41D61"/>
    <w:p w14:paraId="2E4B41AA" w14:textId="77777777" w:rsidR="00E41D61" w:rsidRDefault="00E41D61" w:rsidP="00E41D61"/>
    <w:p w14:paraId="0F1333A7" w14:textId="77777777" w:rsidR="00E41D61" w:rsidRDefault="00E41D61" w:rsidP="00E41D61"/>
    <w:p w14:paraId="24CBCFB2" w14:textId="77777777" w:rsidR="00E41D61" w:rsidRDefault="00E41D61" w:rsidP="00E41D61"/>
    <w:p w14:paraId="21D3EB93" w14:textId="77777777" w:rsidR="00E41D61" w:rsidRDefault="00E41D61" w:rsidP="00E41D61"/>
    <w:p w14:paraId="7910C9F9" w14:textId="77777777" w:rsidR="00E41D61" w:rsidRDefault="00E41D61" w:rsidP="00E41D61"/>
    <w:p w14:paraId="5DF7051B" w14:textId="77777777" w:rsidR="00E41D61" w:rsidRDefault="00E41D61" w:rsidP="00E41D61"/>
    <w:p w14:paraId="54B3DB6A" w14:textId="77777777" w:rsidR="00E41D61" w:rsidRDefault="00E41D61" w:rsidP="00E41D61"/>
    <w:p w14:paraId="66D14D15" w14:textId="77777777" w:rsidR="00E41D61" w:rsidRDefault="00E41D61" w:rsidP="00E41D61"/>
    <w:p w14:paraId="032D82D0" w14:textId="77777777" w:rsidR="00E41D61" w:rsidRDefault="00E41D61" w:rsidP="00E41D61"/>
    <w:p w14:paraId="127FC9CD" w14:textId="77777777" w:rsidR="00E41D61" w:rsidRDefault="00E41D61" w:rsidP="00E41D61"/>
    <w:p w14:paraId="43612FA5" w14:textId="77777777" w:rsidR="00E41D61" w:rsidRDefault="00E41D61" w:rsidP="00E41D61"/>
    <w:p w14:paraId="41BE4E2F" w14:textId="77777777" w:rsidR="00E41D61" w:rsidRDefault="00E41D61" w:rsidP="00E41D61"/>
    <w:p w14:paraId="3614E23E" w14:textId="77777777" w:rsidR="00E41D61" w:rsidRDefault="00E41D61" w:rsidP="00E41D61"/>
    <w:p w14:paraId="3A390D68" w14:textId="77777777" w:rsidR="00E41D61" w:rsidRDefault="00E41D61" w:rsidP="00E41D61"/>
    <w:p w14:paraId="34EFB217" w14:textId="77777777" w:rsidR="00E41D61" w:rsidRDefault="00E41D61" w:rsidP="00E41D61"/>
    <w:p w14:paraId="2F0FF768" w14:textId="77777777" w:rsidR="00E41D61" w:rsidRDefault="00E41D61" w:rsidP="00E41D61"/>
    <w:p w14:paraId="327AEB93" w14:textId="77777777" w:rsidR="00E41D61" w:rsidRDefault="00E41D61" w:rsidP="00E41D61"/>
    <w:p w14:paraId="57DC4237" w14:textId="77777777" w:rsidR="00E41D61" w:rsidRDefault="00E41D61" w:rsidP="00E41D61"/>
    <w:p w14:paraId="6D30D132" w14:textId="77777777" w:rsidR="00E41D61" w:rsidRDefault="00E41D61" w:rsidP="00E41D61"/>
    <w:p w14:paraId="2EB41FFC" w14:textId="77777777" w:rsidR="00E41D61" w:rsidRDefault="00E41D61" w:rsidP="00E41D61"/>
    <w:p w14:paraId="472A66FD" w14:textId="77777777" w:rsidR="00E41D61" w:rsidRDefault="00E41D61" w:rsidP="00E41D61"/>
    <w:p w14:paraId="4FBC868C" w14:textId="77777777" w:rsidR="00E41D61" w:rsidRDefault="00E41D61" w:rsidP="00E41D61"/>
    <w:p w14:paraId="40DCB331" w14:textId="77777777" w:rsidR="00E41D61" w:rsidRDefault="00E41D61" w:rsidP="00E41D61"/>
    <w:p w14:paraId="57E68324" w14:textId="77777777" w:rsidR="00E41D61" w:rsidRDefault="00E41D61" w:rsidP="00E41D61"/>
    <w:p w14:paraId="18648B44" w14:textId="77777777" w:rsidR="00E41D61" w:rsidRDefault="00E41D61" w:rsidP="00E41D61"/>
    <w:p w14:paraId="71399172" w14:textId="77777777" w:rsidR="00E41D61" w:rsidRDefault="00E41D61" w:rsidP="00E41D61"/>
    <w:p w14:paraId="0033C760" w14:textId="77777777" w:rsidR="00E41D61" w:rsidRDefault="00E41D61" w:rsidP="00E41D61"/>
    <w:p w14:paraId="54B36C46" w14:textId="77777777" w:rsidR="00E41D61" w:rsidRDefault="00E41D61" w:rsidP="00E41D61"/>
    <w:p w14:paraId="75C1281B" w14:textId="77777777" w:rsidR="00E41D61" w:rsidRDefault="00E41D61" w:rsidP="00E41D61"/>
    <w:p w14:paraId="5D3496FD" w14:textId="77777777" w:rsidR="00E41D61" w:rsidRDefault="00E41D61" w:rsidP="00E41D61"/>
    <w:p w14:paraId="7182C9AF" w14:textId="77777777" w:rsidR="00E41D61" w:rsidRDefault="00E41D61" w:rsidP="00E41D61"/>
    <w:p w14:paraId="705F852D" w14:textId="77777777" w:rsidR="00E41D61" w:rsidRDefault="00E41D61" w:rsidP="00E41D61"/>
    <w:p w14:paraId="5AC68523" w14:textId="77777777" w:rsidR="00E41D61" w:rsidRDefault="00E41D61" w:rsidP="00E41D61"/>
    <w:p w14:paraId="34C6B68E" w14:textId="77777777" w:rsidR="00E41D61" w:rsidRDefault="00E41D61" w:rsidP="00E41D61"/>
    <w:p w14:paraId="616ADB3A" w14:textId="77777777" w:rsidR="00E41D61" w:rsidRDefault="00E41D61" w:rsidP="00E41D61"/>
    <w:p w14:paraId="1214BB39" w14:textId="77777777" w:rsidR="00E41D61" w:rsidRPr="00E41D61" w:rsidRDefault="00E41D61" w:rsidP="00E41D61"/>
    <w:p w14:paraId="7C62C502" w14:textId="77777777" w:rsidR="008B63CE" w:rsidRDefault="008B63CE" w:rsidP="008B63CE"/>
    <w:p w14:paraId="5D5B7CF6" w14:textId="740B4BA5" w:rsidR="008B63CE" w:rsidRPr="00E41D61" w:rsidRDefault="008B63CE" w:rsidP="008B63CE">
      <w:pPr>
        <w:pStyle w:val="Heading3"/>
        <w:spacing w:before="120" w:after="120" w:line="259" w:lineRule="auto"/>
        <w:rPr>
          <w:rFonts w:ascii="Arial" w:eastAsia="Arial" w:hAnsi="Arial" w:cs="Arial"/>
          <w:color w:val="00B050"/>
          <w:sz w:val="24"/>
          <w:szCs w:val="24"/>
        </w:rPr>
      </w:pPr>
      <w:r w:rsidRPr="00E41D61">
        <w:rPr>
          <w:rFonts w:ascii="Arial" w:eastAsia="Arial" w:hAnsi="Arial" w:cs="Arial"/>
          <w:color w:val="00B050"/>
          <w:sz w:val="24"/>
          <w:szCs w:val="24"/>
        </w:rPr>
        <w:lastRenderedPageBreak/>
        <w:t xml:space="preserve">Appendix 2: </w:t>
      </w:r>
      <w:r w:rsidR="00462D8C" w:rsidRPr="00E41D61">
        <w:rPr>
          <w:rFonts w:ascii="Arial" w:eastAsia="Arial" w:hAnsi="Arial" w:cs="Arial"/>
          <w:color w:val="00B050"/>
          <w:sz w:val="24"/>
          <w:szCs w:val="24"/>
        </w:rPr>
        <w:t>specific safeguarding issues</w:t>
      </w:r>
    </w:p>
    <w:p w14:paraId="3856F290" w14:textId="77777777" w:rsidR="00462D8C" w:rsidRDefault="00462D8C" w:rsidP="00462D8C">
      <w:pPr>
        <w:rPr>
          <w:b/>
          <w:bCs/>
          <w:lang w:val="en-GB"/>
        </w:rPr>
      </w:pPr>
      <w:r w:rsidRPr="00462D8C">
        <w:rPr>
          <w:b/>
          <w:bCs/>
          <w:lang w:val="en-GB"/>
        </w:rPr>
        <w:t>Types of Safeguarding Issues</w:t>
      </w:r>
    </w:p>
    <w:p w14:paraId="322FAC9B"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Physical Abuse:</w:t>
      </w:r>
      <w:r w:rsidRPr="007D6E64">
        <w:rPr>
          <w:lang w:val="en-GB"/>
        </w:rPr>
        <w:t xml:space="preserve"> Unexplained injuries, bruises, burns on a child's bod</w:t>
      </w:r>
      <w:r w:rsidR="004046DD" w:rsidRPr="007D6E64">
        <w:rPr>
          <w:lang w:val="en-GB"/>
        </w:rPr>
        <w:t xml:space="preserve">y, or FGM. </w:t>
      </w:r>
    </w:p>
    <w:p w14:paraId="53234A5A"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Emotional Abuse:</w:t>
      </w:r>
      <w:r w:rsidRPr="007D6E64">
        <w:rPr>
          <w:lang w:val="en-GB"/>
        </w:rPr>
        <w:t xml:space="preserve"> Persistent criticism, rejection, or witnessing domestic abuse that harms a child’s mental wellbeing.</w:t>
      </w:r>
    </w:p>
    <w:p w14:paraId="66CC27B6"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Sexual Abuse and Exploitation:</w:t>
      </w:r>
      <w:r w:rsidRPr="007D6E64">
        <w:rPr>
          <w:lang w:val="en-GB"/>
        </w:rPr>
        <w:t xml:space="preserve"> Inappropriate sexual </w:t>
      </w:r>
      <w:proofErr w:type="spellStart"/>
      <w:r w:rsidRPr="007D6E64">
        <w:rPr>
          <w:lang w:val="en-GB"/>
        </w:rPr>
        <w:t>behavior</w:t>
      </w:r>
      <w:proofErr w:type="spellEnd"/>
      <w:r w:rsidRPr="007D6E64">
        <w:rPr>
          <w:lang w:val="en-GB"/>
        </w:rPr>
        <w:t>, language, or grooming by older individuals or peers.</w:t>
      </w:r>
    </w:p>
    <w:p w14:paraId="12FA2542"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Neglect:</w:t>
      </w:r>
      <w:r w:rsidRPr="007D6E64">
        <w:rPr>
          <w:lang w:val="en-GB"/>
        </w:rPr>
        <w:t xml:space="preserve"> Consistent lack of basic care, such as severe malnourishment, dirty clothing, poor hygiene, or unattended medical needs.</w:t>
      </w:r>
    </w:p>
    <w:p w14:paraId="6DEE8436"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Child-on-Child Abuse:</w:t>
      </w:r>
      <w:r w:rsidRPr="007D6E64">
        <w:rPr>
          <w:lang w:val="en-GB"/>
        </w:rPr>
        <w:t xml:space="preserve"> Peer bullying, physical violence, or harmful sexualized </w:t>
      </w:r>
      <w:proofErr w:type="spellStart"/>
      <w:r w:rsidRPr="007D6E64">
        <w:rPr>
          <w:lang w:val="en-GB"/>
        </w:rPr>
        <w:t>behavior</w:t>
      </w:r>
      <w:proofErr w:type="spellEnd"/>
      <w:r w:rsidRPr="007D6E64">
        <w:rPr>
          <w:lang w:val="en-GB"/>
        </w:rPr>
        <w:t xml:space="preserve"> between pupils.</w:t>
      </w:r>
    </w:p>
    <w:p w14:paraId="3DFD7856"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Online Safety and Cyberbullying:</w:t>
      </w:r>
      <w:r w:rsidRPr="007D6E64">
        <w:rPr>
          <w:lang w:val="en-GB"/>
        </w:rPr>
        <w:t xml:space="preserve"> Inappropriate exposure to explicit content or harmful online interactions.</w:t>
      </w:r>
    </w:p>
    <w:p w14:paraId="131E0BA8"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Mental Health and Self-Harm:</w:t>
      </w:r>
      <w:r w:rsidRPr="007D6E64">
        <w:rPr>
          <w:lang w:val="en-GB"/>
        </w:rPr>
        <w:t xml:space="preserve"> Severe anxiety, depression, or emotional withdrawal.</w:t>
      </w:r>
    </w:p>
    <w:p w14:paraId="498CE606" w14:textId="77777777" w:rsid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Medical and Attendance Needs:</w:t>
      </w:r>
      <w:r w:rsidRPr="007D6E64">
        <w:rPr>
          <w:lang w:val="en-GB"/>
        </w:rPr>
        <w:t xml:space="preserve"> Chronic absenteeism or failure to manage critical medical conditions and first aid safely.</w:t>
      </w:r>
    </w:p>
    <w:p w14:paraId="062C6BAA" w14:textId="51B5E131" w:rsidR="00462D8C" w:rsidRPr="007D6E64" w:rsidRDefault="00462D8C" w:rsidP="00943AC7">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rsidRPr="007D6E64">
        <w:rPr>
          <w:b/>
          <w:bCs/>
          <w:lang w:val="en-GB"/>
        </w:rPr>
        <w:t>Low-Level Concerns Involving Adults:</w:t>
      </w:r>
      <w:r w:rsidRPr="007D6E64">
        <w:rPr>
          <w:lang w:val="en-GB"/>
        </w:rPr>
        <w:t xml:space="preserve"> Adults being overly familiar with pupils, breaking professional boundaries, or engaging in isolated 1-on-1 contact.</w:t>
      </w:r>
    </w:p>
    <w:p w14:paraId="75B77F31" w14:textId="53AFA18A" w:rsidR="00462D8C" w:rsidRDefault="00C21A17" w:rsidP="00462D8C">
      <w:r>
        <w:br/>
        <w:t>Signs and indicators for specific safeguarding issues:</w:t>
      </w:r>
    </w:p>
    <w:p w14:paraId="74477F0F" w14:textId="77777777" w:rsidR="00C21A17" w:rsidRDefault="00C21A17" w:rsidP="00C21A17">
      <w:pPr>
        <w:rPr>
          <w:b/>
          <w:bCs/>
          <w:lang w:val="en-GB"/>
        </w:rPr>
      </w:pPr>
      <w:r w:rsidRPr="00C21A17">
        <w:rPr>
          <w:b/>
          <w:bCs/>
          <w:lang w:val="en-GB"/>
        </w:rPr>
        <w:t>Physical Abuse</w:t>
      </w:r>
    </w:p>
    <w:p w14:paraId="6E46AC65" w14:textId="77777777" w:rsidR="007D6E64" w:rsidRDefault="007D6E64" w:rsidP="00C21A17">
      <w:pPr>
        <w:rPr>
          <w:b/>
          <w:bCs/>
          <w:lang w:val="en-GB"/>
        </w:rPr>
      </w:pPr>
    </w:p>
    <w:p w14:paraId="057C9208"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Unexplained Injuries:</w:t>
      </w:r>
      <w:r w:rsidRPr="00C21A17">
        <w:rPr>
          <w:lang w:val="en-GB"/>
        </w:rPr>
        <w:t xml:space="preserve"> Flinching at sudden movements, or bruising in unusual, soft areas (like the thighs, back, or ears) that do not match standard playground accidents.</w:t>
      </w:r>
    </w:p>
    <w:p w14:paraId="3586CC28"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Covering Up:</w:t>
      </w:r>
      <w:r w:rsidRPr="007D6E64">
        <w:rPr>
          <w:lang w:val="en-GB"/>
        </w:rPr>
        <w:t xml:space="preserve"> Wearing inappropriate clothing for the weather (e.g., long sleeves on a hot summer day) to hide marks.</w:t>
      </w:r>
    </w:p>
    <w:p w14:paraId="6F2612AA" w14:textId="2D6C79BB"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Fear of Home:</w:t>
      </w:r>
      <w:r w:rsidRPr="007D6E64">
        <w:rPr>
          <w:lang w:val="en-GB"/>
        </w:rPr>
        <w:t xml:space="preserve"> Showing high anxiety, reluctance, or visible distress when the school day ends or when parents are mentioned.</w:t>
      </w:r>
    </w:p>
    <w:p w14:paraId="22A6E71D" w14:textId="77777777" w:rsidR="00C21A17" w:rsidRDefault="00C21A17" w:rsidP="00C21A17">
      <w:pPr>
        <w:rPr>
          <w:b/>
          <w:bCs/>
          <w:lang w:val="en-GB"/>
        </w:rPr>
      </w:pPr>
      <w:r w:rsidRPr="00C21A17">
        <w:rPr>
          <w:b/>
          <w:bCs/>
          <w:lang w:val="en-GB"/>
        </w:rPr>
        <w:t>Emotional Abuse</w:t>
      </w:r>
    </w:p>
    <w:p w14:paraId="7D3AF567"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 xml:space="preserve">Extreme </w:t>
      </w:r>
      <w:r w:rsidR="007D6E64" w:rsidRPr="00C21A17">
        <w:rPr>
          <w:b/>
          <w:bCs/>
          <w:lang w:val="en-GB"/>
        </w:rPr>
        <w:t>Behaviours</w:t>
      </w:r>
      <w:r w:rsidRPr="00C21A17">
        <w:rPr>
          <w:b/>
          <w:bCs/>
          <w:lang w:val="en-GB"/>
        </w:rPr>
        <w:t>:</w:t>
      </w:r>
      <w:r w:rsidRPr="00C21A17">
        <w:rPr>
          <w:lang w:val="en-GB"/>
        </w:rPr>
        <w:t xml:space="preserve"> Displaying sudden, aggressive outbursts or, conversely, becoming extremely compliant, passive, or eager to please.</w:t>
      </w:r>
    </w:p>
    <w:p w14:paraId="2C3C5798" w14:textId="2C36CFD9" w:rsidR="007D6E64" w:rsidRDefault="00C21A17" w:rsidP="00943AC7">
      <w:pPr>
        <w:numPr>
          <w:ilvl w:val="0"/>
          <w:numId w:val="69"/>
        </w:numPr>
        <w:pBdr>
          <w:left w:val="none" w:sz="0" w:space="2" w:color="auto"/>
        </w:pBdr>
        <w:spacing w:after="120"/>
        <w:ind w:left="340" w:hanging="302"/>
        <w:rPr>
          <w:lang w:val="en-GB"/>
        </w:rPr>
      </w:pPr>
      <w:r w:rsidRPr="007D6E64">
        <w:rPr>
          <w:b/>
          <w:bCs/>
          <w:lang w:val="en-GB"/>
        </w:rPr>
        <w:t>Developmental Regression:</w:t>
      </w:r>
      <w:r w:rsidRPr="007D6E64">
        <w:rPr>
          <w:lang w:val="en-GB"/>
        </w:rPr>
        <w:t xml:space="preserve"> Reverting to younger </w:t>
      </w:r>
      <w:r w:rsidR="007D6E64" w:rsidRPr="007D6E64">
        <w:rPr>
          <w:lang w:val="en-GB"/>
        </w:rPr>
        <w:t>behaviours</w:t>
      </w:r>
      <w:r w:rsidRPr="007D6E64">
        <w:rPr>
          <w:lang w:val="en-GB"/>
        </w:rPr>
        <w:t>, such as sudden thumb-sucking, bed-wetting, or language regression.</w:t>
      </w:r>
    </w:p>
    <w:p w14:paraId="3112B546" w14:textId="223D7EF6"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Low Self-Esteem:</w:t>
      </w:r>
      <w:r w:rsidRPr="007D6E64">
        <w:rPr>
          <w:lang w:val="en-GB"/>
        </w:rPr>
        <w:t xml:space="preserve"> Pervasive self-critical comments, such as "I'm stupid" or "I'm always bad," mirroring what they might hear at home.</w:t>
      </w:r>
    </w:p>
    <w:p w14:paraId="35C0FF9E" w14:textId="77777777" w:rsidR="00C21A17" w:rsidRDefault="00C21A17" w:rsidP="00C21A17">
      <w:pPr>
        <w:rPr>
          <w:b/>
          <w:bCs/>
          <w:lang w:val="en-GB"/>
        </w:rPr>
      </w:pPr>
      <w:r w:rsidRPr="00C21A17">
        <w:rPr>
          <w:b/>
          <w:bCs/>
          <w:lang w:val="en-GB"/>
        </w:rPr>
        <w:t>Sexual Abuse and Exploitation</w:t>
      </w:r>
    </w:p>
    <w:p w14:paraId="53D357C7" w14:textId="77777777" w:rsidR="007D6E64" w:rsidRDefault="007D6E64" w:rsidP="00C21A17">
      <w:pPr>
        <w:rPr>
          <w:b/>
          <w:bCs/>
          <w:lang w:val="en-GB"/>
        </w:rPr>
      </w:pPr>
    </w:p>
    <w:p w14:paraId="44FDB8D7"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Inappropriate Knowledge:</w:t>
      </w:r>
      <w:r w:rsidRPr="00C21A17">
        <w:rPr>
          <w:lang w:val="en-GB"/>
        </w:rPr>
        <w:t xml:space="preserve"> Demonstrating sexual language, drawings, or </w:t>
      </w:r>
      <w:proofErr w:type="spellStart"/>
      <w:r w:rsidRPr="00C21A17">
        <w:rPr>
          <w:lang w:val="en-GB"/>
        </w:rPr>
        <w:t>behaviors</w:t>
      </w:r>
      <w:proofErr w:type="spellEnd"/>
      <w:r w:rsidRPr="00C21A17">
        <w:rPr>
          <w:lang w:val="en-GB"/>
        </w:rPr>
        <w:t xml:space="preserve"> that are highly unusual or advanced for a primary school age group.</w:t>
      </w:r>
    </w:p>
    <w:p w14:paraId="674D9B9E"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Physical Discomfort:</w:t>
      </w:r>
      <w:r w:rsidRPr="007D6E64">
        <w:rPr>
          <w:lang w:val="en-GB"/>
        </w:rPr>
        <w:t xml:space="preserve"> Difficulty sitting or walking </w:t>
      </w:r>
      <w:proofErr w:type="gramStart"/>
      <w:r w:rsidRPr="007D6E64">
        <w:rPr>
          <w:lang w:val="en-GB"/>
        </w:rPr>
        <w:t>comfortably, or</w:t>
      </w:r>
      <w:proofErr w:type="gramEnd"/>
      <w:r w:rsidRPr="007D6E64">
        <w:rPr>
          <w:lang w:val="en-GB"/>
        </w:rPr>
        <w:t xml:space="preserve"> reporting pain/itching in private areas.</w:t>
      </w:r>
    </w:p>
    <w:p w14:paraId="3DB48A3D" w14:textId="5BC31D73"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lastRenderedPageBreak/>
        <w:t>Secretive Relationships:</w:t>
      </w:r>
      <w:r w:rsidRPr="007D6E64">
        <w:rPr>
          <w:lang w:val="en-GB"/>
        </w:rPr>
        <w:t xml:space="preserve"> Mentioning an older friend, "boyfriend," or adult who gives them expensive gifts, money, or excessive attention.</w:t>
      </w:r>
    </w:p>
    <w:p w14:paraId="522819A1" w14:textId="77777777" w:rsidR="00C21A17" w:rsidRDefault="00C21A17" w:rsidP="00C21A17">
      <w:pPr>
        <w:rPr>
          <w:b/>
          <w:bCs/>
          <w:lang w:val="en-GB"/>
        </w:rPr>
      </w:pPr>
      <w:r w:rsidRPr="00C21A17">
        <w:rPr>
          <w:b/>
          <w:bCs/>
          <w:lang w:val="en-GB"/>
        </w:rPr>
        <w:t>Neglect</w:t>
      </w:r>
    </w:p>
    <w:p w14:paraId="72C2314D" w14:textId="77777777" w:rsidR="007D6E64" w:rsidRDefault="007D6E64" w:rsidP="00C21A17">
      <w:pPr>
        <w:rPr>
          <w:b/>
          <w:bCs/>
          <w:lang w:val="en-GB"/>
        </w:rPr>
      </w:pPr>
    </w:p>
    <w:p w14:paraId="09589F2E"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Poor Hygiene:</w:t>
      </w:r>
      <w:r w:rsidRPr="00C21A17">
        <w:rPr>
          <w:lang w:val="en-GB"/>
        </w:rPr>
        <w:t xml:space="preserve"> Consistently unwashed hair, body </w:t>
      </w:r>
      <w:proofErr w:type="spellStart"/>
      <w:r w:rsidRPr="00C21A17">
        <w:rPr>
          <w:lang w:val="en-GB"/>
        </w:rPr>
        <w:t>odor</w:t>
      </w:r>
      <w:proofErr w:type="spellEnd"/>
      <w:r w:rsidRPr="00C21A17">
        <w:rPr>
          <w:lang w:val="en-GB"/>
        </w:rPr>
        <w:t>, unbrushed teeth, or untreated minor medical issues like head lice.</w:t>
      </w:r>
    </w:p>
    <w:p w14:paraId="234E2BA1"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Inadequate Clothing:</w:t>
      </w:r>
      <w:r w:rsidRPr="007D6E64">
        <w:rPr>
          <w:lang w:val="en-GB"/>
        </w:rPr>
        <w:t xml:space="preserve"> Wearing shoes that are vastly too small, or lacking a proper coat, hat, and gloves during freezing winter months.</w:t>
      </w:r>
    </w:p>
    <w:p w14:paraId="119F3A5E" w14:textId="6E2F2FEB"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Hunger and Fatigue:</w:t>
      </w:r>
      <w:r w:rsidRPr="007D6E64">
        <w:rPr>
          <w:lang w:val="en-GB"/>
        </w:rPr>
        <w:t xml:space="preserve"> Regularly arriving at school without eating breakfast, missing a packed lunch, stealing food from peers, or falling asleep in class.</w:t>
      </w:r>
    </w:p>
    <w:p w14:paraId="248EEC56" w14:textId="77777777" w:rsidR="00C21A17" w:rsidRDefault="00C21A17" w:rsidP="00C21A17">
      <w:pPr>
        <w:rPr>
          <w:b/>
          <w:bCs/>
          <w:lang w:val="en-GB"/>
        </w:rPr>
      </w:pPr>
      <w:r w:rsidRPr="00C21A17">
        <w:rPr>
          <w:b/>
          <w:bCs/>
          <w:lang w:val="en-GB"/>
        </w:rPr>
        <w:t>Child-on-Child Abuse</w:t>
      </w:r>
    </w:p>
    <w:p w14:paraId="7B85F25B"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Social Isolation:</w:t>
      </w:r>
      <w:r w:rsidRPr="00C21A17">
        <w:rPr>
          <w:lang w:val="en-GB"/>
        </w:rPr>
        <w:t xml:space="preserve"> Suddenly being excluded from peer groups, playing alone at break times, or having no one to sit with at lunch.</w:t>
      </w:r>
    </w:p>
    <w:p w14:paraId="1126B642"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Damaged Belongings:</w:t>
      </w:r>
      <w:r w:rsidRPr="007D6E64">
        <w:rPr>
          <w:lang w:val="en-GB"/>
        </w:rPr>
        <w:t xml:space="preserve"> Frequently returning from the playground with torn clothes, broken school supplies, or missing personal items.</w:t>
      </w:r>
    </w:p>
    <w:p w14:paraId="0CE662F2" w14:textId="01D2DAF6"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Targeted Anxiety:</w:t>
      </w:r>
      <w:r w:rsidRPr="007D6E64">
        <w:rPr>
          <w:lang w:val="en-GB"/>
        </w:rPr>
        <w:t xml:space="preserve"> Avoiding specific areas of the school, such as the toilets or changing rooms, where supervision is lower.</w:t>
      </w:r>
    </w:p>
    <w:p w14:paraId="7D6E979B" w14:textId="77777777" w:rsidR="00C21A17" w:rsidRDefault="00C21A17" w:rsidP="00C21A17">
      <w:pPr>
        <w:rPr>
          <w:b/>
          <w:bCs/>
          <w:lang w:val="en-GB"/>
        </w:rPr>
      </w:pPr>
      <w:r w:rsidRPr="00C21A17">
        <w:rPr>
          <w:b/>
          <w:bCs/>
          <w:lang w:val="en-GB"/>
        </w:rPr>
        <w:t>Online Safety and Cyberbullying</w:t>
      </w:r>
    </w:p>
    <w:p w14:paraId="0FB9CEF7"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Device Distress:</w:t>
      </w:r>
      <w:r w:rsidRPr="00C21A17">
        <w:rPr>
          <w:lang w:val="en-GB"/>
        </w:rPr>
        <w:t xml:space="preserve"> Becoming visibly upset, angry, or secretive during or immediately after using school tablets, laptops, or personal devices.</w:t>
      </w:r>
    </w:p>
    <w:p w14:paraId="6BE5A64C" w14:textId="67A257ED" w:rsidR="007D6E64" w:rsidRDefault="00C21A17" w:rsidP="00943AC7">
      <w:pPr>
        <w:numPr>
          <w:ilvl w:val="0"/>
          <w:numId w:val="69"/>
        </w:numPr>
        <w:pBdr>
          <w:left w:val="none" w:sz="0" w:space="2" w:color="auto"/>
        </w:pBdr>
        <w:spacing w:after="120"/>
        <w:ind w:left="340" w:hanging="302"/>
        <w:rPr>
          <w:lang w:val="en-GB"/>
        </w:rPr>
      </w:pPr>
      <w:r w:rsidRPr="007D6E64">
        <w:rPr>
          <w:b/>
          <w:bCs/>
          <w:lang w:val="en-GB"/>
        </w:rPr>
        <w:t xml:space="preserve">Imitative </w:t>
      </w:r>
      <w:r w:rsidR="007D6E64" w:rsidRPr="007D6E64">
        <w:rPr>
          <w:b/>
          <w:bCs/>
          <w:lang w:val="en-GB"/>
        </w:rPr>
        <w:t>Behaviour</w:t>
      </w:r>
      <w:r w:rsidRPr="007D6E64">
        <w:rPr>
          <w:b/>
          <w:bCs/>
          <w:lang w:val="en-GB"/>
        </w:rPr>
        <w:t>:</w:t>
      </w:r>
      <w:r w:rsidRPr="007D6E64">
        <w:rPr>
          <w:lang w:val="en-GB"/>
        </w:rPr>
        <w:t xml:space="preserve"> Re-enacting dangerous online "challenges," using highly explicit language, or mimicking adult video game content.</w:t>
      </w:r>
    </w:p>
    <w:p w14:paraId="42191341" w14:textId="484721BA"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Sudden Peer Fallout:</w:t>
      </w:r>
      <w:r w:rsidRPr="007D6E64">
        <w:rPr>
          <w:lang w:val="en-GB"/>
        </w:rPr>
        <w:t xml:space="preserve"> Abrupt friction or arguments between classmates stemming from messages sent on gaming platforms or group chats outside of school hours.</w:t>
      </w:r>
    </w:p>
    <w:p w14:paraId="57047ADB" w14:textId="77777777" w:rsidR="00C21A17" w:rsidRDefault="00C21A17" w:rsidP="00C21A17">
      <w:pPr>
        <w:rPr>
          <w:b/>
          <w:bCs/>
          <w:lang w:val="en-GB"/>
        </w:rPr>
      </w:pPr>
      <w:r w:rsidRPr="00C21A17">
        <w:rPr>
          <w:b/>
          <w:bCs/>
          <w:lang w:val="en-GB"/>
        </w:rPr>
        <w:t>Mental Health and Self-Harm</w:t>
      </w:r>
    </w:p>
    <w:p w14:paraId="4CC30F87" w14:textId="77777777" w:rsidR="007D6E64" w:rsidRDefault="007D6E64" w:rsidP="00C21A17">
      <w:pPr>
        <w:rPr>
          <w:b/>
          <w:bCs/>
          <w:lang w:val="en-GB"/>
        </w:rPr>
      </w:pPr>
    </w:p>
    <w:p w14:paraId="7284488B"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Emotional Withdrawal:</w:t>
      </w:r>
      <w:r w:rsidRPr="00C21A17">
        <w:rPr>
          <w:lang w:val="en-GB"/>
        </w:rPr>
        <w:t xml:space="preserve"> Completely checking out of classroom activities, refusing to speak, or losing interest in previously loved hobbies.</w:t>
      </w:r>
    </w:p>
    <w:p w14:paraId="7FC7D678"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Physical Markings:</w:t>
      </w:r>
      <w:r w:rsidRPr="007D6E64">
        <w:rPr>
          <w:lang w:val="en-GB"/>
        </w:rPr>
        <w:t xml:space="preserve"> Unexplained scratches, cuts, or burns, frequently clustered on the forearms, wrists, or thighs.</w:t>
      </w:r>
    </w:p>
    <w:p w14:paraId="175B4A23" w14:textId="4E5DCE80"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Extreme Anxiety:</w:t>
      </w:r>
      <w:r w:rsidRPr="007D6E64">
        <w:rPr>
          <w:lang w:val="en-GB"/>
        </w:rPr>
        <w:t xml:space="preserve"> Severe panic attacks, school refusal, or intense physical symptoms of stress like </w:t>
      </w:r>
      <w:proofErr w:type="spellStart"/>
      <w:r w:rsidRPr="007D6E64">
        <w:rPr>
          <w:lang w:val="en-GB"/>
        </w:rPr>
        <w:t>freqent</w:t>
      </w:r>
      <w:proofErr w:type="spellEnd"/>
      <w:r w:rsidRPr="007D6E64">
        <w:rPr>
          <w:lang w:val="en-GB"/>
        </w:rPr>
        <w:t xml:space="preserve"> stomach aches and headaches.</w:t>
      </w:r>
    </w:p>
    <w:p w14:paraId="2437D5B1" w14:textId="77777777" w:rsidR="00C21A17" w:rsidRDefault="00C21A17" w:rsidP="00C21A17">
      <w:pPr>
        <w:rPr>
          <w:b/>
          <w:bCs/>
          <w:lang w:val="en-GB"/>
        </w:rPr>
      </w:pPr>
      <w:r w:rsidRPr="00C21A17">
        <w:rPr>
          <w:b/>
          <w:bCs/>
          <w:lang w:val="en-GB"/>
        </w:rPr>
        <w:t>Medical and Attendance Needs</w:t>
      </w:r>
    </w:p>
    <w:p w14:paraId="13EFEBBE" w14:textId="77777777" w:rsidR="007D6E64" w:rsidRDefault="007D6E64" w:rsidP="00C21A17">
      <w:pPr>
        <w:rPr>
          <w:b/>
          <w:bCs/>
          <w:lang w:val="en-GB"/>
        </w:rPr>
      </w:pPr>
    </w:p>
    <w:p w14:paraId="3312528E" w14:textId="77777777" w:rsidR="007D6E64" w:rsidRDefault="00C21A17" w:rsidP="00943AC7">
      <w:pPr>
        <w:numPr>
          <w:ilvl w:val="0"/>
          <w:numId w:val="69"/>
        </w:numPr>
        <w:pBdr>
          <w:left w:val="none" w:sz="0" w:space="2" w:color="auto"/>
        </w:pBdr>
        <w:spacing w:after="120"/>
        <w:ind w:left="340" w:hanging="302"/>
        <w:rPr>
          <w:lang w:val="en-GB"/>
        </w:rPr>
      </w:pPr>
      <w:r w:rsidRPr="00C21A17">
        <w:rPr>
          <w:b/>
          <w:bCs/>
          <w:lang w:val="en-GB"/>
        </w:rPr>
        <w:t>Chronic Absenteeism:</w:t>
      </w:r>
      <w:r w:rsidRPr="00C21A17">
        <w:rPr>
          <w:lang w:val="en-GB"/>
        </w:rPr>
        <w:t xml:space="preserve"> Missing school regularly, particularly on Mondays or Fridays, with vague, unverified, or rotating medical excuses from parents.</w:t>
      </w:r>
    </w:p>
    <w:p w14:paraId="02640B59"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Unmanaged Conditions:</w:t>
      </w:r>
      <w:r w:rsidRPr="007D6E64">
        <w:rPr>
          <w:lang w:val="en-GB"/>
        </w:rPr>
        <w:t xml:space="preserve"> A child's asthma inhaler, EpiPen, or diabetes medication consistently being left at home, expired, or poorly monitored by caregivers.</w:t>
      </w:r>
    </w:p>
    <w:p w14:paraId="1B63EC9D" w14:textId="48F88DC8" w:rsidR="00C21A17" w:rsidRPr="007D6E64" w:rsidRDefault="00C21A17" w:rsidP="00943AC7">
      <w:pPr>
        <w:numPr>
          <w:ilvl w:val="0"/>
          <w:numId w:val="69"/>
        </w:numPr>
        <w:pBdr>
          <w:left w:val="none" w:sz="0" w:space="2" w:color="auto"/>
        </w:pBdr>
        <w:spacing w:after="120"/>
        <w:ind w:left="340" w:hanging="302"/>
        <w:rPr>
          <w:lang w:val="en-GB"/>
        </w:rPr>
      </w:pPr>
      <w:r w:rsidRPr="007D6E64">
        <w:rPr>
          <w:b/>
          <w:bCs/>
          <w:lang w:val="en-GB"/>
        </w:rPr>
        <w:t>Frequent Accidents:</w:t>
      </w:r>
      <w:r w:rsidRPr="007D6E64">
        <w:rPr>
          <w:lang w:val="en-GB"/>
        </w:rPr>
        <w:t xml:space="preserve"> A high frequency of preventable injuries occurring outside of school due to a lack of basic parental supervision.</w:t>
      </w:r>
    </w:p>
    <w:p w14:paraId="63791514" w14:textId="77777777" w:rsidR="00C21A17" w:rsidRDefault="00C21A17" w:rsidP="00C21A17">
      <w:pPr>
        <w:rPr>
          <w:b/>
          <w:bCs/>
          <w:lang w:val="en-GB"/>
        </w:rPr>
      </w:pPr>
      <w:r w:rsidRPr="00C21A17">
        <w:rPr>
          <w:b/>
          <w:bCs/>
          <w:lang w:val="en-GB"/>
        </w:rPr>
        <w:t>Low-Level Concerns Involving Adults</w:t>
      </w:r>
    </w:p>
    <w:p w14:paraId="451282CF" w14:textId="77777777" w:rsidR="007D6E64" w:rsidRDefault="007D6E64" w:rsidP="00C21A17">
      <w:pPr>
        <w:rPr>
          <w:b/>
          <w:bCs/>
          <w:lang w:val="en-GB"/>
        </w:rPr>
      </w:pPr>
    </w:p>
    <w:p w14:paraId="53F70229" w14:textId="6E390A59" w:rsidR="007D6E64" w:rsidRDefault="00C21A17" w:rsidP="00943AC7">
      <w:pPr>
        <w:numPr>
          <w:ilvl w:val="0"/>
          <w:numId w:val="69"/>
        </w:numPr>
        <w:pBdr>
          <w:left w:val="none" w:sz="0" w:space="2" w:color="auto"/>
        </w:pBdr>
        <w:spacing w:after="120"/>
        <w:ind w:left="340" w:hanging="302"/>
        <w:rPr>
          <w:lang w:val="en-GB"/>
        </w:rPr>
      </w:pPr>
      <w:r w:rsidRPr="00C21A17">
        <w:rPr>
          <w:b/>
          <w:bCs/>
          <w:lang w:val="en-GB"/>
        </w:rPr>
        <w:lastRenderedPageBreak/>
        <w:t>Boundary Crossing:</w:t>
      </w:r>
      <w:r w:rsidRPr="00C21A17">
        <w:rPr>
          <w:lang w:val="en-GB"/>
        </w:rPr>
        <w:t xml:space="preserve"> A staff member or volunteer giving personalized gifts, sharing private social media handles, or showing clear </w:t>
      </w:r>
      <w:r w:rsidR="007D6E64" w:rsidRPr="00C21A17">
        <w:rPr>
          <w:lang w:val="en-GB"/>
        </w:rPr>
        <w:t>favouritism</w:t>
      </w:r>
      <w:r w:rsidRPr="00C21A17">
        <w:rPr>
          <w:lang w:val="en-GB"/>
        </w:rPr>
        <w:t xml:space="preserve"> to one specific pupil.</w:t>
      </w:r>
    </w:p>
    <w:p w14:paraId="7BF48415" w14:textId="77777777" w:rsidR="007D6E64" w:rsidRDefault="00C21A17" w:rsidP="00943AC7">
      <w:pPr>
        <w:numPr>
          <w:ilvl w:val="0"/>
          <w:numId w:val="69"/>
        </w:numPr>
        <w:pBdr>
          <w:left w:val="none" w:sz="0" w:space="2" w:color="auto"/>
        </w:pBdr>
        <w:spacing w:after="120"/>
        <w:ind w:left="340" w:hanging="302"/>
        <w:rPr>
          <w:lang w:val="en-GB"/>
        </w:rPr>
      </w:pPr>
      <w:r w:rsidRPr="007D6E64">
        <w:rPr>
          <w:b/>
          <w:bCs/>
          <w:lang w:val="en-GB"/>
        </w:rPr>
        <w:t>Seeking Isolation:</w:t>
      </w:r>
      <w:r w:rsidRPr="007D6E64">
        <w:rPr>
          <w:lang w:val="en-GB"/>
        </w:rPr>
        <w:t xml:space="preserve"> An adult deliberately arranging situations to be alone with a child behind closed doors without a clear, authorized educational reason.</w:t>
      </w:r>
    </w:p>
    <w:p w14:paraId="487CF88C" w14:textId="3C50A4F8" w:rsidR="00552826" w:rsidRDefault="00C21A17" w:rsidP="00943AC7">
      <w:pPr>
        <w:numPr>
          <w:ilvl w:val="0"/>
          <w:numId w:val="69"/>
        </w:numPr>
        <w:pBdr>
          <w:left w:val="none" w:sz="0" w:space="2" w:color="auto"/>
        </w:pBdr>
        <w:spacing w:after="120"/>
        <w:ind w:left="340" w:hanging="302"/>
        <w:rPr>
          <w:lang w:val="en-GB"/>
        </w:rPr>
      </w:pPr>
      <w:r w:rsidRPr="007D6E64">
        <w:rPr>
          <w:b/>
          <w:bCs/>
          <w:lang w:val="en-GB"/>
        </w:rPr>
        <w:t>Overly Familiar Tone:</w:t>
      </w:r>
      <w:r w:rsidRPr="007D6E64">
        <w:rPr>
          <w:lang w:val="en-GB"/>
        </w:rPr>
        <w:t xml:space="preserve"> Using overly intimate nicknames, engaging in inappropriate physical contact, or sharing personal adult problems with a young child.</w:t>
      </w:r>
    </w:p>
    <w:p w14:paraId="26F3975D" w14:textId="77777777" w:rsidR="00552826" w:rsidRDefault="00552826" w:rsidP="00552826">
      <w:pPr>
        <w:pBdr>
          <w:left w:val="none" w:sz="0" w:space="2" w:color="auto"/>
        </w:pBdr>
        <w:spacing w:after="120"/>
        <w:ind w:left="340"/>
        <w:rPr>
          <w:b/>
          <w:bCs/>
          <w:lang w:val="en-GB"/>
        </w:rPr>
      </w:pPr>
    </w:p>
    <w:p w14:paraId="6EF2ED34" w14:textId="3BD58776" w:rsidR="00C21A17" w:rsidRPr="00552826" w:rsidRDefault="00552826" w:rsidP="00552826">
      <w:pPr>
        <w:pBdr>
          <w:left w:val="none" w:sz="0" w:space="2" w:color="auto"/>
        </w:pBdr>
        <w:spacing w:after="120"/>
        <w:rPr>
          <w:b/>
          <w:bCs/>
          <w:lang w:val="en-GB"/>
        </w:rPr>
      </w:pPr>
      <w:r>
        <w:rPr>
          <w:b/>
          <w:bCs/>
          <w:lang w:val="en-GB"/>
        </w:rPr>
        <w:t xml:space="preserve">Female Genital Mutilation </w:t>
      </w:r>
    </w:p>
    <w:p w14:paraId="52E41358" w14:textId="77777777" w:rsidR="00552826" w:rsidRDefault="00552826" w:rsidP="00462D8C"/>
    <w:p w14:paraId="2097635B" w14:textId="2F027764" w:rsidR="00552826" w:rsidRPr="00552826" w:rsidRDefault="00552826" w:rsidP="00552826">
      <w:pPr>
        <w:rPr>
          <w:lang w:val="en-GB"/>
        </w:rPr>
      </w:pPr>
      <w:r w:rsidRPr="00552826">
        <w:rPr>
          <w:lang w:val="en-GB"/>
        </w:rPr>
        <w:t>Signs of female genital mutilation (FGM) include physical, behavio</w:t>
      </w:r>
      <w:r>
        <w:rPr>
          <w:lang w:val="en-GB"/>
        </w:rPr>
        <w:t>u</w:t>
      </w:r>
      <w:r w:rsidRPr="00552826">
        <w:rPr>
          <w:lang w:val="en-GB"/>
        </w:rPr>
        <w:t>ral, and emotional indicators that may suggest a person has undergone or is at risk of the procedure.</w:t>
      </w:r>
    </w:p>
    <w:p w14:paraId="5AD301C0" w14:textId="77777777" w:rsidR="00552826" w:rsidRDefault="00552826" w:rsidP="00552826">
      <w:pPr>
        <w:rPr>
          <w:b/>
          <w:bCs/>
          <w:lang w:val="en-GB"/>
        </w:rPr>
      </w:pPr>
    </w:p>
    <w:p w14:paraId="6ACB6762" w14:textId="33E980E4" w:rsidR="00552826" w:rsidRPr="00552826" w:rsidRDefault="00552826" w:rsidP="00943AC7">
      <w:pPr>
        <w:numPr>
          <w:ilvl w:val="0"/>
          <w:numId w:val="69"/>
        </w:numPr>
        <w:pBdr>
          <w:left w:val="none" w:sz="0" w:space="2" w:color="auto"/>
        </w:pBdr>
        <w:spacing w:after="120"/>
        <w:ind w:left="340" w:hanging="302"/>
        <w:rPr>
          <w:b/>
          <w:bCs/>
          <w:lang w:val="en-GB"/>
        </w:rPr>
      </w:pPr>
      <w:r w:rsidRPr="00552826">
        <w:rPr>
          <w:b/>
          <w:bCs/>
          <w:lang w:val="en-GB"/>
        </w:rPr>
        <w:t>Physical Signs (After FGM)</w:t>
      </w:r>
    </w:p>
    <w:p w14:paraId="184A05D4" w14:textId="7CD1BF0A" w:rsidR="00552826" w:rsidRPr="00552826" w:rsidRDefault="00552826" w:rsidP="00943AC7">
      <w:pPr>
        <w:numPr>
          <w:ilvl w:val="0"/>
          <w:numId w:val="84"/>
        </w:numPr>
        <w:rPr>
          <w:lang w:val="en-GB"/>
        </w:rPr>
      </w:pPr>
      <w:r w:rsidRPr="00552826">
        <w:rPr>
          <w:lang w:val="en-GB"/>
        </w:rPr>
        <w:t xml:space="preserve">Difficulty walking, standing, or sitting, or looking uncomfortable while sitting down. </w:t>
      </w:r>
    </w:p>
    <w:p w14:paraId="6ACE46CB" w14:textId="6E7A7497" w:rsidR="00552826" w:rsidRPr="00552826" w:rsidRDefault="00552826" w:rsidP="00943AC7">
      <w:pPr>
        <w:numPr>
          <w:ilvl w:val="0"/>
          <w:numId w:val="84"/>
        </w:numPr>
        <w:rPr>
          <w:lang w:val="en-GB"/>
        </w:rPr>
      </w:pPr>
      <w:r w:rsidRPr="00552826">
        <w:rPr>
          <w:lang w:val="en-GB"/>
        </w:rPr>
        <w:t>Spending much longer than normal in the bathroom or toilet, often due to pain or difficulty urinating.</w:t>
      </w:r>
    </w:p>
    <w:p w14:paraId="067EBD1B" w14:textId="78CCB96F" w:rsidR="00552826" w:rsidRPr="00552826" w:rsidRDefault="00552826" w:rsidP="00943AC7">
      <w:pPr>
        <w:numPr>
          <w:ilvl w:val="0"/>
          <w:numId w:val="84"/>
        </w:numPr>
        <w:rPr>
          <w:lang w:val="en-GB"/>
        </w:rPr>
      </w:pPr>
      <w:r w:rsidRPr="00552826">
        <w:rPr>
          <w:lang w:val="en-GB"/>
        </w:rPr>
        <w:t>Bleeding, discharge, or frequent urinary and menstrual infections.</w:t>
      </w:r>
    </w:p>
    <w:p w14:paraId="472962E4" w14:textId="14969981" w:rsidR="00552826" w:rsidRPr="00552826" w:rsidRDefault="00552826" w:rsidP="00943AC7">
      <w:pPr>
        <w:numPr>
          <w:ilvl w:val="0"/>
          <w:numId w:val="84"/>
        </w:numPr>
        <w:rPr>
          <w:lang w:val="en-GB"/>
        </w:rPr>
      </w:pPr>
      <w:r w:rsidRPr="00552826">
        <w:rPr>
          <w:lang w:val="en-GB"/>
        </w:rPr>
        <w:t>Reluctance to undergo routine medical examinations or see a doctor.</w:t>
      </w:r>
    </w:p>
    <w:p w14:paraId="19C39381" w14:textId="11F7BE53" w:rsidR="00552826" w:rsidRDefault="00552826" w:rsidP="00943AC7">
      <w:pPr>
        <w:numPr>
          <w:ilvl w:val="0"/>
          <w:numId w:val="84"/>
        </w:numPr>
        <w:rPr>
          <w:lang w:val="en-GB"/>
        </w:rPr>
      </w:pPr>
      <w:r w:rsidRPr="00552826">
        <w:rPr>
          <w:lang w:val="en-GB"/>
        </w:rPr>
        <w:t xml:space="preserve">Complaining of pain between the legs or clutching the body. </w:t>
      </w:r>
    </w:p>
    <w:p w14:paraId="52016021" w14:textId="77777777" w:rsidR="00552826" w:rsidRPr="00552826" w:rsidRDefault="00552826" w:rsidP="00552826">
      <w:pPr>
        <w:ind w:left="360"/>
        <w:rPr>
          <w:lang w:val="en-GB"/>
        </w:rPr>
      </w:pPr>
    </w:p>
    <w:p w14:paraId="1D51E353" w14:textId="77777777" w:rsidR="00552826" w:rsidRDefault="00552826" w:rsidP="00552826">
      <w:pPr>
        <w:rPr>
          <w:b/>
          <w:bCs/>
          <w:lang w:val="en-GB"/>
        </w:rPr>
      </w:pPr>
    </w:p>
    <w:p w14:paraId="3D8CAFE9" w14:textId="06CAFE44" w:rsidR="00552826" w:rsidRPr="00552826" w:rsidRDefault="00552826" w:rsidP="00943AC7">
      <w:pPr>
        <w:numPr>
          <w:ilvl w:val="0"/>
          <w:numId w:val="69"/>
        </w:numPr>
        <w:pBdr>
          <w:left w:val="none" w:sz="0" w:space="2" w:color="auto"/>
        </w:pBdr>
        <w:spacing w:after="120"/>
        <w:ind w:left="340" w:hanging="302"/>
        <w:rPr>
          <w:b/>
          <w:bCs/>
          <w:lang w:val="en-GB"/>
        </w:rPr>
      </w:pPr>
      <w:r w:rsidRPr="00552826">
        <w:rPr>
          <w:b/>
          <w:bCs/>
          <w:lang w:val="en-GB"/>
        </w:rPr>
        <w:t>Behavio</w:t>
      </w:r>
      <w:r>
        <w:rPr>
          <w:b/>
          <w:bCs/>
          <w:lang w:val="en-GB"/>
        </w:rPr>
        <w:t>u</w:t>
      </w:r>
      <w:r w:rsidRPr="00552826">
        <w:rPr>
          <w:b/>
          <w:bCs/>
          <w:lang w:val="en-GB"/>
        </w:rPr>
        <w:t>ral and Emotional Si</w:t>
      </w:r>
      <w:r>
        <w:rPr>
          <w:b/>
          <w:bCs/>
          <w:lang w:val="en-GB"/>
        </w:rPr>
        <w:t>gns</w:t>
      </w:r>
    </w:p>
    <w:p w14:paraId="74A1AC47" w14:textId="7EE5A4F1" w:rsidR="00552826" w:rsidRDefault="00552826" w:rsidP="00943AC7">
      <w:pPr>
        <w:pStyle w:val="ListParagraph"/>
        <w:numPr>
          <w:ilvl w:val="0"/>
          <w:numId w:val="79"/>
        </w:numPr>
        <w:pBdr>
          <w:left w:val="none" w:sz="0" w:space="2" w:color="auto"/>
        </w:pBdr>
        <w:spacing w:after="120"/>
        <w:rPr>
          <w:lang w:val="en-GB"/>
        </w:rPr>
      </w:pPr>
      <w:r w:rsidRPr="00552826">
        <w:rPr>
          <w:lang w:val="en-GB"/>
        </w:rPr>
        <w:t>Unexpected, long, or unexplained absences from school or college, particularly after a long holiday or a trip abroad.</w:t>
      </w:r>
    </w:p>
    <w:p w14:paraId="39B7C7FD" w14:textId="2944545B" w:rsidR="00552826" w:rsidRDefault="00552826" w:rsidP="00943AC7">
      <w:pPr>
        <w:pStyle w:val="ListParagraph"/>
        <w:numPr>
          <w:ilvl w:val="0"/>
          <w:numId w:val="79"/>
        </w:numPr>
        <w:pBdr>
          <w:left w:val="none" w:sz="0" w:space="2" w:color="auto"/>
        </w:pBdr>
        <w:spacing w:after="120"/>
        <w:rPr>
          <w:lang w:val="en-GB"/>
        </w:rPr>
      </w:pPr>
      <w:r w:rsidRPr="00552826">
        <w:rPr>
          <w:lang w:val="en-GB"/>
        </w:rPr>
        <w:t>Sudden changes in behavio</w:t>
      </w:r>
      <w:r>
        <w:rPr>
          <w:lang w:val="en-GB"/>
        </w:rPr>
        <w:t>u</w:t>
      </w:r>
      <w:r w:rsidRPr="00552826">
        <w:rPr>
          <w:lang w:val="en-GB"/>
        </w:rPr>
        <w:t xml:space="preserve">r, such as becoming quiet, anxious, depressed, or withdrawn. </w:t>
      </w:r>
    </w:p>
    <w:p w14:paraId="0403C0F5" w14:textId="5C99BAAE" w:rsidR="00552826" w:rsidRDefault="00552826" w:rsidP="00943AC7">
      <w:pPr>
        <w:pStyle w:val="ListParagraph"/>
        <w:numPr>
          <w:ilvl w:val="0"/>
          <w:numId w:val="79"/>
        </w:numPr>
        <w:pBdr>
          <w:left w:val="none" w:sz="0" w:space="2" w:color="auto"/>
        </w:pBdr>
        <w:spacing w:after="120"/>
        <w:rPr>
          <w:lang w:val="en-GB"/>
        </w:rPr>
      </w:pPr>
      <w:r w:rsidRPr="00552826">
        <w:rPr>
          <w:lang w:val="en-GB"/>
        </w:rPr>
        <w:t xml:space="preserve">Struggling to keep up with schoolwork or avoiding physical education and sports activities. </w:t>
      </w:r>
    </w:p>
    <w:p w14:paraId="12A59D28" w14:textId="5F50017C" w:rsidR="00552826" w:rsidRDefault="00552826" w:rsidP="00943AC7">
      <w:pPr>
        <w:pStyle w:val="ListParagraph"/>
        <w:numPr>
          <w:ilvl w:val="0"/>
          <w:numId w:val="79"/>
        </w:numPr>
        <w:pBdr>
          <w:left w:val="none" w:sz="0" w:space="2" w:color="auto"/>
        </w:pBdr>
        <w:spacing w:after="120"/>
        <w:rPr>
          <w:lang w:val="en-GB"/>
        </w:rPr>
      </w:pPr>
      <w:r w:rsidRPr="00552826">
        <w:rPr>
          <w:lang w:val="en-GB"/>
        </w:rPr>
        <w:t>Mentioning a "special procedure" or a ceremony where a girl "becomes a woman".</w:t>
      </w:r>
    </w:p>
    <w:p w14:paraId="309B9FEF" w14:textId="6E7C1526" w:rsidR="00552826" w:rsidRPr="00552826" w:rsidRDefault="00552826" w:rsidP="00943AC7">
      <w:pPr>
        <w:pStyle w:val="ListParagraph"/>
        <w:numPr>
          <w:ilvl w:val="0"/>
          <w:numId w:val="79"/>
        </w:numPr>
        <w:pBdr>
          <w:left w:val="none" w:sz="0" w:space="2" w:color="auto"/>
        </w:pBdr>
        <w:spacing w:after="120"/>
        <w:rPr>
          <w:lang w:val="en-GB"/>
        </w:rPr>
      </w:pPr>
      <w:r w:rsidRPr="00552826">
        <w:rPr>
          <w:lang w:val="en-GB"/>
        </w:rPr>
        <w:t xml:space="preserve">Running away or planning to run away from home. </w:t>
      </w:r>
    </w:p>
    <w:p w14:paraId="69FA03B7" w14:textId="77777777" w:rsidR="00552826" w:rsidRDefault="00552826" w:rsidP="00552826">
      <w:pPr>
        <w:rPr>
          <w:b/>
          <w:bCs/>
          <w:lang w:val="en-GB"/>
        </w:rPr>
      </w:pPr>
    </w:p>
    <w:p w14:paraId="5D5350E4" w14:textId="3C8F67E6" w:rsidR="00552826" w:rsidRPr="00552826" w:rsidRDefault="00552826" w:rsidP="00943AC7">
      <w:pPr>
        <w:numPr>
          <w:ilvl w:val="0"/>
          <w:numId w:val="69"/>
        </w:numPr>
        <w:pBdr>
          <w:left w:val="none" w:sz="0" w:space="2" w:color="auto"/>
        </w:pBdr>
        <w:spacing w:after="120"/>
        <w:ind w:left="340" w:hanging="302"/>
        <w:rPr>
          <w:b/>
          <w:bCs/>
          <w:lang w:val="en-GB"/>
        </w:rPr>
      </w:pPr>
      <w:r w:rsidRPr="00552826">
        <w:rPr>
          <w:b/>
          <w:bCs/>
          <w:lang w:val="en-GB"/>
        </w:rPr>
        <w:t>Indicators of Risk (Before FGM)</w:t>
      </w:r>
    </w:p>
    <w:p w14:paraId="60531617" w14:textId="77777777" w:rsidR="00552826" w:rsidRPr="00552826" w:rsidRDefault="00552826" w:rsidP="00943AC7">
      <w:pPr>
        <w:numPr>
          <w:ilvl w:val="0"/>
          <w:numId w:val="85"/>
        </w:numPr>
        <w:rPr>
          <w:lang w:val="en-GB"/>
        </w:rPr>
      </w:pPr>
      <w:r w:rsidRPr="00552826">
        <w:rPr>
          <w:lang w:val="en-GB"/>
        </w:rPr>
        <w:t>A female relative (mother, sister, or aunt) has undergone FGM.</w:t>
      </w:r>
    </w:p>
    <w:p w14:paraId="6E835355" w14:textId="77777777" w:rsidR="00552826" w:rsidRPr="00552826" w:rsidRDefault="00552826" w:rsidP="00943AC7">
      <w:pPr>
        <w:numPr>
          <w:ilvl w:val="0"/>
          <w:numId w:val="85"/>
        </w:numPr>
        <w:rPr>
          <w:lang w:val="en-GB"/>
        </w:rPr>
      </w:pPr>
      <w:r w:rsidRPr="00552826">
        <w:rPr>
          <w:lang w:val="en-GB"/>
        </w:rPr>
        <w:t>A family is planning a long overseas trip or holiday during school terms.</w:t>
      </w:r>
    </w:p>
    <w:p w14:paraId="3F20E20F" w14:textId="77777777" w:rsidR="00552826" w:rsidRPr="00552826" w:rsidRDefault="00552826" w:rsidP="00943AC7">
      <w:pPr>
        <w:numPr>
          <w:ilvl w:val="0"/>
          <w:numId w:val="85"/>
        </w:numPr>
        <w:rPr>
          <w:lang w:val="en-GB"/>
        </w:rPr>
      </w:pPr>
      <w:r w:rsidRPr="00552826">
        <w:rPr>
          <w:lang w:val="en-GB"/>
        </w:rPr>
        <w:t>A visiting relative or traditional practitioner ("cutter") is staying with the family</w:t>
      </w:r>
    </w:p>
    <w:p w14:paraId="76E871A9" w14:textId="77777777" w:rsidR="00552826" w:rsidRPr="00462D8C" w:rsidRDefault="00552826" w:rsidP="00462D8C"/>
    <w:p w14:paraId="79EB9261" w14:textId="77777777" w:rsidR="008B63CE" w:rsidRPr="008B63CE" w:rsidRDefault="008B63CE" w:rsidP="008B63CE"/>
    <w:sectPr w:rsidR="008B63CE" w:rsidRPr="008B63CE">
      <w:headerReference w:type="default" r:id="rId66"/>
      <w:footerReference w:type="default" r:id="rId67"/>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A9B4" w14:textId="77777777" w:rsidR="009454CC" w:rsidRDefault="009454CC">
      <w:r>
        <w:separator/>
      </w:r>
    </w:p>
  </w:endnote>
  <w:endnote w:type="continuationSeparator" w:id="0">
    <w:p w14:paraId="5BDFE4F2" w14:textId="77777777" w:rsidR="009454CC" w:rsidRDefault="00945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B358" w14:textId="77777777" w:rsidR="00434C35" w:rsidRDefault="00F64659">
    <w:pPr>
      <w:shd w:val="clear" w:color="auto" w:fill="FFFFFF"/>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65</w:t>
    </w:r>
    <w:r>
      <w:rPr>
        <w:sz w:val="16"/>
        <w:szCs w:val="16"/>
      </w:rPr>
      <w:fldChar w:fldCharType="end"/>
    </w:r>
  </w:p>
  <w:p w14:paraId="13FAF756" w14:textId="77777777" w:rsidR="00434C35" w:rsidRDefault="00434C35">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0E125" w14:textId="77777777" w:rsidR="009454CC" w:rsidRDefault="009454CC">
      <w:r>
        <w:separator/>
      </w:r>
    </w:p>
  </w:footnote>
  <w:footnote w:type="continuationSeparator" w:id="0">
    <w:p w14:paraId="2DC71E3C" w14:textId="77777777" w:rsidR="009454CC" w:rsidRDefault="00945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13EA" w14:textId="77777777" w:rsidR="00434C35" w:rsidRDefault="00434C35"/>
  <w:p w14:paraId="4D4BAA22" w14:textId="77777777" w:rsidR="00434C35" w:rsidRDefault="00434C35"/>
  <w:p w14:paraId="6ACAC80B" w14:textId="77777777" w:rsidR="00434C35" w:rsidRDefault="00434C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15.45pt" o:bullet="t">
        <v:imagedata r:id="rId1" o:title=""/>
      </v:shape>
    </w:pict>
  </w:numPicBullet>
  <w:numPicBullet w:numPicBulletId="1">
    <w:pict>
      <v:shape id="_x0000_i1026" type="#_x0000_t75" style="width:565.7pt;height:905.15pt" o:bullet="t">
        <v:imagedata r:id="rId2" o:title="Blue Pointer-01-01"/>
      </v:shape>
    </w:pict>
  </w:numPicBullet>
  <w:abstractNum w:abstractNumId="0" w15:restartNumberingAfterBreak="0">
    <w:nsid w:val="00000001"/>
    <w:multiLevelType w:val="hybridMultilevel"/>
    <w:tmpl w:val="00000001"/>
    <w:lvl w:ilvl="0" w:tplc="E5F0D8A2">
      <w:start w:val="1"/>
      <w:numFmt w:val="bullet"/>
      <w:lvlText w:val=""/>
      <w:lvlPicBulletId w:val="0"/>
      <w:lvlJc w:val="left"/>
      <w:pPr>
        <w:ind w:left="720" w:hanging="360"/>
      </w:pPr>
      <w:rPr>
        <w:rFonts w:ascii="Symbol" w:hAnsi="Symbol"/>
        <w:sz w:val="31"/>
      </w:rPr>
    </w:lvl>
    <w:lvl w:ilvl="1" w:tplc="3C920302">
      <w:start w:val="1"/>
      <w:numFmt w:val="bullet"/>
      <w:lvlText w:val="o"/>
      <w:lvlJc w:val="left"/>
      <w:pPr>
        <w:tabs>
          <w:tab w:val="num" w:pos="1440"/>
        </w:tabs>
        <w:ind w:left="1440" w:hanging="360"/>
      </w:pPr>
      <w:rPr>
        <w:rFonts w:ascii="Courier New" w:hAnsi="Courier New"/>
      </w:rPr>
    </w:lvl>
    <w:lvl w:ilvl="2" w:tplc="CF4E9242">
      <w:start w:val="1"/>
      <w:numFmt w:val="bullet"/>
      <w:lvlText w:val=""/>
      <w:lvlJc w:val="left"/>
      <w:pPr>
        <w:tabs>
          <w:tab w:val="num" w:pos="2160"/>
        </w:tabs>
        <w:ind w:left="2160" w:hanging="360"/>
      </w:pPr>
      <w:rPr>
        <w:rFonts w:ascii="Wingdings" w:hAnsi="Wingdings"/>
      </w:rPr>
    </w:lvl>
    <w:lvl w:ilvl="3" w:tplc="50BA4342">
      <w:start w:val="1"/>
      <w:numFmt w:val="bullet"/>
      <w:lvlText w:val=""/>
      <w:lvlJc w:val="left"/>
      <w:pPr>
        <w:tabs>
          <w:tab w:val="num" w:pos="2880"/>
        </w:tabs>
        <w:ind w:left="2880" w:hanging="360"/>
      </w:pPr>
      <w:rPr>
        <w:rFonts w:ascii="Symbol" w:hAnsi="Symbol"/>
      </w:rPr>
    </w:lvl>
    <w:lvl w:ilvl="4" w:tplc="A1B67016">
      <w:start w:val="1"/>
      <w:numFmt w:val="bullet"/>
      <w:lvlText w:val="o"/>
      <w:lvlJc w:val="left"/>
      <w:pPr>
        <w:tabs>
          <w:tab w:val="num" w:pos="3600"/>
        </w:tabs>
        <w:ind w:left="3600" w:hanging="360"/>
      </w:pPr>
      <w:rPr>
        <w:rFonts w:ascii="Courier New" w:hAnsi="Courier New"/>
      </w:rPr>
    </w:lvl>
    <w:lvl w:ilvl="5" w:tplc="87DC759C">
      <w:start w:val="1"/>
      <w:numFmt w:val="bullet"/>
      <w:lvlText w:val=""/>
      <w:lvlJc w:val="left"/>
      <w:pPr>
        <w:tabs>
          <w:tab w:val="num" w:pos="4320"/>
        </w:tabs>
        <w:ind w:left="4320" w:hanging="360"/>
      </w:pPr>
      <w:rPr>
        <w:rFonts w:ascii="Wingdings" w:hAnsi="Wingdings"/>
      </w:rPr>
    </w:lvl>
    <w:lvl w:ilvl="6" w:tplc="3FEC9C80">
      <w:start w:val="1"/>
      <w:numFmt w:val="bullet"/>
      <w:lvlText w:val=""/>
      <w:lvlJc w:val="left"/>
      <w:pPr>
        <w:tabs>
          <w:tab w:val="num" w:pos="5040"/>
        </w:tabs>
        <w:ind w:left="5040" w:hanging="360"/>
      </w:pPr>
      <w:rPr>
        <w:rFonts w:ascii="Symbol" w:hAnsi="Symbol"/>
      </w:rPr>
    </w:lvl>
    <w:lvl w:ilvl="7" w:tplc="53C63EFC">
      <w:start w:val="1"/>
      <w:numFmt w:val="bullet"/>
      <w:lvlText w:val="o"/>
      <w:lvlJc w:val="left"/>
      <w:pPr>
        <w:tabs>
          <w:tab w:val="num" w:pos="5760"/>
        </w:tabs>
        <w:ind w:left="5760" w:hanging="360"/>
      </w:pPr>
      <w:rPr>
        <w:rFonts w:ascii="Courier New" w:hAnsi="Courier New"/>
      </w:rPr>
    </w:lvl>
    <w:lvl w:ilvl="8" w:tplc="CF883B1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3A3C9ED4">
      <w:start w:val="1"/>
      <w:numFmt w:val="bullet"/>
      <w:lvlText w:val=""/>
      <w:lvlPicBulletId w:val="0"/>
      <w:lvlJc w:val="left"/>
      <w:pPr>
        <w:ind w:left="720" w:hanging="360"/>
      </w:pPr>
      <w:rPr>
        <w:rFonts w:ascii="Symbol" w:hAnsi="Symbol"/>
        <w:sz w:val="31"/>
      </w:rPr>
    </w:lvl>
    <w:lvl w:ilvl="1" w:tplc="BE9E402C">
      <w:start w:val="1"/>
      <w:numFmt w:val="bullet"/>
      <w:lvlText w:val="o"/>
      <w:lvlJc w:val="left"/>
      <w:pPr>
        <w:tabs>
          <w:tab w:val="num" w:pos="1440"/>
        </w:tabs>
        <w:ind w:left="1440" w:hanging="360"/>
      </w:pPr>
      <w:rPr>
        <w:rFonts w:ascii="Courier New" w:hAnsi="Courier New"/>
      </w:rPr>
    </w:lvl>
    <w:lvl w:ilvl="2" w:tplc="43E04B6A">
      <w:start w:val="1"/>
      <w:numFmt w:val="bullet"/>
      <w:lvlText w:val=""/>
      <w:lvlJc w:val="left"/>
      <w:pPr>
        <w:tabs>
          <w:tab w:val="num" w:pos="2160"/>
        </w:tabs>
        <w:ind w:left="2160" w:hanging="360"/>
      </w:pPr>
      <w:rPr>
        <w:rFonts w:ascii="Wingdings" w:hAnsi="Wingdings"/>
      </w:rPr>
    </w:lvl>
    <w:lvl w:ilvl="3" w:tplc="877E5B4E">
      <w:start w:val="1"/>
      <w:numFmt w:val="bullet"/>
      <w:lvlText w:val=""/>
      <w:lvlJc w:val="left"/>
      <w:pPr>
        <w:tabs>
          <w:tab w:val="num" w:pos="2880"/>
        </w:tabs>
        <w:ind w:left="2880" w:hanging="360"/>
      </w:pPr>
      <w:rPr>
        <w:rFonts w:ascii="Symbol" w:hAnsi="Symbol"/>
      </w:rPr>
    </w:lvl>
    <w:lvl w:ilvl="4" w:tplc="3FB45B9A">
      <w:start w:val="1"/>
      <w:numFmt w:val="bullet"/>
      <w:lvlText w:val="o"/>
      <w:lvlJc w:val="left"/>
      <w:pPr>
        <w:tabs>
          <w:tab w:val="num" w:pos="3600"/>
        </w:tabs>
        <w:ind w:left="3600" w:hanging="360"/>
      </w:pPr>
      <w:rPr>
        <w:rFonts w:ascii="Courier New" w:hAnsi="Courier New"/>
      </w:rPr>
    </w:lvl>
    <w:lvl w:ilvl="5" w:tplc="8B6C437E">
      <w:start w:val="1"/>
      <w:numFmt w:val="bullet"/>
      <w:lvlText w:val=""/>
      <w:lvlJc w:val="left"/>
      <w:pPr>
        <w:tabs>
          <w:tab w:val="num" w:pos="4320"/>
        </w:tabs>
        <w:ind w:left="4320" w:hanging="360"/>
      </w:pPr>
      <w:rPr>
        <w:rFonts w:ascii="Wingdings" w:hAnsi="Wingdings"/>
      </w:rPr>
    </w:lvl>
    <w:lvl w:ilvl="6" w:tplc="BBEC0002">
      <w:start w:val="1"/>
      <w:numFmt w:val="bullet"/>
      <w:lvlText w:val=""/>
      <w:lvlJc w:val="left"/>
      <w:pPr>
        <w:tabs>
          <w:tab w:val="num" w:pos="5040"/>
        </w:tabs>
        <w:ind w:left="5040" w:hanging="360"/>
      </w:pPr>
      <w:rPr>
        <w:rFonts w:ascii="Symbol" w:hAnsi="Symbol"/>
      </w:rPr>
    </w:lvl>
    <w:lvl w:ilvl="7" w:tplc="AB94C9C2">
      <w:start w:val="1"/>
      <w:numFmt w:val="bullet"/>
      <w:lvlText w:val="o"/>
      <w:lvlJc w:val="left"/>
      <w:pPr>
        <w:tabs>
          <w:tab w:val="num" w:pos="5760"/>
        </w:tabs>
        <w:ind w:left="5760" w:hanging="360"/>
      </w:pPr>
      <w:rPr>
        <w:rFonts w:ascii="Courier New" w:hAnsi="Courier New"/>
      </w:rPr>
    </w:lvl>
    <w:lvl w:ilvl="8" w:tplc="BED8FF4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DF60161E">
      <w:start w:val="1"/>
      <w:numFmt w:val="bullet"/>
      <w:lvlText w:val=""/>
      <w:lvlPicBulletId w:val="0"/>
      <w:lvlJc w:val="left"/>
      <w:pPr>
        <w:ind w:left="720" w:hanging="360"/>
      </w:pPr>
      <w:rPr>
        <w:rFonts w:ascii="Symbol" w:hAnsi="Symbol"/>
        <w:sz w:val="31"/>
      </w:rPr>
    </w:lvl>
    <w:lvl w:ilvl="1" w:tplc="058055EA">
      <w:start w:val="1"/>
      <w:numFmt w:val="bullet"/>
      <w:lvlText w:val="o"/>
      <w:lvlJc w:val="left"/>
      <w:pPr>
        <w:tabs>
          <w:tab w:val="num" w:pos="1440"/>
        </w:tabs>
        <w:ind w:left="1440" w:hanging="360"/>
      </w:pPr>
      <w:rPr>
        <w:rFonts w:ascii="Courier New" w:hAnsi="Courier New"/>
      </w:rPr>
    </w:lvl>
    <w:lvl w:ilvl="2" w:tplc="44E8F160">
      <w:start w:val="1"/>
      <w:numFmt w:val="bullet"/>
      <w:lvlText w:val=""/>
      <w:lvlJc w:val="left"/>
      <w:pPr>
        <w:tabs>
          <w:tab w:val="num" w:pos="2160"/>
        </w:tabs>
        <w:ind w:left="2160" w:hanging="360"/>
      </w:pPr>
      <w:rPr>
        <w:rFonts w:ascii="Wingdings" w:hAnsi="Wingdings"/>
      </w:rPr>
    </w:lvl>
    <w:lvl w:ilvl="3" w:tplc="B9CC408A">
      <w:start w:val="1"/>
      <w:numFmt w:val="bullet"/>
      <w:lvlText w:val=""/>
      <w:lvlJc w:val="left"/>
      <w:pPr>
        <w:tabs>
          <w:tab w:val="num" w:pos="2880"/>
        </w:tabs>
        <w:ind w:left="2880" w:hanging="360"/>
      </w:pPr>
      <w:rPr>
        <w:rFonts w:ascii="Symbol" w:hAnsi="Symbol"/>
      </w:rPr>
    </w:lvl>
    <w:lvl w:ilvl="4" w:tplc="7DB6562C">
      <w:start w:val="1"/>
      <w:numFmt w:val="bullet"/>
      <w:lvlText w:val="o"/>
      <w:lvlJc w:val="left"/>
      <w:pPr>
        <w:tabs>
          <w:tab w:val="num" w:pos="3600"/>
        </w:tabs>
        <w:ind w:left="3600" w:hanging="360"/>
      </w:pPr>
      <w:rPr>
        <w:rFonts w:ascii="Courier New" w:hAnsi="Courier New"/>
      </w:rPr>
    </w:lvl>
    <w:lvl w:ilvl="5" w:tplc="28AA73AA">
      <w:start w:val="1"/>
      <w:numFmt w:val="bullet"/>
      <w:lvlText w:val=""/>
      <w:lvlJc w:val="left"/>
      <w:pPr>
        <w:tabs>
          <w:tab w:val="num" w:pos="4320"/>
        </w:tabs>
        <w:ind w:left="4320" w:hanging="360"/>
      </w:pPr>
      <w:rPr>
        <w:rFonts w:ascii="Wingdings" w:hAnsi="Wingdings"/>
      </w:rPr>
    </w:lvl>
    <w:lvl w:ilvl="6" w:tplc="E6365784">
      <w:start w:val="1"/>
      <w:numFmt w:val="bullet"/>
      <w:lvlText w:val=""/>
      <w:lvlJc w:val="left"/>
      <w:pPr>
        <w:tabs>
          <w:tab w:val="num" w:pos="5040"/>
        </w:tabs>
        <w:ind w:left="5040" w:hanging="360"/>
      </w:pPr>
      <w:rPr>
        <w:rFonts w:ascii="Symbol" w:hAnsi="Symbol"/>
      </w:rPr>
    </w:lvl>
    <w:lvl w:ilvl="7" w:tplc="D99E41BC">
      <w:start w:val="1"/>
      <w:numFmt w:val="bullet"/>
      <w:lvlText w:val="o"/>
      <w:lvlJc w:val="left"/>
      <w:pPr>
        <w:tabs>
          <w:tab w:val="num" w:pos="5760"/>
        </w:tabs>
        <w:ind w:left="5760" w:hanging="360"/>
      </w:pPr>
      <w:rPr>
        <w:rFonts w:ascii="Courier New" w:hAnsi="Courier New"/>
      </w:rPr>
    </w:lvl>
    <w:lvl w:ilvl="8" w:tplc="57A6E4B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9B30F124">
      <w:start w:val="1"/>
      <w:numFmt w:val="bullet"/>
      <w:lvlText w:val=""/>
      <w:lvlPicBulletId w:val="0"/>
      <w:lvlJc w:val="left"/>
      <w:pPr>
        <w:ind w:left="720" w:hanging="360"/>
      </w:pPr>
      <w:rPr>
        <w:rFonts w:ascii="Symbol" w:hAnsi="Symbol"/>
        <w:sz w:val="31"/>
      </w:rPr>
    </w:lvl>
    <w:lvl w:ilvl="1" w:tplc="91588A74">
      <w:start w:val="1"/>
      <w:numFmt w:val="bullet"/>
      <w:lvlText w:val="o"/>
      <w:lvlJc w:val="left"/>
      <w:pPr>
        <w:tabs>
          <w:tab w:val="num" w:pos="1440"/>
        </w:tabs>
        <w:ind w:left="1440" w:hanging="360"/>
      </w:pPr>
      <w:rPr>
        <w:rFonts w:ascii="Courier New" w:hAnsi="Courier New"/>
      </w:rPr>
    </w:lvl>
    <w:lvl w:ilvl="2" w:tplc="0194ECDE">
      <w:start w:val="1"/>
      <w:numFmt w:val="bullet"/>
      <w:lvlText w:val=""/>
      <w:lvlJc w:val="left"/>
      <w:pPr>
        <w:tabs>
          <w:tab w:val="num" w:pos="2160"/>
        </w:tabs>
        <w:ind w:left="2160" w:hanging="360"/>
      </w:pPr>
      <w:rPr>
        <w:rFonts w:ascii="Wingdings" w:hAnsi="Wingdings"/>
      </w:rPr>
    </w:lvl>
    <w:lvl w:ilvl="3" w:tplc="B7FE1996">
      <w:start w:val="1"/>
      <w:numFmt w:val="bullet"/>
      <w:lvlText w:val=""/>
      <w:lvlJc w:val="left"/>
      <w:pPr>
        <w:tabs>
          <w:tab w:val="num" w:pos="2880"/>
        </w:tabs>
        <w:ind w:left="2880" w:hanging="360"/>
      </w:pPr>
      <w:rPr>
        <w:rFonts w:ascii="Symbol" w:hAnsi="Symbol"/>
      </w:rPr>
    </w:lvl>
    <w:lvl w:ilvl="4" w:tplc="E4E4A3D4">
      <w:start w:val="1"/>
      <w:numFmt w:val="bullet"/>
      <w:lvlText w:val="o"/>
      <w:lvlJc w:val="left"/>
      <w:pPr>
        <w:tabs>
          <w:tab w:val="num" w:pos="3600"/>
        </w:tabs>
        <w:ind w:left="3600" w:hanging="360"/>
      </w:pPr>
      <w:rPr>
        <w:rFonts w:ascii="Courier New" w:hAnsi="Courier New"/>
      </w:rPr>
    </w:lvl>
    <w:lvl w:ilvl="5" w:tplc="8ACACCA6">
      <w:start w:val="1"/>
      <w:numFmt w:val="bullet"/>
      <w:lvlText w:val=""/>
      <w:lvlJc w:val="left"/>
      <w:pPr>
        <w:tabs>
          <w:tab w:val="num" w:pos="4320"/>
        </w:tabs>
        <w:ind w:left="4320" w:hanging="360"/>
      </w:pPr>
      <w:rPr>
        <w:rFonts w:ascii="Wingdings" w:hAnsi="Wingdings"/>
      </w:rPr>
    </w:lvl>
    <w:lvl w:ilvl="6" w:tplc="A5DC5CEC">
      <w:start w:val="1"/>
      <w:numFmt w:val="bullet"/>
      <w:lvlText w:val=""/>
      <w:lvlJc w:val="left"/>
      <w:pPr>
        <w:tabs>
          <w:tab w:val="num" w:pos="5040"/>
        </w:tabs>
        <w:ind w:left="5040" w:hanging="360"/>
      </w:pPr>
      <w:rPr>
        <w:rFonts w:ascii="Symbol" w:hAnsi="Symbol"/>
      </w:rPr>
    </w:lvl>
    <w:lvl w:ilvl="7" w:tplc="5CC8DAE4">
      <w:start w:val="1"/>
      <w:numFmt w:val="bullet"/>
      <w:lvlText w:val="o"/>
      <w:lvlJc w:val="left"/>
      <w:pPr>
        <w:tabs>
          <w:tab w:val="num" w:pos="5760"/>
        </w:tabs>
        <w:ind w:left="5760" w:hanging="360"/>
      </w:pPr>
      <w:rPr>
        <w:rFonts w:ascii="Courier New" w:hAnsi="Courier New"/>
      </w:rPr>
    </w:lvl>
    <w:lvl w:ilvl="8" w:tplc="064CEA0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7"/>
    <w:multiLevelType w:val="hybridMultilevel"/>
    <w:tmpl w:val="00000007"/>
    <w:lvl w:ilvl="0" w:tplc="F91C3530">
      <w:start w:val="1"/>
      <w:numFmt w:val="bullet"/>
      <w:lvlText w:val=""/>
      <w:lvlPicBulletId w:val="0"/>
      <w:lvlJc w:val="left"/>
      <w:pPr>
        <w:ind w:left="720" w:hanging="360"/>
      </w:pPr>
      <w:rPr>
        <w:rFonts w:ascii="Symbol" w:hAnsi="Symbol"/>
        <w:sz w:val="31"/>
      </w:rPr>
    </w:lvl>
    <w:lvl w:ilvl="1" w:tplc="EECC96FE">
      <w:start w:val="1"/>
      <w:numFmt w:val="bullet"/>
      <w:lvlText w:val="o"/>
      <w:lvlJc w:val="left"/>
      <w:pPr>
        <w:tabs>
          <w:tab w:val="num" w:pos="1440"/>
        </w:tabs>
        <w:ind w:left="1440" w:hanging="360"/>
      </w:pPr>
      <w:rPr>
        <w:rFonts w:ascii="Courier New" w:hAnsi="Courier New"/>
      </w:rPr>
    </w:lvl>
    <w:lvl w:ilvl="2" w:tplc="104EE214">
      <w:start w:val="1"/>
      <w:numFmt w:val="bullet"/>
      <w:lvlText w:val=""/>
      <w:lvlJc w:val="left"/>
      <w:pPr>
        <w:tabs>
          <w:tab w:val="num" w:pos="2160"/>
        </w:tabs>
        <w:ind w:left="2160" w:hanging="360"/>
      </w:pPr>
      <w:rPr>
        <w:rFonts w:ascii="Wingdings" w:hAnsi="Wingdings"/>
      </w:rPr>
    </w:lvl>
    <w:lvl w:ilvl="3" w:tplc="D072226C">
      <w:start w:val="1"/>
      <w:numFmt w:val="bullet"/>
      <w:lvlText w:val=""/>
      <w:lvlJc w:val="left"/>
      <w:pPr>
        <w:tabs>
          <w:tab w:val="num" w:pos="2880"/>
        </w:tabs>
        <w:ind w:left="2880" w:hanging="360"/>
      </w:pPr>
      <w:rPr>
        <w:rFonts w:ascii="Symbol" w:hAnsi="Symbol"/>
      </w:rPr>
    </w:lvl>
    <w:lvl w:ilvl="4" w:tplc="0258311A">
      <w:start w:val="1"/>
      <w:numFmt w:val="bullet"/>
      <w:lvlText w:val="o"/>
      <w:lvlJc w:val="left"/>
      <w:pPr>
        <w:tabs>
          <w:tab w:val="num" w:pos="3600"/>
        </w:tabs>
        <w:ind w:left="3600" w:hanging="360"/>
      </w:pPr>
      <w:rPr>
        <w:rFonts w:ascii="Courier New" w:hAnsi="Courier New"/>
      </w:rPr>
    </w:lvl>
    <w:lvl w:ilvl="5" w:tplc="FB2C7200">
      <w:start w:val="1"/>
      <w:numFmt w:val="bullet"/>
      <w:lvlText w:val=""/>
      <w:lvlJc w:val="left"/>
      <w:pPr>
        <w:tabs>
          <w:tab w:val="num" w:pos="4320"/>
        </w:tabs>
        <w:ind w:left="4320" w:hanging="360"/>
      </w:pPr>
      <w:rPr>
        <w:rFonts w:ascii="Wingdings" w:hAnsi="Wingdings"/>
      </w:rPr>
    </w:lvl>
    <w:lvl w:ilvl="6" w:tplc="E398F1F0">
      <w:start w:val="1"/>
      <w:numFmt w:val="bullet"/>
      <w:lvlText w:val=""/>
      <w:lvlJc w:val="left"/>
      <w:pPr>
        <w:tabs>
          <w:tab w:val="num" w:pos="5040"/>
        </w:tabs>
        <w:ind w:left="5040" w:hanging="360"/>
      </w:pPr>
      <w:rPr>
        <w:rFonts w:ascii="Symbol" w:hAnsi="Symbol"/>
      </w:rPr>
    </w:lvl>
    <w:lvl w:ilvl="7" w:tplc="39E6A2FA">
      <w:start w:val="1"/>
      <w:numFmt w:val="bullet"/>
      <w:lvlText w:val="o"/>
      <w:lvlJc w:val="left"/>
      <w:pPr>
        <w:tabs>
          <w:tab w:val="num" w:pos="5760"/>
        </w:tabs>
        <w:ind w:left="5760" w:hanging="360"/>
      </w:pPr>
      <w:rPr>
        <w:rFonts w:ascii="Courier New" w:hAnsi="Courier New"/>
      </w:rPr>
    </w:lvl>
    <w:lvl w:ilvl="8" w:tplc="E77ACEC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8"/>
    <w:multiLevelType w:val="hybridMultilevel"/>
    <w:tmpl w:val="00000008"/>
    <w:lvl w:ilvl="0" w:tplc="18F845E6">
      <w:start w:val="1"/>
      <w:numFmt w:val="bullet"/>
      <w:lvlText w:val=""/>
      <w:lvlPicBulletId w:val="0"/>
      <w:lvlJc w:val="left"/>
      <w:pPr>
        <w:ind w:left="720" w:hanging="360"/>
      </w:pPr>
      <w:rPr>
        <w:rFonts w:ascii="Symbol" w:hAnsi="Symbol"/>
        <w:sz w:val="31"/>
      </w:rPr>
    </w:lvl>
    <w:lvl w:ilvl="1" w:tplc="F4DEAA6C">
      <w:start w:val="1"/>
      <w:numFmt w:val="bullet"/>
      <w:lvlText w:val="o"/>
      <w:lvlJc w:val="left"/>
      <w:pPr>
        <w:tabs>
          <w:tab w:val="num" w:pos="1440"/>
        </w:tabs>
        <w:ind w:left="1440" w:hanging="360"/>
      </w:pPr>
      <w:rPr>
        <w:rFonts w:ascii="Courier New" w:hAnsi="Courier New"/>
      </w:rPr>
    </w:lvl>
    <w:lvl w:ilvl="2" w:tplc="6D7A5F9C">
      <w:start w:val="1"/>
      <w:numFmt w:val="bullet"/>
      <w:lvlText w:val=""/>
      <w:lvlJc w:val="left"/>
      <w:pPr>
        <w:tabs>
          <w:tab w:val="num" w:pos="2160"/>
        </w:tabs>
        <w:ind w:left="2160" w:hanging="360"/>
      </w:pPr>
      <w:rPr>
        <w:rFonts w:ascii="Wingdings" w:hAnsi="Wingdings"/>
      </w:rPr>
    </w:lvl>
    <w:lvl w:ilvl="3" w:tplc="538A30F4">
      <w:start w:val="1"/>
      <w:numFmt w:val="bullet"/>
      <w:lvlText w:val=""/>
      <w:lvlJc w:val="left"/>
      <w:pPr>
        <w:tabs>
          <w:tab w:val="num" w:pos="2880"/>
        </w:tabs>
        <w:ind w:left="2880" w:hanging="360"/>
      </w:pPr>
      <w:rPr>
        <w:rFonts w:ascii="Symbol" w:hAnsi="Symbol"/>
      </w:rPr>
    </w:lvl>
    <w:lvl w:ilvl="4" w:tplc="4A4CD730">
      <w:start w:val="1"/>
      <w:numFmt w:val="bullet"/>
      <w:lvlText w:val="o"/>
      <w:lvlJc w:val="left"/>
      <w:pPr>
        <w:tabs>
          <w:tab w:val="num" w:pos="3600"/>
        </w:tabs>
        <w:ind w:left="3600" w:hanging="360"/>
      </w:pPr>
      <w:rPr>
        <w:rFonts w:ascii="Courier New" w:hAnsi="Courier New"/>
      </w:rPr>
    </w:lvl>
    <w:lvl w:ilvl="5" w:tplc="00401896">
      <w:start w:val="1"/>
      <w:numFmt w:val="bullet"/>
      <w:lvlText w:val=""/>
      <w:lvlJc w:val="left"/>
      <w:pPr>
        <w:tabs>
          <w:tab w:val="num" w:pos="4320"/>
        </w:tabs>
        <w:ind w:left="4320" w:hanging="360"/>
      </w:pPr>
      <w:rPr>
        <w:rFonts w:ascii="Wingdings" w:hAnsi="Wingdings"/>
      </w:rPr>
    </w:lvl>
    <w:lvl w:ilvl="6" w:tplc="AFF01A46">
      <w:start w:val="1"/>
      <w:numFmt w:val="bullet"/>
      <w:lvlText w:val=""/>
      <w:lvlJc w:val="left"/>
      <w:pPr>
        <w:tabs>
          <w:tab w:val="num" w:pos="5040"/>
        </w:tabs>
        <w:ind w:left="5040" w:hanging="360"/>
      </w:pPr>
      <w:rPr>
        <w:rFonts w:ascii="Symbol" w:hAnsi="Symbol"/>
      </w:rPr>
    </w:lvl>
    <w:lvl w:ilvl="7" w:tplc="70C0E900">
      <w:start w:val="1"/>
      <w:numFmt w:val="bullet"/>
      <w:lvlText w:val="o"/>
      <w:lvlJc w:val="left"/>
      <w:pPr>
        <w:tabs>
          <w:tab w:val="num" w:pos="5760"/>
        </w:tabs>
        <w:ind w:left="5760" w:hanging="360"/>
      </w:pPr>
      <w:rPr>
        <w:rFonts w:ascii="Courier New" w:hAnsi="Courier New"/>
      </w:rPr>
    </w:lvl>
    <w:lvl w:ilvl="8" w:tplc="5FC452D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9"/>
    <w:multiLevelType w:val="hybridMultilevel"/>
    <w:tmpl w:val="00000009"/>
    <w:lvl w:ilvl="0" w:tplc="18141172">
      <w:start w:val="1"/>
      <w:numFmt w:val="bullet"/>
      <w:lvlText w:val=""/>
      <w:lvlPicBulletId w:val="0"/>
      <w:lvlJc w:val="left"/>
      <w:pPr>
        <w:ind w:left="720" w:hanging="360"/>
      </w:pPr>
      <w:rPr>
        <w:rFonts w:ascii="Symbol" w:hAnsi="Symbol"/>
        <w:sz w:val="31"/>
      </w:rPr>
    </w:lvl>
    <w:lvl w:ilvl="1" w:tplc="818A2228">
      <w:start w:val="1"/>
      <w:numFmt w:val="bullet"/>
      <w:lvlText w:val="o"/>
      <w:lvlJc w:val="left"/>
      <w:pPr>
        <w:tabs>
          <w:tab w:val="num" w:pos="1440"/>
        </w:tabs>
        <w:ind w:left="1440" w:hanging="360"/>
      </w:pPr>
      <w:rPr>
        <w:rFonts w:ascii="Courier New" w:hAnsi="Courier New"/>
      </w:rPr>
    </w:lvl>
    <w:lvl w:ilvl="2" w:tplc="DDDE2DCE">
      <w:start w:val="1"/>
      <w:numFmt w:val="bullet"/>
      <w:lvlText w:val=""/>
      <w:lvlJc w:val="left"/>
      <w:pPr>
        <w:tabs>
          <w:tab w:val="num" w:pos="2160"/>
        </w:tabs>
        <w:ind w:left="2160" w:hanging="360"/>
      </w:pPr>
      <w:rPr>
        <w:rFonts w:ascii="Wingdings" w:hAnsi="Wingdings"/>
      </w:rPr>
    </w:lvl>
    <w:lvl w:ilvl="3" w:tplc="BF106A72">
      <w:start w:val="1"/>
      <w:numFmt w:val="bullet"/>
      <w:lvlText w:val=""/>
      <w:lvlJc w:val="left"/>
      <w:pPr>
        <w:tabs>
          <w:tab w:val="num" w:pos="2880"/>
        </w:tabs>
        <w:ind w:left="2880" w:hanging="360"/>
      </w:pPr>
      <w:rPr>
        <w:rFonts w:ascii="Symbol" w:hAnsi="Symbol"/>
      </w:rPr>
    </w:lvl>
    <w:lvl w:ilvl="4" w:tplc="170C829A">
      <w:start w:val="1"/>
      <w:numFmt w:val="bullet"/>
      <w:lvlText w:val="o"/>
      <w:lvlJc w:val="left"/>
      <w:pPr>
        <w:tabs>
          <w:tab w:val="num" w:pos="3600"/>
        </w:tabs>
        <w:ind w:left="3600" w:hanging="360"/>
      </w:pPr>
      <w:rPr>
        <w:rFonts w:ascii="Courier New" w:hAnsi="Courier New"/>
      </w:rPr>
    </w:lvl>
    <w:lvl w:ilvl="5" w:tplc="CDA4B1F4">
      <w:start w:val="1"/>
      <w:numFmt w:val="bullet"/>
      <w:lvlText w:val=""/>
      <w:lvlJc w:val="left"/>
      <w:pPr>
        <w:tabs>
          <w:tab w:val="num" w:pos="4320"/>
        </w:tabs>
        <w:ind w:left="4320" w:hanging="360"/>
      </w:pPr>
      <w:rPr>
        <w:rFonts w:ascii="Wingdings" w:hAnsi="Wingdings"/>
      </w:rPr>
    </w:lvl>
    <w:lvl w:ilvl="6" w:tplc="7264D686">
      <w:start w:val="1"/>
      <w:numFmt w:val="bullet"/>
      <w:lvlText w:val=""/>
      <w:lvlJc w:val="left"/>
      <w:pPr>
        <w:tabs>
          <w:tab w:val="num" w:pos="5040"/>
        </w:tabs>
        <w:ind w:left="5040" w:hanging="360"/>
      </w:pPr>
      <w:rPr>
        <w:rFonts w:ascii="Symbol" w:hAnsi="Symbol"/>
      </w:rPr>
    </w:lvl>
    <w:lvl w:ilvl="7" w:tplc="8544EC72">
      <w:start w:val="1"/>
      <w:numFmt w:val="bullet"/>
      <w:lvlText w:val="o"/>
      <w:lvlJc w:val="left"/>
      <w:pPr>
        <w:tabs>
          <w:tab w:val="num" w:pos="5760"/>
        </w:tabs>
        <w:ind w:left="5760" w:hanging="360"/>
      </w:pPr>
      <w:rPr>
        <w:rFonts w:ascii="Courier New" w:hAnsi="Courier New"/>
      </w:rPr>
    </w:lvl>
    <w:lvl w:ilvl="8" w:tplc="9AC4FDB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A"/>
    <w:multiLevelType w:val="hybridMultilevel"/>
    <w:tmpl w:val="0000000A"/>
    <w:lvl w:ilvl="0" w:tplc="40101072">
      <w:start w:val="1"/>
      <w:numFmt w:val="bullet"/>
      <w:lvlText w:val=""/>
      <w:lvlPicBulletId w:val="0"/>
      <w:lvlJc w:val="left"/>
      <w:pPr>
        <w:ind w:left="720" w:hanging="360"/>
      </w:pPr>
      <w:rPr>
        <w:rFonts w:ascii="Symbol" w:hAnsi="Symbol"/>
        <w:sz w:val="31"/>
      </w:rPr>
    </w:lvl>
    <w:lvl w:ilvl="1" w:tplc="36361584">
      <w:start w:val="1"/>
      <w:numFmt w:val="bullet"/>
      <w:lvlText w:val="o"/>
      <w:lvlJc w:val="left"/>
      <w:pPr>
        <w:tabs>
          <w:tab w:val="num" w:pos="1440"/>
        </w:tabs>
        <w:ind w:left="1440" w:hanging="360"/>
      </w:pPr>
      <w:rPr>
        <w:rFonts w:ascii="Courier New" w:hAnsi="Courier New"/>
      </w:rPr>
    </w:lvl>
    <w:lvl w:ilvl="2" w:tplc="AE22D6D0">
      <w:start w:val="1"/>
      <w:numFmt w:val="bullet"/>
      <w:lvlText w:val=""/>
      <w:lvlJc w:val="left"/>
      <w:pPr>
        <w:tabs>
          <w:tab w:val="num" w:pos="2160"/>
        </w:tabs>
        <w:ind w:left="2160" w:hanging="360"/>
      </w:pPr>
      <w:rPr>
        <w:rFonts w:ascii="Wingdings" w:hAnsi="Wingdings"/>
      </w:rPr>
    </w:lvl>
    <w:lvl w:ilvl="3" w:tplc="9992FCE8">
      <w:start w:val="1"/>
      <w:numFmt w:val="bullet"/>
      <w:lvlText w:val=""/>
      <w:lvlJc w:val="left"/>
      <w:pPr>
        <w:tabs>
          <w:tab w:val="num" w:pos="2880"/>
        </w:tabs>
        <w:ind w:left="2880" w:hanging="360"/>
      </w:pPr>
      <w:rPr>
        <w:rFonts w:ascii="Symbol" w:hAnsi="Symbol"/>
      </w:rPr>
    </w:lvl>
    <w:lvl w:ilvl="4" w:tplc="DBF036EE">
      <w:start w:val="1"/>
      <w:numFmt w:val="bullet"/>
      <w:lvlText w:val="o"/>
      <w:lvlJc w:val="left"/>
      <w:pPr>
        <w:tabs>
          <w:tab w:val="num" w:pos="3600"/>
        </w:tabs>
        <w:ind w:left="3600" w:hanging="360"/>
      </w:pPr>
      <w:rPr>
        <w:rFonts w:ascii="Courier New" w:hAnsi="Courier New"/>
      </w:rPr>
    </w:lvl>
    <w:lvl w:ilvl="5" w:tplc="99BC5D3A">
      <w:start w:val="1"/>
      <w:numFmt w:val="bullet"/>
      <w:lvlText w:val=""/>
      <w:lvlJc w:val="left"/>
      <w:pPr>
        <w:tabs>
          <w:tab w:val="num" w:pos="4320"/>
        </w:tabs>
        <w:ind w:left="4320" w:hanging="360"/>
      </w:pPr>
      <w:rPr>
        <w:rFonts w:ascii="Wingdings" w:hAnsi="Wingdings"/>
      </w:rPr>
    </w:lvl>
    <w:lvl w:ilvl="6" w:tplc="EE561306">
      <w:start w:val="1"/>
      <w:numFmt w:val="bullet"/>
      <w:lvlText w:val=""/>
      <w:lvlJc w:val="left"/>
      <w:pPr>
        <w:tabs>
          <w:tab w:val="num" w:pos="5040"/>
        </w:tabs>
        <w:ind w:left="5040" w:hanging="360"/>
      </w:pPr>
      <w:rPr>
        <w:rFonts w:ascii="Symbol" w:hAnsi="Symbol"/>
      </w:rPr>
    </w:lvl>
    <w:lvl w:ilvl="7" w:tplc="0F3E1F2E">
      <w:start w:val="1"/>
      <w:numFmt w:val="bullet"/>
      <w:lvlText w:val="o"/>
      <w:lvlJc w:val="left"/>
      <w:pPr>
        <w:tabs>
          <w:tab w:val="num" w:pos="5760"/>
        </w:tabs>
        <w:ind w:left="5760" w:hanging="360"/>
      </w:pPr>
      <w:rPr>
        <w:rFonts w:ascii="Courier New" w:hAnsi="Courier New"/>
      </w:rPr>
    </w:lvl>
    <w:lvl w:ilvl="8" w:tplc="681C5CF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B"/>
    <w:multiLevelType w:val="hybridMultilevel"/>
    <w:tmpl w:val="0000000B"/>
    <w:lvl w:ilvl="0" w:tplc="8EDAE846">
      <w:start w:val="1"/>
      <w:numFmt w:val="bullet"/>
      <w:lvlText w:val=""/>
      <w:lvlPicBulletId w:val="0"/>
      <w:lvlJc w:val="left"/>
      <w:pPr>
        <w:ind w:left="720" w:hanging="360"/>
      </w:pPr>
      <w:rPr>
        <w:rFonts w:ascii="Symbol" w:hAnsi="Symbol"/>
        <w:sz w:val="31"/>
      </w:rPr>
    </w:lvl>
    <w:lvl w:ilvl="1" w:tplc="51FCAD96">
      <w:start w:val="1"/>
      <w:numFmt w:val="bullet"/>
      <w:lvlText w:val="o"/>
      <w:lvlJc w:val="left"/>
      <w:pPr>
        <w:tabs>
          <w:tab w:val="num" w:pos="1440"/>
        </w:tabs>
        <w:ind w:left="1440" w:hanging="360"/>
      </w:pPr>
      <w:rPr>
        <w:rFonts w:ascii="Courier New" w:hAnsi="Courier New"/>
      </w:rPr>
    </w:lvl>
    <w:lvl w:ilvl="2" w:tplc="E20EBC72">
      <w:start w:val="1"/>
      <w:numFmt w:val="bullet"/>
      <w:lvlText w:val=""/>
      <w:lvlJc w:val="left"/>
      <w:pPr>
        <w:tabs>
          <w:tab w:val="num" w:pos="2160"/>
        </w:tabs>
        <w:ind w:left="2160" w:hanging="360"/>
      </w:pPr>
      <w:rPr>
        <w:rFonts w:ascii="Wingdings" w:hAnsi="Wingdings"/>
      </w:rPr>
    </w:lvl>
    <w:lvl w:ilvl="3" w:tplc="0472E462">
      <w:start w:val="1"/>
      <w:numFmt w:val="bullet"/>
      <w:lvlText w:val=""/>
      <w:lvlJc w:val="left"/>
      <w:pPr>
        <w:tabs>
          <w:tab w:val="num" w:pos="2880"/>
        </w:tabs>
        <w:ind w:left="2880" w:hanging="360"/>
      </w:pPr>
      <w:rPr>
        <w:rFonts w:ascii="Symbol" w:hAnsi="Symbol"/>
      </w:rPr>
    </w:lvl>
    <w:lvl w:ilvl="4" w:tplc="04F206D2">
      <w:start w:val="1"/>
      <w:numFmt w:val="bullet"/>
      <w:lvlText w:val="o"/>
      <w:lvlJc w:val="left"/>
      <w:pPr>
        <w:tabs>
          <w:tab w:val="num" w:pos="3600"/>
        </w:tabs>
        <w:ind w:left="3600" w:hanging="360"/>
      </w:pPr>
      <w:rPr>
        <w:rFonts w:ascii="Courier New" w:hAnsi="Courier New"/>
      </w:rPr>
    </w:lvl>
    <w:lvl w:ilvl="5" w:tplc="092E785E">
      <w:start w:val="1"/>
      <w:numFmt w:val="bullet"/>
      <w:lvlText w:val=""/>
      <w:lvlJc w:val="left"/>
      <w:pPr>
        <w:tabs>
          <w:tab w:val="num" w:pos="4320"/>
        </w:tabs>
        <w:ind w:left="4320" w:hanging="360"/>
      </w:pPr>
      <w:rPr>
        <w:rFonts w:ascii="Wingdings" w:hAnsi="Wingdings"/>
      </w:rPr>
    </w:lvl>
    <w:lvl w:ilvl="6" w:tplc="4F32C0F8">
      <w:start w:val="1"/>
      <w:numFmt w:val="bullet"/>
      <w:lvlText w:val=""/>
      <w:lvlJc w:val="left"/>
      <w:pPr>
        <w:tabs>
          <w:tab w:val="num" w:pos="5040"/>
        </w:tabs>
        <w:ind w:left="5040" w:hanging="360"/>
      </w:pPr>
      <w:rPr>
        <w:rFonts w:ascii="Symbol" w:hAnsi="Symbol"/>
      </w:rPr>
    </w:lvl>
    <w:lvl w:ilvl="7" w:tplc="81DE80FA">
      <w:start w:val="1"/>
      <w:numFmt w:val="bullet"/>
      <w:lvlText w:val="o"/>
      <w:lvlJc w:val="left"/>
      <w:pPr>
        <w:tabs>
          <w:tab w:val="num" w:pos="5760"/>
        </w:tabs>
        <w:ind w:left="5760" w:hanging="360"/>
      </w:pPr>
      <w:rPr>
        <w:rFonts w:ascii="Courier New" w:hAnsi="Courier New"/>
      </w:rPr>
    </w:lvl>
    <w:lvl w:ilvl="8" w:tplc="734463B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C"/>
    <w:multiLevelType w:val="hybridMultilevel"/>
    <w:tmpl w:val="0000000C"/>
    <w:lvl w:ilvl="0" w:tplc="22068AF2">
      <w:start w:val="1"/>
      <w:numFmt w:val="bullet"/>
      <w:lvlText w:val=""/>
      <w:lvlJc w:val="left"/>
      <w:pPr>
        <w:ind w:left="720" w:hanging="360"/>
      </w:pPr>
      <w:rPr>
        <w:rFonts w:ascii="Symbol" w:hAnsi="Symbol"/>
        <w:b w:val="0"/>
        <w:bCs w:val="0"/>
      </w:rPr>
    </w:lvl>
    <w:lvl w:ilvl="1" w:tplc="C7909BB4">
      <w:start w:val="1"/>
      <w:numFmt w:val="bullet"/>
      <w:lvlText w:val="o"/>
      <w:lvlJc w:val="left"/>
      <w:pPr>
        <w:tabs>
          <w:tab w:val="num" w:pos="1440"/>
        </w:tabs>
        <w:ind w:left="1440" w:hanging="360"/>
      </w:pPr>
      <w:rPr>
        <w:rFonts w:ascii="Courier New" w:hAnsi="Courier New"/>
      </w:rPr>
    </w:lvl>
    <w:lvl w:ilvl="2" w:tplc="E96EB304">
      <w:start w:val="1"/>
      <w:numFmt w:val="bullet"/>
      <w:lvlText w:val=""/>
      <w:lvlJc w:val="left"/>
      <w:pPr>
        <w:tabs>
          <w:tab w:val="num" w:pos="2160"/>
        </w:tabs>
        <w:ind w:left="2160" w:hanging="360"/>
      </w:pPr>
      <w:rPr>
        <w:rFonts w:ascii="Wingdings" w:hAnsi="Wingdings"/>
      </w:rPr>
    </w:lvl>
    <w:lvl w:ilvl="3" w:tplc="3FAE8528">
      <w:start w:val="1"/>
      <w:numFmt w:val="bullet"/>
      <w:lvlText w:val=""/>
      <w:lvlJc w:val="left"/>
      <w:pPr>
        <w:tabs>
          <w:tab w:val="num" w:pos="2880"/>
        </w:tabs>
        <w:ind w:left="2880" w:hanging="360"/>
      </w:pPr>
      <w:rPr>
        <w:rFonts w:ascii="Symbol" w:hAnsi="Symbol"/>
      </w:rPr>
    </w:lvl>
    <w:lvl w:ilvl="4" w:tplc="B54A65FA">
      <w:start w:val="1"/>
      <w:numFmt w:val="bullet"/>
      <w:lvlText w:val="o"/>
      <w:lvlJc w:val="left"/>
      <w:pPr>
        <w:tabs>
          <w:tab w:val="num" w:pos="3600"/>
        </w:tabs>
        <w:ind w:left="3600" w:hanging="360"/>
      </w:pPr>
      <w:rPr>
        <w:rFonts w:ascii="Courier New" w:hAnsi="Courier New"/>
      </w:rPr>
    </w:lvl>
    <w:lvl w:ilvl="5" w:tplc="9C362F86">
      <w:start w:val="1"/>
      <w:numFmt w:val="bullet"/>
      <w:lvlText w:val=""/>
      <w:lvlJc w:val="left"/>
      <w:pPr>
        <w:tabs>
          <w:tab w:val="num" w:pos="4320"/>
        </w:tabs>
        <w:ind w:left="4320" w:hanging="360"/>
      </w:pPr>
      <w:rPr>
        <w:rFonts w:ascii="Wingdings" w:hAnsi="Wingdings"/>
      </w:rPr>
    </w:lvl>
    <w:lvl w:ilvl="6" w:tplc="8758B40C">
      <w:start w:val="1"/>
      <w:numFmt w:val="bullet"/>
      <w:lvlText w:val=""/>
      <w:lvlJc w:val="left"/>
      <w:pPr>
        <w:tabs>
          <w:tab w:val="num" w:pos="5040"/>
        </w:tabs>
        <w:ind w:left="5040" w:hanging="360"/>
      </w:pPr>
      <w:rPr>
        <w:rFonts w:ascii="Symbol" w:hAnsi="Symbol"/>
      </w:rPr>
    </w:lvl>
    <w:lvl w:ilvl="7" w:tplc="B7DADEA2">
      <w:start w:val="1"/>
      <w:numFmt w:val="bullet"/>
      <w:lvlText w:val="o"/>
      <w:lvlJc w:val="left"/>
      <w:pPr>
        <w:tabs>
          <w:tab w:val="num" w:pos="5760"/>
        </w:tabs>
        <w:ind w:left="5760" w:hanging="360"/>
      </w:pPr>
      <w:rPr>
        <w:rFonts w:ascii="Courier New" w:hAnsi="Courier New"/>
      </w:rPr>
    </w:lvl>
    <w:lvl w:ilvl="8" w:tplc="83BC5BA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D"/>
    <w:multiLevelType w:val="hybridMultilevel"/>
    <w:tmpl w:val="0000000D"/>
    <w:lvl w:ilvl="0" w:tplc="7A9AD730">
      <w:start w:val="1"/>
      <w:numFmt w:val="bullet"/>
      <w:lvlText w:val=""/>
      <w:lvlPicBulletId w:val="0"/>
      <w:lvlJc w:val="left"/>
      <w:pPr>
        <w:ind w:left="720" w:hanging="360"/>
      </w:pPr>
      <w:rPr>
        <w:rFonts w:ascii="Symbol" w:hAnsi="Symbol"/>
        <w:sz w:val="31"/>
      </w:rPr>
    </w:lvl>
    <w:lvl w:ilvl="1" w:tplc="E73A36EA">
      <w:start w:val="1"/>
      <w:numFmt w:val="bullet"/>
      <w:lvlText w:val="o"/>
      <w:lvlJc w:val="left"/>
      <w:pPr>
        <w:tabs>
          <w:tab w:val="num" w:pos="1440"/>
        </w:tabs>
        <w:ind w:left="1440" w:hanging="360"/>
      </w:pPr>
      <w:rPr>
        <w:rFonts w:ascii="Courier New" w:hAnsi="Courier New"/>
      </w:rPr>
    </w:lvl>
    <w:lvl w:ilvl="2" w:tplc="39084590">
      <w:start w:val="1"/>
      <w:numFmt w:val="bullet"/>
      <w:lvlText w:val=""/>
      <w:lvlJc w:val="left"/>
      <w:pPr>
        <w:tabs>
          <w:tab w:val="num" w:pos="2160"/>
        </w:tabs>
        <w:ind w:left="2160" w:hanging="360"/>
      </w:pPr>
      <w:rPr>
        <w:rFonts w:ascii="Wingdings" w:hAnsi="Wingdings"/>
      </w:rPr>
    </w:lvl>
    <w:lvl w:ilvl="3" w:tplc="2E5E34B0">
      <w:start w:val="1"/>
      <w:numFmt w:val="bullet"/>
      <w:lvlText w:val=""/>
      <w:lvlJc w:val="left"/>
      <w:pPr>
        <w:tabs>
          <w:tab w:val="num" w:pos="2880"/>
        </w:tabs>
        <w:ind w:left="2880" w:hanging="360"/>
      </w:pPr>
      <w:rPr>
        <w:rFonts w:ascii="Symbol" w:hAnsi="Symbol"/>
      </w:rPr>
    </w:lvl>
    <w:lvl w:ilvl="4" w:tplc="A8D448E4">
      <w:start w:val="1"/>
      <w:numFmt w:val="bullet"/>
      <w:lvlText w:val="o"/>
      <w:lvlJc w:val="left"/>
      <w:pPr>
        <w:tabs>
          <w:tab w:val="num" w:pos="3600"/>
        </w:tabs>
        <w:ind w:left="3600" w:hanging="360"/>
      </w:pPr>
      <w:rPr>
        <w:rFonts w:ascii="Courier New" w:hAnsi="Courier New"/>
      </w:rPr>
    </w:lvl>
    <w:lvl w:ilvl="5" w:tplc="B3AE9646">
      <w:start w:val="1"/>
      <w:numFmt w:val="bullet"/>
      <w:lvlText w:val=""/>
      <w:lvlJc w:val="left"/>
      <w:pPr>
        <w:tabs>
          <w:tab w:val="num" w:pos="4320"/>
        </w:tabs>
        <w:ind w:left="4320" w:hanging="360"/>
      </w:pPr>
      <w:rPr>
        <w:rFonts w:ascii="Wingdings" w:hAnsi="Wingdings"/>
      </w:rPr>
    </w:lvl>
    <w:lvl w:ilvl="6" w:tplc="62D4E8CA">
      <w:start w:val="1"/>
      <w:numFmt w:val="bullet"/>
      <w:lvlText w:val=""/>
      <w:lvlJc w:val="left"/>
      <w:pPr>
        <w:tabs>
          <w:tab w:val="num" w:pos="5040"/>
        </w:tabs>
        <w:ind w:left="5040" w:hanging="360"/>
      </w:pPr>
      <w:rPr>
        <w:rFonts w:ascii="Symbol" w:hAnsi="Symbol"/>
      </w:rPr>
    </w:lvl>
    <w:lvl w:ilvl="7" w:tplc="45E84FF8">
      <w:start w:val="1"/>
      <w:numFmt w:val="bullet"/>
      <w:lvlText w:val="o"/>
      <w:lvlJc w:val="left"/>
      <w:pPr>
        <w:tabs>
          <w:tab w:val="num" w:pos="5760"/>
        </w:tabs>
        <w:ind w:left="5760" w:hanging="360"/>
      </w:pPr>
      <w:rPr>
        <w:rFonts w:ascii="Courier New" w:hAnsi="Courier New"/>
      </w:rPr>
    </w:lvl>
    <w:lvl w:ilvl="8" w:tplc="6416FEC4">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E"/>
    <w:multiLevelType w:val="hybridMultilevel"/>
    <w:tmpl w:val="0000000E"/>
    <w:lvl w:ilvl="0" w:tplc="69960768">
      <w:start w:val="1"/>
      <w:numFmt w:val="bullet"/>
      <w:lvlText w:val=""/>
      <w:lvlPicBulletId w:val="0"/>
      <w:lvlJc w:val="left"/>
      <w:pPr>
        <w:ind w:left="720" w:hanging="360"/>
      </w:pPr>
      <w:rPr>
        <w:rFonts w:ascii="Symbol" w:hAnsi="Symbol"/>
        <w:sz w:val="31"/>
      </w:rPr>
    </w:lvl>
    <w:lvl w:ilvl="1" w:tplc="960AA67E">
      <w:start w:val="1"/>
      <w:numFmt w:val="bullet"/>
      <w:lvlText w:val="o"/>
      <w:lvlJc w:val="left"/>
      <w:pPr>
        <w:tabs>
          <w:tab w:val="num" w:pos="1440"/>
        </w:tabs>
        <w:ind w:left="1440" w:hanging="360"/>
      </w:pPr>
      <w:rPr>
        <w:rFonts w:ascii="Courier New" w:hAnsi="Courier New"/>
      </w:rPr>
    </w:lvl>
    <w:lvl w:ilvl="2" w:tplc="AF8868B2">
      <w:start w:val="1"/>
      <w:numFmt w:val="bullet"/>
      <w:lvlText w:val=""/>
      <w:lvlJc w:val="left"/>
      <w:pPr>
        <w:tabs>
          <w:tab w:val="num" w:pos="2160"/>
        </w:tabs>
        <w:ind w:left="2160" w:hanging="360"/>
      </w:pPr>
      <w:rPr>
        <w:rFonts w:ascii="Wingdings" w:hAnsi="Wingdings"/>
      </w:rPr>
    </w:lvl>
    <w:lvl w:ilvl="3" w:tplc="0360D240">
      <w:start w:val="1"/>
      <w:numFmt w:val="bullet"/>
      <w:lvlText w:val=""/>
      <w:lvlJc w:val="left"/>
      <w:pPr>
        <w:tabs>
          <w:tab w:val="num" w:pos="2880"/>
        </w:tabs>
        <w:ind w:left="2880" w:hanging="360"/>
      </w:pPr>
      <w:rPr>
        <w:rFonts w:ascii="Symbol" w:hAnsi="Symbol"/>
      </w:rPr>
    </w:lvl>
    <w:lvl w:ilvl="4" w:tplc="62605814">
      <w:start w:val="1"/>
      <w:numFmt w:val="bullet"/>
      <w:lvlText w:val="o"/>
      <w:lvlJc w:val="left"/>
      <w:pPr>
        <w:tabs>
          <w:tab w:val="num" w:pos="3600"/>
        </w:tabs>
        <w:ind w:left="3600" w:hanging="360"/>
      </w:pPr>
      <w:rPr>
        <w:rFonts w:ascii="Courier New" w:hAnsi="Courier New"/>
      </w:rPr>
    </w:lvl>
    <w:lvl w:ilvl="5" w:tplc="8E082A16">
      <w:start w:val="1"/>
      <w:numFmt w:val="bullet"/>
      <w:lvlText w:val=""/>
      <w:lvlJc w:val="left"/>
      <w:pPr>
        <w:tabs>
          <w:tab w:val="num" w:pos="4320"/>
        </w:tabs>
        <w:ind w:left="4320" w:hanging="360"/>
      </w:pPr>
      <w:rPr>
        <w:rFonts w:ascii="Wingdings" w:hAnsi="Wingdings"/>
      </w:rPr>
    </w:lvl>
    <w:lvl w:ilvl="6" w:tplc="096CD3C4">
      <w:start w:val="1"/>
      <w:numFmt w:val="bullet"/>
      <w:lvlText w:val=""/>
      <w:lvlJc w:val="left"/>
      <w:pPr>
        <w:tabs>
          <w:tab w:val="num" w:pos="5040"/>
        </w:tabs>
        <w:ind w:left="5040" w:hanging="360"/>
      </w:pPr>
      <w:rPr>
        <w:rFonts w:ascii="Symbol" w:hAnsi="Symbol"/>
      </w:rPr>
    </w:lvl>
    <w:lvl w:ilvl="7" w:tplc="850E0B72">
      <w:start w:val="1"/>
      <w:numFmt w:val="bullet"/>
      <w:lvlText w:val="o"/>
      <w:lvlJc w:val="left"/>
      <w:pPr>
        <w:tabs>
          <w:tab w:val="num" w:pos="5760"/>
        </w:tabs>
        <w:ind w:left="5760" w:hanging="360"/>
      </w:pPr>
      <w:rPr>
        <w:rFonts w:ascii="Courier New" w:hAnsi="Courier New"/>
      </w:rPr>
    </w:lvl>
    <w:lvl w:ilvl="8" w:tplc="5C48C45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F"/>
    <w:multiLevelType w:val="hybridMultilevel"/>
    <w:tmpl w:val="0000000F"/>
    <w:lvl w:ilvl="0" w:tplc="39364A12">
      <w:start w:val="1"/>
      <w:numFmt w:val="bullet"/>
      <w:lvlText w:val=""/>
      <w:lvlPicBulletId w:val="0"/>
      <w:lvlJc w:val="left"/>
      <w:pPr>
        <w:ind w:left="720" w:hanging="360"/>
      </w:pPr>
      <w:rPr>
        <w:rFonts w:ascii="Symbol" w:hAnsi="Symbol"/>
        <w:sz w:val="31"/>
      </w:rPr>
    </w:lvl>
    <w:lvl w:ilvl="1" w:tplc="157A5BF6">
      <w:start w:val="1"/>
      <w:numFmt w:val="bullet"/>
      <w:lvlText w:val="o"/>
      <w:lvlJc w:val="left"/>
      <w:pPr>
        <w:tabs>
          <w:tab w:val="num" w:pos="1440"/>
        </w:tabs>
        <w:ind w:left="1440" w:hanging="360"/>
      </w:pPr>
      <w:rPr>
        <w:rFonts w:ascii="Courier New" w:hAnsi="Courier New"/>
      </w:rPr>
    </w:lvl>
    <w:lvl w:ilvl="2" w:tplc="445C127A">
      <w:start w:val="1"/>
      <w:numFmt w:val="bullet"/>
      <w:lvlText w:val=""/>
      <w:lvlJc w:val="left"/>
      <w:pPr>
        <w:tabs>
          <w:tab w:val="num" w:pos="2160"/>
        </w:tabs>
        <w:ind w:left="2160" w:hanging="360"/>
      </w:pPr>
      <w:rPr>
        <w:rFonts w:ascii="Wingdings" w:hAnsi="Wingdings"/>
      </w:rPr>
    </w:lvl>
    <w:lvl w:ilvl="3" w:tplc="23F86D32">
      <w:start w:val="1"/>
      <w:numFmt w:val="bullet"/>
      <w:lvlText w:val=""/>
      <w:lvlJc w:val="left"/>
      <w:pPr>
        <w:tabs>
          <w:tab w:val="num" w:pos="2880"/>
        </w:tabs>
        <w:ind w:left="2880" w:hanging="360"/>
      </w:pPr>
      <w:rPr>
        <w:rFonts w:ascii="Symbol" w:hAnsi="Symbol"/>
      </w:rPr>
    </w:lvl>
    <w:lvl w:ilvl="4" w:tplc="8C12169E">
      <w:start w:val="1"/>
      <w:numFmt w:val="bullet"/>
      <w:lvlText w:val="o"/>
      <w:lvlJc w:val="left"/>
      <w:pPr>
        <w:tabs>
          <w:tab w:val="num" w:pos="3600"/>
        </w:tabs>
        <w:ind w:left="3600" w:hanging="360"/>
      </w:pPr>
      <w:rPr>
        <w:rFonts w:ascii="Courier New" w:hAnsi="Courier New"/>
      </w:rPr>
    </w:lvl>
    <w:lvl w:ilvl="5" w:tplc="F416A892">
      <w:start w:val="1"/>
      <w:numFmt w:val="bullet"/>
      <w:lvlText w:val=""/>
      <w:lvlJc w:val="left"/>
      <w:pPr>
        <w:tabs>
          <w:tab w:val="num" w:pos="4320"/>
        </w:tabs>
        <w:ind w:left="4320" w:hanging="360"/>
      </w:pPr>
      <w:rPr>
        <w:rFonts w:ascii="Wingdings" w:hAnsi="Wingdings"/>
      </w:rPr>
    </w:lvl>
    <w:lvl w:ilvl="6" w:tplc="6E86958A">
      <w:start w:val="1"/>
      <w:numFmt w:val="bullet"/>
      <w:lvlText w:val=""/>
      <w:lvlJc w:val="left"/>
      <w:pPr>
        <w:tabs>
          <w:tab w:val="num" w:pos="5040"/>
        </w:tabs>
        <w:ind w:left="5040" w:hanging="360"/>
      </w:pPr>
      <w:rPr>
        <w:rFonts w:ascii="Symbol" w:hAnsi="Symbol"/>
      </w:rPr>
    </w:lvl>
    <w:lvl w:ilvl="7" w:tplc="47CEFFEE">
      <w:start w:val="1"/>
      <w:numFmt w:val="bullet"/>
      <w:lvlText w:val="o"/>
      <w:lvlJc w:val="left"/>
      <w:pPr>
        <w:tabs>
          <w:tab w:val="num" w:pos="5760"/>
        </w:tabs>
        <w:ind w:left="5760" w:hanging="360"/>
      </w:pPr>
      <w:rPr>
        <w:rFonts w:ascii="Courier New" w:hAnsi="Courier New"/>
      </w:rPr>
    </w:lvl>
    <w:lvl w:ilvl="8" w:tplc="F1CCCCA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0"/>
    <w:multiLevelType w:val="hybridMultilevel"/>
    <w:tmpl w:val="00000010"/>
    <w:lvl w:ilvl="0" w:tplc="1A022070">
      <w:start w:val="1"/>
      <w:numFmt w:val="bullet"/>
      <w:lvlText w:val=""/>
      <w:lvlPicBulletId w:val="0"/>
      <w:lvlJc w:val="left"/>
      <w:pPr>
        <w:ind w:left="720" w:hanging="360"/>
      </w:pPr>
      <w:rPr>
        <w:rFonts w:ascii="Symbol" w:hAnsi="Symbol"/>
        <w:sz w:val="31"/>
      </w:rPr>
    </w:lvl>
    <w:lvl w:ilvl="1" w:tplc="CC846330">
      <w:start w:val="1"/>
      <w:numFmt w:val="bullet"/>
      <w:lvlText w:val="o"/>
      <w:lvlJc w:val="left"/>
      <w:pPr>
        <w:tabs>
          <w:tab w:val="num" w:pos="1440"/>
        </w:tabs>
        <w:ind w:left="1440" w:hanging="360"/>
      </w:pPr>
      <w:rPr>
        <w:rFonts w:ascii="Courier New" w:hAnsi="Courier New"/>
      </w:rPr>
    </w:lvl>
    <w:lvl w:ilvl="2" w:tplc="958C9B78">
      <w:start w:val="1"/>
      <w:numFmt w:val="bullet"/>
      <w:lvlText w:val=""/>
      <w:lvlJc w:val="left"/>
      <w:pPr>
        <w:tabs>
          <w:tab w:val="num" w:pos="2160"/>
        </w:tabs>
        <w:ind w:left="2160" w:hanging="360"/>
      </w:pPr>
      <w:rPr>
        <w:rFonts w:ascii="Wingdings" w:hAnsi="Wingdings"/>
      </w:rPr>
    </w:lvl>
    <w:lvl w:ilvl="3" w:tplc="CB948F4A">
      <w:start w:val="1"/>
      <w:numFmt w:val="bullet"/>
      <w:lvlText w:val=""/>
      <w:lvlJc w:val="left"/>
      <w:pPr>
        <w:tabs>
          <w:tab w:val="num" w:pos="2880"/>
        </w:tabs>
        <w:ind w:left="2880" w:hanging="360"/>
      </w:pPr>
      <w:rPr>
        <w:rFonts w:ascii="Symbol" w:hAnsi="Symbol"/>
      </w:rPr>
    </w:lvl>
    <w:lvl w:ilvl="4" w:tplc="8D5EB5E4">
      <w:start w:val="1"/>
      <w:numFmt w:val="bullet"/>
      <w:lvlText w:val="o"/>
      <w:lvlJc w:val="left"/>
      <w:pPr>
        <w:tabs>
          <w:tab w:val="num" w:pos="3600"/>
        </w:tabs>
        <w:ind w:left="3600" w:hanging="360"/>
      </w:pPr>
      <w:rPr>
        <w:rFonts w:ascii="Courier New" w:hAnsi="Courier New"/>
      </w:rPr>
    </w:lvl>
    <w:lvl w:ilvl="5" w:tplc="5E26613E">
      <w:start w:val="1"/>
      <w:numFmt w:val="bullet"/>
      <w:lvlText w:val=""/>
      <w:lvlJc w:val="left"/>
      <w:pPr>
        <w:tabs>
          <w:tab w:val="num" w:pos="4320"/>
        </w:tabs>
        <w:ind w:left="4320" w:hanging="360"/>
      </w:pPr>
      <w:rPr>
        <w:rFonts w:ascii="Wingdings" w:hAnsi="Wingdings"/>
      </w:rPr>
    </w:lvl>
    <w:lvl w:ilvl="6" w:tplc="F8661B62">
      <w:start w:val="1"/>
      <w:numFmt w:val="bullet"/>
      <w:lvlText w:val=""/>
      <w:lvlJc w:val="left"/>
      <w:pPr>
        <w:tabs>
          <w:tab w:val="num" w:pos="5040"/>
        </w:tabs>
        <w:ind w:left="5040" w:hanging="360"/>
      </w:pPr>
      <w:rPr>
        <w:rFonts w:ascii="Symbol" w:hAnsi="Symbol"/>
      </w:rPr>
    </w:lvl>
    <w:lvl w:ilvl="7" w:tplc="EC5C1C92">
      <w:start w:val="1"/>
      <w:numFmt w:val="bullet"/>
      <w:lvlText w:val="o"/>
      <w:lvlJc w:val="left"/>
      <w:pPr>
        <w:tabs>
          <w:tab w:val="num" w:pos="5760"/>
        </w:tabs>
        <w:ind w:left="5760" w:hanging="360"/>
      </w:pPr>
      <w:rPr>
        <w:rFonts w:ascii="Courier New" w:hAnsi="Courier New"/>
      </w:rPr>
    </w:lvl>
    <w:lvl w:ilvl="8" w:tplc="8B2ED77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1"/>
    <w:multiLevelType w:val="hybridMultilevel"/>
    <w:tmpl w:val="00000011"/>
    <w:lvl w:ilvl="0" w:tplc="0CAC9B78">
      <w:start w:val="1"/>
      <w:numFmt w:val="bullet"/>
      <w:lvlText w:val=""/>
      <w:lvlJc w:val="left"/>
      <w:pPr>
        <w:ind w:left="720" w:hanging="360"/>
      </w:pPr>
      <w:rPr>
        <w:rFonts w:ascii="Symbol" w:hAnsi="Symbol"/>
        <w:b w:val="0"/>
        <w:bCs w:val="0"/>
      </w:rPr>
    </w:lvl>
    <w:lvl w:ilvl="1" w:tplc="D6B8F4C6">
      <w:start w:val="1"/>
      <w:numFmt w:val="bullet"/>
      <w:lvlText w:val="o"/>
      <w:lvlJc w:val="left"/>
      <w:pPr>
        <w:tabs>
          <w:tab w:val="num" w:pos="1440"/>
        </w:tabs>
        <w:ind w:left="1440" w:hanging="360"/>
      </w:pPr>
      <w:rPr>
        <w:rFonts w:ascii="Courier New" w:hAnsi="Courier New"/>
      </w:rPr>
    </w:lvl>
    <w:lvl w:ilvl="2" w:tplc="12A21314">
      <w:start w:val="1"/>
      <w:numFmt w:val="bullet"/>
      <w:lvlText w:val=""/>
      <w:lvlJc w:val="left"/>
      <w:pPr>
        <w:tabs>
          <w:tab w:val="num" w:pos="2160"/>
        </w:tabs>
        <w:ind w:left="2160" w:hanging="360"/>
      </w:pPr>
      <w:rPr>
        <w:rFonts w:ascii="Wingdings" w:hAnsi="Wingdings"/>
      </w:rPr>
    </w:lvl>
    <w:lvl w:ilvl="3" w:tplc="5DC60300">
      <w:start w:val="1"/>
      <w:numFmt w:val="bullet"/>
      <w:lvlText w:val=""/>
      <w:lvlJc w:val="left"/>
      <w:pPr>
        <w:tabs>
          <w:tab w:val="num" w:pos="2880"/>
        </w:tabs>
        <w:ind w:left="2880" w:hanging="360"/>
      </w:pPr>
      <w:rPr>
        <w:rFonts w:ascii="Symbol" w:hAnsi="Symbol"/>
      </w:rPr>
    </w:lvl>
    <w:lvl w:ilvl="4" w:tplc="97FC0BF6">
      <w:start w:val="1"/>
      <w:numFmt w:val="bullet"/>
      <w:lvlText w:val="o"/>
      <w:lvlJc w:val="left"/>
      <w:pPr>
        <w:tabs>
          <w:tab w:val="num" w:pos="3600"/>
        </w:tabs>
        <w:ind w:left="3600" w:hanging="360"/>
      </w:pPr>
      <w:rPr>
        <w:rFonts w:ascii="Courier New" w:hAnsi="Courier New"/>
      </w:rPr>
    </w:lvl>
    <w:lvl w:ilvl="5" w:tplc="5206075A">
      <w:start w:val="1"/>
      <w:numFmt w:val="bullet"/>
      <w:lvlText w:val=""/>
      <w:lvlJc w:val="left"/>
      <w:pPr>
        <w:tabs>
          <w:tab w:val="num" w:pos="4320"/>
        </w:tabs>
        <w:ind w:left="4320" w:hanging="360"/>
      </w:pPr>
      <w:rPr>
        <w:rFonts w:ascii="Wingdings" w:hAnsi="Wingdings"/>
      </w:rPr>
    </w:lvl>
    <w:lvl w:ilvl="6" w:tplc="6F6E3D4E">
      <w:start w:val="1"/>
      <w:numFmt w:val="bullet"/>
      <w:lvlText w:val=""/>
      <w:lvlJc w:val="left"/>
      <w:pPr>
        <w:tabs>
          <w:tab w:val="num" w:pos="5040"/>
        </w:tabs>
        <w:ind w:left="5040" w:hanging="360"/>
      </w:pPr>
      <w:rPr>
        <w:rFonts w:ascii="Symbol" w:hAnsi="Symbol"/>
      </w:rPr>
    </w:lvl>
    <w:lvl w:ilvl="7" w:tplc="3D6CA284">
      <w:start w:val="1"/>
      <w:numFmt w:val="bullet"/>
      <w:lvlText w:val="o"/>
      <w:lvlJc w:val="left"/>
      <w:pPr>
        <w:tabs>
          <w:tab w:val="num" w:pos="5760"/>
        </w:tabs>
        <w:ind w:left="5760" w:hanging="360"/>
      </w:pPr>
      <w:rPr>
        <w:rFonts w:ascii="Courier New" w:hAnsi="Courier New"/>
      </w:rPr>
    </w:lvl>
    <w:lvl w:ilvl="8" w:tplc="3424D8F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2"/>
    <w:multiLevelType w:val="hybridMultilevel"/>
    <w:tmpl w:val="00000012"/>
    <w:lvl w:ilvl="0" w:tplc="39607CF4">
      <w:start w:val="1"/>
      <w:numFmt w:val="bullet"/>
      <w:lvlText w:val=""/>
      <w:lvlPicBulletId w:val="0"/>
      <w:lvlJc w:val="left"/>
      <w:pPr>
        <w:ind w:left="720" w:hanging="360"/>
      </w:pPr>
      <w:rPr>
        <w:rFonts w:ascii="Symbol" w:hAnsi="Symbol"/>
        <w:sz w:val="31"/>
      </w:rPr>
    </w:lvl>
    <w:lvl w:ilvl="1" w:tplc="3EA84162">
      <w:start w:val="1"/>
      <w:numFmt w:val="bullet"/>
      <w:lvlText w:val="o"/>
      <w:lvlJc w:val="left"/>
      <w:pPr>
        <w:tabs>
          <w:tab w:val="num" w:pos="1440"/>
        </w:tabs>
        <w:ind w:left="1440" w:hanging="360"/>
      </w:pPr>
      <w:rPr>
        <w:rFonts w:ascii="Courier New" w:hAnsi="Courier New"/>
      </w:rPr>
    </w:lvl>
    <w:lvl w:ilvl="2" w:tplc="CBE81920">
      <w:start w:val="1"/>
      <w:numFmt w:val="bullet"/>
      <w:lvlText w:val=""/>
      <w:lvlJc w:val="left"/>
      <w:pPr>
        <w:tabs>
          <w:tab w:val="num" w:pos="2160"/>
        </w:tabs>
        <w:ind w:left="2160" w:hanging="360"/>
      </w:pPr>
      <w:rPr>
        <w:rFonts w:ascii="Wingdings" w:hAnsi="Wingdings"/>
      </w:rPr>
    </w:lvl>
    <w:lvl w:ilvl="3" w:tplc="20EE8ECE">
      <w:start w:val="1"/>
      <w:numFmt w:val="bullet"/>
      <w:lvlText w:val=""/>
      <w:lvlJc w:val="left"/>
      <w:pPr>
        <w:tabs>
          <w:tab w:val="num" w:pos="2880"/>
        </w:tabs>
        <w:ind w:left="2880" w:hanging="360"/>
      </w:pPr>
      <w:rPr>
        <w:rFonts w:ascii="Symbol" w:hAnsi="Symbol"/>
      </w:rPr>
    </w:lvl>
    <w:lvl w:ilvl="4" w:tplc="0296A62C">
      <w:start w:val="1"/>
      <w:numFmt w:val="bullet"/>
      <w:lvlText w:val="o"/>
      <w:lvlJc w:val="left"/>
      <w:pPr>
        <w:tabs>
          <w:tab w:val="num" w:pos="3600"/>
        </w:tabs>
        <w:ind w:left="3600" w:hanging="360"/>
      </w:pPr>
      <w:rPr>
        <w:rFonts w:ascii="Courier New" w:hAnsi="Courier New"/>
      </w:rPr>
    </w:lvl>
    <w:lvl w:ilvl="5" w:tplc="6F06A396">
      <w:start w:val="1"/>
      <w:numFmt w:val="bullet"/>
      <w:lvlText w:val=""/>
      <w:lvlJc w:val="left"/>
      <w:pPr>
        <w:tabs>
          <w:tab w:val="num" w:pos="4320"/>
        </w:tabs>
        <w:ind w:left="4320" w:hanging="360"/>
      </w:pPr>
      <w:rPr>
        <w:rFonts w:ascii="Wingdings" w:hAnsi="Wingdings"/>
      </w:rPr>
    </w:lvl>
    <w:lvl w:ilvl="6" w:tplc="2618D014">
      <w:start w:val="1"/>
      <w:numFmt w:val="bullet"/>
      <w:lvlText w:val=""/>
      <w:lvlJc w:val="left"/>
      <w:pPr>
        <w:tabs>
          <w:tab w:val="num" w:pos="5040"/>
        </w:tabs>
        <w:ind w:left="5040" w:hanging="360"/>
      </w:pPr>
      <w:rPr>
        <w:rFonts w:ascii="Symbol" w:hAnsi="Symbol"/>
      </w:rPr>
    </w:lvl>
    <w:lvl w:ilvl="7" w:tplc="1B76C112">
      <w:start w:val="1"/>
      <w:numFmt w:val="bullet"/>
      <w:lvlText w:val="o"/>
      <w:lvlJc w:val="left"/>
      <w:pPr>
        <w:tabs>
          <w:tab w:val="num" w:pos="5760"/>
        </w:tabs>
        <w:ind w:left="5760" w:hanging="360"/>
      </w:pPr>
      <w:rPr>
        <w:rFonts w:ascii="Courier New" w:hAnsi="Courier New"/>
      </w:rPr>
    </w:lvl>
    <w:lvl w:ilvl="8" w:tplc="63981B1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4"/>
    <w:multiLevelType w:val="hybridMultilevel"/>
    <w:tmpl w:val="00000014"/>
    <w:lvl w:ilvl="0" w:tplc="9B3CE248">
      <w:start w:val="1"/>
      <w:numFmt w:val="bullet"/>
      <w:lvlText w:val=""/>
      <w:lvlPicBulletId w:val="0"/>
      <w:lvlJc w:val="left"/>
      <w:pPr>
        <w:ind w:left="720" w:hanging="360"/>
      </w:pPr>
      <w:rPr>
        <w:rFonts w:ascii="Symbol" w:hAnsi="Symbol"/>
        <w:sz w:val="31"/>
      </w:rPr>
    </w:lvl>
    <w:lvl w:ilvl="1" w:tplc="612088E4">
      <w:start w:val="1"/>
      <w:numFmt w:val="bullet"/>
      <w:lvlText w:val="o"/>
      <w:lvlJc w:val="left"/>
      <w:pPr>
        <w:tabs>
          <w:tab w:val="num" w:pos="1440"/>
        </w:tabs>
        <w:ind w:left="1440" w:hanging="360"/>
      </w:pPr>
      <w:rPr>
        <w:rFonts w:ascii="Courier New" w:hAnsi="Courier New"/>
      </w:rPr>
    </w:lvl>
    <w:lvl w:ilvl="2" w:tplc="24508EC8">
      <w:start w:val="1"/>
      <w:numFmt w:val="bullet"/>
      <w:lvlText w:val=""/>
      <w:lvlJc w:val="left"/>
      <w:pPr>
        <w:tabs>
          <w:tab w:val="num" w:pos="2160"/>
        </w:tabs>
        <w:ind w:left="2160" w:hanging="360"/>
      </w:pPr>
      <w:rPr>
        <w:rFonts w:ascii="Wingdings" w:hAnsi="Wingdings"/>
      </w:rPr>
    </w:lvl>
    <w:lvl w:ilvl="3" w:tplc="0A887A44">
      <w:start w:val="1"/>
      <w:numFmt w:val="bullet"/>
      <w:lvlText w:val=""/>
      <w:lvlJc w:val="left"/>
      <w:pPr>
        <w:tabs>
          <w:tab w:val="num" w:pos="2880"/>
        </w:tabs>
        <w:ind w:left="2880" w:hanging="360"/>
      </w:pPr>
      <w:rPr>
        <w:rFonts w:ascii="Symbol" w:hAnsi="Symbol"/>
      </w:rPr>
    </w:lvl>
    <w:lvl w:ilvl="4" w:tplc="FF248B4E">
      <w:start w:val="1"/>
      <w:numFmt w:val="bullet"/>
      <w:lvlText w:val="o"/>
      <w:lvlJc w:val="left"/>
      <w:pPr>
        <w:tabs>
          <w:tab w:val="num" w:pos="3600"/>
        </w:tabs>
        <w:ind w:left="3600" w:hanging="360"/>
      </w:pPr>
      <w:rPr>
        <w:rFonts w:ascii="Courier New" w:hAnsi="Courier New"/>
      </w:rPr>
    </w:lvl>
    <w:lvl w:ilvl="5" w:tplc="BB2049B2">
      <w:start w:val="1"/>
      <w:numFmt w:val="bullet"/>
      <w:lvlText w:val=""/>
      <w:lvlJc w:val="left"/>
      <w:pPr>
        <w:tabs>
          <w:tab w:val="num" w:pos="4320"/>
        </w:tabs>
        <w:ind w:left="4320" w:hanging="360"/>
      </w:pPr>
      <w:rPr>
        <w:rFonts w:ascii="Wingdings" w:hAnsi="Wingdings"/>
      </w:rPr>
    </w:lvl>
    <w:lvl w:ilvl="6" w:tplc="AC689920">
      <w:start w:val="1"/>
      <w:numFmt w:val="bullet"/>
      <w:lvlText w:val=""/>
      <w:lvlJc w:val="left"/>
      <w:pPr>
        <w:tabs>
          <w:tab w:val="num" w:pos="5040"/>
        </w:tabs>
        <w:ind w:left="5040" w:hanging="360"/>
      </w:pPr>
      <w:rPr>
        <w:rFonts w:ascii="Symbol" w:hAnsi="Symbol"/>
      </w:rPr>
    </w:lvl>
    <w:lvl w:ilvl="7" w:tplc="DEDC597E">
      <w:start w:val="1"/>
      <w:numFmt w:val="bullet"/>
      <w:lvlText w:val="o"/>
      <w:lvlJc w:val="left"/>
      <w:pPr>
        <w:tabs>
          <w:tab w:val="num" w:pos="5760"/>
        </w:tabs>
        <w:ind w:left="5760" w:hanging="360"/>
      </w:pPr>
      <w:rPr>
        <w:rFonts w:ascii="Courier New" w:hAnsi="Courier New"/>
      </w:rPr>
    </w:lvl>
    <w:lvl w:ilvl="8" w:tplc="B94057F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5"/>
    <w:multiLevelType w:val="hybridMultilevel"/>
    <w:tmpl w:val="00000015"/>
    <w:lvl w:ilvl="0" w:tplc="89146AE0">
      <w:start w:val="1"/>
      <w:numFmt w:val="bullet"/>
      <w:lvlText w:val=""/>
      <w:lvlPicBulletId w:val="0"/>
      <w:lvlJc w:val="left"/>
      <w:pPr>
        <w:ind w:left="720" w:hanging="360"/>
      </w:pPr>
      <w:rPr>
        <w:rFonts w:ascii="Symbol" w:hAnsi="Symbol"/>
        <w:sz w:val="31"/>
      </w:rPr>
    </w:lvl>
    <w:lvl w:ilvl="1" w:tplc="9B4E75C2">
      <w:start w:val="1"/>
      <w:numFmt w:val="bullet"/>
      <w:lvlText w:val="o"/>
      <w:lvlJc w:val="left"/>
      <w:pPr>
        <w:tabs>
          <w:tab w:val="num" w:pos="1440"/>
        </w:tabs>
        <w:ind w:left="1440" w:hanging="360"/>
      </w:pPr>
      <w:rPr>
        <w:rFonts w:ascii="Courier New" w:hAnsi="Courier New"/>
      </w:rPr>
    </w:lvl>
    <w:lvl w:ilvl="2" w:tplc="30720C66">
      <w:start w:val="1"/>
      <w:numFmt w:val="bullet"/>
      <w:lvlText w:val=""/>
      <w:lvlJc w:val="left"/>
      <w:pPr>
        <w:tabs>
          <w:tab w:val="num" w:pos="2160"/>
        </w:tabs>
        <w:ind w:left="2160" w:hanging="360"/>
      </w:pPr>
      <w:rPr>
        <w:rFonts w:ascii="Wingdings" w:hAnsi="Wingdings"/>
      </w:rPr>
    </w:lvl>
    <w:lvl w:ilvl="3" w:tplc="0A2E05BA">
      <w:start w:val="1"/>
      <w:numFmt w:val="bullet"/>
      <w:lvlText w:val=""/>
      <w:lvlJc w:val="left"/>
      <w:pPr>
        <w:tabs>
          <w:tab w:val="num" w:pos="2880"/>
        </w:tabs>
        <w:ind w:left="2880" w:hanging="360"/>
      </w:pPr>
      <w:rPr>
        <w:rFonts w:ascii="Symbol" w:hAnsi="Symbol"/>
      </w:rPr>
    </w:lvl>
    <w:lvl w:ilvl="4" w:tplc="30128862">
      <w:start w:val="1"/>
      <w:numFmt w:val="bullet"/>
      <w:lvlText w:val="o"/>
      <w:lvlJc w:val="left"/>
      <w:pPr>
        <w:tabs>
          <w:tab w:val="num" w:pos="3600"/>
        </w:tabs>
        <w:ind w:left="3600" w:hanging="360"/>
      </w:pPr>
      <w:rPr>
        <w:rFonts w:ascii="Courier New" w:hAnsi="Courier New"/>
      </w:rPr>
    </w:lvl>
    <w:lvl w:ilvl="5" w:tplc="B26A0FB0">
      <w:start w:val="1"/>
      <w:numFmt w:val="bullet"/>
      <w:lvlText w:val=""/>
      <w:lvlJc w:val="left"/>
      <w:pPr>
        <w:tabs>
          <w:tab w:val="num" w:pos="4320"/>
        </w:tabs>
        <w:ind w:left="4320" w:hanging="360"/>
      </w:pPr>
      <w:rPr>
        <w:rFonts w:ascii="Wingdings" w:hAnsi="Wingdings"/>
      </w:rPr>
    </w:lvl>
    <w:lvl w:ilvl="6" w:tplc="51C80000">
      <w:start w:val="1"/>
      <w:numFmt w:val="bullet"/>
      <w:lvlText w:val=""/>
      <w:lvlJc w:val="left"/>
      <w:pPr>
        <w:tabs>
          <w:tab w:val="num" w:pos="5040"/>
        </w:tabs>
        <w:ind w:left="5040" w:hanging="360"/>
      </w:pPr>
      <w:rPr>
        <w:rFonts w:ascii="Symbol" w:hAnsi="Symbol"/>
      </w:rPr>
    </w:lvl>
    <w:lvl w:ilvl="7" w:tplc="488C8ED0">
      <w:start w:val="1"/>
      <w:numFmt w:val="bullet"/>
      <w:lvlText w:val="o"/>
      <w:lvlJc w:val="left"/>
      <w:pPr>
        <w:tabs>
          <w:tab w:val="num" w:pos="5760"/>
        </w:tabs>
        <w:ind w:left="5760" w:hanging="360"/>
      </w:pPr>
      <w:rPr>
        <w:rFonts w:ascii="Courier New" w:hAnsi="Courier New"/>
      </w:rPr>
    </w:lvl>
    <w:lvl w:ilvl="8" w:tplc="2D7A0ADA">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6"/>
    <w:multiLevelType w:val="hybridMultilevel"/>
    <w:tmpl w:val="00000016"/>
    <w:lvl w:ilvl="0" w:tplc="3C8E5D66">
      <w:start w:val="1"/>
      <w:numFmt w:val="bullet"/>
      <w:lvlText w:val=""/>
      <w:lvlPicBulletId w:val="0"/>
      <w:lvlJc w:val="left"/>
      <w:pPr>
        <w:ind w:left="720" w:hanging="360"/>
      </w:pPr>
      <w:rPr>
        <w:rFonts w:ascii="Symbol" w:hAnsi="Symbol"/>
        <w:sz w:val="31"/>
      </w:rPr>
    </w:lvl>
    <w:lvl w:ilvl="1" w:tplc="9966554A">
      <w:start w:val="1"/>
      <w:numFmt w:val="bullet"/>
      <w:lvlText w:val="o"/>
      <w:lvlJc w:val="left"/>
      <w:pPr>
        <w:tabs>
          <w:tab w:val="num" w:pos="1440"/>
        </w:tabs>
        <w:ind w:left="1440" w:hanging="360"/>
      </w:pPr>
      <w:rPr>
        <w:rFonts w:ascii="Courier New" w:hAnsi="Courier New"/>
      </w:rPr>
    </w:lvl>
    <w:lvl w:ilvl="2" w:tplc="72D2609A">
      <w:start w:val="1"/>
      <w:numFmt w:val="bullet"/>
      <w:lvlText w:val=""/>
      <w:lvlJc w:val="left"/>
      <w:pPr>
        <w:tabs>
          <w:tab w:val="num" w:pos="2160"/>
        </w:tabs>
        <w:ind w:left="2160" w:hanging="360"/>
      </w:pPr>
      <w:rPr>
        <w:rFonts w:ascii="Wingdings" w:hAnsi="Wingdings"/>
      </w:rPr>
    </w:lvl>
    <w:lvl w:ilvl="3" w:tplc="930A7322">
      <w:start w:val="1"/>
      <w:numFmt w:val="bullet"/>
      <w:lvlText w:val=""/>
      <w:lvlJc w:val="left"/>
      <w:pPr>
        <w:tabs>
          <w:tab w:val="num" w:pos="2880"/>
        </w:tabs>
        <w:ind w:left="2880" w:hanging="360"/>
      </w:pPr>
      <w:rPr>
        <w:rFonts w:ascii="Symbol" w:hAnsi="Symbol"/>
      </w:rPr>
    </w:lvl>
    <w:lvl w:ilvl="4" w:tplc="59F8181A">
      <w:start w:val="1"/>
      <w:numFmt w:val="bullet"/>
      <w:lvlText w:val="o"/>
      <w:lvlJc w:val="left"/>
      <w:pPr>
        <w:tabs>
          <w:tab w:val="num" w:pos="3600"/>
        </w:tabs>
        <w:ind w:left="3600" w:hanging="360"/>
      </w:pPr>
      <w:rPr>
        <w:rFonts w:ascii="Courier New" w:hAnsi="Courier New"/>
      </w:rPr>
    </w:lvl>
    <w:lvl w:ilvl="5" w:tplc="22DEF966">
      <w:start w:val="1"/>
      <w:numFmt w:val="bullet"/>
      <w:lvlText w:val=""/>
      <w:lvlJc w:val="left"/>
      <w:pPr>
        <w:tabs>
          <w:tab w:val="num" w:pos="4320"/>
        </w:tabs>
        <w:ind w:left="4320" w:hanging="360"/>
      </w:pPr>
      <w:rPr>
        <w:rFonts w:ascii="Wingdings" w:hAnsi="Wingdings"/>
      </w:rPr>
    </w:lvl>
    <w:lvl w:ilvl="6" w:tplc="4B124F0A">
      <w:start w:val="1"/>
      <w:numFmt w:val="bullet"/>
      <w:lvlText w:val=""/>
      <w:lvlJc w:val="left"/>
      <w:pPr>
        <w:tabs>
          <w:tab w:val="num" w:pos="5040"/>
        </w:tabs>
        <w:ind w:left="5040" w:hanging="360"/>
      </w:pPr>
      <w:rPr>
        <w:rFonts w:ascii="Symbol" w:hAnsi="Symbol"/>
      </w:rPr>
    </w:lvl>
    <w:lvl w:ilvl="7" w:tplc="C1463DFA">
      <w:start w:val="1"/>
      <w:numFmt w:val="bullet"/>
      <w:lvlText w:val="o"/>
      <w:lvlJc w:val="left"/>
      <w:pPr>
        <w:tabs>
          <w:tab w:val="num" w:pos="5760"/>
        </w:tabs>
        <w:ind w:left="5760" w:hanging="360"/>
      </w:pPr>
      <w:rPr>
        <w:rFonts w:ascii="Courier New" w:hAnsi="Courier New"/>
      </w:rPr>
    </w:lvl>
    <w:lvl w:ilvl="8" w:tplc="2812C0E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7"/>
    <w:multiLevelType w:val="hybridMultilevel"/>
    <w:tmpl w:val="00000017"/>
    <w:lvl w:ilvl="0" w:tplc="375C1392">
      <w:start w:val="1"/>
      <w:numFmt w:val="bullet"/>
      <w:lvlText w:val=""/>
      <w:lvlJc w:val="left"/>
      <w:pPr>
        <w:ind w:left="720" w:hanging="360"/>
      </w:pPr>
      <w:rPr>
        <w:rFonts w:ascii="Symbol" w:hAnsi="Symbol"/>
        <w:b w:val="0"/>
        <w:bCs w:val="0"/>
      </w:rPr>
    </w:lvl>
    <w:lvl w:ilvl="1" w:tplc="09684FAA">
      <w:start w:val="1"/>
      <w:numFmt w:val="bullet"/>
      <w:lvlText w:val="o"/>
      <w:lvlJc w:val="left"/>
      <w:pPr>
        <w:tabs>
          <w:tab w:val="num" w:pos="1440"/>
        </w:tabs>
        <w:ind w:left="1440" w:hanging="360"/>
      </w:pPr>
      <w:rPr>
        <w:rFonts w:ascii="Courier New" w:hAnsi="Courier New"/>
      </w:rPr>
    </w:lvl>
    <w:lvl w:ilvl="2" w:tplc="AAFC399C">
      <w:start w:val="1"/>
      <w:numFmt w:val="bullet"/>
      <w:lvlText w:val=""/>
      <w:lvlJc w:val="left"/>
      <w:pPr>
        <w:tabs>
          <w:tab w:val="num" w:pos="2160"/>
        </w:tabs>
        <w:ind w:left="2160" w:hanging="360"/>
      </w:pPr>
      <w:rPr>
        <w:rFonts w:ascii="Wingdings" w:hAnsi="Wingdings"/>
      </w:rPr>
    </w:lvl>
    <w:lvl w:ilvl="3" w:tplc="86803E46">
      <w:start w:val="1"/>
      <w:numFmt w:val="bullet"/>
      <w:lvlText w:val=""/>
      <w:lvlJc w:val="left"/>
      <w:pPr>
        <w:tabs>
          <w:tab w:val="num" w:pos="2880"/>
        </w:tabs>
        <w:ind w:left="2880" w:hanging="360"/>
      </w:pPr>
      <w:rPr>
        <w:rFonts w:ascii="Symbol" w:hAnsi="Symbol"/>
      </w:rPr>
    </w:lvl>
    <w:lvl w:ilvl="4" w:tplc="5BF2C474">
      <w:start w:val="1"/>
      <w:numFmt w:val="bullet"/>
      <w:lvlText w:val="o"/>
      <w:lvlJc w:val="left"/>
      <w:pPr>
        <w:tabs>
          <w:tab w:val="num" w:pos="3600"/>
        </w:tabs>
        <w:ind w:left="3600" w:hanging="360"/>
      </w:pPr>
      <w:rPr>
        <w:rFonts w:ascii="Courier New" w:hAnsi="Courier New"/>
      </w:rPr>
    </w:lvl>
    <w:lvl w:ilvl="5" w:tplc="23CEE0B2">
      <w:start w:val="1"/>
      <w:numFmt w:val="bullet"/>
      <w:lvlText w:val=""/>
      <w:lvlJc w:val="left"/>
      <w:pPr>
        <w:tabs>
          <w:tab w:val="num" w:pos="4320"/>
        </w:tabs>
        <w:ind w:left="4320" w:hanging="360"/>
      </w:pPr>
      <w:rPr>
        <w:rFonts w:ascii="Wingdings" w:hAnsi="Wingdings"/>
      </w:rPr>
    </w:lvl>
    <w:lvl w:ilvl="6" w:tplc="CE0652FC">
      <w:start w:val="1"/>
      <w:numFmt w:val="bullet"/>
      <w:lvlText w:val=""/>
      <w:lvlJc w:val="left"/>
      <w:pPr>
        <w:tabs>
          <w:tab w:val="num" w:pos="5040"/>
        </w:tabs>
        <w:ind w:left="5040" w:hanging="360"/>
      </w:pPr>
      <w:rPr>
        <w:rFonts w:ascii="Symbol" w:hAnsi="Symbol"/>
      </w:rPr>
    </w:lvl>
    <w:lvl w:ilvl="7" w:tplc="0C38FEE6">
      <w:start w:val="1"/>
      <w:numFmt w:val="bullet"/>
      <w:lvlText w:val="o"/>
      <w:lvlJc w:val="left"/>
      <w:pPr>
        <w:tabs>
          <w:tab w:val="num" w:pos="5760"/>
        </w:tabs>
        <w:ind w:left="5760" w:hanging="360"/>
      </w:pPr>
      <w:rPr>
        <w:rFonts w:ascii="Courier New" w:hAnsi="Courier New"/>
      </w:rPr>
    </w:lvl>
    <w:lvl w:ilvl="8" w:tplc="7BFC0A02">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8"/>
    <w:multiLevelType w:val="hybridMultilevel"/>
    <w:tmpl w:val="00000018"/>
    <w:lvl w:ilvl="0" w:tplc="D66A2C0C">
      <w:start w:val="1"/>
      <w:numFmt w:val="bullet"/>
      <w:lvlText w:val=""/>
      <w:lvlPicBulletId w:val="0"/>
      <w:lvlJc w:val="left"/>
      <w:pPr>
        <w:ind w:left="720" w:hanging="360"/>
      </w:pPr>
      <w:rPr>
        <w:rFonts w:ascii="Symbol" w:hAnsi="Symbol"/>
        <w:sz w:val="31"/>
      </w:rPr>
    </w:lvl>
    <w:lvl w:ilvl="1" w:tplc="434AF6D4">
      <w:start w:val="1"/>
      <w:numFmt w:val="bullet"/>
      <w:lvlText w:val="o"/>
      <w:lvlJc w:val="left"/>
      <w:pPr>
        <w:tabs>
          <w:tab w:val="num" w:pos="1440"/>
        </w:tabs>
        <w:ind w:left="1440" w:hanging="360"/>
      </w:pPr>
      <w:rPr>
        <w:rFonts w:ascii="Courier New" w:hAnsi="Courier New"/>
      </w:rPr>
    </w:lvl>
    <w:lvl w:ilvl="2" w:tplc="DDDC00E8">
      <w:start w:val="1"/>
      <w:numFmt w:val="bullet"/>
      <w:lvlText w:val=""/>
      <w:lvlJc w:val="left"/>
      <w:pPr>
        <w:tabs>
          <w:tab w:val="num" w:pos="2160"/>
        </w:tabs>
        <w:ind w:left="2160" w:hanging="360"/>
      </w:pPr>
      <w:rPr>
        <w:rFonts w:ascii="Wingdings" w:hAnsi="Wingdings"/>
      </w:rPr>
    </w:lvl>
    <w:lvl w:ilvl="3" w:tplc="3D82EE68">
      <w:start w:val="1"/>
      <w:numFmt w:val="bullet"/>
      <w:lvlText w:val=""/>
      <w:lvlJc w:val="left"/>
      <w:pPr>
        <w:tabs>
          <w:tab w:val="num" w:pos="2880"/>
        </w:tabs>
        <w:ind w:left="2880" w:hanging="360"/>
      </w:pPr>
      <w:rPr>
        <w:rFonts w:ascii="Symbol" w:hAnsi="Symbol"/>
      </w:rPr>
    </w:lvl>
    <w:lvl w:ilvl="4" w:tplc="9AD2FE4A">
      <w:start w:val="1"/>
      <w:numFmt w:val="bullet"/>
      <w:lvlText w:val="o"/>
      <w:lvlJc w:val="left"/>
      <w:pPr>
        <w:tabs>
          <w:tab w:val="num" w:pos="3600"/>
        </w:tabs>
        <w:ind w:left="3600" w:hanging="360"/>
      </w:pPr>
      <w:rPr>
        <w:rFonts w:ascii="Courier New" w:hAnsi="Courier New"/>
      </w:rPr>
    </w:lvl>
    <w:lvl w:ilvl="5" w:tplc="0C685942">
      <w:start w:val="1"/>
      <w:numFmt w:val="bullet"/>
      <w:lvlText w:val=""/>
      <w:lvlJc w:val="left"/>
      <w:pPr>
        <w:tabs>
          <w:tab w:val="num" w:pos="4320"/>
        </w:tabs>
        <w:ind w:left="4320" w:hanging="360"/>
      </w:pPr>
      <w:rPr>
        <w:rFonts w:ascii="Wingdings" w:hAnsi="Wingdings"/>
      </w:rPr>
    </w:lvl>
    <w:lvl w:ilvl="6" w:tplc="CBC84CA8">
      <w:start w:val="1"/>
      <w:numFmt w:val="bullet"/>
      <w:lvlText w:val=""/>
      <w:lvlJc w:val="left"/>
      <w:pPr>
        <w:tabs>
          <w:tab w:val="num" w:pos="5040"/>
        </w:tabs>
        <w:ind w:left="5040" w:hanging="360"/>
      </w:pPr>
      <w:rPr>
        <w:rFonts w:ascii="Symbol" w:hAnsi="Symbol"/>
      </w:rPr>
    </w:lvl>
    <w:lvl w:ilvl="7" w:tplc="2116C6BC">
      <w:start w:val="1"/>
      <w:numFmt w:val="bullet"/>
      <w:lvlText w:val="o"/>
      <w:lvlJc w:val="left"/>
      <w:pPr>
        <w:tabs>
          <w:tab w:val="num" w:pos="5760"/>
        </w:tabs>
        <w:ind w:left="5760" w:hanging="360"/>
      </w:pPr>
      <w:rPr>
        <w:rFonts w:ascii="Courier New" w:hAnsi="Courier New"/>
      </w:rPr>
    </w:lvl>
    <w:lvl w:ilvl="8" w:tplc="AC7E138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9"/>
    <w:multiLevelType w:val="hybridMultilevel"/>
    <w:tmpl w:val="00000019"/>
    <w:lvl w:ilvl="0" w:tplc="217C06BA">
      <w:start w:val="1"/>
      <w:numFmt w:val="bullet"/>
      <w:lvlText w:val=""/>
      <w:lvlJc w:val="left"/>
      <w:pPr>
        <w:ind w:left="720" w:hanging="360"/>
      </w:pPr>
      <w:rPr>
        <w:rFonts w:ascii="Symbol" w:hAnsi="Symbol"/>
        <w:b w:val="0"/>
        <w:bCs w:val="0"/>
      </w:rPr>
    </w:lvl>
    <w:lvl w:ilvl="1" w:tplc="8160AFB0">
      <w:start w:val="1"/>
      <w:numFmt w:val="bullet"/>
      <w:lvlText w:val="o"/>
      <w:lvlJc w:val="left"/>
      <w:pPr>
        <w:tabs>
          <w:tab w:val="num" w:pos="1440"/>
        </w:tabs>
        <w:ind w:left="1440" w:hanging="360"/>
      </w:pPr>
      <w:rPr>
        <w:rFonts w:ascii="Courier New" w:hAnsi="Courier New"/>
      </w:rPr>
    </w:lvl>
    <w:lvl w:ilvl="2" w:tplc="64C429E2">
      <w:start w:val="1"/>
      <w:numFmt w:val="bullet"/>
      <w:lvlText w:val=""/>
      <w:lvlJc w:val="left"/>
      <w:pPr>
        <w:tabs>
          <w:tab w:val="num" w:pos="2160"/>
        </w:tabs>
        <w:ind w:left="2160" w:hanging="360"/>
      </w:pPr>
      <w:rPr>
        <w:rFonts w:ascii="Wingdings" w:hAnsi="Wingdings"/>
      </w:rPr>
    </w:lvl>
    <w:lvl w:ilvl="3" w:tplc="49D27DF4">
      <w:start w:val="1"/>
      <w:numFmt w:val="bullet"/>
      <w:lvlText w:val=""/>
      <w:lvlJc w:val="left"/>
      <w:pPr>
        <w:tabs>
          <w:tab w:val="num" w:pos="2880"/>
        </w:tabs>
        <w:ind w:left="2880" w:hanging="360"/>
      </w:pPr>
      <w:rPr>
        <w:rFonts w:ascii="Symbol" w:hAnsi="Symbol"/>
      </w:rPr>
    </w:lvl>
    <w:lvl w:ilvl="4" w:tplc="90C45AC0">
      <w:start w:val="1"/>
      <w:numFmt w:val="bullet"/>
      <w:lvlText w:val="o"/>
      <w:lvlJc w:val="left"/>
      <w:pPr>
        <w:tabs>
          <w:tab w:val="num" w:pos="3600"/>
        </w:tabs>
        <w:ind w:left="3600" w:hanging="360"/>
      </w:pPr>
      <w:rPr>
        <w:rFonts w:ascii="Courier New" w:hAnsi="Courier New"/>
      </w:rPr>
    </w:lvl>
    <w:lvl w:ilvl="5" w:tplc="D122BC72">
      <w:start w:val="1"/>
      <w:numFmt w:val="bullet"/>
      <w:lvlText w:val=""/>
      <w:lvlJc w:val="left"/>
      <w:pPr>
        <w:tabs>
          <w:tab w:val="num" w:pos="4320"/>
        </w:tabs>
        <w:ind w:left="4320" w:hanging="360"/>
      </w:pPr>
      <w:rPr>
        <w:rFonts w:ascii="Wingdings" w:hAnsi="Wingdings"/>
      </w:rPr>
    </w:lvl>
    <w:lvl w:ilvl="6" w:tplc="09EABC7E">
      <w:start w:val="1"/>
      <w:numFmt w:val="bullet"/>
      <w:lvlText w:val=""/>
      <w:lvlJc w:val="left"/>
      <w:pPr>
        <w:tabs>
          <w:tab w:val="num" w:pos="5040"/>
        </w:tabs>
        <w:ind w:left="5040" w:hanging="360"/>
      </w:pPr>
      <w:rPr>
        <w:rFonts w:ascii="Symbol" w:hAnsi="Symbol"/>
      </w:rPr>
    </w:lvl>
    <w:lvl w:ilvl="7" w:tplc="A8EAACC2">
      <w:start w:val="1"/>
      <w:numFmt w:val="bullet"/>
      <w:lvlText w:val="o"/>
      <w:lvlJc w:val="left"/>
      <w:pPr>
        <w:tabs>
          <w:tab w:val="num" w:pos="5760"/>
        </w:tabs>
        <w:ind w:left="5760" w:hanging="360"/>
      </w:pPr>
      <w:rPr>
        <w:rFonts w:ascii="Courier New" w:hAnsi="Courier New"/>
      </w:rPr>
    </w:lvl>
    <w:lvl w:ilvl="8" w:tplc="FEEA16C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A"/>
    <w:multiLevelType w:val="hybridMultilevel"/>
    <w:tmpl w:val="0000001A"/>
    <w:lvl w:ilvl="0" w:tplc="1A42B750">
      <w:start w:val="1"/>
      <w:numFmt w:val="bullet"/>
      <w:lvlText w:val=""/>
      <w:lvlPicBulletId w:val="0"/>
      <w:lvlJc w:val="left"/>
      <w:pPr>
        <w:ind w:left="720" w:hanging="360"/>
      </w:pPr>
      <w:rPr>
        <w:rFonts w:ascii="Symbol" w:hAnsi="Symbol"/>
        <w:sz w:val="31"/>
      </w:rPr>
    </w:lvl>
    <w:lvl w:ilvl="1" w:tplc="0810AEAC">
      <w:start w:val="1"/>
      <w:numFmt w:val="bullet"/>
      <w:lvlText w:val="o"/>
      <w:lvlJc w:val="left"/>
      <w:pPr>
        <w:tabs>
          <w:tab w:val="num" w:pos="1440"/>
        </w:tabs>
        <w:ind w:left="1440" w:hanging="360"/>
      </w:pPr>
      <w:rPr>
        <w:rFonts w:ascii="Courier New" w:hAnsi="Courier New"/>
      </w:rPr>
    </w:lvl>
    <w:lvl w:ilvl="2" w:tplc="9BE65C46">
      <w:start w:val="1"/>
      <w:numFmt w:val="bullet"/>
      <w:lvlText w:val=""/>
      <w:lvlJc w:val="left"/>
      <w:pPr>
        <w:tabs>
          <w:tab w:val="num" w:pos="2160"/>
        </w:tabs>
        <w:ind w:left="2160" w:hanging="360"/>
      </w:pPr>
      <w:rPr>
        <w:rFonts w:ascii="Wingdings" w:hAnsi="Wingdings"/>
      </w:rPr>
    </w:lvl>
    <w:lvl w:ilvl="3" w:tplc="49580532">
      <w:start w:val="1"/>
      <w:numFmt w:val="bullet"/>
      <w:lvlText w:val=""/>
      <w:lvlJc w:val="left"/>
      <w:pPr>
        <w:tabs>
          <w:tab w:val="num" w:pos="2880"/>
        </w:tabs>
        <w:ind w:left="2880" w:hanging="360"/>
      </w:pPr>
      <w:rPr>
        <w:rFonts w:ascii="Symbol" w:hAnsi="Symbol"/>
      </w:rPr>
    </w:lvl>
    <w:lvl w:ilvl="4" w:tplc="BEA8D9C8">
      <w:start w:val="1"/>
      <w:numFmt w:val="bullet"/>
      <w:lvlText w:val="o"/>
      <w:lvlJc w:val="left"/>
      <w:pPr>
        <w:tabs>
          <w:tab w:val="num" w:pos="3600"/>
        </w:tabs>
        <w:ind w:left="3600" w:hanging="360"/>
      </w:pPr>
      <w:rPr>
        <w:rFonts w:ascii="Courier New" w:hAnsi="Courier New"/>
      </w:rPr>
    </w:lvl>
    <w:lvl w:ilvl="5" w:tplc="4A1EC670">
      <w:start w:val="1"/>
      <w:numFmt w:val="bullet"/>
      <w:lvlText w:val=""/>
      <w:lvlJc w:val="left"/>
      <w:pPr>
        <w:tabs>
          <w:tab w:val="num" w:pos="4320"/>
        </w:tabs>
        <w:ind w:left="4320" w:hanging="360"/>
      </w:pPr>
      <w:rPr>
        <w:rFonts w:ascii="Wingdings" w:hAnsi="Wingdings"/>
      </w:rPr>
    </w:lvl>
    <w:lvl w:ilvl="6" w:tplc="680E6B4A">
      <w:start w:val="1"/>
      <w:numFmt w:val="bullet"/>
      <w:lvlText w:val=""/>
      <w:lvlJc w:val="left"/>
      <w:pPr>
        <w:tabs>
          <w:tab w:val="num" w:pos="5040"/>
        </w:tabs>
        <w:ind w:left="5040" w:hanging="360"/>
      </w:pPr>
      <w:rPr>
        <w:rFonts w:ascii="Symbol" w:hAnsi="Symbol"/>
      </w:rPr>
    </w:lvl>
    <w:lvl w:ilvl="7" w:tplc="7FBE0326">
      <w:start w:val="1"/>
      <w:numFmt w:val="bullet"/>
      <w:lvlText w:val="o"/>
      <w:lvlJc w:val="left"/>
      <w:pPr>
        <w:tabs>
          <w:tab w:val="num" w:pos="5760"/>
        </w:tabs>
        <w:ind w:left="5760" w:hanging="360"/>
      </w:pPr>
      <w:rPr>
        <w:rFonts w:ascii="Courier New" w:hAnsi="Courier New"/>
      </w:rPr>
    </w:lvl>
    <w:lvl w:ilvl="8" w:tplc="4ACAC01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B"/>
    <w:multiLevelType w:val="hybridMultilevel"/>
    <w:tmpl w:val="0000001B"/>
    <w:lvl w:ilvl="0" w:tplc="E8DE43DA">
      <w:start w:val="1"/>
      <w:numFmt w:val="bullet"/>
      <w:lvlText w:val=""/>
      <w:lvlJc w:val="left"/>
      <w:pPr>
        <w:ind w:left="720" w:hanging="360"/>
      </w:pPr>
      <w:rPr>
        <w:rFonts w:ascii="Symbol" w:hAnsi="Symbol"/>
        <w:b w:val="0"/>
        <w:bCs w:val="0"/>
      </w:rPr>
    </w:lvl>
    <w:lvl w:ilvl="1" w:tplc="5ECE650C">
      <w:start w:val="1"/>
      <w:numFmt w:val="bullet"/>
      <w:lvlText w:val="o"/>
      <w:lvlJc w:val="left"/>
      <w:pPr>
        <w:tabs>
          <w:tab w:val="num" w:pos="1440"/>
        </w:tabs>
        <w:ind w:left="1440" w:hanging="360"/>
      </w:pPr>
      <w:rPr>
        <w:rFonts w:ascii="Courier New" w:hAnsi="Courier New"/>
      </w:rPr>
    </w:lvl>
    <w:lvl w:ilvl="2" w:tplc="122CA438">
      <w:start w:val="1"/>
      <w:numFmt w:val="bullet"/>
      <w:lvlText w:val=""/>
      <w:lvlJc w:val="left"/>
      <w:pPr>
        <w:tabs>
          <w:tab w:val="num" w:pos="2160"/>
        </w:tabs>
        <w:ind w:left="2160" w:hanging="360"/>
      </w:pPr>
      <w:rPr>
        <w:rFonts w:ascii="Wingdings" w:hAnsi="Wingdings"/>
      </w:rPr>
    </w:lvl>
    <w:lvl w:ilvl="3" w:tplc="9A88C1A8">
      <w:start w:val="1"/>
      <w:numFmt w:val="bullet"/>
      <w:lvlText w:val=""/>
      <w:lvlJc w:val="left"/>
      <w:pPr>
        <w:tabs>
          <w:tab w:val="num" w:pos="2880"/>
        </w:tabs>
        <w:ind w:left="2880" w:hanging="360"/>
      </w:pPr>
      <w:rPr>
        <w:rFonts w:ascii="Symbol" w:hAnsi="Symbol"/>
      </w:rPr>
    </w:lvl>
    <w:lvl w:ilvl="4" w:tplc="02E66CDC">
      <w:start w:val="1"/>
      <w:numFmt w:val="bullet"/>
      <w:lvlText w:val="o"/>
      <w:lvlJc w:val="left"/>
      <w:pPr>
        <w:tabs>
          <w:tab w:val="num" w:pos="3600"/>
        </w:tabs>
        <w:ind w:left="3600" w:hanging="360"/>
      </w:pPr>
      <w:rPr>
        <w:rFonts w:ascii="Courier New" w:hAnsi="Courier New"/>
      </w:rPr>
    </w:lvl>
    <w:lvl w:ilvl="5" w:tplc="B9824162">
      <w:start w:val="1"/>
      <w:numFmt w:val="bullet"/>
      <w:lvlText w:val=""/>
      <w:lvlJc w:val="left"/>
      <w:pPr>
        <w:tabs>
          <w:tab w:val="num" w:pos="4320"/>
        </w:tabs>
        <w:ind w:left="4320" w:hanging="360"/>
      </w:pPr>
      <w:rPr>
        <w:rFonts w:ascii="Wingdings" w:hAnsi="Wingdings"/>
      </w:rPr>
    </w:lvl>
    <w:lvl w:ilvl="6" w:tplc="9C3E7E2A">
      <w:start w:val="1"/>
      <w:numFmt w:val="bullet"/>
      <w:lvlText w:val=""/>
      <w:lvlJc w:val="left"/>
      <w:pPr>
        <w:tabs>
          <w:tab w:val="num" w:pos="5040"/>
        </w:tabs>
        <w:ind w:left="5040" w:hanging="360"/>
      </w:pPr>
      <w:rPr>
        <w:rFonts w:ascii="Symbol" w:hAnsi="Symbol"/>
      </w:rPr>
    </w:lvl>
    <w:lvl w:ilvl="7" w:tplc="774C008A">
      <w:start w:val="1"/>
      <w:numFmt w:val="bullet"/>
      <w:lvlText w:val="o"/>
      <w:lvlJc w:val="left"/>
      <w:pPr>
        <w:tabs>
          <w:tab w:val="num" w:pos="5760"/>
        </w:tabs>
        <w:ind w:left="5760" w:hanging="360"/>
      </w:pPr>
      <w:rPr>
        <w:rFonts w:ascii="Courier New" w:hAnsi="Courier New"/>
      </w:rPr>
    </w:lvl>
    <w:lvl w:ilvl="8" w:tplc="2132D08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C"/>
    <w:multiLevelType w:val="hybridMultilevel"/>
    <w:tmpl w:val="0000001C"/>
    <w:lvl w:ilvl="0" w:tplc="D45690E0">
      <w:start w:val="1"/>
      <w:numFmt w:val="bullet"/>
      <w:lvlText w:val=""/>
      <w:lvlPicBulletId w:val="0"/>
      <w:lvlJc w:val="left"/>
      <w:pPr>
        <w:ind w:left="720" w:hanging="360"/>
      </w:pPr>
      <w:rPr>
        <w:rFonts w:ascii="Symbol" w:hAnsi="Symbol"/>
        <w:sz w:val="31"/>
      </w:rPr>
    </w:lvl>
    <w:lvl w:ilvl="1" w:tplc="691E1DB4">
      <w:start w:val="1"/>
      <w:numFmt w:val="bullet"/>
      <w:lvlText w:val="o"/>
      <w:lvlJc w:val="left"/>
      <w:pPr>
        <w:tabs>
          <w:tab w:val="num" w:pos="1440"/>
        </w:tabs>
        <w:ind w:left="1440" w:hanging="360"/>
      </w:pPr>
      <w:rPr>
        <w:rFonts w:ascii="Courier New" w:hAnsi="Courier New"/>
      </w:rPr>
    </w:lvl>
    <w:lvl w:ilvl="2" w:tplc="ED5224D2">
      <w:start w:val="1"/>
      <w:numFmt w:val="bullet"/>
      <w:lvlText w:val=""/>
      <w:lvlJc w:val="left"/>
      <w:pPr>
        <w:tabs>
          <w:tab w:val="num" w:pos="2160"/>
        </w:tabs>
        <w:ind w:left="2160" w:hanging="360"/>
      </w:pPr>
      <w:rPr>
        <w:rFonts w:ascii="Wingdings" w:hAnsi="Wingdings"/>
      </w:rPr>
    </w:lvl>
    <w:lvl w:ilvl="3" w:tplc="D83ACE06">
      <w:start w:val="1"/>
      <w:numFmt w:val="bullet"/>
      <w:lvlText w:val=""/>
      <w:lvlJc w:val="left"/>
      <w:pPr>
        <w:tabs>
          <w:tab w:val="num" w:pos="2880"/>
        </w:tabs>
        <w:ind w:left="2880" w:hanging="360"/>
      </w:pPr>
      <w:rPr>
        <w:rFonts w:ascii="Symbol" w:hAnsi="Symbol"/>
      </w:rPr>
    </w:lvl>
    <w:lvl w:ilvl="4" w:tplc="62748422">
      <w:start w:val="1"/>
      <w:numFmt w:val="bullet"/>
      <w:lvlText w:val="o"/>
      <w:lvlJc w:val="left"/>
      <w:pPr>
        <w:tabs>
          <w:tab w:val="num" w:pos="3600"/>
        </w:tabs>
        <w:ind w:left="3600" w:hanging="360"/>
      </w:pPr>
      <w:rPr>
        <w:rFonts w:ascii="Courier New" w:hAnsi="Courier New"/>
      </w:rPr>
    </w:lvl>
    <w:lvl w:ilvl="5" w:tplc="89CA7A08">
      <w:start w:val="1"/>
      <w:numFmt w:val="bullet"/>
      <w:lvlText w:val=""/>
      <w:lvlJc w:val="left"/>
      <w:pPr>
        <w:tabs>
          <w:tab w:val="num" w:pos="4320"/>
        </w:tabs>
        <w:ind w:left="4320" w:hanging="360"/>
      </w:pPr>
      <w:rPr>
        <w:rFonts w:ascii="Wingdings" w:hAnsi="Wingdings"/>
      </w:rPr>
    </w:lvl>
    <w:lvl w:ilvl="6" w:tplc="081C7C24">
      <w:start w:val="1"/>
      <w:numFmt w:val="bullet"/>
      <w:lvlText w:val=""/>
      <w:lvlJc w:val="left"/>
      <w:pPr>
        <w:tabs>
          <w:tab w:val="num" w:pos="5040"/>
        </w:tabs>
        <w:ind w:left="5040" w:hanging="360"/>
      </w:pPr>
      <w:rPr>
        <w:rFonts w:ascii="Symbol" w:hAnsi="Symbol"/>
      </w:rPr>
    </w:lvl>
    <w:lvl w:ilvl="7" w:tplc="093ECADA">
      <w:start w:val="1"/>
      <w:numFmt w:val="bullet"/>
      <w:lvlText w:val="o"/>
      <w:lvlJc w:val="left"/>
      <w:pPr>
        <w:tabs>
          <w:tab w:val="num" w:pos="5760"/>
        </w:tabs>
        <w:ind w:left="5760" w:hanging="360"/>
      </w:pPr>
      <w:rPr>
        <w:rFonts w:ascii="Courier New" w:hAnsi="Courier New"/>
      </w:rPr>
    </w:lvl>
    <w:lvl w:ilvl="8" w:tplc="9400456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D"/>
    <w:multiLevelType w:val="hybridMultilevel"/>
    <w:tmpl w:val="0000001D"/>
    <w:lvl w:ilvl="0" w:tplc="CCB4C7EC">
      <w:start w:val="1"/>
      <w:numFmt w:val="bullet"/>
      <w:lvlText w:val=""/>
      <w:lvlJc w:val="left"/>
      <w:pPr>
        <w:ind w:left="720" w:hanging="360"/>
      </w:pPr>
      <w:rPr>
        <w:rFonts w:ascii="Symbol" w:hAnsi="Symbol"/>
        <w:b w:val="0"/>
        <w:bCs w:val="0"/>
      </w:rPr>
    </w:lvl>
    <w:lvl w:ilvl="1" w:tplc="422E40F8">
      <w:start w:val="1"/>
      <w:numFmt w:val="bullet"/>
      <w:lvlText w:val="o"/>
      <w:lvlJc w:val="left"/>
      <w:pPr>
        <w:tabs>
          <w:tab w:val="num" w:pos="1440"/>
        </w:tabs>
        <w:ind w:left="1440" w:hanging="360"/>
      </w:pPr>
      <w:rPr>
        <w:rFonts w:ascii="Courier New" w:hAnsi="Courier New"/>
      </w:rPr>
    </w:lvl>
    <w:lvl w:ilvl="2" w:tplc="F594C41C">
      <w:start w:val="1"/>
      <w:numFmt w:val="bullet"/>
      <w:lvlText w:val=""/>
      <w:lvlJc w:val="left"/>
      <w:pPr>
        <w:tabs>
          <w:tab w:val="num" w:pos="2160"/>
        </w:tabs>
        <w:ind w:left="2160" w:hanging="360"/>
      </w:pPr>
      <w:rPr>
        <w:rFonts w:ascii="Wingdings" w:hAnsi="Wingdings"/>
      </w:rPr>
    </w:lvl>
    <w:lvl w:ilvl="3" w:tplc="EE2833C2">
      <w:start w:val="1"/>
      <w:numFmt w:val="bullet"/>
      <w:lvlText w:val=""/>
      <w:lvlJc w:val="left"/>
      <w:pPr>
        <w:tabs>
          <w:tab w:val="num" w:pos="2880"/>
        </w:tabs>
        <w:ind w:left="2880" w:hanging="360"/>
      </w:pPr>
      <w:rPr>
        <w:rFonts w:ascii="Symbol" w:hAnsi="Symbol"/>
      </w:rPr>
    </w:lvl>
    <w:lvl w:ilvl="4" w:tplc="126ACDF4">
      <w:start w:val="1"/>
      <w:numFmt w:val="bullet"/>
      <w:lvlText w:val="o"/>
      <w:lvlJc w:val="left"/>
      <w:pPr>
        <w:tabs>
          <w:tab w:val="num" w:pos="3600"/>
        </w:tabs>
        <w:ind w:left="3600" w:hanging="360"/>
      </w:pPr>
      <w:rPr>
        <w:rFonts w:ascii="Courier New" w:hAnsi="Courier New"/>
      </w:rPr>
    </w:lvl>
    <w:lvl w:ilvl="5" w:tplc="C5D2AAC2">
      <w:start w:val="1"/>
      <w:numFmt w:val="bullet"/>
      <w:lvlText w:val=""/>
      <w:lvlJc w:val="left"/>
      <w:pPr>
        <w:tabs>
          <w:tab w:val="num" w:pos="4320"/>
        </w:tabs>
        <w:ind w:left="4320" w:hanging="360"/>
      </w:pPr>
      <w:rPr>
        <w:rFonts w:ascii="Wingdings" w:hAnsi="Wingdings"/>
      </w:rPr>
    </w:lvl>
    <w:lvl w:ilvl="6" w:tplc="77324A9E">
      <w:start w:val="1"/>
      <w:numFmt w:val="bullet"/>
      <w:lvlText w:val=""/>
      <w:lvlJc w:val="left"/>
      <w:pPr>
        <w:tabs>
          <w:tab w:val="num" w:pos="5040"/>
        </w:tabs>
        <w:ind w:left="5040" w:hanging="360"/>
      </w:pPr>
      <w:rPr>
        <w:rFonts w:ascii="Symbol" w:hAnsi="Symbol"/>
      </w:rPr>
    </w:lvl>
    <w:lvl w:ilvl="7" w:tplc="EF4CF1C0">
      <w:start w:val="1"/>
      <w:numFmt w:val="bullet"/>
      <w:lvlText w:val="o"/>
      <w:lvlJc w:val="left"/>
      <w:pPr>
        <w:tabs>
          <w:tab w:val="num" w:pos="5760"/>
        </w:tabs>
        <w:ind w:left="5760" w:hanging="360"/>
      </w:pPr>
      <w:rPr>
        <w:rFonts w:ascii="Courier New" w:hAnsi="Courier New"/>
      </w:rPr>
    </w:lvl>
    <w:lvl w:ilvl="8" w:tplc="1290744E">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E"/>
    <w:multiLevelType w:val="hybridMultilevel"/>
    <w:tmpl w:val="0000001E"/>
    <w:lvl w:ilvl="0" w:tplc="4716A71C">
      <w:start w:val="1"/>
      <w:numFmt w:val="bullet"/>
      <w:lvlText w:val=""/>
      <w:lvlPicBulletId w:val="0"/>
      <w:lvlJc w:val="left"/>
      <w:pPr>
        <w:ind w:left="720" w:hanging="360"/>
      </w:pPr>
      <w:rPr>
        <w:rFonts w:ascii="Symbol" w:hAnsi="Symbol"/>
        <w:sz w:val="31"/>
      </w:rPr>
    </w:lvl>
    <w:lvl w:ilvl="1" w:tplc="6BF62826">
      <w:start w:val="1"/>
      <w:numFmt w:val="bullet"/>
      <w:lvlText w:val="o"/>
      <w:lvlJc w:val="left"/>
      <w:pPr>
        <w:tabs>
          <w:tab w:val="num" w:pos="1440"/>
        </w:tabs>
        <w:ind w:left="1440" w:hanging="360"/>
      </w:pPr>
      <w:rPr>
        <w:rFonts w:ascii="Courier New" w:hAnsi="Courier New"/>
      </w:rPr>
    </w:lvl>
    <w:lvl w:ilvl="2" w:tplc="98AC8B6C">
      <w:start w:val="1"/>
      <w:numFmt w:val="bullet"/>
      <w:lvlText w:val=""/>
      <w:lvlJc w:val="left"/>
      <w:pPr>
        <w:tabs>
          <w:tab w:val="num" w:pos="2160"/>
        </w:tabs>
        <w:ind w:left="2160" w:hanging="360"/>
      </w:pPr>
      <w:rPr>
        <w:rFonts w:ascii="Wingdings" w:hAnsi="Wingdings"/>
      </w:rPr>
    </w:lvl>
    <w:lvl w:ilvl="3" w:tplc="2102979C">
      <w:start w:val="1"/>
      <w:numFmt w:val="bullet"/>
      <w:lvlText w:val=""/>
      <w:lvlJc w:val="left"/>
      <w:pPr>
        <w:tabs>
          <w:tab w:val="num" w:pos="2880"/>
        </w:tabs>
        <w:ind w:left="2880" w:hanging="360"/>
      </w:pPr>
      <w:rPr>
        <w:rFonts w:ascii="Symbol" w:hAnsi="Symbol"/>
      </w:rPr>
    </w:lvl>
    <w:lvl w:ilvl="4" w:tplc="C7F0C49A">
      <w:start w:val="1"/>
      <w:numFmt w:val="bullet"/>
      <w:lvlText w:val="o"/>
      <w:lvlJc w:val="left"/>
      <w:pPr>
        <w:tabs>
          <w:tab w:val="num" w:pos="3600"/>
        </w:tabs>
        <w:ind w:left="3600" w:hanging="360"/>
      </w:pPr>
      <w:rPr>
        <w:rFonts w:ascii="Courier New" w:hAnsi="Courier New"/>
      </w:rPr>
    </w:lvl>
    <w:lvl w:ilvl="5" w:tplc="B9068BE0">
      <w:start w:val="1"/>
      <w:numFmt w:val="bullet"/>
      <w:lvlText w:val=""/>
      <w:lvlJc w:val="left"/>
      <w:pPr>
        <w:tabs>
          <w:tab w:val="num" w:pos="4320"/>
        </w:tabs>
        <w:ind w:left="4320" w:hanging="360"/>
      </w:pPr>
      <w:rPr>
        <w:rFonts w:ascii="Wingdings" w:hAnsi="Wingdings"/>
      </w:rPr>
    </w:lvl>
    <w:lvl w:ilvl="6" w:tplc="B06CA32C">
      <w:start w:val="1"/>
      <w:numFmt w:val="bullet"/>
      <w:lvlText w:val=""/>
      <w:lvlJc w:val="left"/>
      <w:pPr>
        <w:tabs>
          <w:tab w:val="num" w:pos="5040"/>
        </w:tabs>
        <w:ind w:left="5040" w:hanging="360"/>
      </w:pPr>
      <w:rPr>
        <w:rFonts w:ascii="Symbol" w:hAnsi="Symbol"/>
      </w:rPr>
    </w:lvl>
    <w:lvl w:ilvl="7" w:tplc="52E6D928">
      <w:start w:val="1"/>
      <w:numFmt w:val="bullet"/>
      <w:lvlText w:val="o"/>
      <w:lvlJc w:val="left"/>
      <w:pPr>
        <w:tabs>
          <w:tab w:val="num" w:pos="5760"/>
        </w:tabs>
        <w:ind w:left="5760" w:hanging="360"/>
      </w:pPr>
      <w:rPr>
        <w:rFonts w:ascii="Courier New" w:hAnsi="Courier New"/>
      </w:rPr>
    </w:lvl>
    <w:lvl w:ilvl="8" w:tplc="86C4735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F"/>
    <w:multiLevelType w:val="hybridMultilevel"/>
    <w:tmpl w:val="0000001F"/>
    <w:lvl w:ilvl="0" w:tplc="520282E4">
      <w:start w:val="1"/>
      <w:numFmt w:val="bullet"/>
      <w:lvlText w:val=""/>
      <w:lvlPicBulletId w:val="0"/>
      <w:lvlJc w:val="left"/>
      <w:pPr>
        <w:ind w:left="720" w:hanging="360"/>
      </w:pPr>
      <w:rPr>
        <w:rFonts w:ascii="Symbol" w:hAnsi="Symbol"/>
        <w:sz w:val="31"/>
      </w:rPr>
    </w:lvl>
    <w:lvl w:ilvl="1" w:tplc="08120BB8">
      <w:start w:val="1"/>
      <w:numFmt w:val="bullet"/>
      <w:lvlText w:val="o"/>
      <w:lvlJc w:val="left"/>
      <w:pPr>
        <w:tabs>
          <w:tab w:val="num" w:pos="1440"/>
        </w:tabs>
        <w:ind w:left="1440" w:hanging="360"/>
      </w:pPr>
      <w:rPr>
        <w:rFonts w:ascii="Courier New" w:hAnsi="Courier New"/>
      </w:rPr>
    </w:lvl>
    <w:lvl w:ilvl="2" w:tplc="DB724990">
      <w:start w:val="1"/>
      <w:numFmt w:val="bullet"/>
      <w:lvlText w:val=""/>
      <w:lvlJc w:val="left"/>
      <w:pPr>
        <w:tabs>
          <w:tab w:val="num" w:pos="2160"/>
        </w:tabs>
        <w:ind w:left="2160" w:hanging="360"/>
      </w:pPr>
      <w:rPr>
        <w:rFonts w:ascii="Wingdings" w:hAnsi="Wingdings"/>
      </w:rPr>
    </w:lvl>
    <w:lvl w:ilvl="3" w:tplc="94E0C540">
      <w:start w:val="1"/>
      <w:numFmt w:val="bullet"/>
      <w:lvlText w:val=""/>
      <w:lvlJc w:val="left"/>
      <w:pPr>
        <w:tabs>
          <w:tab w:val="num" w:pos="2880"/>
        </w:tabs>
        <w:ind w:left="2880" w:hanging="360"/>
      </w:pPr>
      <w:rPr>
        <w:rFonts w:ascii="Symbol" w:hAnsi="Symbol"/>
      </w:rPr>
    </w:lvl>
    <w:lvl w:ilvl="4" w:tplc="AA34266C">
      <w:start w:val="1"/>
      <w:numFmt w:val="bullet"/>
      <w:lvlText w:val="o"/>
      <w:lvlJc w:val="left"/>
      <w:pPr>
        <w:tabs>
          <w:tab w:val="num" w:pos="3600"/>
        </w:tabs>
        <w:ind w:left="3600" w:hanging="360"/>
      </w:pPr>
      <w:rPr>
        <w:rFonts w:ascii="Courier New" w:hAnsi="Courier New"/>
      </w:rPr>
    </w:lvl>
    <w:lvl w:ilvl="5" w:tplc="7B421F94">
      <w:start w:val="1"/>
      <w:numFmt w:val="bullet"/>
      <w:lvlText w:val=""/>
      <w:lvlJc w:val="left"/>
      <w:pPr>
        <w:tabs>
          <w:tab w:val="num" w:pos="4320"/>
        </w:tabs>
        <w:ind w:left="4320" w:hanging="360"/>
      </w:pPr>
      <w:rPr>
        <w:rFonts w:ascii="Wingdings" w:hAnsi="Wingdings"/>
      </w:rPr>
    </w:lvl>
    <w:lvl w:ilvl="6" w:tplc="B2B079B6">
      <w:start w:val="1"/>
      <w:numFmt w:val="bullet"/>
      <w:lvlText w:val=""/>
      <w:lvlJc w:val="left"/>
      <w:pPr>
        <w:tabs>
          <w:tab w:val="num" w:pos="5040"/>
        </w:tabs>
        <w:ind w:left="5040" w:hanging="360"/>
      </w:pPr>
      <w:rPr>
        <w:rFonts w:ascii="Symbol" w:hAnsi="Symbol"/>
      </w:rPr>
    </w:lvl>
    <w:lvl w:ilvl="7" w:tplc="A1E45854">
      <w:start w:val="1"/>
      <w:numFmt w:val="bullet"/>
      <w:lvlText w:val="o"/>
      <w:lvlJc w:val="left"/>
      <w:pPr>
        <w:tabs>
          <w:tab w:val="num" w:pos="5760"/>
        </w:tabs>
        <w:ind w:left="5760" w:hanging="360"/>
      </w:pPr>
      <w:rPr>
        <w:rFonts w:ascii="Courier New" w:hAnsi="Courier New"/>
      </w:rPr>
    </w:lvl>
    <w:lvl w:ilvl="8" w:tplc="E3F4CCC0">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0"/>
    <w:multiLevelType w:val="hybridMultilevel"/>
    <w:tmpl w:val="00000020"/>
    <w:lvl w:ilvl="0" w:tplc="12242D3C">
      <w:start w:val="1"/>
      <w:numFmt w:val="bullet"/>
      <w:lvlText w:val=""/>
      <w:lvlPicBulletId w:val="0"/>
      <w:lvlJc w:val="left"/>
      <w:pPr>
        <w:ind w:left="720" w:hanging="360"/>
      </w:pPr>
      <w:rPr>
        <w:rFonts w:ascii="Symbol" w:hAnsi="Symbol"/>
        <w:sz w:val="31"/>
      </w:rPr>
    </w:lvl>
    <w:lvl w:ilvl="1" w:tplc="A65460C8">
      <w:start w:val="1"/>
      <w:numFmt w:val="bullet"/>
      <w:lvlText w:val="o"/>
      <w:lvlJc w:val="left"/>
      <w:pPr>
        <w:tabs>
          <w:tab w:val="num" w:pos="1440"/>
        </w:tabs>
        <w:ind w:left="1440" w:hanging="360"/>
      </w:pPr>
      <w:rPr>
        <w:rFonts w:ascii="Courier New" w:hAnsi="Courier New"/>
      </w:rPr>
    </w:lvl>
    <w:lvl w:ilvl="2" w:tplc="2EF4BDEA">
      <w:start w:val="1"/>
      <w:numFmt w:val="bullet"/>
      <w:lvlText w:val=""/>
      <w:lvlJc w:val="left"/>
      <w:pPr>
        <w:tabs>
          <w:tab w:val="num" w:pos="2160"/>
        </w:tabs>
        <w:ind w:left="2160" w:hanging="360"/>
      </w:pPr>
      <w:rPr>
        <w:rFonts w:ascii="Wingdings" w:hAnsi="Wingdings"/>
      </w:rPr>
    </w:lvl>
    <w:lvl w:ilvl="3" w:tplc="688E6DFE">
      <w:start w:val="1"/>
      <w:numFmt w:val="bullet"/>
      <w:lvlText w:val=""/>
      <w:lvlJc w:val="left"/>
      <w:pPr>
        <w:tabs>
          <w:tab w:val="num" w:pos="2880"/>
        </w:tabs>
        <w:ind w:left="2880" w:hanging="360"/>
      </w:pPr>
      <w:rPr>
        <w:rFonts w:ascii="Symbol" w:hAnsi="Symbol"/>
      </w:rPr>
    </w:lvl>
    <w:lvl w:ilvl="4" w:tplc="2EE0CD3A">
      <w:start w:val="1"/>
      <w:numFmt w:val="bullet"/>
      <w:lvlText w:val="o"/>
      <w:lvlJc w:val="left"/>
      <w:pPr>
        <w:tabs>
          <w:tab w:val="num" w:pos="3600"/>
        </w:tabs>
        <w:ind w:left="3600" w:hanging="360"/>
      </w:pPr>
      <w:rPr>
        <w:rFonts w:ascii="Courier New" w:hAnsi="Courier New"/>
      </w:rPr>
    </w:lvl>
    <w:lvl w:ilvl="5" w:tplc="A0A462B0">
      <w:start w:val="1"/>
      <w:numFmt w:val="bullet"/>
      <w:lvlText w:val=""/>
      <w:lvlJc w:val="left"/>
      <w:pPr>
        <w:tabs>
          <w:tab w:val="num" w:pos="4320"/>
        </w:tabs>
        <w:ind w:left="4320" w:hanging="360"/>
      </w:pPr>
      <w:rPr>
        <w:rFonts w:ascii="Wingdings" w:hAnsi="Wingdings"/>
      </w:rPr>
    </w:lvl>
    <w:lvl w:ilvl="6" w:tplc="54A831C0">
      <w:start w:val="1"/>
      <w:numFmt w:val="bullet"/>
      <w:lvlText w:val=""/>
      <w:lvlJc w:val="left"/>
      <w:pPr>
        <w:tabs>
          <w:tab w:val="num" w:pos="5040"/>
        </w:tabs>
        <w:ind w:left="5040" w:hanging="360"/>
      </w:pPr>
      <w:rPr>
        <w:rFonts w:ascii="Symbol" w:hAnsi="Symbol"/>
      </w:rPr>
    </w:lvl>
    <w:lvl w:ilvl="7" w:tplc="EAEC1B54">
      <w:start w:val="1"/>
      <w:numFmt w:val="bullet"/>
      <w:lvlText w:val="o"/>
      <w:lvlJc w:val="left"/>
      <w:pPr>
        <w:tabs>
          <w:tab w:val="num" w:pos="5760"/>
        </w:tabs>
        <w:ind w:left="5760" w:hanging="360"/>
      </w:pPr>
      <w:rPr>
        <w:rFonts w:ascii="Courier New" w:hAnsi="Courier New"/>
      </w:rPr>
    </w:lvl>
    <w:lvl w:ilvl="8" w:tplc="C55E3AA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27"/>
    <w:multiLevelType w:val="hybridMultilevel"/>
    <w:tmpl w:val="00000027"/>
    <w:lvl w:ilvl="0" w:tplc="50BA6DBC">
      <w:start w:val="1"/>
      <w:numFmt w:val="bullet"/>
      <w:lvlText w:val=""/>
      <w:lvlPicBulletId w:val="0"/>
      <w:lvlJc w:val="left"/>
      <w:pPr>
        <w:ind w:left="720" w:hanging="360"/>
      </w:pPr>
      <w:rPr>
        <w:rFonts w:ascii="Symbol" w:hAnsi="Symbol"/>
        <w:sz w:val="31"/>
      </w:rPr>
    </w:lvl>
    <w:lvl w:ilvl="1" w:tplc="45C03B9A">
      <w:start w:val="1"/>
      <w:numFmt w:val="bullet"/>
      <w:lvlText w:val="o"/>
      <w:lvlJc w:val="left"/>
      <w:pPr>
        <w:tabs>
          <w:tab w:val="num" w:pos="1440"/>
        </w:tabs>
        <w:ind w:left="1440" w:hanging="360"/>
      </w:pPr>
      <w:rPr>
        <w:rFonts w:ascii="Courier New" w:hAnsi="Courier New"/>
      </w:rPr>
    </w:lvl>
    <w:lvl w:ilvl="2" w:tplc="1068B240">
      <w:start w:val="1"/>
      <w:numFmt w:val="bullet"/>
      <w:lvlText w:val=""/>
      <w:lvlJc w:val="left"/>
      <w:pPr>
        <w:tabs>
          <w:tab w:val="num" w:pos="2160"/>
        </w:tabs>
        <w:ind w:left="2160" w:hanging="360"/>
      </w:pPr>
      <w:rPr>
        <w:rFonts w:ascii="Wingdings" w:hAnsi="Wingdings"/>
      </w:rPr>
    </w:lvl>
    <w:lvl w:ilvl="3" w:tplc="F650DC82">
      <w:start w:val="1"/>
      <w:numFmt w:val="bullet"/>
      <w:lvlText w:val=""/>
      <w:lvlJc w:val="left"/>
      <w:pPr>
        <w:tabs>
          <w:tab w:val="num" w:pos="2880"/>
        </w:tabs>
        <w:ind w:left="2880" w:hanging="360"/>
      </w:pPr>
      <w:rPr>
        <w:rFonts w:ascii="Symbol" w:hAnsi="Symbol"/>
      </w:rPr>
    </w:lvl>
    <w:lvl w:ilvl="4" w:tplc="F50201C8">
      <w:start w:val="1"/>
      <w:numFmt w:val="bullet"/>
      <w:lvlText w:val="o"/>
      <w:lvlJc w:val="left"/>
      <w:pPr>
        <w:tabs>
          <w:tab w:val="num" w:pos="3600"/>
        </w:tabs>
        <w:ind w:left="3600" w:hanging="360"/>
      </w:pPr>
      <w:rPr>
        <w:rFonts w:ascii="Courier New" w:hAnsi="Courier New"/>
      </w:rPr>
    </w:lvl>
    <w:lvl w:ilvl="5" w:tplc="D36EA61A">
      <w:start w:val="1"/>
      <w:numFmt w:val="bullet"/>
      <w:lvlText w:val=""/>
      <w:lvlJc w:val="left"/>
      <w:pPr>
        <w:tabs>
          <w:tab w:val="num" w:pos="4320"/>
        </w:tabs>
        <w:ind w:left="4320" w:hanging="360"/>
      </w:pPr>
      <w:rPr>
        <w:rFonts w:ascii="Wingdings" w:hAnsi="Wingdings"/>
      </w:rPr>
    </w:lvl>
    <w:lvl w:ilvl="6" w:tplc="E430AD60">
      <w:start w:val="1"/>
      <w:numFmt w:val="bullet"/>
      <w:lvlText w:val=""/>
      <w:lvlJc w:val="left"/>
      <w:pPr>
        <w:tabs>
          <w:tab w:val="num" w:pos="5040"/>
        </w:tabs>
        <w:ind w:left="5040" w:hanging="360"/>
      </w:pPr>
      <w:rPr>
        <w:rFonts w:ascii="Symbol" w:hAnsi="Symbol"/>
      </w:rPr>
    </w:lvl>
    <w:lvl w:ilvl="7" w:tplc="BEE272D4">
      <w:start w:val="1"/>
      <w:numFmt w:val="bullet"/>
      <w:lvlText w:val="o"/>
      <w:lvlJc w:val="left"/>
      <w:pPr>
        <w:tabs>
          <w:tab w:val="num" w:pos="5760"/>
        </w:tabs>
        <w:ind w:left="5760" w:hanging="360"/>
      </w:pPr>
      <w:rPr>
        <w:rFonts w:ascii="Courier New" w:hAnsi="Courier New"/>
      </w:rPr>
    </w:lvl>
    <w:lvl w:ilvl="8" w:tplc="BEF8A1B2">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8"/>
    <w:multiLevelType w:val="hybridMultilevel"/>
    <w:tmpl w:val="00000028"/>
    <w:lvl w:ilvl="0" w:tplc="E4344F48">
      <w:start w:val="1"/>
      <w:numFmt w:val="bullet"/>
      <w:lvlText w:val=""/>
      <w:lvlPicBulletId w:val="0"/>
      <w:lvlJc w:val="left"/>
      <w:pPr>
        <w:ind w:left="720" w:hanging="360"/>
      </w:pPr>
      <w:rPr>
        <w:rFonts w:ascii="Symbol" w:hAnsi="Symbol"/>
        <w:sz w:val="31"/>
      </w:rPr>
    </w:lvl>
    <w:lvl w:ilvl="1" w:tplc="FE1618AE">
      <w:start w:val="1"/>
      <w:numFmt w:val="bullet"/>
      <w:lvlText w:val="o"/>
      <w:lvlJc w:val="left"/>
      <w:pPr>
        <w:tabs>
          <w:tab w:val="num" w:pos="1440"/>
        </w:tabs>
        <w:ind w:left="1440" w:hanging="360"/>
      </w:pPr>
      <w:rPr>
        <w:rFonts w:ascii="Courier New" w:hAnsi="Courier New"/>
      </w:rPr>
    </w:lvl>
    <w:lvl w:ilvl="2" w:tplc="11F404CE">
      <w:start w:val="1"/>
      <w:numFmt w:val="bullet"/>
      <w:lvlText w:val=""/>
      <w:lvlJc w:val="left"/>
      <w:pPr>
        <w:tabs>
          <w:tab w:val="num" w:pos="2160"/>
        </w:tabs>
        <w:ind w:left="2160" w:hanging="360"/>
      </w:pPr>
      <w:rPr>
        <w:rFonts w:ascii="Wingdings" w:hAnsi="Wingdings"/>
      </w:rPr>
    </w:lvl>
    <w:lvl w:ilvl="3" w:tplc="A4783C32">
      <w:start w:val="1"/>
      <w:numFmt w:val="bullet"/>
      <w:lvlText w:val=""/>
      <w:lvlJc w:val="left"/>
      <w:pPr>
        <w:tabs>
          <w:tab w:val="num" w:pos="2880"/>
        </w:tabs>
        <w:ind w:left="2880" w:hanging="360"/>
      </w:pPr>
      <w:rPr>
        <w:rFonts w:ascii="Symbol" w:hAnsi="Symbol"/>
      </w:rPr>
    </w:lvl>
    <w:lvl w:ilvl="4" w:tplc="BCD6F8F6">
      <w:start w:val="1"/>
      <w:numFmt w:val="bullet"/>
      <w:lvlText w:val="o"/>
      <w:lvlJc w:val="left"/>
      <w:pPr>
        <w:tabs>
          <w:tab w:val="num" w:pos="3600"/>
        </w:tabs>
        <w:ind w:left="3600" w:hanging="360"/>
      </w:pPr>
      <w:rPr>
        <w:rFonts w:ascii="Courier New" w:hAnsi="Courier New"/>
      </w:rPr>
    </w:lvl>
    <w:lvl w:ilvl="5" w:tplc="90D60CD8">
      <w:start w:val="1"/>
      <w:numFmt w:val="bullet"/>
      <w:lvlText w:val=""/>
      <w:lvlJc w:val="left"/>
      <w:pPr>
        <w:tabs>
          <w:tab w:val="num" w:pos="4320"/>
        </w:tabs>
        <w:ind w:left="4320" w:hanging="360"/>
      </w:pPr>
      <w:rPr>
        <w:rFonts w:ascii="Wingdings" w:hAnsi="Wingdings"/>
      </w:rPr>
    </w:lvl>
    <w:lvl w:ilvl="6" w:tplc="1C0A1200">
      <w:start w:val="1"/>
      <w:numFmt w:val="bullet"/>
      <w:lvlText w:val=""/>
      <w:lvlJc w:val="left"/>
      <w:pPr>
        <w:tabs>
          <w:tab w:val="num" w:pos="5040"/>
        </w:tabs>
        <w:ind w:left="5040" w:hanging="360"/>
      </w:pPr>
      <w:rPr>
        <w:rFonts w:ascii="Symbol" w:hAnsi="Symbol"/>
      </w:rPr>
    </w:lvl>
    <w:lvl w:ilvl="7" w:tplc="D0863E12">
      <w:start w:val="1"/>
      <w:numFmt w:val="bullet"/>
      <w:lvlText w:val="o"/>
      <w:lvlJc w:val="left"/>
      <w:pPr>
        <w:tabs>
          <w:tab w:val="num" w:pos="5760"/>
        </w:tabs>
        <w:ind w:left="5760" w:hanging="360"/>
      </w:pPr>
      <w:rPr>
        <w:rFonts w:ascii="Courier New" w:hAnsi="Courier New"/>
      </w:rPr>
    </w:lvl>
    <w:lvl w:ilvl="8" w:tplc="CBA0302C">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9"/>
    <w:multiLevelType w:val="hybridMultilevel"/>
    <w:tmpl w:val="00000029"/>
    <w:lvl w:ilvl="0" w:tplc="70B41B44">
      <w:start w:val="1"/>
      <w:numFmt w:val="bullet"/>
      <w:lvlText w:val=""/>
      <w:lvlPicBulletId w:val="0"/>
      <w:lvlJc w:val="left"/>
      <w:pPr>
        <w:ind w:left="720" w:hanging="360"/>
      </w:pPr>
      <w:rPr>
        <w:rFonts w:ascii="Symbol" w:hAnsi="Symbol"/>
        <w:sz w:val="31"/>
      </w:rPr>
    </w:lvl>
    <w:lvl w:ilvl="1" w:tplc="3EF251DE">
      <w:start w:val="1"/>
      <w:numFmt w:val="bullet"/>
      <w:lvlText w:val="o"/>
      <w:lvlJc w:val="left"/>
      <w:pPr>
        <w:tabs>
          <w:tab w:val="num" w:pos="1440"/>
        </w:tabs>
        <w:ind w:left="1440" w:hanging="360"/>
      </w:pPr>
      <w:rPr>
        <w:rFonts w:ascii="Courier New" w:hAnsi="Courier New"/>
      </w:rPr>
    </w:lvl>
    <w:lvl w:ilvl="2" w:tplc="4642E6BA">
      <w:start w:val="1"/>
      <w:numFmt w:val="bullet"/>
      <w:lvlText w:val=""/>
      <w:lvlJc w:val="left"/>
      <w:pPr>
        <w:tabs>
          <w:tab w:val="num" w:pos="2160"/>
        </w:tabs>
        <w:ind w:left="2160" w:hanging="360"/>
      </w:pPr>
      <w:rPr>
        <w:rFonts w:ascii="Wingdings" w:hAnsi="Wingdings"/>
      </w:rPr>
    </w:lvl>
    <w:lvl w:ilvl="3" w:tplc="2968F78A">
      <w:start w:val="1"/>
      <w:numFmt w:val="bullet"/>
      <w:lvlText w:val=""/>
      <w:lvlJc w:val="left"/>
      <w:pPr>
        <w:tabs>
          <w:tab w:val="num" w:pos="2880"/>
        </w:tabs>
        <w:ind w:left="2880" w:hanging="360"/>
      </w:pPr>
      <w:rPr>
        <w:rFonts w:ascii="Symbol" w:hAnsi="Symbol"/>
      </w:rPr>
    </w:lvl>
    <w:lvl w:ilvl="4" w:tplc="2A209718">
      <w:start w:val="1"/>
      <w:numFmt w:val="bullet"/>
      <w:lvlText w:val="o"/>
      <w:lvlJc w:val="left"/>
      <w:pPr>
        <w:tabs>
          <w:tab w:val="num" w:pos="3600"/>
        </w:tabs>
        <w:ind w:left="3600" w:hanging="360"/>
      </w:pPr>
      <w:rPr>
        <w:rFonts w:ascii="Courier New" w:hAnsi="Courier New"/>
      </w:rPr>
    </w:lvl>
    <w:lvl w:ilvl="5" w:tplc="FF9A66CC">
      <w:start w:val="1"/>
      <w:numFmt w:val="bullet"/>
      <w:lvlText w:val=""/>
      <w:lvlJc w:val="left"/>
      <w:pPr>
        <w:tabs>
          <w:tab w:val="num" w:pos="4320"/>
        </w:tabs>
        <w:ind w:left="4320" w:hanging="360"/>
      </w:pPr>
      <w:rPr>
        <w:rFonts w:ascii="Wingdings" w:hAnsi="Wingdings"/>
      </w:rPr>
    </w:lvl>
    <w:lvl w:ilvl="6" w:tplc="28548304">
      <w:start w:val="1"/>
      <w:numFmt w:val="bullet"/>
      <w:lvlText w:val=""/>
      <w:lvlJc w:val="left"/>
      <w:pPr>
        <w:tabs>
          <w:tab w:val="num" w:pos="5040"/>
        </w:tabs>
        <w:ind w:left="5040" w:hanging="360"/>
      </w:pPr>
      <w:rPr>
        <w:rFonts w:ascii="Symbol" w:hAnsi="Symbol"/>
      </w:rPr>
    </w:lvl>
    <w:lvl w:ilvl="7" w:tplc="AA3C5806">
      <w:start w:val="1"/>
      <w:numFmt w:val="bullet"/>
      <w:lvlText w:val="o"/>
      <w:lvlJc w:val="left"/>
      <w:pPr>
        <w:tabs>
          <w:tab w:val="num" w:pos="5760"/>
        </w:tabs>
        <w:ind w:left="5760" w:hanging="360"/>
      </w:pPr>
      <w:rPr>
        <w:rFonts w:ascii="Courier New" w:hAnsi="Courier New"/>
      </w:rPr>
    </w:lvl>
    <w:lvl w:ilvl="8" w:tplc="6948648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A"/>
    <w:multiLevelType w:val="hybridMultilevel"/>
    <w:tmpl w:val="0000002A"/>
    <w:lvl w:ilvl="0" w:tplc="F4121992">
      <w:start w:val="1"/>
      <w:numFmt w:val="bullet"/>
      <w:lvlText w:val=""/>
      <w:lvlPicBulletId w:val="0"/>
      <w:lvlJc w:val="left"/>
      <w:pPr>
        <w:ind w:left="720" w:hanging="360"/>
      </w:pPr>
      <w:rPr>
        <w:rFonts w:ascii="Symbol" w:hAnsi="Symbol"/>
        <w:sz w:val="31"/>
      </w:rPr>
    </w:lvl>
    <w:lvl w:ilvl="1" w:tplc="79588314">
      <w:start w:val="1"/>
      <w:numFmt w:val="bullet"/>
      <w:lvlText w:val="o"/>
      <w:lvlJc w:val="left"/>
      <w:pPr>
        <w:tabs>
          <w:tab w:val="num" w:pos="1440"/>
        </w:tabs>
        <w:ind w:left="1440" w:hanging="360"/>
      </w:pPr>
      <w:rPr>
        <w:rFonts w:ascii="Courier New" w:hAnsi="Courier New"/>
      </w:rPr>
    </w:lvl>
    <w:lvl w:ilvl="2" w:tplc="39D892AE">
      <w:start w:val="1"/>
      <w:numFmt w:val="bullet"/>
      <w:lvlText w:val=""/>
      <w:lvlJc w:val="left"/>
      <w:pPr>
        <w:tabs>
          <w:tab w:val="num" w:pos="2160"/>
        </w:tabs>
        <w:ind w:left="2160" w:hanging="360"/>
      </w:pPr>
      <w:rPr>
        <w:rFonts w:ascii="Wingdings" w:hAnsi="Wingdings"/>
      </w:rPr>
    </w:lvl>
    <w:lvl w:ilvl="3" w:tplc="BA8E4D26">
      <w:start w:val="1"/>
      <w:numFmt w:val="bullet"/>
      <w:lvlText w:val=""/>
      <w:lvlJc w:val="left"/>
      <w:pPr>
        <w:tabs>
          <w:tab w:val="num" w:pos="2880"/>
        </w:tabs>
        <w:ind w:left="2880" w:hanging="360"/>
      </w:pPr>
      <w:rPr>
        <w:rFonts w:ascii="Symbol" w:hAnsi="Symbol"/>
      </w:rPr>
    </w:lvl>
    <w:lvl w:ilvl="4" w:tplc="16C6E94E">
      <w:start w:val="1"/>
      <w:numFmt w:val="bullet"/>
      <w:lvlText w:val="o"/>
      <w:lvlJc w:val="left"/>
      <w:pPr>
        <w:tabs>
          <w:tab w:val="num" w:pos="3600"/>
        </w:tabs>
        <w:ind w:left="3600" w:hanging="360"/>
      </w:pPr>
      <w:rPr>
        <w:rFonts w:ascii="Courier New" w:hAnsi="Courier New"/>
      </w:rPr>
    </w:lvl>
    <w:lvl w:ilvl="5" w:tplc="D1BEF454">
      <w:start w:val="1"/>
      <w:numFmt w:val="bullet"/>
      <w:lvlText w:val=""/>
      <w:lvlJc w:val="left"/>
      <w:pPr>
        <w:tabs>
          <w:tab w:val="num" w:pos="4320"/>
        </w:tabs>
        <w:ind w:left="4320" w:hanging="360"/>
      </w:pPr>
      <w:rPr>
        <w:rFonts w:ascii="Wingdings" w:hAnsi="Wingdings"/>
      </w:rPr>
    </w:lvl>
    <w:lvl w:ilvl="6" w:tplc="DBCA67AE">
      <w:start w:val="1"/>
      <w:numFmt w:val="bullet"/>
      <w:lvlText w:val=""/>
      <w:lvlJc w:val="left"/>
      <w:pPr>
        <w:tabs>
          <w:tab w:val="num" w:pos="5040"/>
        </w:tabs>
        <w:ind w:left="5040" w:hanging="360"/>
      </w:pPr>
      <w:rPr>
        <w:rFonts w:ascii="Symbol" w:hAnsi="Symbol"/>
      </w:rPr>
    </w:lvl>
    <w:lvl w:ilvl="7" w:tplc="D5EC64C0">
      <w:start w:val="1"/>
      <w:numFmt w:val="bullet"/>
      <w:lvlText w:val="o"/>
      <w:lvlJc w:val="left"/>
      <w:pPr>
        <w:tabs>
          <w:tab w:val="num" w:pos="5760"/>
        </w:tabs>
        <w:ind w:left="5760" w:hanging="360"/>
      </w:pPr>
      <w:rPr>
        <w:rFonts w:ascii="Courier New" w:hAnsi="Courier New"/>
      </w:rPr>
    </w:lvl>
    <w:lvl w:ilvl="8" w:tplc="B8704A12">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B"/>
    <w:multiLevelType w:val="hybridMultilevel"/>
    <w:tmpl w:val="0000002B"/>
    <w:lvl w:ilvl="0" w:tplc="778CC28E">
      <w:start w:val="1"/>
      <w:numFmt w:val="bullet"/>
      <w:lvlText w:val=""/>
      <w:lvlPicBulletId w:val="0"/>
      <w:lvlJc w:val="left"/>
      <w:pPr>
        <w:ind w:left="720" w:hanging="360"/>
      </w:pPr>
      <w:rPr>
        <w:rFonts w:ascii="Symbol" w:hAnsi="Symbol"/>
        <w:sz w:val="31"/>
      </w:rPr>
    </w:lvl>
    <w:lvl w:ilvl="1" w:tplc="64FCB4FC">
      <w:start w:val="1"/>
      <w:numFmt w:val="bullet"/>
      <w:lvlText w:val="o"/>
      <w:lvlJc w:val="left"/>
      <w:pPr>
        <w:tabs>
          <w:tab w:val="num" w:pos="1440"/>
        </w:tabs>
        <w:ind w:left="1440" w:hanging="360"/>
      </w:pPr>
      <w:rPr>
        <w:rFonts w:ascii="Courier New" w:hAnsi="Courier New"/>
      </w:rPr>
    </w:lvl>
    <w:lvl w:ilvl="2" w:tplc="9FE81DD6">
      <w:start w:val="1"/>
      <w:numFmt w:val="bullet"/>
      <w:lvlText w:val=""/>
      <w:lvlJc w:val="left"/>
      <w:pPr>
        <w:tabs>
          <w:tab w:val="num" w:pos="2160"/>
        </w:tabs>
        <w:ind w:left="2160" w:hanging="360"/>
      </w:pPr>
      <w:rPr>
        <w:rFonts w:ascii="Wingdings" w:hAnsi="Wingdings"/>
      </w:rPr>
    </w:lvl>
    <w:lvl w:ilvl="3" w:tplc="E612F314">
      <w:start w:val="1"/>
      <w:numFmt w:val="bullet"/>
      <w:lvlText w:val=""/>
      <w:lvlJc w:val="left"/>
      <w:pPr>
        <w:tabs>
          <w:tab w:val="num" w:pos="2880"/>
        </w:tabs>
        <w:ind w:left="2880" w:hanging="360"/>
      </w:pPr>
      <w:rPr>
        <w:rFonts w:ascii="Symbol" w:hAnsi="Symbol"/>
      </w:rPr>
    </w:lvl>
    <w:lvl w:ilvl="4" w:tplc="CBB46560">
      <w:start w:val="1"/>
      <w:numFmt w:val="bullet"/>
      <w:lvlText w:val="o"/>
      <w:lvlJc w:val="left"/>
      <w:pPr>
        <w:tabs>
          <w:tab w:val="num" w:pos="3600"/>
        </w:tabs>
        <w:ind w:left="3600" w:hanging="360"/>
      </w:pPr>
      <w:rPr>
        <w:rFonts w:ascii="Courier New" w:hAnsi="Courier New"/>
      </w:rPr>
    </w:lvl>
    <w:lvl w:ilvl="5" w:tplc="9356F2C8">
      <w:start w:val="1"/>
      <w:numFmt w:val="bullet"/>
      <w:lvlText w:val=""/>
      <w:lvlJc w:val="left"/>
      <w:pPr>
        <w:tabs>
          <w:tab w:val="num" w:pos="4320"/>
        </w:tabs>
        <w:ind w:left="4320" w:hanging="360"/>
      </w:pPr>
      <w:rPr>
        <w:rFonts w:ascii="Wingdings" w:hAnsi="Wingdings"/>
      </w:rPr>
    </w:lvl>
    <w:lvl w:ilvl="6" w:tplc="9100452E">
      <w:start w:val="1"/>
      <w:numFmt w:val="bullet"/>
      <w:lvlText w:val=""/>
      <w:lvlJc w:val="left"/>
      <w:pPr>
        <w:tabs>
          <w:tab w:val="num" w:pos="5040"/>
        </w:tabs>
        <w:ind w:left="5040" w:hanging="360"/>
      </w:pPr>
      <w:rPr>
        <w:rFonts w:ascii="Symbol" w:hAnsi="Symbol"/>
      </w:rPr>
    </w:lvl>
    <w:lvl w:ilvl="7" w:tplc="7792B30E">
      <w:start w:val="1"/>
      <w:numFmt w:val="bullet"/>
      <w:lvlText w:val="o"/>
      <w:lvlJc w:val="left"/>
      <w:pPr>
        <w:tabs>
          <w:tab w:val="num" w:pos="5760"/>
        </w:tabs>
        <w:ind w:left="5760" w:hanging="360"/>
      </w:pPr>
      <w:rPr>
        <w:rFonts w:ascii="Courier New" w:hAnsi="Courier New"/>
      </w:rPr>
    </w:lvl>
    <w:lvl w:ilvl="8" w:tplc="CF7A0A9A">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C"/>
    <w:multiLevelType w:val="hybridMultilevel"/>
    <w:tmpl w:val="0000002C"/>
    <w:lvl w:ilvl="0" w:tplc="6FC0785C">
      <w:start w:val="1"/>
      <w:numFmt w:val="bullet"/>
      <w:lvlText w:val=""/>
      <w:lvlPicBulletId w:val="0"/>
      <w:lvlJc w:val="left"/>
      <w:pPr>
        <w:ind w:left="720" w:hanging="360"/>
      </w:pPr>
      <w:rPr>
        <w:rFonts w:ascii="Symbol" w:hAnsi="Symbol"/>
        <w:sz w:val="31"/>
      </w:rPr>
    </w:lvl>
    <w:lvl w:ilvl="1" w:tplc="CE54227C">
      <w:start w:val="1"/>
      <w:numFmt w:val="bullet"/>
      <w:lvlText w:val="o"/>
      <w:lvlJc w:val="left"/>
      <w:pPr>
        <w:tabs>
          <w:tab w:val="num" w:pos="1440"/>
        </w:tabs>
        <w:ind w:left="1440" w:hanging="360"/>
      </w:pPr>
      <w:rPr>
        <w:rFonts w:ascii="Courier New" w:hAnsi="Courier New"/>
      </w:rPr>
    </w:lvl>
    <w:lvl w:ilvl="2" w:tplc="72300C30">
      <w:start w:val="1"/>
      <w:numFmt w:val="bullet"/>
      <w:lvlText w:val=""/>
      <w:lvlJc w:val="left"/>
      <w:pPr>
        <w:tabs>
          <w:tab w:val="num" w:pos="2160"/>
        </w:tabs>
        <w:ind w:left="2160" w:hanging="360"/>
      </w:pPr>
      <w:rPr>
        <w:rFonts w:ascii="Wingdings" w:hAnsi="Wingdings"/>
      </w:rPr>
    </w:lvl>
    <w:lvl w:ilvl="3" w:tplc="CD68ABFC">
      <w:start w:val="1"/>
      <w:numFmt w:val="bullet"/>
      <w:lvlText w:val=""/>
      <w:lvlJc w:val="left"/>
      <w:pPr>
        <w:tabs>
          <w:tab w:val="num" w:pos="2880"/>
        </w:tabs>
        <w:ind w:left="2880" w:hanging="360"/>
      </w:pPr>
      <w:rPr>
        <w:rFonts w:ascii="Symbol" w:hAnsi="Symbol"/>
      </w:rPr>
    </w:lvl>
    <w:lvl w:ilvl="4" w:tplc="6452099E">
      <w:start w:val="1"/>
      <w:numFmt w:val="bullet"/>
      <w:lvlText w:val="o"/>
      <w:lvlJc w:val="left"/>
      <w:pPr>
        <w:tabs>
          <w:tab w:val="num" w:pos="3600"/>
        </w:tabs>
        <w:ind w:left="3600" w:hanging="360"/>
      </w:pPr>
      <w:rPr>
        <w:rFonts w:ascii="Courier New" w:hAnsi="Courier New"/>
      </w:rPr>
    </w:lvl>
    <w:lvl w:ilvl="5" w:tplc="64FEED64">
      <w:start w:val="1"/>
      <w:numFmt w:val="bullet"/>
      <w:lvlText w:val=""/>
      <w:lvlJc w:val="left"/>
      <w:pPr>
        <w:tabs>
          <w:tab w:val="num" w:pos="4320"/>
        </w:tabs>
        <w:ind w:left="4320" w:hanging="360"/>
      </w:pPr>
      <w:rPr>
        <w:rFonts w:ascii="Wingdings" w:hAnsi="Wingdings"/>
      </w:rPr>
    </w:lvl>
    <w:lvl w:ilvl="6" w:tplc="BDA01BCC">
      <w:start w:val="1"/>
      <w:numFmt w:val="bullet"/>
      <w:lvlText w:val=""/>
      <w:lvlJc w:val="left"/>
      <w:pPr>
        <w:tabs>
          <w:tab w:val="num" w:pos="5040"/>
        </w:tabs>
        <w:ind w:left="5040" w:hanging="360"/>
      </w:pPr>
      <w:rPr>
        <w:rFonts w:ascii="Symbol" w:hAnsi="Symbol"/>
      </w:rPr>
    </w:lvl>
    <w:lvl w:ilvl="7" w:tplc="A02AFDD2">
      <w:start w:val="1"/>
      <w:numFmt w:val="bullet"/>
      <w:lvlText w:val="o"/>
      <w:lvlJc w:val="left"/>
      <w:pPr>
        <w:tabs>
          <w:tab w:val="num" w:pos="5760"/>
        </w:tabs>
        <w:ind w:left="5760" w:hanging="360"/>
      </w:pPr>
      <w:rPr>
        <w:rFonts w:ascii="Courier New" w:hAnsi="Courier New"/>
      </w:rPr>
    </w:lvl>
    <w:lvl w:ilvl="8" w:tplc="F0EE6C28">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D"/>
    <w:multiLevelType w:val="hybridMultilevel"/>
    <w:tmpl w:val="0000002D"/>
    <w:lvl w:ilvl="0" w:tplc="05528F2A">
      <w:start w:val="1"/>
      <w:numFmt w:val="bullet"/>
      <w:lvlText w:val=""/>
      <w:lvlPicBulletId w:val="0"/>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E"/>
    <w:multiLevelType w:val="hybridMultilevel"/>
    <w:tmpl w:val="0000002E"/>
    <w:lvl w:ilvl="0" w:tplc="463A9C80">
      <w:start w:val="1"/>
      <w:numFmt w:val="bullet"/>
      <w:lvlText w:val=""/>
      <w:lvlPicBulletId w:val="0"/>
      <w:lvlJc w:val="left"/>
      <w:pPr>
        <w:ind w:left="720" w:hanging="360"/>
      </w:pPr>
      <w:rPr>
        <w:rFonts w:ascii="Symbol" w:hAnsi="Symbol"/>
        <w:sz w:val="31"/>
      </w:rPr>
    </w:lvl>
    <w:lvl w:ilvl="1" w:tplc="7EC82850">
      <w:start w:val="1"/>
      <w:numFmt w:val="bullet"/>
      <w:lvlText w:val="o"/>
      <w:lvlJc w:val="left"/>
      <w:pPr>
        <w:tabs>
          <w:tab w:val="num" w:pos="1440"/>
        </w:tabs>
        <w:ind w:left="1440" w:hanging="360"/>
      </w:pPr>
      <w:rPr>
        <w:rFonts w:ascii="Courier New" w:hAnsi="Courier New"/>
      </w:rPr>
    </w:lvl>
    <w:lvl w:ilvl="2" w:tplc="F404C926">
      <w:start w:val="1"/>
      <w:numFmt w:val="bullet"/>
      <w:lvlText w:val=""/>
      <w:lvlJc w:val="left"/>
      <w:pPr>
        <w:tabs>
          <w:tab w:val="num" w:pos="2160"/>
        </w:tabs>
        <w:ind w:left="2160" w:hanging="360"/>
      </w:pPr>
      <w:rPr>
        <w:rFonts w:ascii="Wingdings" w:hAnsi="Wingdings"/>
      </w:rPr>
    </w:lvl>
    <w:lvl w:ilvl="3" w:tplc="55F62406">
      <w:start w:val="1"/>
      <w:numFmt w:val="bullet"/>
      <w:lvlText w:val=""/>
      <w:lvlJc w:val="left"/>
      <w:pPr>
        <w:tabs>
          <w:tab w:val="num" w:pos="2880"/>
        </w:tabs>
        <w:ind w:left="2880" w:hanging="360"/>
      </w:pPr>
      <w:rPr>
        <w:rFonts w:ascii="Symbol" w:hAnsi="Symbol"/>
      </w:rPr>
    </w:lvl>
    <w:lvl w:ilvl="4" w:tplc="5D1678D8">
      <w:start w:val="1"/>
      <w:numFmt w:val="bullet"/>
      <w:lvlText w:val="o"/>
      <w:lvlJc w:val="left"/>
      <w:pPr>
        <w:tabs>
          <w:tab w:val="num" w:pos="3600"/>
        </w:tabs>
        <w:ind w:left="3600" w:hanging="360"/>
      </w:pPr>
      <w:rPr>
        <w:rFonts w:ascii="Courier New" w:hAnsi="Courier New"/>
      </w:rPr>
    </w:lvl>
    <w:lvl w:ilvl="5" w:tplc="8C8085BE">
      <w:start w:val="1"/>
      <w:numFmt w:val="bullet"/>
      <w:lvlText w:val=""/>
      <w:lvlJc w:val="left"/>
      <w:pPr>
        <w:tabs>
          <w:tab w:val="num" w:pos="4320"/>
        </w:tabs>
        <w:ind w:left="4320" w:hanging="360"/>
      </w:pPr>
      <w:rPr>
        <w:rFonts w:ascii="Wingdings" w:hAnsi="Wingdings"/>
      </w:rPr>
    </w:lvl>
    <w:lvl w:ilvl="6" w:tplc="2B2A308E">
      <w:start w:val="1"/>
      <w:numFmt w:val="bullet"/>
      <w:lvlText w:val=""/>
      <w:lvlJc w:val="left"/>
      <w:pPr>
        <w:tabs>
          <w:tab w:val="num" w:pos="5040"/>
        </w:tabs>
        <w:ind w:left="5040" w:hanging="360"/>
      </w:pPr>
      <w:rPr>
        <w:rFonts w:ascii="Symbol" w:hAnsi="Symbol"/>
      </w:rPr>
    </w:lvl>
    <w:lvl w:ilvl="7" w:tplc="134ED932">
      <w:start w:val="1"/>
      <w:numFmt w:val="bullet"/>
      <w:lvlText w:val="o"/>
      <w:lvlJc w:val="left"/>
      <w:pPr>
        <w:tabs>
          <w:tab w:val="num" w:pos="5760"/>
        </w:tabs>
        <w:ind w:left="5760" w:hanging="360"/>
      </w:pPr>
      <w:rPr>
        <w:rFonts w:ascii="Courier New" w:hAnsi="Courier New"/>
      </w:rPr>
    </w:lvl>
    <w:lvl w:ilvl="8" w:tplc="E3DAAAEC">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F"/>
    <w:multiLevelType w:val="hybridMultilevel"/>
    <w:tmpl w:val="0000002F"/>
    <w:lvl w:ilvl="0" w:tplc="B37C1D54">
      <w:start w:val="1"/>
      <w:numFmt w:val="bullet"/>
      <w:lvlText w:val=""/>
      <w:lvlPicBulletId w:val="0"/>
      <w:lvlJc w:val="left"/>
      <w:pPr>
        <w:ind w:left="720" w:hanging="360"/>
      </w:pPr>
      <w:rPr>
        <w:rFonts w:ascii="Symbol" w:hAnsi="Symbol"/>
        <w:sz w:val="31"/>
      </w:rPr>
    </w:lvl>
    <w:lvl w:ilvl="1" w:tplc="7F64A59C">
      <w:start w:val="1"/>
      <w:numFmt w:val="bullet"/>
      <w:lvlText w:val="o"/>
      <w:lvlJc w:val="left"/>
      <w:pPr>
        <w:tabs>
          <w:tab w:val="num" w:pos="1440"/>
        </w:tabs>
        <w:ind w:left="1440" w:hanging="360"/>
      </w:pPr>
      <w:rPr>
        <w:rFonts w:ascii="Courier New" w:hAnsi="Courier New"/>
      </w:rPr>
    </w:lvl>
    <w:lvl w:ilvl="2" w:tplc="BA92F26A">
      <w:start w:val="1"/>
      <w:numFmt w:val="bullet"/>
      <w:lvlText w:val=""/>
      <w:lvlJc w:val="left"/>
      <w:pPr>
        <w:tabs>
          <w:tab w:val="num" w:pos="2160"/>
        </w:tabs>
        <w:ind w:left="2160" w:hanging="360"/>
      </w:pPr>
      <w:rPr>
        <w:rFonts w:ascii="Wingdings" w:hAnsi="Wingdings"/>
      </w:rPr>
    </w:lvl>
    <w:lvl w:ilvl="3" w:tplc="529EED02">
      <w:start w:val="1"/>
      <w:numFmt w:val="bullet"/>
      <w:lvlText w:val=""/>
      <w:lvlJc w:val="left"/>
      <w:pPr>
        <w:tabs>
          <w:tab w:val="num" w:pos="2880"/>
        </w:tabs>
        <w:ind w:left="2880" w:hanging="360"/>
      </w:pPr>
      <w:rPr>
        <w:rFonts w:ascii="Symbol" w:hAnsi="Symbol"/>
      </w:rPr>
    </w:lvl>
    <w:lvl w:ilvl="4" w:tplc="102A5B52">
      <w:start w:val="1"/>
      <w:numFmt w:val="bullet"/>
      <w:lvlText w:val="o"/>
      <w:lvlJc w:val="left"/>
      <w:pPr>
        <w:tabs>
          <w:tab w:val="num" w:pos="3600"/>
        </w:tabs>
        <w:ind w:left="3600" w:hanging="360"/>
      </w:pPr>
      <w:rPr>
        <w:rFonts w:ascii="Courier New" w:hAnsi="Courier New"/>
      </w:rPr>
    </w:lvl>
    <w:lvl w:ilvl="5" w:tplc="D91A7A94">
      <w:start w:val="1"/>
      <w:numFmt w:val="bullet"/>
      <w:lvlText w:val=""/>
      <w:lvlJc w:val="left"/>
      <w:pPr>
        <w:tabs>
          <w:tab w:val="num" w:pos="4320"/>
        </w:tabs>
        <w:ind w:left="4320" w:hanging="360"/>
      </w:pPr>
      <w:rPr>
        <w:rFonts w:ascii="Wingdings" w:hAnsi="Wingdings"/>
      </w:rPr>
    </w:lvl>
    <w:lvl w:ilvl="6" w:tplc="218425BA">
      <w:start w:val="1"/>
      <w:numFmt w:val="bullet"/>
      <w:lvlText w:val=""/>
      <w:lvlJc w:val="left"/>
      <w:pPr>
        <w:tabs>
          <w:tab w:val="num" w:pos="5040"/>
        </w:tabs>
        <w:ind w:left="5040" w:hanging="360"/>
      </w:pPr>
      <w:rPr>
        <w:rFonts w:ascii="Symbol" w:hAnsi="Symbol"/>
      </w:rPr>
    </w:lvl>
    <w:lvl w:ilvl="7" w:tplc="CCBE19C4">
      <w:start w:val="1"/>
      <w:numFmt w:val="bullet"/>
      <w:lvlText w:val="o"/>
      <w:lvlJc w:val="left"/>
      <w:pPr>
        <w:tabs>
          <w:tab w:val="num" w:pos="5760"/>
        </w:tabs>
        <w:ind w:left="5760" w:hanging="360"/>
      </w:pPr>
      <w:rPr>
        <w:rFonts w:ascii="Courier New" w:hAnsi="Courier New"/>
      </w:rPr>
    </w:lvl>
    <w:lvl w:ilvl="8" w:tplc="EEB65842">
      <w:start w:val="1"/>
      <w:numFmt w:val="bullet"/>
      <w:lvlText w:val=""/>
      <w:lvlJc w:val="left"/>
      <w:pPr>
        <w:tabs>
          <w:tab w:val="num" w:pos="6480"/>
        </w:tabs>
        <w:ind w:left="6480" w:hanging="360"/>
      </w:pPr>
      <w:rPr>
        <w:rFonts w:ascii="Wingdings" w:hAnsi="Wingdings"/>
      </w:rPr>
    </w:lvl>
  </w:abstractNum>
  <w:abstractNum w:abstractNumId="38" w15:restartNumberingAfterBreak="0">
    <w:nsid w:val="00000030"/>
    <w:multiLevelType w:val="hybridMultilevel"/>
    <w:tmpl w:val="00000030"/>
    <w:lvl w:ilvl="0" w:tplc="D1540E20">
      <w:start w:val="1"/>
      <w:numFmt w:val="bullet"/>
      <w:lvlText w:val=""/>
      <w:lvlPicBulletId w:val="0"/>
      <w:lvlJc w:val="left"/>
      <w:pPr>
        <w:ind w:left="720" w:hanging="360"/>
      </w:pPr>
      <w:rPr>
        <w:rFonts w:ascii="Symbol" w:hAnsi="Symbol"/>
        <w:sz w:val="31"/>
      </w:rPr>
    </w:lvl>
    <w:lvl w:ilvl="1" w:tplc="38D0120E">
      <w:start w:val="1"/>
      <w:numFmt w:val="bullet"/>
      <w:lvlText w:val="o"/>
      <w:lvlJc w:val="left"/>
      <w:pPr>
        <w:tabs>
          <w:tab w:val="num" w:pos="1440"/>
        </w:tabs>
        <w:ind w:left="1440" w:hanging="360"/>
      </w:pPr>
      <w:rPr>
        <w:rFonts w:ascii="Courier New" w:hAnsi="Courier New"/>
      </w:rPr>
    </w:lvl>
    <w:lvl w:ilvl="2" w:tplc="022CCD7E">
      <w:start w:val="1"/>
      <w:numFmt w:val="bullet"/>
      <w:lvlText w:val=""/>
      <w:lvlJc w:val="left"/>
      <w:pPr>
        <w:tabs>
          <w:tab w:val="num" w:pos="2160"/>
        </w:tabs>
        <w:ind w:left="2160" w:hanging="360"/>
      </w:pPr>
      <w:rPr>
        <w:rFonts w:ascii="Wingdings" w:hAnsi="Wingdings"/>
      </w:rPr>
    </w:lvl>
    <w:lvl w:ilvl="3" w:tplc="1598D89C">
      <w:start w:val="1"/>
      <w:numFmt w:val="bullet"/>
      <w:lvlText w:val=""/>
      <w:lvlJc w:val="left"/>
      <w:pPr>
        <w:tabs>
          <w:tab w:val="num" w:pos="2880"/>
        </w:tabs>
        <w:ind w:left="2880" w:hanging="360"/>
      </w:pPr>
      <w:rPr>
        <w:rFonts w:ascii="Symbol" w:hAnsi="Symbol"/>
      </w:rPr>
    </w:lvl>
    <w:lvl w:ilvl="4" w:tplc="66121CD8">
      <w:start w:val="1"/>
      <w:numFmt w:val="bullet"/>
      <w:lvlText w:val="o"/>
      <w:lvlJc w:val="left"/>
      <w:pPr>
        <w:tabs>
          <w:tab w:val="num" w:pos="3600"/>
        </w:tabs>
        <w:ind w:left="3600" w:hanging="360"/>
      </w:pPr>
      <w:rPr>
        <w:rFonts w:ascii="Courier New" w:hAnsi="Courier New"/>
      </w:rPr>
    </w:lvl>
    <w:lvl w:ilvl="5" w:tplc="EF2876B2">
      <w:start w:val="1"/>
      <w:numFmt w:val="bullet"/>
      <w:lvlText w:val=""/>
      <w:lvlJc w:val="left"/>
      <w:pPr>
        <w:tabs>
          <w:tab w:val="num" w:pos="4320"/>
        </w:tabs>
        <w:ind w:left="4320" w:hanging="360"/>
      </w:pPr>
      <w:rPr>
        <w:rFonts w:ascii="Wingdings" w:hAnsi="Wingdings"/>
      </w:rPr>
    </w:lvl>
    <w:lvl w:ilvl="6" w:tplc="F10AB7EE">
      <w:start w:val="1"/>
      <w:numFmt w:val="bullet"/>
      <w:lvlText w:val=""/>
      <w:lvlJc w:val="left"/>
      <w:pPr>
        <w:tabs>
          <w:tab w:val="num" w:pos="5040"/>
        </w:tabs>
        <w:ind w:left="5040" w:hanging="360"/>
      </w:pPr>
      <w:rPr>
        <w:rFonts w:ascii="Symbol" w:hAnsi="Symbol"/>
      </w:rPr>
    </w:lvl>
    <w:lvl w:ilvl="7" w:tplc="BF640F22">
      <w:start w:val="1"/>
      <w:numFmt w:val="bullet"/>
      <w:lvlText w:val="o"/>
      <w:lvlJc w:val="left"/>
      <w:pPr>
        <w:tabs>
          <w:tab w:val="num" w:pos="5760"/>
        </w:tabs>
        <w:ind w:left="5760" w:hanging="360"/>
      </w:pPr>
      <w:rPr>
        <w:rFonts w:ascii="Courier New" w:hAnsi="Courier New"/>
      </w:rPr>
    </w:lvl>
    <w:lvl w:ilvl="8" w:tplc="C9A68E5A">
      <w:start w:val="1"/>
      <w:numFmt w:val="bullet"/>
      <w:lvlText w:val=""/>
      <w:lvlJc w:val="left"/>
      <w:pPr>
        <w:tabs>
          <w:tab w:val="num" w:pos="6480"/>
        </w:tabs>
        <w:ind w:left="6480" w:hanging="360"/>
      </w:pPr>
      <w:rPr>
        <w:rFonts w:ascii="Wingdings" w:hAnsi="Wingdings"/>
      </w:rPr>
    </w:lvl>
  </w:abstractNum>
  <w:abstractNum w:abstractNumId="39" w15:restartNumberingAfterBreak="0">
    <w:nsid w:val="00000031"/>
    <w:multiLevelType w:val="hybridMultilevel"/>
    <w:tmpl w:val="2AC2D3D4"/>
    <w:lvl w:ilvl="0" w:tplc="87B82A6E">
      <w:start w:val="1"/>
      <w:numFmt w:val="bullet"/>
      <w:lvlText w:val=""/>
      <w:lvlJc w:val="left"/>
      <w:pPr>
        <w:ind w:left="720" w:hanging="360"/>
      </w:pPr>
      <w:rPr>
        <w:rFonts w:ascii="Symbol" w:hAnsi="Symbol"/>
        <w:b w:val="0"/>
        <w:bCs w:val="0"/>
      </w:rPr>
    </w:lvl>
    <w:lvl w:ilvl="1" w:tplc="06E00C38">
      <w:start w:val="1"/>
      <w:numFmt w:val="bullet"/>
      <w:lvlText w:val="o"/>
      <w:lvlJc w:val="left"/>
      <w:pPr>
        <w:tabs>
          <w:tab w:val="num" w:pos="1440"/>
        </w:tabs>
        <w:ind w:left="1440" w:hanging="360"/>
      </w:pPr>
      <w:rPr>
        <w:rFonts w:ascii="Courier New" w:hAnsi="Courier New"/>
      </w:rPr>
    </w:lvl>
    <w:lvl w:ilvl="2" w:tplc="3BD6CE32">
      <w:start w:val="1"/>
      <w:numFmt w:val="bullet"/>
      <w:lvlText w:val=""/>
      <w:lvlJc w:val="left"/>
      <w:pPr>
        <w:tabs>
          <w:tab w:val="num" w:pos="2160"/>
        </w:tabs>
        <w:ind w:left="2160" w:hanging="360"/>
      </w:pPr>
      <w:rPr>
        <w:rFonts w:ascii="Wingdings" w:hAnsi="Wingdings"/>
      </w:rPr>
    </w:lvl>
    <w:lvl w:ilvl="3" w:tplc="00F4DF20">
      <w:start w:val="1"/>
      <w:numFmt w:val="bullet"/>
      <w:lvlText w:val=""/>
      <w:lvlJc w:val="left"/>
      <w:pPr>
        <w:tabs>
          <w:tab w:val="num" w:pos="2880"/>
        </w:tabs>
        <w:ind w:left="2880" w:hanging="360"/>
      </w:pPr>
      <w:rPr>
        <w:rFonts w:ascii="Symbol" w:hAnsi="Symbol"/>
      </w:rPr>
    </w:lvl>
    <w:lvl w:ilvl="4" w:tplc="641E4358">
      <w:start w:val="1"/>
      <w:numFmt w:val="bullet"/>
      <w:lvlText w:val="o"/>
      <w:lvlJc w:val="left"/>
      <w:pPr>
        <w:tabs>
          <w:tab w:val="num" w:pos="3600"/>
        </w:tabs>
        <w:ind w:left="3600" w:hanging="360"/>
      </w:pPr>
      <w:rPr>
        <w:rFonts w:ascii="Courier New" w:hAnsi="Courier New"/>
      </w:rPr>
    </w:lvl>
    <w:lvl w:ilvl="5" w:tplc="1896813A">
      <w:start w:val="1"/>
      <w:numFmt w:val="bullet"/>
      <w:lvlText w:val=""/>
      <w:lvlJc w:val="left"/>
      <w:pPr>
        <w:tabs>
          <w:tab w:val="num" w:pos="4320"/>
        </w:tabs>
        <w:ind w:left="4320" w:hanging="360"/>
      </w:pPr>
      <w:rPr>
        <w:rFonts w:ascii="Wingdings" w:hAnsi="Wingdings"/>
      </w:rPr>
    </w:lvl>
    <w:lvl w:ilvl="6" w:tplc="07440814">
      <w:start w:val="1"/>
      <w:numFmt w:val="bullet"/>
      <w:lvlText w:val=""/>
      <w:lvlJc w:val="left"/>
      <w:pPr>
        <w:tabs>
          <w:tab w:val="num" w:pos="5040"/>
        </w:tabs>
        <w:ind w:left="5040" w:hanging="360"/>
      </w:pPr>
      <w:rPr>
        <w:rFonts w:ascii="Symbol" w:hAnsi="Symbol"/>
      </w:rPr>
    </w:lvl>
    <w:lvl w:ilvl="7" w:tplc="28081BFE">
      <w:start w:val="1"/>
      <w:numFmt w:val="bullet"/>
      <w:lvlText w:val="o"/>
      <w:lvlJc w:val="left"/>
      <w:pPr>
        <w:tabs>
          <w:tab w:val="num" w:pos="5760"/>
        </w:tabs>
        <w:ind w:left="5760" w:hanging="360"/>
      </w:pPr>
      <w:rPr>
        <w:rFonts w:ascii="Courier New" w:hAnsi="Courier New"/>
      </w:rPr>
    </w:lvl>
    <w:lvl w:ilvl="8" w:tplc="2B6AD96C">
      <w:start w:val="1"/>
      <w:numFmt w:val="bullet"/>
      <w:lvlText w:val=""/>
      <w:lvlJc w:val="left"/>
      <w:pPr>
        <w:tabs>
          <w:tab w:val="num" w:pos="6480"/>
        </w:tabs>
        <w:ind w:left="6480" w:hanging="360"/>
      </w:pPr>
      <w:rPr>
        <w:rFonts w:ascii="Wingdings" w:hAnsi="Wingdings"/>
      </w:rPr>
    </w:lvl>
  </w:abstractNum>
  <w:abstractNum w:abstractNumId="40" w15:restartNumberingAfterBreak="0">
    <w:nsid w:val="00000033"/>
    <w:multiLevelType w:val="hybridMultilevel"/>
    <w:tmpl w:val="00000033"/>
    <w:lvl w:ilvl="0" w:tplc="177A28FE">
      <w:start w:val="1"/>
      <w:numFmt w:val="bullet"/>
      <w:lvlText w:val=""/>
      <w:lvlJc w:val="left"/>
      <w:pPr>
        <w:ind w:left="720" w:hanging="360"/>
      </w:pPr>
      <w:rPr>
        <w:rFonts w:ascii="Symbol" w:hAnsi="Symbol"/>
        <w:b w:val="0"/>
        <w:bCs w:val="0"/>
      </w:rPr>
    </w:lvl>
    <w:lvl w:ilvl="1" w:tplc="1C24FEE2">
      <w:start w:val="1"/>
      <w:numFmt w:val="bullet"/>
      <w:lvlText w:val="o"/>
      <w:lvlJc w:val="left"/>
      <w:pPr>
        <w:tabs>
          <w:tab w:val="num" w:pos="1440"/>
        </w:tabs>
        <w:ind w:left="1440" w:hanging="360"/>
      </w:pPr>
      <w:rPr>
        <w:rFonts w:ascii="Courier New" w:hAnsi="Courier New"/>
      </w:rPr>
    </w:lvl>
    <w:lvl w:ilvl="2" w:tplc="AAEE083A">
      <w:start w:val="1"/>
      <w:numFmt w:val="bullet"/>
      <w:lvlText w:val=""/>
      <w:lvlJc w:val="left"/>
      <w:pPr>
        <w:tabs>
          <w:tab w:val="num" w:pos="2160"/>
        </w:tabs>
        <w:ind w:left="2160" w:hanging="360"/>
      </w:pPr>
      <w:rPr>
        <w:rFonts w:ascii="Wingdings" w:hAnsi="Wingdings"/>
      </w:rPr>
    </w:lvl>
    <w:lvl w:ilvl="3" w:tplc="FE76AB3A">
      <w:start w:val="1"/>
      <w:numFmt w:val="bullet"/>
      <w:lvlText w:val=""/>
      <w:lvlJc w:val="left"/>
      <w:pPr>
        <w:tabs>
          <w:tab w:val="num" w:pos="2880"/>
        </w:tabs>
        <w:ind w:left="2880" w:hanging="360"/>
      </w:pPr>
      <w:rPr>
        <w:rFonts w:ascii="Symbol" w:hAnsi="Symbol"/>
      </w:rPr>
    </w:lvl>
    <w:lvl w:ilvl="4" w:tplc="71CC10D0">
      <w:start w:val="1"/>
      <w:numFmt w:val="bullet"/>
      <w:lvlText w:val="o"/>
      <w:lvlJc w:val="left"/>
      <w:pPr>
        <w:tabs>
          <w:tab w:val="num" w:pos="3600"/>
        </w:tabs>
        <w:ind w:left="3600" w:hanging="360"/>
      </w:pPr>
      <w:rPr>
        <w:rFonts w:ascii="Courier New" w:hAnsi="Courier New"/>
      </w:rPr>
    </w:lvl>
    <w:lvl w:ilvl="5" w:tplc="682CEDCA">
      <w:start w:val="1"/>
      <w:numFmt w:val="bullet"/>
      <w:lvlText w:val=""/>
      <w:lvlJc w:val="left"/>
      <w:pPr>
        <w:tabs>
          <w:tab w:val="num" w:pos="4320"/>
        </w:tabs>
        <w:ind w:left="4320" w:hanging="360"/>
      </w:pPr>
      <w:rPr>
        <w:rFonts w:ascii="Wingdings" w:hAnsi="Wingdings"/>
      </w:rPr>
    </w:lvl>
    <w:lvl w:ilvl="6" w:tplc="23FCD5F4">
      <w:start w:val="1"/>
      <w:numFmt w:val="bullet"/>
      <w:lvlText w:val=""/>
      <w:lvlJc w:val="left"/>
      <w:pPr>
        <w:tabs>
          <w:tab w:val="num" w:pos="5040"/>
        </w:tabs>
        <w:ind w:left="5040" w:hanging="360"/>
      </w:pPr>
      <w:rPr>
        <w:rFonts w:ascii="Symbol" w:hAnsi="Symbol"/>
      </w:rPr>
    </w:lvl>
    <w:lvl w:ilvl="7" w:tplc="70003B3C">
      <w:start w:val="1"/>
      <w:numFmt w:val="bullet"/>
      <w:lvlText w:val="o"/>
      <w:lvlJc w:val="left"/>
      <w:pPr>
        <w:tabs>
          <w:tab w:val="num" w:pos="5760"/>
        </w:tabs>
        <w:ind w:left="5760" w:hanging="360"/>
      </w:pPr>
      <w:rPr>
        <w:rFonts w:ascii="Courier New" w:hAnsi="Courier New"/>
      </w:rPr>
    </w:lvl>
    <w:lvl w:ilvl="8" w:tplc="BD225F26">
      <w:start w:val="1"/>
      <w:numFmt w:val="bullet"/>
      <w:lvlText w:val=""/>
      <w:lvlJc w:val="left"/>
      <w:pPr>
        <w:tabs>
          <w:tab w:val="num" w:pos="6480"/>
        </w:tabs>
        <w:ind w:left="6480" w:hanging="360"/>
      </w:pPr>
      <w:rPr>
        <w:rFonts w:ascii="Wingdings" w:hAnsi="Wingdings"/>
      </w:rPr>
    </w:lvl>
  </w:abstractNum>
  <w:abstractNum w:abstractNumId="41" w15:restartNumberingAfterBreak="0">
    <w:nsid w:val="00000034"/>
    <w:multiLevelType w:val="hybridMultilevel"/>
    <w:tmpl w:val="00000034"/>
    <w:lvl w:ilvl="0" w:tplc="CF0EDF98">
      <w:start w:val="1"/>
      <w:numFmt w:val="bullet"/>
      <w:lvlText w:val=""/>
      <w:lvlPicBulletId w:val="0"/>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42" w15:restartNumberingAfterBreak="0">
    <w:nsid w:val="00000035"/>
    <w:multiLevelType w:val="hybridMultilevel"/>
    <w:tmpl w:val="00000035"/>
    <w:lvl w:ilvl="0" w:tplc="4F503B70">
      <w:start w:val="1"/>
      <w:numFmt w:val="bullet"/>
      <w:lvlText w:val=""/>
      <w:lvlPicBulletId w:val="0"/>
      <w:lvlJc w:val="left"/>
      <w:pPr>
        <w:ind w:left="720" w:hanging="360"/>
      </w:pPr>
      <w:rPr>
        <w:rFonts w:ascii="Symbol" w:hAnsi="Symbol"/>
        <w:sz w:val="31"/>
      </w:rPr>
    </w:lvl>
    <w:lvl w:ilvl="1" w:tplc="B5481612">
      <w:start w:val="1"/>
      <w:numFmt w:val="bullet"/>
      <w:lvlText w:val="o"/>
      <w:lvlJc w:val="left"/>
      <w:pPr>
        <w:tabs>
          <w:tab w:val="num" w:pos="1440"/>
        </w:tabs>
        <w:ind w:left="1440" w:hanging="360"/>
      </w:pPr>
      <w:rPr>
        <w:rFonts w:ascii="Courier New" w:hAnsi="Courier New"/>
      </w:rPr>
    </w:lvl>
    <w:lvl w:ilvl="2" w:tplc="165877FC">
      <w:start w:val="1"/>
      <w:numFmt w:val="bullet"/>
      <w:lvlText w:val=""/>
      <w:lvlJc w:val="left"/>
      <w:pPr>
        <w:tabs>
          <w:tab w:val="num" w:pos="2160"/>
        </w:tabs>
        <w:ind w:left="2160" w:hanging="360"/>
      </w:pPr>
      <w:rPr>
        <w:rFonts w:ascii="Wingdings" w:hAnsi="Wingdings"/>
      </w:rPr>
    </w:lvl>
    <w:lvl w:ilvl="3" w:tplc="5A0ABAF0">
      <w:start w:val="1"/>
      <w:numFmt w:val="bullet"/>
      <w:lvlText w:val=""/>
      <w:lvlJc w:val="left"/>
      <w:pPr>
        <w:tabs>
          <w:tab w:val="num" w:pos="2880"/>
        </w:tabs>
        <w:ind w:left="2880" w:hanging="360"/>
      </w:pPr>
      <w:rPr>
        <w:rFonts w:ascii="Symbol" w:hAnsi="Symbol"/>
      </w:rPr>
    </w:lvl>
    <w:lvl w:ilvl="4" w:tplc="15CA3E62">
      <w:start w:val="1"/>
      <w:numFmt w:val="bullet"/>
      <w:lvlText w:val="o"/>
      <w:lvlJc w:val="left"/>
      <w:pPr>
        <w:tabs>
          <w:tab w:val="num" w:pos="3600"/>
        </w:tabs>
        <w:ind w:left="3600" w:hanging="360"/>
      </w:pPr>
      <w:rPr>
        <w:rFonts w:ascii="Courier New" w:hAnsi="Courier New"/>
      </w:rPr>
    </w:lvl>
    <w:lvl w:ilvl="5" w:tplc="88DCF502">
      <w:start w:val="1"/>
      <w:numFmt w:val="bullet"/>
      <w:lvlText w:val=""/>
      <w:lvlJc w:val="left"/>
      <w:pPr>
        <w:tabs>
          <w:tab w:val="num" w:pos="4320"/>
        </w:tabs>
        <w:ind w:left="4320" w:hanging="360"/>
      </w:pPr>
      <w:rPr>
        <w:rFonts w:ascii="Wingdings" w:hAnsi="Wingdings"/>
      </w:rPr>
    </w:lvl>
    <w:lvl w:ilvl="6" w:tplc="FB9E7D4A">
      <w:start w:val="1"/>
      <w:numFmt w:val="bullet"/>
      <w:lvlText w:val=""/>
      <w:lvlJc w:val="left"/>
      <w:pPr>
        <w:tabs>
          <w:tab w:val="num" w:pos="5040"/>
        </w:tabs>
        <w:ind w:left="5040" w:hanging="360"/>
      </w:pPr>
      <w:rPr>
        <w:rFonts w:ascii="Symbol" w:hAnsi="Symbol"/>
      </w:rPr>
    </w:lvl>
    <w:lvl w:ilvl="7" w:tplc="F168C400">
      <w:start w:val="1"/>
      <w:numFmt w:val="bullet"/>
      <w:lvlText w:val="o"/>
      <w:lvlJc w:val="left"/>
      <w:pPr>
        <w:tabs>
          <w:tab w:val="num" w:pos="5760"/>
        </w:tabs>
        <w:ind w:left="5760" w:hanging="360"/>
      </w:pPr>
      <w:rPr>
        <w:rFonts w:ascii="Courier New" w:hAnsi="Courier New"/>
      </w:rPr>
    </w:lvl>
    <w:lvl w:ilvl="8" w:tplc="DFAED056">
      <w:start w:val="1"/>
      <w:numFmt w:val="bullet"/>
      <w:lvlText w:val=""/>
      <w:lvlJc w:val="left"/>
      <w:pPr>
        <w:tabs>
          <w:tab w:val="num" w:pos="6480"/>
        </w:tabs>
        <w:ind w:left="6480" w:hanging="360"/>
      </w:pPr>
      <w:rPr>
        <w:rFonts w:ascii="Wingdings" w:hAnsi="Wingdings"/>
      </w:rPr>
    </w:lvl>
  </w:abstractNum>
  <w:abstractNum w:abstractNumId="43" w15:restartNumberingAfterBreak="0">
    <w:nsid w:val="00000036"/>
    <w:multiLevelType w:val="hybridMultilevel"/>
    <w:tmpl w:val="00000036"/>
    <w:lvl w:ilvl="0" w:tplc="B9B28B64">
      <w:start w:val="1"/>
      <w:numFmt w:val="bullet"/>
      <w:lvlText w:val=""/>
      <w:lvlPicBulletId w:val="0"/>
      <w:lvlJc w:val="left"/>
      <w:pPr>
        <w:ind w:left="720" w:hanging="360"/>
      </w:pPr>
      <w:rPr>
        <w:rFonts w:ascii="Symbol" w:hAnsi="Symbol"/>
        <w:sz w:val="31"/>
      </w:rPr>
    </w:lvl>
    <w:lvl w:ilvl="1" w:tplc="E57C75D4">
      <w:start w:val="1"/>
      <w:numFmt w:val="bullet"/>
      <w:lvlText w:val="o"/>
      <w:lvlJc w:val="left"/>
      <w:pPr>
        <w:tabs>
          <w:tab w:val="num" w:pos="1440"/>
        </w:tabs>
        <w:ind w:left="1440" w:hanging="360"/>
      </w:pPr>
      <w:rPr>
        <w:rFonts w:ascii="Courier New" w:hAnsi="Courier New"/>
      </w:rPr>
    </w:lvl>
    <w:lvl w:ilvl="2" w:tplc="A7C0EA56">
      <w:start w:val="1"/>
      <w:numFmt w:val="bullet"/>
      <w:lvlText w:val=""/>
      <w:lvlJc w:val="left"/>
      <w:pPr>
        <w:tabs>
          <w:tab w:val="num" w:pos="2160"/>
        </w:tabs>
        <w:ind w:left="2160" w:hanging="360"/>
      </w:pPr>
      <w:rPr>
        <w:rFonts w:ascii="Wingdings" w:hAnsi="Wingdings"/>
      </w:rPr>
    </w:lvl>
    <w:lvl w:ilvl="3" w:tplc="ADEE1CBC">
      <w:start w:val="1"/>
      <w:numFmt w:val="bullet"/>
      <w:lvlText w:val=""/>
      <w:lvlJc w:val="left"/>
      <w:pPr>
        <w:tabs>
          <w:tab w:val="num" w:pos="2880"/>
        </w:tabs>
        <w:ind w:left="2880" w:hanging="360"/>
      </w:pPr>
      <w:rPr>
        <w:rFonts w:ascii="Symbol" w:hAnsi="Symbol"/>
      </w:rPr>
    </w:lvl>
    <w:lvl w:ilvl="4" w:tplc="CA64F2B0">
      <w:start w:val="1"/>
      <w:numFmt w:val="bullet"/>
      <w:lvlText w:val="o"/>
      <w:lvlJc w:val="left"/>
      <w:pPr>
        <w:tabs>
          <w:tab w:val="num" w:pos="3600"/>
        </w:tabs>
        <w:ind w:left="3600" w:hanging="360"/>
      </w:pPr>
      <w:rPr>
        <w:rFonts w:ascii="Courier New" w:hAnsi="Courier New"/>
      </w:rPr>
    </w:lvl>
    <w:lvl w:ilvl="5" w:tplc="C8DE89A0">
      <w:start w:val="1"/>
      <w:numFmt w:val="bullet"/>
      <w:lvlText w:val=""/>
      <w:lvlJc w:val="left"/>
      <w:pPr>
        <w:tabs>
          <w:tab w:val="num" w:pos="4320"/>
        </w:tabs>
        <w:ind w:left="4320" w:hanging="360"/>
      </w:pPr>
      <w:rPr>
        <w:rFonts w:ascii="Wingdings" w:hAnsi="Wingdings"/>
      </w:rPr>
    </w:lvl>
    <w:lvl w:ilvl="6" w:tplc="2A9CFF8E">
      <w:start w:val="1"/>
      <w:numFmt w:val="bullet"/>
      <w:lvlText w:val=""/>
      <w:lvlJc w:val="left"/>
      <w:pPr>
        <w:tabs>
          <w:tab w:val="num" w:pos="5040"/>
        </w:tabs>
        <w:ind w:left="5040" w:hanging="360"/>
      </w:pPr>
      <w:rPr>
        <w:rFonts w:ascii="Symbol" w:hAnsi="Symbol"/>
      </w:rPr>
    </w:lvl>
    <w:lvl w:ilvl="7" w:tplc="9E743366">
      <w:start w:val="1"/>
      <w:numFmt w:val="bullet"/>
      <w:lvlText w:val="o"/>
      <w:lvlJc w:val="left"/>
      <w:pPr>
        <w:tabs>
          <w:tab w:val="num" w:pos="5760"/>
        </w:tabs>
        <w:ind w:left="5760" w:hanging="360"/>
      </w:pPr>
      <w:rPr>
        <w:rFonts w:ascii="Courier New" w:hAnsi="Courier New"/>
      </w:rPr>
    </w:lvl>
    <w:lvl w:ilvl="8" w:tplc="3D58EB10">
      <w:start w:val="1"/>
      <w:numFmt w:val="bullet"/>
      <w:lvlText w:val=""/>
      <w:lvlJc w:val="left"/>
      <w:pPr>
        <w:tabs>
          <w:tab w:val="num" w:pos="6480"/>
        </w:tabs>
        <w:ind w:left="6480" w:hanging="360"/>
      </w:pPr>
      <w:rPr>
        <w:rFonts w:ascii="Wingdings" w:hAnsi="Wingdings"/>
      </w:rPr>
    </w:lvl>
  </w:abstractNum>
  <w:abstractNum w:abstractNumId="44" w15:restartNumberingAfterBreak="0">
    <w:nsid w:val="00000037"/>
    <w:multiLevelType w:val="hybridMultilevel"/>
    <w:tmpl w:val="00000037"/>
    <w:lvl w:ilvl="0" w:tplc="D5800928">
      <w:start w:val="1"/>
      <w:numFmt w:val="bullet"/>
      <w:lvlText w:val=""/>
      <w:lvlPicBulletId w:val="0"/>
      <w:lvlJc w:val="left"/>
      <w:pPr>
        <w:ind w:left="720" w:hanging="360"/>
      </w:pPr>
      <w:rPr>
        <w:rFonts w:ascii="Symbol" w:hAnsi="Symbol"/>
        <w:sz w:val="31"/>
      </w:rPr>
    </w:lvl>
    <w:lvl w:ilvl="1" w:tplc="A3403D84">
      <w:start w:val="1"/>
      <w:numFmt w:val="bullet"/>
      <w:lvlText w:val="o"/>
      <w:lvlJc w:val="left"/>
      <w:pPr>
        <w:tabs>
          <w:tab w:val="num" w:pos="1440"/>
        </w:tabs>
        <w:ind w:left="1440" w:hanging="360"/>
      </w:pPr>
      <w:rPr>
        <w:rFonts w:ascii="Courier New" w:hAnsi="Courier New"/>
      </w:rPr>
    </w:lvl>
    <w:lvl w:ilvl="2" w:tplc="3FFAB204">
      <w:start w:val="1"/>
      <w:numFmt w:val="bullet"/>
      <w:lvlText w:val=""/>
      <w:lvlJc w:val="left"/>
      <w:pPr>
        <w:tabs>
          <w:tab w:val="num" w:pos="2160"/>
        </w:tabs>
        <w:ind w:left="2160" w:hanging="360"/>
      </w:pPr>
      <w:rPr>
        <w:rFonts w:ascii="Wingdings" w:hAnsi="Wingdings"/>
      </w:rPr>
    </w:lvl>
    <w:lvl w:ilvl="3" w:tplc="C9C8723E">
      <w:start w:val="1"/>
      <w:numFmt w:val="bullet"/>
      <w:lvlText w:val=""/>
      <w:lvlJc w:val="left"/>
      <w:pPr>
        <w:tabs>
          <w:tab w:val="num" w:pos="2880"/>
        </w:tabs>
        <w:ind w:left="2880" w:hanging="360"/>
      </w:pPr>
      <w:rPr>
        <w:rFonts w:ascii="Symbol" w:hAnsi="Symbol"/>
      </w:rPr>
    </w:lvl>
    <w:lvl w:ilvl="4" w:tplc="2AC8A350">
      <w:start w:val="1"/>
      <w:numFmt w:val="bullet"/>
      <w:lvlText w:val="o"/>
      <w:lvlJc w:val="left"/>
      <w:pPr>
        <w:tabs>
          <w:tab w:val="num" w:pos="3600"/>
        </w:tabs>
        <w:ind w:left="3600" w:hanging="360"/>
      </w:pPr>
      <w:rPr>
        <w:rFonts w:ascii="Courier New" w:hAnsi="Courier New"/>
      </w:rPr>
    </w:lvl>
    <w:lvl w:ilvl="5" w:tplc="C84A5AFE">
      <w:start w:val="1"/>
      <w:numFmt w:val="bullet"/>
      <w:lvlText w:val=""/>
      <w:lvlJc w:val="left"/>
      <w:pPr>
        <w:tabs>
          <w:tab w:val="num" w:pos="4320"/>
        </w:tabs>
        <w:ind w:left="4320" w:hanging="360"/>
      </w:pPr>
      <w:rPr>
        <w:rFonts w:ascii="Wingdings" w:hAnsi="Wingdings"/>
      </w:rPr>
    </w:lvl>
    <w:lvl w:ilvl="6" w:tplc="3D881F58">
      <w:start w:val="1"/>
      <w:numFmt w:val="bullet"/>
      <w:lvlText w:val=""/>
      <w:lvlJc w:val="left"/>
      <w:pPr>
        <w:tabs>
          <w:tab w:val="num" w:pos="5040"/>
        </w:tabs>
        <w:ind w:left="5040" w:hanging="360"/>
      </w:pPr>
      <w:rPr>
        <w:rFonts w:ascii="Symbol" w:hAnsi="Symbol"/>
      </w:rPr>
    </w:lvl>
    <w:lvl w:ilvl="7" w:tplc="FCFCDB68">
      <w:start w:val="1"/>
      <w:numFmt w:val="bullet"/>
      <w:lvlText w:val="o"/>
      <w:lvlJc w:val="left"/>
      <w:pPr>
        <w:tabs>
          <w:tab w:val="num" w:pos="5760"/>
        </w:tabs>
        <w:ind w:left="5760" w:hanging="360"/>
      </w:pPr>
      <w:rPr>
        <w:rFonts w:ascii="Courier New" w:hAnsi="Courier New"/>
      </w:rPr>
    </w:lvl>
    <w:lvl w:ilvl="8" w:tplc="D8EA3448">
      <w:start w:val="1"/>
      <w:numFmt w:val="bullet"/>
      <w:lvlText w:val=""/>
      <w:lvlJc w:val="left"/>
      <w:pPr>
        <w:tabs>
          <w:tab w:val="num" w:pos="6480"/>
        </w:tabs>
        <w:ind w:left="6480" w:hanging="360"/>
      </w:pPr>
      <w:rPr>
        <w:rFonts w:ascii="Wingdings" w:hAnsi="Wingdings"/>
      </w:rPr>
    </w:lvl>
  </w:abstractNum>
  <w:abstractNum w:abstractNumId="45" w15:restartNumberingAfterBreak="0">
    <w:nsid w:val="00000038"/>
    <w:multiLevelType w:val="hybridMultilevel"/>
    <w:tmpl w:val="00000038"/>
    <w:lvl w:ilvl="0" w:tplc="E0CA47AC">
      <w:start w:val="1"/>
      <w:numFmt w:val="bullet"/>
      <w:lvlText w:val=""/>
      <w:lvlPicBulletId w:val="0"/>
      <w:lvlJc w:val="left"/>
      <w:pPr>
        <w:ind w:left="720" w:hanging="360"/>
      </w:pPr>
      <w:rPr>
        <w:rFonts w:ascii="Symbol" w:hAnsi="Symbol"/>
        <w:sz w:val="31"/>
      </w:rPr>
    </w:lvl>
    <w:lvl w:ilvl="1" w:tplc="1A720D5A">
      <w:start w:val="1"/>
      <w:numFmt w:val="bullet"/>
      <w:lvlText w:val="o"/>
      <w:lvlJc w:val="left"/>
      <w:pPr>
        <w:tabs>
          <w:tab w:val="num" w:pos="1440"/>
        </w:tabs>
        <w:ind w:left="1440" w:hanging="360"/>
      </w:pPr>
      <w:rPr>
        <w:rFonts w:ascii="Courier New" w:hAnsi="Courier New"/>
      </w:rPr>
    </w:lvl>
    <w:lvl w:ilvl="2" w:tplc="B1A69AAA">
      <w:start w:val="1"/>
      <w:numFmt w:val="bullet"/>
      <w:lvlText w:val=""/>
      <w:lvlJc w:val="left"/>
      <w:pPr>
        <w:tabs>
          <w:tab w:val="num" w:pos="2160"/>
        </w:tabs>
        <w:ind w:left="2160" w:hanging="360"/>
      </w:pPr>
      <w:rPr>
        <w:rFonts w:ascii="Wingdings" w:hAnsi="Wingdings"/>
      </w:rPr>
    </w:lvl>
    <w:lvl w:ilvl="3" w:tplc="EE3C0E00">
      <w:start w:val="1"/>
      <w:numFmt w:val="bullet"/>
      <w:lvlText w:val=""/>
      <w:lvlJc w:val="left"/>
      <w:pPr>
        <w:tabs>
          <w:tab w:val="num" w:pos="2880"/>
        </w:tabs>
        <w:ind w:left="2880" w:hanging="360"/>
      </w:pPr>
      <w:rPr>
        <w:rFonts w:ascii="Symbol" w:hAnsi="Symbol"/>
      </w:rPr>
    </w:lvl>
    <w:lvl w:ilvl="4" w:tplc="74D203D4">
      <w:start w:val="1"/>
      <w:numFmt w:val="bullet"/>
      <w:lvlText w:val="o"/>
      <w:lvlJc w:val="left"/>
      <w:pPr>
        <w:tabs>
          <w:tab w:val="num" w:pos="3600"/>
        </w:tabs>
        <w:ind w:left="3600" w:hanging="360"/>
      </w:pPr>
      <w:rPr>
        <w:rFonts w:ascii="Courier New" w:hAnsi="Courier New"/>
      </w:rPr>
    </w:lvl>
    <w:lvl w:ilvl="5" w:tplc="4126D7DE">
      <w:start w:val="1"/>
      <w:numFmt w:val="bullet"/>
      <w:lvlText w:val=""/>
      <w:lvlJc w:val="left"/>
      <w:pPr>
        <w:tabs>
          <w:tab w:val="num" w:pos="4320"/>
        </w:tabs>
        <w:ind w:left="4320" w:hanging="360"/>
      </w:pPr>
      <w:rPr>
        <w:rFonts w:ascii="Wingdings" w:hAnsi="Wingdings"/>
      </w:rPr>
    </w:lvl>
    <w:lvl w:ilvl="6" w:tplc="E2D461CA">
      <w:start w:val="1"/>
      <w:numFmt w:val="bullet"/>
      <w:lvlText w:val=""/>
      <w:lvlJc w:val="left"/>
      <w:pPr>
        <w:tabs>
          <w:tab w:val="num" w:pos="5040"/>
        </w:tabs>
        <w:ind w:left="5040" w:hanging="360"/>
      </w:pPr>
      <w:rPr>
        <w:rFonts w:ascii="Symbol" w:hAnsi="Symbol"/>
      </w:rPr>
    </w:lvl>
    <w:lvl w:ilvl="7" w:tplc="1F94C3B4">
      <w:start w:val="1"/>
      <w:numFmt w:val="bullet"/>
      <w:lvlText w:val="o"/>
      <w:lvlJc w:val="left"/>
      <w:pPr>
        <w:tabs>
          <w:tab w:val="num" w:pos="5760"/>
        </w:tabs>
        <w:ind w:left="5760" w:hanging="360"/>
      </w:pPr>
      <w:rPr>
        <w:rFonts w:ascii="Courier New" w:hAnsi="Courier New"/>
      </w:rPr>
    </w:lvl>
    <w:lvl w:ilvl="8" w:tplc="64D832BA">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9"/>
    <w:multiLevelType w:val="hybridMultilevel"/>
    <w:tmpl w:val="00000039"/>
    <w:lvl w:ilvl="0" w:tplc="F5E02C00">
      <w:start w:val="1"/>
      <w:numFmt w:val="bullet"/>
      <w:lvlText w:val=""/>
      <w:lvlPicBulletId w:val="0"/>
      <w:lvlJc w:val="left"/>
      <w:pPr>
        <w:ind w:left="720" w:hanging="360"/>
      </w:pPr>
      <w:rPr>
        <w:rFonts w:ascii="Symbol" w:hAnsi="Symbol"/>
        <w:sz w:val="31"/>
      </w:rPr>
    </w:lvl>
    <w:lvl w:ilvl="1" w:tplc="68867738">
      <w:start w:val="1"/>
      <w:numFmt w:val="bullet"/>
      <w:lvlText w:val="o"/>
      <w:lvlJc w:val="left"/>
      <w:pPr>
        <w:tabs>
          <w:tab w:val="num" w:pos="1440"/>
        </w:tabs>
        <w:ind w:left="1440" w:hanging="360"/>
      </w:pPr>
      <w:rPr>
        <w:rFonts w:ascii="Courier New" w:hAnsi="Courier New"/>
      </w:rPr>
    </w:lvl>
    <w:lvl w:ilvl="2" w:tplc="012E934A">
      <w:start w:val="1"/>
      <w:numFmt w:val="bullet"/>
      <w:lvlText w:val=""/>
      <w:lvlJc w:val="left"/>
      <w:pPr>
        <w:tabs>
          <w:tab w:val="num" w:pos="2160"/>
        </w:tabs>
        <w:ind w:left="2160" w:hanging="360"/>
      </w:pPr>
      <w:rPr>
        <w:rFonts w:ascii="Wingdings" w:hAnsi="Wingdings"/>
      </w:rPr>
    </w:lvl>
    <w:lvl w:ilvl="3" w:tplc="0A2201AA">
      <w:start w:val="1"/>
      <w:numFmt w:val="bullet"/>
      <w:lvlText w:val=""/>
      <w:lvlJc w:val="left"/>
      <w:pPr>
        <w:tabs>
          <w:tab w:val="num" w:pos="2880"/>
        </w:tabs>
        <w:ind w:left="2880" w:hanging="360"/>
      </w:pPr>
      <w:rPr>
        <w:rFonts w:ascii="Symbol" w:hAnsi="Symbol"/>
      </w:rPr>
    </w:lvl>
    <w:lvl w:ilvl="4" w:tplc="441AF616">
      <w:start w:val="1"/>
      <w:numFmt w:val="bullet"/>
      <w:lvlText w:val="o"/>
      <w:lvlJc w:val="left"/>
      <w:pPr>
        <w:tabs>
          <w:tab w:val="num" w:pos="3600"/>
        </w:tabs>
        <w:ind w:left="3600" w:hanging="360"/>
      </w:pPr>
      <w:rPr>
        <w:rFonts w:ascii="Courier New" w:hAnsi="Courier New"/>
      </w:rPr>
    </w:lvl>
    <w:lvl w:ilvl="5" w:tplc="4844ED1E">
      <w:start w:val="1"/>
      <w:numFmt w:val="bullet"/>
      <w:lvlText w:val=""/>
      <w:lvlJc w:val="left"/>
      <w:pPr>
        <w:tabs>
          <w:tab w:val="num" w:pos="4320"/>
        </w:tabs>
        <w:ind w:left="4320" w:hanging="360"/>
      </w:pPr>
      <w:rPr>
        <w:rFonts w:ascii="Wingdings" w:hAnsi="Wingdings"/>
      </w:rPr>
    </w:lvl>
    <w:lvl w:ilvl="6" w:tplc="2E74860E">
      <w:start w:val="1"/>
      <w:numFmt w:val="bullet"/>
      <w:lvlText w:val=""/>
      <w:lvlJc w:val="left"/>
      <w:pPr>
        <w:tabs>
          <w:tab w:val="num" w:pos="5040"/>
        </w:tabs>
        <w:ind w:left="5040" w:hanging="360"/>
      </w:pPr>
      <w:rPr>
        <w:rFonts w:ascii="Symbol" w:hAnsi="Symbol"/>
      </w:rPr>
    </w:lvl>
    <w:lvl w:ilvl="7" w:tplc="6458F608">
      <w:start w:val="1"/>
      <w:numFmt w:val="bullet"/>
      <w:lvlText w:val="o"/>
      <w:lvlJc w:val="left"/>
      <w:pPr>
        <w:tabs>
          <w:tab w:val="num" w:pos="5760"/>
        </w:tabs>
        <w:ind w:left="5760" w:hanging="360"/>
      </w:pPr>
      <w:rPr>
        <w:rFonts w:ascii="Courier New" w:hAnsi="Courier New"/>
      </w:rPr>
    </w:lvl>
    <w:lvl w:ilvl="8" w:tplc="54AE2670">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A"/>
    <w:multiLevelType w:val="hybridMultilevel"/>
    <w:tmpl w:val="0000003A"/>
    <w:lvl w:ilvl="0" w:tplc="4536A1D4">
      <w:start w:val="1"/>
      <w:numFmt w:val="bullet"/>
      <w:lvlText w:val=""/>
      <w:lvlPicBulletId w:val="0"/>
      <w:lvlJc w:val="left"/>
      <w:pPr>
        <w:ind w:left="720" w:hanging="360"/>
      </w:pPr>
      <w:rPr>
        <w:rFonts w:ascii="Symbol" w:hAnsi="Symbol"/>
        <w:sz w:val="31"/>
      </w:rPr>
    </w:lvl>
    <w:lvl w:ilvl="1" w:tplc="B8EA60BA">
      <w:start w:val="1"/>
      <w:numFmt w:val="bullet"/>
      <w:lvlText w:val="o"/>
      <w:lvlJc w:val="left"/>
      <w:pPr>
        <w:tabs>
          <w:tab w:val="num" w:pos="1440"/>
        </w:tabs>
        <w:ind w:left="1440" w:hanging="360"/>
      </w:pPr>
      <w:rPr>
        <w:rFonts w:ascii="Courier New" w:hAnsi="Courier New"/>
      </w:rPr>
    </w:lvl>
    <w:lvl w:ilvl="2" w:tplc="5DBE95D0">
      <w:start w:val="1"/>
      <w:numFmt w:val="bullet"/>
      <w:lvlText w:val=""/>
      <w:lvlJc w:val="left"/>
      <w:pPr>
        <w:tabs>
          <w:tab w:val="num" w:pos="2160"/>
        </w:tabs>
        <w:ind w:left="2160" w:hanging="360"/>
      </w:pPr>
      <w:rPr>
        <w:rFonts w:ascii="Wingdings" w:hAnsi="Wingdings"/>
      </w:rPr>
    </w:lvl>
    <w:lvl w:ilvl="3" w:tplc="E92E0E68">
      <w:start w:val="1"/>
      <w:numFmt w:val="bullet"/>
      <w:lvlText w:val=""/>
      <w:lvlJc w:val="left"/>
      <w:pPr>
        <w:tabs>
          <w:tab w:val="num" w:pos="2880"/>
        </w:tabs>
        <w:ind w:left="2880" w:hanging="360"/>
      </w:pPr>
      <w:rPr>
        <w:rFonts w:ascii="Symbol" w:hAnsi="Symbol"/>
      </w:rPr>
    </w:lvl>
    <w:lvl w:ilvl="4" w:tplc="051EB0C6">
      <w:start w:val="1"/>
      <w:numFmt w:val="bullet"/>
      <w:lvlText w:val="o"/>
      <w:lvlJc w:val="left"/>
      <w:pPr>
        <w:tabs>
          <w:tab w:val="num" w:pos="3600"/>
        </w:tabs>
        <w:ind w:left="3600" w:hanging="360"/>
      </w:pPr>
      <w:rPr>
        <w:rFonts w:ascii="Courier New" w:hAnsi="Courier New"/>
      </w:rPr>
    </w:lvl>
    <w:lvl w:ilvl="5" w:tplc="2B26DFCA">
      <w:start w:val="1"/>
      <w:numFmt w:val="bullet"/>
      <w:lvlText w:val=""/>
      <w:lvlJc w:val="left"/>
      <w:pPr>
        <w:tabs>
          <w:tab w:val="num" w:pos="4320"/>
        </w:tabs>
        <w:ind w:left="4320" w:hanging="360"/>
      </w:pPr>
      <w:rPr>
        <w:rFonts w:ascii="Wingdings" w:hAnsi="Wingdings"/>
      </w:rPr>
    </w:lvl>
    <w:lvl w:ilvl="6" w:tplc="06A09036">
      <w:start w:val="1"/>
      <w:numFmt w:val="bullet"/>
      <w:lvlText w:val=""/>
      <w:lvlJc w:val="left"/>
      <w:pPr>
        <w:tabs>
          <w:tab w:val="num" w:pos="5040"/>
        </w:tabs>
        <w:ind w:left="5040" w:hanging="360"/>
      </w:pPr>
      <w:rPr>
        <w:rFonts w:ascii="Symbol" w:hAnsi="Symbol"/>
      </w:rPr>
    </w:lvl>
    <w:lvl w:ilvl="7" w:tplc="D10AF28A">
      <w:start w:val="1"/>
      <w:numFmt w:val="bullet"/>
      <w:lvlText w:val="o"/>
      <w:lvlJc w:val="left"/>
      <w:pPr>
        <w:tabs>
          <w:tab w:val="num" w:pos="5760"/>
        </w:tabs>
        <w:ind w:left="5760" w:hanging="360"/>
      </w:pPr>
      <w:rPr>
        <w:rFonts w:ascii="Courier New" w:hAnsi="Courier New"/>
      </w:rPr>
    </w:lvl>
    <w:lvl w:ilvl="8" w:tplc="1896A3E6">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B"/>
    <w:multiLevelType w:val="hybridMultilevel"/>
    <w:tmpl w:val="0000003B"/>
    <w:lvl w:ilvl="0" w:tplc="2A0C707A">
      <w:start w:val="1"/>
      <w:numFmt w:val="bullet"/>
      <w:lvlText w:val=""/>
      <w:lvlPicBulletId w:val="0"/>
      <w:lvlJc w:val="left"/>
      <w:pPr>
        <w:ind w:left="720" w:hanging="360"/>
      </w:pPr>
      <w:rPr>
        <w:rFonts w:ascii="Symbol" w:hAnsi="Symbol"/>
        <w:sz w:val="31"/>
      </w:rPr>
    </w:lvl>
    <w:lvl w:ilvl="1" w:tplc="81541BF0">
      <w:start w:val="1"/>
      <w:numFmt w:val="bullet"/>
      <w:lvlText w:val="o"/>
      <w:lvlJc w:val="left"/>
      <w:pPr>
        <w:tabs>
          <w:tab w:val="num" w:pos="1440"/>
        </w:tabs>
        <w:ind w:left="1440" w:hanging="360"/>
      </w:pPr>
      <w:rPr>
        <w:rFonts w:ascii="Courier New" w:hAnsi="Courier New"/>
      </w:rPr>
    </w:lvl>
    <w:lvl w:ilvl="2" w:tplc="1B46900E">
      <w:start w:val="1"/>
      <w:numFmt w:val="bullet"/>
      <w:lvlText w:val=""/>
      <w:lvlJc w:val="left"/>
      <w:pPr>
        <w:tabs>
          <w:tab w:val="num" w:pos="2160"/>
        </w:tabs>
        <w:ind w:left="2160" w:hanging="360"/>
      </w:pPr>
      <w:rPr>
        <w:rFonts w:ascii="Wingdings" w:hAnsi="Wingdings"/>
      </w:rPr>
    </w:lvl>
    <w:lvl w:ilvl="3" w:tplc="0986DE3E">
      <w:start w:val="1"/>
      <w:numFmt w:val="bullet"/>
      <w:lvlText w:val=""/>
      <w:lvlJc w:val="left"/>
      <w:pPr>
        <w:tabs>
          <w:tab w:val="num" w:pos="2880"/>
        </w:tabs>
        <w:ind w:left="2880" w:hanging="360"/>
      </w:pPr>
      <w:rPr>
        <w:rFonts w:ascii="Symbol" w:hAnsi="Symbol"/>
      </w:rPr>
    </w:lvl>
    <w:lvl w:ilvl="4" w:tplc="95E629D8">
      <w:start w:val="1"/>
      <w:numFmt w:val="bullet"/>
      <w:lvlText w:val="o"/>
      <w:lvlJc w:val="left"/>
      <w:pPr>
        <w:tabs>
          <w:tab w:val="num" w:pos="3600"/>
        </w:tabs>
        <w:ind w:left="3600" w:hanging="360"/>
      </w:pPr>
      <w:rPr>
        <w:rFonts w:ascii="Courier New" w:hAnsi="Courier New"/>
      </w:rPr>
    </w:lvl>
    <w:lvl w:ilvl="5" w:tplc="CCD2112E">
      <w:start w:val="1"/>
      <w:numFmt w:val="bullet"/>
      <w:lvlText w:val=""/>
      <w:lvlJc w:val="left"/>
      <w:pPr>
        <w:tabs>
          <w:tab w:val="num" w:pos="4320"/>
        </w:tabs>
        <w:ind w:left="4320" w:hanging="360"/>
      </w:pPr>
      <w:rPr>
        <w:rFonts w:ascii="Wingdings" w:hAnsi="Wingdings"/>
      </w:rPr>
    </w:lvl>
    <w:lvl w:ilvl="6" w:tplc="69823EC2">
      <w:start w:val="1"/>
      <w:numFmt w:val="bullet"/>
      <w:lvlText w:val=""/>
      <w:lvlJc w:val="left"/>
      <w:pPr>
        <w:tabs>
          <w:tab w:val="num" w:pos="5040"/>
        </w:tabs>
        <w:ind w:left="5040" w:hanging="360"/>
      </w:pPr>
      <w:rPr>
        <w:rFonts w:ascii="Symbol" w:hAnsi="Symbol"/>
      </w:rPr>
    </w:lvl>
    <w:lvl w:ilvl="7" w:tplc="EEDCF14A">
      <w:start w:val="1"/>
      <w:numFmt w:val="bullet"/>
      <w:lvlText w:val="o"/>
      <w:lvlJc w:val="left"/>
      <w:pPr>
        <w:tabs>
          <w:tab w:val="num" w:pos="5760"/>
        </w:tabs>
        <w:ind w:left="5760" w:hanging="360"/>
      </w:pPr>
      <w:rPr>
        <w:rFonts w:ascii="Courier New" w:hAnsi="Courier New"/>
      </w:rPr>
    </w:lvl>
    <w:lvl w:ilvl="8" w:tplc="350C7AC4">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D"/>
    <w:multiLevelType w:val="hybridMultilevel"/>
    <w:tmpl w:val="0000003D"/>
    <w:lvl w:ilvl="0" w:tplc="2774E016">
      <w:start w:val="1"/>
      <w:numFmt w:val="bullet"/>
      <w:lvlText w:val=""/>
      <w:lvlPicBulletId w:val="0"/>
      <w:lvlJc w:val="left"/>
      <w:pPr>
        <w:ind w:left="720" w:hanging="360"/>
      </w:pPr>
      <w:rPr>
        <w:rFonts w:ascii="Symbol" w:hAnsi="Symbol"/>
        <w:sz w:val="31"/>
      </w:rPr>
    </w:lvl>
    <w:lvl w:ilvl="1" w:tplc="58EE3D6E">
      <w:start w:val="1"/>
      <w:numFmt w:val="bullet"/>
      <w:lvlText w:val="o"/>
      <w:lvlJc w:val="left"/>
      <w:pPr>
        <w:tabs>
          <w:tab w:val="num" w:pos="1440"/>
        </w:tabs>
        <w:ind w:left="1440" w:hanging="360"/>
      </w:pPr>
      <w:rPr>
        <w:rFonts w:ascii="Courier New" w:hAnsi="Courier New"/>
      </w:rPr>
    </w:lvl>
    <w:lvl w:ilvl="2" w:tplc="0966FD4C">
      <w:start w:val="1"/>
      <w:numFmt w:val="bullet"/>
      <w:lvlText w:val=""/>
      <w:lvlJc w:val="left"/>
      <w:pPr>
        <w:tabs>
          <w:tab w:val="num" w:pos="2160"/>
        </w:tabs>
        <w:ind w:left="2160" w:hanging="360"/>
      </w:pPr>
      <w:rPr>
        <w:rFonts w:ascii="Wingdings" w:hAnsi="Wingdings"/>
      </w:rPr>
    </w:lvl>
    <w:lvl w:ilvl="3" w:tplc="FB78BE04">
      <w:start w:val="1"/>
      <w:numFmt w:val="bullet"/>
      <w:lvlText w:val=""/>
      <w:lvlJc w:val="left"/>
      <w:pPr>
        <w:tabs>
          <w:tab w:val="num" w:pos="2880"/>
        </w:tabs>
        <w:ind w:left="2880" w:hanging="360"/>
      </w:pPr>
      <w:rPr>
        <w:rFonts w:ascii="Symbol" w:hAnsi="Symbol"/>
      </w:rPr>
    </w:lvl>
    <w:lvl w:ilvl="4" w:tplc="565A26A0">
      <w:start w:val="1"/>
      <w:numFmt w:val="bullet"/>
      <w:lvlText w:val="o"/>
      <w:lvlJc w:val="left"/>
      <w:pPr>
        <w:tabs>
          <w:tab w:val="num" w:pos="3600"/>
        </w:tabs>
        <w:ind w:left="3600" w:hanging="360"/>
      </w:pPr>
      <w:rPr>
        <w:rFonts w:ascii="Courier New" w:hAnsi="Courier New"/>
      </w:rPr>
    </w:lvl>
    <w:lvl w:ilvl="5" w:tplc="55ECA742">
      <w:start w:val="1"/>
      <w:numFmt w:val="bullet"/>
      <w:lvlText w:val=""/>
      <w:lvlJc w:val="left"/>
      <w:pPr>
        <w:tabs>
          <w:tab w:val="num" w:pos="4320"/>
        </w:tabs>
        <w:ind w:left="4320" w:hanging="360"/>
      </w:pPr>
      <w:rPr>
        <w:rFonts w:ascii="Wingdings" w:hAnsi="Wingdings"/>
      </w:rPr>
    </w:lvl>
    <w:lvl w:ilvl="6" w:tplc="32DEC6D4">
      <w:start w:val="1"/>
      <w:numFmt w:val="bullet"/>
      <w:lvlText w:val=""/>
      <w:lvlJc w:val="left"/>
      <w:pPr>
        <w:tabs>
          <w:tab w:val="num" w:pos="5040"/>
        </w:tabs>
        <w:ind w:left="5040" w:hanging="360"/>
      </w:pPr>
      <w:rPr>
        <w:rFonts w:ascii="Symbol" w:hAnsi="Symbol"/>
      </w:rPr>
    </w:lvl>
    <w:lvl w:ilvl="7" w:tplc="5720E742">
      <w:start w:val="1"/>
      <w:numFmt w:val="bullet"/>
      <w:lvlText w:val="o"/>
      <w:lvlJc w:val="left"/>
      <w:pPr>
        <w:tabs>
          <w:tab w:val="num" w:pos="5760"/>
        </w:tabs>
        <w:ind w:left="5760" w:hanging="360"/>
      </w:pPr>
      <w:rPr>
        <w:rFonts w:ascii="Courier New" w:hAnsi="Courier New"/>
      </w:rPr>
    </w:lvl>
    <w:lvl w:ilvl="8" w:tplc="4DAAC472">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E"/>
    <w:multiLevelType w:val="hybridMultilevel"/>
    <w:tmpl w:val="F378D526"/>
    <w:lvl w:ilvl="0" w:tplc="011CF92C">
      <w:start w:val="1"/>
      <w:numFmt w:val="bullet"/>
      <w:lvlText w:val=""/>
      <w:lvlPicBulletId w:val="0"/>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F"/>
    <w:multiLevelType w:val="hybridMultilevel"/>
    <w:tmpl w:val="0000003F"/>
    <w:lvl w:ilvl="0" w:tplc="0B0C1CF2">
      <w:start w:val="1"/>
      <w:numFmt w:val="bullet"/>
      <w:lvlText w:val=""/>
      <w:lvlPicBulletId w:val="0"/>
      <w:lvlJc w:val="left"/>
      <w:pPr>
        <w:ind w:left="720" w:hanging="360"/>
      </w:pPr>
      <w:rPr>
        <w:rFonts w:ascii="Symbol" w:hAnsi="Symbol"/>
        <w:sz w:val="31"/>
      </w:rPr>
    </w:lvl>
    <w:lvl w:ilvl="1" w:tplc="ED02EF62">
      <w:start w:val="1"/>
      <w:numFmt w:val="bullet"/>
      <w:lvlText w:val="o"/>
      <w:lvlJc w:val="left"/>
      <w:pPr>
        <w:tabs>
          <w:tab w:val="num" w:pos="1440"/>
        </w:tabs>
        <w:ind w:left="1440" w:hanging="360"/>
      </w:pPr>
      <w:rPr>
        <w:rFonts w:ascii="Courier New" w:hAnsi="Courier New"/>
      </w:rPr>
    </w:lvl>
    <w:lvl w:ilvl="2" w:tplc="47AE4DF8">
      <w:start w:val="1"/>
      <w:numFmt w:val="bullet"/>
      <w:lvlText w:val=""/>
      <w:lvlJc w:val="left"/>
      <w:pPr>
        <w:tabs>
          <w:tab w:val="num" w:pos="2160"/>
        </w:tabs>
        <w:ind w:left="2160" w:hanging="360"/>
      </w:pPr>
      <w:rPr>
        <w:rFonts w:ascii="Wingdings" w:hAnsi="Wingdings"/>
      </w:rPr>
    </w:lvl>
    <w:lvl w:ilvl="3" w:tplc="9C62CBB2">
      <w:start w:val="1"/>
      <w:numFmt w:val="bullet"/>
      <w:lvlText w:val=""/>
      <w:lvlJc w:val="left"/>
      <w:pPr>
        <w:tabs>
          <w:tab w:val="num" w:pos="2880"/>
        </w:tabs>
        <w:ind w:left="2880" w:hanging="360"/>
      </w:pPr>
      <w:rPr>
        <w:rFonts w:ascii="Symbol" w:hAnsi="Symbol"/>
      </w:rPr>
    </w:lvl>
    <w:lvl w:ilvl="4" w:tplc="E4C6192A">
      <w:start w:val="1"/>
      <w:numFmt w:val="bullet"/>
      <w:lvlText w:val="o"/>
      <w:lvlJc w:val="left"/>
      <w:pPr>
        <w:tabs>
          <w:tab w:val="num" w:pos="3600"/>
        </w:tabs>
        <w:ind w:left="3600" w:hanging="360"/>
      </w:pPr>
      <w:rPr>
        <w:rFonts w:ascii="Courier New" w:hAnsi="Courier New"/>
      </w:rPr>
    </w:lvl>
    <w:lvl w:ilvl="5" w:tplc="B4BC01E0">
      <w:start w:val="1"/>
      <w:numFmt w:val="bullet"/>
      <w:lvlText w:val=""/>
      <w:lvlJc w:val="left"/>
      <w:pPr>
        <w:tabs>
          <w:tab w:val="num" w:pos="4320"/>
        </w:tabs>
        <w:ind w:left="4320" w:hanging="360"/>
      </w:pPr>
      <w:rPr>
        <w:rFonts w:ascii="Wingdings" w:hAnsi="Wingdings"/>
      </w:rPr>
    </w:lvl>
    <w:lvl w:ilvl="6" w:tplc="2C8A0ABE">
      <w:start w:val="1"/>
      <w:numFmt w:val="bullet"/>
      <w:lvlText w:val=""/>
      <w:lvlJc w:val="left"/>
      <w:pPr>
        <w:tabs>
          <w:tab w:val="num" w:pos="5040"/>
        </w:tabs>
        <w:ind w:left="5040" w:hanging="360"/>
      </w:pPr>
      <w:rPr>
        <w:rFonts w:ascii="Symbol" w:hAnsi="Symbol"/>
      </w:rPr>
    </w:lvl>
    <w:lvl w:ilvl="7" w:tplc="853E2F34">
      <w:start w:val="1"/>
      <w:numFmt w:val="bullet"/>
      <w:lvlText w:val="o"/>
      <w:lvlJc w:val="left"/>
      <w:pPr>
        <w:tabs>
          <w:tab w:val="num" w:pos="5760"/>
        </w:tabs>
        <w:ind w:left="5760" w:hanging="360"/>
      </w:pPr>
      <w:rPr>
        <w:rFonts w:ascii="Courier New" w:hAnsi="Courier New"/>
      </w:rPr>
    </w:lvl>
    <w:lvl w:ilvl="8" w:tplc="4A1C9F7E">
      <w:start w:val="1"/>
      <w:numFmt w:val="bullet"/>
      <w:lvlText w:val=""/>
      <w:lvlJc w:val="left"/>
      <w:pPr>
        <w:tabs>
          <w:tab w:val="num" w:pos="6480"/>
        </w:tabs>
        <w:ind w:left="6480" w:hanging="360"/>
      </w:pPr>
      <w:rPr>
        <w:rFonts w:ascii="Wingdings" w:hAnsi="Wingdings"/>
      </w:rPr>
    </w:lvl>
  </w:abstractNum>
  <w:abstractNum w:abstractNumId="52" w15:restartNumberingAfterBreak="0">
    <w:nsid w:val="00000044"/>
    <w:multiLevelType w:val="hybridMultilevel"/>
    <w:tmpl w:val="00000044"/>
    <w:lvl w:ilvl="0" w:tplc="6AB41BB6">
      <w:start w:val="1"/>
      <w:numFmt w:val="bullet"/>
      <w:lvlText w:val=""/>
      <w:lvlPicBulletId w:val="0"/>
      <w:lvlJc w:val="left"/>
      <w:pPr>
        <w:ind w:left="720" w:hanging="360"/>
      </w:pPr>
      <w:rPr>
        <w:rFonts w:ascii="Symbol" w:hAnsi="Symbol"/>
        <w:sz w:val="31"/>
      </w:rPr>
    </w:lvl>
    <w:lvl w:ilvl="1" w:tplc="9A2289BC">
      <w:start w:val="1"/>
      <w:numFmt w:val="bullet"/>
      <w:lvlText w:val="o"/>
      <w:lvlJc w:val="left"/>
      <w:pPr>
        <w:tabs>
          <w:tab w:val="num" w:pos="1440"/>
        </w:tabs>
        <w:ind w:left="1440" w:hanging="360"/>
      </w:pPr>
      <w:rPr>
        <w:rFonts w:ascii="Courier New" w:hAnsi="Courier New"/>
      </w:rPr>
    </w:lvl>
    <w:lvl w:ilvl="2" w:tplc="78C24F8C">
      <w:start w:val="1"/>
      <w:numFmt w:val="bullet"/>
      <w:lvlText w:val=""/>
      <w:lvlJc w:val="left"/>
      <w:pPr>
        <w:tabs>
          <w:tab w:val="num" w:pos="2160"/>
        </w:tabs>
        <w:ind w:left="2160" w:hanging="360"/>
      </w:pPr>
      <w:rPr>
        <w:rFonts w:ascii="Wingdings" w:hAnsi="Wingdings"/>
      </w:rPr>
    </w:lvl>
    <w:lvl w:ilvl="3" w:tplc="1BAE4430">
      <w:start w:val="1"/>
      <w:numFmt w:val="bullet"/>
      <w:lvlText w:val=""/>
      <w:lvlJc w:val="left"/>
      <w:pPr>
        <w:tabs>
          <w:tab w:val="num" w:pos="2880"/>
        </w:tabs>
        <w:ind w:left="2880" w:hanging="360"/>
      </w:pPr>
      <w:rPr>
        <w:rFonts w:ascii="Symbol" w:hAnsi="Symbol"/>
      </w:rPr>
    </w:lvl>
    <w:lvl w:ilvl="4" w:tplc="516895CE">
      <w:start w:val="1"/>
      <w:numFmt w:val="bullet"/>
      <w:lvlText w:val="o"/>
      <w:lvlJc w:val="left"/>
      <w:pPr>
        <w:tabs>
          <w:tab w:val="num" w:pos="3600"/>
        </w:tabs>
        <w:ind w:left="3600" w:hanging="360"/>
      </w:pPr>
      <w:rPr>
        <w:rFonts w:ascii="Courier New" w:hAnsi="Courier New"/>
      </w:rPr>
    </w:lvl>
    <w:lvl w:ilvl="5" w:tplc="A216A454">
      <w:start w:val="1"/>
      <w:numFmt w:val="bullet"/>
      <w:lvlText w:val=""/>
      <w:lvlJc w:val="left"/>
      <w:pPr>
        <w:tabs>
          <w:tab w:val="num" w:pos="4320"/>
        </w:tabs>
        <w:ind w:left="4320" w:hanging="360"/>
      </w:pPr>
      <w:rPr>
        <w:rFonts w:ascii="Wingdings" w:hAnsi="Wingdings"/>
      </w:rPr>
    </w:lvl>
    <w:lvl w:ilvl="6" w:tplc="CCC2BB10">
      <w:start w:val="1"/>
      <w:numFmt w:val="bullet"/>
      <w:lvlText w:val=""/>
      <w:lvlJc w:val="left"/>
      <w:pPr>
        <w:tabs>
          <w:tab w:val="num" w:pos="5040"/>
        </w:tabs>
        <w:ind w:left="5040" w:hanging="360"/>
      </w:pPr>
      <w:rPr>
        <w:rFonts w:ascii="Symbol" w:hAnsi="Symbol"/>
      </w:rPr>
    </w:lvl>
    <w:lvl w:ilvl="7" w:tplc="02FCD1D8">
      <w:start w:val="1"/>
      <w:numFmt w:val="bullet"/>
      <w:lvlText w:val="o"/>
      <w:lvlJc w:val="left"/>
      <w:pPr>
        <w:tabs>
          <w:tab w:val="num" w:pos="5760"/>
        </w:tabs>
        <w:ind w:left="5760" w:hanging="360"/>
      </w:pPr>
      <w:rPr>
        <w:rFonts w:ascii="Courier New" w:hAnsi="Courier New"/>
      </w:rPr>
    </w:lvl>
    <w:lvl w:ilvl="8" w:tplc="CD408E58">
      <w:start w:val="1"/>
      <w:numFmt w:val="bullet"/>
      <w:lvlText w:val=""/>
      <w:lvlJc w:val="left"/>
      <w:pPr>
        <w:tabs>
          <w:tab w:val="num" w:pos="6480"/>
        </w:tabs>
        <w:ind w:left="6480" w:hanging="360"/>
      </w:pPr>
      <w:rPr>
        <w:rFonts w:ascii="Wingdings" w:hAnsi="Wingdings"/>
      </w:rPr>
    </w:lvl>
  </w:abstractNum>
  <w:abstractNum w:abstractNumId="53" w15:restartNumberingAfterBreak="0">
    <w:nsid w:val="00000045"/>
    <w:multiLevelType w:val="hybridMultilevel"/>
    <w:tmpl w:val="00000045"/>
    <w:lvl w:ilvl="0" w:tplc="56D20DF4">
      <w:start w:val="1"/>
      <w:numFmt w:val="bullet"/>
      <w:lvlText w:val=""/>
      <w:lvlPicBulletId w:val="0"/>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46"/>
    <w:multiLevelType w:val="hybridMultilevel"/>
    <w:tmpl w:val="00000046"/>
    <w:lvl w:ilvl="0" w:tplc="B79C5958">
      <w:start w:val="1"/>
      <w:numFmt w:val="bullet"/>
      <w:lvlText w:val=""/>
      <w:lvlPicBulletId w:val="0"/>
      <w:lvlJc w:val="left"/>
      <w:pPr>
        <w:ind w:left="720" w:hanging="360"/>
      </w:pPr>
      <w:rPr>
        <w:rFonts w:ascii="Symbol" w:hAnsi="Symbol"/>
        <w:sz w:val="31"/>
      </w:rPr>
    </w:lvl>
    <w:lvl w:ilvl="1" w:tplc="FAA2B5BC">
      <w:start w:val="1"/>
      <w:numFmt w:val="bullet"/>
      <w:lvlText w:val="o"/>
      <w:lvlJc w:val="left"/>
      <w:pPr>
        <w:tabs>
          <w:tab w:val="num" w:pos="1440"/>
        </w:tabs>
        <w:ind w:left="1440" w:hanging="360"/>
      </w:pPr>
      <w:rPr>
        <w:rFonts w:ascii="Courier New" w:hAnsi="Courier New"/>
      </w:rPr>
    </w:lvl>
    <w:lvl w:ilvl="2" w:tplc="8196DE22">
      <w:start w:val="1"/>
      <w:numFmt w:val="bullet"/>
      <w:lvlText w:val=""/>
      <w:lvlJc w:val="left"/>
      <w:pPr>
        <w:tabs>
          <w:tab w:val="num" w:pos="2160"/>
        </w:tabs>
        <w:ind w:left="2160" w:hanging="360"/>
      </w:pPr>
      <w:rPr>
        <w:rFonts w:ascii="Wingdings" w:hAnsi="Wingdings"/>
      </w:rPr>
    </w:lvl>
    <w:lvl w:ilvl="3" w:tplc="63CE416C">
      <w:start w:val="1"/>
      <w:numFmt w:val="bullet"/>
      <w:lvlText w:val=""/>
      <w:lvlJc w:val="left"/>
      <w:pPr>
        <w:tabs>
          <w:tab w:val="num" w:pos="2880"/>
        </w:tabs>
        <w:ind w:left="2880" w:hanging="360"/>
      </w:pPr>
      <w:rPr>
        <w:rFonts w:ascii="Symbol" w:hAnsi="Symbol"/>
      </w:rPr>
    </w:lvl>
    <w:lvl w:ilvl="4" w:tplc="3F9CA58A">
      <w:start w:val="1"/>
      <w:numFmt w:val="bullet"/>
      <w:lvlText w:val="o"/>
      <w:lvlJc w:val="left"/>
      <w:pPr>
        <w:tabs>
          <w:tab w:val="num" w:pos="3600"/>
        </w:tabs>
        <w:ind w:left="3600" w:hanging="360"/>
      </w:pPr>
      <w:rPr>
        <w:rFonts w:ascii="Courier New" w:hAnsi="Courier New"/>
      </w:rPr>
    </w:lvl>
    <w:lvl w:ilvl="5" w:tplc="1076DBAE">
      <w:start w:val="1"/>
      <w:numFmt w:val="bullet"/>
      <w:lvlText w:val=""/>
      <w:lvlJc w:val="left"/>
      <w:pPr>
        <w:tabs>
          <w:tab w:val="num" w:pos="4320"/>
        </w:tabs>
        <w:ind w:left="4320" w:hanging="360"/>
      </w:pPr>
      <w:rPr>
        <w:rFonts w:ascii="Wingdings" w:hAnsi="Wingdings"/>
      </w:rPr>
    </w:lvl>
    <w:lvl w:ilvl="6" w:tplc="65F61A5C">
      <w:start w:val="1"/>
      <w:numFmt w:val="bullet"/>
      <w:lvlText w:val=""/>
      <w:lvlJc w:val="left"/>
      <w:pPr>
        <w:tabs>
          <w:tab w:val="num" w:pos="5040"/>
        </w:tabs>
        <w:ind w:left="5040" w:hanging="360"/>
      </w:pPr>
      <w:rPr>
        <w:rFonts w:ascii="Symbol" w:hAnsi="Symbol"/>
      </w:rPr>
    </w:lvl>
    <w:lvl w:ilvl="7" w:tplc="8766D908">
      <w:start w:val="1"/>
      <w:numFmt w:val="bullet"/>
      <w:lvlText w:val="o"/>
      <w:lvlJc w:val="left"/>
      <w:pPr>
        <w:tabs>
          <w:tab w:val="num" w:pos="5760"/>
        </w:tabs>
        <w:ind w:left="5760" w:hanging="360"/>
      </w:pPr>
      <w:rPr>
        <w:rFonts w:ascii="Courier New" w:hAnsi="Courier New"/>
      </w:rPr>
    </w:lvl>
    <w:lvl w:ilvl="8" w:tplc="9844F99C">
      <w:start w:val="1"/>
      <w:numFmt w:val="bullet"/>
      <w:lvlText w:val=""/>
      <w:lvlJc w:val="left"/>
      <w:pPr>
        <w:tabs>
          <w:tab w:val="num" w:pos="6480"/>
        </w:tabs>
        <w:ind w:left="6480" w:hanging="360"/>
      </w:pPr>
      <w:rPr>
        <w:rFonts w:ascii="Wingdings" w:hAnsi="Wingdings"/>
      </w:rPr>
    </w:lvl>
  </w:abstractNum>
  <w:abstractNum w:abstractNumId="55" w15:restartNumberingAfterBreak="0">
    <w:nsid w:val="00000047"/>
    <w:multiLevelType w:val="hybridMultilevel"/>
    <w:tmpl w:val="00000047"/>
    <w:lvl w:ilvl="0" w:tplc="E4809F1C">
      <w:start w:val="1"/>
      <w:numFmt w:val="bullet"/>
      <w:lvlText w:val=""/>
      <w:lvlPicBulletId w:val="0"/>
      <w:lvlJc w:val="left"/>
      <w:pPr>
        <w:ind w:left="720" w:hanging="360"/>
      </w:pPr>
      <w:rPr>
        <w:rFonts w:ascii="Symbol" w:hAnsi="Symbol"/>
        <w:sz w:val="31"/>
      </w:rPr>
    </w:lvl>
    <w:lvl w:ilvl="1" w:tplc="73363808">
      <w:start w:val="1"/>
      <w:numFmt w:val="bullet"/>
      <w:lvlText w:val="o"/>
      <w:lvlJc w:val="left"/>
      <w:pPr>
        <w:tabs>
          <w:tab w:val="num" w:pos="1440"/>
        </w:tabs>
        <w:ind w:left="1440" w:hanging="360"/>
      </w:pPr>
      <w:rPr>
        <w:rFonts w:ascii="Courier New" w:hAnsi="Courier New"/>
      </w:rPr>
    </w:lvl>
    <w:lvl w:ilvl="2" w:tplc="EF4E287C">
      <w:start w:val="1"/>
      <w:numFmt w:val="bullet"/>
      <w:lvlText w:val=""/>
      <w:lvlJc w:val="left"/>
      <w:pPr>
        <w:tabs>
          <w:tab w:val="num" w:pos="2160"/>
        </w:tabs>
        <w:ind w:left="2160" w:hanging="360"/>
      </w:pPr>
      <w:rPr>
        <w:rFonts w:ascii="Wingdings" w:hAnsi="Wingdings"/>
      </w:rPr>
    </w:lvl>
    <w:lvl w:ilvl="3" w:tplc="6F44F7D2">
      <w:start w:val="1"/>
      <w:numFmt w:val="bullet"/>
      <w:lvlText w:val=""/>
      <w:lvlJc w:val="left"/>
      <w:pPr>
        <w:tabs>
          <w:tab w:val="num" w:pos="2880"/>
        </w:tabs>
        <w:ind w:left="2880" w:hanging="360"/>
      </w:pPr>
      <w:rPr>
        <w:rFonts w:ascii="Symbol" w:hAnsi="Symbol"/>
      </w:rPr>
    </w:lvl>
    <w:lvl w:ilvl="4" w:tplc="D1C4CA56">
      <w:start w:val="1"/>
      <w:numFmt w:val="bullet"/>
      <w:lvlText w:val="o"/>
      <w:lvlJc w:val="left"/>
      <w:pPr>
        <w:tabs>
          <w:tab w:val="num" w:pos="3600"/>
        </w:tabs>
        <w:ind w:left="3600" w:hanging="360"/>
      </w:pPr>
      <w:rPr>
        <w:rFonts w:ascii="Courier New" w:hAnsi="Courier New"/>
      </w:rPr>
    </w:lvl>
    <w:lvl w:ilvl="5" w:tplc="EA36D184">
      <w:start w:val="1"/>
      <w:numFmt w:val="bullet"/>
      <w:lvlText w:val=""/>
      <w:lvlJc w:val="left"/>
      <w:pPr>
        <w:tabs>
          <w:tab w:val="num" w:pos="4320"/>
        </w:tabs>
        <w:ind w:left="4320" w:hanging="360"/>
      </w:pPr>
      <w:rPr>
        <w:rFonts w:ascii="Wingdings" w:hAnsi="Wingdings"/>
      </w:rPr>
    </w:lvl>
    <w:lvl w:ilvl="6" w:tplc="355A0768">
      <w:start w:val="1"/>
      <w:numFmt w:val="bullet"/>
      <w:lvlText w:val=""/>
      <w:lvlJc w:val="left"/>
      <w:pPr>
        <w:tabs>
          <w:tab w:val="num" w:pos="5040"/>
        </w:tabs>
        <w:ind w:left="5040" w:hanging="360"/>
      </w:pPr>
      <w:rPr>
        <w:rFonts w:ascii="Symbol" w:hAnsi="Symbol"/>
      </w:rPr>
    </w:lvl>
    <w:lvl w:ilvl="7" w:tplc="79E23F12">
      <w:start w:val="1"/>
      <w:numFmt w:val="bullet"/>
      <w:lvlText w:val="o"/>
      <w:lvlJc w:val="left"/>
      <w:pPr>
        <w:tabs>
          <w:tab w:val="num" w:pos="5760"/>
        </w:tabs>
        <w:ind w:left="5760" w:hanging="360"/>
      </w:pPr>
      <w:rPr>
        <w:rFonts w:ascii="Courier New" w:hAnsi="Courier New"/>
      </w:rPr>
    </w:lvl>
    <w:lvl w:ilvl="8" w:tplc="2716E240">
      <w:start w:val="1"/>
      <w:numFmt w:val="bullet"/>
      <w:lvlText w:val=""/>
      <w:lvlJc w:val="left"/>
      <w:pPr>
        <w:tabs>
          <w:tab w:val="num" w:pos="6480"/>
        </w:tabs>
        <w:ind w:left="6480" w:hanging="360"/>
      </w:pPr>
      <w:rPr>
        <w:rFonts w:ascii="Wingdings" w:hAnsi="Wingdings"/>
      </w:rPr>
    </w:lvl>
  </w:abstractNum>
  <w:abstractNum w:abstractNumId="56" w15:restartNumberingAfterBreak="0">
    <w:nsid w:val="00000048"/>
    <w:multiLevelType w:val="hybridMultilevel"/>
    <w:tmpl w:val="00000048"/>
    <w:lvl w:ilvl="0" w:tplc="44BEBE6E">
      <w:start w:val="1"/>
      <w:numFmt w:val="bullet"/>
      <w:lvlText w:val=""/>
      <w:lvlPicBulletId w:val="0"/>
      <w:lvlJc w:val="left"/>
      <w:pPr>
        <w:ind w:left="720" w:hanging="360"/>
      </w:pPr>
      <w:rPr>
        <w:rFonts w:ascii="Symbol" w:hAnsi="Symbol"/>
        <w:sz w:val="31"/>
      </w:rPr>
    </w:lvl>
    <w:lvl w:ilvl="1" w:tplc="194E3286">
      <w:start w:val="1"/>
      <w:numFmt w:val="bullet"/>
      <w:lvlText w:val="o"/>
      <w:lvlJc w:val="left"/>
      <w:pPr>
        <w:tabs>
          <w:tab w:val="num" w:pos="1440"/>
        </w:tabs>
        <w:ind w:left="1440" w:hanging="360"/>
      </w:pPr>
      <w:rPr>
        <w:rFonts w:ascii="Courier New" w:hAnsi="Courier New"/>
      </w:rPr>
    </w:lvl>
    <w:lvl w:ilvl="2" w:tplc="9DD0D9A6">
      <w:start w:val="1"/>
      <w:numFmt w:val="bullet"/>
      <w:lvlText w:val=""/>
      <w:lvlJc w:val="left"/>
      <w:pPr>
        <w:tabs>
          <w:tab w:val="num" w:pos="2160"/>
        </w:tabs>
        <w:ind w:left="2160" w:hanging="360"/>
      </w:pPr>
      <w:rPr>
        <w:rFonts w:ascii="Wingdings" w:hAnsi="Wingdings"/>
      </w:rPr>
    </w:lvl>
    <w:lvl w:ilvl="3" w:tplc="635E8A30">
      <w:start w:val="1"/>
      <w:numFmt w:val="bullet"/>
      <w:lvlText w:val=""/>
      <w:lvlJc w:val="left"/>
      <w:pPr>
        <w:tabs>
          <w:tab w:val="num" w:pos="2880"/>
        </w:tabs>
        <w:ind w:left="2880" w:hanging="360"/>
      </w:pPr>
      <w:rPr>
        <w:rFonts w:ascii="Symbol" w:hAnsi="Symbol"/>
      </w:rPr>
    </w:lvl>
    <w:lvl w:ilvl="4" w:tplc="FB6CE214">
      <w:start w:val="1"/>
      <w:numFmt w:val="bullet"/>
      <w:lvlText w:val="o"/>
      <w:lvlJc w:val="left"/>
      <w:pPr>
        <w:tabs>
          <w:tab w:val="num" w:pos="3600"/>
        </w:tabs>
        <w:ind w:left="3600" w:hanging="360"/>
      </w:pPr>
      <w:rPr>
        <w:rFonts w:ascii="Courier New" w:hAnsi="Courier New"/>
      </w:rPr>
    </w:lvl>
    <w:lvl w:ilvl="5" w:tplc="CE58928C">
      <w:start w:val="1"/>
      <w:numFmt w:val="bullet"/>
      <w:lvlText w:val=""/>
      <w:lvlJc w:val="left"/>
      <w:pPr>
        <w:tabs>
          <w:tab w:val="num" w:pos="4320"/>
        </w:tabs>
        <w:ind w:left="4320" w:hanging="360"/>
      </w:pPr>
      <w:rPr>
        <w:rFonts w:ascii="Wingdings" w:hAnsi="Wingdings"/>
      </w:rPr>
    </w:lvl>
    <w:lvl w:ilvl="6" w:tplc="9FE80DEC">
      <w:start w:val="1"/>
      <w:numFmt w:val="bullet"/>
      <w:lvlText w:val=""/>
      <w:lvlJc w:val="left"/>
      <w:pPr>
        <w:tabs>
          <w:tab w:val="num" w:pos="5040"/>
        </w:tabs>
        <w:ind w:left="5040" w:hanging="360"/>
      </w:pPr>
      <w:rPr>
        <w:rFonts w:ascii="Symbol" w:hAnsi="Symbol"/>
      </w:rPr>
    </w:lvl>
    <w:lvl w:ilvl="7" w:tplc="7A242B2A">
      <w:start w:val="1"/>
      <w:numFmt w:val="bullet"/>
      <w:lvlText w:val="o"/>
      <w:lvlJc w:val="left"/>
      <w:pPr>
        <w:tabs>
          <w:tab w:val="num" w:pos="5760"/>
        </w:tabs>
        <w:ind w:left="5760" w:hanging="360"/>
      </w:pPr>
      <w:rPr>
        <w:rFonts w:ascii="Courier New" w:hAnsi="Courier New"/>
      </w:rPr>
    </w:lvl>
    <w:lvl w:ilvl="8" w:tplc="371EC752">
      <w:start w:val="1"/>
      <w:numFmt w:val="bullet"/>
      <w:lvlText w:val=""/>
      <w:lvlJc w:val="left"/>
      <w:pPr>
        <w:tabs>
          <w:tab w:val="num" w:pos="6480"/>
        </w:tabs>
        <w:ind w:left="6480" w:hanging="360"/>
      </w:pPr>
      <w:rPr>
        <w:rFonts w:ascii="Wingdings" w:hAnsi="Wingdings"/>
      </w:rPr>
    </w:lvl>
  </w:abstractNum>
  <w:abstractNum w:abstractNumId="57" w15:restartNumberingAfterBreak="0">
    <w:nsid w:val="0000004B"/>
    <w:multiLevelType w:val="hybridMultilevel"/>
    <w:tmpl w:val="0000004B"/>
    <w:lvl w:ilvl="0" w:tplc="A74213D0">
      <w:start w:val="1"/>
      <w:numFmt w:val="bullet"/>
      <w:lvlText w:val=""/>
      <w:lvlPicBulletId w:val="0"/>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58" w15:restartNumberingAfterBreak="0">
    <w:nsid w:val="0000004D"/>
    <w:multiLevelType w:val="hybridMultilevel"/>
    <w:tmpl w:val="0000004D"/>
    <w:lvl w:ilvl="0" w:tplc="320E945A">
      <w:start w:val="1"/>
      <w:numFmt w:val="bullet"/>
      <w:lvlText w:val=""/>
      <w:lvlPicBulletId w:val="0"/>
      <w:lvlJc w:val="left"/>
      <w:pPr>
        <w:ind w:left="720" w:hanging="360"/>
      </w:pPr>
      <w:rPr>
        <w:rFonts w:ascii="Symbol" w:hAnsi="Symbol"/>
        <w:sz w:val="31"/>
      </w:rPr>
    </w:lvl>
    <w:lvl w:ilvl="1" w:tplc="CF9076A4">
      <w:start w:val="1"/>
      <w:numFmt w:val="bullet"/>
      <w:lvlText w:val="o"/>
      <w:lvlJc w:val="left"/>
      <w:pPr>
        <w:tabs>
          <w:tab w:val="num" w:pos="1440"/>
        </w:tabs>
        <w:ind w:left="1440" w:hanging="360"/>
      </w:pPr>
      <w:rPr>
        <w:rFonts w:ascii="Courier New" w:hAnsi="Courier New"/>
      </w:rPr>
    </w:lvl>
    <w:lvl w:ilvl="2" w:tplc="F48A0418">
      <w:start w:val="1"/>
      <w:numFmt w:val="bullet"/>
      <w:lvlText w:val=""/>
      <w:lvlJc w:val="left"/>
      <w:pPr>
        <w:tabs>
          <w:tab w:val="num" w:pos="2160"/>
        </w:tabs>
        <w:ind w:left="2160" w:hanging="360"/>
      </w:pPr>
      <w:rPr>
        <w:rFonts w:ascii="Wingdings" w:hAnsi="Wingdings"/>
      </w:rPr>
    </w:lvl>
    <w:lvl w:ilvl="3" w:tplc="4B3A85A0">
      <w:start w:val="1"/>
      <w:numFmt w:val="bullet"/>
      <w:lvlText w:val=""/>
      <w:lvlJc w:val="left"/>
      <w:pPr>
        <w:tabs>
          <w:tab w:val="num" w:pos="2880"/>
        </w:tabs>
        <w:ind w:left="2880" w:hanging="360"/>
      </w:pPr>
      <w:rPr>
        <w:rFonts w:ascii="Symbol" w:hAnsi="Symbol"/>
      </w:rPr>
    </w:lvl>
    <w:lvl w:ilvl="4" w:tplc="AB00C296">
      <w:start w:val="1"/>
      <w:numFmt w:val="bullet"/>
      <w:lvlText w:val="o"/>
      <w:lvlJc w:val="left"/>
      <w:pPr>
        <w:tabs>
          <w:tab w:val="num" w:pos="3600"/>
        </w:tabs>
        <w:ind w:left="3600" w:hanging="360"/>
      </w:pPr>
      <w:rPr>
        <w:rFonts w:ascii="Courier New" w:hAnsi="Courier New"/>
      </w:rPr>
    </w:lvl>
    <w:lvl w:ilvl="5" w:tplc="6DF24C80">
      <w:start w:val="1"/>
      <w:numFmt w:val="bullet"/>
      <w:lvlText w:val=""/>
      <w:lvlJc w:val="left"/>
      <w:pPr>
        <w:tabs>
          <w:tab w:val="num" w:pos="4320"/>
        </w:tabs>
        <w:ind w:left="4320" w:hanging="360"/>
      </w:pPr>
      <w:rPr>
        <w:rFonts w:ascii="Wingdings" w:hAnsi="Wingdings"/>
      </w:rPr>
    </w:lvl>
    <w:lvl w:ilvl="6" w:tplc="44CEFF04">
      <w:start w:val="1"/>
      <w:numFmt w:val="bullet"/>
      <w:lvlText w:val=""/>
      <w:lvlJc w:val="left"/>
      <w:pPr>
        <w:tabs>
          <w:tab w:val="num" w:pos="5040"/>
        </w:tabs>
        <w:ind w:left="5040" w:hanging="360"/>
      </w:pPr>
      <w:rPr>
        <w:rFonts w:ascii="Symbol" w:hAnsi="Symbol"/>
      </w:rPr>
    </w:lvl>
    <w:lvl w:ilvl="7" w:tplc="EBEC7C62">
      <w:start w:val="1"/>
      <w:numFmt w:val="bullet"/>
      <w:lvlText w:val="o"/>
      <w:lvlJc w:val="left"/>
      <w:pPr>
        <w:tabs>
          <w:tab w:val="num" w:pos="5760"/>
        </w:tabs>
        <w:ind w:left="5760" w:hanging="360"/>
      </w:pPr>
      <w:rPr>
        <w:rFonts w:ascii="Courier New" w:hAnsi="Courier New"/>
      </w:rPr>
    </w:lvl>
    <w:lvl w:ilvl="8" w:tplc="42BEEF6E">
      <w:start w:val="1"/>
      <w:numFmt w:val="bullet"/>
      <w:lvlText w:val=""/>
      <w:lvlJc w:val="left"/>
      <w:pPr>
        <w:tabs>
          <w:tab w:val="num" w:pos="6480"/>
        </w:tabs>
        <w:ind w:left="6480" w:hanging="360"/>
      </w:pPr>
      <w:rPr>
        <w:rFonts w:ascii="Wingdings" w:hAnsi="Wingdings"/>
      </w:rPr>
    </w:lvl>
  </w:abstractNum>
  <w:abstractNum w:abstractNumId="59" w15:restartNumberingAfterBreak="0">
    <w:nsid w:val="0000004E"/>
    <w:multiLevelType w:val="hybridMultilevel"/>
    <w:tmpl w:val="0000004E"/>
    <w:lvl w:ilvl="0" w:tplc="40C88576">
      <w:start w:val="1"/>
      <w:numFmt w:val="bullet"/>
      <w:lvlText w:val=""/>
      <w:lvlPicBulletId w:val="0"/>
      <w:lvlJc w:val="left"/>
      <w:pPr>
        <w:ind w:left="720" w:hanging="360"/>
      </w:pPr>
      <w:rPr>
        <w:rFonts w:ascii="Symbol" w:hAnsi="Symbol"/>
        <w:sz w:val="31"/>
      </w:rPr>
    </w:lvl>
    <w:lvl w:ilvl="1" w:tplc="8DC4395A">
      <w:start w:val="1"/>
      <w:numFmt w:val="bullet"/>
      <w:lvlText w:val="o"/>
      <w:lvlJc w:val="left"/>
      <w:pPr>
        <w:tabs>
          <w:tab w:val="num" w:pos="1440"/>
        </w:tabs>
        <w:ind w:left="1440" w:hanging="360"/>
      </w:pPr>
      <w:rPr>
        <w:rFonts w:ascii="Courier New" w:hAnsi="Courier New"/>
      </w:rPr>
    </w:lvl>
    <w:lvl w:ilvl="2" w:tplc="9564B344">
      <w:start w:val="1"/>
      <w:numFmt w:val="bullet"/>
      <w:lvlText w:val=""/>
      <w:lvlJc w:val="left"/>
      <w:pPr>
        <w:tabs>
          <w:tab w:val="num" w:pos="2160"/>
        </w:tabs>
        <w:ind w:left="2160" w:hanging="360"/>
      </w:pPr>
      <w:rPr>
        <w:rFonts w:ascii="Wingdings" w:hAnsi="Wingdings"/>
      </w:rPr>
    </w:lvl>
    <w:lvl w:ilvl="3" w:tplc="DAFC94EA">
      <w:start w:val="1"/>
      <w:numFmt w:val="bullet"/>
      <w:lvlText w:val=""/>
      <w:lvlJc w:val="left"/>
      <w:pPr>
        <w:tabs>
          <w:tab w:val="num" w:pos="2880"/>
        </w:tabs>
        <w:ind w:left="2880" w:hanging="360"/>
      </w:pPr>
      <w:rPr>
        <w:rFonts w:ascii="Symbol" w:hAnsi="Symbol"/>
      </w:rPr>
    </w:lvl>
    <w:lvl w:ilvl="4" w:tplc="5E5E932E">
      <w:start w:val="1"/>
      <w:numFmt w:val="bullet"/>
      <w:lvlText w:val="o"/>
      <w:lvlJc w:val="left"/>
      <w:pPr>
        <w:tabs>
          <w:tab w:val="num" w:pos="3600"/>
        </w:tabs>
        <w:ind w:left="3600" w:hanging="360"/>
      </w:pPr>
      <w:rPr>
        <w:rFonts w:ascii="Courier New" w:hAnsi="Courier New"/>
      </w:rPr>
    </w:lvl>
    <w:lvl w:ilvl="5" w:tplc="DD188078">
      <w:start w:val="1"/>
      <w:numFmt w:val="bullet"/>
      <w:lvlText w:val=""/>
      <w:lvlJc w:val="left"/>
      <w:pPr>
        <w:tabs>
          <w:tab w:val="num" w:pos="4320"/>
        </w:tabs>
        <w:ind w:left="4320" w:hanging="360"/>
      </w:pPr>
      <w:rPr>
        <w:rFonts w:ascii="Wingdings" w:hAnsi="Wingdings"/>
      </w:rPr>
    </w:lvl>
    <w:lvl w:ilvl="6" w:tplc="E9A61D06">
      <w:start w:val="1"/>
      <w:numFmt w:val="bullet"/>
      <w:lvlText w:val=""/>
      <w:lvlJc w:val="left"/>
      <w:pPr>
        <w:tabs>
          <w:tab w:val="num" w:pos="5040"/>
        </w:tabs>
        <w:ind w:left="5040" w:hanging="360"/>
      </w:pPr>
      <w:rPr>
        <w:rFonts w:ascii="Symbol" w:hAnsi="Symbol"/>
      </w:rPr>
    </w:lvl>
    <w:lvl w:ilvl="7" w:tplc="BF3E244A">
      <w:start w:val="1"/>
      <w:numFmt w:val="bullet"/>
      <w:lvlText w:val="o"/>
      <w:lvlJc w:val="left"/>
      <w:pPr>
        <w:tabs>
          <w:tab w:val="num" w:pos="5760"/>
        </w:tabs>
        <w:ind w:left="5760" w:hanging="360"/>
      </w:pPr>
      <w:rPr>
        <w:rFonts w:ascii="Courier New" w:hAnsi="Courier New"/>
      </w:rPr>
    </w:lvl>
    <w:lvl w:ilvl="8" w:tplc="94D2BFC0">
      <w:start w:val="1"/>
      <w:numFmt w:val="bullet"/>
      <w:lvlText w:val=""/>
      <w:lvlJc w:val="left"/>
      <w:pPr>
        <w:tabs>
          <w:tab w:val="num" w:pos="6480"/>
        </w:tabs>
        <w:ind w:left="6480" w:hanging="360"/>
      </w:pPr>
      <w:rPr>
        <w:rFonts w:ascii="Wingdings" w:hAnsi="Wingdings"/>
      </w:rPr>
    </w:lvl>
  </w:abstractNum>
  <w:abstractNum w:abstractNumId="60" w15:restartNumberingAfterBreak="0">
    <w:nsid w:val="0000004F"/>
    <w:multiLevelType w:val="hybridMultilevel"/>
    <w:tmpl w:val="0000004F"/>
    <w:lvl w:ilvl="0" w:tplc="6088C968">
      <w:start w:val="1"/>
      <w:numFmt w:val="bullet"/>
      <w:lvlText w:val=""/>
      <w:lvlPicBulletId w:val="0"/>
      <w:lvlJc w:val="left"/>
      <w:pPr>
        <w:ind w:left="720" w:hanging="360"/>
      </w:pPr>
      <w:rPr>
        <w:rFonts w:ascii="Symbol" w:hAnsi="Symbol"/>
        <w:sz w:val="31"/>
      </w:rPr>
    </w:lvl>
    <w:lvl w:ilvl="1" w:tplc="1556C12C">
      <w:start w:val="1"/>
      <w:numFmt w:val="bullet"/>
      <w:lvlText w:val="o"/>
      <w:lvlJc w:val="left"/>
      <w:pPr>
        <w:tabs>
          <w:tab w:val="num" w:pos="1440"/>
        </w:tabs>
        <w:ind w:left="1440" w:hanging="360"/>
      </w:pPr>
      <w:rPr>
        <w:rFonts w:ascii="Courier New" w:hAnsi="Courier New"/>
      </w:rPr>
    </w:lvl>
    <w:lvl w:ilvl="2" w:tplc="3ABCA844">
      <w:start w:val="1"/>
      <w:numFmt w:val="bullet"/>
      <w:lvlText w:val=""/>
      <w:lvlJc w:val="left"/>
      <w:pPr>
        <w:tabs>
          <w:tab w:val="num" w:pos="2160"/>
        </w:tabs>
        <w:ind w:left="2160" w:hanging="360"/>
      </w:pPr>
      <w:rPr>
        <w:rFonts w:ascii="Wingdings" w:hAnsi="Wingdings"/>
      </w:rPr>
    </w:lvl>
    <w:lvl w:ilvl="3" w:tplc="DC067386">
      <w:start w:val="1"/>
      <w:numFmt w:val="bullet"/>
      <w:lvlText w:val=""/>
      <w:lvlJc w:val="left"/>
      <w:pPr>
        <w:tabs>
          <w:tab w:val="num" w:pos="2880"/>
        </w:tabs>
        <w:ind w:left="2880" w:hanging="360"/>
      </w:pPr>
      <w:rPr>
        <w:rFonts w:ascii="Symbol" w:hAnsi="Symbol"/>
      </w:rPr>
    </w:lvl>
    <w:lvl w:ilvl="4" w:tplc="613E0778">
      <w:start w:val="1"/>
      <w:numFmt w:val="bullet"/>
      <w:lvlText w:val="o"/>
      <w:lvlJc w:val="left"/>
      <w:pPr>
        <w:tabs>
          <w:tab w:val="num" w:pos="3600"/>
        </w:tabs>
        <w:ind w:left="3600" w:hanging="360"/>
      </w:pPr>
      <w:rPr>
        <w:rFonts w:ascii="Courier New" w:hAnsi="Courier New"/>
      </w:rPr>
    </w:lvl>
    <w:lvl w:ilvl="5" w:tplc="FE26AD12">
      <w:start w:val="1"/>
      <w:numFmt w:val="bullet"/>
      <w:lvlText w:val=""/>
      <w:lvlJc w:val="left"/>
      <w:pPr>
        <w:tabs>
          <w:tab w:val="num" w:pos="4320"/>
        </w:tabs>
        <w:ind w:left="4320" w:hanging="360"/>
      </w:pPr>
      <w:rPr>
        <w:rFonts w:ascii="Wingdings" w:hAnsi="Wingdings"/>
      </w:rPr>
    </w:lvl>
    <w:lvl w:ilvl="6" w:tplc="170EFA04">
      <w:start w:val="1"/>
      <w:numFmt w:val="bullet"/>
      <w:lvlText w:val=""/>
      <w:lvlJc w:val="left"/>
      <w:pPr>
        <w:tabs>
          <w:tab w:val="num" w:pos="5040"/>
        </w:tabs>
        <w:ind w:left="5040" w:hanging="360"/>
      </w:pPr>
      <w:rPr>
        <w:rFonts w:ascii="Symbol" w:hAnsi="Symbol"/>
      </w:rPr>
    </w:lvl>
    <w:lvl w:ilvl="7" w:tplc="EF0C5D96">
      <w:start w:val="1"/>
      <w:numFmt w:val="bullet"/>
      <w:lvlText w:val="o"/>
      <w:lvlJc w:val="left"/>
      <w:pPr>
        <w:tabs>
          <w:tab w:val="num" w:pos="5760"/>
        </w:tabs>
        <w:ind w:left="5760" w:hanging="360"/>
      </w:pPr>
      <w:rPr>
        <w:rFonts w:ascii="Courier New" w:hAnsi="Courier New"/>
      </w:rPr>
    </w:lvl>
    <w:lvl w:ilvl="8" w:tplc="ABB60DC6">
      <w:start w:val="1"/>
      <w:numFmt w:val="bullet"/>
      <w:lvlText w:val=""/>
      <w:lvlJc w:val="left"/>
      <w:pPr>
        <w:tabs>
          <w:tab w:val="num" w:pos="6480"/>
        </w:tabs>
        <w:ind w:left="6480" w:hanging="360"/>
      </w:pPr>
      <w:rPr>
        <w:rFonts w:ascii="Wingdings" w:hAnsi="Wingdings"/>
      </w:rPr>
    </w:lvl>
  </w:abstractNum>
  <w:abstractNum w:abstractNumId="61" w15:restartNumberingAfterBreak="0">
    <w:nsid w:val="00000050"/>
    <w:multiLevelType w:val="hybridMultilevel"/>
    <w:tmpl w:val="00000050"/>
    <w:lvl w:ilvl="0" w:tplc="D382D168">
      <w:start w:val="1"/>
      <w:numFmt w:val="bullet"/>
      <w:lvlText w:val=""/>
      <w:lvlPicBulletId w:val="0"/>
      <w:lvlJc w:val="left"/>
      <w:pPr>
        <w:ind w:left="720" w:hanging="360"/>
      </w:pPr>
      <w:rPr>
        <w:rFonts w:ascii="Symbol" w:hAnsi="Symbol"/>
        <w:sz w:val="31"/>
      </w:rPr>
    </w:lvl>
    <w:lvl w:ilvl="1" w:tplc="03A659F0">
      <w:start w:val="1"/>
      <w:numFmt w:val="bullet"/>
      <w:lvlText w:val="o"/>
      <w:lvlJc w:val="left"/>
      <w:pPr>
        <w:tabs>
          <w:tab w:val="num" w:pos="1440"/>
        </w:tabs>
        <w:ind w:left="1440" w:hanging="360"/>
      </w:pPr>
      <w:rPr>
        <w:rFonts w:ascii="Courier New" w:hAnsi="Courier New"/>
      </w:rPr>
    </w:lvl>
    <w:lvl w:ilvl="2" w:tplc="D596801E">
      <w:start w:val="1"/>
      <w:numFmt w:val="bullet"/>
      <w:lvlText w:val=""/>
      <w:lvlJc w:val="left"/>
      <w:pPr>
        <w:tabs>
          <w:tab w:val="num" w:pos="2160"/>
        </w:tabs>
        <w:ind w:left="2160" w:hanging="360"/>
      </w:pPr>
      <w:rPr>
        <w:rFonts w:ascii="Wingdings" w:hAnsi="Wingdings"/>
      </w:rPr>
    </w:lvl>
    <w:lvl w:ilvl="3" w:tplc="673271FA">
      <w:start w:val="1"/>
      <w:numFmt w:val="bullet"/>
      <w:lvlText w:val=""/>
      <w:lvlJc w:val="left"/>
      <w:pPr>
        <w:tabs>
          <w:tab w:val="num" w:pos="2880"/>
        </w:tabs>
        <w:ind w:left="2880" w:hanging="360"/>
      </w:pPr>
      <w:rPr>
        <w:rFonts w:ascii="Symbol" w:hAnsi="Symbol"/>
      </w:rPr>
    </w:lvl>
    <w:lvl w:ilvl="4" w:tplc="0548DF12">
      <w:start w:val="1"/>
      <w:numFmt w:val="bullet"/>
      <w:lvlText w:val="o"/>
      <w:lvlJc w:val="left"/>
      <w:pPr>
        <w:tabs>
          <w:tab w:val="num" w:pos="3600"/>
        </w:tabs>
        <w:ind w:left="3600" w:hanging="360"/>
      </w:pPr>
      <w:rPr>
        <w:rFonts w:ascii="Courier New" w:hAnsi="Courier New"/>
      </w:rPr>
    </w:lvl>
    <w:lvl w:ilvl="5" w:tplc="79A8A392">
      <w:start w:val="1"/>
      <w:numFmt w:val="bullet"/>
      <w:lvlText w:val=""/>
      <w:lvlJc w:val="left"/>
      <w:pPr>
        <w:tabs>
          <w:tab w:val="num" w:pos="4320"/>
        </w:tabs>
        <w:ind w:left="4320" w:hanging="360"/>
      </w:pPr>
      <w:rPr>
        <w:rFonts w:ascii="Wingdings" w:hAnsi="Wingdings"/>
      </w:rPr>
    </w:lvl>
    <w:lvl w:ilvl="6" w:tplc="A38233A2">
      <w:start w:val="1"/>
      <w:numFmt w:val="bullet"/>
      <w:lvlText w:val=""/>
      <w:lvlJc w:val="left"/>
      <w:pPr>
        <w:tabs>
          <w:tab w:val="num" w:pos="5040"/>
        </w:tabs>
        <w:ind w:left="5040" w:hanging="360"/>
      </w:pPr>
      <w:rPr>
        <w:rFonts w:ascii="Symbol" w:hAnsi="Symbol"/>
      </w:rPr>
    </w:lvl>
    <w:lvl w:ilvl="7" w:tplc="57CCB832">
      <w:start w:val="1"/>
      <w:numFmt w:val="bullet"/>
      <w:lvlText w:val="o"/>
      <w:lvlJc w:val="left"/>
      <w:pPr>
        <w:tabs>
          <w:tab w:val="num" w:pos="5760"/>
        </w:tabs>
        <w:ind w:left="5760" w:hanging="360"/>
      </w:pPr>
      <w:rPr>
        <w:rFonts w:ascii="Courier New" w:hAnsi="Courier New"/>
      </w:rPr>
    </w:lvl>
    <w:lvl w:ilvl="8" w:tplc="E7E25954">
      <w:start w:val="1"/>
      <w:numFmt w:val="bullet"/>
      <w:lvlText w:val=""/>
      <w:lvlJc w:val="left"/>
      <w:pPr>
        <w:tabs>
          <w:tab w:val="num" w:pos="6480"/>
        </w:tabs>
        <w:ind w:left="6480" w:hanging="360"/>
      </w:pPr>
      <w:rPr>
        <w:rFonts w:ascii="Wingdings" w:hAnsi="Wingdings"/>
      </w:rPr>
    </w:lvl>
  </w:abstractNum>
  <w:abstractNum w:abstractNumId="62" w15:restartNumberingAfterBreak="0">
    <w:nsid w:val="00000051"/>
    <w:multiLevelType w:val="hybridMultilevel"/>
    <w:tmpl w:val="00000051"/>
    <w:lvl w:ilvl="0" w:tplc="4E7EA234">
      <w:start w:val="1"/>
      <w:numFmt w:val="bullet"/>
      <w:lvlText w:val=""/>
      <w:lvlPicBulletId w:val="0"/>
      <w:lvlJc w:val="left"/>
      <w:pPr>
        <w:ind w:left="720" w:hanging="360"/>
      </w:pPr>
      <w:rPr>
        <w:rFonts w:ascii="Symbol" w:hAnsi="Symbol"/>
        <w:sz w:val="31"/>
      </w:rPr>
    </w:lvl>
    <w:lvl w:ilvl="1" w:tplc="25BC13D4">
      <w:start w:val="1"/>
      <w:numFmt w:val="bullet"/>
      <w:lvlText w:val="o"/>
      <w:lvlJc w:val="left"/>
      <w:pPr>
        <w:tabs>
          <w:tab w:val="num" w:pos="1440"/>
        </w:tabs>
        <w:ind w:left="1440" w:hanging="360"/>
      </w:pPr>
      <w:rPr>
        <w:rFonts w:ascii="Courier New" w:hAnsi="Courier New"/>
      </w:rPr>
    </w:lvl>
    <w:lvl w:ilvl="2" w:tplc="FA60C3DE">
      <w:start w:val="1"/>
      <w:numFmt w:val="bullet"/>
      <w:lvlText w:val=""/>
      <w:lvlJc w:val="left"/>
      <w:pPr>
        <w:tabs>
          <w:tab w:val="num" w:pos="2160"/>
        </w:tabs>
        <w:ind w:left="2160" w:hanging="360"/>
      </w:pPr>
      <w:rPr>
        <w:rFonts w:ascii="Wingdings" w:hAnsi="Wingdings"/>
      </w:rPr>
    </w:lvl>
    <w:lvl w:ilvl="3" w:tplc="969E9FFA">
      <w:start w:val="1"/>
      <w:numFmt w:val="bullet"/>
      <w:lvlText w:val=""/>
      <w:lvlJc w:val="left"/>
      <w:pPr>
        <w:tabs>
          <w:tab w:val="num" w:pos="2880"/>
        </w:tabs>
        <w:ind w:left="2880" w:hanging="360"/>
      </w:pPr>
      <w:rPr>
        <w:rFonts w:ascii="Symbol" w:hAnsi="Symbol"/>
      </w:rPr>
    </w:lvl>
    <w:lvl w:ilvl="4" w:tplc="E77C3D72">
      <w:start w:val="1"/>
      <w:numFmt w:val="bullet"/>
      <w:lvlText w:val="o"/>
      <w:lvlJc w:val="left"/>
      <w:pPr>
        <w:tabs>
          <w:tab w:val="num" w:pos="3600"/>
        </w:tabs>
        <w:ind w:left="3600" w:hanging="360"/>
      </w:pPr>
      <w:rPr>
        <w:rFonts w:ascii="Courier New" w:hAnsi="Courier New"/>
      </w:rPr>
    </w:lvl>
    <w:lvl w:ilvl="5" w:tplc="A93600A0">
      <w:start w:val="1"/>
      <w:numFmt w:val="bullet"/>
      <w:lvlText w:val=""/>
      <w:lvlJc w:val="left"/>
      <w:pPr>
        <w:tabs>
          <w:tab w:val="num" w:pos="4320"/>
        </w:tabs>
        <w:ind w:left="4320" w:hanging="360"/>
      </w:pPr>
      <w:rPr>
        <w:rFonts w:ascii="Wingdings" w:hAnsi="Wingdings"/>
      </w:rPr>
    </w:lvl>
    <w:lvl w:ilvl="6" w:tplc="58426F0E">
      <w:start w:val="1"/>
      <w:numFmt w:val="bullet"/>
      <w:lvlText w:val=""/>
      <w:lvlJc w:val="left"/>
      <w:pPr>
        <w:tabs>
          <w:tab w:val="num" w:pos="5040"/>
        </w:tabs>
        <w:ind w:left="5040" w:hanging="360"/>
      </w:pPr>
      <w:rPr>
        <w:rFonts w:ascii="Symbol" w:hAnsi="Symbol"/>
      </w:rPr>
    </w:lvl>
    <w:lvl w:ilvl="7" w:tplc="DD5A5378">
      <w:start w:val="1"/>
      <w:numFmt w:val="bullet"/>
      <w:lvlText w:val="o"/>
      <w:lvlJc w:val="left"/>
      <w:pPr>
        <w:tabs>
          <w:tab w:val="num" w:pos="5760"/>
        </w:tabs>
        <w:ind w:left="5760" w:hanging="360"/>
      </w:pPr>
      <w:rPr>
        <w:rFonts w:ascii="Courier New" w:hAnsi="Courier New"/>
      </w:rPr>
    </w:lvl>
    <w:lvl w:ilvl="8" w:tplc="8CB6A102">
      <w:start w:val="1"/>
      <w:numFmt w:val="bullet"/>
      <w:lvlText w:val=""/>
      <w:lvlJc w:val="left"/>
      <w:pPr>
        <w:tabs>
          <w:tab w:val="num" w:pos="6480"/>
        </w:tabs>
        <w:ind w:left="6480" w:hanging="360"/>
      </w:pPr>
      <w:rPr>
        <w:rFonts w:ascii="Wingdings" w:hAnsi="Wingdings"/>
      </w:rPr>
    </w:lvl>
  </w:abstractNum>
  <w:abstractNum w:abstractNumId="63" w15:restartNumberingAfterBreak="0">
    <w:nsid w:val="00000052"/>
    <w:multiLevelType w:val="hybridMultilevel"/>
    <w:tmpl w:val="00000052"/>
    <w:lvl w:ilvl="0" w:tplc="85C2FE5A">
      <w:start w:val="1"/>
      <w:numFmt w:val="bullet"/>
      <w:lvlText w:val=""/>
      <w:lvlJc w:val="left"/>
      <w:pPr>
        <w:ind w:left="720" w:hanging="360"/>
      </w:pPr>
      <w:rPr>
        <w:rFonts w:ascii="Symbol" w:hAnsi="Symbol"/>
        <w:b w:val="0"/>
        <w:bCs w:val="0"/>
      </w:rPr>
    </w:lvl>
    <w:lvl w:ilvl="1" w:tplc="6B2E4A72">
      <w:start w:val="1"/>
      <w:numFmt w:val="bullet"/>
      <w:lvlText w:val="o"/>
      <w:lvlJc w:val="left"/>
      <w:pPr>
        <w:tabs>
          <w:tab w:val="num" w:pos="1440"/>
        </w:tabs>
        <w:ind w:left="1440" w:hanging="360"/>
      </w:pPr>
      <w:rPr>
        <w:rFonts w:ascii="Courier New" w:hAnsi="Courier New"/>
      </w:rPr>
    </w:lvl>
    <w:lvl w:ilvl="2" w:tplc="8D8CA008">
      <w:start w:val="1"/>
      <w:numFmt w:val="bullet"/>
      <w:lvlText w:val=""/>
      <w:lvlJc w:val="left"/>
      <w:pPr>
        <w:tabs>
          <w:tab w:val="num" w:pos="2160"/>
        </w:tabs>
        <w:ind w:left="2160" w:hanging="360"/>
      </w:pPr>
      <w:rPr>
        <w:rFonts w:ascii="Wingdings" w:hAnsi="Wingdings"/>
      </w:rPr>
    </w:lvl>
    <w:lvl w:ilvl="3" w:tplc="EF926BF2">
      <w:start w:val="1"/>
      <w:numFmt w:val="bullet"/>
      <w:lvlText w:val=""/>
      <w:lvlJc w:val="left"/>
      <w:pPr>
        <w:tabs>
          <w:tab w:val="num" w:pos="2880"/>
        </w:tabs>
        <w:ind w:left="2880" w:hanging="360"/>
      </w:pPr>
      <w:rPr>
        <w:rFonts w:ascii="Symbol" w:hAnsi="Symbol"/>
      </w:rPr>
    </w:lvl>
    <w:lvl w:ilvl="4" w:tplc="7BA285E0">
      <w:start w:val="1"/>
      <w:numFmt w:val="bullet"/>
      <w:lvlText w:val="o"/>
      <w:lvlJc w:val="left"/>
      <w:pPr>
        <w:tabs>
          <w:tab w:val="num" w:pos="3600"/>
        </w:tabs>
        <w:ind w:left="3600" w:hanging="360"/>
      </w:pPr>
      <w:rPr>
        <w:rFonts w:ascii="Courier New" w:hAnsi="Courier New"/>
      </w:rPr>
    </w:lvl>
    <w:lvl w:ilvl="5" w:tplc="61B83698">
      <w:start w:val="1"/>
      <w:numFmt w:val="bullet"/>
      <w:lvlText w:val=""/>
      <w:lvlJc w:val="left"/>
      <w:pPr>
        <w:tabs>
          <w:tab w:val="num" w:pos="4320"/>
        </w:tabs>
        <w:ind w:left="4320" w:hanging="360"/>
      </w:pPr>
      <w:rPr>
        <w:rFonts w:ascii="Wingdings" w:hAnsi="Wingdings"/>
      </w:rPr>
    </w:lvl>
    <w:lvl w:ilvl="6" w:tplc="B3484E4A">
      <w:start w:val="1"/>
      <w:numFmt w:val="bullet"/>
      <w:lvlText w:val=""/>
      <w:lvlJc w:val="left"/>
      <w:pPr>
        <w:tabs>
          <w:tab w:val="num" w:pos="5040"/>
        </w:tabs>
        <w:ind w:left="5040" w:hanging="360"/>
      </w:pPr>
      <w:rPr>
        <w:rFonts w:ascii="Symbol" w:hAnsi="Symbol"/>
      </w:rPr>
    </w:lvl>
    <w:lvl w:ilvl="7" w:tplc="FA3A1B0C">
      <w:start w:val="1"/>
      <w:numFmt w:val="bullet"/>
      <w:lvlText w:val="o"/>
      <w:lvlJc w:val="left"/>
      <w:pPr>
        <w:tabs>
          <w:tab w:val="num" w:pos="5760"/>
        </w:tabs>
        <w:ind w:left="5760" w:hanging="360"/>
      </w:pPr>
      <w:rPr>
        <w:rFonts w:ascii="Courier New" w:hAnsi="Courier New"/>
      </w:rPr>
    </w:lvl>
    <w:lvl w:ilvl="8" w:tplc="08CE0E22">
      <w:start w:val="1"/>
      <w:numFmt w:val="bullet"/>
      <w:lvlText w:val=""/>
      <w:lvlJc w:val="left"/>
      <w:pPr>
        <w:tabs>
          <w:tab w:val="num" w:pos="6480"/>
        </w:tabs>
        <w:ind w:left="6480" w:hanging="360"/>
      </w:pPr>
      <w:rPr>
        <w:rFonts w:ascii="Wingdings" w:hAnsi="Wingdings"/>
      </w:rPr>
    </w:lvl>
  </w:abstractNum>
  <w:abstractNum w:abstractNumId="64" w15:restartNumberingAfterBreak="0">
    <w:nsid w:val="00000053"/>
    <w:multiLevelType w:val="hybridMultilevel"/>
    <w:tmpl w:val="00000053"/>
    <w:lvl w:ilvl="0" w:tplc="2CA872C2">
      <w:start w:val="1"/>
      <w:numFmt w:val="bullet"/>
      <w:lvlText w:val=""/>
      <w:lvlPicBulletId w:val="0"/>
      <w:lvlJc w:val="left"/>
      <w:pPr>
        <w:ind w:left="720" w:hanging="360"/>
      </w:pPr>
      <w:rPr>
        <w:rFonts w:ascii="Symbol" w:hAnsi="Symbol"/>
        <w:sz w:val="31"/>
      </w:rPr>
    </w:lvl>
    <w:lvl w:ilvl="1" w:tplc="ED709F8A">
      <w:start w:val="1"/>
      <w:numFmt w:val="bullet"/>
      <w:lvlText w:val="o"/>
      <w:lvlJc w:val="left"/>
      <w:pPr>
        <w:tabs>
          <w:tab w:val="num" w:pos="1440"/>
        </w:tabs>
        <w:ind w:left="1440" w:hanging="360"/>
      </w:pPr>
      <w:rPr>
        <w:rFonts w:ascii="Courier New" w:hAnsi="Courier New"/>
      </w:rPr>
    </w:lvl>
    <w:lvl w:ilvl="2" w:tplc="15D4E758">
      <w:start w:val="1"/>
      <w:numFmt w:val="bullet"/>
      <w:lvlText w:val=""/>
      <w:lvlJc w:val="left"/>
      <w:pPr>
        <w:tabs>
          <w:tab w:val="num" w:pos="2160"/>
        </w:tabs>
        <w:ind w:left="2160" w:hanging="360"/>
      </w:pPr>
      <w:rPr>
        <w:rFonts w:ascii="Wingdings" w:hAnsi="Wingdings"/>
      </w:rPr>
    </w:lvl>
    <w:lvl w:ilvl="3" w:tplc="9C503A2C">
      <w:start w:val="1"/>
      <w:numFmt w:val="bullet"/>
      <w:lvlText w:val=""/>
      <w:lvlJc w:val="left"/>
      <w:pPr>
        <w:tabs>
          <w:tab w:val="num" w:pos="2880"/>
        </w:tabs>
        <w:ind w:left="2880" w:hanging="360"/>
      </w:pPr>
      <w:rPr>
        <w:rFonts w:ascii="Symbol" w:hAnsi="Symbol"/>
      </w:rPr>
    </w:lvl>
    <w:lvl w:ilvl="4" w:tplc="06D43278">
      <w:start w:val="1"/>
      <w:numFmt w:val="bullet"/>
      <w:lvlText w:val="o"/>
      <w:lvlJc w:val="left"/>
      <w:pPr>
        <w:tabs>
          <w:tab w:val="num" w:pos="3600"/>
        </w:tabs>
        <w:ind w:left="3600" w:hanging="360"/>
      </w:pPr>
      <w:rPr>
        <w:rFonts w:ascii="Courier New" w:hAnsi="Courier New"/>
      </w:rPr>
    </w:lvl>
    <w:lvl w:ilvl="5" w:tplc="73FC2460">
      <w:start w:val="1"/>
      <w:numFmt w:val="bullet"/>
      <w:lvlText w:val=""/>
      <w:lvlJc w:val="left"/>
      <w:pPr>
        <w:tabs>
          <w:tab w:val="num" w:pos="4320"/>
        </w:tabs>
        <w:ind w:left="4320" w:hanging="360"/>
      </w:pPr>
      <w:rPr>
        <w:rFonts w:ascii="Wingdings" w:hAnsi="Wingdings"/>
      </w:rPr>
    </w:lvl>
    <w:lvl w:ilvl="6" w:tplc="0348316E">
      <w:start w:val="1"/>
      <w:numFmt w:val="bullet"/>
      <w:lvlText w:val=""/>
      <w:lvlJc w:val="left"/>
      <w:pPr>
        <w:tabs>
          <w:tab w:val="num" w:pos="5040"/>
        </w:tabs>
        <w:ind w:left="5040" w:hanging="360"/>
      </w:pPr>
      <w:rPr>
        <w:rFonts w:ascii="Symbol" w:hAnsi="Symbol"/>
      </w:rPr>
    </w:lvl>
    <w:lvl w:ilvl="7" w:tplc="AB766624">
      <w:start w:val="1"/>
      <w:numFmt w:val="bullet"/>
      <w:lvlText w:val="o"/>
      <w:lvlJc w:val="left"/>
      <w:pPr>
        <w:tabs>
          <w:tab w:val="num" w:pos="5760"/>
        </w:tabs>
        <w:ind w:left="5760" w:hanging="360"/>
      </w:pPr>
      <w:rPr>
        <w:rFonts w:ascii="Courier New" w:hAnsi="Courier New"/>
      </w:rPr>
    </w:lvl>
    <w:lvl w:ilvl="8" w:tplc="F558F55E">
      <w:start w:val="1"/>
      <w:numFmt w:val="bullet"/>
      <w:lvlText w:val=""/>
      <w:lvlJc w:val="left"/>
      <w:pPr>
        <w:tabs>
          <w:tab w:val="num" w:pos="6480"/>
        </w:tabs>
        <w:ind w:left="6480" w:hanging="360"/>
      </w:pPr>
      <w:rPr>
        <w:rFonts w:ascii="Wingdings" w:hAnsi="Wingdings"/>
      </w:rPr>
    </w:lvl>
  </w:abstractNum>
  <w:abstractNum w:abstractNumId="65" w15:restartNumberingAfterBreak="0">
    <w:nsid w:val="00000054"/>
    <w:multiLevelType w:val="hybridMultilevel"/>
    <w:tmpl w:val="00000054"/>
    <w:lvl w:ilvl="0" w:tplc="BD5C176C">
      <w:start w:val="1"/>
      <w:numFmt w:val="bullet"/>
      <w:lvlText w:val=""/>
      <w:lvlPicBulletId w:val="0"/>
      <w:lvlJc w:val="left"/>
      <w:pPr>
        <w:ind w:left="720" w:hanging="360"/>
      </w:pPr>
      <w:rPr>
        <w:rFonts w:ascii="Symbol" w:hAnsi="Symbol"/>
        <w:sz w:val="31"/>
      </w:rPr>
    </w:lvl>
    <w:lvl w:ilvl="1" w:tplc="0318EE10">
      <w:start w:val="1"/>
      <w:numFmt w:val="bullet"/>
      <w:lvlText w:val="o"/>
      <w:lvlJc w:val="left"/>
      <w:pPr>
        <w:tabs>
          <w:tab w:val="num" w:pos="1440"/>
        </w:tabs>
        <w:ind w:left="1440" w:hanging="360"/>
      </w:pPr>
      <w:rPr>
        <w:rFonts w:ascii="Courier New" w:hAnsi="Courier New"/>
      </w:rPr>
    </w:lvl>
    <w:lvl w:ilvl="2" w:tplc="A5625302">
      <w:start w:val="1"/>
      <w:numFmt w:val="bullet"/>
      <w:lvlText w:val=""/>
      <w:lvlJc w:val="left"/>
      <w:pPr>
        <w:tabs>
          <w:tab w:val="num" w:pos="2160"/>
        </w:tabs>
        <w:ind w:left="2160" w:hanging="360"/>
      </w:pPr>
      <w:rPr>
        <w:rFonts w:ascii="Wingdings" w:hAnsi="Wingdings"/>
      </w:rPr>
    </w:lvl>
    <w:lvl w:ilvl="3" w:tplc="EAF44270">
      <w:start w:val="1"/>
      <w:numFmt w:val="bullet"/>
      <w:lvlText w:val=""/>
      <w:lvlJc w:val="left"/>
      <w:pPr>
        <w:tabs>
          <w:tab w:val="num" w:pos="2880"/>
        </w:tabs>
        <w:ind w:left="2880" w:hanging="360"/>
      </w:pPr>
      <w:rPr>
        <w:rFonts w:ascii="Symbol" w:hAnsi="Symbol"/>
      </w:rPr>
    </w:lvl>
    <w:lvl w:ilvl="4" w:tplc="13E47BAA">
      <w:start w:val="1"/>
      <w:numFmt w:val="bullet"/>
      <w:lvlText w:val="o"/>
      <w:lvlJc w:val="left"/>
      <w:pPr>
        <w:tabs>
          <w:tab w:val="num" w:pos="3600"/>
        </w:tabs>
        <w:ind w:left="3600" w:hanging="360"/>
      </w:pPr>
      <w:rPr>
        <w:rFonts w:ascii="Courier New" w:hAnsi="Courier New"/>
      </w:rPr>
    </w:lvl>
    <w:lvl w:ilvl="5" w:tplc="A95EFF8C">
      <w:start w:val="1"/>
      <w:numFmt w:val="bullet"/>
      <w:lvlText w:val=""/>
      <w:lvlJc w:val="left"/>
      <w:pPr>
        <w:tabs>
          <w:tab w:val="num" w:pos="4320"/>
        </w:tabs>
        <w:ind w:left="4320" w:hanging="360"/>
      </w:pPr>
      <w:rPr>
        <w:rFonts w:ascii="Wingdings" w:hAnsi="Wingdings"/>
      </w:rPr>
    </w:lvl>
    <w:lvl w:ilvl="6" w:tplc="5CD4B298">
      <w:start w:val="1"/>
      <w:numFmt w:val="bullet"/>
      <w:lvlText w:val=""/>
      <w:lvlJc w:val="left"/>
      <w:pPr>
        <w:tabs>
          <w:tab w:val="num" w:pos="5040"/>
        </w:tabs>
        <w:ind w:left="5040" w:hanging="360"/>
      </w:pPr>
      <w:rPr>
        <w:rFonts w:ascii="Symbol" w:hAnsi="Symbol"/>
      </w:rPr>
    </w:lvl>
    <w:lvl w:ilvl="7" w:tplc="DD44275E">
      <w:start w:val="1"/>
      <w:numFmt w:val="bullet"/>
      <w:lvlText w:val="o"/>
      <w:lvlJc w:val="left"/>
      <w:pPr>
        <w:tabs>
          <w:tab w:val="num" w:pos="5760"/>
        </w:tabs>
        <w:ind w:left="5760" w:hanging="360"/>
      </w:pPr>
      <w:rPr>
        <w:rFonts w:ascii="Courier New" w:hAnsi="Courier New"/>
      </w:rPr>
    </w:lvl>
    <w:lvl w:ilvl="8" w:tplc="A17C840A">
      <w:start w:val="1"/>
      <w:numFmt w:val="bullet"/>
      <w:lvlText w:val=""/>
      <w:lvlJc w:val="left"/>
      <w:pPr>
        <w:tabs>
          <w:tab w:val="num" w:pos="6480"/>
        </w:tabs>
        <w:ind w:left="6480" w:hanging="360"/>
      </w:pPr>
      <w:rPr>
        <w:rFonts w:ascii="Wingdings" w:hAnsi="Wingdings"/>
      </w:rPr>
    </w:lvl>
  </w:abstractNum>
  <w:abstractNum w:abstractNumId="66" w15:restartNumberingAfterBreak="0">
    <w:nsid w:val="00000055"/>
    <w:multiLevelType w:val="hybridMultilevel"/>
    <w:tmpl w:val="00000055"/>
    <w:lvl w:ilvl="0" w:tplc="A9D28B78">
      <w:start w:val="1"/>
      <w:numFmt w:val="bullet"/>
      <w:lvlText w:val=""/>
      <w:lvlPicBulletId w:val="0"/>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67" w15:restartNumberingAfterBreak="0">
    <w:nsid w:val="00000056"/>
    <w:multiLevelType w:val="hybridMultilevel"/>
    <w:tmpl w:val="00000056"/>
    <w:lvl w:ilvl="0" w:tplc="214CB3EC">
      <w:start w:val="1"/>
      <w:numFmt w:val="bullet"/>
      <w:lvlText w:val=""/>
      <w:lvlPicBulletId w:val="0"/>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68" w15:restartNumberingAfterBreak="0">
    <w:nsid w:val="00000057"/>
    <w:multiLevelType w:val="hybridMultilevel"/>
    <w:tmpl w:val="00000057"/>
    <w:lvl w:ilvl="0" w:tplc="BB122EBE">
      <w:start w:val="1"/>
      <w:numFmt w:val="bullet"/>
      <w:lvlText w:val=""/>
      <w:lvlPicBulletId w:val="0"/>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69" w15:restartNumberingAfterBreak="0">
    <w:nsid w:val="052169C3"/>
    <w:multiLevelType w:val="multilevel"/>
    <w:tmpl w:val="5AC2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D7B6C35"/>
    <w:multiLevelType w:val="multilevel"/>
    <w:tmpl w:val="D37E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37E6FF4"/>
    <w:multiLevelType w:val="multilevel"/>
    <w:tmpl w:val="50E2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60F6D98"/>
    <w:multiLevelType w:val="hybridMultilevel"/>
    <w:tmpl w:val="CA549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19840238"/>
    <w:multiLevelType w:val="hybridMultilevel"/>
    <w:tmpl w:val="9F10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1FB62F77"/>
    <w:multiLevelType w:val="hybridMultilevel"/>
    <w:tmpl w:val="2FDEB27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2460C00"/>
    <w:multiLevelType w:val="multilevel"/>
    <w:tmpl w:val="219A9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CD230A8"/>
    <w:multiLevelType w:val="hybridMultilevel"/>
    <w:tmpl w:val="B59E2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EA82AEB"/>
    <w:multiLevelType w:val="hybridMultilevel"/>
    <w:tmpl w:val="95484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B741CB7"/>
    <w:multiLevelType w:val="multilevel"/>
    <w:tmpl w:val="96F6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D207855"/>
    <w:multiLevelType w:val="multilevel"/>
    <w:tmpl w:val="2C02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375887"/>
    <w:multiLevelType w:val="hybridMultilevel"/>
    <w:tmpl w:val="D6CCD12E"/>
    <w:lvl w:ilvl="0" w:tplc="B35A13F8">
      <w:start w:val="1"/>
      <w:numFmt w:val="bullet"/>
      <w:lvlText w:val="o"/>
      <w:lvlJc w:val="left"/>
      <w:pPr>
        <w:tabs>
          <w:tab w:val="num" w:pos="1440"/>
        </w:tabs>
        <w:ind w:left="1440" w:hanging="360"/>
      </w:pPr>
      <w:rPr>
        <w:rFonts w:ascii="Courier New" w:hAnsi="Courier New"/>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00734C6"/>
    <w:multiLevelType w:val="hybridMultilevel"/>
    <w:tmpl w:val="3E48A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8263483"/>
    <w:multiLevelType w:val="multilevel"/>
    <w:tmpl w:val="683A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E4E664B"/>
    <w:multiLevelType w:val="multilevel"/>
    <w:tmpl w:val="0F64C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E264E44"/>
    <w:multiLevelType w:val="multilevel"/>
    <w:tmpl w:val="8016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FD56615"/>
    <w:multiLevelType w:val="multilevel"/>
    <w:tmpl w:val="DDD8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243645">
    <w:abstractNumId w:val="0"/>
  </w:num>
  <w:num w:numId="2" w16cid:durableId="1448626349">
    <w:abstractNumId w:val="1"/>
  </w:num>
  <w:num w:numId="3" w16cid:durableId="1931693499">
    <w:abstractNumId w:val="2"/>
  </w:num>
  <w:num w:numId="4" w16cid:durableId="2110001319">
    <w:abstractNumId w:val="3"/>
  </w:num>
  <w:num w:numId="5" w16cid:durableId="930429341">
    <w:abstractNumId w:val="4"/>
  </w:num>
  <w:num w:numId="6" w16cid:durableId="1836217910">
    <w:abstractNumId w:val="5"/>
  </w:num>
  <w:num w:numId="7" w16cid:durableId="335959671">
    <w:abstractNumId w:val="6"/>
  </w:num>
  <w:num w:numId="8" w16cid:durableId="1020814846">
    <w:abstractNumId w:val="7"/>
  </w:num>
  <w:num w:numId="9" w16cid:durableId="329991035">
    <w:abstractNumId w:val="8"/>
  </w:num>
  <w:num w:numId="10" w16cid:durableId="1263537540">
    <w:abstractNumId w:val="9"/>
  </w:num>
  <w:num w:numId="11" w16cid:durableId="161897916">
    <w:abstractNumId w:val="10"/>
  </w:num>
  <w:num w:numId="12" w16cid:durableId="3746593">
    <w:abstractNumId w:val="11"/>
  </w:num>
  <w:num w:numId="13" w16cid:durableId="792751272">
    <w:abstractNumId w:val="12"/>
  </w:num>
  <w:num w:numId="14" w16cid:durableId="1338078991">
    <w:abstractNumId w:val="13"/>
  </w:num>
  <w:num w:numId="15" w16cid:durableId="1059741435">
    <w:abstractNumId w:val="14"/>
  </w:num>
  <w:num w:numId="16" w16cid:durableId="1427267024">
    <w:abstractNumId w:val="15"/>
  </w:num>
  <w:num w:numId="17" w16cid:durableId="474420427">
    <w:abstractNumId w:val="16"/>
  </w:num>
  <w:num w:numId="18" w16cid:durableId="1743720631">
    <w:abstractNumId w:val="17"/>
  </w:num>
  <w:num w:numId="19" w16cid:durableId="722749621">
    <w:abstractNumId w:val="18"/>
  </w:num>
  <w:num w:numId="20" w16cid:durableId="1660815439">
    <w:abstractNumId w:val="19"/>
  </w:num>
  <w:num w:numId="21" w16cid:durableId="795758335">
    <w:abstractNumId w:val="20"/>
  </w:num>
  <w:num w:numId="22" w16cid:durableId="1055741531">
    <w:abstractNumId w:val="21"/>
  </w:num>
  <w:num w:numId="23" w16cid:durableId="1201628022">
    <w:abstractNumId w:val="22"/>
  </w:num>
  <w:num w:numId="24" w16cid:durableId="850293572">
    <w:abstractNumId w:val="23"/>
  </w:num>
  <w:num w:numId="25" w16cid:durableId="2016347319">
    <w:abstractNumId w:val="24"/>
  </w:num>
  <w:num w:numId="26" w16cid:durableId="470559487">
    <w:abstractNumId w:val="25"/>
  </w:num>
  <w:num w:numId="27" w16cid:durableId="451169233">
    <w:abstractNumId w:val="26"/>
  </w:num>
  <w:num w:numId="28" w16cid:durableId="1004354733">
    <w:abstractNumId w:val="27"/>
  </w:num>
  <w:num w:numId="29" w16cid:durableId="1303538363">
    <w:abstractNumId w:val="28"/>
  </w:num>
  <w:num w:numId="30" w16cid:durableId="848064697">
    <w:abstractNumId w:val="29"/>
  </w:num>
  <w:num w:numId="31" w16cid:durableId="1530871285">
    <w:abstractNumId w:val="30"/>
  </w:num>
  <w:num w:numId="32" w16cid:durableId="770468799">
    <w:abstractNumId w:val="31"/>
  </w:num>
  <w:num w:numId="33" w16cid:durableId="1394889629">
    <w:abstractNumId w:val="32"/>
  </w:num>
  <w:num w:numId="34" w16cid:durableId="1789617511">
    <w:abstractNumId w:val="33"/>
  </w:num>
  <w:num w:numId="35" w16cid:durableId="1301308828">
    <w:abstractNumId w:val="34"/>
  </w:num>
  <w:num w:numId="36" w16cid:durableId="385762192">
    <w:abstractNumId w:val="35"/>
  </w:num>
  <w:num w:numId="37" w16cid:durableId="2044789911">
    <w:abstractNumId w:val="36"/>
  </w:num>
  <w:num w:numId="38" w16cid:durableId="590744955">
    <w:abstractNumId w:val="37"/>
  </w:num>
  <w:num w:numId="39" w16cid:durableId="1112867213">
    <w:abstractNumId w:val="38"/>
  </w:num>
  <w:num w:numId="40" w16cid:durableId="1413939437">
    <w:abstractNumId w:val="39"/>
  </w:num>
  <w:num w:numId="41" w16cid:durableId="1664892933">
    <w:abstractNumId w:val="40"/>
  </w:num>
  <w:num w:numId="42" w16cid:durableId="1198812662">
    <w:abstractNumId w:val="41"/>
  </w:num>
  <w:num w:numId="43" w16cid:durableId="764885829">
    <w:abstractNumId w:val="42"/>
  </w:num>
  <w:num w:numId="44" w16cid:durableId="974868699">
    <w:abstractNumId w:val="43"/>
  </w:num>
  <w:num w:numId="45" w16cid:durableId="1117914905">
    <w:abstractNumId w:val="44"/>
  </w:num>
  <w:num w:numId="46" w16cid:durableId="209003189">
    <w:abstractNumId w:val="45"/>
  </w:num>
  <w:num w:numId="47" w16cid:durableId="2021351716">
    <w:abstractNumId w:val="46"/>
  </w:num>
  <w:num w:numId="48" w16cid:durableId="1477844913">
    <w:abstractNumId w:val="47"/>
  </w:num>
  <w:num w:numId="49" w16cid:durableId="163671609">
    <w:abstractNumId w:val="48"/>
  </w:num>
  <w:num w:numId="50" w16cid:durableId="1813011951">
    <w:abstractNumId w:val="49"/>
  </w:num>
  <w:num w:numId="51" w16cid:durableId="304089968">
    <w:abstractNumId w:val="50"/>
  </w:num>
  <w:num w:numId="52" w16cid:durableId="1370884870">
    <w:abstractNumId w:val="51"/>
  </w:num>
  <w:num w:numId="53" w16cid:durableId="312952036">
    <w:abstractNumId w:val="52"/>
  </w:num>
  <w:num w:numId="54" w16cid:durableId="730926843">
    <w:abstractNumId w:val="53"/>
  </w:num>
  <w:num w:numId="55" w16cid:durableId="1453748733">
    <w:abstractNumId w:val="54"/>
  </w:num>
  <w:num w:numId="56" w16cid:durableId="717315657">
    <w:abstractNumId w:val="55"/>
  </w:num>
  <w:num w:numId="57" w16cid:durableId="511922102">
    <w:abstractNumId w:val="56"/>
  </w:num>
  <w:num w:numId="58" w16cid:durableId="85540085">
    <w:abstractNumId w:val="57"/>
  </w:num>
  <w:num w:numId="59" w16cid:durableId="1137407017">
    <w:abstractNumId w:val="58"/>
  </w:num>
  <w:num w:numId="60" w16cid:durableId="2512578">
    <w:abstractNumId w:val="59"/>
  </w:num>
  <w:num w:numId="61" w16cid:durableId="1074015029">
    <w:abstractNumId w:val="60"/>
  </w:num>
  <w:num w:numId="62" w16cid:durableId="1963415444">
    <w:abstractNumId w:val="61"/>
  </w:num>
  <w:num w:numId="63" w16cid:durableId="299774021">
    <w:abstractNumId w:val="62"/>
  </w:num>
  <w:num w:numId="64" w16cid:durableId="495220575">
    <w:abstractNumId w:val="63"/>
  </w:num>
  <w:num w:numId="65" w16cid:durableId="303236038">
    <w:abstractNumId w:val="64"/>
  </w:num>
  <w:num w:numId="66" w16cid:durableId="335620890">
    <w:abstractNumId w:val="65"/>
  </w:num>
  <w:num w:numId="67" w16cid:durableId="2036343019">
    <w:abstractNumId w:val="66"/>
  </w:num>
  <w:num w:numId="68" w16cid:durableId="65156411">
    <w:abstractNumId w:val="67"/>
  </w:num>
  <w:num w:numId="69" w16cid:durableId="150218609">
    <w:abstractNumId w:val="68"/>
  </w:num>
  <w:num w:numId="70" w16cid:durableId="17436589">
    <w:abstractNumId w:val="84"/>
  </w:num>
  <w:num w:numId="71" w16cid:durableId="1692754990">
    <w:abstractNumId w:val="75"/>
  </w:num>
  <w:num w:numId="72" w16cid:durableId="692389326">
    <w:abstractNumId w:val="85"/>
  </w:num>
  <w:num w:numId="73" w16cid:durableId="1790511664">
    <w:abstractNumId w:val="82"/>
  </w:num>
  <w:num w:numId="74" w16cid:durableId="373771001">
    <w:abstractNumId w:val="71"/>
  </w:num>
  <w:num w:numId="75" w16cid:durableId="1903251514">
    <w:abstractNumId w:val="83"/>
  </w:num>
  <w:num w:numId="76" w16cid:durableId="1388913956">
    <w:abstractNumId w:val="72"/>
  </w:num>
  <w:num w:numId="77" w16cid:durableId="1906641018">
    <w:abstractNumId w:val="81"/>
  </w:num>
  <w:num w:numId="78" w16cid:durableId="992022025">
    <w:abstractNumId w:val="78"/>
  </w:num>
  <w:num w:numId="79" w16cid:durableId="1910840559">
    <w:abstractNumId w:val="77"/>
  </w:num>
  <w:num w:numId="80" w16cid:durableId="101651589">
    <w:abstractNumId w:val="69"/>
  </w:num>
  <w:num w:numId="81" w16cid:durableId="1902015307">
    <w:abstractNumId w:val="86"/>
  </w:num>
  <w:num w:numId="82" w16cid:durableId="2088763426">
    <w:abstractNumId w:val="80"/>
  </w:num>
  <w:num w:numId="83" w16cid:durableId="961807150">
    <w:abstractNumId w:val="74"/>
  </w:num>
  <w:num w:numId="84" w16cid:durableId="830215996">
    <w:abstractNumId w:val="70"/>
  </w:num>
  <w:num w:numId="85" w16cid:durableId="1234506716">
    <w:abstractNumId w:val="79"/>
  </w:num>
  <w:num w:numId="86" w16cid:durableId="864099580">
    <w:abstractNumId w:val="73"/>
  </w:num>
  <w:num w:numId="87" w16cid:durableId="1796755715">
    <w:abstractNumId w:val="7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5"/>
    <w:rsid w:val="000330AE"/>
    <w:rsid w:val="00056A8B"/>
    <w:rsid w:val="00057F3B"/>
    <w:rsid w:val="000622C6"/>
    <w:rsid w:val="00065322"/>
    <w:rsid w:val="00086A99"/>
    <w:rsid w:val="00090A7E"/>
    <w:rsid w:val="00094767"/>
    <w:rsid w:val="000B684C"/>
    <w:rsid w:val="000E2095"/>
    <w:rsid w:val="00141BA1"/>
    <w:rsid w:val="00166042"/>
    <w:rsid w:val="00180599"/>
    <w:rsid w:val="001C1FD8"/>
    <w:rsid w:val="001D65BC"/>
    <w:rsid w:val="001D78B7"/>
    <w:rsid w:val="001E5C14"/>
    <w:rsid w:val="001F10E7"/>
    <w:rsid w:val="001F17C5"/>
    <w:rsid w:val="002315DE"/>
    <w:rsid w:val="00280E11"/>
    <w:rsid w:val="002B3B11"/>
    <w:rsid w:val="002B4D2D"/>
    <w:rsid w:val="002D65C0"/>
    <w:rsid w:val="00310386"/>
    <w:rsid w:val="0032641A"/>
    <w:rsid w:val="003641BC"/>
    <w:rsid w:val="00372E8C"/>
    <w:rsid w:val="003B01F1"/>
    <w:rsid w:val="003D1FCF"/>
    <w:rsid w:val="003D663B"/>
    <w:rsid w:val="003F56C6"/>
    <w:rsid w:val="0040179D"/>
    <w:rsid w:val="004046DD"/>
    <w:rsid w:val="00410AAD"/>
    <w:rsid w:val="00434C35"/>
    <w:rsid w:val="00444673"/>
    <w:rsid w:val="00462D8C"/>
    <w:rsid w:val="004B301F"/>
    <w:rsid w:val="004C15A7"/>
    <w:rsid w:val="005067D9"/>
    <w:rsid w:val="00534FA1"/>
    <w:rsid w:val="00541A27"/>
    <w:rsid w:val="00552826"/>
    <w:rsid w:val="005F26DC"/>
    <w:rsid w:val="005F7253"/>
    <w:rsid w:val="00622A4A"/>
    <w:rsid w:val="00631342"/>
    <w:rsid w:val="00637BAF"/>
    <w:rsid w:val="00684842"/>
    <w:rsid w:val="006A2072"/>
    <w:rsid w:val="006A3EBF"/>
    <w:rsid w:val="006D4E79"/>
    <w:rsid w:val="006E1E2D"/>
    <w:rsid w:val="006E7600"/>
    <w:rsid w:val="006F33F3"/>
    <w:rsid w:val="00735CF1"/>
    <w:rsid w:val="00753AB4"/>
    <w:rsid w:val="00756A2F"/>
    <w:rsid w:val="007D6E64"/>
    <w:rsid w:val="007F2E5D"/>
    <w:rsid w:val="007F5356"/>
    <w:rsid w:val="00811DE9"/>
    <w:rsid w:val="00835882"/>
    <w:rsid w:val="00844690"/>
    <w:rsid w:val="008468A4"/>
    <w:rsid w:val="00862D28"/>
    <w:rsid w:val="00863747"/>
    <w:rsid w:val="008B63CE"/>
    <w:rsid w:val="008C4A3E"/>
    <w:rsid w:val="00925277"/>
    <w:rsid w:val="00926AAD"/>
    <w:rsid w:val="00933268"/>
    <w:rsid w:val="00943AC7"/>
    <w:rsid w:val="009454CC"/>
    <w:rsid w:val="00976107"/>
    <w:rsid w:val="009A1C47"/>
    <w:rsid w:val="009E226A"/>
    <w:rsid w:val="009E5AB8"/>
    <w:rsid w:val="00A12E4E"/>
    <w:rsid w:val="00A74CF5"/>
    <w:rsid w:val="00AC0363"/>
    <w:rsid w:val="00AC0E45"/>
    <w:rsid w:val="00AD123E"/>
    <w:rsid w:val="00AD364B"/>
    <w:rsid w:val="00AE04AB"/>
    <w:rsid w:val="00AE74AA"/>
    <w:rsid w:val="00B17C1A"/>
    <w:rsid w:val="00B451ED"/>
    <w:rsid w:val="00B6074A"/>
    <w:rsid w:val="00B73AF9"/>
    <w:rsid w:val="00B856E7"/>
    <w:rsid w:val="00C00D93"/>
    <w:rsid w:val="00C21A17"/>
    <w:rsid w:val="00C46C85"/>
    <w:rsid w:val="00C62C89"/>
    <w:rsid w:val="00C92F20"/>
    <w:rsid w:val="00CC0116"/>
    <w:rsid w:val="00CD7154"/>
    <w:rsid w:val="00CF1D66"/>
    <w:rsid w:val="00D56C44"/>
    <w:rsid w:val="00D65C5A"/>
    <w:rsid w:val="00DC6B00"/>
    <w:rsid w:val="00DF465B"/>
    <w:rsid w:val="00E011A0"/>
    <w:rsid w:val="00E41D61"/>
    <w:rsid w:val="00E6199F"/>
    <w:rsid w:val="00E83DB0"/>
    <w:rsid w:val="00EE14EC"/>
    <w:rsid w:val="00F56093"/>
    <w:rsid w:val="00F64659"/>
    <w:rsid w:val="00F73415"/>
    <w:rsid w:val="00FB7CCB"/>
    <w:rsid w:val="00FC291B"/>
    <w:rsid w:val="00FD7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4B65"/>
  <w15:docId w15:val="{8C568144-8809-42D2-ACDE-27BFA207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BalloonText">
    <w:name w:val="Balloon Text"/>
    <w:basedOn w:val="Normal"/>
    <w:link w:val="BalloonTextChar"/>
    <w:uiPriority w:val="99"/>
    <w:semiHidden/>
    <w:unhideWhenUsed/>
    <w:rsid w:val="00F64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659"/>
    <w:rPr>
      <w:rFonts w:ascii="Segoe UI" w:eastAsia="Arial" w:hAnsi="Segoe UI" w:cs="Segoe UI"/>
      <w:sz w:val="18"/>
      <w:szCs w:val="18"/>
    </w:rPr>
  </w:style>
  <w:style w:type="paragraph" w:styleId="Revision">
    <w:name w:val="Revision"/>
    <w:hidden/>
    <w:uiPriority w:val="99"/>
    <w:semiHidden/>
    <w:rsid w:val="00AC0363"/>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AC0363"/>
    <w:rPr>
      <w:b/>
      <w:bCs/>
    </w:rPr>
  </w:style>
  <w:style w:type="character" w:customStyle="1" w:styleId="CommentSubjectChar">
    <w:name w:val="Comment Subject Char"/>
    <w:basedOn w:val="CommentTextChar"/>
    <w:link w:val="CommentSubject"/>
    <w:uiPriority w:val="99"/>
    <w:semiHidden/>
    <w:rsid w:val="00AC0363"/>
    <w:rPr>
      <w:rFonts w:ascii="Arial" w:eastAsia="Arial" w:hAnsi="Arial" w:cs="Arial"/>
      <w:b/>
      <w:bCs/>
    </w:rPr>
  </w:style>
  <w:style w:type="paragraph" w:customStyle="1" w:styleId="1bodycopy10pt">
    <w:name w:val="1 body copy 10pt"/>
    <w:basedOn w:val="Normal"/>
    <w:link w:val="1bodycopy10ptChar"/>
    <w:qFormat/>
    <w:rsid w:val="003F56C6"/>
    <w:pPr>
      <w:spacing w:after="120"/>
    </w:pPr>
    <w:rPr>
      <w:rFonts w:eastAsia="MS Mincho" w:cs="Times New Roman"/>
      <w:szCs w:val="24"/>
      <w:lang w:val="en-GB"/>
    </w:rPr>
  </w:style>
  <w:style w:type="character" w:customStyle="1" w:styleId="1bodycopy10ptChar">
    <w:name w:val="1 body copy 10pt Char"/>
    <w:link w:val="1bodycopy10pt"/>
    <w:rsid w:val="003F56C6"/>
    <w:rPr>
      <w:rFonts w:ascii="Arial" w:eastAsia="MS Mincho" w:hAnsi="Arial"/>
      <w:szCs w:val="24"/>
      <w:lang w:val="en-GB"/>
    </w:rPr>
  </w:style>
  <w:style w:type="paragraph" w:customStyle="1" w:styleId="Subheadwithpointer">
    <w:name w:val="Subhead with pointer"/>
    <w:basedOn w:val="Normal"/>
    <w:next w:val="Normal"/>
    <w:link w:val="SubheadwithpointerChar"/>
    <w:rsid w:val="003F56C6"/>
    <w:pPr>
      <w:numPr>
        <w:numId w:val="70"/>
      </w:numPr>
      <w:spacing w:before="120" w:after="120"/>
      <w:ind w:right="850"/>
    </w:pPr>
    <w:rPr>
      <w:rFonts w:eastAsia="MS Mincho"/>
      <w:b/>
      <w:bCs/>
      <w:color w:val="12263F"/>
      <w:sz w:val="32"/>
      <w:szCs w:val="32"/>
      <w:lang w:val="en-GB"/>
    </w:rPr>
  </w:style>
  <w:style w:type="paragraph" w:customStyle="1" w:styleId="1bodycopy11pt">
    <w:name w:val="1 body copy 11pt"/>
    <w:autoRedefine/>
    <w:rsid w:val="003F56C6"/>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F56C6"/>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925277"/>
    <w:pPr>
      <w:tabs>
        <w:tab w:val="center" w:pos="4513"/>
        <w:tab w:val="right" w:pos="9026"/>
      </w:tabs>
    </w:pPr>
  </w:style>
  <w:style w:type="character" w:customStyle="1" w:styleId="HeaderChar">
    <w:name w:val="Header Char"/>
    <w:basedOn w:val="DefaultParagraphFont"/>
    <w:link w:val="Header"/>
    <w:uiPriority w:val="99"/>
    <w:rsid w:val="00925277"/>
    <w:rPr>
      <w:rFonts w:ascii="Arial" w:eastAsia="Arial" w:hAnsi="Arial" w:cs="Arial"/>
    </w:rPr>
  </w:style>
  <w:style w:type="paragraph" w:styleId="Footer">
    <w:name w:val="footer"/>
    <w:basedOn w:val="Normal"/>
    <w:link w:val="FooterChar"/>
    <w:uiPriority w:val="99"/>
    <w:unhideWhenUsed/>
    <w:rsid w:val="00925277"/>
    <w:pPr>
      <w:tabs>
        <w:tab w:val="center" w:pos="4513"/>
        <w:tab w:val="right" w:pos="9026"/>
      </w:tabs>
    </w:pPr>
  </w:style>
  <w:style w:type="character" w:customStyle="1" w:styleId="FooterChar">
    <w:name w:val="Footer Char"/>
    <w:basedOn w:val="DefaultParagraphFont"/>
    <w:link w:val="Footer"/>
    <w:uiPriority w:val="99"/>
    <w:rsid w:val="00925277"/>
    <w:rPr>
      <w:rFonts w:ascii="Arial" w:eastAsia="Arial" w:hAnsi="Arial" w:cs="Arial"/>
    </w:rPr>
  </w:style>
  <w:style w:type="paragraph" w:styleId="TOC1">
    <w:name w:val="toc 1"/>
    <w:basedOn w:val="Normal"/>
    <w:next w:val="Normal"/>
    <w:autoRedefine/>
    <w:uiPriority w:val="39"/>
    <w:unhideWhenUsed/>
    <w:rsid w:val="00925277"/>
    <w:pPr>
      <w:spacing w:after="100"/>
    </w:pPr>
  </w:style>
  <w:style w:type="paragraph" w:styleId="TOC3">
    <w:name w:val="toc 3"/>
    <w:basedOn w:val="Normal"/>
    <w:next w:val="Normal"/>
    <w:autoRedefine/>
    <w:uiPriority w:val="39"/>
    <w:unhideWhenUsed/>
    <w:rsid w:val="00925277"/>
    <w:pPr>
      <w:spacing w:after="100"/>
      <w:ind w:left="400"/>
    </w:pPr>
  </w:style>
  <w:style w:type="character" w:styleId="Hyperlink">
    <w:name w:val="Hyperlink"/>
    <w:basedOn w:val="DefaultParagraphFont"/>
    <w:uiPriority w:val="99"/>
    <w:unhideWhenUsed/>
    <w:rsid w:val="00925277"/>
    <w:rPr>
      <w:color w:val="0000FF" w:themeColor="hyperlink"/>
      <w:u w:val="single"/>
    </w:rPr>
  </w:style>
  <w:style w:type="character" w:styleId="UnresolvedMention">
    <w:name w:val="Unresolved Mention"/>
    <w:basedOn w:val="DefaultParagraphFont"/>
    <w:uiPriority w:val="99"/>
    <w:semiHidden/>
    <w:unhideWhenUsed/>
    <w:rsid w:val="00844690"/>
    <w:rPr>
      <w:color w:val="605E5C"/>
      <w:shd w:val="clear" w:color="auto" w:fill="E1DFDD"/>
    </w:rPr>
  </w:style>
  <w:style w:type="paragraph" w:styleId="ListParagraph">
    <w:name w:val="List Paragraph"/>
    <w:basedOn w:val="Normal"/>
    <w:uiPriority w:val="34"/>
    <w:qFormat/>
    <w:rsid w:val="008C4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slation.gov.uk/uksi/2018/794/contents" TargetMode="External"/><Relationship Id="rId21" Type="http://schemas.openxmlformats.org/officeDocument/2006/relationships/hyperlink" Target="https://www.legislation.gov.uk/ukpga/1998/42/contents" TargetMode="External"/><Relationship Id="rId42" Type="http://schemas.openxmlformats.org/officeDocument/2006/relationships/hyperlink" Target="tel:03001237047" TargetMode="External"/><Relationship Id="rId47" Type="http://schemas.openxmlformats.org/officeDocument/2006/relationships/hyperlink" Target="https://cheshirewestscp.uk/p/contact-us" TargetMode="External"/><Relationship Id="rId63" Type="http://schemas.openxmlformats.org/officeDocument/2006/relationships/hyperlink" Target="https://www.gov.uk/government/publications/designated-teacher-for-looked-after-children" TargetMode="External"/><Relationship Id="rId68"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legislation.gov.uk/ukpga/2015/9/part/5/crossheading/female-genital-mutilation" TargetMode="External"/><Relationship Id="rId29" Type="http://schemas.openxmlformats.org/officeDocument/2006/relationships/hyperlink" Target="https://www.gov.uk/government/publications/keeping-children-safe-in-education--2" TargetMode="External"/><Relationship Id="rId11" Type="http://schemas.openxmlformats.org/officeDocument/2006/relationships/hyperlink" Target="https://www.gov.uk/guidance/governance-in-maintained-schools/" TargetMode="External"/><Relationship Id="rId24" Type="http://schemas.openxmlformats.org/officeDocument/2006/relationships/hyperlink" Target="https://www.equalityhumanrights.com/guidance/public-sector-equality-duty-psed" TargetMode="External"/><Relationship Id="rId32" Type="http://schemas.openxmlformats.org/officeDocument/2006/relationships/hyperlink" Target="https://www.gov.uk/government/publications/information-sharing-to-safeguard-children-and-young-people" TargetMode="External"/><Relationship Id="rId37" Type="http://schemas.openxmlformats.org/officeDocument/2006/relationships/hyperlink" Target="https://earlyhelpandpreventiononline.cheshirewestandchester.gov.uk/web/portal/pages/professional" TargetMode="External"/><Relationship Id="rId40" Type="http://schemas.openxmlformats.org/officeDocument/2006/relationships/hyperlink" Target="https://www.cheshirewestandchester.gov.uk/residents/health-and-social-care/children-and-young-people/report-a-concern-about-a-child" TargetMode="External"/><Relationship Id="rId45" Type="http://schemas.openxmlformats.org/officeDocument/2006/relationships/hyperlink" Target="tel:101" TargetMode="External"/><Relationship Id="rId53" Type="http://schemas.openxmlformats.org/officeDocument/2006/relationships/hyperlink" Target="tel:03001237047" TargetMode="External"/><Relationship Id="rId58" Type="http://schemas.openxmlformats.org/officeDocument/2006/relationships/hyperlink" Target="tel:07789287349"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png"/><Relationship Id="rId19" Type="http://schemas.openxmlformats.org/officeDocument/2006/relationships/hyperlink" Target="http://www.legislation.gov.uk/ukpga/2006/47/schedule/4" TargetMode="External"/><Relationship Id="rId14" Type="http://schemas.openxmlformats.org/officeDocument/2006/relationships/hyperlink" Target="http://www.legislation.gov.uk/ukpga/1989/41" TargetMode="External"/><Relationship Id="rId22" Type="http://schemas.openxmlformats.org/officeDocument/2006/relationships/hyperlink" Target="https://www.echr.coe.int/Pages/home.aspx?p=basictexts&amp;c" TargetMode="External"/><Relationship Id="rId27" Type="http://schemas.openxmlformats.org/officeDocument/2006/relationships/hyperlink" Target="http://www.legislation.gov.uk/ukpga/2006/21/contents" TargetMode="External"/><Relationship Id="rId30" Type="http://schemas.openxmlformats.org/officeDocument/2006/relationships/hyperlink" Target="mailto:head@alvanley.cheshire.sch.uk" TargetMode="External"/><Relationship Id="rId35" Type="http://schemas.openxmlformats.org/officeDocument/2006/relationships/hyperlink" Target="tel:999" TargetMode="External"/><Relationship Id="rId43" Type="http://schemas.openxmlformats.org/officeDocument/2006/relationships/hyperlink" Target="tel:01244977277" TargetMode="External"/><Relationship Id="rId48" Type="http://schemas.openxmlformats.org/officeDocument/2006/relationships/hyperlink" Target="https://www.livewell.cheshirewestandchester.gov.uk/Categories/4837" TargetMode="External"/><Relationship Id="rId56" Type="http://schemas.openxmlformats.org/officeDocument/2006/relationships/hyperlink" Target="mailto:EDT2@cheshirewestandchester.gov.uk" TargetMode="External"/><Relationship Id="rId64" Type="http://schemas.openxmlformats.org/officeDocument/2006/relationships/hyperlink" Target="https://www.gov.uk/government/publications/keeping-children-safe-in-education--2" TargetMode="External"/><Relationship Id="rId69"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hyperlink" Target="https://earlyhelpandpreventiononline.cheshirewestandchester.gov.uk/web/portal/pages/home" TargetMode="External"/><Relationship Id="rId3" Type="http://schemas.openxmlformats.org/officeDocument/2006/relationships/settings" Target="settings.xml"/><Relationship Id="rId12" Type="http://schemas.openxmlformats.org/officeDocument/2006/relationships/hyperlink" Target="http://www.legislation.gov.uk/ukpga/2002/32/section/175" TargetMode="External"/><Relationship Id="rId17"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https://www.gov.uk/government/publications/information-sharing-duty-operation-encompass" TargetMode="External"/><Relationship Id="rId33" Type="http://schemas.openxmlformats.org/officeDocument/2006/relationships/hyperlink" Target="tel:03001237047" TargetMode="External"/><Relationship Id="rId38" Type="http://schemas.openxmlformats.org/officeDocument/2006/relationships/hyperlink" Target="https://cheshirewestscp.uk/p/contact-us" TargetMode="External"/><Relationship Id="rId46" Type="http://schemas.openxmlformats.org/officeDocument/2006/relationships/hyperlink" Target="https://earlyhelpandpreventiononline.cheshirewestandchester.gov.uk/web/portal/pages/professional" TargetMode="External"/><Relationship Id="rId59" Type="http://schemas.openxmlformats.org/officeDocument/2006/relationships/hyperlink" Target="https://www.gov.uk/government/publications/channel-guidance" TargetMode="External"/><Relationship Id="rId67" Type="http://schemas.openxmlformats.org/officeDocument/2006/relationships/footer" Target="footer1.xml"/><Relationship Id="rId20" Type="http://schemas.openxmlformats.org/officeDocument/2006/relationships/hyperlink" Target="https://www.gov.uk/government/publications/prevent-duty-guidance" TargetMode="External"/><Relationship Id="rId41" Type="http://schemas.openxmlformats.org/officeDocument/2006/relationships/hyperlink" Target="https://www.gov.uk/report-child-abuse-to-local-council" TargetMode="External"/><Relationship Id="rId54" Type="http://schemas.openxmlformats.org/officeDocument/2006/relationships/hyperlink" Target="https://earlyhelpandpreventiononline.cheshirewestandchester.gov.uk/web/portal/pages/marf" TargetMode="External"/><Relationship Id="rId62" Type="http://schemas.openxmlformats.org/officeDocument/2006/relationships/hyperlink" Target="https://www.gov.uk/government/publications/searching-screening-and-confiscatio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gov.uk/ukpga/2004/31/contents" TargetMode="External"/><Relationship Id="rId23" Type="http://schemas.openxmlformats.org/officeDocument/2006/relationships/hyperlink" Target="https://www.legislation.gov.uk/ukpga/2010/15/contents" TargetMode="External"/><Relationship Id="rId28" Type="http://schemas.openxmlformats.org/officeDocument/2006/relationships/hyperlink" Target="https://www.gov.uk/government/publications/early-years-foundation-stage-framework--2" TargetMode="External"/><Relationship Id="rId36" Type="http://schemas.openxmlformats.org/officeDocument/2006/relationships/hyperlink" Target="tel:101" TargetMode="External"/><Relationship Id="rId49" Type="http://schemas.openxmlformats.org/officeDocument/2006/relationships/hyperlink" Target="https://www.cheshirewestandchester.gov.uk/residents/health-and-social-care/children-and-young-people/report-a-concern-about-a-child" TargetMode="External"/><Relationship Id="rId57" Type="http://schemas.openxmlformats.org/officeDocument/2006/relationships/hyperlink" Target="tel:01244977277" TargetMode="Externa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uidance/meeting-digital-and-technology-standards-in-schools-and-colleges/filtering-and-monitoring-standards-for-schools-and-colleges" TargetMode="External"/><Relationship Id="rId44" Type="http://schemas.openxmlformats.org/officeDocument/2006/relationships/hyperlink" Target="tel:999" TargetMode="External"/><Relationship Id="rId52" Type="http://schemas.openxmlformats.org/officeDocument/2006/relationships/hyperlink" Target="https://earlyhelpandpreventiononline.cheshirewestandchester.gov.uk/web/portal/pages/home" TargetMode="External"/><Relationship Id="rId60" Type="http://schemas.openxmlformats.org/officeDocument/2006/relationships/hyperlink" Target="mailto:counter.extremism@education.gov.uk" TargetMode="External"/><Relationship Id="rId65" Type="http://schemas.openxmlformats.org/officeDocument/2006/relationships/hyperlink" Target="https://www.gov.uk/whistleblowing"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www.legislation.gov.uk/uksi/2009/2680/contents/made" TargetMode="External"/><Relationship Id="rId18" Type="http://schemas.openxmlformats.org/officeDocument/2006/relationships/hyperlink" Target="http://www.legislation.gov.uk/ukpga/1974/53" TargetMode="External"/><Relationship Id="rId39" Type="http://schemas.openxmlformats.org/officeDocument/2006/relationships/hyperlink" Target="https://www.livewell.cheshirewestandchester.gov.uk/Categories/4837" TargetMode="External"/><Relationship Id="rId34" Type="http://schemas.openxmlformats.org/officeDocument/2006/relationships/hyperlink" Target="tel:01244977277" TargetMode="External"/><Relationship Id="rId50" Type="http://schemas.openxmlformats.org/officeDocument/2006/relationships/hyperlink" Target="https://www.gov.uk/report-child-abuse-to-local-council" TargetMode="External"/><Relationship Id="rId55" Type="http://schemas.openxmlformats.org/officeDocument/2006/relationships/hyperlink" Target="https://earlyhelpandpreventiononline.cheshirewestandchester.gov.uk/web/portal/pages/mar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37</Pages>
  <Words>14885</Words>
  <Characters>84849</Characters>
  <Application>Microsoft Office Word</Application>
  <DocSecurity>0</DocSecurity>
  <Lines>707</Lines>
  <Paragraphs>199</Paragraphs>
  <ScaleCrop>false</ScaleCrop>
  <Company/>
  <LinksUpToDate>false</LinksUpToDate>
  <CharactersWithSpaces>99535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Womack</dc:creator>
  <cp:lastModifiedBy>Jade Cupples</cp:lastModifiedBy>
  <cp:revision>89</cp:revision>
  <dcterms:created xsi:type="dcterms:W3CDTF">2026-09-23T20:47:00Z</dcterms:created>
  <dcterms:modified xsi:type="dcterms:W3CDTF">2026-09-27T19:27:00Z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46278934</vt:i4>
  </property>
</Properties>
</file>