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06B9D" w14:textId="77777777" w:rsidR="00CD279F" w:rsidRDefault="002477FB" w:rsidP="002477FB">
      <w:pPr>
        <w:spacing w:line="360" w:lineRule="auto"/>
        <w:ind w:left="-284" w:right="-1045"/>
        <w:rPr>
          <w:rFonts w:ascii="Calibri" w:hAnsi="Calibri"/>
          <w:b/>
          <w:sz w:val="22"/>
        </w:rPr>
      </w:pPr>
      <w:r>
        <w:rPr>
          <w:rFonts w:ascii="Calibri" w:hAnsi="Calibri"/>
          <w:b/>
          <w:sz w:val="22"/>
        </w:rPr>
        <w:t xml:space="preserve">                                                                     </w:t>
      </w:r>
      <w:r>
        <w:rPr>
          <w:noProof/>
        </w:rPr>
        <w:drawing>
          <wp:inline distT="0" distB="0" distL="0" distR="0" wp14:anchorId="3AF25E7D" wp14:editId="7F1FBF71">
            <wp:extent cx="1670050" cy="1111250"/>
            <wp:effectExtent l="0" t="0" r="635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0050" cy="1111250"/>
                    </a:xfrm>
                    <a:prstGeom prst="rect">
                      <a:avLst/>
                    </a:prstGeom>
                    <a:noFill/>
                    <a:ln>
                      <a:noFill/>
                    </a:ln>
                  </pic:spPr>
                </pic:pic>
              </a:graphicData>
            </a:graphic>
          </wp:inline>
        </w:drawing>
      </w:r>
    </w:p>
    <w:p w14:paraId="39BD3BAE" w14:textId="77777777" w:rsidR="00CD279F" w:rsidRDefault="00CD279F" w:rsidP="006555A3">
      <w:pPr>
        <w:spacing w:line="360" w:lineRule="auto"/>
        <w:ind w:left="-284" w:right="-1045"/>
        <w:jc w:val="center"/>
        <w:rPr>
          <w:rFonts w:ascii="Calibri" w:hAnsi="Calibri"/>
          <w:b/>
          <w:sz w:val="22"/>
        </w:rPr>
      </w:pPr>
    </w:p>
    <w:p w14:paraId="2BA74D4A" w14:textId="77777777" w:rsidR="00CD279F" w:rsidRPr="00CD279F" w:rsidRDefault="00CD279F" w:rsidP="002477FB">
      <w:pPr>
        <w:jc w:val="center"/>
        <w:rPr>
          <w:rFonts w:ascii="Calibri" w:hAnsi="Calibri"/>
          <w:sz w:val="20"/>
        </w:rPr>
      </w:pPr>
      <w:r w:rsidRPr="00CD279F">
        <w:rPr>
          <w:rFonts w:ascii="Calibri" w:hAnsi="Calibri"/>
          <w:b/>
          <w:u w:val="single"/>
        </w:rPr>
        <w:t>ALVANLEY AND MANLEY VILLAGE SCHOOL</w:t>
      </w:r>
    </w:p>
    <w:p w14:paraId="4C4CE9DF" w14:textId="77777777" w:rsidR="00CD279F" w:rsidRPr="00CD279F" w:rsidRDefault="00CD279F" w:rsidP="00CD279F">
      <w:pPr>
        <w:jc w:val="center"/>
        <w:rPr>
          <w:rFonts w:ascii="Calibri" w:hAnsi="Calibri"/>
          <w:u w:val="single"/>
        </w:rPr>
      </w:pPr>
    </w:p>
    <w:p w14:paraId="3DB4EF9F" w14:textId="77777777" w:rsidR="00CD279F" w:rsidRPr="00CD279F" w:rsidRDefault="00CD279F" w:rsidP="00CD279F">
      <w:pPr>
        <w:jc w:val="center"/>
        <w:rPr>
          <w:rFonts w:ascii="Calibri" w:hAnsi="Calibri"/>
          <w:u w:val="single"/>
        </w:rPr>
      </w:pPr>
    </w:p>
    <w:p w14:paraId="615977E8" w14:textId="77777777" w:rsidR="00CD279F" w:rsidRPr="00CD279F" w:rsidRDefault="00CD279F" w:rsidP="00CD279F">
      <w:pPr>
        <w:jc w:val="center"/>
        <w:rPr>
          <w:rFonts w:ascii="Calibri" w:hAnsi="Calibri"/>
          <w:b/>
        </w:rPr>
      </w:pPr>
      <w:r w:rsidRPr="00CD279F">
        <w:rPr>
          <w:rFonts w:ascii="Calibri" w:hAnsi="Calibri"/>
          <w:b/>
        </w:rPr>
        <w:t>Home/school agreement between parents or carers and school</w:t>
      </w:r>
    </w:p>
    <w:p w14:paraId="4059F49F" w14:textId="77777777" w:rsidR="00CD279F" w:rsidRPr="00CD279F" w:rsidRDefault="00CD279F" w:rsidP="00CD279F">
      <w:pPr>
        <w:jc w:val="center"/>
        <w:rPr>
          <w:rFonts w:ascii="Calibri" w:hAnsi="Calibri"/>
          <w:b/>
        </w:rPr>
      </w:pPr>
    </w:p>
    <w:p w14:paraId="560A3C78" w14:textId="77777777" w:rsidR="00CD279F" w:rsidRPr="00CD279F" w:rsidRDefault="00CD279F" w:rsidP="00CD279F">
      <w:pPr>
        <w:jc w:val="center"/>
        <w:rPr>
          <w:rFonts w:ascii="Calibri" w:hAnsi="Calibri"/>
          <w:b/>
        </w:rPr>
      </w:pPr>
    </w:p>
    <w:p w14:paraId="61BEB716" w14:textId="77777777" w:rsidR="00CD279F" w:rsidRPr="00CD279F" w:rsidRDefault="00CD279F" w:rsidP="00CD279F">
      <w:pPr>
        <w:ind w:left="-851" w:firstLine="851"/>
        <w:jc w:val="center"/>
        <w:rPr>
          <w:rFonts w:ascii="Calibri" w:hAnsi="Calibri"/>
        </w:rPr>
      </w:pPr>
      <w:r w:rsidRPr="00CD279F">
        <w:rPr>
          <w:rFonts w:ascii="Calibri" w:hAnsi="Calibri"/>
        </w:rPr>
        <w:t>To be read and completed when child enters the school</w:t>
      </w:r>
    </w:p>
    <w:p w14:paraId="6C82AB9E" w14:textId="77777777" w:rsidR="00CD279F" w:rsidRPr="00CD279F" w:rsidRDefault="00CD279F" w:rsidP="00CD279F">
      <w:pPr>
        <w:rPr>
          <w:rFonts w:ascii="Calibri" w:hAnsi="Calibri"/>
        </w:rPr>
      </w:pPr>
    </w:p>
    <w:p w14:paraId="6BFECA6D" w14:textId="77777777" w:rsidR="00CD279F" w:rsidRPr="00CD279F" w:rsidRDefault="00CD279F" w:rsidP="00CD279F">
      <w:pPr>
        <w:jc w:val="center"/>
        <w:rPr>
          <w:rFonts w:ascii="Calibri" w:hAnsi="Calibri"/>
        </w:rPr>
      </w:pPr>
    </w:p>
    <w:p w14:paraId="28A8A585" w14:textId="77777777" w:rsidR="00CD279F" w:rsidRPr="00CD279F" w:rsidRDefault="00CD279F" w:rsidP="00CD279F">
      <w:pPr>
        <w:ind w:left="-284"/>
        <w:rPr>
          <w:rFonts w:ascii="Calibri" w:hAnsi="Calibri"/>
          <w:b/>
          <w:sz w:val="22"/>
          <w:szCs w:val="22"/>
          <w:u w:val="single"/>
        </w:rPr>
      </w:pPr>
      <w:r w:rsidRPr="00CD279F">
        <w:rPr>
          <w:rFonts w:ascii="Calibri" w:hAnsi="Calibri"/>
          <w:b/>
          <w:sz w:val="22"/>
          <w:szCs w:val="22"/>
          <w:u w:val="single"/>
        </w:rPr>
        <w:t>Notes for parents</w:t>
      </w:r>
    </w:p>
    <w:p w14:paraId="68E2A4C6" w14:textId="77777777" w:rsidR="00CD279F" w:rsidRPr="00CD279F" w:rsidRDefault="00CD279F" w:rsidP="00CD279F">
      <w:pPr>
        <w:ind w:left="-284"/>
        <w:rPr>
          <w:rFonts w:ascii="Calibri" w:hAnsi="Calibri"/>
          <w:b/>
          <w:sz w:val="22"/>
          <w:szCs w:val="22"/>
        </w:rPr>
      </w:pPr>
    </w:p>
    <w:p w14:paraId="59D82861" w14:textId="77777777" w:rsidR="00CD279F" w:rsidRPr="00CD279F" w:rsidRDefault="00CD279F" w:rsidP="00CD279F">
      <w:pPr>
        <w:ind w:left="-284"/>
        <w:rPr>
          <w:rFonts w:ascii="Calibri" w:hAnsi="Calibri"/>
          <w:b/>
          <w:sz w:val="22"/>
          <w:szCs w:val="22"/>
        </w:rPr>
      </w:pPr>
    </w:p>
    <w:p w14:paraId="5491F305" w14:textId="77777777" w:rsidR="00CD279F" w:rsidRPr="00CD279F" w:rsidRDefault="00CD279F" w:rsidP="00CD279F">
      <w:pPr>
        <w:ind w:left="-284"/>
        <w:rPr>
          <w:rFonts w:ascii="Calibri" w:hAnsi="Calibri"/>
          <w:sz w:val="22"/>
          <w:szCs w:val="22"/>
        </w:rPr>
      </w:pPr>
      <w:r w:rsidRPr="00CD279F">
        <w:rPr>
          <w:rFonts w:ascii="Calibri" w:hAnsi="Calibri"/>
          <w:sz w:val="22"/>
          <w:szCs w:val="22"/>
        </w:rPr>
        <w:t xml:space="preserve">All pupils benefit from a good relationship between home and school and at Alvanley </w:t>
      </w:r>
      <w:r w:rsidRPr="004E3CF0">
        <w:rPr>
          <w:rFonts w:ascii="Calibri" w:hAnsi="Calibri"/>
          <w:sz w:val="22"/>
          <w:szCs w:val="22"/>
        </w:rPr>
        <w:t xml:space="preserve">and Manley Village </w:t>
      </w:r>
      <w:r w:rsidRPr="00CD279F">
        <w:rPr>
          <w:rFonts w:ascii="Calibri" w:hAnsi="Calibri"/>
          <w:sz w:val="22"/>
          <w:szCs w:val="22"/>
        </w:rPr>
        <w:t>School we are committed to developing such relationships.   This agreement formally recognises our responsibilities, and is consistent with the school’s behaviour and homework policies.  Children are invited to sign the agreement when the school and parents agree that they are sufficiently mature and understand all the rules but all pupils will be made aware of the school’s code of behaviour, and we ask that parents support this.  All school policies are reviewed from time to time, and the school undertakes to inform parents when changes occur.  Suggestions from parents in respect of policies are always welcome, and will be considered by the governors.</w:t>
      </w:r>
    </w:p>
    <w:p w14:paraId="7E24E23A" w14:textId="77777777" w:rsidR="00CD279F" w:rsidRPr="00CD279F" w:rsidRDefault="00CD279F" w:rsidP="00CD279F">
      <w:pPr>
        <w:ind w:left="-284"/>
        <w:rPr>
          <w:rFonts w:ascii="Calibri" w:hAnsi="Calibri"/>
        </w:rPr>
      </w:pPr>
    </w:p>
    <w:p w14:paraId="6807BBFC" w14:textId="77777777" w:rsidR="00CD279F" w:rsidRPr="00CD279F" w:rsidRDefault="00CD279F" w:rsidP="00CD279F">
      <w:pPr>
        <w:ind w:left="-284"/>
        <w:rPr>
          <w:rFonts w:ascii="Calibri" w:hAnsi="Calibri"/>
          <w:sz w:val="22"/>
          <w:szCs w:val="22"/>
        </w:rPr>
      </w:pPr>
      <w:r w:rsidRPr="00CD279F">
        <w:rPr>
          <w:rFonts w:ascii="Calibri" w:hAnsi="Calibri"/>
          <w:sz w:val="22"/>
          <w:szCs w:val="22"/>
        </w:rPr>
        <w:t>The school’s curriculum is mainly determined by law, but we have our own agreed aims, which are in the prospectus.  These create the ethos in which we want children to grow and flourish, and they represent our values as a school community.  We want children to achieve success academically and in every other way, and each year we set appropriate targets for year groups of children, and, most importantly, for each child.  The school’s achievements in national tests are reported to parents and governors and you are welcome to discuss your child’s individual progress at any time, by appointment with the relevant teacher.</w:t>
      </w:r>
    </w:p>
    <w:p w14:paraId="0BC3A890" w14:textId="77777777" w:rsidR="00CD279F" w:rsidRPr="00CD279F" w:rsidRDefault="00CD279F" w:rsidP="00CD279F">
      <w:pPr>
        <w:ind w:left="-284"/>
        <w:rPr>
          <w:rFonts w:ascii="Calibri" w:hAnsi="Calibri"/>
          <w:sz w:val="22"/>
          <w:szCs w:val="22"/>
        </w:rPr>
      </w:pPr>
    </w:p>
    <w:p w14:paraId="6C265302" w14:textId="77777777" w:rsidR="00CD279F" w:rsidRPr="00CD279F" w:rsidRDefault="00CD279F" w:rsidP="00CD279F">
      <w:pPr>
        <w:ind w:left="-284"/>
        <w:rPr>
          <w:rFonts w:ascii="Calibri" w:hAnsi="Calibri"/>
          <w:sz w:val="22"/>
          <w:szCs w:val="22"/>
        </w:rPr>
      </w:pPr>
      <w:r w:rsidRPr="00CD279F">
        <w:rPr>
          <w:rFonts w:ascii="Calibri" w:hAnsi="Calibri"/>
          <w:sz w:val="22"/>
          <w:szCs w:val="22"/>
        </w:rPr>
        <w:t>Signing the agreement is voluntary and is welcomed by the staff and governors, but the absence of a signed agreement does not exempt any pupil from complying with school rules.  The school will always sign its section of the agreement and abide by it.</w:t>
      </w:r>
    </w:p>
    <w:p w14:paraId="154B647F" w14:textId="77777777" w:rsidR="00CD279F" w:rsidRPr="00CD279F" w:rsidRDefault="00CD279F" w:rsidP="00CD279F">
      <w:pPr>
        <w:ind w:left="-284"/>
        <w:rPr>
          <w:rFonts w:ascii="Calibri" w:hAnsi="Calibri"/>
          <w:sz w:val="22"/>
          <w:szCs w:val="22"/>
        </w:rPr>
      </w:pPr>
    </w:p>
    <w:p w14:paraId="085B1DDA" w14:textId="77777777" w:rsidR="00CD279F" w:rsidRPr="00CD279F" w:rsidRDefault="00CD279F" w:rsidP="00CD279F">
      <w:pPr>
        <w:ind w:left="-284"/>
        <w:rPr>
          <w:rFonts w:ascii="Calibri" w:hAnsi="Calibri"/>
          <w:b/>
          <w:sz w:val="22"/>
          <w:szCs w:val="22"/>
        </w:rPr>
      </w:pPr>
      <w:r w:rsidRPr="00CD279F">
        <w:rPr>
          <w:rFonts w:ascii="Calibri" w:hAnsi="Calibri"/>
          <w:b/>
          <w:sz w:val="22"/>
          <w:szCs w:val="22"/>
        </w:rPr>
        <w:t>The School will:</w:t>
      </w:r>
    </w:p>
    <w:p w14:paraId="2A94F323" w14:textId="77777777" w:rsidR="00CD279F" w:rsidRPr="00CD279F" w:rsidRDefault="00CD279F" w:rsidP="00CD279F">
      <w:pPr>
        <w:ind w:left="-284"/>
        <w:rPr>
          <w:rFonts w:ascii="Calibri" w:hAnsi="Calibri"/>
          <w:b/>
          <w:sz w:val="22"/>
          <w:szCs w:val="22"/>
        </w:rPr>
      </w:pPr>
    </w:p>
    <w:p w14:paraId="2F404F5F"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Provide a safe, secure and happy environment</w:t>
      </w:r>
    </w:p>
    <w:p w14:paraId="5131B831" w14:textId="77777777" w:rsidR="00CD279F" w:rsidRPr="00CD279F" w:rsidRDefault="00CD279F" w:rsidP="00CD279F">
      <w:pPr>
        <w:numPr>
          <w:ilvl w:val="12"/>
          <w:numId w:val="0"/>
        </w:numPr>
        <w:ind w:left="-284" w:hanging="360"/>
        <w:rPr>
          <w:rFonts w:ascii="Calibri" w:hAnsi="Calibri"/>
          <w:sz w:val="22"/>
          <w:szCs w:val="22"/>
        </w:rPr>
      </w:pPr>
    </w:p>
    <w:p w14:paraId="7B7410FB"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Encourage children to do their best at all times and aim for high standards</w:t>
      </w:r>
    </w:p>
    <w:p w14:paraId="2EBC5D94" w14:textId="77777777" w:rsidR="00CD279F" w:rsidRPr="00CD279F" w:rsidRDefault="00CD279F" w:rsidP="00CD279F">
      <w:pPr>
        <w:numPr>
          <w:ilvl w:val="12"/>
          <w:numId w:val="0"/>
        </w:numPr>
        <w:ind w:left="-284" w:hanging="360"/>
        <w:rPr>
          <w:rFonts w:ascii="Calibri" w:hAnsi="Calibri"/>
          <w:sz w:val="22"/>
          <w:szCs w:val="22"/>
        </w:rPr>
      </w:pPr>
    </w:p>
    <w:p w14:paraId="0B5EBBEE"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Encourage children to take good care of and have respect for their surroundings and others around them</w:t>
      </w:r>
    </w:p>
    <w:p w14:paraId="4C5C3FAD" w14:textId="77777777" w:rsidR="00CD279F" w:rsidRPr="00CD279F" w:rsidRDefault="00CD279F" w:rsidP="00CD279F">
      <w:pPr>
        <w:numPr>
          <w:ilvl w:val="12"/>
          <w:numId w:val="0"/>
        </w:numPr>
        <w:ind w:left="-284" w:hanging="360"/>
        <w:rPr>
          <w:rFonts w:ascii="Calibri" w:hAnsi="Calibri"/>
          <w:sz w:val="22"/>
          <w:szCs w:val="22"/>
        </w:rPr>
      </w:pPr>
    </w:p>
    <w:p w14:paraId="0A039BC1"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lastRenderedPageBreak/>
        <w:t>Provide a broad, balanced and challenging curriculum, including moral and spiritual development</w:t>
      </w:r>
    </w:p>
    <w:p w14:paraId="477AEEAA" w14:textId="77777777" w:rsidR="00CD279F" w:rsidRPr="00CD279F" w:rsidRDefault="00CD279F" w:rsidP="00CD279F">
      <w:pPr>
        <w:numPr>
          <w:ilvl w:val="12"/>
          <w:numId w:val="0"/>
        </w:numPr>
        <w:ind w:left="-284" w:hanging="360"/>
        <w:rPr>
          <w:rFonts w:ascii="Calibri" w:hAnsi="Calibri"/>
          <w:sz w:val="22"/>
          <w:szCs w:val="22"/>
        </w:rPr>
      </w:pPr>
    </w:p>
    <w:p w14:paraId="5222C866"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Inform parents of the children’s progress at regular meetings, and provide early warnings of problems if these arise</w:t>
      </w:r>
    </w:p>
    <w:p w14:paraId="1B6EC653" w14:textId="77777777" w:rsidR="00CD279F" w:rsidRPr="00CD279F" w:rsidRDefault="00CD279F" w:rsidP="00CD279F">
      <w:pPr>
        <w:numPr>
          <w:ilvl w:val="12"/>
          <w:numId w:val="0"/>
        </w:numPr>
        <w:ind w:left="-284" w:hanging="360"/>
        <w:rPr>
          <w:rFonts w:ascii="Calibri" w:hAnsi="Calibri"/>
          <w:sz w:val="22"/>
          <w:szCs w:val="22"/>
        </w:rPr>
      </w:pPr>
    </w:p>
    <w:p w14:paraId="03BB2CC2"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Provide an individual written report of the children’s progress annually</w:t>
      </w:r>
    </w:p>
    <w:p w14:paraId="3EB0B058" w14:textId="77777777" w:rsidR="00CD279F" w:rsidRPr="00CD279F" w:rsidRDefault="00CD279F" w:rsidP="00CD279F">
      <w:pPr>
        <w:ind w:left="-284"/>
        <w:rPr>
          <w:rFonts w:ascii="Calibri" w:hAnsi="Calibri"/>
          <w:sz w:val="22"/>
          <w:szCs w:val="22"/>
        </w:rPr>
      </w:pPr>
    </w:p>
    <w:p w14:paraId="1B69FDB5" w14:textId="77777777" w:rsidR="00CD279F" w:rsidRPr="00CD279F" w:rsidRDefault="00CD279F" w:rsidP="00CD279F">
      <w:pPr>
        <w:ind w:left="-284"/>
        <w:rPr>
          <w:rFonts w:ascii="Calibri" w:hAnsi="Calibri"/>
          <w:sz w:val="22"/>
          <w:szCs w:val="22"/>
        </w:rPr>
      </w:pPr>
    </w:p>
    <w:p w14:paraId="4C36C525" w14:textId="77777777" w:rsidR="00CD279F" w:rsidRPr="00CD279F" w:rsidRDefault="00CD279F" w:rsidP="00CD279F">
      <w:pPr>
        <w:ind w:left="-284"/>
        <w:rPr>
          <w:rFonts w:ascii="Calibri" w:hAnsi="Calibri"/>
          <w:b/>
          <w:sz w:val="22"/>
          <w:szCs w:val="22"/>
        </w:rPr>
      </w:pPr>
      <w:r w:rsidRPr="00CD279F">
        <w:rPr>
          <w:rFonts w:ascii="Calibri" w:hAnsi="Calibri"/>
          <w:b/>
          <w:sz w:val="22"/>
          <w:szCs w:val="22"/>
        </w:rPr>
        <w:t>The family will:</w:t>
      </w:r>
    </w:p>
    <w:p w14:paraId="6C3605B7" w14:textId="77777777" w:rsidR="00CD279F" w:rsidRPr="00CD279F" w:rsidRDefault="00CD279F" w:rsidP="00CD279F">
      <w:pPr>
        <w:rPr>
          <w:rFonts w:ascii="Calibri" w:hAnsi="Calibri"/>
          <w:b/>
          <w:sz w:val="22"/>
          <w:szCs w:val="22"/>
        </w:rPr>
      </w:pPr>
    </w:p>
    <w:p w14:paraId="6F861F2F"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Ensure that children arrive at school on time (</w:t>
      </w:r>
      <w:r w:rsidRPr="004E3CF0">
        <w:rPr>
          <w:rFonts w:ascii="Calibri" w:hAnsi="Calibri"/>
          <w:sz w:val="22"/>
          <w:szCs w:val="22"/>
        </w:rPr>
        <w:t>by 8:40am infants / by 8:45am juniors</w:t>
      </w:r>
      <w:r w:rsidRPr="00CD279F">
        <w:rPr>
          <w:rFonts w:ascii="Calibri" w:hAnsi="Calibri"/>
          <w:sz w:val="22"/>
          <w:szCs w:val="22"/>
        </w:rPr>
        <w:t>)</w:t>
      </w:r>
    </w:p>
    <w:p w14:paraId="076748E3" w14:textId="77777777" w:rsidR="00CD279F" w:rsidRPr="00CD279F" w:rsidRDefault="00CD279F" w:rsidP="00CD279F">
      <w:pPr>
        <w:numPr>
          <w:ilvl w:val="12"/>
          <w:numId w:val="0"/>
        </w:numPr>
        <w:ind w:left="-284" w:hanging="360"/>
        <w:rPr>
          <w:rFonts w:ascii="Calibri" w:hAnsi="Calibri"/>
          <w:sz w:val="22"/>
          <w:szCs w:val="22"/>
        </w:rPr>
      </w:pPr>
    </w:p>
    <w:p w14:paraId="2063D4DA"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Inform the school of any concerns or problems that might affect your child’s work or behaviour</w:t>
      </w:r>
    </w:p>
    <w:p w14:paraId="30E9855D" w14:textId="77777777" w:rsidR="00CD279F" w:rsidRPr="00CD279F" w:rsidRDefault="00CD279F" w:rsidP="00CD279F">
      <w:pPr>
        <w:numPr>
          <w:ilvl w:val="12"/>
          <w:numId w:val="0"/>
        </w:numPr>
        <w:ind w:left="-284" w:hanging="360"/>
        <w:rPr>
          <w:rFonts w:ascii="Calibri" w:hAnsi="Calibri"/>
          <w:sz w:val="22"/>
          <w:szCs w:val="22"/>
        </w:rPr>
      </w:pPr>
    </w:p>
    <w:p w14:paraId="09AE1648"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Ensure that children attend regularly, and that the school is informed of all absences</w:t>
      </w:r>
    </w:p>
    <w:p w14:paraId="7699854B" w14:textId="77777777" w:rsidR="00CD279F" w:rsidRPr="00CD279F" w:rsidRDefault="00CD279F" w:rsidP="00CD279F">
      <w:pPr>
        <w:numPr>
          <w:ilvl w:val="12"/>
          <w:numId w:val="0"/>
        </w:numPr>
        <w:ind w:left="-284" w:hanging="360"/>
        <w:rPr>
          <w:rFonts w:ascii="Calibri" w:hAnsi="Calibri"/>
          <w:sz w:val="22"/>
          <w:szCs w:val="22"/>
        </w:rPr>
      </w:pPr>
    </w:p>
    <w:p w14:paraId="7A9B96D6"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Ensure that children are dressed in the appropriate uniform</w:t>
      </w:r>
    </w:p>
    <w:p w14:paraId="3DF6950A" w14:textId="77777777" w:rsidR="00CD279F" w:rsidRPr="00CD279F" w:rsidRDefault="00CD279F" w:rsidP="00CD279F">
      <w:pPr>
        <w:numPr>
          <w:ilvl w:val="12"/>
          <w:numId w:val="0"/>
        </w:numPr>
        <w:ind w:left="-284" w:hanging="360"/>
        <w:rPr>
          <w:rFonts w:ascii="Calibri" w:hAnsi="Calibri"/>
          <w:sz w:val="22"/>
          <w:szCs w:val="22"/>
        </w:rPr>
      </w:pPr>
    </w:p>
    <w:p w14:paraId="37C07FDE" w14:textId="2DE61B04"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 xml:space="preserve">Attend </w:t>
      </w:r>
      <w:r w:rsidRPr="004E3CF0">
        <w:rPr>
          <w:rFonts w:ascii="Calibri" w:hAnsi="Calibri"/>
          <w:sz w:val="22"/>
          <w:szCs w:val="22"/>
        </w:rPr>
        <w:t>parents’</w:t>
      </w:r>
      <w:r w:rsidRPr="00CD279F">
        <w:rPr>
          <w:rFonts w:ascii="Calibri" w:hAnsi="Calibri"/>
          <w:sz w:val="22"/>
          <w:szCs w:val="22"/>
        </w:rPr>
        <w:t xml:space="preserve"> evenings to discuss child’s progress at least twice a year</w:t>
      </w:r>
    </w:p>
    <w:p w14:paraId="6EF63C51" w14:textId="77777777" w:rsidR="00CD279F" w:rsidRPr="00CD279F" w:rsidRDefault="00CD279F" w:rsidP="00CD279F">
      <w:pPr>
        <w:numPr>
          <w:ilvl w:val="12"/>
          <w:numId w:val="0"/>
        </w:numPr>
        <w:ind w:left="-284" w:hanging="360"/>
        <w:rPr>
          <w:rFonts w:ascii="Calibri" w:hAnsi="Calibri"/>
          <w:sz w:val="22"/>
          <w:szCs w:val="22"/>
        </w:rPr>
      </w:pPr>
    </w:p>
    <w:p w14:paraId="7774D301"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When possible, attend school events</w:t>
      </w:r>
    </w:p>
    <w:p w14:paraId="57CFB6A3" w14:textId="77777777" w:rsidR="00CD279F" w:rsidRPr="00CD279F" w:rsidRDefault="00CD279F" w:rsidP="00CD279F">
      <w:pPr>
        <w:numPr>
          <w:ilvl w:val="12"/>
          <w:numId w:val="0"/>
        </w:numPr>
        <w:ind w:left="-284" w:hanging="360"/>
        <w:rPr>
          <w:rFonts w:ascii="Calibri" w:hAnsi="Calibri"/>
          <w:sz w:val="22"/>
          <w:szCs w:val="22"/>
        </w:rPr>
      </w:pPr>
    </w:p>
    <w:p w14:paraId="569E6CFF"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Give due importance to work sent home by school and actively work with and support the child whenever possible</w:t>
      </w:r>
    </w:p>
    <w:p w14:paraId="16C84E0D" w14:textId="77777777" w:rsidR="00CD279F" w:rsidRPr="00CD279F" w:rsidRDefault="00CD279F" w:rsidP="00CD279F">
      <w:pPr>
        <w:numPr>
          <w:ilvl w:val="12"/>
          <w:numId w:val="0"/>
        </w:numPr>
        <w:ind w:left="-284" w:hanging="360"/>
        <w:rPr>
          <w:rFonts w:ascii="Calibri" w:hAnsi="Calibri"/>
          <w:sz w:val="22"/>
          <w:szCs w:val="22"/>
        </w:rPr>
      </w:pPr>
    </w:p>
    <w:p w14:paraId="1D671347"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Encourage children to take increasing responsibility as they progress through the school, and support the school’s rules</w:t>
      </w:r>
    </w:p>
    <w:p w14:paraId="165B5A5F" w14:textId="77777777" w:rsidR="00CD279F" w:rsidRPr="00CD279F" w:rsidRDefault="00CD279F" w:rsidP="00CD279F">
      <w:pPr>
        <w:ind w:left="-284"/>
        <w:rPr>
          <w:rFonts w:ascii="Calibri" w:hAnsi="Calibri"/>
          <w:sz w:val="22"/>
          <w:szCs w:val="22"/>
        </w:rPr>
      </w:pPr>
    </w:p>
    <w:p w14:paraId="49A69E3E" w14:textId="77777777" w:rsidR="00CD279F" w:rsidRPr="00CD279F" w:rsidRDefault="00CD279F" w:rsidP="00CD279F">
      <w:pPr>
        <w:ind w:left="-284"/>
        <w:rPr>
          <w:rFonts w:ascii="Calibri" w:hAnsi="Calibri"/>
          <w:b/>
          <w:sz w:val="22"/>
          <w:szCs w:val="22"/>
        </w:rPr>
      </w:pPr>
      <w:r w:rsidRPr="00CD279F">
        <w:rPr>
          <w:rFonts w:ascii="Calibri" w:hAnsi="Calibri"/>
          <w:b/>
          <w:noProof/>
          <w:sz w:val="22"/>
          <w:szCs w:val="22"/>
        </w:rPr>
        <mc:AlternateContent>
          <mc:Choice Requires="wps">
            <w:drawing>
              <wp:anchor distT="0" distB="0" distL="114300" distR="114300" simplePos="0" relativeHeight="251660288" behindDoc="0" locked="0" layoutInCell="1" allowOverlap="1" wp14:anchorId="000050AF" wp14:editId="2723FC27">
                <wp:simplePos x="0" y="0"/>
                <wp:positionH relativeFrom="column">
                  <wp:posOffset>-177165</wp:posOffset>
                </wp:positionH>
                <wp:positionV relativeFrom="paragraph">
                  <wp:posOffset>-5715</wp:posOffset>
                </wp:positionV>
                <wp:extent cx="6599555" cy="704850"/>
                <wp:effectExtent l="9525" t="12700" r="1079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704850"/>
                        </a:xfrm>
                        <a:prstGeom prst="rect">
                          <a:avLst/>
                        </a:prstGeom>
                        <a:solidFill>
                          <a:srgbClr val="FFFFFF"/>
                        </a:solidFill>
                        <a:ln w="9525">
                          <a:solidFill>
                            <a:srgbClr val="000000"/>
                          </a:solidFill>
                          <a:miter lim="800000"/>
                          <a:headEnd/>
                          <a:tailEnd/>
                        </a:ln>
                      </wps:spPr>
                      <wps:txbx>
                        <w:txbxContent>
                          <w:p w14:paraId="3FC77AA0" w14:textId="77777777" w:rsidR="00CD279F" w:rsidRDefault="00CD279F" w:rsidP="00CD279F"/>
                          <w:p w14:paraId="62B824C3" w14:textId="77777777" w:rsidR="00CD279F" w:rsidRPr="00D838C9" w:rsidRDefault="00CD279F" w:rsidP="00CD279F">
                            <w:pPr>
                              <w:rPr>
                                <w:rFonts w:ascii="Arial" w:hAnsi="Arial" w:cs="Arial"/>
                              </w:rPr>
                            </w:pPr>
                            <w:r>
                              <w:rPr>
                                <w:rFonts w:ascii="Arial" w:hAnsi="Arial" w:cs="Arial"/>
                              </w:rPr>
                              <w:t>Parent’s (or carer’s)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3.95pt;margin-top:-.45pt;width:519.6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">
                <v:textbox>
                  <w:txbxContent>
                    <w:p w:rsidR="00CD279F" w:rsidRDefault="00CD279F" w:rsidP="00CD279F"/>
                    <w:p w:rsidR="00CD279F" w:rsidRPr="00D838C9" w:rsidRDefault="00CD279F" w:rsidP="00CD279F">
                      <w:pPr>
                        <w:rPr>
                          <w:rFonts w:ascii="Arial" w:hAnsi="Arial" w:cs="Arial"/>
                        </w:rPr>
                      </w:pPr>
                      <w:r>
                        <w:rPr>
                          <w:rFonts w:ascii="Arial" w:hAnsi="Arial" w:cs="Arial"/>
                        </w:rPr>
                        <w:t>Parent’s (or carer’s) signature:</w:t>
                      </w:r>
                    </w:p>
                  </w:txbxContent>
                </v:textbox>
              </v:shape>
            </w:pict>
          </mc:Fallback>
        </mc:AlternateContent>
      </w:r>
    </w:p>
    <w:p w14:paraId="18117F0D" w14:textId="77777777" w:rsidR="00CD279F" w:rsidRPr="00CD279F" w:rsidRDefault="00CD279F" w:rsidP="00CD279F">
      <w:pPr>
        <w:ind w:left="-284"/>
        <w:rPr>
          <w:rFonts w:ascii="Calibri" w:hAnsi="Calibri"/>
          <w:b/>
          <w:sz w:val="22"/>
          <w:szCs w:val="22"/>
        </w:rPr>
      </w:pPr>
    </w:p>
    <w:p w14:paraId="7243D6FC" w14:textId="77777777" w:rsidR="00CD279F" w:rsidRPr="00CD279F" w:rsidRDefault="00CD279F" w:rsidP="00CD279F">
      <w:pPr>
        <w:ind w:left="-284"/>
        <w:rPr>
          <w:rFonts w:ascii="Calibri" w:hAnsi="Calibri"/>
          <w:b/>
          <w:sz w:val="22"/>
          <w:szCs w:val="22"/>
        </w:rPr>
      </w:pPr>
    </w:p>
    <w:p w14:paraId="2F9B6368" w14:textId="77777777" w:rsidR="00CD279F" w:rsidRPr="00CD279F" w:rsidRDefault="00CD279F" w:rsidP="00CD279F">
      <w:pPr>
        <w:ind w:left="-284"/>
        <w:rPr>
          <w:rFonts w:ascii="Calibri" w:hAnsi="Calibri"/>
          <w:b/>
          <w:sz w:val="22"/>
          <w:szCs w:val="22"/>
        </w:rPr>
      </w:pPr>
    </w:p>
    <w:p w14:paraId="774148F2" w14:textId="77777777" w:rsidR="00CD279F" w:rsidRPr="00CD279F" w:rsidRDefault="00CD279F" w:rsidP="00CD279F">
      <w:pPr>
        <w:ind w:left="-284"/>
        <w:rPr>
          <w:rFonts w:ascii="Calibri" w:hAnsi="Calibri"/>
          <w:b/>
          <w:sz w:val="22"/>
          <w:szCs w:val="22"/>
        </w:rPr>
      </w:pPr>
    </w:p>
    <w:p w14:paraId="1E9866A6" w14:textId="77777777" w:rsidR="00CD279F" w:rsidRPr="00CD279F" w:rsidRDefault="00CD279F" w:rsidP="00CD279F">
      <w:pPr>
        <w:ind w:left="-284"/>
        <w:rPr>
          <w:rFonts w:ascii="Calibri" w:hAnsi="Calibri"/>
          <w:b/>
          <w:sz w:val="22"/>
          <w:szCs w:val="22"/>
        </w:rPr>
      </w:pPr>
    </w:p>
    <w:p w14:paraId="57A6B629" w14:textId="77777777" w:rsidR="00CD279F" w:rsidRPr="00CD279F" w:rsidRDefault="00CD279F" w:rsidP="00CD279F">
      <w:pPr>
        <w:ind w:left="-284"/>
        <w:rPr>
          <w:rFonts w:ascii="Calibri" w:hAnsi="Calibri"/>
          <w:b/>
          <w:sz w:val="22"/>
          <w:szCs w:val="22"/>
        </w:rPr>
      </w:pPr>
      <w:r w:rsidRPr="00CD279F">
        <w:rPr>
          <w:rFonts w:ascii="Calibri" w:hAnsi="Calibri"/>
          <w:b/>
          <w:sz w:val="22"/>
          <w:szCs w:val="22"/>
        </w:rPr>
        <w:t xml:space="preserve">The child will keep the school’s rules - </w:t>
      </w:r>
    </w:p>
    <w:p w14:paraId="31A72427" w14:textId="77777777" w:rsidR="00CD279F" w:rsidRPr="00CD279F" w:rsidRDefault="00CD279F" w:rsidP="00CD279F">
      <w:pPr>
        <w:ind w:left="-284"/>
        <w:rPr>
          <w:rFonts w:ascii="Calibri" w:hAnsi="Calibri"/>
          <w:b/>
          <w:sz w:val="22"/>
          <w:szCs w:val="22"/>
        </w:rPr>
      </w:pPr>
    </w:p>
    <w:p w14:paraId="7422BD2A"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 xml:space="preserve">I will respect and look after everything. </w:t>
      </w:r>
    </w:p>
    <w:p w14:paraId="73BFDBA8" w14:textId="77777777" w:rsidR="00CD279F" w:rsidRPr="00CD279F" w:rsidRDefault="00CD279F" w:rsidP="00CD279F">
      <w:pPr>
        <w:numPr>
          <w:ilvl w:val="12"/>
          <w:numId w:val="0"/>
        </w:numPr>
        <w:ind w:left="-284" w:hanging="360"/>
        <w:rPr>
          <w:rFonts w:ascii="Calibri" w:hAnsi="Calibri"/>
          <w:sz w:val="22"/>
          <w:szCs w:val="22"/>
        </w:rPr>
      </w:pPr>
    </w:p>
    <w:p w14:paraId="225AAF59"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I will always do my best.</w:t>
      </w:r>
    </w:p>
    <w:p w14:paraId="0C05B1CB" w14:textId="77777777" w:rsidR="00CD279F" w:rsidRPr="00CD279F" w:rsidRDefault="00CD279F" w:rsidP="00CD279F">
      <w:pPr>
        <w:numPr>
          <w:ilvl w:val="12"/>
          <w:numId w:val="0"/>
        </w:numPr>
        <w:ind w:left="-284" w:hanging="360"/>
        <w:rPr>
          <w:rFonts w:ascii="Calibri" w:hAnsi="Calibri"/>
          <w:sz w:val="22"/>
          <w:szCs w:val="22"/>
        </w:rPr>
      </w:pPr>
    </w:p>
    <w:p w14:paraId="51825EA9"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I will listen carefully all of the time.</w:t>
      </w:r>
    </w:p>
    <w:p w14:paraId="11764FCA" w14:textId="77777777" w:rsidR="00CD279F" w:rsidRPr="00CD279F" w:rsidRDefault="00CD279F" w:rsidP="00CD279F">
      <w:pPr>
        <w:numPr>
          <w:ilvl w:val="12"/>
          <w:numId w:val="0"/>
        </w:numPr>
        <w:ind w:left="-284" w:hanging="360"/>
        <w:rPr>
          <w:rFonts w:ascii="Calibri" w:hAnsi="Calibri"/>
          <w:sz w:val="22"/>
          <w:szCs w:val="22"/>
        </w:rPr>
      </w:pPr>
    </w:p>
    <w:p w14:paraId="02DFBC6C" w14:textId="77777777" w:rsidR="00CD279F" w:rsidRPr="00CD279F" w:rsidRDefault="00CD279F" w:rsidP="00CD279F">
      <w:pPr>
        <w:numPr>
          <w:ilvl w:val="0"/>
          <w:numId w:val="1"/>
        </w:numPr>
        <w:ind w:left="-284"/>
        <w:rPr>
          <w:rFonts w:ascii="Calibri" w:hAnsi="Calibri"/>
          <w:sz w:val="22"/>
          <w:szCs w:val="22"/>
        </w:rPr>
      </w:pPr>
      <w:r w:rsidRPr="00CD279F">
        <w:rPr>
          <w:rFonts w:ascii="Calibri" w:hAnsi="Calibri"/>
          <w:sz w:val="22"/>
          <w:szCs w:val="22"/>
        </w:rPr>
        <w:t>I will follow instructions straight away.</w:t>
      </w:r>
    </w:p>
    <w:p w14:paraId="5C4C2C03" w14:textId="77777777" w:rsidR="00CD279F" w:rsidRPr="00CD279F" w:rsidRDefault="00CD279F" w:rsidP="00CD279F">
      <w:pPr>
        <w:numPr>
          <w:ilvl w:val="12"/>
          <w:numId w:val="0"/>
        </w:numPr>
        <w:ind w:left="-284" w:hanging="360"/>
        <w:rPr>
          <w:rFonts w:ascii="Calibri" w:hAnsi="Calibri"/>
          <w:sz w:val="22"/>
          <w:szCs w:val="22"/>
        </w:rPr>
      </w:pPr>
    </w:p>
    <w:p w14:paraId="71415272" w14:textId="77777777" w:rsidR="00CD279F" w:rsidRPr="00CD279F" w:rsidRDefault="00CD279F" w:rsidP="00CD279F">
      <w:pPr>
        <w:ind w:left="-284"/>
        <w:rPr>
          <w:rFonts w:ascii="Calibri" w:hAnsi="Calibri"/>
          <w:sz w:val="22"/>
          <w:szCs w:val="22"/>
        </w:rPr>
      </w:pPr>
    </w:p>
    <w:p w14:paraId="7204CAB5" w14:textId="77777777" w:rsidR="00CD279F" w:rsidRPr="00CD279F" w:rsidRDefault="00CD279F" w:rsidP="00CD279F">
      <w:pPr>
        <w:ind w:left="-284"/>
        <w:rPr>
          <w:rFonts w:ascii="Calibri" w:hAnsi="Calibri"/>
          <w:sz w:val="22"/>
          <w:szCs w:val="22"/>
        </w:rPr>
      </w:pPr>
      <w:r w:rsidRPr="00CD279F">
        <w:rPr>
          <w:rFonts w:ascii="Calibri" w:hAnsi="Calibri"/>
          <w:noProof/>
          <w:sz w:val="22"/>
          <w:szCs w:val="22"/>
        </w:rPr>
        <mc:AlternateContent>
          <mc:Choice Requires="wps">
            <w:drawing>
              <wp:anchor distT="0" distB="0" distL="114300" distR="114300" simplePos="0" relativeHeight="251661312" behindDoc="0" locked="0" layoutInCell="1" allowOverlap="1" wp14:anchorId="2A8D2EF3" wp14:editId="054EEC2F">
                <wp:simplePos x="0" y="0"/>
                <wp:positionH relativeFrom="column">
                  <wp:posOffset>-62865</wp:posOffset>
                </wp:positionH>
                <wp:positionV relativeFrom="paragraph">
                  <wp:posOffset>56515</wp:posOffset>
                </wp:positionV>
                <wp:extent cx="6599555" cy="704850"/>
                <wp:effectExtent l="9525" t="12700" r="1079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704850"/>
                        </a:xfrm>
                        <a:prstGeom prst="rect">
                          <a:avLst/>
                        </a:prstGeom>
                        <a:solidFill>
                          <a:srgbClr val="FFFFFF"/>
                        </a:solidFill>
                        <a:ln w="9525">
                          <a:solidFill>
                            <a:srgbClr val="000000"/>
                          </a:solidFill>
                          <a:miter lim="800000"/>
                          <a:headEnd/>
                          <a:tailEnd/>
                        </a:ln>
                      </wps:spPr>
                      <wps:txbx>
                        <w:txbxContent>
                          <w:p w14:paraId="0E54188F" w14:textId="77777777" w:rsidR="00CD279F" w:rsidRDefault="00CD279F" w:rsidP="00CD279F"/>
                          <w:p w14:paraId="4B3EEE2E" w14:textId="77777777" w:rsidR="00CD279F" w:rsidRPr="00D838C9" w:rsidRDefault="00CD279F" w:rsidP="00CD279F">
                            <w:pPr>
                              <w:rPr>
                                <w:rFonts w:ascii="Arial" w:hAnsi="Arial" w:cs="Arial"/>
                              </w:rPr>
                            </w:pPr>
                            <w:r>
                              <w:rPr>
                                <w:rFonts w:ascii="Arial" w:hAnsi="Arial" w:cs="Arial"/>
                              </w:rPr>
                              <w:t>Child’s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4.95pt;margin-top:4.45pt;width:519.6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">
                <v:textbox>
                  <w:txbxContent>
                    <w:p w:rsidR="00CD279F" w:rsidRDefault="00CD279F" w:rsidP="00CD279F"/>
                    <w:p w:rsidR="00CD279F" w:rsidRPr="00D838C9" w:rsidRDefault="00CD279F" w:rsidP="00CD279F">
                      <w:pPr>
                        <w:rPr>
                          <w:rFonts w:ascii="Arial" w:hAnsi="Arial" w:cs="Arial"/>
                        </w:rPr>
                      </w:pPr>
                      <w:r>
                        <w:rPr>
                          <w:rFonts w:ascii="Arial" w:hAnsi="Arial" w:cs="Arial"/>
                        </w:rPr>
                        <w:t>Child’s signature:</w:t>
                      </w:r>
                    </w:p>
                  </w:txbxContent>
                </v:textbox>
              </v:shape>
            </w:pict>
          </mc:Fallback>
        </mc:AlternateContent>
      </w:r>
    </w:p>
    <w:p w14:paraId="3CE18627" w14:textId="77777777" w:rsidR="00CD279F" w:rsidRPr="00CD279F" w:rsidRDefault="00CD279F" w:rsidP="00CD279F">
      <w:pPr>
        <w:ind w:left="-284"/>
        <w:rPr>
          <w:rFonts w:ascii="Calibri" w:hAnsi="Calibri"/>
          <w:sz w:val="22"/>
          <w:szCs w:val="22"/>
        </w:rPr>
      </w:pPr>
    </w:p>
    <w:p w14:paraId="32E45E82" w14:textId="77777777" w:rsidR="00CD279F" w:rsidRPr="00CD279F" w:rsidRDefault="00CD279F" w:rsidP="00CD279F">
      <w:pPr>
        <w:ind w:left="-284"/>
        <w:rPr>
          <w:rFonts w:ascii="Calibri" w:hAnsi="Calibri"/>
          <w:sz w:val="22"/>
          <w:szCs w:val="22"/>
        </w:rPr>
      </w:pPr>
    </w:p>
    <w:p w14:paraId="7E0A80FB" w14:textId="77777777" w:rsidR="00CD279F" w:rsidRPr="00CD279F" w:rsidRDefault="00CD279F" w:rsidP="00CD279F">
      <w:pPr>
        <w:ind w:left="-284"/>
        <w:rPr>
          <w:rFonts w:ascii="Calibri" w:hAnsi="Calibri"/>
          <w:b/>
          <w:sz w:val="22"/>
          <w:szCs w:val="22"/>
        </w:rPr>
      </w:pPr>
    </w:p>
    <w:p w14:paraId="740322A1" w14:textId="77777777" w:rsidR="00CD279F" w:rsidRPr="00CD279F" w:rsidRDefault="00CD279F" w:rsidP="00CD279F">
      <w:pPr>
        <w:ind w:left="-284"/>
        <w:rPr>
          <w:rFonts w:ascii="Calibri" w:hAnsi="Calibri"/>
          <w:b/>
          <w:sz w:val="22"/>
          <w:szCs w:val="22"/>
        </w:rPr>
      </w:pPr>
    </w:p>
    <w:p w14:paraId="3C198AE6" w14:textId="6FA724EB" w:rsidR="00EB6687" w:rsidRPr="004E3CF0" w:rsidRDefault="00CD279F" w:rsidP="004E3CF0">
      <w:pPr>
        <w:ind w:left="-644"/>
        <w:jc w:val="center"/>
        <w:rPr>
          <w:rFonts w:ascii="Comic Sans MS" w:hAnsi="Comic Sans MS"/>
          <w:b/>
          <w:sz w:val="22"/>
        </w:rPr>
      </w:pPr>
      <w:r w:rsidRPr="00CD279F">
        <w:rPr>
          <w:rFonts w:ascii="Calibri" w:hAnsi="Calibri"/>
          <w:sz w:val="22"/>
          <w:szCs w:val="22"/>
        </w:rPr>
        <w:t>Together we nurture, inspire and achieve</w:t>
      </w:r>
      <w:r w:rsidR="006555A3">
        <w:rPr>
          <w:rFonts w:ascii="Comic Sans MS" w:hAnsi="Comic Sans MS"/>
          <w:b/>
          <w:sz w:val="22"/>
        </w:rPr>
        <w:t xml:space="preserve">               </w:t>
      </w:r>
    </w:p>
    <w:sectPr w:rsidR="00EB6687" w:rsidRPr="004E3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18402659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A3"/>
    <w:rsid w:val="002477FB"/>
    <w:rsid w:val="002A3C49"/>
    <w:rsid w:val="004E3CF0"/>
    <w:rsid w:val="00614616"/>
    <w:rsid w:val="006555A3"/>
    <w:rsid w:val="00CD279F"/>
    <w:rsid w:val="00F86C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B4FA"/>
  <w15:chartTrackingRefBased/>
  <w15:docId w15:val="{97AF9DE8-E4A1-477B-9AE9-7044DFA7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5A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7DFB3-F76F-4EA8-BE61-A30C7945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nic@themilburns.org</cp:lastModifiedBy>
  <cp:revision>2</cp:revision>
  <dcterms:created xsi:type="dcterms:W3CDTF">2023-03-28T16:30:00Z</dcterms:created>
  <dcterms:modified xsi:type="dcterms:W3CDTF">2023-03-28T16:30:00Z</dcterms:modified>
</cp:coreProperties>
</file>