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bookmarkStart w:id="0" w:name="_GoBack"/>
      <w:bookmarkEnd w:id="0"/>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Quorum: 3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 xml:space="preserve">Chair: </w:t>
      </w:r>
      <w:r w:rsidR="00E20D40">
        <w:rPr>
          <w:rFonts w:ascii="Arial" w:eastAsia="Times New Roman" w:hAnsi="Arial" w:cs="Arial"/>
          <w:b/>
          <w:bCs/>
          <w:color w:val="000000"/>
          <w:sz w:val="24"/>
          <w:szCs w:val="24"/>
          <w:lang w:val="en-US"/>
        </w:rPr>
        <w:t>Lorna Cook</w:t>
      </w:r>
    </w:p>
    <w:p w:rsidR="00C57277" w:rsidRPr="00C57277" w:rsidRDefault="00DB6B29"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Clerk: Joanne Douglas</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Date of meeting: </w:t>
      </w:r>
      <w:r w:rsidR="00E20D40">
        <w:rPr>
          <w:rFonts w:ascii="Arial" w:eastAsia="Times New Roman" w:hAnsi="Arial" w:cs="Arial"/>
          <w:b/>
          <w:color w:val="000000"/>
          <w:sz w:val="24"/>
          <w:szCs w:val="24"/>
          <w:lang w:val="en-US"/>
        </w:rPr>
        <w:t>2 March 2022</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w:t>
      </w:r>
      <w:r w:rsidR="00F63B0D">
        <w:rPr>
          <w:rFonts w:ascii="Arial" w:eastAsia="Times New Roman" w:hAnsi="Arial" w:cs="Arial"/>
          <w:b/>
          <w:color w:val="000000"/>
          <w:sz w:val="24"/>
          <w:szCs w:val="24"/>
          <w:lang w:val="en-US"/>
        </w:rPr>
        <w:t>School</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82"/>
        <w:gridCol w:w="2577"/>
        <w:gridCol w:w="2577"/>
      </w:tblGrid>
      <w:tr w:rsidR="00C57277" w:rsidRPr="00C57277" w:rsidTr="000F2FCF">
        <w:trPr>
          <w:trHeight w:val="276"/>
        </w:trPr>
        <w:tc>
          <w:tcPr>
            <w:tcW w:w="2972"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2182"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577"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577"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21/09/25</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N/A</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Baird</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sidRPr="00DB6B29">
              <w:rPr>
                <w:rFonts w:ascii="Arial" w:hAnsi="Arial" w:cs="Arial"/>
                <w:sz w:val="24"/>
                <w:szCs w:val="24"/>
              </w:rPr>
              <w:t>12/01/25</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Catherine Alnuamaani </w:t>
            </w:r>
            <w:r w:rsidR="000F2FCF">
              <w:rPr>
                <w:rFonts w:ascii="Arial" w:eastAsia="Times New Roman" w:hAnsi="Arial" w:cs="Times New Roman"/>
                <w:sz w:val="24"/>
                <w:szCs w:val="20"/>
                <w:lang w:eastAsia="en-GB"/>
              </w:rPr>
              <w:t>**</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sidRPr="00DB6B29">
              <w:rPr>
                <w:rFonts w:ascii="Arial" w:hAnsi="Arial" w:cs="Arial"/>
                <w:sz w:val="24"/>
                <w:szCs w:val="24"/>
              </w:rPr>
              <w:t>19/05/24</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E20D40" w:rsidRPr="00C57277" w:rsidTr="000F2FCF">
        <w:trPr>
          <w:trHeight w:val="227"/>
        </w:trPr>
        <w:tc>
          <w:tcPr>
            <w:tcW w:w="2972"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Laurence Moule</w:t>
            </w:r>
          </w:p>
        </w:tc>
        <w:tc>
          <w:tcPr>
            <w:tcW w:w="2182"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Staff</w:t>
            </w:r>
          </w:p>
        </w:tc>
        <w:tc>
          <w:tcPr>
            <w:tcW w:w="2577"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12/09/24</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E20D40" w:rsidRPr="00C57277" w:rsidTr="000F2FCF">
        <w:trPr>
          <w:trHeight w:val="276"/>
        </w:trPr>
        <w:tc>
          <w:tcPr>
            <w:tcW w:w="2972"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 xml:space="preserve">David Griffiths </w:t>
            </w:r>
          </w:p>
        </w:tc>
        <w:tc>
          <w:tcPr>
            <w:tcW w:w="2182"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Associate (DHT)</w:t>
            </w:r>
          </w:p>
        </w:tc>
        <w:tc>
          <w:tcPr>
            <w:tcW w:w="2577"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21/03/22</w:t>
            </w:r>
          </w:p>
        </w:tc>
        <w:tc>
          <w:tcPr>
            <w:tcW w:w="2577" w:type="dxa"/>
          </w:tcPr>
          <w:p w:rsidR="00E20D40" w:rsidRPr="00F63B0D" w:rsidRDefault="00E20D40" w:rsidP="00E20D40">
            <w:pPr>
              <w:spacing w:after="0" w:line="240" w:lineRule="auto"/>
              <w:rPr>
                <w:rFonts w:ascii="Arial" w:hAnsi="Arial" w:cs="Arial"/>
                <w:sz w:val="24"/>
                <w:szCs w:val="24"/>
              </w:rPr>
            </w:pPr>
            <w:r w:rsidRPr="00F63B0D">
              <w:rPr>
                <w:rFonts w:ascii="Arial" w:hAnsi="Arial" w:cs="Arial"/>
                <w:sz w:val="24"/>
                <w:szCs w:val="24"/>
              </w:rPr>
              <w:t>P</w:t>
            </w:r>
          </w:p>
        </w:tc>
      </w:tr>
      <w:tr w:rsidR="00E20D40" w:rsidRPr="00C57277" w:rsidTr="000F2FCF">
        <w:trPr>
          <w:trHeight w:val="283"/>
        </w:trPr>
        <w:tc>
          <w:tcPr>
            <w:tcW w:w="297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Duncan Wilson</w:t>
            </w:r>
          </w:p>
        </w:tc>
        <w:tc>
          <w:tcPr>
            <w:tcW w:w="218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09/12/25</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P</w:t>
            </w:r>
          </w:p>
        </w:tc>
      </w:tr>
      <w:tr w:rsidR="00E20D40" w:rsidRPr="00C57277" w:rsidTr="000F2FCF">
        <w:trPr>
          <w:trHeight w:val="283"/>
        </w:trPr>
        <w:tc>
          <w:tcPr>
            <w:tcW w:w="297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Sami Khan</w:t>
            </w:r>
          </w:p>
        </w:tc>
        <w:tc>
          <w:tcPr>
            <w:tcW w:w="218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09/12/25</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P</w:t>
            </w:r>
          </w:p>
        </w:tc>
      </w:tr>
      <w:tr w:rsidR="00E20D40" w:rsidRPr="00C57277" w:rsidTr="000F2FCF">
        <w:trPr>
          <w:trHeight w:val="283"/>
        </w:trPr>
        <w:tc>
          <w:tcPr>
            <w:tcW w:w="297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Sarah Kilty</w:t>
            </w:r>
            <w:r w:rsidR="004B1D13">
              <w:rPr>
                <w:rFonts w:ascii="Arial" w:hAnsi="Arial" w:cs="Arial"/>
                <w:sz w:val="24"/>
                <w:szCs w:val="24"/>
              </w:rPr>
              <w:t xml:space="preserve"> ***</w:t>
            </w:r>
          </w:p>
        </w:tc>
        <w:tc>
          <w:tcPr>
            <w:tcW w:w="218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09/12/25</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P</w:t>
            </w:r>
          </w:p>
        </w:tc>
      </w:tr>
      <w:tr w:rsidR="00E20D40" w:rsidRPr="00C57277" w:rsidTr="000F2FCF">
        <w:trPr>
          <w:trHeight w:val="283"/>
        </w:trPr>
        <w:tc>
          <w:tcPr>
            <w:tcW w:w="297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Dr Tim Whitworth</w:t>
            </w:r>
          </w:p>
        </w:tc>
        <w:tc>
          <w:tcPr>
            <w:tcW w:w="2182" w:type="dxa"/>
          </w:tcPr>
          <w:p w:rsidR="00E20D40" w:rsidRPr="00E20D40" w:rsidRDefault="00E20D40" w:rsidP="00E20D40">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09/12/25</w:t>
            </w:r>
          </w:p>
        </w:tc>
        <w:tc>
          <w:tcPr>
            <w:tcW w:w="2577" w:type="dxa"/>
          </w:tcPr>
          <w:p w:rsidR="00E20D40" w:rsidRPr="00E20D40" w:rsidRDefault="00E20D40" w:rsidP="00E20D40">
            <w:pPr>
              <w:spacing w:after="0" w:line="240" w:lineRule="auto"/>
              <w:rPr>
                <w:rFonts w:ascii="Arial" w:hAnsi="Arial" w:cs="Arial"/>
                <w:sz w:val="24"/>
                <w:szCs w:val="24"/>
              </w:rPr>
            </w:pPr>
            <w:r>
              <w:rPr>
                <w:rFonts w:ascii="Arial" w:hAnsi="Arial" w:cs="Arial"/>
                <w:sz w:val="24"/>
                <w:szCs w:val="24"/>
              </w:rPr>
              <w:t>P</w:t>
            </w:r>
          </w:p>
        </w:tc>
      </w:tr>
    </w:tbl>
    <w:p w:rsidR="00E20D40" w:rsidRDefault="000F2FCF" w:rsidP="00C57277">
      <w:pPr>
        <w:spacing w:after="0" w:line="240" w:lineRule="auto"/>
        <w:rPr>
          <w:rFonts w:ascii="Arial" w:eastAsia="Times New Roman" w:hAnsi="Arial" w:cs="Times New Roman"/>
          <w:i/>
          <w:sz w:val="20"/>
          <w:szCs w:val="20"/>
          <w:lang w:val="en-US"/>
        </w:rPr>
      </w:pPr>
      <w:r w:rsidRPr="000F2FCF">
        <w:rPr>
          <w:rFonts w:ascii="Arial" w:eastAsia="Times New Roman" w:hAnsi="Arial" w:cs="Times New Roman"/>
          <w:i/>
          <w:sz w:val="20"/>
          <w:szCs w:val="20"/>
          <w:lang w:val="en-US"/>
        </w:rPr>
        <w:t>** Arrived late – see Item 3</w:t>
      </w:r>
    </w:p>
    <w:p w:rsidR="004B1D13" w:rsidRPr="000F2FCF" w:rsidRDefault="004B1D13" w:rsidP="00C57277">
      <w:pPr>
        <w:spacing w:after="0" w:line="240" w:lineRule="auto"/>
        <w:rPr>
          <w:rFonts w:ascii="Arial" w:eastAsia="Times New Roman" w:hAnsi="Arial" w:cs="Times New Roman"/>
          <w:i/>
          <w:sz w:val="20"/>
          <w:szCs w:val="20"/>
          <w:lang w:val="en-US"/>
        </w:rPr>
      </w:pPr>
      <w:r>
        <w:rPr>
          <w:rFonts w:ascii="Arial" w:eastAsia="Times New Roman" w:hAnsi="Arial" w:cs="Times New Roman"/>
          <w:i/>
          <w:sz w:val="20"/>
          <w:szCs w:val="20"/>
          <w:lang w:val="en-US"/>
        </w:rPr>
        <w:t>*** Left the meeting early – see Item 7</w:t>
      </w:r>
    </w:p>
    <w:p w:rsidR="000F2FCF" w:rsidRPr="00C57277" w:rsidRDefault="000F2FCF"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7725E">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7725E">
        <w:trPr>
          <w:trHeight w:val="70"/>
        </w:trPr>
        <w:tc>
          <w:tcPr>
            <w:tcW w:w="5154"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Joanne Douglas</w:t>
            </w:r>
          </w:p>
        </w:tc>
        <w:tc>
          <w:tcPr>
            <w:tcW w:w="5154"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r w:rsidR="00A866C0" w:rsidRPr="00C57277" w:rsidTr="00B7725E">
        <w:trPr>
          <w:trHeight w:val="70"/>
        </w:trPr>
        <w:tc>
          <w:tcPr>
            <w:tcW w:w="5154" w:type="dxa"/>
          </w:tcPr>
          <w:p w:rsidR="00A866C0" w:rsidRDefault="00A866C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Emma Capp</w:t>
            </w:r>
          </w:p>
        </w:tc>
        <w:tc>
          <w:tcPr>
            <w:tcW w:w="5154" w:type="dxa"/>
          </w:tcPr>
          <w:p w:rsidR="00A866C0" w:rsidRPr="00C57277" w:rsidRDefault="00A866C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One Education (Observer)</w:t>
            </w:r>
          </w:p>
        </w:tc>
      </w:tr>
      <w:tr w:rsidR="00E20D40" w:rsidRPr="00C57277" w:rsidTr="00B7725E">
        <w:trPr>
          <w:trHeight w:val="70"/>
        </w:trPr>
        <w:tc>
          <w:tcPr>
            <w:tcW w:w="5154" w:type="dxa"/>
          </w:tcPr>
          <w:p w:rsidR="00E20D40" w:rsidRDefault="00E20D4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Anna Tattersall</w:t>
            </w:r>
            <w:r w:rsidR="006F2D07">
              <w:rPr>
                <w:rFonts w:ascii="Arial" w:eastAsia="Times New Roman" w:hAnsi="Arial" w:cs="Times New Roman"/>
                <w:sz w:val="24"/>
                <w:szCs w:val="20"/>
                <w:lang w:eastAsia="en-GB"/>
              </w:rPr>
              <w:t xml:space="preserve"> *</w:t>
            </w:r>
          </w:p>
        </w:tc>
        <w:tc>
          <w:tcPr>
            <w:tcW w:w="5154" w:type="dxa"/>
          </w:tcPr>
          <w:p w:rsidR="00E20D40" w:rsidRPr="00C57277" w:rsidRDefault="00E20D4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Cavendish Primary Literacy/Phonics Lead</w:t>
            </w:r>
          </w:p>
        </w:tc>
      </w:tr>
    </w:tbl>
    <w:p w:rsidR="00B7725E" w:rsidRPr="006F2D07" w:rsidRDefault="006F2D07" w:rsidP="00C57277">
      <w:pPr>
        <w:tabs>
          <w:tab w:val="left" w:pos="3030"/>
        </w:tabs>
        <w:spacing w:after="0" w:line="240" w:lineRule="auto"/>
        <w:rPr>
          <w:rFonts w:ascii="Arial" w:eastAsia="Times New Roman" w:hAnsi="Arial" w:cs="Times New Roman"/>
          <w:i/>
          <w:sz w:val="20"/>
          <w:szCs w:val="20"/>
          <w:lang w:val="en-US"/>
        </w:rPr>
      </w:pPr>
      <w:r w:rsidRPr="006F2D07">
        <w:rPr>
          <w:rFonts w:ascii="Arial" w:eastAsia="Times New Roman" w:hAnsi="Arial" w:cs="Times New Roman"/>
          <w:i/>
          <w:sz w:val="20"/>
          <w:szCs w:val="20"/>
          <w:lang w:val="en-US"/>
        </w:rPr>
        <w:t>* Left after the additional item</w:t>
      </w:r>
    </w:p>
    <w:p w:rsidR="006F2D07" w:rsidRDefault="006F2D07" w:rsidP="00C57277">
      <w:pPr>
        <w:tabs>
          <w:tab w:val="left" w:pos="3030"/>
        </w:tabs>
        <w:spacing w:after="0" w:line="240" w:lineRule="auto"/>
        <w:rPr>
          <w:rFonts w:ascii="Arial" w:eastAsia="Times New Roman" w:hAnsi="Arial" w:cs="Times New Roman"/>
          <w:b/>
          <w:sz w:val="24"/>
          <w:szCs w:val="20"/>
          <w:lang w:val="en-US"/>
        </w:rPr>
      </w:pP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B7725E" w:rsidRDefault="00F63B0D" w:rsidP="00F63B0D">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All were welcomed to the meeting</w:t>
            </w:r>
            <w:r w:rsidR="00A866C0">
              <w:rPr>
                <w:rFonts w:ascii="Arial" w:eastAsia="Times New Roman" w:hAnsi="Arial" w:cs="Times New Roman"/>
                <w:sz w:val="24"/>
                <w:szCs w:val="20"/>
                <w:lang w:val="en-US"/>
              </w:rPr>
              <w:t xml:space="preserve"> and introductions were made</w:t>
            </w:r>
            <w:r>
              <w:rPr>
                <w:rFonts w:ascii="Arial" w:eastAsia="Times New Roman" w:hAnsi="Arial" w:cs="Times New Roman"/>
                <w:sz w:val="24"/>
                <w:szCs w:val="20"/>
                <w:lang w:val="en-US"/>
              </w:rPr>
              <w:t>.  There were no apologies.</w:t>
            </w:r>
          </w:p>
          <w:p w:rsidR="00F63B0D" w:rsidRPr="00C57277" w:rsidRDefault="00F63B0D" w:rsidP="00E20D40">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Default="00C57277" w:rsidP="00C57277">
      <w:pPr>
        <w:spacing w:after="0" w:line="240" w:lineRule="auto"/>
        <w:rPr>
          <w:rFonts w:ascii="Arial" w:eastAsia="Times New Roman" w:hAnsi="Arial" w:cs="Arial"/>
          <w:sz w:val="24"/>
          <w:szCs w:val="20"/>
          <w:lang w:eastAsia="en-GB"/>
        </w:rPr>
      </w:pPr>
    </w:p>
    <w:p w:rsidR="00E20D40" w:rsidRDefault="00E20D40" w:rsidP="00C57277">
      <w:pPr>
        <w:spacing w:after="0" w:line="240" w:lineRule="auto"/>
        <w:rPr>
          <w:rFonts w:ascii="Arial" w:eastAsia="Times New Roman" w:hAnsi="Arial" w:cs="Arial"/>
          <w:sz w:val="24"/>
          <w:szCs w:val="20"/>
          <w:lang w:eastAsia="en-GB"/>
        </w:rPr>
      </w:pPr>
      <w:r>
        <w:rPr>
          <w:rFonts w:ascii="Arial" w:eastAsia="Times New Roman" w:hAnsi="Arial" w:cs="Arial"/>
          <w:sz w:val="24"/>
          <w:szCs w:val="20"/>
          <w:lang w:eastAsia="en-GB"/>
        </w:rPr>
        <w:t>An additional item was pres</w:t>
      </w:r>
      <w:r w:rsidR="006F2D07">
        <w:rPr>
          <w:rFonts w:ascii="Arial" w:eastAsia="Times New Roman" w:hAnsi="Arial" w:cs="Arial"/>
          <w:sz w:val="24"/>
          <w:szCs w:val="20"/>
          <w:lang w:eastAsia="en-GB"/>
        </w:rPr>
        <w:t>ented prior to the agenda items as follows:</w:t>
      </w:r>
    </w:p>
    <w:p w:rsidR="00E20D40" w:rsidRDefault="00E20D4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6806"/>
        <w:gridCol w:w="1470"/>
        <w:gridCol w:w="1377"/>
      </w:tblGrid>
      <w:tr w:rsidR="00E20D40" w:rsidRPr="00C57277" w:rsidTr="00E20D40">
        <w:tc>
          <w:tcPr>
            <w:tcW w:w="670" w:type="dxa"/>
          </w:tcPr>
          <w:p w:rsidR="00E20D40" w:rsidRPr="00C57277" w:rsidRDefault="00E20D40" w:rsidP="00E20D40">
            <w:pPr>
              <w:spacing w:after="0" w:line="240" w:lineRule="auto"/>
              <w:rPr>
                <w:rFonts w:ascii="Arial" w:eastAsia="Times New Roman" w:hAnsi="Arial" w:cs="Arial"/>
                <w:b/>
                <w:sz w:val="24"/>
                <w:szCs w:val="24"/>
                <w:lang w:eastAsia="en-GB"/>
              </w:rPr>
            </w:pPr>
          </w:p>
        </w:tc>
        <w:tc>
          <w:tcPr>
            <w:tcW w:w="9864" w:type="dxa"/>
            <w:gridSpan w:val="3"/>
          </w:tcPr>
          <w:p w:rsidR="00E20D40" w:rsidRPr="00C57277" w:rsidRDefault="00E20D40" w:rsidP="00E20D40">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Teaching of Phonics</w:t>
            </w:r>
          </w:p>
        </w:tc>
      </w:tr>
      <w:tr w:rsidR="00E20D40" w:rsidRPr="00C57277" w:rsidTr="00E20D40">
        <w:tc>
          <w:tcPr>
            <w:tcW w:w="10534" w:type="dxa"/>
            <w:gridSpan w:val="4"/>
          </w:tcPr>
          <w:p w:rsidR="00E20D40" w:rsidRDefault="00E20D40"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Lit</w:t>
            </w:r>
            <w:r w:rsidR="00341657">
              <w:rPr>
                <w:rFonts w:ascii="Arial" w:eastAsia="Times New Roman" w:hAnsi="Arial" w:cs="Times New Roman"/>
                <w:sz w:val="24"/>
                <w:szCs w:val="24"/>
                <w:lang w:val="en-US"/>
              </w:rPr>
              <w:t>eracy/Phonics lead provided an overview of the changes to phonics that will take place this year.  The following points were highlighted in discussion.</w:t>
            </w:r>
          </w:p>
          <w:p w:rsidR="00341657" w:rsidRDefault="00341657" w:rsidP="00E20D40">
            <w:pPr>
              <w:spacing w:after="0" w:line="240" w:lineRule="auto"/>
              <w:rPr>
                <w:rFonts w:ascii="Arial" w:eastAsia="Times New Roman" w:hAnsi="Arial" w:cs="Times New Roman"/>
                <w:sz w:val="24"/>
                <w:szCs w:val="24"/>
                <w:lang w:val="en-US"/>
              </w:rPr>
            </w:pPr>
          </w:p>
          <w:p w:rsidR="00341657" w:rsidRDefault="00341657"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lastRenderedPageBreak/>
              <w:t xml:space="preserve">The school is currently using the Department for Education (DfE) produced ‘letters and sounds’ scheme to teach phonics.  All Early Years Foundation Stage (EYFS) and Key Stage 1 (KS1) teachers have their own creative way of teaching phonics.  </w:t>
            </w:r>
          </w:p>
          <w:p w:rsidR="00341657" w:rsidRDefault="00341657" w:rsidP="00E20D40">
            <w:pPr>
              <w:spacing w:after="0" w:line="240" w:lineRule="auto"/>
              <w:rPr>
                <w:rFonts w:ascii="Arial" w:eastAsia="Times New Roman" w:hAnsi="Arial" w:cs="Times New Roman"/>
                <w:sz w:val="24"/>
                <w:szCs w:val="24"/>
                <w:lang w:val="en-US"/>
              </w:rPr>
            </w:pPr>
          </w:p>
          <w:p w:rsidR="00341657" w:rsidRDefault="00D62DED"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DfE has</w:t>
            </w:r>
            <w:r w:rsidR="00341657">
              <w:rPr>
                <w:rFonts w:ascii="Arial" w:eastAsia="Times New Roman" w:hAnsi="Arial" w:cs="Times New Roman"/>
                <w:sz w:val="24"/>
                <w:szCs w:val="24"/>
                <w:lang w:val="en-US"/>
              </w:rPr>
              <w:t xml:space="preserve"> now stated that the 2007 scheme of works is not a full Systematic Synthetic Phonics (SSP) programme, as it relies on schools building a programme around the handbook and in many cases, this does not align with the curriculum and best practice.</w:t>
            </w:r>
          </w:p>
          <w:p w:rsidR="00341657" w:rsidRDefault="00341657" w:rsidP="00E20D40">
            <w:pPr>
              <w:spacing w:after="0" w:line="240" w:lineRule="auto"/>
              <w:rPr>
                <w:rFonts w:ascii="Arial" w:eastAsia="Times New Roman" w:hAnsi="Arial" w:cs="Times New Roman"/>
                <w:sz w:val="24"/>
                <w:szCs w:val="24"/>
                <w:lang w:val="en-US"/>
              </w:rPr>
            </w:pPr>
          </w:p>
          <w:p w:rsidR="00341657" w:rsidRDefault="00D62DED"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Therefore, the DfE has</w:t>
            </w:r>
            <w:r w:rsidR="00341657">
              <w:rPr>
                <w:rFonts w:ascii="Arial" w:eastAsia="Times New Roman" w:hAnsi="Arial" w:cs="Times New Roman"/>
                <w:sz w:val="24"/>
                <w:szCs w:val="24"/>
                <w:lang w:val="en-US"/>
              </w:rPr>
              <w:t xml:space="preserve"> now advised schools that th</w:t>
            </w:r>
            <w:r>
              <w:rPr>
                <w:rFonts w:ascii="Arial" w:eastAsia="Times New Roman" w:hAnsi="Arial" w:cs="Times New Roman"/>
                <w:sz w:val="24"/>
                <w:szCs w:val="24"/>
                <w:lang w:val="en-US"/>
              </w:rPr>
              <w:t>ey need to take an approach that</w:t>
            </w:r>
            <w:r w:rsidR="00341657">
              <w:rPr>
                <w:rFonts w:ascii="Arial" w:eastAsia="Times New Roman" w:hAnsi="Arial" w:cs="Times New Roman"/>
                <w:sz w:val="24"/>
                <w:szCs w:val="24"/>
                <w:lang w:val="en-US"/>
              </w:rPr>
              <w:t xml:space="preserve"> is rigorous, systematic, uses fidelity and achieves strong results for pupils, including the most disadvantaged.  The school believes the easiest way to achieve this is to use a full SSP programme from the DfE’s validated list.  </w:t>
            </w:r>
          </w:p>
          <w:p w:rsidR="00341657" w:rsidRDefault="00341657" w:rsidP="00E20D40">
            <w:pPr>
              <w:spacing w:after="0" w:line="240" w:lineRule="auto"/>
              <w:rPr>
                <w:rFonts w:ascii="Arial" w:eastAsia="Times New Roman" w:hAnsi="Arial" w:cs="Times New Roman"/>
                <w:sz w:val="24"/>
                <w:szCs w:val="24"/>
                <w:lang w:val="en-US"/>
              </w:rPr>
            </w:pPr>
          </w:p>
          <w:p w:rsidR="006F2D07" w:rsidRDefault="00341657" w:rsidP="006F2D0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school undertook a research exercise to determine which programme had the best fit, which included </w:t>
            </w:r>
            <w:r w:rsidR="00274D1A">
              <w:rPr>
                <w:rFonts w:ascii="Arial" w:eastAsia="Times New Roman" w:hAnsi="Arial" w:cs="Times New Roman"/>
                <w:sz w:val="24"/>
                <w:szCs w:val="24"/>
                <w:lang w:val="en-US"/>
              </w:rPr>
              <w:t>visiting schools teaching Little Wandle and Success For all.  Following this, the Fis</w:t>
            </w:r>
            <w:r w:rsidR="000F2FCF">
              <w:rPr>
                <w:rFonts w:ascii="Arial" w:eastAsia="Times New Roman" w:hAnsi="Arial" w:cs="Times New Roman"/>
                <w:sz w:val="24"/>
                <w:szCs w:val="24"/>
                <w:lang w:val="en-US"/>
              </w:rPr>
              <w:t>c</w:t>
            </w:r>
            <w:r w:rsidR="00274D1A">
              <w:rPr>
                <w:rFonts w:ascii="Arial" w:eastAsia="Times New Roman" w:hAnsi="Arial" w:cs="Times New Roman"/>
                <w:sz w:val="24"/>
                <w:szCs w:val="24"/>
                <w:lang w:val="en-US"/>
              </w:rPr>
              <w:t>her Family Trust</w:t>
            </w:r>
            <w:r w:rsidR="0012225F">
              <w:rPr>
                <w:rFonts w:ascii="Arial" w:eastAsia="Times New Roman" w:hAnsi="Arial" w:cs="Times New Roman"/>
                <w:sz w:val="24"/>
                <w:szCs w:val="24"/>
                <w:lang w:val="en-US"/>
              </w:rPr>
              <w:t xml:space="preserve"> (FFT)</w:t>
            </w:r>
            <w:r w:rsidR="00274D1A">
              <w:rPr>
                <w:rFonts w:ascii="Arial" w:eastAsia="Times New Roman" w:hAnsi="Arial" w:cs="Times New Roman"/>
                <w:sz w:val="24"/>
                <w:szCs w:val="24"/>
                <w:lang w:val="en-US"/>
              </w:rPr>
              <w:t xml:space="preserve"> programme, Success For All (SFA) was chosen.  </w:t>
            </w:r>
            <w:r w:rsidR="006F2D07">
              <w:rPr>
                <w:rFonts w:ascii="Arial" w:eastAsia="Times New Roman" w:hAnsi="Arial" w:cs="Times New Roman"/>
                <w:sz w:val="24"/>
                <w:szCs w:val="24"/>
                <w:lang w:val="en-US"/>
              </w:rPr>
              <w:t xml:space="preserve">All staff have completed the overview training and phonics and reading training has been completed by EYFS and KS1 staff. </w:t>
            </w:r>
          </w:p>
          <w:p w:rsidR="00274D1A" w:rsidRDefault="00274D1A" w:rsidP="00E20D40">
            <w:pPr>
              <w:spacing w:after="0" w:line="240" w:lineRule="auto"/>
              <w:rPr>
                <w:rFonts w:ascii="Arial" w:eastAsia="Times New Roman" w:hAnsi="Arial" w:cs="Times New Roman"/>
                <w:sz w:val="24"/>
                <w:szCs w:val="24"/>
                <w:lang w:val="en-US"/>
              </w:rPr>
            </w:pPr>
          </w:p>
          <w:p w:rsidR="00274D1A" w:rsidRP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Why was the SFA programme chosen?</w:t>
            </w:r>
          </w:p>
          <w:p w:rsid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SFA was chosen because this is a tried and tested programme and has been successful in other schools.  During the visits to other schools, it was felt this programme wa</w:t>
            </w:r>
            <w:r w:rsidR="00A866C0">
              <w:rPr>
                <w:rFonts w:ascii="Arial" w:eastAsia="Times New Roman" w:hAnsi="Arial" w:cs="Times New Roman"/>
                <w:sz w:val="24"/>
                <w:szCs w:val="24"/>
                <w:lang w:val="en-US"/>
              </w:rPr>
              <w:t>s the best fit for Cavendish.  In addition, a</w:t>
            </w:r>
            <w:r>
              <w:rPr>
                <w:rFonts w:ascii="Arial" w:eastAsia="Times New Roman" w:hAnsi="Arial" w:cs="Times New Roman"/>
                <w:sz w:val="24"/>
                <w:szCs w:val="24"/>
                <w:lang w:val="en-US"/>
              </w:rPr>
              <w:t xml:space="preserve"> new staff member to Cavendish has been teaching using this programme for a number of years and</w:t>
            </w:r>
            <w:r w:rsidR="000F2FCF">
              <w:rPr>
                <w:rFonts w:ascii="Arial" w:eastAsia="Times New Roman" w:hAnsi="Arial" w:cs="Times New Roman"/>
                <w:sz w:val="24"/>
                <w:szCs w:val="24"/>
                <w:lang w:val="en-US"/>
              </w:rPr>
              <w:t xml:space="preserve"> </w:t>
            </w:r>
            <w:r w:rsidR="00A866C0">
              <w:rPr>
                <w:rFonts w:ascii="Arial" w:eastAsia="Times New Roman" w:hAnsi="Arial" w:cs="Times New Roman"/>
                <w:sz w:val="24"/>
                <w:szCs w:val="24"/>
                <w:lang w:val="en-US"/>
              </w:rPr>
              <w:t>this experience will be useful</w:t>
            </w:r>
            <w:r>
              <w:rPr>
                <w:rFonts w:ascii="Arial" w:eastAsia="Times New Roman" w:hAnsi="Arial" w:cs="Times New Roman"/>
                <w:sz w:val="24"/>
                <w:szCs w:val="24"/>
                <w:lang w:val="en-US"/>
              </w:rPr>
              <w:t>.</w:t>
            </w:r>
          </w:p>
          <w:p w:rsidR="00274D1A" w:rsidRDefault="00274D1A" w:rsidP="00E20D40">
            <w:pPr>
              <w:spacing w:after="0" w:line="240" w:lineRule="auto"/>
              <w:rPr>
                <w:rFonts w:ascii="Arial" w:eastAsia="Times New Roman" w:hAnsi="Arial" w:cs="Times New Roman"/>
                <w:sz w:val="24"/>
                <w:szCs w:val="24"/>
                <w:lang w:val="en-US"/>
              </w:rPr>
            </w:pPr>
          </w:p>
          <w:p w:rsid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Is the purpose of there being no flexibility to ensure that consistency is applied?</w:t>
            </w:r>
          </w:p>
          <w:p w:rsid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Yes.  The programme provides a systematic and consistent approach to teaching.</w:t>
            </w:r>
          </w:p>
          <w:p w:rsidR="00274D1A" w:rsidRDefault="00274D1A" w:rsidP="00E20D40">
            <w:pPr>
              <w:spacing w:after="0" w:line="240" w:lineRule="auto"/>
              <w:rPr>
                <w:rFonts w:ascii="Arial" w:eastAsia="Times New Roman" w:hAnsi="Arial" w:cs="Times New Roman"/>
                <w:sz w:val="24"/>
                <w:szCs w:val="24"/>
                <w:lang w:val="en-US"/>
              </w:rPr>
            </w:pPr>
          </w:p>
          <w:p w:rsid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Will there be a phased introduction?</w:t>
            </w:r>
          </w:p>
          <w:p w:rsidR="00274D1A" w:rsidRPr="00274D1A" w:rsidRDefault="00274D1A"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Yes</w:t>
            </w:r>
            <w:r w:rsidR="006F2D07">
              <w:rPr>
                <w:rFonts w:ascii="Arial" w:eastAsia="Times New Roman" w:hAnsi="Arial" w:cs="Times New Roman"/>
                <w:sz w:val="24"/>
                <w:szCs w:val="24"/>
                <w:lang w:val="en-US"/>
              </w:rPr>
              <w:t>.  The phonics part of the programme will be rolled out in Spring 2 with Reception and Year 1.  Reception resources have been delivered and an INSET has taken place for English leaders, EYFS and Year 1, with a focus on the logistics of roll out.  The reading practice is more complicated and therefore, further research will be undertaken prior to rolling this out</w:t>
            </w:r>
            <w:r w:rsidR="00AC6E9F">
              <w:rPr>
                <w:rFonts w:ascii="Arial" w:eastAsia="Times New Roman" w:hAnsi="Arial" w:cs="Times New Roman"/>
                <w:sz w:val="24"/>
                <w:szCs w:val="24"/>
                <w:lang w:val="en-US"/>
              </w:rPr>
              <w:t xml:space="preserve"> in September.  SFA provide</w:t>
            </w:r>
            <w:r w:rsidR="00D62DED">
              <w:rPr>
                <w:rFonts w:ascii="Arial" w:eastAsia="Times New Roman" w:hAnsi="Arial" w:cs="Times New Roman"/>
                <w:sz w:val="24"/>
                <w:szCs w:val="24"/>
                <w:lang w:val="en-US"/>
              </w:rPr>
              <w:t>s</w:t>
            </w:r>
            <w:r w:rsidR="00AC6E9F">
              <w:rPr>
                <w:rFonts w:ascii="Arial" w:eastAsia="Times New Roman" w:hAnsi="Arial" w:cs="Times New Roman"/>
                <w:sz w:val="24"/>
                <w:szCs w:val="24"/>
                <w:lang w:val="en-US"/>
              </w:rPr>
              <w:t xml:space="preserve"> a 6 week programme for Nursery but for now, the Nursery children will continue to use letters and sounds.</w:t>
            </w:r>
          </w:p>
          <w:p w:rsidR="00274D1A" w:rsidRDefault="00274D1A" w:rsidP="00E20D40">
            <w:pPr>
              <w:spacing w:after="0" w:line="240" w:lineRule="auto"/>
              <w:rPr>
                <w:rFonts w:ascii="Arial" w:eastAsia="Times New Roman" w:hAnsi="Arial" w:cs="Times New Roman"/>
                <w:sz w:val="24"/>
                <w:szCs w:val="24"/>
                <w:lang w:val="en-US"/>
              </w:rPr>
            </w:pPr>
          </w:p>
          <w:p w:rsidR="00341657" w:rsidRDefault="006F2D07" w:rsidP="00E20D40">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Future actions were noted as follows:</w:t>
            </w:r>
          </w:p>
          <w:p w:rsidR="006F2D07" w:rsidRDefault="006F2D07" w:rsidP="00E20D40">
            <w:pPr>
              <w:spacing w:after="0" w:line="240" w:lineRule="auto"/>
              <w:rPr>
                <w:rFonts w:ascii="Arial" w:eastAsia="Times New Roman" w:hAnsi="Arial" w:cs="Times New Roman"/>
                <w:sz w:val="24"/>
                <w:szCs w:val="24"/>
                <w:lang w:val="en-US"/>
              </w:rPr>
            </w:pP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Year 1 resources to be delivered</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Order reading books</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Reception to visit SFA hub school to observe phonics/reading sessions</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Decide on the reading practice model</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Monitoring and observation of lessons/planning</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Research Year 2 reading practice to align with the rest of the school</w:t>
            </w:r>
          </w:p>
          <w:p w:rsidR="006F2D07" w:rsidRDefault="006F2D07" w:rsidP="006F2D07">
            <w:pPr>
              <w:pStyle w:val="ListParagraph"/>
              <w:numPr>
                <w:ilvl w:val="0"/>
                <w:numId w:val="20"/>
              </w:numPr>
              <w:spacing w:after="0" w:line="240" w:lineRule="auto"/>
              <w:rPr>
                <w:rFonts w:ascii="Arial" w:hAnsi="Arial"/>
                <w:sz w:val="24"/>
                <w:szCs w:val="24"/>
              </w:rPr>
            </w:pPr>
            <w:r>
              <w:rPr>
                <w:rFonts w:ascii="Arial" w:hAnsi="Arial"/>
                <w:sz w:val="24"/>
                <w:szCs w:val="24"/>
              </w:rPr>
              <w:t>Research SFA as a whole school approach to reading</w:t>
            </w:r>
          </w:p>
          <w:p w:rsidR="006F2D07" w:rsidRDefault="006F2D07" w:rsidP="006F2D07">
            <w:pPr>
              <w:spacing w:after="0" w:line="240" w:lineRule="auto"/>
              <w:rPr>
                <w:rFonts w:ascii="Arial" w:hAnsi="Arial"/>
                <w:sz w:val="24"/>
                <w:szCs w:val="24"/>
              </w:rPr>
            </w:pPr>
          </w:p>
          <w:p w:rsidR="006F2D07" w:rsidRDefault="006F2D07" w:rsidP="006F2D07">
            <w:pPr>
              <w:spacing w:after="0" w:line="240" w:lineRule="auto"/>
              <w:rPr>
                <w:rFonts w:ascii="Arial" w:hAnsi="Arial"/>
                <w:sz w:val="24"/>
                <w:szCs w:val="24"/>
              </w:rPr>
            </w:pPr>
            <w:r>
              <w:rPr>
                <w:rFonts w:ascii="Arial" w:hAnsi="Arial"/>
                <w:sz w:val="24"/>
                <w:szCs w:val="24"/>
              </w:rPr>
              <w:t>The Literacy/Phonics lead was thanked for providing the phonics overview.</w:t>
            </w:r>
          </w:p>
          <w:p w:rsidR="006F2D07" w:rsidRDefault="006F2D07" w:rsidP="006F2D07">
            <w:pPr>
              <w:spacing w:after="0" w:line="240" w:lineRule="auto"/>
              <w:rPr>
                <w:rFonts w:ascii="Arial" w:hAnsi="Arial"/>
                <w:sz w:val="24"/>
                <w:szCs w:val="24"/>
              </w:rPr>
            </w:pPr>
          </w:p>
          <w:p w:rsidR="00E20D40" w:rsidRPr="005E6641" w:rsidRDefault="006F2D07" w:rsidP="00E20D40">
            <w:pPr>
              <w:spacing w:after="0" w:line="240" w:lineRule="auto"/>
              <w:rPr>
                <w:rFonts w:ascii="Arial" w:hAnsi="Arial"/>
                <w:i/>
                <w:sz w:val="20"/>
                <w:szCs w:val="20"/>
              </w:rPr>
            </w:pPr>
            <w:r w:rsidRPr="006F2D07">
              <w:rPr>
                <w:rFonts w:ascii="Arial" w:hAnsi="Arial"/>
                <w:i/>
                <w:sz w:val="20"/>
                <w:szCs w:val="20"/>
              </w:rPr>
              <w:t>* A</w:t>
            </w:r>
            <w:r w:rsidR="005E6641">
              <w:rPr>
                <w:rFonts w:ascii="Arial" w:hAnsi="Arial"/>
                <w:i/>
                <w:sz w:val="20"/>
                <w:szCs w:val="20"/>
              </w:rPr>
              <w:t>nna Tattersall left the meeting</w:t>
            </w:r>
          </w:p>
        </w:tc>
      </w:tr>
      <w:tr w:rsidR="00E20D40" w:rsidRPr="00C57277" w:rsidTr="00E20D40">
        <w:tc>
          <w:tcPr>
            <w:tcW w:w="670" w:type="dxa"/>
          </w:tcPr>
          <w:p w:rsidR="00E20D40" w:rsidRPr="00C57277" w:rsidRDefault="00E20D40" w:rsidP="00E20D40">
            <w:pPr>
              <w:keepNext/>
              <w:spacing w:after="120" w:line="240" w:lineRule="auto"/>
              <w:outlineLvl w:val="0"/>
              <w:rPr>
                <w:rFonts w:ascii="Arial" w:eastAsia="Times New Roman" w:hAnsi="Arial" w:cs="Arial"/>
                <w:b/>
                <w:bCs/>
                <w:color w:val="000000"/>
                <w:lang w:val="en-US"/>
              </w:rPr>
            </w:pPr>
          </w:p>
        </w:tc>
        <w:tc>
          <w:tcPr>
            <w:tcW w:w="6999" w:type="dxa"/>
          </w:tcPr>
          <w:p w:rsidR="00E20D40" w:rsidRPr="00C57277" w:rsidRDefault="00E20D40" w:rsidP="00E20D40">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E20D40" w:rsidRPr="00C57277" w:rsidRDefault="00E20D40" w:rsidP="00E20D40">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E20D40" w:rsidRPr="00C57277" w:rsidRDefault="00E20D40" w:rsidP="00E20D40">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E20D40" w:rsidRPr="00C57277" w:rsidTr="00E20D40">
        <w:tc>
          <w:tcPr>
            <w:tcW w:w="670" w:type="dxa"/>
          </w:tcPr>
          <w:p w:rsidR="00E20D40" w:rsidRPr="00C57277" w:rsidRDefault="00E20D40" w:rsidP="00E20D40">
            <w:pPr>
              <w:spacing w:after="0" w:line="240" w:lineRule="auto"/>
              <w:rPr>
                <w:rFonts w:ascii="Arial" w:eastAsia="Times New Roman" w:hAnsi="Arial" w:cs="Arial"/>
                <w:lang w:eastAsia="en-GB"/>
              </w:rPr>
            </w:pPr>
          </w:p>
        </w:tc>
        <w:tc>
          <w:tcPr>
            <w:tcW w:w="6999" w:type="dxa"/>
          </w:tcPr>
          <w:p w:rsidR="00E20D40" w:rsidRPr="00C57277" w:rsidRDefault="00E20D40" w:rsidP="00E20D40">
            <w:pPr>
              <w:spacing w:after="0" w:line="240" w:lineRule="auto"/>
              <w:rPr>
                <w:rFonts w:ascii="Arial" w:eastAsia="Times New Roman" w:hAnsi="Arial" w:cs="Times New Roman"/>
                <w:sz w:val="24"/>
                <w:szCs w:val="24"/>
                <w:lang w:eastAsia="en-GB"/>
              </w:rPr>
            </w:pPr>
          </w:p>
        </w:tc>
        <w:tc>
          <w:tcPr>
            <w:tcW w:w="1488" w:type="dxa"/>
          </w:tcPr>
          <w:p w:rsidR="00E20D40" w:rsidRPr="00C57277" w:rsidRDefault="00E20D40" w:rsidP="00E20D40">
            <w:pPr>
              <w:spacing w:after="0" w:line="240" w:lineRule="auto"/>
              <w:rPr>
                <w:rFonts w:ascii="Arial" w:eastAsia="Times New Roman" w:hAnsi="Arial" w:cs="Times New Roman"/>
                <w:sz w:val="24"/>
                <w:szCs w:val="20"/>
                <w:lang w:eastAsia="en-GB"/>
              </w:rPr>
            </w:pPr>
          </w:p>
        </w:tc>
        <w:tc>
          <w:tcPr>
            <w:tcW w:w="1377" w:type="dxa"/>
          </w:tcPr>
          <w:p w:rsidR="00E20D40" w:rsidRPr="00C57277" w:rsidRDefault="00E20D40" w:rsidP="00E20D40">
            <w:pPr>
              <w:spacing w:after="0" w:line="240" w:lineRule="auto"/>
              <w:rPr>
                <w:rFonts w:ascii="Arial" w:eastAsia="Times New Roman" w:hAnsi="Arial" w:cs="Times New Roman"/>
                <w:sz w:val="24"/>
                <w:szCs w:val="20"/>
                <w:lang w:eastAsia="en-GB"/>
              </w:rPr>
            </w:pPr>
          </w:p>
        </w:tc>
      </w:tr>
    </w:tbl>
    <w:p w:rsidR="00E20D40" w:rsidRPr="00C57277" w:rsidRDefault="00E20D4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930901" w:rsidRDefault="00930901"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398"/>
        <w:gridCol w:w="1351"/>
      </w:tblGrid>
      <w:tr w:rsidR="00C57277" w:rsidRPr="00C57277" w:rsidTr="00B7725E">
        <w:tc>
          <w:tcPr>
            <w:tcW w:w="663" w:type="dxa"/>
          </w:tcPr>
          <w:p w:rsidR="00C57277" w:rsidRPr="00C57277" w:rsidRDefault="006F2D07"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3</w:t>
            </w:r>
          </w:p>
        </w:tc>
        <w:tc>
          <w:tcPr>
            <w:tcW w:w="9645"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w:t>
            </w:r>
            <w:r w:rsidR="00A47029">
              <w:rPr>
                <w:rFonts w:ascii="Arial" w:eastAsia="Times New Roman" w:hAnsi="Arial" w:cs="Times New Roman"/>
                <w:b/>
                <w:sz w:val="24"/>
                <w:szCs w:val="24"/>
                <w:lang w:eastAsia="en-GB"/>
              </w:rPr>
              <w:t>es of the last meeting (10.11</w:t>
            </w:r>
            <w:r w:rsidR="00A442F7">
              <w:rPr>
                <w:rFonts w:ascii="Arial" w:eastAsia="Times New Roman" w:hAnsi="Arial" w:cs="Times New Roman"/>
                <w:b/>
                <w:sz w:val="24"/>
                <w:szCs w:val="24"/>
                <w:lang w:eastAsia="en-GB"/>
              </w:rPr>
              <w:t>.21</w:t>
            </w:r>
            <w:r w:rsidRPr="00C57277">
              <w:rPr>
                <w:rFonts w:ascii="Arial" w:eastAsia="Times New Roman" w:hAnsi="Arial" w:cs="Times New Roman"/>
                <w:b/>
                <w:sz w:val="24"/>
                <w:szCs w:val="24"/>
                <w:lang w:eastAsia="en-GB"/>
              </w:rPr>
              <w:t>) and matters arising</w:t>
            </w:r>
          </w:p>
        </w:tc>
      </w:tr>
      <w:tr w:rsidR="00C57277" w:rsidRPr="00C57277" w:rsidTr="00B7725E">
        <w:tc>
          <w:tcPr>
            <w:tcW w:w="10308"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w:t>
            </w:r>
            <w:r w:rsidR="00A866C0">
              <w:rPr>
                <w:rFonts w:ascii="Arial" w:eastAsia="Times New Roman" w:hAnsi="Arial" w:cs="Times New Roman"/>
                <w:sz w:val="24"/>
                <w:szCs w:val="20"/>
                <w:lang w:val="en-US"/>
              </w:rPr>
              <w:t xml:space="preserve">e approved as an accurate record.  </w:t>
            </w:r>
            <w:r w:rsidR="00F63B0D">
              <w:rPr>
                <w:rFonts w:ascii="Arial" w:eastAsia="Times New Roman" w:hAnsi="Arial" w:cs="Times New Roman"/>
                <w:sz w:val="24"/>
                <w:szCs w:val="20"/>
                <w:lang w:val="en-US"/>
              </w:rPr>
              <w:t>A</w:t>
            </w:r>
            <w:r w:rsidRPr="00C57277">
              <w:rPr>
                <w:rFonts w:ascii="Arial" w:eastAsia="Times New Roman" w:hAnsi="Arial" w:cs="Times New Roman"/>
                <w:sz w:val="24"/>
                <w:szCs w:val="20"/>
                <w:lang w:val="en-US"/>
              </w:rPr>
              <w:t xml:space="preserve"> copy will </w:t>
            </w:r>
            <w:r w:rsidR="00A47029">
              <w:rPr>
                <w:rFonts w:ascii="Arial" w:eastAsia="Times New Roman" w:hAnsi="Arial" w:cs="Times New Roman"/>
                <w:sz w:val="24"/>
                <w:szCs w:val="20"/>
                <w:lang w:val="en-US"/>
              </w:rPr>
              <w:t>be signed for retention on file.</w:t>
            </w:r>
          </w:p>
          <w:p w:rsidR="004B1D13" w:rsidRDefault="004B1D13" w:rsidP="00C57277">
            <w:pPr>
              <w:spacing w:after="0" w:line="240" w:lineRule="auto"/>
              <w:rPr>
                <w:rFonts w:ascii="Arial" w:eastAsia="Times New Roman" w:hAnsi="Arial" w:cs="Times New Roman"/>
                <w:sz w:val="24"/>
                <w:szCs w:val="20"/>
                <w:lang w:val="en-US"/>
              </w:rPr>
            </w:pPr>
          </w:p>
          <w:p w:rsidR="004B1D13" w:rsidRPr="004B1D13" w:rsidRDefault="004B1D13" w:rsidP="00C57277">
            <w:pPr>
              <w:spacing w:after="0" w:line="240" w:lineRule="auto"/>
              <w:rPr>
                <w:rFonts w:ascii="Arial" w:eastAsia="Times New Roman" w:hAnsi="Arial" w:cs="Times New Roman"/>
                <w:i/>
                <w:sz w:val="20"/>
                <w:szCs w:val="20"/>
                <w:lang w:val="en-US"/>
              </w:rPr>
            </w:pPr>
            <w:r>
              <w:rPr>
                <w:rFonts w:ascii="Arial" w:eastAsia="Times New Roman" w:hAnsi="Arial" w:cs="Times New Roman"/>
                <w:i/>
                <w:sz w:val="20"/>
                <w:szCs w:val="20"/>
                <w:lang w:eastAsia="en-GB"/>
              </w:rPr>
              <w:t xml:space="preserve">** </w:t>
            </w:r>
            <w:r w:rsidRPr="004B1D13">
              <w:rPr>
                <w:rFonts w:ascii="Arial" w:eastAsia="Times New Roman" w:hAnsi="Arial" w:cs="Times New Roman"/>
                <w:i/>
                <w:sz w:val="20"/>
                <w:szCs w:val="20"/>
                <w:lang w:eastAsia="en-GB"/>
              </w:rPr>
              <w:t>Catherine Alnuamaani</w:t>
            </w:r>
            <w:r>
              <w:rPr>
                <w:rFonts w:ascii="Arial" w:eastAsia="Times New Roman" w:hAnsi="Arial" w:cs="Times New Roman"/>
                <w:i/>
                <w:sz w:val="20"/>
                <w:szCs w:val="20"/>
                <w:lang w:eastAsia="en-GB"/>
              </w:rPr>
              <w:t xml:space="preserve"> joined the meeting</w:t>
            </w:r>
          </w:p>
          <w:p w:rsidR="00D23085" w:rsidRDefault="00D23085" w:rsidP="00C57277">
            <w:pPr>
              <w:spacing w:after="0" w:line="240" w:lineRule="auto"/>
              <w:rPr>
                <w:rFonts w:ascii="Arial" w:eastAsia="Times New Roman" w:hAnsi="Arial" w:cs="Times New Roman"/>
                <w:sz w:val="24"/>
                <w:szCs w:val="20"/>
                <w:lang w:val="en-US"/>
              </w:rPr>
            </w:pPr>
          </w:p>
          <w:p w:rsidR="00B13493" w:rsidRDefault="00BB2A9C"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arising</w:t>
            </w:r>
          </w:p>
          <w:p w:rsidR="00930901" w:rsidRDefault="00D23085" w:rsidP="00D23085">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Page </w:t>
            </w:r>
            <w:r w:rsidR="000F2FCF">
              <w:rPr>
                <w:rFonts w:ascii="Arial" w:eastAsia="Times New Roman" w:hAnsi="Arial" w:cs="Times New Roman"/>
                <w:sz w:val="24"/>
                <w:szCs w:val="20"/>
                <w:lang w:val="en-US"/>
              </w:rPr>
              <w:t xml:space="preserve">5 (Item 7) – With regard to determining whether benchmarking data is available through the </w:t>
            </w:r>
            <w:r w:rsidR="0012225F">
              <w:rPr>
                <w:rFonts w:ascii="Arial" w:eastAsia="Times New Roman" w:hAnsi="Arial" w:cs="Times New Roman"/>
                <w:sz w:val="24"/>
                <w:szCs w:val="20"/>
                <w:lang w:val="en-US"/>
              </w:rPr>
              <w:t>FFT</w:t>
            </w:r>
            <w:r w:rsidR="000F2FCF">
              <w:rPr>
                <w:rFonts w:ascii="Arial" w:eastAsia="Times New Roman" w:hAnsi="Arial" w:cs="Times New Roman"/>
                <w:sz w:val="24"/>
                <w:szCs w:val="20"/>
                <w:lang w:val="en-US"/>
              </w:rPr>
              <w:t xml:space="preserve">, the school is considering whether a collaborative group could be set up.  </w:t>
            </w:r>
            <w:r w:rsidR="0012225F">
              <w:rPr>
                <w:rFonts w:ascii="Arial" w:eastAsia="Times New Roman" w:hAnsi="Arial" w:cs="Times New Roman"/>
                <w:sz w:val="24"/>
                <w:szCs w:val="20"/>
                <w:lang w:val="en-US"/>
              </w:rPr>
              <w:t>FFT</w:t>
            </w:r>
            <w:r w:rsidR="000F2FCF">
              <w:rPr>
                <w:rFonts w:ascii="Arial" w:eastAsia="Times New Roman" w:hAnsi="Arial" w:cs="Times New Roman"/>
                <w:sz w:val="24"/>
                <w:szCs w:val="20"/>
                <w:lang w:val="en-US"/>
              </w:rPr>
              <w:t xml:space="preserve"> should be able to facilitate contact with other similar schools</w:t>
            </w:r>
            <w:r w:rsidR="00AC6E9F">
              <w:rPr>
                <w:rFonts w:ascii="Arial" w:eastAsia="Times New Roman" w:hAnsi="Arial" w:cs="Times New Roman"/>
                <w:sz w:val="24"/>
                <w:szCs w:val="20"/>
                <w:lang w:val="en-US"/>
              </w:rPr>
              <w:t xml:space="preserve">.  It was noted that </w:t>
            </w:r>
            <w:r w:rsidR="000F2FCF">
              <w:rPr>
                <w:rFonts w:ascii="Arial" w:eastAsia="Times New Roman" w:hAnsi="Arial" w:cs="Times New Roman"/>
                <w:sz w:val="24"/>
                <w:szCs w:val="20"/>
                <w:lang w:val="en-US"/>
              </w:rPr>
              <w:t>some schools may not want to provide information.  Additionally, schools moderate and assess differently and therefore, this will not g</w:t>
            </w:r>
            <w:r w:rsidR="000F2CDE">
              <w:rPr>
                <w:rFonts w:ascii="Arial" w:eastAsia="Times New Roman" w:hAnsi="Arial" w:cs="Times New Roman"/>
                <w:sz w:val="24"/>
                <w:szCs w:val="20"/>
                <w:lang w:val="en-US"/>
              </w:rPr>
              <w:t>ive</w:t>
            </w:r>
            <w:r w:rsidR="00AC6E9F">
              <w:rPr>
                <w:rFonts w:ascii="Arial" w:eastAsia="Times New Roman" w:hAnsi="Arial" w:cs="Times New Roman"/>
                <w:sz w:val="24"/>
                <w:szCs w:val="20"/>
                <w:lang w:val="en-US"/>
              </w:rPr>
              <w:t xml:space="preserve"> true comparable data</w:t>
            </w:r>
            <w:r w:rsidR="000F2FCF">
              <w:rPr>
                <w:rFonts w:ascii="Arial" w:eastAsia="Times New Roman" w:hAnsi="Arial" w:cs="Times New Roman"/>
                <w:sz w:val="24"/>
                <w:szCs w:val="20"/>
                <w:lang w:val="en-US"/>
              </w:rPr>
              <w:t xml:space="preserve">.  </w:t>
            </w:r>
            <w:r w:rsidR="00AC6E9F">
              <w:rPr>
                <w:rFonts w:ascii="Arial" w:eastAsia="Times New Roman" w:hAnsi="Arial" w:cs="Times New Roman"/>
                <w:sz w:val="24"/>
                <w:szCs w:val="20"/>
                <w:lang w:val="en-US"/>
              </w:rPr>
              <w:t>The d</w:t>
            </w:r>
            <w:r w:rsidR="000F2FCF">
              <w:rPr>
                <w:rFonts w:ascii="Arial" w:eastAsia="Times New Roman" w:hAnsi="Arial" w:cs="Times New Roman"/>
                <w:sz w:val="24"/>
                <w:szCs w:val="20"/>
                <w:lang w:val="en-US"/>
              </w:rPr>
              <w:t>ata does get validated nationally t</w:t>
            </w:r>
            <w:r w:rsidR="00AC6E9F">
              <w:rPr>
                <w:rFonts w:ascii="Arial" w:eastAsia="Times New Roman" w:hAnsi="Arial" w:cs="Times New Roman"/>
                <w:sz w:val="24"/>
                <w:szCs w:val="20"/>
                <w:lang w:val="en-US"/>
              </w:rPr>
              <w:t>hrough assessments such as S</w:t>
            </w:r>
            <w:r w:rsidR="00DF4B81">
              <w:rPr>
                <w:rFonts w:ascii="Arial" w:eastAsia="Times New Roman" w:hAnsi="Arial" w:cs="Times New Roman"/>
                <w:sz w:val="24"/>
                <w:szCs w:val="20"/>
                <w:lang w:val="en-US"/>
              </w:rPr>
              <w:t>tandard Assessment Tests (S</w:t>
            </w:r>
            <w:r w:rsidR="00AC6E9F">
              <w:rPr>
                <w:rFonts w:ascii="Arial" w:eastAsia="Times New Roman" w:hAnsi="Arial" w:cs="Times New Roman"/>
                <w:sz w:val="24"/>
                <w:szCs w:val="20"/>
                <w:lang w:val="en-US"/>
              </w:rPr>
              <w:t>ATs</w:t>
            </w:r>
            <w:r w:rsidR="00DF4B81">
              <w:rPr>
                <w:rFonts w:ascii="Arial" w:eastAsia="Times New Roman" w:hAnsi="Arial" w:cs="Times New Roman"/>
                <w:sz w:val="24"/>
                <w:szCs w:val="20"/>
                <w:lang w:val="en-US"/>
              </w:rPr>
              <w:t>)</w:t>
            </w:r>
            <w:r w:rsidR="00AC6E9F">
              <w:rPr>
                <w:rFonts w:ascii="Arial" w:eastAsia="Times New Roman" w:hAnsi="Arial" w:cs="Times New Roman"/>
                <w:sz w:val="24"/>
                <w:szCs w:val="20"/>
                <w:lang w:val="en-US"/>
              </w:rPr>
              <w:t xml:space="preserve"> and this published data can be benchmarked.</w:t>
            </w:r>
          </w:p>
          <w:p w:rsidR="00AC6E9F" w:rsidRDefault="00AC6E9F" w:rsidP="00D23085">
            <w:pPr>
              <w:spacing w:after="0" w:line="240" w:lineRule="auto"/>
              <w:rPr>
                <w:rFonts w:ascii="Arial" w:eastAsia="Times New Roman" w:hAnsi="Arial" w:cs="Times New Roman"/>
                <w:sz w:val="24"/>
                <w:szCs w:val="20"/>
                <w:lang w:val="en-US"/>
              </w:rPr>
            </w:pPr>
          </w:p>
          <w:p w:rsidR="00AC6E9F" w:rsidRDefault="00AC6E9F" w:rsidP="00D23085">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Page 7 (Item 10) - </w:t>
            </w:r>
            <w:r>
              <w:rPr>
                <w:rFonts w:ascii="Arial" w:hAnsi="Arial"/>
                <w:sz w:val="24"/>
                <w:szCs w:val="20"/>
                <w:lang w:eastAsia="en-GB"/>
              </w:rPr>
              <w:t>The SEND Information Report was amended and was reviewed and approved by the Governing Body at their last meeting in January.</w:t>
            </w:r>
          </w:p>
          <w:p w:rsidR="00D23085" w:rsidRPr="00BB2A9C" w:rsidRDefault="00D23085" w:rsidP="000F2FCF">
            <w:pPr>
              <w:spacing w:after="0" w:line="240" w:lineRule="auto"/>
              <w:rPr>
                <w:rFonts w:ascii="Arial" w:eastAsia="Times New Roman" w:hAnsi="Arial" w:cs="Times New Roman"/>
                <w:sz w:val="24"/>
                <w:szCs w:val="20"/>
                <w:lang w:val="en-US"/>
              </w:rPr>
            </w:pPr>
          </w:p>
        </w:tc>
      </w:tr>
      <w:tr w:rsidR="00C57277" w:rsidRPr="00C57277" w:rsidTr="00B4147F">
        <w:tc>
          <w:tcPr>
            <w:tcW w:w="663"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6"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398"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4147F">
        <w:tc>
          <w:tcPr>
            <w:tcW w:w="663" w:type="dxa"/>
          </w:tcPr>
          <w:p w:rsidR="00C57277" w:rsidRPr="00C57277" w:rsidRDefault="000F2CDE" w:rsidP="00C57277">
            <w:pPr>
              <w:spacing w:after="0" w:line="240" w:lineRule="auto"/>
              <w:rPr>
                <w:rFonts w:ascii="Arial" w:eastAsia="Times New Roman" w:hAnsi="Arial" w:cs="Arial"/>
                <w:lang w:eastAsia="en-GB"/>
              </w:rPr>
            </w:pPr>
            <w:r>
              <w:rPr>
                <w:rFonts w:ascii="Arial" w:eastAsia="Times New Roman" w:hAnsi="Arial" w:cs="Arial"/>
                <w:lang w:eastAsia="en-GB"/>
              </w:rPr>
              <w:t>D</w:t>
            </w:r>
          </w:p>
        </w:tc>
        <w:tc>
          <w:tcPr>
            <w:tcW w:w="6896" w:type="dxa"/>
          </w:tcPr>
          <w:p w:rsidR="00C57277" w:rsidRPr="00C57277" w:rsidRDefault="00C57277" w:rsidP="00930901">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Minutes of the last meeting approved</w:t>
            </w:r>
          </w:p>
        </w:tc>
        <w:tc>
          <w:tcPr>
            <w:tcW w:w="1398" w:type="dxa"/>
          </w:tcPr>
          <w:p w:rsidR="006563C4" w:rsidRPr="00B4147F" w:rsidRDefault="00C57277" w:rsidP="00C57277">
            <w:pPr>
              <w:spacing w:after="0" w:line="240" w:lineRule="auto"/>
              <w:rPr>
                <w:rFonts w:ascii="Arial" w:eastAsia="Times New Roman" w:hAnsi="Arial" w:cs="Times New Roman"/>
                <w:sz w:val="23"/>
                <w:szCs w:val="23"/>
                <w:lang w:eastAsia="en-GB"/>
              </w:rPr>
            </w:pPr>
            <w:r w:rsidRPr="00B4147F">
              <w:rPr>
                <w:rFonts w:ascii="Arial" w:eastAsia="Times New Roman" w:hAnsi="Arial" w:cs="Times New Roman"/>
                <w:sz w:val="23"/>
                <w:szCs w:val="23"/>
                <w:lang w:eastAsia="en-GB"/>
              </w:rPr>
              <w:t>C</w:t>
            </w:r>
            <w:r w:rsidR="00B4147F" w:rsidRPr="00B4147F">
              <w:rPr>
                <w:rFonts w:ascii="Arial" w:eastAsia="Times New Roman" w:hAnsi="Arial" w:cs="Times New Roman"/>
                <w:sz w:val="23"/>
                <w:szCs w:val="23"/>
                <w:lang w:eastAsia="en-GB"/>
              </w:rPr>
              <w:t>&amp;W Cttee</w:t>
            </w:r>
          </w:p>
        </w:tc>
        <w:tc>
          <w:tcPr>
            <w:tcW w:w="135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r w:rsidRPr="00C57277">
        <w:rPr>
          <w:rFonts w:ascii="Arial" w:eastAsia="Times New Roman" w:hAnsi="Arial" w:cs="Arial"/>
          <w:sz w:val="18"/>
          <w:szCs w:val="1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862"/>
        <w:gridCol w:w="1490"/>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859" w:type="dxa"/>
            <w:gridSpan w:val="3"/>
          </w:tcPr>
          <w:p w:rsidR="00C57277" w:rsidRPr="00AC6E9F" w:rsidRDefault="00AC6E9F" w:rsidP="00D23085">
            <w:pPr>
              <w:pStyle w:val="ListParagraph"/>
              <w:spacing w:after="0" w:line="240" w:lineRule="auto"/>
              <w:ind w:left="0"/>
              <w:rPr>
                <w:rFonts w:ascii="Arial" w:hAnsi="Arial" w:cs="Arial"/>
                <w:b/>
                <w:sz w:val="24"/>
                <w:szCs w:val="24"/>
              </w:rPr>
            </w:pPr>
            <w:r w:rsidRPr="00AC6E9F">
              <w:rPr>
                <w:rFonts w:ascii="Arial" w:hAnsi="Arial" w:cs="Arial"/>
                <w:b/>
                <w:sz w:val="24"/>
                <w:szCs w:val="24"/>
              </w:rPr>
              <w:t xml:space="preserve">2021-22 pupil progress data and assessment including disadvantaged pupils </w:t>
            </w:r>
          </w:p>
        </w:tc>
      </w:tr>
      <w:tr w:rsidR="00C57277" w:rsidRPr="00C57277" w:rsidTr="00AC6E9F">
        <w:trPr>
          <w:trHeight w:val="425"/>
        </w:trPr>
        <w:tc>
          <w:tcPr>
            <w:tcW w:w="10534" w:type="dxa"/>
            <w:gridSpan w:val="4"/>
          </w:tcPr>
          <w:p w:rsidR="00A92053" w:rsidRDefault="0012225F"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Pupil Performance Data for Years 1 to 6 was provided in advance of the meeting for information.  The following points were highlighted in discussion.</w:t>
            </w:r>
          </w:p>
          <w:p w:rsidR="0012225F" w:rsidRDefault="0012225F" w:rsidP="00AC6E9F">
            <w:pPr>
              <w:spacing w:after="0" w:line="240" w:lineRule="auto"/>
              <w:rPr>
                <w:rFonts w:ascii="Arial" w:eastAsia="Times New Roman" w:hAnsi="Arial" w:cs="Times New Roman"/>
                <w:sz w:val="24"/>
                <w:szCs w:val="24"/>
                <w:lang w:val="en-US"/>
              </w:rPr>
            </w:pPr>
          </w:p>
          <w:p w:rsidR="0012225F" w:rsidRDefault="0012225F"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data was previously presented in pie charts but the FFT system presents the data in a tab format.  </w:t>
            </w:r>
          </w:p>
          <w:p w:rsidR="0012225F" w:rsidRDefault="0012225F" w:rsidP="00AC6E9F">
            <w:pPr>
              <w:spacing w:after="0" w:line="240" w:lineRule="auto"/>
              <w:rPr>
                <w:rFonts w:ascii="Arial" w:eastAsia="Times New Roman" w:hAnsi="Arial" w:cs="Times New Roman"/>
                <w:sz w:val="24"/>
                <w:szCs w:val="24"/>
                <w:lang w:val="en-US"/>
              </w:rPr>
            </w:pPr>
          </w:p>
          <w:p w:rsidR="0012225F" w:rsidRDefault="005C3A0A"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data for reading, writing and maths in each year group was noted as follows:</w:t>
            </w:r>
          </w:p>
          <w:p w:rsidR="005C3A0A" w:rsidRDefault="005C3A0A" w:rsidP="00AC6E9F">
            <w:pPr>
              <w:spacing w:after="0" w:line="240" w:lineRule="auto"/>
              <w:rPr>
                <w:rFonts w:ascii="Arial" w:eastAsia="Times New Roman" w:hAnsi="Arial" w:cs="Times New Roman"/>
                <w:sz w:val="24"/>
                <w:szCs w:val="24"/>
                <w:lang w:val="en-US"/>
              </w:rPr>
            </w:pPr>
          </w:p>
          <w:tbl>
            <w:tblPr>
              <w:tblStyle w:val="TableGrid"/>
              <w:tblW w:w="0" w:type="auto"/>
              <w:tblLook w:val="04A0" w:firstRow="1" w:lastRow="0" w:firstColumn="1" w:lastColumn="0" w:noHBand="0" w:noVBand="1"/>
            </w:tblPr>
            <w:tblGrid>
              <w:gridCol w:w="1440"/>
              <w:gridCol w:w="1440"/>
              <w:gridCol w:w="1440"/>
              <w:gridCol w:w="1440"/>
              <w:gridCol w:w="1440"/>
              <w:gridCol w:w="1441"/>
              <w:gridCol w:w="1441"/>
            </w:tblGrid>
            <w:tr w:rsidR="005C3A0A" w:rsidTr="005C3A0A">
              <w:tc>
                <w:tcPr>
                  <w:tcW w:w="1440"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Year group</w:t>
                  </w:r>
                </w:p>
              </w:tc>
              <w:tc>
                <w:tcPr>
                  <w:tcW w:w="1440"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Expected+ Reading</w:t>
                  </w:r>
                </w:p>
              </w:tc>
              <w:tc>
                <w:tcPr>
                  <w:tcW w:w="1440"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Greater Depth Reading</w:t>
                  </w:r>
                </w:p>
              </w:tc>
              <w:tc>
                <w:tcPr>
                  <w:tcW w:w="1440"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Expected+ Writing</w:t>
                  </w:r>
                </w:p>
              </w:tc>
              <w:tc>
                <w:tcPr>
                  <w:tcW w:w="1440"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Greater Depth Writing</w:t>
                  </w:r>
                </w:p>
              </w:tc>
              <w:tc>
                <w:tcPr>
                  <w:tcW w:w="1441"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Expected+ Maths</w:t>
                  </w:r>
                </w:p>
              </w:tc>
              <w:tc>
                <w:tcPr>
                  <w:tcW w:w="1441" w:type="dxa"/>
                </w:tcPr>
                <w:p w:rsidR="005C3A0A" w:rsidRPr="005C3A0A" w:rsidRDefault="005C3A0A" w:rsidP="00AC6E9F">
                  <w:pPr>
                    <w:rPr>
                      <w:rFonts w:ascii="Arial" w:eastAsia="Times New Roman" w:hAnsi="Arial" w:cs="Times New Roman"/>
                      <w:b/>
                      <w:sz w:val="24"/>
                      <w:szCs w:val="24"/>
                      <w:lang w:val="en-US"/>
                    </w:rPr>
                  </w:pPr>
                  <w:r>
                    <w:rPr>
                      <w:rFonts w:ascii="Arial" w:eastAsia="Times New Roman" w:hAnsi="Arial" w:cs="Times New Roman"/>
                      <w:b/>
                      <w:sz w:val="24"/>
                      <w:szCs w:val="24"/>
                      <w:lang w:val="en-US"/>
                    </w:rPr>
                    <w:t>Greater Depth Maths</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1</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53%</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10%</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44%</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58%</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13%</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2</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62%</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24%</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59%</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11%</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62%</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22%</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3</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62%</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11%</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52%</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2%</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67%</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10%</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4</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59%</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15%</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49%</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7%</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58%</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16%</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5</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75%</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35%</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52%</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16%</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67%</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25%</w:t>
                  </w:r>
                </w:p>
              </w:tc>
            </w:tr>
            <w:tr w:rsidR="005C3A0A" w:rsidTr="005C3A0A">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Year 6</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74%</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35%</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67%</w:t>
                  </w:r>
                </w:p>
              </w:tc>
              <w:tc>
                <w:tcPr>
                  <w:tcW w:w="1440"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24%</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76%</w:t>
                  </w:r>
                </w:p>
              </w:tc>
              <w:tc>
                <w:tcPr>
                  <w:tcW w:w="1441" w:type="dxa"/>
                </w:tcPr>
                <w:p w:rsidR="005C3A0A" w:rsidRDefault="005C3A0A" w:rsidP="00AC6E9F">
                  <w:pPr>
                    <w:rPr>
                      <w:rFonts w:ascii="Arial" w:eastAsia="Times New Roman" w:hAnsi="Arial" w:cs="Times New Roman"/>
                      <w:sz w:val="24"/>
                      <w:szCs w:val="24"/>
                      <w:lang w:val="en-US"/>
                    </w:rPr>
                  </w:pPr>
                  <w:r>
                    <w:rPr>
                      <w:rFonts w:ascii="Arial" w:eastAsia="Times New Roman" w:hAnsi="Arial" w:cs="Times New Roman"/>
                      <w:sz w:val="24"/>
                      <w:szCs w:val="24"/>
                      <w:lang w:val="en-US"/>
                    </w:rPr>
                    <w:t>11%</w:t>
                  </w:r>
                </w:p>
              </w:tc>
            </w:tr>
          </w:tbl>
          <w:p w:rsidR="005C3A0A" w:rsidRDefault="005C3A0A" w:rsidP="00AC6E9F">
            <w:pPr>
              <w:spacing w:after="0" w:line="240" w:lineRule="auto"/>
              <w:rPr>
                <w:rFonts w:ascii="Arial" w:eastAsia="Times New Roman" w:hAnsi="Arial" w:cs="Times New Roman"/>
                <w:sz w:val="24"/>
                <w:szCs w:val="24"/>
                <w:lang w:val="en-US"/>
              </w:rPr>
            </w:pPr>
          </w:p>
          <w:p w:rsidR="0012225F" w:rsidRDefault="005C3A0A"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percentages for pupils groups were also provided, such as pupil premium, non-pupil premium, Special Educational Needs (SEN), Education, Health &amp; Care Plans (EHCPs) and English as an Additional Language (EAL).</w:t>
            </w:r>
          </w:p>
          <w:p w:rsidR="0012225F" w:rsidRDefault="0012225F" w:rsidP="00AC6E9F">
            <w:pPr>
              <w:spacing w:after="0" w:line="240" w:lineRule="auto"/>
              <w:rPr>
                <w:rFonts w:ascii="Arial" w:eastAsia="Times New Roman" w:hAnsi="Arial" w:cs="Times New Roman"/>
                <w:sz w:val="24"/>
                <w:szCs w:val="24"/>
                <w:lang w:val="en-US"/>
              </w:rPr>
            </w:pPr>
          </w:p>
          <w:p w:rsidR="0012225F" w:rsidRDefault="0012225F" w:rsidP="00AC6E9F">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Could all year groups be presented in one document, rather than a separate document for each year group, for comparison purposes?</w:t>
            </w:r>
          </w:p>
          <w:p w:rsidR="0012225F" w:rsidRDefault="0012225F"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DHT agreed to look at the presentation of data for future meetings, together with colour coding to highlight the areas of success and those requiring improvement.  The current FFT system is not strong in presentation features but is a useful tool for benchmarking and forensic analysis of pupil groups.</w:t>
            </w:r>
            <w:r w:rsidR="004D4D40">
              <w:rPr>
                <w:rFonts w:ascii="Arial" w:eastAsia="Times New Roman" w:hAnsi="Arial" w:cs="Times New Roman"/>
                <w:sz w:val="24"/>
                <w:szCs w:val="24"/>
                <w:lang w:val="en-US"/>
              </w:rPr>
              <w:t xml:space="preserve">  The Chair will liaise with the DHT/Laurence Moule to provide assistance with Excel presentation formats.</w:t>
            </w:r>
          </w:p>
          <w:p w:rsidR="0012225F" w:rsidRDefault="0012225F" w:rsidP="00AC6E9F">
            <w:pPr>
              <w:spacing w:after="0" w:line="240" w:lineRule="auto"/>
              <w:rPr>
                <w:rFonts w:ascii="Arial" w:eastAsia="Times New Roman" w:hAnsi="Arial" w:cs="Times New Roman"/>
                <w:sz w:val="24"/>
                <w:szCs w:val="24"/>
                <w:lang w:val="en-US"/>
              </w:rPr>
            </w:pPr>
          </w:p>
          <w:p w:rsidR="005C3A0A" w:rsidRDefault="005C3A0A" w:rsidP="00AC6E9F">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Writing continues to be the main area of focus.  The low performance in writing reduces the reading, writing and maths </w:t>
            </w:r>
            <w:r w:rsidR="000F2CDE">
              <w:rPr>
                <w:rFonts w:ascii="Arial" w:eastAsia="Times New Roman" w:hAnsi="Arial" w:cs="Times New Roman"/>
                <w:sz w:val="24"/>
                <w:szCs w:val="24"/>
                <w:lang w:val="en-US"/>
              </w:rPr>
              <w:t xml:space="preserve">(RWM) </w:t>
            </w:r>
            <w:r>
              <w:rPr>
                <w:rFonts w:ascii="Arial" w:eastAsia="Times New Roman" w:hAnsi="Arial" w:cs="Times New Roman"/>
                <w:sz w:val="24"/>
                <w:szCs w:val="24"/>
                <w:lang w:val="en-US"/>
              </w:rPr>
              <w:t>combined score.</w:t>
            </w:r>
            <w:r w:rsidR="00156497">
              <w:rPr>
                <w:rFonts w:ascii="Arial" w:eastAsia="Times New Roman" w:hAnsi="Arial" w:cs="Times New Roman"/>
                <w:sz w:val="24"/>
                <w:szCs w:val="24"/>
                <w:lang w:val="en-US"/>
              </w:rPr>
              <w:t xml:space="preserve">  </w:t>
            </w:r>
          </w:p>
          <w:p w:rsidR="00156497" w:rsidRDefault="00156497" w:rsidP="00AC6E9F">
            <w:pPr>
              <w:spacing w:after="0" w:line="240" w:lineRule="auto"/>
              <w:rPr>
                <w:rFonts w:ascii="Arial" w:eastAsia="Times New Roman" w:hAnsi="Arial" w:cs="Times New Roman"/>
                <w:sz w:val="24"/>
                <w:szCs w:val="24"/>
                <w:lang w:val="en-US"/>
              </w:rPr>
            </w:pPr>
          </w:p>
          <w:p w:rsidR="00156497" w:rsidRDefault="00156497"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Covid has impacted on attainment, particularly on pupil premium childr</w:t>
            </w:r>
            <w:r w:rsidR="000F2CDE">
              <w:rPr>
                <w:rFonts w:ascii="Arial" w:eastAsia="Times New Roman" w:hAnsi="Arial" w:cs="Times New Roman"/>
                <w:sz w:val="24"/>
                <w:szCs w:val="24"/>
                <w:lang w:val="en-US"/>
              </w:rPr>
              <w:t>en, other than in Year 6.  The data highlights that the younger children have been more affected by the pandemic.</w:t>
            </w:r>
          </w:p>
          <w:p w:rsidR="00156497" w:rsidRDefault="00156497" w:rsidP="00156497">
            <w:pPr>
              <w:spacing w:after="0" w:line="240" w:lineRule="auto"/>
              <w:rPr>
                <w:rFonts w:ascii="Arial" w:eastAsia="Times New Roman" w:hAnsi="Arial" w:cs="Times New Roman"/>
                <w:sz w:val="24"/>
                <w:szCs w:val="24"/>
                <w:lang w:val="en-US"/>
              </w:rPr>
            </w:pPr>
          </w:p>
          <w:p w:rsidR="00156497" w:rsidRDefault="00156497"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What does expected+ mean?</w:t>
            </w:r>
          </w:p>
          <w:p w:rsidR="00156497" w:rsidRDefault="00156497"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This means the percentage of children achieving or exceeding the expected standard.</w:t>
            </w:r>
            <w:r w:rsidR="000F2CDE">
              <w:rPr>
                <w:rFonts w:ascii="Arial" w:eastAsia="Times New Roman" w:hAnsi="Arial" w:cs="Times New Roman"/>
                <w:sz w:val="24"/>
                <w:szCs w:val="24"/>
                <w:lang w:val="en-US"/>
              </w:rPr>
              <w:t xml:space="preserve">  There was a national expectation that 85% of children will achieve expected+ pre-pandemic in RWM.  This is an aspirational target; the national average for RWM is 70%.</w:t>
            </w:r>
          </w:p>
          <w:p w:rsidR="000F2CDE" w:rsidRDefault="000F2CDE" w:rsidP="00156497">
            <w:pPr>
              <w:spacing w:after="0" w:line="240" w:lineRule="auto"/>
              <w:rPr>
                <w:rFonts w:ascii="Arial" w:eastAsia="Times New Roman" w:hAnsi="Arial" w:cs="Times New Roman"/>
                <w:sz w:val="24"/>
                <w:szCs w:val="24"/>
                <w:lang w:val="en-US"/>
              </w:rPr>
            </w:pPr>
          </w:p>
          <w:p w:rsidR="000F2CDE" w:rsidRDefault="000F2CDE"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What was Cavendish achie</w:t>
            </w:r>
            <w:r w:rsidR="00040322">
              <w:rPr>
                <w:rFonts w:ascii="Arial" w:eastAsia="Times New Roman" w:hAnsi="Arial" w:cs="Times New Roman"/>
                <w:i/>
                <w:sz w:val="24"/>
                <w:szCs w:val="24"/>
                <w:lang w:val="en-US"/>
              </w:rPr>
              <w:t>ving before the pandemic?</w:t>
            </w:r>
          </w:p>
          <w:p w:rsidR="00040322" w:rsidRDefault="00040322"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This was always on or near the national average.  Writing is typically lower than reading and maths.</w:t>
            </w:r>
          </w:p>
          <w:p w:rsidR="00040322" w:rsidRDefault="00040322" w:rsidP="00156497">
            <w:pPr>
              <w:spacing w:after="0" w:line="240" w:lineRule="auto"/>
              <w:rPr>
                <w:rFonts w:ascii="Arial" w:eastAsia="Times New Roman" w:hAnsi="Arial" w:cs="Times New Roman"/>
                <w:sz w:val="24"/>
                <w:szCs w:val="24"/>
                <w:lang w:val="en-US"/>
              </w:rPr>
            </w:pPr>
          </w:p>
          <w:p w:rsidR="00040322" w:rsidRDefault="00040322"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Are interventions ongoing?</w:t>
            </w:r>
          </w:p>
          <w:p w:rsidR="00040322" w:rsidRDefault="00040322"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Some are continuing but </w:t>
            </w:r>
            <w:r w:rsidR="00DC6271" w:rsidRPr="002362C9">
              <w:rPr>
                <w:rFonts w:ascii="Arial" w:eastAsia="Times New Roman" w:hAnsi="Arial" w:cs="Times New Roman"/>
                <w:sz w:val="24"/>
                <w:szCs w:val="24"/>
                <w:lang w:val="en-US"/>
              </w:rPr>
              <w:t>the school is focusing on more in class support &amp; quality first teaching</w:t>
            </w:r>
            <w:r w:rsidR="002362C9">
              <w:rPr>
                <w:rFonts w:ascii="Arial" w:eastAsia="Times New Roman" w:hAnsi="Arial" w:cs="Times New Roman"/>
                <w:sz w:val="24"/>
                <w:szCs w:val="24"/>
                <w:lang w:val="en-US"/>
              </w:rPr>
              <w:t>.</w:t>
            </w:r>
          </w:p>
          <w:p w:rsidR="00040322" w:rsidRDefault="00040322" w:rsidP="00156497">
            <w:pPr>
              <w:spacing w:after="0" w:line="240" w:lineRule="auto"/>
              <w:rPr>
                <w:rFonts w:ascii="Arial" w:eastAsia="Times New Roman" w:hAnsi="Arial" w:cs="Times New Roman"/>
                <w:sz w:val="24"/>
                <w:szCs w:val="24"/>
                <w:lang w:val="en-US"/>
              </w:rPr>
            </w:pPr>
          </w:p>
          <w:p w:rsidR="00040322" w:rsidRDefault="00092023"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EAL children perform well and out-perform pupil premium children in many areas.  The performance of pupil premiu</w:t>
            </w:r>
            <w:r w:rsidR="00887F97">
              <w:rPr>
                <w:rFonts w:ascii="Arial" w:eastAsia="Times New Roman" w:hAnsi="Arial" w:cs="Times New Roman"/>
                <w:sz w:val="24"/>
                <w:szCs w:val="24"/>
                <w:lang w:val="en-US"/>
              </w:rPr>
              <w:t>m children is a slight concern.  Quality teaching will make the difference – if the children are not being taught well, this will have a negative impact.</w:t>
            </w:r>
          </w:p>
          <w:p w:rsidR="00887F97" w:rsidRDefault="00887F97" w:rsidP="00156497">
            <w:pPr>
              <w:spacing w:after="0" w:line="240" w:lineRule="auto"/>
              <w:rPr>
                <w:rFonts w:ascii="Arial" w:eastAsia="Times New Roman" w:hAnsi="Arial" w:cs="Times New Roman"/>
                <w:sz w:val="24"/>
                <w:szCs w:val="24"/>
                <w:lang w:val="en-US"/>
              </w:rPr>
            </w:pPr>
          </w:p>
          <w:p w:rsidR="00887F97" w:rsidRDefault="00887F97"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Is Year 4’s performance a concern?</w:t>
            </w:r>
          </w:p>
          <w:p w:rsidR="00887F97" w:rsidRDefault="00887F97"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There are a number of factors that have impacted on Year 4’s performance, </w:t>
            </w:r>
            <w:r w:rsidRPr="002362C9">
              <w:rPr>
                <w:rFonts w:ascii="Arial" w:eastAsia="Times New Roman" w:hAnsi="Arial" w:cs="Times New Roman"/>
                <w:sz w:val="24"/>
                <w:szCs w:val="24"/>
                <w:lang w:val="en-US"/>
              </w:rPr>
              <w:t xml:space="preserve">such as </w:t>
            </w:r>
            <w:r w:rsidR="008B312B" w:rsidRPr="002362C9">
              <w:rPr>
                <w:rFonts w:ascii="Arial" w:eastAsia="Times New Roman" w:hAnsi="Arial" w:cs="Times New Roman"/>
                <w:sz w:val="24"/>
                <w:szCs w:val="24"/>
                <w:lang w:val="en-US"/>
              </w:rPr>
              <w:t xml:space="preserve">their previous year 3 was a </w:t>
            </w:r>
            <w:r w:rsidRPr="002362C9">
              <w:rPr>
                <w:rFonts w:ascii="Arial" w:eastAsia="Times New Roman" w:hAnsi="Arial" w:cs="Times New Roman"/>
                <w:sz w:val="24"/>
                <w:szCs w:val="24"/>
                <w:lang w:val="en-US"/>
              </w:rPr>
              <w:t>start of a new key stage</w:t>
            </w:r>
            <w:r w:rsidR="008B312B" w:rsidRPr="002362C9">
              <w:rPr>
                <w:rFonts w:ascii="Arial" w:eastAsia="Times New Roman" w:hAnsi="Arial" w:cs="Times New Roman"/>
                <w:sz w:val="24"/>
                <w:szCs w:val="24"/>
                <w:lang w:val="en-US"/>
              </w:rPr>
              <w:t xml:space="preserve"> and was greatly impacted upon by Covid</w:t>
            </w:r>
            <w:r w:rsidRPr="002362C9">
              <w:rPr>
                <w:rFonts w:ascii="Arial" w:eastAsia="Times New Roman" w:hAnsi="Arial" w:cs="Times New Roman"/>
                <w:sz w:val="24"/>
                <w:szCs w:val="24"/>
                <w:lang w:val="en-US"/>
              </w:rPr>
              <w:t xml:space="preserve"> </w:t>
            </w:r>
            <w:r w:rsidR="008B312B">
              <w:rPr>
                <w:rFonts w:ascii="Arial" w:eastAsia="Times New Roman" w:hAnsi="Arial" w:cs="Times New Roman"/>
                <w:sz w:val="24"/>
                <w:szCs w:val="24"/>
                <w:lang w:val="en-US"/>
              </w:rPr>
              <w:t>as</w:t>
            </w:r>
            <w:r>
              <w:rPr>
                <w:rFonts w:ascii="Arial" w:eastAsia="Times New Roman" w:hAnsi="Arial" w:cs="Times New Roman"/>
                <w:sz w:val="24"/>
                <w:szCs w:val="24"/>
                <w:lang w:val="en-US"/>
              </w:rPr>
              <w:t xml:space="preserve"> they </w:t>
            </w:r>
            <w:r w:rsidR="008B312B">
              <w:rPr>
                <w:rFonts w:ascii="Arial" w:eastAsia="Times New Roman" w:hAnsi="Arial" w:cs="Times New Roman"/>
                <w:sz w:val="24"/>
                <w:szCs w:val="24"/>
                <w:lang w:val="en-US"/>
              </w:rPr>
              <w:t>had</w:t>
            </w:r>
            <w:r>
              <w:rPr>
                <w:rFonts w:ascii="Arial" w:eastAsia="Times New Roman" w:hAnsi="Arial" w:cs="Times New Roman"/>
                <w:sz w:val="24"/>
                <w:szCs w:val="24"/>
                <w:lang w:val="en-US"/>
              </w:rPr>
              <w:t xml:space="preserve"> been out of school for long periods of time.  The strategies in place for Year 5 and Year 6 are working and further investigation is required to determine how these strategies can be applied to Year 3 and Year 4.</w:t>
            </w:r>
            <w:r w:rsidR="00DD3029">
              <w:rPr>
                <w:rFonts w:ascii="Arial" w:eastAsia="Times New Roman" w:hAnsi="Arial" w:cs="Times New Roman"/>
                <w:sz w:val="24"/>
                <w:szCs w:val="24"/>
                <w:lang w:val="en-US"/>
              </w:rPr>
              <w:t xml:space="preserve">  High levels of staff absence during Covid has also had an impact on performance and additionally, the school has not been able to monitor and analyse performance in the usual way.</w:t>
            </w:r>
          </w:p>
          <w:p w:rsidR="00DD3029" w:rsidRDefault="00DD3029" w:rsidP="00156497">
            <w:pPr>
              <w:spacing w:after="0" w:line="240" w:lineRule="auto"/>
              <w:rPr>
                <w:rFonts w:ascii="Arial" w:eastAsia="Times New Roman" w:hAnsi="Arial" w:cs="Times New Roman"/>
                <w:sz w:val="24"/>
                <w:szCs w:val="24"/>
                <w:lang w:val="en-US"/>
              </w:rPr>
            </w:pPr>
          </w:p>
          <w:p w:rsidR="00DD3029" w:rsidRDefault="00DD3029"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Governors commented that it would be useful to have some context/narrative in the report.  It was agreed this will be added into future reports.</w:t>
            </w:r>
          </w:p>
          <w:p w:rsidR="00DD3029" w:rsidRDefault="00DD3029" w:rsidP="00156497">
            <w:pPr>
              <w:spacing w:after="0" w:line="240" w:lineRule="auto"/>
              <w:rPr>
                <w:rFonts w:ascii="Arial" w:eastAsia="Times New Roman" w:hAnsi="Arial" w:cs="Times New Roman"/>
                <w:sz w:val="24"/>
                <w:szCs w:val="24"/>
                <w:lang w:val="en-US"/>
              </w:rPr>
            </w:pPr>
          </w:p>
          <w:p w:rsidR="00DD3029" w:rsidRDefault="00DD3029"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What are the confidence levels for the Year 6 SATs?</w:t>
            </w:r>
          </w:p>
          <w:p w:rsidR="00DD3029" w:rsidRDefault="00DF4B81"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There is an expectation nationally that results will dip.  The Year 6 children will be compared to their Year 6 peers and not previous Year 6 cohorts.  The current Year 6 seem to be doing well and working hard to catch up, although there are certain areas that have been impacted by Covid more than others.  Attainment and progress seems to be fairly similar to previous years.</w:t>
            </w:r>
          </w:p>
          <w:p w:rsidR="00CA7B69" w:rsidRDefault="00CA7B69" w:rsidP="00156497">
            <w:pPr>
              <w:spacing w:after="0" w:line="240" w:lineRule="auto"/>
              <w:rPr>
                <w:rFonts w:ascii="Arial" w:eastAsia="Times New Roman" w:hAnsi="Arial" w:cs="Times New Roman"/>
                <w:sz w:val="24"/>
                <w:szCs w:val="24"/>
                <w:lang w:val="en-US"/>
              </w:rPr>
            </w:pPr>
          </w:p>
          <w:p w:rsidR="002362C9" w:rsidRDefault="002362C9" w:rsidP="00156497">
            <w:pPr>
              <w:spacing w:after="0" w:line="240" w:lineRule="auto"/>
              <w:rPr>
                <w:rFonts w:ascii="Arial" w:eastAsia="Times New Roman" w:hAnsi="Arial" w:cs="Times New Roman"/>
                <w:sz w:val="24"/>
                <w:szCs w:val="24"/>
                <w:lang w:val="en-US"/>
              </w:rPr>
            </w:pPr>
          </w:p>
          <w:p w:rsidR="002362C9" w:rsidRDefault="002362C9" w:rsidP="00156497">
            <w:pPr>
              <w:spacing w:after="0" w:line="240" w:lineRule="auto"/>
              <w:rPr>
                <w:rFonts w:ascii="Arial" w:eastAsia="Times New Roman" w:hAnsi="Arial" w:cs="Times New Roman"/>
                <w:sz w:val="24"/>
                <w:szCs w:val="24"/>
                <w:lang w:val="en-US"/>
              </w:rPr>
            </w:pPr>
          </w:p>
          <w:p w:rsidR="00CA7B69" w:rsidRDefault="00CA7B69" w:rsidP="00156497">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lastRenderedPageBreak/>
              <w:t>Q: Is there an aspiration or target for how long it will take to reach pre-pandemic levels?</w:t>
            </w:r>
          </w:p>
          <w:p w:rsidR="00255238" w:rsidRDefault="00CA7B69" w:rsidP="0015649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There is no national expectation but the details of what the school would like to achieve is detailed in the school development plan.  It is difficult to quantify, although the primary curriculum is cyclical so there are some areas that will naturally be re-visited.</w:t>
            </w:r>
          </w:p>
          <w:p w:rsidR="002362C9" w:rsidRPr="00156497" w:rsidRDefault="002362C9" w:rsidP="00156497">
            <w:pPr>
              <w:spacing w:after="0" w:line="240" w:lineRule="auto"/>
              <w:rPr>
                <w:rFonts w:ascii="Arial" w:eastAsia="Times New Roman" w:hAnsi="Arial" w:cs="Times New Roman"/>
                <w:sz w:val="24"/>
                <w:szCs w:val="24"/>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DD3029" w:rsidP="00C57277">
            <w:pPr>
              <w:spacing w:after="0" w:line="240" w:lineRule="auto"/>
              <w:rPr>
                <w:rFonts w:ascii="Arial" w:eastAsia="Times New Roman" w:hAnsi="Arial" w:cs="Arial"/>
                <w:lang w:eastAsia="en-GB"/>
              </w:rPr>
            </w:pPr>
            <w:r>
              <w:rPr>
                <w:rFonts w:ascii="Arial" w:eastAsia="Times New Roman" w:hAnsi="Arial" w:cs="Arial"/>
                <w:lang w:eastAsia="en-GB"/>
              </w:rPr>
              <w:t>A</w:t>
            </w:r>
          </w:p>
        </w:tc>
        <w:tc>
          <w:tcPr>
            <w:tcW w:w="7088" w:type="dxa"/>
          </w:tcPr>
          <w:p w:rsidR="00C57277" w:rsidRPr="00DD3029" w:rsidRDefault="00DD3029" w:rsidP="00DD3029">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Consider the presentation format of performance data and include context in future reports.</w:t>
            </w:r>
          </w:p>
        </w:tc>
        <w:tc>
          <w:tcPr>
            <w:tcW w:w="1490" w:type="dxa"/>
          </w:tcPr>
          <w:p w:rsidR="00C57277" w:rsidRDefault="004D4D4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DHT/LM/</w:t>
            </w:r>
          </w:p>
          <w:p w:rsidR="004D4D40" w:rsidRPr="00C57277" w:rsidRDefault="004D4D40"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Chair</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6882"/>
        <w:gridCol w:w="1473"/>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859" w:type="dxa"/>
            <w:gridSpan w:val="3"/>
          </w:tcPr>
          <w:p w:rsidR="00C57277" w:rsidRPr="00930901" w:rsidRDefault="00D23085" w:rsidP="00C57277">
            <w:pPr>
              <w:spacing w:after="0" w:line="240" w:lineRule="auto"/>
              <w:rPr>
                <w:rFonts w:ascii="Arial" w:eastAsia="Times New Roman" w:hAnsi="Arial" w:cs="Arial"/>
                <w:b/>
                <w:sz w:val="24"/>
                <w:szCs w:val="24"/>
                <w:lang w:eastAsia="en-GB"/>
              </w:rPr>
            </w:pPr>
            <w:r>
              <w:rPr>
                <w:rFonts w:ascii="Arial" w:hAnsi="Arial" w:cs="Arial"/>
                <w:b/>
                <w:sz w:val="24"/>
                <w:szCs w:val="24"/>
              </w:rPr>
              <w:t>At</w:t>
            </w:r>
            <w:r w:rsidR="000D2CF5">
              <w:rPr>
                <w:rFonts w:ascii="Arial" w:hAnsi="Arial" w:cs="Arial"/>
                <w:b/>
                <w:sz w:val="24"/>
                <w:szCs w:val="24"/>
              </w:rPr>
              <w:t>tendance Data</w:t>
            </w:r>
          </w:p>
        </w:tc>
      </w:tr>
      <w:tr w:rsidR="00C57277" w:rsidRPr="00C57277" w:rsidTr="00B13493">
        <w:tc>
          <w:tcPr>
            <w:tcW w:w="10534" w:type="dxa"/>
            <w:gridSpan w:val="4"/>
          </w:tcPr>
          <w:p w:rsidR="00EE6A4B" w:rsidRDefault="001E14C5" w:rsidP="0006695D">
            <w:pPr>
              <w:spacing w:after="0" w:line="240" w:lineRule="auto"/>
              <w:rPr>
                <w:rFonts w:ascii="Arial" w:hAnsi="Arial"/>
                <w:sz w:val="24"/>
                <w:szCs w:val="20"/>
              </w:rPr>
            </w:pPr>
            <w:r>
              <w:rPr>
                <w:rFonts w:ascii="Arial" w:hAnsi="Arial"/>
                <w:sz w:val="24"/>
                <w:szCs w:val="20"/>
              </w:rPr>
              <w:t xml:space="preserve">The </w:t>
            </w:r>
            <w:r w:rsidR="00210B9D">
              <w:rPr>
                <w:rFonts w:ascii="Arial" w:hAnsi="Arial"/>
                <w:sz w:val="24"/>
                <w:szCs w:val="20"/>
              </w:rPr>
              <w:t>FFT Attendance Tracker was</w:t>
            </w:r>
            <w:r>
              <w:rPr>
                <w:rFonts w:ascii="Arial" w:hAnsi="Arial"/>
                <w:sz w:val="24"/>
                <w:szCs w:val="20"/>
              </w:rPr>
              <w:t xml:space="preserve"> circulated in advance of the meeting for information.  The following points were highlighted in discussion.</w:t>
            </w:r>
          </w:p>
          <w:p w:rsidR="00210B9D" w:rsidRDefault="00210B9D" w:rsidP="0006695D">
            <w:pPr>
              <w:spacing w:after="0" w:line="240" w:lineRule="auto"/>
              <w:rPr>
                <w:rFonts w:ascii="Arial" w:hAnsi="Arial"/>
                <w:sz w:val="24"/>
                <w:szCs w:val="20"/>
              </w:rPr>
            </w:pPr>
          </w:p>
          <w:p w:rsidR="00210B9D" w:rsidRDefault="00210B9D" w:rsidP="0006695D">
            <w:pPr>
              <w:spacing w:after="0" w:line="240" w:lineRule="auto"/>
              <w:rPr>
                <w:rFonts w:ascii="Arial" w:hAnsi="Arial"/>
                <w:sz w:val="24"/>
                <w:szCs w:val="20"/>
              </w:rPr>
            </w:pPr>
            <w:r>
              <w:rPr>
                <w:rFonts w:ascii="Arial" w:hAnsi="Arial"/>
                <w:sz w:val="24"/>
                <w:szCs w:val="20"/>
              </w:rPr>
              <w:t>The attendance headlines for attendance up to the end of January were noted as follows:</w:t>
            </w:r>
          </w:p>
          <w:p w:rsidR="00210B9D" w:rsidRDefault="00210B9D" w:rsidP="0006695D">
            <w:pPr>
              <w:spacing w:after="0" w:line="240" w:lineRule="auto"/>
              <w:rPr>
                <w:rFonts w:ascii="Arial" w:hAnsi="Arial"/>
                <w:sz w:val="24"/>
                <w:szCs w:val="20"/>
              </w:rPr>
            </w:pPr>
          </w:p>
          <w:tbl>
            <w:tblPr>
              <w:tblStyle w:val="TableGrid"/>
              <w:tblW w:w="0" w:type="auto"/>
              <w:tblLook w:val="04A0" w:firstRow="1" w:lastRow="0" w:firstColumn="1" w:lastColumn="0" w:noHBand="0" w:noVBand="1"/>
            </w:tblPr>
            <w:tblGrid>
              <w:gridCol w:w="1680"/>
              <w:gridCol w:w="1680"/>
              <w:gridCol w:w="1680"/>
              <w:gridCol w:w="1680"/>
              <w:gridCol w:w="1681"/>
              <w:gridCol w:w="1681"/>
            </w:tblGrid>
            <w:tr w:rsidR="00210B9D" w:rsidTr="00210B9D">
              <w:tc>
                <w:tcPr>
                  <w:tcW w:w="1680" w:type="dxa"/>
                </w:tcPr>
                <w:p w:rsidR="00210B9D" w:rsidRPr="00210B9D" w:rsidRDefault="00210B9D" w:rsidP="0006695D">
                  <w:pPr>
                    <w:rPr>
                      <w:rFonts w:ascii="Arial" w:hAnsi="Arial"/>
                      <w:b/>
                    </w:rPr>
                  </w:pPr>
                  <w:r w:rsidRPr="00210B9D">
                    <w:rPr>
                      <w:rFonts w:ascii="Arial" w:hAnsi="Arial"/>
                      <w:b/>
                    </w:rPr>
                    <w:t>Total</w:t>
                  </w:r>
                </w:p>
              </w:tc>
              <w:tc>
                <w:tcPr>
                  <w:tcW w:w="1680" w:type="dxa"/>
                </w:tcPr>
                <w:p w:rsidR="00210B9D" w:rsidRPr="00210B9D" w:rsidRDefault="00210B9D" w:rsidP="0006695D">
                  <w:pPr>
                    <w:rPr>
                      <w:rFonts w:ascii="Arial" w:hAnsi="Arial"/>
                      <w:b/>
                    </w:rPr>
                  </w:pPr>
                  <w:r w:rsidRPr="00210B9D">
                    <w:rPr>
                      <w:rFonts w:ascii="Arial" w:hAnsi="Arial"/>
                      <w:b/>
                    </w:rPr>
                    <w:t>Girls</w:t>
                  </w:r>
                </w:p>
              </w:tc>
              <w:tc>
                <w:tcPr>
                  <w:tcW w:w="1680" w:type="dxa"/>
                </w:tcPr>
                <w:p w:rsidR="00210B9D" w:rsidRPr="00210B9D" w:rsidRDefault="00210B9D" w:rsidP="0006695D">
                  <w:pPr>
                    <w:rPr>
                      <w:rFonts w:ascii="Arial" w:hAnsi="Arial"/>
                      <w:b/>
                    </w:rPr>
                  </w:pPr>
                  <w:r w:rsidRPr="00210B9D">
                    <w:rPr>
                      <w:rFonts w:ascii="Arial" w:hAnsi="Arial"/>
                      <w:b/>
                    </w:rPr>
                    <w:t>Boys</w:t>
                  </w:r>
                </w:p>
              </w:tc>
              <w:tc>
                <w:tcPr>
                  <w:tcW w:w="1680" w:type="dxa"/>
                </w:tcPr>
                <w:p w:rsidR="00210B9D" w:rsidRPr="00210B9D" w:rsidRDefault="00210B9D" w:rsidP="0006695D">
                  <w:pPr>
                    <w:rPr>
                      <w:rFonts w:ascii="Arial" w:hAnsi="Arial"/>
                      <w:b/>
                    </w:rPr>
                  </w:pPr>
                  <w:r w:rsidRPr="00210B9D">
                    <w:rPr>
                      <w:rFonts w:ascii="Arial" w:hAnsi="Arial"/>
                      <w:b/>
                    </w:rPr>
                    <w:t>Free School Meal Ever 6</w:t>
                  </w:r>
                </w:p>
              </w:tc>
              <w:tc>
                <w:tcPr>
                  <w:tcW w:w="1681" w:type="dxa"/>
                </w:tcPr>
                <w:p w:rsidR="00210B9D" w:rsidRPr="00210B9D" w:rsidRDefault="00210B9D" w:rsidP="0006695D">
                  <w:pPr>
                    <w:rPr>
                      <w:rFonts w:ascii="Arial" w:hAnsi="Arial"/>
                      <w:b/>
                    </w:rPr>
                  </w:pPr>
                  <w:r w:rsidRPr="00210B9D">
                    <w:rPr>
                      <w:rFonts w:ascii="Arial" w:hAnsi="Arial"/>
                      <w:b/>
                    </w:rPr>
                    <w:t>Non-FSM6</w:t>
                  </w:r>
                </w:p>
              </w:tc>
              <w:tc>
                <w:tcPr>
                  <w:tcW w:w="1681" w:type="dxa"/>
                </w:tcPr>
                <w:p w:rsidR="00210B9D" w:rsidRPr="00210B9D" w:rsidRDefault="00210B9D" w:rsidP="0006695D">
                  <w:pPr>
                    <w:rPr>
                      <w:rFonts w:ascii="Arial" w:hAnsi="Arial"/>
                      <w:b/>
                    </w:rPr>
                  </w:pPr>
                  <w:r w:rsidRPr="00210B9D">
                    <w:rPr>
                      <w:rFonts w:ascii="Arial" w:hAnsi="Arial"/>
                      <w:b/>
                    </w:rPr>
                    <w:t>Persistent Absence</w:t>
                  </w:r>
                </w:p>
              </w:tc>
            </w:tr>
            <w:tr w:rsidR="00210B9D" w:rsidTr="00210B9D">
              <w:tc>
                <w:tcPr>
                  <w:tcW w:w="1680" w:type="dxa"/>
                </w:tcPr>
                <w:p w:rsidR="00210B9D" w:rsidRPr="00210B9D" w:rsidRDefault="00210B9D" w:rsidP="0006695D">
                  <w:pPr>
                    <w:rPr>
                      <w:rFonts w:ascii="Arial" w:hAnsi="Arial"/>
                    </w:rPr>
                  </w:pPr>
                  <w:r w:rsidRPr="00210B9D">
                    <w:rPr>
                      <w:rFonts w:ascii="Arial" w:hAnsi="Arial"/>
                    </w:rPr>
                    <w:t>92%</w:t>
                  </w:r>
                </w:p>
              </w:tc>
              <w:tc>
                <w:tcPr>
                  <w:tcW w:w="1680" w:type="dxa"/>
                </w:tcPr>
                <w:p w:rsidR="00210B9D" w:rsidRPr="00210B9D" w:rsidRDefault="00210B9D" w:rsidP="0006695D">
                  <w:pPr>
                    <w:rPr>
                      <w:rFonts w:ascii="Arial" w:hAnsi="Arial"/>
                    </w:rPr>
                  </w:pPr>
                  <w:r w:rsidRPr="00210B9D">
                    <w:rPr>
                      <w:rFonts w:ascii="Arial" w:hAnsi="Arial"/>
                    </w:rPr>
                    <w:t>92%</w:t>
                  </w:r>
                </w:p>
              </w:tc>
              <w:tc>
                <w:tcPr>
                  <w:tcW w:w="1680" w:type="dxa"/>
                </w:tcPr>
                <w:p w:rsidR="00210B9D" w:rsidRPr="00210B9D" w:rsidRDefault="00210B9D" w:rsidP="0006695D">
                  <w:pPr>
                    <w:rPr>
                      <w:rFonts w:ascii="Arial" w:hAnsi="Arial"/>
                    </w:rPr>
                  </w:pPr>
                  <w:r w:rsidRPr="00210B9D">
                    <w:rPr>
                      <w:rFonts w:ascii="Arial" w:hAnsi="Arial"/>
                    </w:rPr>
                    <w:t>92.1%</w:t>
                  </w:r>
                </w:p>
              </w:tc>
              <w:tc>
                <w:tcPr>
                  <w:tcW w:w="1680" w:type="dxa"/>
                </w:tcPr>
                <w:p w:rsidR="00210B9D" w:rsidRPr="00210B9D" w:rsidRDefault="00210B9D" w:rsidP="0006695D">
                  <w:pPr>
                    <w:rPr>
                      <w:rFonts w:ascii="Arial" w:hAnsi="Arial"/>
                    </w:rPr>
                  </w:pPr>
                  <w:r w:rsidRPr="00210B9D">
                    <w:rPr>
                      <w:rFonts w:ascii="Arial" w:hAnsi="Arial"/>
                    </w:rPr>
                    <w:t>90.1%</w:t>
                  </w:r>
                </w:p>
              </w:tc>
              <w:tc>
                <w:tcPr>
                  <w:tcW w:w="1681" w:type="dxa"/>
                </w:tcPr>
                <w:p w:rsidR="00210B9D" w:rsidRPr="00210B9D" w:rsidRDefault="00210B9D" w:rsidP="0006695D">
                  <w:pPr>
                    <w:rPr>
                      <w:rFonts w:ascii="Arial" w:hAnsi="Arial"/>
                    </w:rPr>
                  </w:pPr>
                  <w:r w:rsidRPr="00210B9D">
                    <w:rPr>
                      <w:rFonts w:ascii="Arial" w:hAnsi="Arial"/>
                    </w:rPr>
                    <w:t>92.9%</w:t>
                  </w:r>
                </w:p>
              </w:tc>
              <w:tc>
                <w:tcPr>
                  <w:tcW w:w="1681" w:type="dxa"/>
                </w:tcPr>
                <w:p w:rsidR="00210B9D" w:rsidRPr="00210B9D" w:rsidRDefault="00210B9D" w:rsidP="0006695D">
                  <w:pPr>
                    <w:rPr>
                      <w:rFonts w:ascii="Arial" w:hAnsi="Arial"/>
                    </w:rPr>
                  </w:pPr>
                  <w:r w:rsidRPr="00210B9D">
                    <w:rPr>
                      <w:rFonts w:ascii="Arial" w:hAnsi="Arial"/>
                    </w:rPr>
                    <w:t xml:space="preserve">Data not </w:t>
                  </w:r>
                  <w:r>
                    <w:rPr>
                      <w:rFonts w:ascii="Arial" w:hAnsi="Arial"/>
                    </w:rPr>
                    <w:t xml:space="preserve">yet </w:t>
                  </w:r>
                  <w:r w:rsidRPr="00210B9D">
                    <w:rPr>
                      <w:rFonts w:ascii="Arial" w:hAnsi="Arial"/>
                    </w:rPr>
                    <w:t>available</w:t>
                  </w:r>
                </w:p>
              </w:tc>
            </w:tr>
          </w:tbl>
          <w:p w:rsidR="00210B9D" w:rsidRDefault="00210B9D" w:rsidP="00210B9D">
            <w:pPr>
              <w:tabs>
                <w:tab w:val="left" w:pos="1410"/>
              </w:tabs>
              <w:spacing w:after="0" w:line="240" w:lineRule="auto"/>
              <w:rPr>
                <w:rFonts w:ascii="Arial" w:hAnsi="Arial"/>
                <w:sz w:val="24"/>
                <w:szCs w:val="20"/>
              </w:rPr>
            </w:pPr>
            <w:r>
              <w:rPr>
                <w:rFonts w:ascii="Arial" w:hAnsi="Arial"/>
                <w:sz w:val="24"/>
                <w:szCs w:val="20"/>
              </w:rPr>
              <w:tab/>
            </w:r>
          </w:p>
          <w:p w:rsidR="00210B9D" w:rsidRDefault="00210B9D" w:rsidP="00210B9D">
            <w:pPr>
              <w:tabs>
                <w:tab w:val="left" w:pos="1410"/>
              </w:tabs>
              <w:spacing w:after="0" w:line="240" w:lineRule="auto"/>
              <w:rPr>
                <w:rFonts w:ascii="Arial" w:hAnsi="Arial"/>
                <w:sz w:val="24"/>
                <w:szCs w:val="20"/>
              </w:rPr>
            </w:pPr>
            <w:r>
              <w:rPr>
                <w:rFonts w:ascii="Arial" w:hAnsi="Arial"/>
                <w:sz w:val="24"/>
                <w:szCs w:val="20"/>
              </w:rPr>
              <w:t>The data also displays attendance for pupil groups, such as SEN support, non-SEN and EHCP</w:t>
            </w:r>
            <w:r w:rsidR="003D5D62">
              <w:rPr>
                <w:rFonts w:ascii="Arial" w:hAnsi="Arial"/>
                <w:sz w:val="24"/>
                <w:szCs w:val="20"/>
              </w:rPr>
              <w:t xml:space="preserve"> and is broken down into year groups</w:t>
            </w:r>
            <w:r>
              <w:rPr>
                <w:rFonts w:ascii="Arial" w:hAnsi="Arial"/>
                <w:sz w:val="24"/>
                <w:szCs w:val="20"/>
              </w:rPr>
              <w:t xml:space="preserve">.  Comparisons against national average are also given, with the green dots indicating above national average, light red </w:t>
            </w:r>
            <w:r w:rsidR="003D5D62">
              <w:rPr>
                <w:rFonts w:ascii="Arial" w:hAnsi="Arial"/>
                <w:sz w:val="24"/>
                <w:szCs w:val="20"/>
              </w:rPr>
              <w:t xml:space="preserve">dots </w:t>
            </w:r>
            <w:r>
              <w:rPr>
                <w:rFonts w:ascii="Arial" w:hAnsi="Arial"/>
                <w:sz w:val="24"/>
                <w:szCs w:val="20"/>
              </w:rPr>
              <w:t>indicating slightly below</w:t>
            </w:r>
            <w:r w:rsidR="003D5D62">
              <w:rPr>
                <w:rFonts w:ascii="Arial" w:hAnsi="Arial"/>
                <w:sz w:val="24"/>
                <w:szCs w:val="20"/>
              </w:rPr>
              <w:t xml:space="preserve"> national average and the dark red dots indicated significantly below national average.</w:t>
            </w:r>
          </w:p>
          <w:p w:rsidR="003D5D62" w:rsidRDefault="003D5D62" w:rsidP="00210B9D">
            <w:pPr>
              <w:tabs>
                <w:tab w:val="left" w:pos="1410"/>
              </w:tabs>
              <w:spacing w:after="0" w:line="240" w:lineRule="auto"/>
              <w:rPr>
                <w:rFonts w:ascii="Arial" w:hAnsi="Arial"/>
                <w:sz w:val="24"/>
                <w:szCs w:val="20"/>
              </w:rPr>
            </w:pPr>
          </w:p>
          <w:p w:rsidR="003D5D62" w:rsidRDefault="003D5D62" w:rsidP="00210B9D">
            <w:pPr>
              <w:tabs>
                <w:tab w:val="left" w:pos="1410"/>
              </w:tabs>
              <w:spacing w:after="0" w:line="240" w:lineRule="auto"/>
              <w:rPr>
                <w:rFonts w:ascii="Arial" w:hAnsi="Arial"/>
                <w:sz w:val="24"/>
                <w:szCs w:val="20"/>
              </w:rPr>
            </w:pPr>
            <w:r>
              <w:rPr>
                <w:rFonts w:ascii="Arial" w:hAnsi="Arial"/>
                <w:sz w:val="24"/>
                <w:szCs w:val="20"/>
              </w:rPr>
              <w:t xml:space="preserve">There was a dip in attendance after Christmas in every year group but this returned to normal levels fairly quickly.  </w:t>
            </w:r>
          </w:p>
          <w:p w:rsidR="003D5D62" w:rsidRDefault="003D5D62" w:rsidP="00210B9D">
            <w:pPr>
              <w:tabs>
                <w:tab w:val="left" w:pos="1410"/>
              </w:tabs>
              <w:spacing w:after="0" w:line="240" w:lineRule="auto"/>
              <w:rPr>
                <w:rFonts w:ascii="Arial" w:hAnsi="Arial"/>
                <w:sz w:val="24"/>
                <w:szCs w:val="20"/>
              </w:rPr>
            </w:pPr>
          </w:p>
          <w:p w:rsidR="003D5D62" w:rsidRDefault="003D5D62" w:rsidP="00210B9D">
            <w:pPr>
              <w:tabs>
                <w:tab w:val="left" w:pos="1410"/>
              </w:tabs>
              <w:spacing w:after="0" w:line="240" w:lineRule="auto"/>
              <w:rPr>
                <w:rFonts w:ascii="Arial" w:hAnsi="Arial"/>
                <w:sz w:val="24"/>
                <w:szCs w:val="20"/>
              </w:rPr>
            </w:pPr>
            <w:r>
              <w:rPr>
                <w:rFonts w:ascii="Arial" w:hAnsi="Arial"/>
                <w:sz w:val="24"/>
                <w:szCs w:val="20"/>
              </w:rPr>
              <w:t>Year 4 has the lowest attendance and this correlates with their low performance as previously discussed.  The EHCP group (22 children) is low at 84.5% - this is low as one child did not attend at all but has now left the school and therefore, the attendance levels in this group should level out.</w:t>
            </w:r>
          </w:p>
          <w:p w:rsidR="003D5D62" w:rsidRDefault="003D5D62" w:rsidP="00210B9D">
            <w:pPr>
              <w:tabs>
                <w:tab w:val="left" w:pos="1410"/>
              </w:tabs>
              <w:spacing w:after="0" w:line="240" w:lineRule="auto"/>
              <w:rPr>
                <w:rFonts w:ascii="Arial" w:hAnsi="Arial"/>
                <w:sz w:val="24"/>
                <w:szCs w:val="20"/>
              </w:rPr>
            </w:pPr>
          </w:p>
          <w:p w:rsidR="003D5D62" w:rsidRDefault="003D5D62" w:rsidP="00210B9D">
            <w:pPr>
              <w:tabs>
                <w:tab w:val="left" w:pos="1410"/>
              </w:tabs>
              <w:spacing w:after="0" w:line="240" w:lineRule="auto"/>
              <w:rPr>
                <w:rFonts w:ascii="Arial" w:hAnsi="Arial"/>
                <w:sz w:val="24"/>
                <w:szCs w:val="20"/>
              </w:rPr>
            </w:pPr>
            <w:r>
              <w:rPr>
                <w:rFonts w:ascii="Arial" w:hAnsi="Arial"/>
                <w:sz w:val="24"/>
                <w:szCs w:val="20"/>
              </w:rPr>
              <w:t>A Covid Impact Report was provided, which highlights Covid absences and other absences since 6</w:t>
            </w:r>
            <w:r w:rsidRPr="003D5D62">
              <w:rPr>
                <w:rFonts w:ascii="Arial" w:hAnsi="Arial"/>
                <w:sz w:val="24"/>
                <w:szCs w:val="20"/>
                <w:vertAlign w:val="superscript"/>
              </w:rPr>
              <w:t>th</w:t>
            </w:r>
            <w:r>
              <w:rPr>
                <w:rFonts w:ascii="Arial" w:hAnsi="Arial"/>
                <w:sz w:val="24"/>
                <w:szCs w:val="20"/>
              </w:rPr>
              <w:t xml:space="preserve"> September 2021.  The report shows the increase in Covid absences in December and January.</w:t>
            </w:r>
          </w:p>
          <w:p w:rsidR="003D5D62" w:rsidRDefault="003D5D62" w:rsidP="00210B9D">
            <w:pPr>
              <w:tabs>
                <w:tab w:val="left" w:pos="1410"/>
              </w:tabs>
              <w:spacing w:after="0" w:line="240" w:lineRule="auto"/>
              <w:rPr>
                <w:rFonts w:ascii="Arial" w:hAnsi="Arial"/>
                <w:sz w:val="24"/>
                <w:szCs w:val="20"/>
              </w:rPr>
            </w:pPr>
          </w:p>
          <w:p w:rsidR="003D5D62" w:rsidRDefault="003D5D62" w:rsidP="00210B9D">
            <w:pPr>
              <w:tabs>
                <w:tab w:val="left" w:pos="1410"/>
              </w:tabs>
              <w:spacing w:after="0" w:line="240" w:lineRule="auto"/>
              <w:rPr>
                <w:rFonts w:ascii="Arial" w:hAnsi="Arial"/>
                <w:sz w:val="24"/>
                <w:szCs w:val="20"/>
              </w:rPr>
            </w:pPr>
            <w:r>
              <w:rPr>
                <w:rFonts w:ascii="Arial" w:hAnsi="Arial"/>
                <w:i/>
                <w:sz w:val="24"/>
                <w:szCs w:val="20"/>
              </w:rPr>
              <w:t>Q: What are the strategies for improving attendance?</w:t>
            </w:r>
          </w:p>
          <w:p w:rsidR="003D5D62" w:rsidRPr="003D5D62" w:rsidRDefault="008C17F0" w:rsidP="00210B9D">
            <w:pPr>
              <w:tabs>
                <w:tab w:val="left" w:pos="1410"/>
              </w:tabs>
              <w:spacing w:after="0" w:line="240" w:lineRule="auto"/>
              <w:rPr>
                <w:rFonts w:ascii="Arial" w:hAnsi="Arial"/>
                <w:sz w:val="24"/>
                <w:szCs w:val="20"/>
              </w:rPr>
            </w:pPr>
            <w:r>
              <w:rPr>
                <w:rFonts w:ascii="Arial" w:hAnsi="Arial"/>
                <w:sz w:val="24"/>
                <w:szCs w:val="20"/>
              </w:rPr>
              <w:t>The school went through a phase of poor attendance and a variety of consistent strategies were introduced and attendance improved to good levels.  The school will call parents on the first day of a child’s absence and continued absence will result in a meeting with the parents if required.  Persistent absence is tracked very closely.  Attendance at Cavendish should be celebrated, as it is a strength.</w:t>
            </w:r>
          </w:p>
          <w:p w:rsidR="003D5D62" w:rsidRDefault="003D5D62" w:rsidP="00210B9D">
            <w:pPr>
              <w:tabs>
                <w:tab w:val="left" w:pos="1410"/>
              </w:tabs>
              <w:spacing w:after="0" w:line="240" w:lineRule="auto"/>
              <w:rPr>
                <w:rFonts w:ascii="Arial" w:hAnsi="Arial"/>
                <w:sz w:val="24"/>
                <w:szCs w:val="20"/>
              </w:rPr>
            </w:pPr>
          </w:p>
          <w:p w:rsidR="003D5D62" w:rsidRDefault="008C17F0" w:rsidP="00210B9D">
            <w:pPr>
              <w:tabs>
                <w:tab w:val="left" w:pos="1410"/>
              </w:tabs>
              <w:spacing w:after="0" w:line="240" w:lineRule="auto"/>
              <w:rPr>
                <w:rFonts w:ascii="Arial" w:hAnsi="Arial"/>
                <w:sz w:val="24"/>
                <w:szCs w:val="20"/>
              </w:rPr>
            </w:pPr>
            <w:r>
              <w:rPr>
                <w:rFonts w:ascii="Arial" w:hAnsi="Arial"/>
                <w:i/>
                <w:sz w:val="24"/>
                <w:szCs w:val="20"/>
              </w:rPr>
              <w:t>Q: What are the procedures for Covid absence now?</w:t>
            </w:r>
          </w:p>
          <w:p w:rsidR="008C17F0" w:rsidRPr="008C17F0" w:rsidRDefault="008C17F0" w:rsidP="00210B9D">
            <w:pPr>
              <w:tabs>
                <w:tab w:val="left" w:pos="1410"/>
              </w:tabs>
              <w:spacing w:after="0" w:line="240" w:lineRule="auto"/>
              <w:rPr>
                <w:rFonts w:ascii="Arial" w:hAnsi="Arial"/>
                <w:sz w:val="24"/>
                <w:szCs w:val="20"/>
              </w:rPr>
            </w:pPr>
            <w:r>
              <w:rPr>
                <w:rFonts w:ascii="Arial" w:hAnsi="Arial"/>
                <w:sz w:val="24"/>
                <w:szCs w:val="20"/>
              </w:rPr>
              <w:t>The procedures are the same as before; if a child has Covid symptoms they are to take a test and if this is a positive result, the child is to stay off school for 5 days.  The difference is that this is now an expectation rather than the law, and this will be communicated to parents now the guidance is clearer.  Manchester Public Health will also communicate with parents.</w:t>
            </w:r>
          </w:p>
          <w:p w:rsidR="004839D0" w:rsidRPr="004839D0" w:rsidRDefault="004839D0" w:rsidP="00AC6E9F">
            <w:pPr>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1"/>
        <w:gridCol w:w="1484"/>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859" w:type="dxa"/>
            <w:gridSpan w:val="3"/>
          </w:tcPr>
          <w:p w:rsidR="00C57277" w:rsidRPr="00D23085" w:rsidRDefault="00AC6E9F" w:rsidP="00D23085">
            <w:pPr>
              <w:pStyle w:val="ListParagraph"/>
              <w:spacing w:after="0" w:line="240" w:lineRule="auto"/>
              <w:ind w:left="0"/>
              <w:rPr>
                <w:rFonts w:ascii="Arial" w:hAnsi="Arial" w:cs="Arial"/>
                <w:b/>
                <w:sz w:val="24"/>
                <w:szCs w:val="24"/>
              </w:rPr>
            </w:pPr>
            <w:r>
              <w:rPr>
                <w:rFonts w:ascii="Arial" w:hAnsi="Arial" w:cs="Arial"/>
                <w:b/>
                <w:sz w:val="24"/>
                <w:szCs w:val="24"/>
              </w:rPr>
              <w:t>Website Overview, including Governor section</w:t>
            </w:r>
          </w:p>
        </w:tc>
      </w:tr>
      <w:tr w:rsidR="00C57277" w:rsidRPr="00C57277" w:rsidTr="00B13493">
        <w:tc>
          <w:tcPr>
            <w:tcW w:w="10534" w:type="dxa"/>
            <w:gridSpan w:val="4"/>
          </w:tcPr>
          <w:p w:rsidR="001E14C5" w:rsidRDefault="002C7947" w:rsidP="00786FD1">
            <w:pPr>
              <w:spacing w:after="0" w:line="240" w:lineRule="auto"/>
              <w:rPr>
                <w:rFonts w:ascii="Arial" w:hAnsi="Arial" w:cs="Arial"/>
                <w:bCs/>
                <w:sz w:val="24"/>
                <w:szCs w:val="24"/>
                <w:lang w:eastAsia="en-GB"/>
              </w:rPr>
            </w:pPr>
            <w:r>
              <w:rPr>
                <w:rFonts w:ascii="Arial" w:hAnsi="Arial" w:cs="Arial"/>
                <w:bCs/>
                <w:sz w:val="24"/>
                <w:szCs w:val="24"/>
                <w:lang w:eastAsia="en-GB"/>
              </w:rPr>
              <w:t>The school is currently developing the Governors section of their website.  New Governors were asked to provide the school with a photograph of themselves and a pen profile.  Other Governors were asked to review their profile on the website and advise the school of any changes.</w:t>
            </w:r>
          </w:p>
          <w:p w:rsidR="002C7947" w:rsidRDefault="002C7947" w:rsidP="00786FD1">
            <w:pPr>
              <w:spacing w:after="0" w:line="240" w:lineRule="auto"/>
              <w:rPr>
                <w:rFonts w:ascii="Arial" w:hAnsi="Arial" w:cs="Arial"/>
                <w:bCs/>
                <w:sz w:val="24"/>
                <w:szCs w:val="24"/>
                <w:lang w:eastAsia="en-GB"/>
              </w:rPr>
            </w:pPr>
          </w:p>
          <w:p w:rsidR="002C7947" w:rsidRDefault="002C7947" w:rsidP="00786FD1">
            <w:pPr>
              <w:spacing w:after="0" w:line="240" w:lineRule="auto"/>
              <w:rPr>
                <w:rFonts w:ascii="Arial" w:hAnsi="Arial" w:cs="Arial"/>
                <w:bCs/>
                <w:sz w:val="24"/>
                <w:szCs w:val="24"/>
                <w:lang w:eastAsia="en-GB"/>
              </w:rPr>
            </w:pPr>
            <w:r>
              <w:rPr>
                <w:rFonts w:ascii="Arial" w:hAnsi="Arial" w:cs="Arial"/>
                <w:bCs/>
                <w:sz w:val="24"/>
                <w:szCs w:val="24"/>
                <w:lang w:eastAsia="en-GB"/>
              </w:rPr>
              <w:t xml:space="preserve">The school has also started to develop the curriculum area of the website, as the curriculum is a particular area of focus for Ofsted.  A number of subject areas are now complete and </w:t>
            </w:r>
            <w:r w:rsidR="002362C9">
              <w:rPr>
                <w:rFonts w:ascii="Arial" w:hAnsi="Arial" w:cs="Arial"/>
                <w:bCs/>
                <w:sz w:val="24"/>
                <w:szCs w:val="24"/>
                <w:lang w:eastAsia="en-GB"/>
              </w:rPr>
              <w:t>include</w:t>
            </w:r>
            <w:r w:rsidR="00F915BA">
              <w:rPr>
                <w:rFonts w:ascii="Arial" w:hAnsi="Arial" w:cs="Arial"/>
                <w:bCs/>
                <w:sz w:val="24"/>
                <w:szCs w:val="24"/>
                <w:lang w:eastAsia="en-GB"/>
              </w:rPr>
              <w:t xml:space="preserve"> the intent, objectives and subject curriculum maps.  It would be useful for all Governors to familiarise themselves with the website and the curriculum content.</w:t>
            </w:r>
          </w:p>
          <w:p w:rsidR="00E4331A" w:rsidRDefault="00E4331A" w:rsidP="00786FD1">
            <w:pPr>
              <w:spacing w:after="0" w:line="240" w:lineRule="auto"/>
              <w:rPr>
                <w:rFonts w:ascii="Arial" w:hAnsi="Arial" w:cs="Arial"/>
                <w:bCs/>
                <w:sz w:val="24"/>
                <w:szCs w:val="24"/>
                <w:lang w:eastAsia="en-GB"/>
              </w:rPr>
            </w:pPr>
          </w:p>
          <w:p w:rsidR="00E4331A" w:rsidRDefault="00E4331A" w:rsidP="00786FD1">
            <w:pPr>
              <w:spacing w:after="0" w:line="240" w:lineRule="auto"/>
              <w:rPr>
                <w:rFonts w:ascii="Arial" w:hAnsi="Arial" w:cs="Arial"/>
                <w:bCs/>
                <w:sz w:val="24"/>
                <w:szCs w:val="24"/>
                <w:lang w:eastAsia="en-GB"/>
              </w:rPr>
            </w:pPr>
            <w:r>
              <w:rPr>
                <w:rFonts w:ascii="Arial" w:hAnsi="Arial" w:cs="Arial"/>
                <w:bCs/>
                <w:i/>
                <w:sz w:val="24"/>
                <w:szCs w:val="24"/>
                <w:lang w:eastAsia="en-GB"/>
              </w:rPr>
              <w:t>Q: Will link governor information be included on the website?</w:t>
            </w:r>
          </w:p>
          <w:p w:rsidR="00E4331A" w:rsidRDefault="00E4331A" w:rsidP="00786FD1">
            <w:pPr>
              <w:spacing w:after="0" w:line="240" w:lineRule="auto"/>
              <w:rPr>
                <w:rFonts w:ascii="Arial" w:hAnsi="Arial" w:cs="Arial"/>
                <w:bCs/>
                <w:sz w:val="24"/>
                <w:szCs w:val="24"/>
                <w:lang w:eastAsia="en-GB"/>
              </w:rPr>
            </w:pPr>
            <w:r>
              <w:rPr>
                <w:rFonts w:ascii="Arial" w:hAnsi="Arial" w:cs="Arial"/>
                <w:bCs/>
                <w:sz w:val="24"/>
                <w:szCs w:val="24"/>
                <w:lang w:eastAsia="en-GB"/>
              </w:rPr>
              <w:t>This is a good idea and could be included on the Governor and curriculum sections.</w:t>
            </w:r>
            <w:r w:rsidR="007C0ECF">
              <w:rPr>
                <w:rFonts w:ascii="Arial" w:hAnsi="Arial" w:cs="Arial"/>
                <w:bCs/>
                <w:sz w:val="24"/>
                <w:szCs w:val="24"/>
                <w:lang w:eastAsia="en-GB"/>
              </w:rPr>
              <w:t xml:space="preserve">  Link governors should become familiar with their subject area once this has been determined.</w:t>
            </w:r>
          </w:p>
          <w:p w:rsidR="007C0ECF" w:rsidRDefault="007C0ECF" w:rsidP="00786FD1">
            <w:pPr>
              <w:spacing w:after="0" w:line="240" w:lineRule="auto"/>
              <w:rPr>
                <w:rFonts w:ascii="Arial" w:hAnsi="Arial" w:cs="Arial"/>
                <w:bCs/>
                <w:sz w:val="24"/>
                <w:szCs w:val="24"/>
                <w:lang w:eastAsia="en-GB"/>
              </w:rPr>
            </w:pPr>
          </w:p>
          <w:p w:rsidR="007C0ECF" w:rsidRDefault="007C0ECF" w:rsidP="00786FD1">
            <w:pPr>
              <w:spacing w:after="0" w:line="240" w:lineRule="auto"/>
              <w:rPr>
                <w:rFonts w:ascii="Arial" w:hAnsi="Arial" w:cs="Arial"/>
                <w:bCs/>
                <w:sz w:val="24"/>
                <w:szCs w:val="24"/>
                <w:lang w:eastAsia="en-GB"/>
              </w:rPr>
            </w:pPr>
            <w:r>
              <w:rPr>
                <w:rFonts w:ascii="Arial" w:hAnsi="Arial" w:cs="Arial"/>
                <w:bCs/>
                <w:i/>
                <w:sz w:val="24"/>
                <w:szCs w:val="24"/>
                <w:lang w:eastAsia="en-GB"/>
              </w:rPr>
              <w:t>Q: Could a video be added for each area of the children’s learning?</w:t>
            </w:r>
          </w:p>
          <w:p w:rsidR="007C0ECF" w:rsidRDefault="007C0ECF" w:rsidP="00786FD1">
            <w:pPr>
              <w:spacing w:after="0" w:line="240" w:lineRule="auto"/>
              <w:rPr>
                <w:rFonts w:ascii="Arial" w:hAnsi="Arial" w:cs="Arial"/>
                <w:bCs/>
                <w:sz w:val="24"/>
                <w:szCs w:val="24"/>
                <w:lang w:eastAsia="en-GB"/>
              </w:rPr>
            </w:pPr>
            <w:r>
              <w:rPr>
                <w:rFonts w:ascii="Arial" w:hAnsi="Arial" w:cs="Arial"/>
                <w:bCs/>
                <w:sz w:val="24"/>
                <w:szCs w:val="24"/>
                <w:lang w:eastAsia="en-GB"/>
              </w:rPr>
              <w:t>This would be good.  This could be something to work towards and add over time.</w:t>
            </w:r>
          </w:p>
          <w:p w:rsidR="007C0ECF" w:rsidRDefault="007C0ECF" w:rsidP="00786FD1">
            <w:pPr>
              <w:spacing w:after="0" w:line="240" w:lineRule="auto"/>
              <w:rPr>
                <w:rFonts w:ascii="Arial" w:hAnsi="Arial" w:cs="Arial"/>
                <w:bCs/>
                <w:sz w:val="24"/>
                <w:szCs w:val="24"/>
                <w:lang w:eastAsia="en-GB"/>
              </w:rPr>
            </w:pPr>
          </w:p>
          <w:p w:rsidR="007C0ECF" w:rsidRDefault="007C0ECF" w:rsidP="00786FD1">
            <w:pPr>
              <w:spacing w:after="0" w:line="240" w:lineRule="auto"/>
              <w:rPr>
                <w:rFonts w:ascii="Arial" w:hAnsi="Arial" w:cs="Arial"/>
                <w:bCs/>
                <w:sz w:val="24"/>
                <w:szCs w:val="24"/>
                <w:lang w:eastAsia="en-GB"/>
              </w:rPr>
            </w:pPr>
            <w:r>
              <w:rPr>
                <w:rFonts w:ascii="Arial" w:hAnsi="Arial" w:cs="Arial"/>
                <w:bCs/>
                <w:i/>
                <w:sz w:val="24"/>
                <w:szCs w:val="24"/>
                <w:lang w:eastAsia="en-GB"/>
              </w:rPr>
              <w:t>Q: Have the year groups been updated?</w:t>
            </w:r>
          </w:p>
          <w:p w:rsidR="007C0ECF" w:rsidRDefault="007C0ECF" w:rsidP="00786FD1">
            <w:pPr>
              <w:spacing w:after="0" w:line="240" w:lineRule="auto"/>
              <w:rPr>
                <w:rFonts w:ascii="Arial" w:hAnsi="Arial" w:cs="Arial"/>
                <w:bCs/>
                <w:sz w:val="24"/>
                <w:szCs w:val="24"/>
                <w:lang w:eastAsia="en-GB"/>
              </w:rPr>
            </w:pPr>
            <w:r>
              <w:rPr>
                <w:rFonts w:ascii="Arial" w:hAnsi="Arial" w:cs="Arial"/>
                <w:bCs/>
                <w:sz w:val="24"/>
                <w:szCs w:val="24"/>
                <w:lang w:eastAsia="en-GB"/>
              </w:rPr>
              <w:t>Yes.  It was noted that it would be useful to have a consistent format across all year groups.</w:t>
            </w:r>
          </w:p>
          <w:p w:rsidR="007135C2" w:rsidRDefault="007135C2" w:rsidP="00786FD1">
            <w:pPr>
              <w:spacing w:after="0" w:line="240" w:lineRule="auto"/>
              <w:rPr>
                <w:rFonts w:ascii="Arial" w:hAnsi="Arial" w:cs="Arial"/>
                <w:bCs/>
                <w:sz w:val="24"/>
                <w:szCs w:val="24"/>
                <w:lang w:eastAsia="en-GB"/>
              </w:rPr>
            </w:pPr>
          </w:p>
          <w:p w:rsidR="007135C2" w:rsidRDefault="007135C2" w:rsidP="00786FD1">
            <w:pPr>
              <w:spacing w:after="0" w:line="240" w:lineRule="auto"/>
              <w:rPr>
                <w:rFonts w:ascii="Arial" w:hAnsi="Arial" w:cs="Arial"/>
                <w:bCs/>
                <w:sz w:val="24"/>
                <w:szCs w:val="24"/>
                <w:lang w:eastAsia="en-GB"/>
              </w:rPr>
            </w:pPr>
            <w:r>
              <w:rPr>
                <w:rFonts w:ascii="Arial" w:hAnsi="Arial" w:cs="Arial"/>
                <w:bCs/>
                <w:i/>
                <w:sz w:val="24"/>
                <w:szCs w:val="24"/>
                <w:lang w:eastAsia="en-GB"/>
              </w:rPr>
              <w:t>Q: How much time is allocated to updating the website?</w:t>
            </w:r>
          </w:p>
          <w:p w:rsidR="007135C2" w:rsidRPr="007135C2" w:rsidRDefault="007135C2" w:rsidP="00786FD1">
            <w:pPr>
              <w:spacing w:after="0" w:line="240" w:lineRule="auto"/>
              <w:rPr>
                <w:rFonts w:ascii="Arial" w:hAnsi="Arial" w:cs="Arial"/>
                <w:bCs/>
                <w:sz w:val="24"/>
                <w:szCs w:val="24"/>
                <w:lang w:eastAsia="en-GB"/>
              </w:rPr>
            </w:pPr>
            <w:r>
              <w:rPr>
                <w:rFonts w:ascii="Arial" w:hAnsi="Arial" w:cs="Arial"/>
                <w:bCs/>
                <w:sz w:val="24"/>
                <w:szCs w:val="24"/>
                <w:lang w:eastAsia="en-GB"/>
              </w:rPr>
              <w:t>Very little.  The website should be updated once a year.  The website is mainly important for Ofsted and prospective parents.  Current parents normally only use it for key information, such as term dates.</w:t>
            </w:r>
          </w:p>
          <w:p w:rsidR="001E14C5" w:rsidRPr="001E14C5" w:rsidRDefault="001E14C5" w:rsidP="00AC6E9F">
            <w:pPr>
              <w:spacing w:after="0" w:line="240" w:lineRule="auto"/>
              <w:rPr>
                <w:rFonts w:ascii="Arial" w:hAnsi="Arial" w:cs="Arial"/>
                <w:bCs/>
                <w:sz w:val="24"/>
                <w:szCs w:val="24"/>
                <w:lang w:eastAsia="en-GB"/>
              </w:rPr>
            </w:pP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2C7947" w:rsidP="00C57277">
            <w:pPr>
              <w:spacing w:after="0" w:line="240" w:lineRule="auto"/>
              <w:rPr>
                <w:rFonts w:ascii="Arial" w:eastAsia="Times New Roman" w:hAnsi="Arial" w:cs="Arial"/>
                <w:lang w:eastAsia="en-GB"/>
              </w:rPr>
            </w:pPr>
            <w:r>
              <w:rPr>
                <w:rFonts w:ascii="Arial" w:eastAsia="Times New Roman" w:hAnsi="Arial" w:cs="Arial"/>
                <w:lang w:eastAsia="en-GB"/>
              </w:rPr>
              <w:t>A</w:t>
            </w:r>
          </w:p>
        </w:tc>
        <w:tc>
          <w:tcPr>
            <w:tcW w:w="7088" w:type="dxa"/>
          </w:tcPr>
          <w:p w:rsidR="00C57277" w:rsidRPr="002C7947" w:rsidRDefault="002C7947" w:rsidP="002C7947">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Governors to provide the school with a pen profile and photo for the Governors’ area of the website</w:t>
            </w:r>
          </w:p>
        </w:tc>
        <w:tc>
          <w:tcPr>
            <w:tcW w:w="1490" w:type="dxa"/>
          </w:tcPr>
          <w:p w:rsidR="00C57277" w:rsidRPr="00C57277" w:rsidRDefault="002C7947"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Governors</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115630">
        <w:tc>
          <w:tcPr>
            <w:tcW w:w="664"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644" w:type="dxa"/>
            <w:gridSpan w:val="3"/>
          </w:tcPr>
          <w:p w:rsidR="00C57277" w:rsidRPr="00930901" w:rsidRDefault="00AC6E9F" w:rsidP="00D56BE2">
            <w:pPr>
              <w:pStyle w:val="ListParagraph"/>
              <w:spacing w:after="0" w:line="240" w:lineRule="auto"/>
              <w:ind w:left="0"/>
              <w:rPr>
                <w:rFonts w:ascii="Arial" w:hAnsi="Arial" w:cs="Arial"/>
                <w:b/>
                <w:sz w:val="24"/>
                <w:szCs w:val="24"/>
              </w:rPr>
            </w:pPr>
            <w:r>
              <w:rPr>
                <w:rFonts w:ascii="Arial" w:hAnsi="Arial" w:cs="Arial"/>
                <w:b/>
                <w:sz w:val="24"/>
                <w:szCs w:val="24"/>
              </w:rPr>
              <w:t>Termly Wellbeing Report from Mental Health Lead</w:t>
            </w:r>
          </w:p>
        </w:tc>
      </w:tr>
      <w:tr w:rsidR="00C57277" w:rsidRPr="00C57277" w:rsidTr="00115630">
        <w:tc>
          <w:tcPr>
            <w:tcW w:w="10308" w:type="dxa"/>
            <w:gridSpan w:val="4"/>
          </w:tcPr>
          <w:p w:rsidR="00C67841" w:rsidRDefault="004B1D13" w:rsidP="00AC6E9F">
            <w:pPr>
              <w:spacing w:after="0" w:line="240" w:lineRule="auto"/>
              <w:rPr>
                <w:rFonts w:ascii="Arial" w:hAnsi="Arial"/>
                <w:sz w:val="24"/>
                <w:szCs w:val="20"/>
              </w:rPr>
            </w:pPr>
            <w:r>
              <w:rPr>
                <w:rFonts w:ascii="Arial" w:hAnsi="Arial"/>
                <w:sz w:val="24"/>
                <w:szCs w:val="20"/>
              </w:rPr>
              <w:t xml:space="preserve">The autumn term Wellbeing Report for Governors was circulated in advance of the meeting for information.  </w:t>
            </w:r>
            <w:r w:rsidR="0078438A">
              <w:rPr>
                <w:rFonts w:ascii="Arial" w:hAnsi="Arial"/>
                <w:sz w:val="24"/>
                <w:szCs w:val="20"/>
              </w:rPr>
              <w:t>The following points were highlighted in discussion.</w:t>
            </w:r>
          </w:p>
          <w:p w:rsidR="004B1D13" w:rsidRDefault="004B1D13" w:rsidP="00AC6E9F">
            <w:pPr>
              <w:spacing w:after="0" w:line="240" w:lineRule="auto"/>
              <w:rPr>
                <w:rFonts w:ascii="Arial" w:hAnsi="Arial"/>
                <w:sz w:val="24"/>
                <w:szCs w:val="20"/>
              </w:rPr>
            </w:pPr>
          </w:p>
          <w:p w:rsidR="004B1D13" w:rsidRDefault="0078438A" w:rsidP="00AC6E9F">
            <w:pPr>
              <w:spacing w:after="0" w:line="240" w:lineRule="auto"/>
              <w:rPr>
                <w:rFonts w:ascii="Arial" w:hAnsi="Arial"/>
                <w:sz w:val="24"/>
                <w:szCs w:val="20"/>
              </w:rPr>
            </w:pPr>
            <w:r>
              <w:rPr>
                <w:rFonts w:ascii="Arial" w:hAnsi="Arial"/>
                <w:sz w:val="24"/>
                <w:szCs w:val="20"/>
              </w:rPr>
              <w:t>The Wellbeing Report will be included in the Headteacher’s Report to Governors going forward.  Mike Tate is the new Mental Health &amp; Wellbeing Lead and he wanted to highlight the work being undertaken in a report for Governors.</w:t>
            </w:r>
          </w:p>
          <w:p w:rsidR="0078438A" w:rsidRDefault="0078438A" w:rsidP="00AC6E9F">
            <w:pPr>
              <w:spacing w:after="0" w:line="240" w:lineRule="auto"/>
              <w:rPr>
                <w:rFonts w:ascii="Arial" w:hAnsi="Arial"/>
                <w:sz w:val="24"/>
                <w:szCs w:val="20"/>
              </w:rPr>
            </w:pPr>
          </w:p>
          <w:p w:rsidR="0078438A" w:rsidRDefault="000222FB" w:rsidP="00AC6E9F">
            <w:pPr>
              <w:spacing w:after="0" w:line="240" w:lineRule="auto"/>
              <w:rPr>
                <w:rFonts w:ascii="Arial" w:hAnsi="Arial"/>
                <w:sz w:val="24"/>
                <w:szCs w:val="20"/>
              </w:rPr>
            </w:pPr>
            <w:r>
              <w:rPr>
                <w:rFonts w:ascii="Arial" w:hAnsi="Arial"/>
                <w:sz w:val="24"/>
                <w:szCs w:val="20"/>
              </w:rPr>
              <w:t>Governors noted the content of the report and were invited to ask questions.</w:t>
            </w:r>
          </w:p>
          <w:p w:rsidR="000222FB" w:rsidRDefault="000222FB" w:rsidP="00AC6E9F">
            <w:pPr>
              <w:spacing w:after="0" w:line="240" w:lineRule="auto"/>
              <w:rPr>
                <w:rFonts w:ascii="Arial" w:hAnsi="Arial"/>
                <w:sz w:val="24"/>
                <w:szCs w:val="20"/>
              </w:rPr>
            </w:pPr>
          </w:p>
          <w:p w:rsidR="000222FB" w:rsidRDefault="00C31810" w:rsidP="00AC6E9F">
            <w:pPr>
              <w:spacing w:after="0" w:line="240" w:lineRule="auto"/>
              <w:rPr>
                <w:rFonts w:ascii="Arial" w:hAnsi="Arial"/>
                <w:sz w:val="24"/>
                <w:szCs w:val="20"/>
              </w:rPr>
            </w:pPr>
            <w:r>
              <w:rPr>
                <w:rFonts w:ascii="Arial" w:hAnsi="Arial"/>
                <w:i/>
                <w:sz w:val="24"/>
                <w:szCs w:val="20"/>
              </w:rPr>
              <w:t>Q: The report states there were 43 incidents reported on CPOMS (Child Protection Online Monitoring System).  Is this higher than in previous years?</w:t>
            </w:r>
          </w:p>
          <w:p w:rsidR="00C31810" w:rsidRDefault="00C31810" w:rsidP="00AC6E9F">
            <w:pPr>
              <w:spacing w:after="0" w:line="240" w:lineRule="auto"/>
              <w:rPr>
                <w:rFonts w:ascii="Arial" w:hAnsi="Arial"/>
                <w:sz w:val="24"/>
                <w:szCs w:val="20"/>
              </w:rPr>
            </w:pPr>
            <w:r>
              <w:rPr>
                <w:rFonts w:ascii="Arial" w:hAnsi="Arial"/>
                <w:sz w:val="24"/>
                <w:szCs w:val="20"/>
              </w:rPr>
              <w:t>The 43 incidents were linked to mental wellbein</w:t>
            </w:r>
            <w:r w:rsidR="0012225F">
              <w:rPr>
                <w:rFonts w:ascii="Arial" w:hAnsi="Arial"/>
                <w:sz w:val="24"/>
                <w:szCs w:val="20"/>
              </w:rPr>
              <w:t>g and this is a new category of</w:t>
            </w:r>
            <w:r>
              <w:rPr>
                <w:rFonts w:ascii="Arial" w:hAnsi="Arial"/>
                <w:sz w:val="24"/>
                <w:szCs w:val="20"/>
              </w:rPr>
              <w:t xml:space="preserve"> reporting on CPOMS.  Therefore, comparisons will be available in future years.</w:t>
            </w:r>
          </w:p>
          <w:p w:rsidR="00C31810" w:rsidRDefault="00C31810" w:rsidP="00AC6E9F">
            <w:pPr>
              <w:spacing w:after="0" w:line="240" w:lineRule="auto"/>
              <w:rPr>
                <w:rFonts w:ascii="Arial" w:hAnsi="Arial"/>
                <w:sz w:val="24"/>
                <w:szCs w:val="20"/>
              </w:rPr>
            </w:pPr>
            <w:r>
              <w:rPr>
                <w:rFonts w:ascii="Arial" w:hAnsi="Arial"/>
                <w:sz w:val="24"/>
                <w:szCs w:val="20"/>
              </w:rPr>
              <w:t xml:space="preserve">Logging incidents of this nature on CPOMS helps to highlight concerns early and </w:t>
            </w:r>
            <w:r w:rsidR="0012225F">
              <w:rPr>
                <w:rFonts w:ascii="Arial" w:hAnsi="Arial"/>
                <w:sz w:val="24"/>
                <w:szCs w:val="20"/>
              </w:rPr>
              <w:t xml:space="preserve">is useful </w:t>
            </w:r>
            <w:r>
              <w:rPr>
                <w:rFonts w:ascii="Arial" w:hAnsi="Arial"/>
                <w:sz w:val="24"/>
                <w:szCs w:val="20"/>
              </w:rPr>
              <w:t>for tracking and monitoring patterns.  A systematic approach to recording is being undertaken.</w:t>
            </w:r>
          </w:p>
          <w:p w:rsidR="00B03125" w:rsidRDefault="00B03125" w:rsidP="00AC6E9F">
            <w:pPr>
              <w:spacing w:after="0" w:line="240" w:lineRule="auto"/>
              <w:rPr>
                <w:rFonts w:ascii="Arial" w:hAnsi="Arial"/>
                <w:sz w:val="24"/>
                <w:szCs w:val="20"/>
              </w:rPr>
            </w:pPr>
          </w:p>
          <w:p w:rsidR="002362C9" w:rsidRDefault="002362C9" w:rsidP="00AC6E9F">
            <w:pPr>
              <w:spacing w:after="0" w:line="240" w:lineRule="auto"/>
              <w:rPr>
                <w:rFonts w:ascii="Arial" w:hAnsi="Arial"/>
                <w:sz w:val="24"/>
                <w:szCs w:val="20"/>
              </w:rPr>
            </w:pPr>
          </w:p>
          <w:p w:rsidR="00B03125" w:rsidRDefault="00B03125" w:rsidP="00AC6E9F">
            <w:pPr>
              <w:spacing w:after="0" w:line="240" w:lineRule="auto"/>
              <w:rPr>
                <w:rFonts w:ascii="Arial" w:hAnsi="Arial"/>
                <w:sz w:val="24"/>
                <w:szCs w:val="20"/>
              </w:rPr>
            </w:pPr>
            <w:r>
              <w:rPr>
                <w:rFonts w:ascii="Arial" w:hAnsi="Arial"/>
                <w:i/>
                <w:sz w:val="24"/>
                <w:szCs w:val="20"/>
              </w:rPr>
              <w:lastRenderedPageBreak/>
              <w:t>Q: Is this 43 children or 43 incidents?</w:t>
            </w:r>
          </w:p>
          <w:p w:rsidR="00B03125" w:rsidRPr="00B03125" w:rsidRDefault="00B03125" w:rsidP="00AC6E9F">
            <w:pPr>
              <w:spacing w:after="0" w:line="240" w:lineRule="auto"/>
              <w:rPr>
                <w:rFonts w:ascii="Arial" w:hAnsi="Arial"/>
                <w:sz w:val="24"/>
                <w:szCs w:val="20"/>
              </w:rPr>
            </w:pPr>
            <w:r>
              <w:rPr>
                <w:rFonts w:ascii="Arial" w:hAnsi="Arial"/>
                <w:sz w:val="24"/>
                <w:szCs w:val="20"/>
              </w:rPr>
              <w:t>This is incidents.  The Governors commented it would be useful to have a breakdown of the number of children this relates to.</w:t>
            </w:r>
          </w:p>
          <w:p w:rsidR="00C31810" w:rsidRDefault="00C31810" w:rsidP="00AC6E9F">
            <w:pPr>
              <w:spacing w:after="0" w:line="240" w:lineRule="auto"/>
              <w:rPr>
                <w:rFonts w:ascii="Arial" w:hAnsi="Arial"/>
                <w:sz w:val="24"/>
                <w:szCs w:val="20"/>
              </w:rPr>
            </w:pPr>
          </w:p>
          <w:p w:rsidR="00C31810" w:rsidRDefault="00C31810" w:rsidP="00AC6E9F">
            <w:pPr>
              <w:spacing w:after="0" w:line="240" w:lineRule="auto"/>
              <w:rPr>
                <w:rFonts w:ascii="Arial" w:hAnsi="Arial"/>
                <w:sz w:val="24"/>
                <w:szCs w:val="20"/>
              </w:rPr>
            </w:pPr>
            <w:r>
              <w:rPr>
                <w:rFonts w:ascii="Arial" w:hAnsi="Arial"/>
                <w:i/>
                <w:sz w:val="24"/>
                <w:szCs w:val="20"/>
              </w:rPr>
              <w:t>Q: Are interventions recorded?</w:t>
            </w:r>
          </w:p>
          <w:p w:rsidR="00C31810" w:rsidRDefault="00B03125" w:rsidP="00AC6E9F">
            <w:pPr>
              <w:spacing w:after="0" w:line="240" w:lineRule="auto"/>
              <w:rPr>
                <w:rFonts w:ascii="Arial" w:hAnsi="Arial"/>
                <w:sz w:val="24"/>
                <w:szCs w:val="20"/>
              </w:rPr>
            </w:pPr>
            <w:r>
              <w:rPr>
                <w:rFonts w:ascii="Arial" w:hAnsi="Arial"/>
                <w:sz w:val="24"/>
                <w:szCs w:val="20"/>
              </w:rPr>
              <w:t>This is currently being worked on, which will provide a good evidence base of which interventions have been successful and which have not.  Mike Tate is working with staff on how incidents are recorded and what context is required.</w:t>
            </w:r>
          </w:p>
          <w:p w:rsidR="00B03125" w:rsidRDefault="00B03125" w:rsidP="00AC6E9F">
            <w:pPr>
              <w:spacing w:after="0" w:line="240" w:lineRule="auto"/>
              <w:rPr>
                <w:rFonts w:ascii="Arial" w:hAnsi="Arial"/>
                <w:sz w:val="24"/>
                <w:szCs w:val="20"/>
              </w:rPr>
            </w:pPr>
          </w:p>
          <w:p w:rsidR="00B03125" w:rsidRDefault="00B03125" w:rsidP="00AC6E9F">
            <w:pPr>
              <w:spacing w:after="0" w:line="240" w:lineRule="auto"/>
              <w:rPr>
                <w:rFonts w:ascii="Arial" w:hAnsi="Arial"/>
                <w:sz w:val="24"/>
                <w:szCs w:val="20"/>
              </w:rPr>
            </w:pPr>
            <w:r>
              <w:rPr>
                <w:rFonts w:ascii="Arial" w:hAnsi="Arial"/>
                <w:i/>
                <w:sz w:val="24"/>
                <w:szCs w:val="20"/>
              </w:rPr>
              <w:t>Q: Will the CPOMS information be transferred to the children’s high school setting?</w:t>
            </w:r>
          </w:p>
          <w:p w:rsidR="00B03125" w:rsidRDefault="00B03125" w:rsidP="00AC6E9F">
            <w:pPr>
              <w:spacing w:after="0" w:line="240" w:lineRule="auto"/>
              <w:rPr>
                <w:rFonts w:ascii="Arial" w:hAnsi="Arial"/>
                <w:sz w:val="24"/>
                <w:szCs w:val="20"/>
              </w:rPr>
            </w:pPr>
            <w:r>
              <w:rPr>
                <w:rFonts w:ascii="Arial" w:hAnsi="Arial"/>
                <w:sz w:val="24"/>
                <w:szCs w:val="20"/>
              </w:rPr>
              <w:t>The information can be shared if it is a child protection or safeguarding issue, as parents do not have to provide permission.  Wellbeing information cannot be transferred.  The sharing of information has to be in line with General Data Protection Regulations (GDPR) guidelines.</w:t>
            </w:r>
          </w:p>
          <w:p w:rsidR="00B03125" w:rsidRPr="00B03125" w:rsidRDefault="00B03125" w:rsidP="00AC6E9F">
            <w:pPr>
              <w:spacing w:after="0" w:line="240" w:lineRule="auto"/>
              <w:rPr>
                <w:rFonts w:ascii="Arial" w:hAnsi="Arial"/>
                <w:i/>
                <w:sz w:val="24"/>
                <w:szCs w:val="20"/>
              </w:rPr>
            </w:pPr>
          </w:p>
          <w:p w:rsidR="00C31810" w:rsidRDefault="00D377E8" w:rsidP="00AC6E9F">
            <w:pPr>
              <w:spacing w:after="0" w:line="240" w:lineRule="auto"/>
              <w:rPr>
                <w:rFonts w:ascii="Arial" w:hAnsi="Arial"/>
                <w:sz w:val="24"/>
                <w:szCs w:val="20"/>
              </w:rPr>
            </w:pPr>
            <w:r>
              <w:rPr>
                <w:rFonts w:ascii="Arial" w:hAnsi="Arial"/>
                <w:i/>
                <w:sz w:val="24"/>
                <w:szCs w:val="20"/>
              </w:rPr>
              <w:t>Q: Is the play therapy an internal or external provision?</w:t>
            </w:r>
          </w:p>
          <w:p w:rsidR="00D377E8" w:rsidRDefault="00D377E8" w:rsidP="00AC6E9F">
            <w:pPr>
              <w:spacing w:after="0" w:line="240" w:lineRule="auto"/>
              <w:rPr>
                <w:rFonts w:ascii="Arial" w:hAnsi="Arial"/>
                <w:sz w:val="24"/>
                <w:szCs w:val="20"/>
              </w:rPr>
            </w:pPr>
            <w:r>
              <w:rPr>
                <w:rFonts w:ascii="Arial" w:hAnsi="Arial"/>
                <w:sz w:val="24"/>
                <w:szCs w:val="20"/>
              </w:rPr>
              <w:t xml:space="preserve">This is an internal provision.  This is a 12 week programme with identified children and can be extended if necessary.  </w:t>
            </w:r>
          </w:p>
          <w:p w:rsidR="00D377E8" w:rsidRDefault="00D377E8" w:rsidP="00AC6E9F">
            <w:pPr>
              <w:spacing w:after="0" w:line="240" w:lineRule="auto"/>
              <w:rPr>
                <w:rFonts w:ascii="Arial" w:hAnsi="Arial"/>
                <w:sz w:val="24"/>
                <w:szCs w:val="20"/>
              </w:rPr>
            </w:pPr>
          </w:p>
          <w:p w:rsidR="00D377E8" w:rsidRDefault="00D377E8" w:rsidP="00AC6E9F">
            <w:pPr>
              <w:spacing w:after="0" w:line="240" w:lineRule="auto"/>
              <w:rPr>
                <w:rFonts w:ascii="Arial" w:hAnsi="Arial"/>
                <w:sz w:val="24"/>
                <w:szCs w:val="20"/>
              </w:rPr>
            </w:pPr>
            <w:r>
              <w:rPr>
                <w:rFonts w:ascii="Arial" w:hAnsi="Arial"/>
                <w:sz w:val="24"/>
                <w:szCs w:val="20"/>
              </w:rPr>
              <w:t>No further questions were raised.</w:t>
            </w:r>
          </w:p>
          <w:p w:rsidR="00D377E8" w:rsidRDefault="00D377E8" w:rsidP="00AC6E9F">
            <w:pPr>
              <w:spacing w:after="0" w:line="240" w:lineRule="auto"/>
              <w:rPr>
                <w:rFonts w:ascii="Arial" w:hAnsi="Arial"/>
                <w:sz w:val="24"/>
                <w:szCs w:val="20"/>
              </w:rPr>
            </w:pPr>
          </w:p>
          <w:p w:rsidR="0078438A" w:rsidRPr="00D377E8" w:rsidRDefault="00D377E8" w:rsidP="00AC6E9F">
            <w:pPr>
              <w:spacing w:after="0" w:line="240" w:lineRule="auto"/>
              <w:rPr>
                <w:rFonts w:ascii="Arial" w:hAnsi="Arial" w:cs="Arial"/>
                <w:i/>
                <w:sz w:val="20"/>
                <w:szCs w:val="20"/>
              </w:rPr>
            </w:pPr>
            <w:r w:rsidRPr="00D377E8">
              <w:rPr>
                <w:rFonts w:ascii="Arial" w:hAnsi="Arial" w:cs="Arial"/>
                <w:i/>
                <w:sz w:val="20"/>
                <w:szCs w:val="20"/>
              </w:rPr>
              <w:t>*** Sarah Kilty left the meeting.</w:t>
            </w:r>
          </w:p>
          <w:p w:rsidR="004B1D13" w:rsidRPr="004B1D13" w:rsidRDefault="004B1D13" w:rsidP="00AC6E9F">
            <w:pPr>
              <w:spacing w:after="0" w:line="240" w:lineRule="auto"/>
              <w:rPr>
                <w:rFonts w:ascii="Arial" w:hAnsi="Arial"/>
                <w:i/>
                <w:sz w:val="20"/>
                <w:szCs w:val="20"/>
              </w:rPr>
            </w:pPr>
          </w:p>
        </w:tc>
      </w:tr>
      <w:tr w:rsidR="00C57277" w:rsidRPr="00C57277" w:rsidTr="00115630">
        <w:tc>
          <w:tcPr>
            <w:tcW w:w="664"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115630">
        <w:tc>
          <w:tcPr>
            <w:tcW w:w="664" w:type="dxa"/>
          </w:tcPr>
          <w:p w:rsidR="00C57277" w:rsidRPr="00C57277" w:rsidRDefault="00C57277" w:rsidP="00C57277">
            <w:pPr>
              <w:spacing w:after="0" w:line="240" w:lineRule="auto"/>
              <w:rPr>
                <w:rFonts w:ascii="Arial" w:eastAsia="Times New Roman" w:hAnsi="Arial" w:cs="Arial"/>
                <w:lang w:eastAsia="en-GB"/>
              </w:rPr>
            </w:pPr>
          </w:p>
        </w:tc>
        <w:tc>
          <w:tcPr>
            <w:tcW w:w="6893" w:type="dxa"/>
          </w:tcPr>
          <w:p w:rsidR="00C57277" w:rsidRPr="00D377E8" w:rsidRDefault="00C57277" w:rsidP="00D377E8">
            <w:pPr>
              <w:spacing w:after="0" w:line="240" w:lineRule="auto"/>
              <w:rPr>
                <w:rFonts w:ascii="Arial" w:hAnsi="Arial"/>
                <w:sz w:val="24"/>
                <w:szCs w:val="20"/>
                <w:lang w:eastAsia="en-GB"/>
              </w:rPr>
            </w:pPr>
          </w:p>
        </w:tc>
        <w:tc>
          <w:tcPr>
            <w:tcW w:w="147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115630" w:rsidRPr="00C57277" w:rsidRDefault="0011563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A22583">
        <w:tc>
          <w:tcPr>
            <w:tcW w:w="664"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644" w:type="dxa"/>
            <w:gridSpan w:val="3"/>
          </w:tcPr>
          <w:p w:rsidR="00C57277" w:rsidRPr="00C57277" w:rsidRDefault="00AC6E9F"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School Improvement Plan Update</w:t>
            </w:r>
          </w:p>
        </w:tc>
      </w:tr>
      <w:tr w:rsidR="00C57277" w:rsidRPr="00C57277" w:rsidTr="00A22583">
        <w:tc>
          <w:tcPr>
            <w:tcW w:w="10308" w:type="dxa"/>
            <w:gridSpan w:val="4"/>
          </w:tcPr>
          <w:p w:rsidR="00A22583" w:rsidRDefault="004A3756"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Cavendish School Development Plan 2021-22 (Spring update) was circulated in advance of the meeting for information.  The following points were highlighted in discussion.</w:t>
            </w:r>
          </w:p>
          <w:p w:rsidR="004A3756" w:rsidRDefault="004A3756" w:rsidP="00A22583">
            <w:pPr>
              <w:spacing w:after="0" w:line="240" w:lineRule="auto"/>
              <w:rPr>
                <w:rFonts w:ascii="Arial" w:eastAsia="Times New Roman" w:hAnsi="Arial" w:cs="Times New Roman"/>
                <w:sz w:val="24"/>
                <w:szCs w:val="20"/>
                <w:lang w:val="en-US"/>
              </w:rPr>
            </w:pPr>
          </w:p>
          <w:p w:rsidR="004A3756" w:rsidRDefault="004A3756"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The attainment targets for phonics and KS1 have not yet been included.  The targets for KS2 are expectations rather than targets.  </w:t>
            </w:r>
            <w:r w:rsidR="009251DC">
              <w:rPr>
                <w:rFonts w:ascii="Arial" w:eastAsia="Times New Roman" w:hAnsi="Arial" w:cs="Times New Roman"/>
                <w:sz w:val="24"/>
                <w:szCs w:val="20"/>
                <w:lang w:val="en-US"/>
              </w:rPr>
              <w:t>The targets would never normally be set b</w:t>
            </w:r>
            <w:r w:rsidR="00751D70">
              <w:rPr>
                <w:rFonts w:ascii="Arial" w:eastAsia="Times New Roman" w:hAnsi="Arial" w:cs="Times New Roman"/>
                <w:sz w:val="24"/>
                <w:szCs w:val="20"/>
                <w:lang w:val="en-US"/>
              </w:rPr>
              <w:t xml:space="preserve">elow national, as this would </w:t>
            </w:r>
            <w:r w:rsidR="009251DC">
              <w:rPr>
                <w:rFonts w:ascii="Arial" w:eastAsia="Times New Roman" w:hAnsi="Arial" w:cs="Times New Roman"/>
                <w:sz w:val="24"/>
                <w:szCs w:val="20"/>
                <w:lang w:val="en-US"/>
              </w:rPr>
              <w:t>not be aspirational but this year, realistic targets have been set.</w:t>
            </w:r>
          </w:p>
          <w:p w:rsidR="009251DC" w:rsidRDefault="009251DC" w:rsidP="00A22583">
            <w:pPr>
              <w:spacing w:after="0" w:line="240" w:lineRule="auto"/>
              <w:rPr>
                <w:rFonts w:ascii="Arial" w:eastAsia="Times New Roman" w:hAnsi="Arial" w:cs="Times New Roman"/>
                <w:sz w:val="24"/>
                <w:szCs w:val="20"/>
                <w:lang w:val="en-US"/>
              </w:rPr>
            </w:pPr>
          </w:p>
          <w:p w:rsidR="009251DC" w:rsidRDefault="009251DC"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target process</w:t>
            </w:r>
            <w:r w:rsidR="00751D70">
              <w:rPr>
                <w:rFonts w:ascii="Arial" w:eastAsia="Times New Roman" w:hAnsi="Arial" w:cs="Times New Roman"/>
                <w:sz w:val="24"/>
                <w:szCs w:val="20"/>
                <w:lang w:val="en-US"/>
              </w:rPr>
              <w:t xml:space="preserve"> has been very thorough and has</w:t>
            </w:r>
            <w:r>
              <w:rPr>
                <w:rFonts w:ascii="Arial" w:eastAsia="Times New Roman" w:hAnsi="Arial" w:cs="Times New Roman"/>
                <w:sz w:val="24"/>
                <w:szCs w:val="20"/>
                <w:lang w:val="en-US"/>
              </w:rPr>
              <w:t xml:space="preserve"> been set following discussions with key stage leads and teachers.  A review of each child was undertaken. </w:t>
            </w:r>
          </w:p>
          <w:p w:rsidR="009251DC" w:rsidRDefault="009251DC" w:rsidP="00A22583">
            <w:pPr>
              <w:spacing w:after="0" w:line="240" w:lineRule="auto"/>
              <w:rPr>
                <w:rFonts w:ascii="Arial" w:eastAsia="Times New Roman" w:hAnsi="Arial" w:cs="Times New Roman"/>
                <w:sz w:val="24"/>
                <w:szCs w:val="20"/>
                <w:lang w:val="en-US"/>
              </w:rPr>
            </w:pPr>
          </w:p>
          <w:p w:rsidR="009251DC" w:rsidRDefault="009251DC"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priority areas for development are:</w:t>
            </w:r>
          </w:p>
          <w:p w:rsidR="009251DC" w:rsidRDefault="009251DC" w:rsidP="00A22583">
            <w:pPr>
              <w:spacing w:after="0" w:line="240" w:lineRule="auto"/>
              <w:rPr>
                <w:rFonts w:ascii="Arial" w:eastAsia="Times New Roman" w:hAnsi="Arial" w:cs="Times New Roman"/>
                <w:sz w:val="24"/>
                <w:szCs w:val="20"/>
                <w:lang w:val="en-US"/>
              </w:rPr>
            </w:pPr>
          </w:p>
          <w:p w:rsidR="009251DC" w:rsidRPr="00DF5400" w:rsidRDefault="00B03C0A" w:rsidP="009251DC">
            <w:pPr>
              <w:pStyle w:val="ListParagraph"/>
              <w:numPr>
                <w:ilvl w:val="0"/>
                <w:numId w:val="2"/>
              </w:numPr>
              <w:spacing w:after="0" w:line="240" w:lineRule="auto"/>
              <w:rPr>
                <w:rFonts w:ascii="Arial" w:hAnsi="Arial" w:cs="Arial"/>
                <w:i/>
                <w:sz w:val="24"/>
                <w:szCs w:val="24"/>
              </w:rPr>
            </w:pPr>
            <w:r w:rsidRPr="00DF5400">
              <w:rPr>
                <w:rFonts w:ascii="Arial" w:hAnsi="Arial" w:cs="Arial"/>
                <w:i/>
                <w:sz w:val="24"/>
                <w:szCs w:val="24"/>
              </w:rPr>
              <w:t>Priority 1</w:t>
            </w:r>
            <w:r w:rsidR="00124F64" w:rsidRPr="00DF5400">
              <w:rPr>
                <w:rFonts w:ascii="Arial" w:hAnsi="Arial" w:cs="Arial"/>
                <w:i/>
                <w:sz w:val="24"/>
                <w:szCs w:val="24"/>
              </w:rPr>
              <w:t xml:space="preserve"> (Brilliant Teaching &amp; Learning)</w:t>
            </w:r>
            <w:r w:rsidRPr="00DF5400">
              <w:rPr>
                <w:rFonts w:ascii="Arial" w:hAnsi="Arial" w:cs="Arial"/>
                <w:i/>
                <w:sz w:val="24"/>
                <w:szCs w:val="24"/>
              </w:rPr>
              <w:t xml:space="preserve"> - </w:t>
            </w:r>
            <w:r w:rsidR="009251DC" w:rsidRPr="00DF5400">
              <w:rPr>
                <w:rFonts w:ascii="Arial" w:hAnsi="Arial" w:cs="Arial"/>
                <w:i/>
                <w:sz w:val="24"/>
                <w:szCs w:val="24"/>
              </w:rPr>
              <w:t>To raise attainment and progress in writing with a particular emphasis on disadvantaged learners</w:t>
            </w:r>
            <w:r w:rsidRPr="00DF5400">
              <w:rPr>
                <w:rFonts w:ascii="Arial" w:hAnsi="Arial" w:cs="Arial"/>
                <w:i/>
                <w:sz w:val="24"/>
                <w:szCs w:val="24"/>
              </w:rPr>
              <w:t>.</w:t>
            </w:r>
          </w:p>
          <w:p w:rsidR="00B03C0A" w:rsidRDefault="00B03C0A" w:rsidP="00B03C0A">
            <w:pPr>
              <w:spacing w:after="0" w:line="240" w:lineRule="auto"/>
              <w:ind w:left="720"/>
              <w:rPr>
                <w:rFonts w:ascii="Arial" w:hAnsi="Arial" w:cs="Arial"/>
                <w:sz w:val="24"/>
                <w:szCs w:val="24"/>
              </w:rPr>
            </w:pPr>
            <w:r>
              <w:rPr>
                <w:rFonts w:ascii="Arial" w:hAnsi="Arial" w:cs="Arial"/>
                <w:sz w:val="24"/>
                <w:szCs w:val="24"/>
              </w:rPr>
              <w:t>Deep dives into writing are being undertaken</w:t>
            </w:r>
            <w:r w:rsidR="00124F64">
              <w:rPr>
                <w:rFonts w:ascii="Arial" w:hAnsi="Arial" w:cs="Arial"/>
                <w:sz w:val="24"/>
                <w:szCs w:val="24"/>
              </w:rPr>
              <w:t>, together with a review of the marking policy.  Strategies to develop best practice are being devised.</w:t>
            </w:r>
            <w:r w:rsidR="00124F64">
              <w:rPr>
                <w:rFonts w:ascii="Arial" w:hAnsi="Arial" w:cs="Arial"/>
                <w:sz w:val="24"/>
                <w:szCs w:val="24"/>
              </w:rPr>
              <w:br/>
            </w:r>
          </w:p>
          <w:p w:rsidR="00124F64" w:rsidRPr="00DF5400" w:rsidRDefault="00124F64" w:rsidP="00124F64">
            <w:pPr>
              <w:pStyle w:val="ListParagraph"/>
              <w:numPr>
                <w:ilvl w:val="0"/>
                <w:numId w:val="2"/>
              </w:numPr>
              <w:spacing w:after="0" w:line="240" w:lineRule="auto"/>
              <w:rPr>
                <w:rFonts w:ascii="Arial" w:hAnsi="Arial" w:cs="Arial"/>
                <w:i/>
                <w:sz w:val="24"/>
                <w:szCs w:val="24"/>
              </w:rPr>
            </w:pPr>
            <w:r w:rsidRPr="00DF5400">
              <w:rPr>
                <w:rFonts w:ascii="Arial" w:hAnsi="Arial" w:cs="Arial"/>
                <w:i/>
                <w:sz w:val="24"/>
                <w:szCs w:val="24"/>
              </w:rPr>
              <w:t>Priority 2 (Brilliant Leaders) - balanced curriculum, with clear strategy for the intent, implementation &amp; impact of each subject through development of subject leadership.</w:t>
            </w:r>
          </w:p>
          <w:p w:rsidR="00124F64" w:rsidRDefault="00124F64" w:rsidP="00124F64">
            <w:pPr>
              <w:pStyle w:val="ListParagraph"/>
              <w:spacing w:after="0" w:line="240" w:lineRule="auto"/>
              <w:rPr>
                <w:rFonts w:ascii="Arial" w:hAnsi="Arial" w:cs="Arial"/>
                <w:sz w:val="24"/>
                <w:szCs w:val="24"/>
              </w:rPr>
            </w:pPr>
            <w:r>
              <w:rPr>
                <w:rFonts w:ascii="Arial" w:hAnsi="Arial" w:cs="Arial"/>
                <w:sz w:val="24"/>
                <w:szCs w:val="24"/>
              </w:rPr>
              <w:t>This is a new initiative and staff have taken to this well.  Further work is required on the curriculum, to ensure there is a thoughtful curriculum that builds from the Nursery up.  There is a need to be explicit in subjects such as Science, Maths and History and to support this, a consultant is due to visit the school to review these subjects.</w:t>
            </w:r>
          </w:p>
          <w:p w:rsidR="00124F64" w:rsidRDefault="00124F64" w:rsidP="00124F64">
            <w:pPr>
              <w:pStyle w:val="ListParagraph"/>
              <w:spacing w:after="0" w:line="240" w:lineRule="auto"/>
              <w:rPr>
                <w:rFonts w:ascii="Arial" w:hAnsi="Arial" w:cs="Arial"/>
                <w:sz w:val="24"/>
                <w:szCs w:val="24"/>
              </w:rPr>
            </w:pPr>
            <w:r>
              <w:rPr>
                <w:rFonts w:ascii="Arial" w:hAnsi="Arial" w:cs="Arial"/>
                <w:sz w:val="24"/>
                <w:szCs w:val="24"/>
              </w:rPr>
              <w:t>Link Governors will be discussed at the full Governing Body meeting in March, where subject links will be determined.  Plans are in place for link governors from the summer term, including a Governors’ afternoon,</w:t>
            </w:r>
            <w:r w:rsidR="00DF5400">
              <w:rPr>
                <w:rFonts w:ascii="Arial" w:hAnsi="Arial" w:cs="Arial"/>
                <w:sz w:val="24"/>
                <w:szCs w:val="24"/>
              </w:rPr>
              <w:t xml:space="preserve"> and these plans will be shared once finalised.</w:t>
            </w:r>
          </w:p>
          <w:p w:rsidR="00124F64" w:rsidRDefault="00124F64" w:rsidP="00124F64">
            <w:pPr>
              <w:pStyle w:val="ListParagraph"/>
              <w:spacing w:after="0" w:line="240" w:lineRule="auto"/>
              <w:rPr>
                <w:rFonts w:ascii="Arial" w:hAnsi="Arial" w:cs="Arial"/>
                <w:sz w:val="24"/>
                <w:szCs w:val="24"/>
              </w:rPr>
            </w:pPr>
          </w:p>
          <w:p w:rsidR="00124F64" w:rsidRPr="00DF5400" w:rsidRDefault="00124F64" w:rsidP="00124F64">
            <w:pPr>
              <w:pStyle w:val="ListParagraph"/>
              <w:numPr>
                <w:ilvl w:val="0"/>
                <w:numId w:val="2"/>
              </w:numPr>
              <w:spacing w:after="0" w:line="240" w:lineRule="auto"/>
              <w:rPr>
                <w:rFonts w:ascii="Arial" w:hAnsi="Arial" w:cs="Arial"/>
                <w:i/>
                <w:sz w:val="24"/>
                <w:szCs w:val="24"/>
              </w:rPr>
            </w:pPr>
            <w:r w:rsidRPr="00DF5400">
              <w:rPr>
                <w:rFonts w:ascii="Arial" w:hAnsi="Arial" w:cs="Arial"/>
                <w:i/>
                <w:sz w:val="24"/>
                <w:szCs w:val="24"/>
              </w:rPr>
              <w:t>Priority 3 (Brilliantly Healthy, Happy &amp; Safe) - To improve the provision for mental health &amp; wellbeing support for children at Cavendish</w:t>
            </w:r>
            <w:r w:rsidR="00FF6B44" w:rsidRPr="00DF5400">
              <w:rPr>
                <w:rFonts w:ascii="Arial" w:hAnsi="Arial" w:cs="Arial"/>
                <w:i/>
                <w:sz w:val="24"/>
                <w:szCs w:val="24"/>
              </w:rPr>
              <w:t>.</w:t>
            </w:r>
          </w:p>
          <w:p w:rsidR="00FF6B44" w:rsidRDefault="00FF6B44" w:rsidP="00FF6B44">
            <w:pPr>
              <w:pStyle w:val="ListParagraph"/>
              <w:spacing w:after="0" w:line="240" w:lineRule="auto"/>
              <w:rPr>
                <w:rFonts w:ascii="Arial" w:hAnsi="Arial" w:cs="Arial"/>
                <w:sz w:val="24"/>
                <w:szCs w:val="24"/>
              </w:rPr>
            </w:pPr>
            <w:r>
              <w:rPr>
                <w:rFonts w:ascii="Arial" w:hAnsi="Arial" w:cs="Arial"/>
                <w:sz w:val="24"/>
                <w:szCs w:val="24"/>
              </w:rPr>
              <w:t>A Mental Health &amp; Wellbeing Lead has been implemented.</w:t>
            </w:r>
          </w:p>
          <w:p w:rsidR="00FF6B44" w:rsidRDefault="00FF6B44" w:rsidP="00FF6B44">
            <w:pPr>
              <w:pStyle w:val="ListParagraph"/>
              <w:spacing w:after="0" w:line="240" w:lineRule="auto"/>
              <w:rPr>
                <w:rFonts w:ascii="Arial" w:hAnsi="Arial" w:cs="Arial"/>
                <w:sz w:val="24"/>
                <w:szCs w:val="24"/>
              </w:rPr>
            </w:pPr>
          </w:p>
          <w:p w:rsidR="00FF6B44" w:rsidRPr="00DF5400" w:rsidRDefault="00FF6B44" w:rsidP="004B1D13">
            <w:pPr>
              <w:pStyle w:val="ListParagraph"/>
              <w:numPr>
                <w:ilvl w:val="0"/>
                <w:numId w:val="2"/>
              </w:numPr>
              <w:spacing w:after="0" w:line="240" w:lineRule="auto"/>
              <w:rPr>
                <w:rFonts w:ascii="Arial" w:hAnsi="Arial" w:cs="Arial"/>
                <w:i/>
                <w:sz w:val="24"/>
                <w:szCs w:val="24"/>
              </w:rPr>
            </w:pPr>
            <w:r w:rsidRPr="00DF5400">
              <w:rPr>
                <w:rFonts w:ascii="Arial" w:hAnsi="Arial" w:cs="Arial"/>
                <w:i/>
                <w:sz w:val="24"/>
                <w:szCs w:val="24"/>
              </w:rPr>
              <w:t>Priority 4 (Brilliant Together) - To further embed the Rights Respecting message &amp; ethos.</w:t>
            </w:r>
          </w:p>
          <w:p w:rsidR="004B1D13" w:rsidRDefault="00FF6B44" w:rsidP="004B1D13">
            <w:pPr>
              <w:pStyle w:val="ListParagraph"/>
              <w:spacing w:after="0" w:line="240" w:lineRule="auto"/>
              <w:rPr>
                <w:rFonts w:ascii="Arial" w:hAnsi="Arial" w:cs="Arial"/>
                <w:sz w:val="24"/>
                <w:szCs w:val="24"/>
              </w:rPr>
            </w:pPr>
            <w:r>
              <w:rPr>
                <w:rFonts w:ascii="Arial" w:hAnsi="Arial" w:cs="Arial"/>
                <w:sz w:val="24"/>
                <w:szCs w:val="24"/>
              </w:rPr>
              <w:t>Manchester is to become a Rights Respecting city</w:t>
            </w:r>
            <w:r w:rsidR="004B1D13">
              <w:rPr>
                <w:rFonts w:ascii="Arial" w:hAnsi="Arial" w:cs="Arial"/>
                <w:sz w:val="24"/>
                <w:szCs w:val="24"/>
              </w:rPr>
              <w:t xml:space="preserve">.  The school has been working on this for several years.  The new Assistant Headteacher has taken on responsibility for this and the aim is to work toward achieving gold status.  </w:t>
            </w:r>
            <w:r w:rsidR="004B1D13">
              <w:rPr>
                <w:rFonts w:ascii="Arial" w:hAnsi="Arial" w:cs="Arial"/>
                <w:sz w:val="24"/>
                <w:szCs w:val="24"/>
              </w:rPr>
              <w:br/>
            </w:r>
          </w:p>
          <w:p w:rsidR="004B1D13" w:rsidRPr="00DF5400" w:rsidRDefault="004B1D13" w:rsidP="004B1D13">
            <w:pPr>
              <w:pStyle w:val="ListParagraph"/>
              <w:numPr>
                <w:ilvl w:val="0"/>
                <w:numId w:val="2"/>
              </w:numPr>
              <w:rPr>
                <w:rFonts w:ascii="Arial" w:hAnsi="Arial" w:cs="Arial"/>
                <w:i/>
                <w:sz w:val="24"/>
                <w:szCs w:val="24"/>
              </w:rPr>
            </w:pPr>
            <w:r w:rsidRPr="00DF5400">
              <w:rPr>
                <w:rFonts w:ascii="Arial" w:hAnsi="Arial" w:cs="Arial"/>
                <w:i/>
                <w:sz w:val="24"/>
                <w:szCs w:val="24"/>
              </w:rPr>
              <w:t>Priority 5 (Brilliant Learning Environment) - To develop the playground to give brilliant play opportunities and improve PE &amp; sports provision.</w:t>
            </w:r>
          </w:p>
          <w:p w:rsidR="004B1D13" w:rsidRDefault="004B1D13" w:rsidP="004B1D13">
            <w:pPr>
              <w:pStyle w:val="ListParagraph"/>
              <w:rPr>
                <w:rFonts w:ascii="Arial" w:hAnsi="Arial" w:cs="Arial"/>
                <w:sz w:val="24"/>
                <w:szCs w:val="24"/>
              </w:rPr>
            </w:pPr>
            <w:r>
              <w:rPr>
                <w:rFonts w:ascii="Arial" w:hAnsi="Arial" w:cs="Arial"/>
                <w:sz w:val="24"/>
                <w:szCs w:val="24"/>
              </w:rPr>
              <w:t>The playground has been completed.  This now needs to be developed furth</w:t>
            </w:r>
            <w:r w:rsidR="00361BAD">
              <w:rPr>
                <w:rFonts w:ascii="Arial" w:hAnsi="Arial" w:cs="Arial"/>
                <w:sz w:val="24"/>
                <w:szCs w:val="24"/>
              </w:rPr>
              <w:t>er by considering play</w:t>
            </w:r>
            <w:r>
              <w:rPr>
                <w:rFonts w:ascii="Arial" w:hAnsi="Arial" w:cs="Arial"/>
                <w:sz w:val="24"/>
                <w:szCs w:val="24"/>
              </w:rPr>
              <w:t xml:space="preserve"> activities that are engaging, fun and interesting for the children.  The children’s views will be sought in this respect.</w:t>
            </w:r>
          </w:p>
          <w:p w:rsidR="004A3756" w:rsidRPr="00A22583" w:rsidRDefault="004B1D13" w:rsidP="004B1D13">
            <w:pPr>
              <w:rPr>
                <w:rFonts w:ascii="Arial" w:eastAsia="Times New Roman" w:hAnsi="Arial" w:cs="Times New Roman"/>
                <w:sz w:val="24"/>
                <w:szCs w:val="20"/>
                <w:lang w:val="en-US"/>
              </w:rPr>
            </w:pPr>
            <w:r>
              <w:rPr>
                <w:rFonts w:ascii="Arial" w:eastAsia="Times New Roman" w:hAnsi="Arial" w:cs="Arial"/>
                <w:sz w:val="24"/>
                <w:szCs w:val="24"/>
                <w:lang w:val="en-US"/>
              </w:rPr>
              <w:t>The School Development Plan will be presented again at the next meeting to review progress.</w:t>
            </w:r>
          </w:p>
        </w:tc>
      </w:tr>
      <w:tr w:rsidR="00C57277" w:rsidRPr="00C57277" w:rsidTr="00A22583">
        <w:tc>
          <w:tcPr>
            <w:tcW w:w="664"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76C38" w:rsidRPr="00C57277" w:rsidTr="00A22583">
        <w:tc>
          <w:tcPr>
            <w:tcW w:w="664" w:type="dxa"/>
            <w:tcBorders>
              <w:top w:val="nil"/>
            </w:tcBorders>
          </w:tcPr>
          <w:p w:rsidR="00D76C38" w:rsidRDefault="00124F64" w:rsidP="004B1D13">
            <w:pPr>
              <w:spacing w:after="0" w:line="240" w:lineRule="auto"/>
              <w:rPr>
                <w:rFonts w:ascii="Arial" w:eastAsia="Times New Roman" w:hAnsi="Arial" w:cs="Arial"/>
                <w:sz w:val="24"/>
                <w:szCs w:val="24"/>
                <w:lang w:eastAsia="en-GB"/>
              </w:rPr>
            </w:pPr>
            <w:r w:rsidRPr="004B1D13">
              <w:rPr>
                <w:rFonts w:ascii="Arial" w:eastAsia="Times New Roman" w:hAnsi="Arial" w:cs="Arial"/>
                <w:sz w:val="24"/>
                <w:szCs w:val="24"/>
                <w:lang w:eastAsia="en-GB"/>
              </w:rPr>
              <w:t>A</w:t>
            </w:r>
          </w:p>
          <w:p w:rsidR="004B1D13" w:rsidRDefault="004B1D13" w:rsidP="004B1D13">
            <w:pPr>
              <w:spacing w:after="0" w:line="240" w:lineRule="auto"/>
              <w:rPr>
                <w:rFonts w:ascii="Arial" w:eastAsia="Times New Roman" w:hAnsi="Arial" w:cs="Arial"/>
                <w:sz w:val="24"/>
                <w:szCs w:val="24"/>
                <w:lang w:eastAsia="en-GB"/>
              </w:rPr>
            </w:pPr>
          </w:p>
          <w:p w:rsidR="004B1D13" w:rsidRDefault="004B1D13" w:rsidP="004B1D13">
            <w:pPr>
              <w:spacing w:after="0" w:line="240" w:lineRule="auto"/>
              <w:rPr>
                <w:rFonts w:ascii="Arial" w:eastAsia="Times New Roman" w:hAnsi="Arial" w:cs="Arial"/>
                <w:sz w:val="24"/>
                <w:szCs w:val="24"/>
                <w:lang w:eastAsia="en-GB"/>
              </w:rPr>
            </w:pPr>
          </w:p>
          <w:p w:rsidR="004B1D13" w:rsidRPr="004B1D13" w:rsidRDefault="004B1D13" w:rsidP="004B1D1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p>
          <w:p w:rsidR="004B1D13" w:rsidRPr="004B1D13" w:rsidRDefault="004B1D13" w:rsidP="004B1D13">
            <w:pPr>
              <w:spacing w:after="0" w:line="240" w:lineRule="auto"/>
              <w:rPr>
                <w:rFonts w:ascii="Arial" w:eastAsia="Times New Roman" w:hAnsi="Arial" w:cs="Arial"/>
                <w:sz w:val="24"/>
                <w:szCs w:val="24"/>
                <w:lang w:eastAsia="en-GB"/>
              </w:rPr>
            </w:pPr>
          </w:p>
        </w:tc>
        <w:tc>
          <w:tcPr>
            <w:tcW w:w="6893" w:type="dxa"/>
            <w:tcBorders>
              <w:top w:val="nil"/>
            </w:tcBorders>
          </w:tcPr>
          <w:p w:rsidR="00D76C38" w:rsidRDefault="00124F64" w:rsidP="004B1D13">
            <w:pPr>
              <w:pStyle w:val="ListParagraph"/>
              <w:numPr>
                <w:ilvl w:val="0"/>
                <w:numId w:val="2"/>
              </w:numPr>
              <w:spacing w:after="0" w:line="240" w:lineRule="auto"/>
              <w:rPr>
                <w:rFonts w:ascii="Arial" w:hAnsi="Arial"/>
                <w:sz w:val="24"/>
                <w:szCs w:val="24"/>
                <w:lang w:eastAsia="en-GB"/>
              </w:rPr>
            </w:pPr>
            <w:r w:rsidRPr="004B1D13">
              <w:rPr>
                <w:rFonts w:ascii="Arial" w:hAnsi="Arial"/>
                <w:sz w:val="24"/>
                <w:szCs w:val="24"/>
                <w:lang w:eastAsia="en-GB"/>
              </w:rPr>
              <w:t>Add Link Governors to Governing Body agenda for discussion</w:t>
            </w:r>
          </w:p>
          <w:p w:rsidR="004B1D13" w:rsidRPr="004B1D13" w:rsidRDefault="004B1D13" w:rsidP="004B1D13">
            <w:pPr>
              <w:pStyle w:val="ListParagraph"/>
              <w:spacing w:after="0" w:line="240" w:lineRule="auto"/>
              <w:rPr>
                <w:rFonts w:ascii="Arial" w:hAnsi="Arial"/>
                <w:sz w:val="24"/>
                <w:szCs w:val="24"/>
                <w:lang w:eastAsia="en-GB"/>
              </w:rPr>
            </w:pPr>
          </w:p>
          <w:p w:rsidR="004B1D13" w:rsidRPr="004B1D13" w:rsidRDefault="004B1D13" w:rsidP="004B1D13">
            <w:pPr>
              <w:pStyle w:val="ListParagraph"/>
              <w:numPr>
                <w:ilvl w:val="0"/>
                <w:numId w:val="2"/>
              </w:numPr>
              <w:spacing w:after="0" w:line="240" w:lineRule="auto"/>
              <w:rPr>
                <w:rFonts w:ascii="Arial" w:hAnsi="Arial"/>
                <w:sz w:val="24"/>
                <w:szCs w:val="24"/>
                <w:lang w:eastAsia="en-GB"/>
              </w:rPr>
            </w:pPr>
            <w:r>
              <w:rPr>
                <w:rFonts w:ascii="Arial" w:hAnsi="Arial"/>
                <w:sz w:val="24"/>
                <w:szCs w:val="24"/>
                <w:lang w:eastAsia="en-GB"/>
              </w:rPr>
              <w:t>Present School Development Plan at the next meeting</w:t>
            </w:r>
          </w:p>
        </w:tc>
        <w:tc>
          <w:tcPr>
            <w:tcW w:w="1470" w:type="dxa"/>
            <w:tcBorders>
              <w:top w:val="nil"/>
            </w:tcBorders>
          </w:tcPr>
          <w:p w:rsidR="00D76C38" w:rsidRDefault="00124F64" w:rsidP="004B1D13">
            <w:pPr>
              <w:spacing w:after="0" w:line="240" w:lineRule="auto"/>
              <w:rPr>
                <w:rFonts w:ascii="Arial" w:eastAsia="Times New Roman" w:hAnsi="Arial" w:cs="Times New Roman"/>
                <w:sz w:val="24"/>
                <w:szCs w:val="24"/>
                <w:lang w:eastAsia="en-GB"/>
              </w:rPr>
            </w:pPr>
            <w:r w:rsidRPr="004B1D13">
              <w:rPr>
                <w:rFonts w:ascii="Arial" w:eastAsia="Times New Roman" w:hAnsi="Arial" w:cs="Times New Roman"/>
                <w:sz w:val="24"/>
                <w:szCs w:val="24"/>
                <w:lang w:eastAsia="en-GB"/>
              </w:rPr>
              <w:t>Clerk/HT</w:t>
            </w:r>
          </w:p>
          <w:p w:rsidR="004B1D13" w:rsidRDefault="004B1D13" w:rsidP="004B1D13">
            <w:pPr>
              <w:spacing w:after="0" w:line="240" w:lineRule="auto"/>
              <w:rPr>
                <w:rFonts w:ascii="Arial" w:eastAsia="Times New Roman" w:hAnsi="Arial" w:cs="Times New Roman"/>
                <w:sz w:val="24"/>
                <w:szCs w:val="24"/>
                <w:lang w:eastAsia="en-GB"/>
              </w:rPr>
            </w:pPr>
          </w:p>
          <w:p w:rsidR="004B1D13" w:rsidRDefault="004B1D13" w:rsidP="004B1D13">
            <w:pPr>
              <w:spacing w:after="0" w:line="240" w:lineRule="auto"/>
              <w:rPr>
                <w:rFonts w:ascii="Arial" w:eastAsia="Times New Roman" w:hAnsi="Arial" w:cs="Times New Roman"/>
                <w:sz w:val="24"/>
                <w:szCs w:val="24"/>
                <w:lang w:eastAsia="en-GB"/>
              </w:rPr>
            </w:pPr>
          </w:p>
          <w:p w:rsidR="004B1D13" w:rsidRPr="004B1D13" w:rsidRDefault="004B1D13" w:rsidP="004B1D13">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HT</w:t>
            </w:r>
          </w:p>
        </w:tc>
        <w:tc>
          <w:tcPr>
            <w:tcW w:w="1281" w:type="dxa"/>
            <w:tcBorders>
              <w:top w:val="nil"/>
            </w:tcBorders>
          </w:tcPr>
          <w:p w:rsidR="00D76C38" w:rsidRPr="004B1D13" w:rsidRDefault="00D76C38" w:rsidP="004B1D13">
            <w:pPr>
              <w:spacing w:after="0" w:line="240" w:lineRule="auto"/>
              <w:rPr>
                <w:rFonts w:ascii="Arial" w:eastAsia="Times New Roman" w:hAnsi="Arial" w:cs="Times New Roman"/>
                <w:sz w:val="24"/>
                <w:szCs w:val="24"/>
                <w:lang w:eastAsia="en-GB"/>
              </w:rPr>
            </w:pPr>
          </w:p>
        </w:tc>
      </w:tr>
    </w:tbl>
    <w:p w:rsidR="00F56067" w:rsidRPr="00C57277" w:rsidRDefault="00F5606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B32D49" w:rsidRPr="00C57277" w:rsidTr="00B32D49">
        <w:tc>
          <w:tcPr>
            <w:tcW w:w="668" w:type="dxa"/>
          </w:tcPr>
          <w:p w:rsidR="00B32D49" w:rsidRPr="00C57277" w:rsidRDefault="00AC6E9F" w:rsidP="00B32D4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640" w:type="dxa"/>
            <w:gridSpan w:val="3"/>
          </w:tcPr>
          <w:p w:rsidR="00B32D49" w:rsidRPr="00C57277" w:rsidRDefault="00AC6E9F" w:rsidP="00B32D49">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Safeguarding Training Update and Safety Survey Results</w:t>
            </w:r>
          </w:p>
        </w:tc>
      </w:tr>
      <w:tr w:rsidR="00B32D49" w:rsidRPr="00C57277" w:rsidTr="00B32D49">
        <w:tc>
          <w:tcPr>
            <w:tcW w:w="10308" w:type="dxa"/>
            <w:gridSpan w:val="4"/>
          </w:tcPr>
          <w:p w:rsidR="007B54D7" w:rsidRPr="007B54D7" w:rsidRDefault="007B54D7" w:rsidP="00AC6E9F">
            <w:pPr>
              <w:spacing w:after="0" w:line="240" w:lineRule="auto"/>
              <w:rPr>
                <w:rFonts w:ascii="Arial" w:hAnsi="Arial"/>
                <w:sz w:val="24"/>
                <w:szCs w:val="20"/>
                <w:u w:val="single"/>
              </w:rPr>
            </w:pPr>
            <w:r>
              <w:rPr>
                <w:rFonts w:ascii="Arial" w:hAnsi="Arial"/>
                <w:sz w:val="24"/>
                <w:szCs w:val="20"/>
                <w:u w:val="single"/>
              </w:rPr>
              <w:t>Safeguarding training update</w:t>
            </w:r>
          </w:p>
          <w:p w:rsidR="00584046" w:rsidRDefault="00B853DF" w:rsidP="00AC6E9F">
            <w:pPr>
              <w:spacing w:after="0" w:line="240" w:lineRule="auto"/>
              <w:rPr>
                <w:rFonts w:ascii="Arial" w:hAnsi="Arial"/>
                <w:sz w:val="24"/>
                <w:szCs w:val="20"/>
              </w:rPr>
            </w:pPr>
            <w:r>
              <w:rPr>
                <w:rFonts w:ascii="Arial" w:hAnsi="Arial"/>
                <w:sz w:val="24"/>
                <w:szCs w:val="20"/>
              </w:rPr>
              <w:t>The DHT provided a verbal update on safeguarding training.  The following points were highlighted in discussion.</w:t>
            </w:r>
          </w:p>
          <w:p w:rsidR="00B853DF" w:rsidRDefault="00B853DF" w:rsidP="00AC6E9F">
            <w:pPr>
              <w:spacing w:after="0" w:line="240" w:lineRule="auto"/>
              <w:rPr>
                <w:rFonts w:ascii="Arial" w:hAnsi="Arial"/>
                <w:sz w:val="24"/>
                <w:szCs w:val="20"/>
              </w:rPr>
            </w:pPr>
          </w:p>
          <w:p w:rsidR="00B853DF" w:rsidRDefault="007B54D7" w:rsidP="00AC6E9F">
            <w:pPr>
              <w:spacing w:after="0" w:line="240" w:lineRule="auto"/>
              <w:rPr>
                <w:rFonts w:ascii="Arial" w:hAnsi="Arial"/>
                <w:sz w:val="24"/>
                <w:szCs w:val="20"/>
              </w:rPr>
            </w:pPr>
            <w:r>
              <w:rPr>
                <w:rFonts w:ascii="Arial" w:hAnsi="Arial"/>
                <w:sz w:val="24"/>
                <w:szCs w:val="20"/>
              </w:rPr>
              <w:t>The main area of training has</w:t>
            </w:r>
            <w:r w:rsidR="00B853DF">
              <w:rPr>
                <w:rFonts w:ascii="Arial" w:hAnsi="Arial"/>
                <w:sz w:val="24"/>
                <w:szCs w:val="20"/>
              </w:rPr>
              <w:t xml:space="preserve"> been on understanding sexualised behaviour in primary schools, which is based on the latest update of the Keeping Children Safe in Education </w:t>
            </w:r>
            <w:r w:rsidR="00DF5400">
              <w:rPr>
                <w:rFonts w:ascii="Arial" w:hAnsi="Arial"/>
                <w:sz w:val="24"/>
                <w:szCs w:val="20"/>
              </w:rPr>
              <w:t xml:space="preserve">(KCSIE) </w:t>
            </w:r>
            <w:r w:rsidR="00B853DF">
              <w:rPr>
                <w:rFonts w:ascii="Arial" w:hAnsi="Arial"/>
                <w:sz w:val="24"/>
                <w:szCs w:val="20"/>
              </w:rPr>
              <w:t>guidance</w:t>
            </w:r>
            <w:r>
              <w:rPr>
                <w:rFonts w:ascii="Arial" w:hAnsi="Arial"/>
                <w:sz w:val="24"/>
                <w:szCs w:val="20"/>
              </w:rPr>
              <w:t>, and provides staff with information on what is age appropriate/normal behaviour for a school setting</w:t>
            </w:r>
            <w:r w:rsidR="00B853DF">
              <w:rPr>
                <w:rFonts w:ascii="Arial" w:hAnsi="Arial"/>
                <w:sz w:val="24"/>
                <w:szCs w:val="20"/>
              </w:rPr>
              <w:t>.  There is an emphasis on sexual violence and harassment</w:t>
            </w:r>
            <w:r>
              <w:rPr>
                <w:rFonts w:ascii="Arial" w:hAnsi="Arial"/>
                <w:sz w:val="24"/>
                <w:szCs w:val="20"/>
              </w:rPr>
              <w:t>.</w:t>
            </w:r>
          </w:p>
          <w:p w:rsidR="007B54D7" w:rsidRDefault="007B54D7" w:rsidP="00AC6E9F">
            <w:pPr>
              <w:spacing w:after="0" w:line="240" w:lineRule="auto"/>
              <w:rPr>
                <w:rFonts w:ascii="Arial" w:hAnsi="Arial"/>
                <w:sz w:val="24"/>
                <w:szCs w:val="20"/>
              </w:rPr>
            </w:pPr>
          </w:p>
          <w:p w:rsidR="007B54D7" w:rsidRDefault="007B54D7" w:rsidP="00AC6E9F">
            <w:pPr>
              <w:spacing w:after="0" w:line="240" w:lineRule="auto"/>
              <w:rPr>
                <w:rFonts w:ascii="Arial" w:hAnsi="Arial"/>
                <w:sz w:val="24"/>
                <w:szCs w:val="20"/>
              </w:rPr>
            </w:pPr>
            <w:r>
              <w:rPr>
                <w:rFonts w:ascii="Arial" w:hAnsi="Arial"/>
                <w:sz w:val="24"/>
                <w:szCs w:val="20"/>
              </w:rPr>
              <w:t xml:space="preserve">If there are concerns that a certain type of behaviour is not on the ‘normal’ scale, staff will raise these concerns with the DHT.  It is important that lunch time staff </w:t>
            </w:r>
            <w:r w:rsidR="00DF5400">
              <w:rPr>
                <w:rFonts w:ascii="Arial" w:hAnsi="Arial"/>
                <w:sz w:val="24"/>
                <w:szCs w:val="20"/>
              </w:rPr>
              <w:t xml:space="preserve">also </w:t>
            </w:r>
            <w:r>
              <w:rPr>
                <w:rFonts w:ascii="Arial" w:hAnsi="Arial"/>
                <w:sz w:val="24"/>
                <w:szCs w:val="20"/>
              </w:rPr>
              <w:t>have an understanding a</w:t>
            </w:r>
            <w:r w:rsidR="00751D70">
              <w:rPr>
                <w:rFonts w:ascii="Arial" w:hAnsi="Arial"/>
                <w:sz w:val="24"/>
                <w:szCs w:val="20"/>
              </w:rPr>
              <w:t>nd the lunch team will receive</w:t>
            </w:r>
            <w:r>
              <w:rPr>
                <w:rFonts w:ascii="Arial" w:hAnsi="Arial"/>
                <w:sz w:val="24"/>
                <w:szCs w:val="20"/>
              </w:rPr>
              <w:t xml:space="preserve"> training during the INSET day in May.  </w:t>
            </w:r>
          </w:p>
          <w:p w:rsidR="007B54D7" w:rsidRDefault="007B54D7" w:rsidP="00AC6E9F">
            <w:pPr>
              <w:spacing w:after="0" w:line="240" w:lineRule="auto"/>
              <w:rPr>
                <w:rFonts w:ascii="Arial" w:hAnsi="Arial"/>
                <w:sz w:val="24"/>
                <w:szCs w:val="20"/>
              </w:rPr>
            </w:pPr>
          </w:p>
          <w:p w:rsidR="007B54D7" w:rsidRDefault="007B54D7" w:rsidP="00AC6E9F">
            <w:pPr>
              <w:spacing w:after="0" w:line="240" w:lineRule="auto"/>
              <w:rPr>
                <w:rFonts w:ascii="Arial" w:hAnsi="Arial"/>
                <w:sz w:val="24"/>
                <w:szCs w:val="20"/>
              </w:rPr>
            </w:pPr>
            <w:r>
              <w:rPr>
                <w:rFonts w:ascii="Arial" w:hAnsi="Arial"/>
                <w:sz w:val="24"/>
                <w:szCs w:val="20"/>
              </w:rPr>
              <w:t>When looking at any harmful behaviour, a number of factors would be considered, such as:</w:t>
            </w:r>
          </w:p>
          <w:p w:rsidR="007B54D7" w:rsidRDefault="007B54D7" w:rsidP="00AC6E9F">
            <w:pPr>
              <w:spacing w:after="0" w:line="240" w:lineRule="auto"/>
              <w:rPr>
                <w:rFonts w:ascii="Arial" w:hAnsi="Arial"/>
                <w:sz w:val="24"/>
                <w:szCs w:val="20"/>
              </w:rPr>
            </w:pPr>
          </w:p>
          <w:p w:rsidR="007B54D7" w:rsidRPr="007B54D7" w:rsidRDefault="007B54D7" w:rsidP="007B54D7">
            <w:pPr>
              <w:pStyle w:val="ListParagraph"/>
              <w:numPr>
                <w:ilvl w:val="0"/>
                <w:numId w:val="2"/>
              </w:numPr>
              <w:spacing w:after="0" w:line="240" w:lineRule="auto"/>
              <w:rPr>
                <w:rFonts w:ascii="Arial" w:hAnsi="Arial"/>
                <w:sz w:val="24"/>
                <w:szCs w:val="20"/>
              </w:rPr>
            </w:pPr>
            <w:r w:rsidRPr="007B54D7">
              <w:rPr>
                <w:rFonts w:ascii="Arial" w:hAnsi="Arial"/>
                <w:sz w:val="24"/>
                <w:szCs w:val="20"/>
              </w:rPr>
              <w:t>the child’s school age</w:t>
            </w:r>
          </w:p>
          <w:p w:rsidR="007B54D7" w:rsidRPr="007B54D7" w:rsidRDefault="007B54D7" w:rsidP="007B54D7">
            <w:pPr>
              <w:pStyle w:val="ListParagraph"/>
              <w:numPr>
                <w:ilvl w:val="0"/>
                <w:numId w:val="2"/>
              </w:numPr>
              <w:spacing w:after="0" w:line="240" w:lineRule="auto"/>
              <w:rPr>
                <w:rFonts w:ascii="Arial" w:hAnsi="Arial"/>
                <w:sz w:val="24"/>
                <w:szCs w:val="20"/>
              </w:rPr>
            </w:pPr>
            <w:r w:rsidRPr="007B54D7">
              <w:rPr>
                <w:rFonts w:ascii="Arial" w:hAnsi="Arial"/>
                <w:sz w:val="24"/>
                <w:szCs w:val="20"/>
              </w:rPr>
              <w:t>context of behaviour</w:t>
            </w:r>
          </w:p>
          <w:p w:rsidR="007B54D7" w:rsidRDefault="007B54D7" w:rsidP="007B54D7">
            <w:pPr>
              <w:pStyle w:val="ListParagraph"/>
              <w:numPr>
                <w:ilvl w:val="0"/>
                <w:numId w:val="2"/>
              </w:numPr>
              <w:spacing w:after="0" w:line="240" w:lineRule="auto"/>
              <w:rPr>
                <w:rFonts w:ascii="Arial" w:hAnsi="Arial"/>
                <w:sz w:val="24"/>
                <w:szCs w:val="20"/>
              </w:rPr>
            </w:pPr>
            <w:r w:rsidRPr="007B54D7">
              <w:rPr>
                <w:rFonts w:ascii="Arial" w:hAnsi="Arial"/>
                <w:sz w:val="24"/>
                <w:szCs w:val="20"/>
              </w:rPr>
              <w:t>emotional response when challenged</w:t>
            </w:r>
          </w:p>
          <w:p w:rsidR="007B54D7" w:rsidRDefault="007B54D7" w:rsidP="007B54D7">
            <w:pPr>
              <w:pStyle w:val="ListParagraph"/>
              <w:numPr>
                <w:ilvl w:val="0"/>
                <w:numId w:val="2"/>
              </w:numPr>
              <w:spacing w:after="0" w:line="240" w:lineRule="auto"/>
              <w:rPr>
                <w:rFonts w:ascii="Arial" w:hAnsi="Arial"/>
                <w:sz w:val="24"/>
                <w:szCs w:val="20"/>
              </w:rPr>
            </w:pPr>
            <w:r>
              <w:rPr>
                <w:rFonts w:ascii="Arial" w:hAnsi="Arial"/>
                <w:sz w:val="24"/>
                <w:szCs w:val="20"/>
              </w:rPr>
              <w:t>response of the other children involved</w:t>
            </w:r>
          </w:p>
          <w:p w:rsidR="007B54D7" w:rsidRDefault="007B54D7" w:rsidP="007B54D7">
            <w:pPr>
              <w:pStyle w:val="ListParagraph"/>
              <w:numPr>
                <w:ilvl w:val="0"/>
                <w:numId w:val="2"/>
              </w:numPr>
              <w:spacing w:after="0" w:line="240" w:lineRule="auto"/>
              <w:rPr>
                <w:rFonts w:ascii="Arial" w:hAnsi="Arial"/>
                <w:sz w:val="24"/>
                <w:szCs w:val="20"/>
              </w:rPr>
            </w:pPr>
            <w:r>
              <w:rPr>
                <w:rFonts w:ascii="Arial" w:hAnsi="Arial"/>
                <w:sz w:val="24"/>
                <w:szCs w:val="20"/>
              </w:rPr>
              <w:t>the power dynamic</w:t>
            </w:r>
          </w:p>
          <w:p w:rsidR="007B54D7" w:rsidRDefault="007B54D7" w:rsidP="007B54D7">
            <w:pPr>
              <w:pStyle w:val="ListParagraph"/>
              <w:numPr>
                <w:ilvl w:val="0"/>
                <w:numId w:val="2"/>
              </w:numPr>
              <w:spacing w:after="0" w:line="240" w:lineRule="auto"/>
              <w:rPr>
                <w:rFonts w:ascii="Arial" w:hAnsi="Arial"/>
                <w:sz w:val="24"/>
                <w:szCs w:val="20"/>
              </w:rPr>
            </w:pPr>
            <w:r>
              <w:rPr>
                <w:rFonts w:ascii="Arial" w:hAnsi="Arial"/>
                <w:sz w:val="24"/>
                <w:szCs w:val="20"/>
              </w:rPr>
              <w:t>frequency of behaviour and persistent behaviour</w:t>
            </w:r>
          </w:p>
          <w:p w:rsidR="007B54D7" w:rsidRDefault="007B54D7" w:rsidP="007B54D7">
            <w:pPr>
              <w:pStyle w:val="ListParagraph"/>
              <w:numPr>
                <w:ilvl w:val="0"/>
                <w:numId w:val="2"/>
              </w:numPr>
              <w:spacing w:after="0" w:line="240" w:lineRule="auto"/>
              <w:rPr>
                <w:rFonts w:ascii="Arial" w:hAnsi="Arial"/>
                <w:sz w:val="24"/>
                <w:szCs w:val="20"/>
              </w:rPr>
            </w:pPr>
            <w:r>
              <w:rPr>
                <w:rFonts w:ascii="Arial" w:hAnsi="Arial"/>
                <w:sz w:val="24"/>
                <w:szCs w:val="20"/>
              </w:rPr>
              <w:t>family and environment factors</w:t>
            </w:r>
          </w:p>
          <w:p w:rsidR="007B54D7" w:rsidRPr="0002561F" w:rsidRDefault="007B54D7" w:rsidP="0002561F">
            <w:pPr>
              <w:spacing w:after="0" w:line="240" w:lineRule="auto"/>
              <w:ind w:left="360"/>
              <w:rPr>
                <w:rFonts w:ascii="Arial" w:hAnsi="Arial"/>
                <w:sz w:val="24"/>
                <w:szCs w:val="20"/>
              </w:rPr>
            </w:pPr>
          </w:p>
          <w:p w:rsidR="007B54D7" w:rsidRDefault="007B54D7" w:rsidP="007B54D7">
            <w:pPr>
              <w:spacing w:after="0" w:line="240" w:lineRule="auto"/>
              <w:rPr>
                <w:rFonts w:ascii="Arial" w:hAnsi="Arial"/>
                <w:sz w:val="24"/>
                <w:szCs w:val="20"/>
              </w:rPr>
            </w:pPr>
            <w:r>
              <w:rPr>
                <w:rFonts w:ascii="Arial" w:hAnsi="Arial"/>
                <w:sz w:val="24"/>
                <w:szCs w:val="20"/>
              </w:rPr>
              <w:lastRenderedPageBreak/>
              <w:t>In all cases of concern, the Designated Safeguarding Lead would seek specialist advice to ensure appropriate measures are taken.</w:t>
            </w:r>
          </w:p>
          <w:p w:rsidR="00E61365" w:rsidRDefault="00E61365" w:rsidP="007B54D7">
            <w:pPr>
              <w:spacing w:after="0" w:line="240" w:lineRule="auto"/>
              <w:rPr>
                <w:rFonts w:ascii="Arial" w:hAnsi="Arial"/>
                <w:sz w:val="24"/>
                <w:szCs w:val="20"/>
              </w:rPr>
            </w:pPr>
          </w:p>
          <w:p w:rsidR="00E61365" w:rsidRDefault="00E61365" w:rsidP="007B54D7">
            <w:pPr>
              <w:spacing w:after="0" w:line="240" w:lineRule="auto"/>
              <w:rPr>
                <w:rFonts w:ascii="Arial" w:hAnsi="Arial"/>
                <w:sz w:val="24"/>
                <w:szCs w:val="20"/>
              </w:rPr>
            </w:pPr>
            <w:r>
              <w:rPr>
                <w:rFonts w:ascii="Arial" w:hAnsi="Arial"/>
                <w:sz w:val="24"/>
                <w:szCs w:val="20"/>
              </w:rPr>
              <w:t>Governors were reminded to read Par</w:t>
            </w:r>
            <w:r w:rsidR="00DF5400">
              <w:rPr>
                <w:rFonts w:ascii="Arial" w:hAnsi="Arial"/>
                <w:sz w:val="24"/>
                <w:szCs w:val="20"/>
              </w:rPr>
              <w:t>ts 1 &amp; 2 of KCSIE</w:t>
            </w:r>
            <w:r>
              <w:rPr>
                <w:rFonts w:ascii="Arial" w:hAnsi="Arial"/>
                <w:sz w:val="24"/>
                <w:szCs w:val="20"/>
              </w:rPr>
              <w:t>.  A copy was provided to new Governors in their induction pack.</w:t>
            </w:r>
            <w:r w:rsidR="004A3756">
              <w:rPr>
                <w:rFonts w:ascii="Arial" w:hAnsi="Arial"/>
                <w:sz w:val="24"/>
                <w:szCs w:val="20"/>
              </w:rPr>
              <w:t xml:space="preserve">  Governors were also reminded to complete the safeguarding training using the link circulated by the DHT.</w:t>
            </w:r>
          </w:p>
          <w:p w:rsidR="007B54D7" w:rsidRDefault="007B54D7" w:rsidP="007B54D7">
            <w:pPr>
              <w:spacing w:after="0" w:line="240" w:lineRule="auto"/>
              <w:rPr>
                <w:rFonts w:ascii="Arial" w:hAnsi="Arial"/>
                <w:sz w:val="24"/>
                <w:szCs w:val="20"/>
              </w:rPr>
            </w:pPr>
          </w:p>
          <w:p w:rsidR="007B54D7" w:rsidRDefault="007B54D7" w:rsidP="007B54D7">
            <w:pPr>
              <w:spacing w:after="0" w:line="240" w:lineRule="auto"/>
              <w:rPr>
                <w:rFonts w:ascii="Arial" w:hAnsi="Arial"/>
                <w:sz w:val="24"/>
                <w:szCs w:val="20"/>
              </w:rPr>
            </w:pPr>
            <w:r>
              <w:rPr>
                <w:rFonts w:ascii="Arial" w:hAnsi="Arial"/>
                <w:sz w:val="24"/>
                <w:szCs w:val="20"/>
                <w:u w:val="single"/>
              </w:rPr>
              <w:t>Safety Survey Results</w:t>
            </w:r>
          </w:p>
          <w:p w:rsidR="007B54D7" w:rsidRDefault="007B54D7" w:rsidP="007B54D7">
            <w:pPr>
              <w:spacing w:after="0" w:line="240" w:lineRule="auto"/>
              <w:rPr>
                <w:rFonts w:ascii="Arial" w:hAnsi="Arial"/>
                <w:sz w:val="24"/>
                <w:szCs w:val="20"/>
              </w:rPr>
            </w:pPr>
            <w:r>
              <w:rPr>
                <w:rFonts w:ascii="Arial" w:hAnsi="Arial"/>
                <w:sz w:val="24"/>
                <w:szCs w:val="20"/>
              </w:rPr>
              <w:t xml:space="preserve">As discussed at the previous meeting, the Safety Protectors devised a safety survey which was shared with all children, to determine how safe they felt in school.  </w:t>
            </w:r>
            <w:r w:rsidR="00DC0CB0">
              <w:rPr>
                <w:rFonts w:ascii="Arial" w:hAnsi="Arial"/>
                <w:sz w:val="24"/>
                <w:szCs w:val="20"/>
              </w:rPr>
              <w:t xml:space="preserve">The survey went to all children in KS2 to complete and this was completed in class in KS1. A </w:t>
            </w:r>
            <w:r>
              <w:rPr>
                <w:rFonts w:ascii="Arial" w:hAnsi="Arial"/>
                <w:sz w:val="24"/>
                <w:szCs w:val="20"/>
              </w:rPr>
              <w:t>breakdown of the results were circulated in advance of the meeting for information.</w:t>
            </w:r>
          </w:p>
          <w:p w:rsidR="00DC0CB0" w:rsidRDefault="00DC0CB0" w:rsidP="007B54D7">
            <w:pPr>
              <w:spacing w:after="0" w:line="240" w:lineRule="auto"/>
              <w:rPr>
                <w:rFonts w:ascii="Arial" w:hAnsi="Arial"/>
                <w:sz w:val="24"/>
                <w:szCs w:val="20"/>
              </w:rPr>
            </w:pPr>
          </w:p>
          <w:p w:rsidR="00DC0CB0" w:rsidRDefault="00DC0CB0" w:rsidP="007B54D7">
            <w:pPr>
              <w:spacing w:after="0" w:line="240" w:lineRule="auto"/>
              <w:rPr>
                <w:rFonts w:ascii="Arial" w:hAnsi="Arial"/>
                <w:sz w:val="24"/>
                <w:szCs w:val="20"/>
              </w:rPr>
            </w:pPr>
            <w:r>
              <w:rPr>
                <w:rFonts w:ascii="Arial" w:hAnsi="Arial"/>
                <w:sz w:val="24"/>
                <w:szCs w:val="20"/>
              </w:rPr>
              <w:t>The areas that stood out were:</w:t>
            </w:r>
          </w:p>
          <w:p w:rsidR="00DC0CB0" w:rsidRDefault="00DC0CB0" w:rsidP="007B54D7">
            <w:pPr>
              <w:spacing w:after="0" w:line="240" w:lineRule="auto"/>
              <w:rPr>
                <w:rFonts w:ascii="Arial" w:hAnsi="Arial"/>
                <w:sz w:val="24"/>
                <w:szCs w:val="20"/>
              </w:rPr>
            </w:pPr>
          </w:p>
          <w:p w:rsidR="00DC0CB0" w:rsidRDefault="00DC0CB0" w:rsidP="00DC0CB0">
            <w:pPr>
              <w:pStyle w:val="ListParagraph"/>
              <w:numPr>
                <w:ilvl w:val="0"/>
                <w:numId w:val="21"/>
              </w:numPr>
              <w:spacing w:after="0" w:line="240" w:lineRule="auto"/>
              <w:rPr>
                <w:rFonts w:ascii="Arial" w:hAnsi="Arial"/>
                <w:sz w:val="24"/>
                <w:szCs w:val="20"/>
              </w:rPr>
            </w:pPr>
            <w:r>
              <w:rPr>
                <w:rFonts w:ascii="Arial" w:hAnsi="Arial"/>
                <w:sz w:val="24"/>
                <w:szCs w:val="20"/>
              </w:rPr>
              <w:t>How safe do you feel on the field?</w:t>
            </w:r>
          </w:p>
          <w:p w:rsidR="00DC0CB0" w:rsidRDefault="00DC0CB0" w:rsidP="00DC0CB0">
            <w:pPr>
              <w:pStyle w:val="ListParagraph"/>
              <w:numPr>
                <w:ilvl w:val="0"/>
                <w:numId w:val="21"/>
              </w:numPr>
              <w:spacing w:after="0" w:line="240" w:lineRule="auto"/>
              <w:rPr>
                <w:rFonts w:ascii="Arial" w:hAnsi="Arial"/>
                <w:sz w:val="24"/>
                <w:szCs w:val="20"/>
              </w:rPr>
            </w:pPr>
            <w:r>
              <w:rPr>
                <w:rFonts w:ascii="Arial" w:hAnsi="Arial"/>
                <w:sz w:val="24"/>
                <w:szCs w:val="20"/>
              </w:rPr>
              <w:t>How safe do you feel on the football pitch?</w:t>
            </w:r>
          </w:p>
          <w:p w:rsidR="00DC0CB0" w:rsidRPr="00DC0CB0" w:rsidRDefault="00DC0CB0" w:rsidP="00DC0CB0">
            <w:pPr>
              <w:pStyle w:val="ListParagraph"/>
              <w:numPr>
                <w:ilvl w:val="0"/>
                <w:numId w:val="21"/>
              </w:numPr>
              <w:spacing w:after="0" w:line="240" w:lineRule="auto"/>
              <w:rPr>
                <w:rFonts w:ascii="Arial" w:hAnsi="Arial"/>
                <w:sz w:val="24"/>
                <w:szCs w:val="20"/>
              </w:rPr>
            </w:pPr>
            <w:r>
              <w:rPr>
                <w:rFonts w:ascii="Arial" w:hAnsi="Arial"/>
                <w:sz w:val="24"/>
                <w:szCs w:val="20"/>
              </w:rPr>
              <w:t>How safe do you feed in the toilets?</w:t>
            </w:r>
          </w:p>
          <w:p w:rsidR="007B54D7" w:rsidRDefault="007B54D7" w:rsidP="007B54D7">
            <w:pPr>
              <w:spacing w:after="0" w:line="240" w:lineRule="auto"/>
              <w:rPr>
                <w:rFonts w:ascii="Arial" w:hAnsi="Arial"/>
                <w:sz w:val="24"/>
                <w:szCs w:val="20"/>
              </w:rPr>
            </w:pPr>
          </w:p>
          <w:p w:rsidR="007B54D7" w:rsidRDefault="00DC0CB0" w:rsidP="007B54D7">
            <w:pPr>
              <w:spacing w:after="0" w:line="240" w:lineRule="auto"/>
              <w:rPr>
                <w:rFonts w:ascii="Arial" w:hAnsi="Arial"/>
                <w:sz w:val="24"/>
                <w:szCs w:val="20"/>
              </w:rPr>
            </w:pPr>
            <w:r>
              <w:rPr>
                <w:rFonts w:ascii="Arial" w:hAnsi="Arial"/>
                <w:sz w:val="24"/>
                <w:szCs w:val="20"/>
              </w:rPr>
              <w:t>The Safety Protectors investigated the areas that stood out to determine the reasons, which were:</w:t>
            </w:r>
          </w:p>
          <w:p w:rsidR="00DC0CB0" w:rsidRDefault="00DC0CB0" w:rsidP="007B54D7">
            <w:pPr>
              <w:spacing w:after="0" w:line="240" w:lineRule="auto"/>
              <w:rPr>
                <w:rFonts w:ascii="Arial" w:hAnsi="Arial"/>
                <w:sz w:val="24"/>
                <w:szCs w:val="20"/>
              </w:rPr>
            </w:pPr>
          </w:p>
          <w:p w:rsidR="00DC0CB0" w:rsidRDefault="00DC0CB0" w:rsidP="007B54D7">
            <w:pPr>
              <w:pStyle w:val="ListParagraph"/>
              <w:numPr>
                <w:ilvl w:val="0"/>
                <w:numId w:val="22"/>
              </w:numPr>
              <w:spacing w:after="0" w:line="240" w:lineRule="auto"/>
              <w:rPr>
                <w:rFonts w:ascii="Arial" w:hAnsi="Arial"/>
                <w:sz w:val="24"/>
                <w:szCs w:val="20"/>
              </w:rPr>
            </w:pPr>
            <w:r w:rsidRPr="00DC0CB0">
              <w:rPr>
                <w:rFonts w:ascii="Arial" w:hAnsi="Arial"/>
                <w:sz w:val="24"/>
                <w:szCs w:val="20"/>
              </w:rPr>
              <w:t>Field – the main issue is nett</w:t>
            </w:r>
            <w:r w:rsidR="00751D70">
              <w:rPr>
                <w:rFonts w:ascii="Arial" w:hAnsi="Arial"/>
                <w:sz w:val="24"/>
                <w:szCs w:val="20"/>
              </w:rPr>
              <w:t>les/</w:t>
            </w:r>
            <w:r>
              <w:rPr>
                <w:rFonts w:ascii="Arial" w:hAnsi="Arial"/>
                <w:sz w:val="24"/>
                <w:szCs w:val="20"/>
              </w:rPr>
              <w:t>brambles</w:t>
            </w:r>
            <w:r w:rsidR="00751D70">
              <w:rPr>
                <w:rFonts w:ascii="Arial" w:hAnsi="Arial"/>
                <w:sz w:val="24"/>
                <w:szCs w:val="20"/>
              </w:rPr>
              <w:t xml:space="preserve"> on the perimeter of the field</w:t>
            </w:r>
          </w:p>
          <w:p w:rsidR="00DC0CB0" w:rsidRDefault="00DC0CB0" w:rsidP="007B54D7">
            <w:pPr>
              <w:pStyle w:val="ListParagraph"/>
              <w:numPr>
                <w:ilvl w:val="0"/>
                <w:numId w:val="22"/>
              </w:numPr>
              <w:spacing w:after="0" w:line="240" w:lineRule="auto"/>
              <w:rPr>
                <w:rFonts w:ascii="Arial" w:hAnsi="Arial"/>
                <w:sz w:val="24"/>
                <w:szCs w:val="20"/>
              </w:rPr>
            </w:pPr>
            <w:r>
              <w:rPr>
                <w:rFonts w:ascii="Arial" w:hAnsi="Arial"/>
                <w:sz w:val="24"/>
                <w:szCs w:val="20"/>
              </w:rPr>
              <w:t>Fo</w:t>
            </w:r>
            <w:r w:rsidRPr="00DC0CB0">
              <w:rPr>
                <w:rFonts w:ascii="Arial" w:hAnsi="Arial"/>
                <w:sz w:val="24"/>
                <w:szCs w:val="20"/>
              </w:rPr>
              <w:t>otball p</w:t>
            </w:r>
            <w:r w:rsidR="00751D70">
              <w:rPr>
                <w:rFonts w:ascii="Arial" w:hAnsi="Arial"/>
                <w:sz w:val="24"/>
                <w:szCs w:val="20"/>
              </w:rPr>
              <w:t>itch – the main issue is over</w:t>
            </w:r>
            <w:r w:rsidRPr="00DC0CB0">
              <w:rPr>
                <w:rFonts w:ascii="Arial" w:hAnsi="Arial"/>
                <w:sz w:val="24"/>
                <w:szCs w:val="20"/>
              </w:rPr>
              <w:t>crowding</w:t>
            </w:r>
          </w:p>
          <w:p w:rsidR="00DC0CB0" w:rsidRDefault="00DC0CB0" w:rsidP="007B54D7">
            <w:pPr>
              <w:pStyle w:val="ListParagraph"/>
              <w:numPr>
                <w:ilvl w:val="0"/>
                <w:numId w:val="22"/>
              </w:numPr>
              <w:spacing w:after="0" w:line="240" w:lineRule="auto"/>
              <w:rPr>
                <w:rFonts w:ascii="Arial" w:hAnsi="Arial"/>
                <w:sz w:val="24"/>
                <w:szCs w:val="20"/>
              </w:rPr>
            </w:pPr>
            <w:r>
              <w:rPr>
                <w:rFonts w:ascii="Arial" w:hAnsi="Arial"/>
                <w:sz w:val="24"/>
                <w:szCs w:val="20"/>
              </w:rPr>
              <w:t>Toilets –</w:t>
            </w:r>
            <w:r w:rsidR="002F1CBC">
              <w:rPr>
                <w:rFonts w:ascii="Arial" w:hAnsi="Arial"/>
                <w:sz w:val="24"/>
                <w:szCs w:val="20"/>
              </w:rPr>
              <w:t xml:space="preserve"> the main issues are with the locks and privacy</w:t>
            </w:r>
          </w:p>
          <w:p w:rsidR="002F1CBC" w:rsidRDefault="002F1CBC" w:rsidP="002F1CBC">
            <w:pPr>
              <w:spacing w:after="0" w:line="240" w:lineRule="auto"/>
              <w:rPr>
                <w:rFonts w:ascii="Arial" w:hAnsi="Arial"/>
                <w:sz w:val="24"/>
                <w:szCs w:val="20"/>
              </w:rPr>
            </w:pPr>
          </w:p>
          <w:p w:rsidR="002F1CBC" w:rsidRDefault="00751D70" w:rsidP="002F1CBC">
            <w:pPr>
              <w:spacing w:after="0" w:line="240" w:lineRule="auto"/>
              <w:rPr>
                <w:rFonts w:ascii="Arial" w:hAnsi="Arial"/>
                <w:sz w:val="24"/>
                <w:szCs w:val="20"/>
              </w:rPr>
            </w:pPr>
            <w:r>
              <w:rPr>
                <w:rFonts w:ascii="Arial" w:hAnsi="Arial"/>
                <w:i/>
                <w:sz w:val="24"/>
                <w:szCs w:val="20"/>
              </w:rPr>
              <w:t>Q: Is it usual</w:t>
            </w:r>
            <w:r w:rsidR="002F1CBC">
              <w:rPr>
                <w:rFonts w:ascii="Arial" w:hAnsi="Arial"/>
                <w:i/>
                <w:sz w:val="24"/>
                <w:szCs w:val="20"/>
              </w:rPr>
              <w:t xml:space="preserve"> for primary school children to have issues with the toilets?</w:t>
            </w:r>
          </w:p>
          <w:p w:rsidR="002F1CBC" w:rsidRDefault="002F1CBC" w:rsidP="002F1CBC">
            <w:pPr>
              <w:spacing w:after="0" w:line="240" w:lineRule="auto"/>
              <w:rPr>
                <w:rFonts w:ascii="Arial" w:hAnsi="Arial"/>
                <w:sz w:val="24"/>
                <w:szCs w:val="20"/>
              </w:rPr>
            </w:pPr>
            <w:r>
              <w:rPr>
                <w:rFonts w:ascii="Arial" w:hAnsi="Arial"/>
                <w:sz w:val="24"/>
                <w:szCs w:val="20"/>
              </w:rPr>
              <w:t xml:space="preserve">Yes.  It is meant to be a private space but, because of the setting, is not particularly private.  The area is unsupervised and the children could feel vulnerable.  The children at Cavendish are very good at raising issues.  </w:t>
            </w:r>
          </w:p>
          <w:p w:rsidR="002F1CBC" w:rsidRDefault="002F1CBC" w:rsidP="002F1CBC">
            <w:pPr>
              <w:spacing w:after="0" w:line="240" w:lineRule="auto"/>
              <w:rPr>
                <w:rFonts w:ascii="Arial" w:hAnsi="Arial"/>
                <w:sz w:val="24"/>
                <w:szCs w:val="20"/>
              </w:rPr>
            </w:pPr>
          </w:p>
          <w:p w:rsidR="002F1CBC" w:rsidRDefault="002F1CBC" w:rsidP="002F1CBC">
            <w:pPr>
              <w:spacing w:after="0" w:line="240" w:lineRule="auto"/>
              <w:rPr>
                <w:rFonts w:ascii="Arial" w:hAnsi="Arial"/>
                <w:sz w:val="24"/>
                <w:szCs w:val="20"/>
              </w:rPr>
            </w:pPr>
            <w:r>
              <w:rPr>
                <w:rFonts w:ascii="Arial" w:hAnsi="Arial"/>
                <w:sz w:val="24"/>
                <w:szCs w:val="20"/>
              </w:rPr>
              <w:t>The Safety Protectors have shared the findings with the children and are working towards fixing the issues.</w:t>
            </w:r>
          </w:p>
          <w:p w:rsidR="002F1CBC" w:rsidRDefault="002F1CBC" w:rsidP="002F1CBC">
            <w:pPr>
              <w:spacing w:after="0" w:line="240" w:lineRule="auto"/>
              <w:rPr>
                <w:rFonts w:ascii="Arial" w:hAnsi="Arial"/>
                <w:sz w:val="24"/>
                <w:szCs w:val="20"/>
              </w:rPr>
            </w:pPr>
          </w:p>
          <w:p w:rsidR="002F1CBC" w:rsidRPr="002F1CBC" w:rsidRDefault="002F1CBC" w:rsidP="002F1CBC">
            <w:pPr>
              <w:spacing w:after="0" w:line="240" w:lineRule="auto"/>
              <w:rPr>
                <w:rFonts w:ascii="Arial" w:hAnsi="Arial"/>
                <w:sz w:val="24"/>
                <w:szCs w:val="20"/>
              </w:rPr>
            </w:pPr>
            <w:r>
              <w:rPr>
                <w:rFonts w:ascii="Arial" w:hAnsi="Arial"/>
                <w:sz w:val="24"/>
                <w:szCs w:val="20"/>
              </w:rPr>
              <w:t xml:space="preserve">Another area of concern was the high negative response </w:t>
            </w:r>
            <w:r w:rsidR="00E61365">
              <w:rPr>
                <w:rFonts w:ascii="Arial" w:hAnsi="Arial"/>
                <w:sz w:val="24"/>
                <w:szCs w:val="20"/>
              </w:rPr>
              <w:t xml:space="preserve">(48%) </w:t>
            </w:r>
            <w:r>
              <w:rPr>
                <w:rFonts w:ascii="Arial" w:hAnsi="Arial"/>
                <w:sz w:val="24"/>
                <w:szCs w:val="20"/>
              </w:rPr>
              <w:t>to ‘do you have some</w:t>
            </w:r>
            <w:r w:rsidR="00751D70">
              <w:rPr>
                <w:rFonts w:ascii="Arial" w:hAnsi="Arial"/>
                <w:sz w:val="24"/>
                <w:szCs w:val="20"/>
              </w:rPr>
              <w:t>where to go to calm down if you a</w:t>
            </w:r>
            <w:r>
              <w:rPr>
                <w:rFonts w:ascii="Arial" w:hAnsi="Arial"/>
                <w:sz w:val="24"/>
                <w:szCs w:val="20"/>
              </w:rPr>
              <w:t>re angry, sad or worried?’  To address this, the school has purchased a hoodie chair which is located in the hall during class time.  Mr Tate is monitoring its use and additional chairs may be purchased if this is working well.  Chill out clubs continue to run during lunch time for targeted children.</w:t>
            </w:r>
          </w:p>
          <w:p w:rsidR="007B54D7" w:rsidRPr="007B54D7" w:rsidRDefault="007B54D7" w:rsidP="007B54D7">
            <w:pPr>
              <w:spacing w:after="0" w:line="240" w:lineRule="auto"/>
              <w:rPr>
                <w:rFonts w:ascii="Arial" w:hAnsi="Arial"/>
                <w:sz w:val="24"/>
                <w:szCs w:val="20"/>
              </w:rPr>
            </w:pPr>
          </w:p>
        </w:tc>
      </w:tr>
      <w:tr w:rsidR="00B32D49" w:rsidRPr="00C57277" w:rsidTr="00B32D49">
        <w:tc>
          <w:tcPr>
            <w:tcW w:w="668" w:type="dxa"/>
          </w:tcPr>
          <w:p w:rsidR="00B32D49" w:rsidRPr="00C57277" w:rsidRDefault="00B32D49" w:rsidP="00B32D49">
            <w:pPr>
              <w:keepNext/>
              <w:spacing w:after="120" w:line="240" w:lineRule="auto"/>
              <w:outlineLvl w:val="0"/>
              <w:rPr>
                <w:rFonts w:ascii="Arial" w:eastAsia="Times New Roman" w:hAnsi="Arial" w:cs="Arial"/>
                <w:b/>
                <w:bCs/>
                <w:color w:val="000000"/>
                <w:lang w:val="en-US"/>
              </w:rPr>
            </w:pPr>
          </w:p>
        </w:tc>
        <w:tc>
          <w:tcPr>
            <w:tcW w:w="6889" w:type="dxa"/>
          </w:tcPr>
          <w:p w:rsidR="00B32D49" w:rsidRPr="00C57277" w:rsidRDefault="00B32D49" w:rsidP="00B32D49">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B32D49" w:rsidRPr="00C57277" w:rsidRDefault="00B32D49" w:rsidP="00B32D49">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B32D49" w:rsidRPr="00C57277" w:rsidRDefault="00B32D49" w:rsidP="00B32D49">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B32D49" w:rsidRPr="00C57277" w:rsidTr="00B32D49">
        <w:tc>
          <w:tcPr>
            <w:tcW w:w="668" w:type="dxa"/>
          </w:tcPr>
          <w:p w:rsidR="00B32D49" w:rsidRPr="00C57277" w:rsidRDefault="00DF5400" w:rsidP="00B32D49">
            <w:pPr>
              <w:spacing w:after="0" w:line="240" w:lineRule="auto"/>
              <w:rPr>
                <w:rFonts w:ascii="Arial" w:eastAsia="Times New Roman" w:hAnsi="Arial" w:cs="Arial"/>
                <w:lang w:eastAsia="en-GB"/>
              </w:rPr>
            </w:pPr>
            <w:r>
              <w:rPr>
                <w:rFonts w:ascii="Arial" w:eastAsia="Times New Roman" w:hAnsi="Arial" w:cs="Arial"/>
                <w:lang w:eastAsia="en-GB"/>
              </w:rPr>
              <w:t>A</w:t>
            </w:r>
          </w:p>
        </w:tc>
        <w:tc>
          <w:tcPr>
            <w:tcW w:w="6889" w:type="dxa"/>
          </w:tcPr>
          <w:p w:rsidR="00B32D49" w:rsidRPr="00DF5400" w:rsidRDefault="00DF5400" w:rsidP="00DF5400">
            <w:pPr>
              <w:pStyle w:val="ListParagraph"/>
              <w:numPr>
                <w:ilvl w:val="0"/>
                <w:numId w:val="23"/>
              </w:numPr>
              <w:spacing w:after="0" w:line="240" w:lineRule="auto"/>
              <w:rPr>
                <w:rFonts w:ascii="Arial" w:hAnsi="Arial"/>
                <w:sz w:val="24"/>
                <w:szCs w:val="20"/>
                <w:lang w:eastAsia="en-GB"/>
              </w:rPr>
            </w:pPr>
            <w:r>
              <w:rPr>
                <w:rFonts w:ascii="Arial" w:hAnsi="Arial"/>
                <w:sz w:val="24"/>
                <w:szCs w:val="20"/>
                <w:lang w:eastAsia="en-GB"/>
              </w:rPr>
              <w:t>Governors to read Parts 1 &amp; 2 of KCSIE and complete the safeguarding training via the link provided</w:t>
            </w:r>
          </w:p>
        </w:tc>
        <w:tc>
          <w:tcPr>
            <w:tcW w:w="1470" w:type="dxa"/>
          </w:tcPr>
          <w:p w:rsidR="00B32D49" w:rsidRPr="00C57277" w:rsidRDefault="00DF5400" w:rsidP="00B32D4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Governors</w:t>
            </w:r>
          </w:p>
        </w:tc>
        <w:tc>
          <w:tcPr>
            <w:tcW w:w="1281" w:type="dxa"/>
          </w:tcPr>
          <w:p w:rsidR="00B32D49" w:rsidRPr="00C57277" w:rsidRDefault="00B32D49" w:rsidP="00B32D49">
            <w:pPr>
              <w:spacing w:after="0" w:line="240" w:lineRule="auto"/>
              <w:rPr>
                <w:rFonts w:ascii="Arial" w:eastAsia="Times New Roman" w:hAnsi="Arial" w:cs="Times New Roman"/>
                <w:sz w:val="24"/>
                <w:szCs w:val="20"/>
                <w:lang w:eastAsia="en-GB"/>
              </w:rPr>
            </w:pPr>
          </w:p>
        </w:tc>
      </w:tr>
    </w:tbl>
    <w:p w:rsid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93"/>
        <w:gridCol w:w="1466"/>
        <w:gridCol w:w="1281"/>
      </w:tblGrid>
      <w:tr w:rsidR="00D23085" w:rsidRPr="00C57277" w:rsidTr="00D23085">
        <w:tc>
          <w:tcPr>
            <w:tcW w:w="675" w:type="dxa"/>
          </w:tcPr>
          <w:p w:rsidR="00D23085" w:rsidRPr="00C57277" w:rsidRDefault="00AC6E9F" w:rsidP="00D2308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859" w:type="dxa"/>
            <w:gridSpan w:val="3"/>
          </w:tcPr>
          <w:p w:rsidR="00D23085" w:rsidRPr="00C57277" w:rsidRDefault="00AC6E9F" w:rsidP="00D23085">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Policies for Review</w:t>
            </w:r>
          </w:p>
        </w:tc>
      </w:tr>
      <w:tr w:rsidR="00D23085" w:rsidRPr="00C57277" w:rsidTr="00D23085">
        <w:tc>
          <w:tcPr>
            <w:tcW w:w="10534" w:type="dxa"/>
            <w:gridSpan w:val="4"/>
          </w:tcPr>
          <w:p w:rsidR="00584046" w:rsidRDefault="005E6641" w:rsidP="00AC6E9F">
            <w:pPr>
              <w:spacing w:after="0" w:line="240" w:lineRule="auto"/>
              <w:rPr>
                <w:rFonts w:ascii="Arial" w:hAnsi="Arial"/>
                <w:sz w:val="24"/>
                <w:szCs w:val="20"/>
              </w:rPr>
            </w:pPr>
            <w:r>
              <w:rPr>
                <w:rFonts w:ascii="Arial" w:hAnsi="Arial"/>
                <w:sz w:val="24"/>
                <w:szCs w:val="20"/>
              </w:rPr>
              <w:t xml:space="preserve">The following policies were circulated in advance of the meeting for review and approval.  </w:t>
            </w:r>
          </w:p>
          <w:p w:rsidR="005E6641" w:rsidRDefault="005E6641" w:rsidP="00AC6E9F">
            <w:pPr>
              <w:spacing w:after="0" w:line="240" w:lineRule="auto"/>
              <w:rPr>
                <w:rFonts w:ascii="Arial" w:hAnsi="Arial"/>
                <w:sz w:val="24"/>
                <w:szCs w:val="20"/>
              </w:rPr>
            </w:pPr>
          </w:p>
          <w:p w:rsidR="005E6641" w:rsidRDefault="005E6641" w:rsidP="00AC6E9F">
            <w:pPr>
              <w:spacing w:after="0" w:line="240" w:lineRule="auto"/>
              <w:rPr>
                <w:rFonts w:ascii="Arial" w:hAnsi="Arial"/>
                <w:sz w:val="24"/>
                <w:szCs w:val="20"/>
              </w:rPr>
            </w:pPr>
            <w:r>
              <w:rPr>
                <w:rFonts w:ascii="Arial" w:hAnsi="Arial"/>
                <w:sz w:val="24"/>
                <w:szCs w:val="20"/>
                <w:u w:val="single"/>
              </w:rPr>
              <w:t>Accessibility Plan</w:t>
            </w:r>
          </w:p>
          <w:p w:rsidR="005E6641" w:rsidRDefault="005E6641" w:rsidP="00AC6E9F">
            <w:pPr>
              <w:spacing w:after="0" w:line="240" w:lineRule="auto"/>
              <w:rPr>
                <w:rFonts w:ascii="Arial" w:hAnsi="Arial"/>
                <w:sz w:val="24"/>
                <w:szCs w:val="20"/>
              </w:rPr>
            </w:pPr>
            <w:r>
              <w:rPr>
                <w:rFonts w:ascii="Arial" w:hAnsi="Arial"/>
                <w:sz w:val="24"/>
                <w:szCs w:val="20"/>
              </w:rPr>
              <w:t xml:space="preserve">The revised Accessibility Plan has been amended and all updates are highlighted green. </w:t>
            </w:r>
          </w:p>
          <w:p w:rsidR="00B853DF" w:rsidRDefault="00B853DF" w:rsidP="00AC6E9F">
            <w:pPr>
              <w:spacing w:after="0" w:line="240" w:lineRule="auto"/>
              <w:rPr>
                <w:rFonts w:ascii="Arial" w:hAnsi="Arial"/>
                <w:sz w:val="24"/>
                <w:szCs w:val="20"/>
              </w:rPr>
            </w:pPr>
          </w:p>
          <w:p w:rsidR="002362C9" w:rsidRDefault="002362C9" w:rsidP="00AC6E9F">
            <w:pPr>
              <w:spacing w:after="0" w:line="240" w:lineRule="auto"/>
              <w:rPr>
                <w:rFonts w:ascii="Arial" w:hAnsi="Arial"/>
                <w:sz w:val="24"/>
                <w:szCs w:val="20"/>
              </w:rPr>
            </w:pPr>
          </w:p>
          <w:p w:rsidR="00B853DF" w:rsidRDefault="00B853DF" w:rsidP="00AC6E9F">
            <w:pPr>
              <w:spacing w:after="0" w:line="240" w:lineRule="auto"/>
              <w:rPr>
                <w:rFonts w:ascii="Arial" w:hAnsi="Arial"/>
                <w:sz w:val="24"/>
                <w:szCs w:val="20"/>
              </w:rPr>
            </w:pPr>
            <w:r>
              <w:rPr>
                <w:rFonts w:ascii="Arial" w:hAnsi="Arial"/>
                <w:i/>
                <w:sz w:val="24"/>
                <w:szCs w:val="20"/>
              </w:rPr>
              <w:lastRenderedPageBreak/>
              <w:t>Q: Will Class Dojo be rolled out across the school?</w:t>
            </w:r>
          </w:p>
          <w:p w:rsidR="00B853DF" w:rsidRDefault="00B853DF" w:rsidP="00AC6E9F">
            <w:pPr>
              <w:spacing w:after="0" w:line="240" w:lineRule="auto"/>
              <w:rPr>
                <w:rFonts w:ascii="Arial" w:hAnsi="Arial"/>
                <w:sz w:val="24"/>
                <w:szCs w:val="20"/>
              </w:rPr>
            </w:pPr>
            <w:r>
              <w:rPr>
                <w:rFonts w:ascii="Arial" w:hAnsi="Arial"/>
                <w:sz w:val="24"/>
                <w:szCs w:val="20"/>
              </w:rPr>
              <w:t xml:space="preserve">A policy has been agreed and the expectations/parameters will be communicated to parents.  The policy sets out the need for consistency and parents will be given regular gentle reminders. There is still some training required and following this, it will be rolled out across the school.  </w:t>
            </w:r>
          </w:p>
          <w:p w:rsidR="00B853DF" w:rsidRDefault="00B853DF" w:rsidP="00AC6E9F">
            <w:pPr>
              <w:spacing w:after="0" w:line="240" w:lineRule="auto"/>
              <w:rPr>
                <w:rFonts w:ascii="Arial" w:hAnsi="Arial"/>
                <w:sz w:val="24"/>
                <w:szCs w:val="20"/>
              </w:rPr>
            </w:pPr>
          </w:p>
          <w:p w:rsidR="00B853DF" w:rsidRPr="00B853DF" w:rsidRDefault="00B853DF" w:rsidP="00AC6E9F">
            <w:pPr>
              <w:spacing w:after="0" w:line="240" w:lineRule="auto"/>
              <w:rPr>
                <w:rFonts w:ascii="Arial" w:hAnsi="Arial"/>
                <w:sz w:val="24"/>
                <w:szCs w:val="20"/>
              </w:rPr>
            </w:pPr>
            <w:r>
              <w:rPr>
                <w:rFonts w:ascii="Arial" w:hAnsi="Arial"/>
                <w:sz w:val="24"/>
                <w:szCs w:val="20"/>
              </w:rPr>
              <w:t>No further questions were raised.  The Accessibility Plan was approved.</w:t>
            </w:r>
          </w:p>
          <w:p w:rsidR="005E6641" w:rsidRDefault="005E6641" w:rsidP="00AC6E9F">
            <w:pPr>
              <w:spacing w:after="0" w:line="240" w:lineRule="auto"/>
              <w:rPr>
                <w:rFonts w:ascii="Arial" w:hAnsi="Arial"/>
                <w:sz w:val="24"/>
                <w:szCs w:val="20"/>
              </w:rPr>
            </w:pPr>
          </w:p>
          <w:p w:rsidR="005E6641" w:rsidRDefault="005E6641" w:rsidP="00AC6E9F">
            <w:pPr>
              <w:spacing w:after="0" w:line="240" w:lineRule="auto"/>
              <w:rPr>
                <w:rFonts w:ascii="Arial" w:hAnsi="Arial"/>
                <w:sz w:val="24"/>
                <w:szCs w:val="20"/>
              </w:rPr>
            </w:pPr>
            <w:r>
              <w:rPr>
                <w:rFonts w:ascii="Arial" w:hAnsi="Arial"/>
                <w:sz w:val="24"/>
                <w:szCs w:val="20"/>
              </w:rPr>
              <w:t>The HT advised the c</w:t>
            </w:r>
            <w:r w:rsidR="002362C9">
              <w:rPr>
                <w:rFonts w:ascii="Arial" w:hAnsi="Arial"/>
                <w:sz w:val="24"/>
                <w:szCs w:val="20"/>
              </w:rPr>
              <w:t>ommittee that there is</w:t>
            </w:r>
            <w:r>
              <w:rPr>
                <w:rFonts w:ascii="Arial" w:hAnsi="Arial"/>
                <w:sz w:val="24"/>
                <w:szCs w:val="20"/>
              </w:rPr>
              <w:t xml:space="preserve"> an accessibility issue that is currently being considered.  A representative from the Local Authority is due to visit the school to consider the options available.  This will be discussed further at the next meeting.</w:t>
            </w:r>
          </w:p>
          <w:p w:rsidR="005E6641" w:rsidRDefault="005E6641" w:rsidP="00AC6E9F">
            <w:pPr>
              <w:spacing w:after="0" w:line="240" w:lineRule="auto"/>
              <w:rPr>
                <w:rFonts w:ascii="Arial" w:hAnsi="Arial"/>
                <w:sz w:val="24"/>
                <w:szCs w:val="20"/>
              </w:rPr>
            </w:pPr>
          </w:p>
          <w:p w:rsidR="005E6641" w:rsidRDefault="005E6641" w:rsidP="00AC6E9F">
            <w:pPr>
              <w:spacing w:after="0" w:line="240" w:lineRule="auto"/>
              <w:rPr>
                <w:rFonts w:ascii="Arial" w:hAnsi="Arial"/>
                <w:sz w:val="24"/>
                <w:szCs w:val="20"/>
              </w:rPr>
            </w:pPr>
            <w:r>
              <w:rPr>
                <w:rFonts w:ascii="Arial" w:hAnsi="Arial"/>
                <w:sz w:val="24"/>
                <w:szCs w:val="20"/>
                <w:u w:val="single"/>
              </w:rPr>
              <w:t>Policy for Adult Behaviour on the School Site</w:t>
            </w:r>
          </w:p>
          <w:p w:rsidR="005E6641" w:rsidRDefault="005E6641" w:rsidP="00AC6E9F">
            <w:pPr>
              <w:spacing w:after="0" w:line="240" w:lineRule="auto"/>
              <w:rPr>
                <w:rFonts w:ascii="Arial" w:hAnsi="Arial"/>
                <w:sz w:val="24"/>
                <w:szCs w:val="20"/>
              </w:rPr>
            </w:pPr>
            <w:r>
              <w:rPr>
                <w:rFonts w:ascii="Arial" w:hAnsi="Arial"/>
                <w:sz w:val="24"/>
                <w:szCs w:val="20"/>
              </w:rPr>
              <w:t xml:space="preserve">There have been no amendments to the policy since the last review.  </w:t>
            </w:r>
          </w:p>
          <w:p w:rsidR="005E6641" w:rsidRDefault="005E6641" w:rsidP="00AC6E9F">
            <w:pPr>
              <w:spacing w:after="0" w:line="240" w:lineRule="auto"/>
              <w:rPr>
                <w:rFonts w:ascii="Arial" w:hAnsi="Arial"/>
                <w:sz w:val="24"/>
                <w:szCs w:val="20"/>
              </w:rPr>
            </w:pPr>
          </w:p>
          <w:p w:rsidR="005E6641" w:rsidRPr="005E6641" w:rsidRDefault="005E6641" w:rsidP="00AC6E9F">
            <w:pPr>
              <w:spacing w:after="0" w:line="240" w:lineRule="auto"/>
              <w:rPr>
                <w:rFonts w:ascii="Arial" w:hAnsi="Arial"/>
                <w:sz w:val="24"/>
                <w:szCs w:val="20"/>
              </w:rPr>
            </w:pPr>
            <w:r>
              <w:rPr>
                <w:rFonts w:ascii="Arial" w:hAnsi="Arial"/>
                <w:sz w:val="24"/>
                <w:szCs w:val="20"/>
              </w:rPr>
              <w:t>No issues were raised and the Policy for Adult Behaviour on the School Site was approved.</w:t>
            </w:r>
          </w:p>
          <w:p w:rsidR="00AC6E9F" w:rsidRDefault="00AC6E9F" w:rsidP="00AC6E9F">
            <w:pPr>
              <w:spacing w:after="0" w:line="240" w:lineRule="auto"/>
              <w:rPr>
                <w:rFonts w:ascii="Arial" w:hAnsi="Arial"/>
                <w:sz w:val="24"/>
                <w:szCs w:val="20"/>
              </w:rPr>
            </w:pPr>
          </w:p>
          <w:p w:rsidR="00AC6E9F" w:rsidRDefault="005E6641" w:rsidP="00AC6E9F">
            <w:pPr>
              <w:spacing w:after="0" w:line="240" w:lineRule="auto"/>
              <w:rPr>
                <w:rFonts w:ascii="Arial" w:hAnsi="Arial"/>
                <w:sz w:val="24"/>
                <w:szCs w:val="20"/>
              </w:rPr>
            </w:pPr>
            <w:r>
              <w:rPr>
                <w:rFonts w:ascii="Arial" w:hAnsi="Arial"/>
                <w:sz w:val="24"/>
                <w:szCs w:val="20"/>
              </w:rPr>
              <w:t>It was noted that the Equality Objectives will be reviewed at the next meeting.</w:t>
            </w:r>
          </w:p>
          <w:p w:rsidR="005E6641" w:rsidRPr="00075E7A" w:rsidRDefault="005E6641" w:rsidP="00AC6E9F">
            <w:pPr>
              <w:spacing w:after="0" w:line="240" w:lineRule="auto"/>
              <w:rPr>
                <w:rFonts w:ascii="Arial" w:hAnsi="Arial"/>
                <w:sz w:val="24"/>
                <w:szCs w:val="20"/>
              </w:rPr>
            </w:pPr>
          </w:p>
        </w:tc>
      </w:tr>
      <w:tr w:rsidR="00D23085" w:rsidRPr="00C57277" w:rsidTr="00D23085">
        <w:tc>
          <w:tcPr>
            <w:tcW w:w="675" w:type="dxa"/>
          </w:tcPr>
          <w:p w:rsidR="00D23085" w:rsidRPr="00C57277" w:rsidRDefault="00D23085" w:rsidP="00D23085">
            <w:pPr>
              <w:keepNext/>
              <w:spacing w:after="120" w:line="240" w:lineRule="auto"/>
              <w:outlineLvl w:val="0"/>
              <w:rPr>
                <w:rFonts w:ascii="Arial" w:eastAsia="Times New Roman" w:hAnsi="Arial" w:cs="Arial"/>
                <w:b/>
                <w:bCs/>
                <w:color w:val="000000"/>
                <w:lang w:val="en-US"/>
              </w:rPr>
            </w:pPr>
          </w:p>
        </w:tc>
        <w:tc>
          <w:tcPr>
            <w:tcW w:w="7088" w:type="dxa"/>
          </w:tcPr>
          <w:p w:rsidR="00D23085" w:rsidRPr="00C57277" w:rsidRDefault="00D23085" w:rsidP="00D23085">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23085" w:rsidRPr="00C57277" w:rsidTr="00D23085">
        <w:tc>
          <w:tcPr>
            <w:tcW w:w="675" w:type="dxa"/>
          </w:tcPr>
          <w:p w:rsidR="005E6641" w:rsidRDefault="005E6641" w:rsidP="00D23085">
            <w:pPr>
              <w:spacing w:after="0" w:line="240" w:lineRule="auto"/>
              <w:rPr>
                <w:rFonts w:ascii="Arial" w:eastAsia="Times New Roman" w:hAnsi="Arial" w:cs="Arial"/>
                <w:sz w:val="24"/>
                <w:szCs w:val="24"/>
                <w:lang w:eastAsia="en-GB"/>
              </w:rPr>
            </w:pPr>
            <w:r w:rsidRPr="005E6641">
              <w:rPr>
                <w:rFonts w:ascii="Arial" w:eastAsia="Times New Roman" w:hAnsi="Arial" w:cs="Arial"/>
                <w:sz w:val="24"/>
                <w:szCs w:val="24"/>
                <w:lang w:eastAsia="en-GB"/>
              </w:rPr>
              <w:t>D</w:t>
            </w:r>
          </w:p>
          <w:p w:rsidR="005E6641" w:rsidRDefault="005E6641" w:rsidP="00D23085">
            <w:pPr>
              <w:spacing w:after="0" w:line="240" w:lineRule="auto"/>
              <w:rPr>
                <w:rFonts w:ascii="Arial" w:eastAsia="Times New Roman" w:hAnsi="Arial" w:cs="Arial"/>
                <w:sz w:val="24"/>
                <w:szCs w:val="24"/>
                <w:lang w:eastAsia="en-GB"/>
              </w:rPr>
            </w:pPr>
          </w:p>
          <w:p w:rsidR="005E6641" w:rsidRDefault="005E6641" w:rsidP="00D230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p>
          <w:p w:rsidR="005E6641" w:rsidRPr="005E6641" w:rsidRDefault="005E6641" w:rsidP="00D23085">
            <w:pPr>
              <w:spacing w:after="0" w:line="240" w:lineRule="auto"/>
              <w:rPr>
                <w:rFonts w:ascii="Arial" w:eastAsia="Times New Roman" w:hAnsi="Arial" w:cs="Arial"/>
                <w:sz w:val="24"/>
                <w:szCs w:val="24"/>
                <w:lang w:eastAsia="en-GB"/>
              </w:rPr>
            </w:pPr>
          </w:p>
          <w:p w:rsidR="005E6641" w:rsidRDefault="005E6641" w:rsidP="00D23085">
            <w:pPr>
              <w:spacing w:after="0" w:line="240" w:lineRule="auto"/>
              <w:rPr>
                <w:rFonts w:ascii="Arial" w:eastAsia="Times New Roman" w:hAnsi="Arial" w:cs="Arial"/>
                <w:sz w:val="24"/>
                <w:szCs w:val="24"/>
                <w:lang w:eastAsia="en-GB"/>
              </w:rPr>
            </w:pPr>
            <w:r w:rsidRPr="005E6641">
              <w:rPr>
                <w:rFonts w:ascii="Arial" w:eastAsia="Times New Roman" w:hAnsi="Arial" w:cs="Arial"/>
                <w:sz w:val="24"/>
                <w:szCs w:val="24"/>
                <w:lang w:eastAsia="en-GB"/>
              </w:rPr>
              <w:t>D</w:t>
            </w:r>
          </w:p>
          <w:p w:rsidR="005E6641" w:rsidRDefault="005E6641" w:rsidP="00D23085">
            <w:pPr>
              <w:spacing w:after="0" w:line="240" w:lineRule="auto"/>
              <w:rPr>
                <w:rFonts w:ascii="Arial" w:eastAsia="Times New Roman" w:hAnsi="Arial" w:cs="Arial"/>
                <w:sz w:val="24"/>
                <w:szCs w:val="24"/>
                <w:lang w:eastAsia="en-GB"/>
              </w:rPr>
            </w:pPr>
          </w:p>
          <w:p w:rsidR="005E6641" w:rsidRPr="00C57277" w:rsidRDefault="005E6641" w:rsidP="00D23085">
            <w:pPr>
              <w:spacing w:after="0" w:line="240" w:lineRule="auto"/>
              <w:rPr>
                <w:rFonts w:ascii="Arial" w:eastAsia="Times New Roman" w:hAnsi="Arial" w:cs="Arial"/>
                <w:lang w:eastAsia="en-GB"/>
              </w:rPr>
            </w:pPr>
            <w:r>
              <w:rPr>
                <w:rFonts w:ascii="Arial" w:eastAsia="Times New Roman" w:hAnsi="Arial" w:cs="Arial"/>
                <w:sz w:val="24"/>
                <w:szCs w:val="24"/>
                <w:lang w:eastAsia="en-GB"/>
              </w:rPr>
              <w:t>A</w:t>
            </w:r>
          </w:p>
        </w:tc>
        <w:tc>
          <w:tcPr>
            <w:tcW w:w="7088" w:type="dxa"/>
          </w:tcPr>
          <w:p w:rsidR="00D23085" w:rsidRDefault="005E6641" w:rsidP="005E6641">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Accessibility Plan approved</w:t>
            </w:r>
          </w:p>
          <w:p w:rsidR="005E6641" w:rsidRDefault="005E6641" w:rsidP="005E6641">
            <w:pPr>
              <w:pStyle w:val="ListParagraph"/>
              <w:spacing w:after="0" w:line="240" w:lineRule="auto"/>
              <w:rPr>
                <w:rFonts w:ascii="Arial" w:hAnsi="Arial"/>
                <w:sz w:val="24"/>
                <w:szCs w:val="20"/>
                <w:lang w:eastAsia="en-GB"/>
              </w:rPr>
            </w:pPr>
          </w:p>
          <w:p w:rsidR="005E6641" w:rsidRDefault="005E6641" w:rsidP="005E6641">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Discuss accessibility issue at the next meeting</w:t>
            </w:r>
          </w:p>
          <w:p w:rsidR="005E6641" w:rsidRDefault="005E6641" w:rsidP="005E6641">
            <w:pPr>
              <w:spacing w:after="0" w:line="240" w:lineRule="auto"/>
              <w:rPr>
                <w:rFonts w:ascii="Arial" w:hAnsi="Arial"/>
                <w:sz w:val="24"/>
                <w:szCs w:val="20"/>
                <w:lang w:eastAsia="en-GB"/>
              </w:rPr>
            </w:pPr>
          </w:p>
          <w:p w:rsidR="005E6641" w:rsidRDefault="005E6641" w:rsidP="005E6641">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Policy for Adult Behaviour on the School Site approved</w:t>
            </w:r>
          </w:p>
          <w:p w:rsidR="005E6641" w:rsidRDefault="005E6641" w:rsidP="005E6641">
            <w:pPr>
              <w:pStyle w:val="ListParagraph"/>
              <w:spacing w:after="0" w:line="240" w:lineRule="auto"/>
              <w:rPr>
                <w:rFonts w:ascii="Arial" w:hAnsi="Arial"/>
                <w:sz w:val="24"/>
                <w:szCs w:val="20"/>
                <w:lang w:eastAsia="en-GB"/>
              </w:rPr>
            </w:pPr>
          </w:p>
          <w:p w:rsidR="005E6641" w:rsidRDefault="005E6641" w:rsidP="005E6641">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Review Equality Objectives at the next meeting</w:t>
            </w:r>
          </w:p>
          <w:p w:rsidR="005E6641" w:rsidRPr="005E6641" w:rsidRDefault="005E6641" w:rsidP="005E6641">
            <w:pPr>
              <w:pStyle w:val="ListParagraph"/>
              <w:spacing w:after="0" w:line="240" w:lineRule="auto"/>
              <w:rPr>
                <w:rFonts w:ascii="Arial" w:hAnsi="Arial"/>
                <w:sz w:val="24"/>
                <w:szCs w:val="20"/>
                <w:lang w:eastAsia="en-GB"/>
              </w:rPr>
            </w:pPr>
          </w:p>
        </w:tc>
        <w:tc>
          <w:tcPr>
            <w:tcW w:w="1490" w:type="dxa"/>
          </w:tcPr>
          <w:p w:rsidR="00D23085" w:rsidRDefault="005E6641" w:rsidP="00D23085">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5E6641" w:rsidRDefault="005E6641" w:rsidP="00D23085">
            <w:pPr>
              <w:spacing w:after="0" w:line="240" w:lineRule="auto"/>
              <w:rPr>
                <w:rFonts w:ascii="Arial" w:eastAsia="Times New Roman" w:hAnsi="Arial" w:cs="Times New Roman"/>
                <w:sz w:val="24"/>
                <w:szCs w:val="20"/>
                <w:lang w:eastAsia="en-GB"/>
              </w:rPr>
            </w:pPr>
          </w:p>
          <w:p w:rsidR="005E6641" w:rsidRDefault="005E6641" w:rsidP="00D23085">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5E6641" w:rsidRDefault="005E6641" w:rsidP="00D23085">
            <w:pPr>
              <w:spacing w:after="0" w:line="240" w:lineRule="auto"/>
              <w:rPr>
                <w:rFonts w:ascii="Arial" w:eastAsia="Times New Roman" w:hAnsi="Arial" w:cs="Times New Roman"/>
                <w:sz w:val="24"/>
                <w:szCs w:val="20"/>
                <w:lang w:eastAsia="en-GB"/>
              </w:rPr>
            </w:pPr>
          </w:p>
          <w:p w:rsidR="005E6641" w:rsidRDefault="005E6641" w:rsidP="00D23085">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751D70" w:rsidRDefault="00751D70" w:rsidP="00D23085">
            <w:pPr>
              <w:spacing w:after="0" w:line="240" w:lineRule="auto"/>
              <w:rPr>
                <w:rFonts w:ascii="Arial" w:eastAsia="Times New Roman" w:hAnsi="Arial" w:cs="Times New Roman"/>
                <w:sz w:val="24"/>
                <w:szCs w:val="20"/>
                <w:lang w:eastAsia="en-GB"/>
              </w:rPr>
            </w:pPr>
          </w:p>
          <w:p w:rsidR="00751D70" w:rsidRPr="00C57277" w:rsidRDefault="00751D70" w:rsidP="00D23085">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tc>
        <w:tc>
          <w:tcPr>
            <w:tcW w:w="1281" w:type="dxa"/>
          </w:tcPr>
          <w:p w:rsidR="00D23085" w:rsidRPr="00C57277" w:rsidRDefault="00D23085" w:rsidP="00D23085">
            <w:pPr>
              <w:spacing w:after="0" w:line="240" w:lineRule="auto"/>
              <w:rPr>
                <w:rFonts w:ascii="Arial" w:eastAsia="Times New Roman" w:hAnsi="Arial" w:cs="Times New Roman"/>
                <w:sz w:val="24"/>
                <w:szCs w:val="20"/>
                <w:lang w:eastAsia="en-GB"/>
              </w:rPr>
            </w:pPr>
          </w:p>
        </w:tc>
      </w:tr>
    </w:tbl>
    <w:p w:rsidR="00D23085"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B32D49" w:rsidRPr="00C57277" w:rsidTr="00584046">
        <w:tc>
          <w:tcPr>
            <w:tcW w:w="675" w:type="dxa"/>
          </w:tcPr>
          <w:p w:rsidR="00B32D49" w:rsidRPr="00C57277" w:rsidRDefault="00AC6E9F" w:rsidP="0058404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9859" w:type="dxa"/>
            <w:gridSpan w:val="3"/>
          </w:tcPr>
          <w:p w:rsidR="00B32D49" w:rsidRPr="00C57277" w:rsidRDefault="00B32D49" w:rsidP="00584046">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Any other business</w:t>
            </w:r>
          </w:p>
        </w:tc>
      </w:tr>
      <w:tr w:rsidR="00B32D49" w:rsidRPr="00C57277" w:rsidTr="00584046">
        <w:tc>
          <w:tcPr>
            <w:tcW w:w="10534" w:type="dxa"/>
            <w:gridSpan w:val="4"/>
          </w:tcPr>
          <w:p w:rsidR="00B142EE" w:rsidRDefault="005E6641" w:rsidP="00AC6E9F">
            <w:pPr>
              <w:spacing w:after="0" w:line="240" w:lineRule="auto"/>
              <w:rPr>
                <w:rFonts w:ascii="Arial" w:hAnsi="Arial"/>
                <w:sz w:val="24"/>
                <w:szCs w:val="20"/>
              </w:rPr>
            </w:pPr>
            <w:r>
              <w:rPr>
                <w:rFonts w:ascii="Arial" w:hAnsi="Arial"/>
                <w:sz w:val="24"/>
                <w:szCs w:val="20"/>
              </w:rPr>
              <w:t>No items were raised for discussion.</w:t>
            </w:r>
          </w:p>
          <w:p w:rsidR="005E6641" w:rsidRPr="00AC6E9F" w:rsidRDefault="005E6641" w:rsidP="00AC6E9F">
            <w:pPr>
              <w:spacing w:after="0" w:line="240" w:lineRule="auto"/>
              <w:rPr>
                <w:rFonts w:ascii="Arial" w:hAnsi="Arial"/>
                <w:sz w:val="24"/>
                <w:szCs w:val="20"/>
              </w:rPr>
            </w:pPr>
          </w:p>
        </w:tc>
      </w:tr>
      <w:tr w:rsidR="00B32D49" w:rsidRPr="00C57277" w:rsidTr="00584046">
        <w:tc>
          <w:tcPr>
            <w:tcW w:w="675" w:type="dxa"/>
          </w:tcPr>
          <w:p w:rsidR="00B32D49" w:rsidRPr="00C57277" w:rsidRDefault="00B32D49" w:rsidP="00584046">
            <w:pPr>
              <w:keepNext/>
              <w:spacing w:after="120" w:line="240" w:lineRule="auto"/>
              <w:outlineLvl w:val="0"/>
              <w:rPr>
                <w:rFonts w:ascii="Arial" w:eastAsia="Times New Roman" w:hAnsi="Arial" w:cs="Arial"/>
                <w:b/>
                <w:bCs/>
                <w:color w:val="000000"/>
                <w:lang w:val="en-US"/>
              </w:rPr>
            </w:pPr>
          </w:p>
        </w:tc>
        <w:tc>
          <w:tcPr>
            <w:tcW w:w="7088" w:type="dxa"/>
          </w:tcPr>
          <w:p w:rsidR="00B32D49" w:rsidRPr="00C57277" w:rsidRDefault="00B32D49" w:rsidP="00584046">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B32D49" w:rsidRPr="00C57277" w:rsidTr="00584046">
        <w:tc>
          <w:tcPr>
            <w:tcW w:w="675" w:type="dxa"/>
          </w:tcPr>
          <w:p w:rsidR="00B32D49" w:rsidRPr="00C57277" w:rsidRDefault="00B32D49" w:rsidP="00584046">
            <w:pPr>
              <w:spacing w:after="0" w:line="240" w:lineRule="auto"/>
              <w:rPr>
                <w:rFonts w:ascii="Arial" w:eastAsia="Times New Roman" w:hAnsi="Arial" w:cs="Arial"/>
                <w:lang w:eastAsia="en-GB"/>
              </w:rPr>
            </w:pPr>
          </w:p>
        </w:tc>
        <w:tc>
          <w:tcPr>
            <w:tcW w:w="7088" w:type="dxa"/>
          </w:tcPr>
          <w:p w:rsidR="00B32D49" w:rsidRPr="005E6641" w:rsidRDefault="00B32D49" w:rsidP="005E6641">
            <w:pPr>
              <w:spacing w:after="0" w:line="240" w:lineRule="auto"/>
              <w:rPr>
                <w:rFonts w:ascii="Arial" w:hAnsi="Arial"/>
                <w:sz w:val="24"/>
                <w:szCs w:val="20"/>
                <w:lang w:eastAsia="en-GB"/>
              </w:rPr>
            </w:pPr>
          </w:p>
        </w:tc>
        <w:tc>
          <w:tcPr>
            <w:tcW w:w="1490" w:type="dxa"/>
          </w:tcPr>
          <w:p w:rsidR="00B32D49" w:rsidRPr="00C57277" w:rsidRDefault="00B32D49" w:rsidP="00584046">
            <w:pPr>
              <w:spacing w:after="0" w:line="240" w:lineRule="auto"/>
              <w:rPr>
                <w:rFonts w:ascii="Arial" w:eastAsia="Times New Roman" w:hAnsi="Arial" w:cs="Times New Roman"/>
                <w:sz w:val="24"/>
                <w:szCs w:val="20"/>
                <w:lang w:eastAsia="en-GB"/>
              </w:rPr>
            </w:pPr>
          </w:p>
        </w:tc>
        <w:tc>
          <w:tcPr>
            <w:tcW w:w="1281" w:type="dxa"/>
          </w:tcPr>
          <w:p w:rsidR="00B32D49" w:rsidRPr="00C57277" w:rsidRDefault="00B32D49" w:rsidP="00584046">
            <w:pPr>
              <w:spacing w:after="0" w:line="240" w:lineRule="auto"/>
              <w:rPr>
                <w:rFonts w:ascii="Arial" w:eastAsia="Times New Roman" w:hAnsi="Arial" w:cs="Times New Roman"/>
                <w:sz w:val="24"/>
                <w:szCs w:val="20"/>
                <w:lang w:eastAsia="en-GB"/>
              </w:rPr>
            </w:pPr>
          </w:p>
        </w:tc>
      </w:tr>
    </w:tbl>
    <w:p w:rsidR="00D23085" w:rsidRPr="00C57277"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gridCol w:w="5312"/>
      </w:tblGrid>
      <w:tr w:rsidR="00C57277" w:rsidRPr="00C57277" w:rsidTr="00B13493">
        <w:tc>
          <w:tcPr>
            <w:tcW w:w="5070" w:type="dxa"/>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86" w:type="dxa"/>
          </w:tcPr>
          <w:p w:rsidR="00C57277" w:rsidRPr="00C57277" w:rsidRDefault="00C57277" w:rsidP="00C57277">
            <w:pPr>
              <w:spacing w:after="0" w:line="240" w:lineRule="auto"/>
              <w:rPr>
                <w:rFonts w:ascii="Arial" w:eastAsia="Times New Roman" w:hAnsi="Arial" w:cs="Arial"/>
                <w:sz w:val="24"/>
                <w:szCs w:val="20"/>
                <w:lang w:eastAsia="en-GB"/>
              </w:rPr>
            </w:pPr>
          </w:p>
          <w:p w:rsidR="00D56BE2" w:rsidRPr="00AC6E9F" w:rsidRDefault="00AC6E9F" w:rsidP="00C57277">
            <w:pPr>
              <w:spacing w:after="0" w:line="240" w:lineRule="auto"/>
              <w:rPr>
                <w:rFonts w:ascii="Arial" w:eastAsia="Times New Roman" w:hAnsi="Arial" w:cs="Arial"/>
                <w:b/>
                <w:sz w:val="24"/>
                <w:szCs w:val="24"/>
                <w:lang w:eastAsia="en-GB"/>
              </w:rPr>
            </w:pPr>
            <w:r w:rsidRPr="00AC6E9F">
              <w:rPr>
                <w:rFonts w:ascii="Arial" w:hAnsi="Arial" w:cs="Arial"/>
                <w:sz w:val="24"/>
                <w:szCs w:val="24"/>
              </w:rPr>
              <w:t>Wednesday 18</w:t>
            </w:r>
            <w:r w:rsidRPr="00AC6E9F">
              <w:rPr>
                <w:rFonts w:ascii="Arial" w:hAnsi="Arial" w:cs="Arial"/>
                <w:sz w:val="24"/>
                <w:szCs w:val="24"/>
                <w:vertAlign w:val="superscript"/>
              </w:rPr>
              <w:t>th</w:t>
            </w:r>
            <w:r w:rsidRPr="00AC6E9F">
              <w:rPr>
                <w:rFonts w:ascii="Arial" w:hAnsi="Arial" w:cs="Arial"/>
                <w:sz w:val="24"/>
                <w:szCs w:val="24"/>
              </w:rPr>
              <w:t xml:space="preserve"> May 2022 at 5.30pm</w:t>
            </w:r>
            <w:r w:rsidRPr="00AC6E9F">
              <w:rPr>
                <w:rFonts w:ascii="Arial" w:eastAsia="Times New Roman" w:hAnsi="Arial" w:cs="Arial"/>
                <w:b/>
                <w:sz w:val="24"/>
                <w:szCs w:val="24"/>
                <w:lang w:eastAsia="en-GB"/>
              </w:rPr>
              <w:t xml:space="preserve"> </w:t>
            </w:r>
          </w:p>
          <w:p w:rsidR="00AC6E9F" w:rsidRPr="00C57277" w:rsidRDefault="00AC6E9F"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12B" w:rsidRDefault="008B312B">
      <w:pPr>
        <w:spacing w:after="0" w:line="240" w:lineRule="auto"/>
      </w:pPr>
      <w:r>
        <w:separator/>
      </w:r>
    </w:p>
  </w:endnote>
  <w:endnote w:type="continuationSeparator" w:id="0">
    <w:p w:rsidR="008B312B" w:rsidRDefault="008B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12B" w:rsidRDefault="008B312B"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312B" w:rsidRDefault="008B3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12B" w:rsidRPr="000F2FCF" w:rsidRDefault="008B312B" w:rsidP="00B13493">
    <w:pPr>
      <w:pStyle w:val="Footer"/>
      <w:jc w:val="right"/>
      <w:rPr>
        <w:sz w:val="20"/>
      </w:rPr>
    </w:pPr>
    <w:r w:rsidRPr="000F2FCF">
      <w:rPr>
        <w:sz w:val="20"/>
      </w:rPr>
      <w:t>Template Co</w:t>
    </w:r>
    <w:r>
      <w:rPr>
        <w:sz w:val="20"/>
      </w:rPr>
      <w:t>pyright © One Education Ltd 2022</w:t>
    </w:r>
  </w:p>
  <w:p w:rsidR="008B312B" w:rsidRDefault="008B312B" w:rsidP="00B134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12B" w:rsidRDefault="008B312B" w:rsidP="00B13493">
    <w:pPr>
      <w:pStyle w:val="Footer"/>
      <w:jc w:val="right"/>
    </w:pPr>
    <w:r>
      <w:t>Copyright © One Education Ltd 2014</w:t>
    </w:r>
  </w:p>
  <w:p w:rsidR="008B312B" w:rsidRDefault="008B312B"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12B" w:rsidRDefault="008B312B">
      <w:pPr>
        <w:spacing w:after="0" w:line="240" w:lineRule="auto"/>
      </w:pPr>
      <w:r>
        <w:separator/>
      </w:r>
    </w:p>
  </w:footnote>
  <w:footnote w:type="continuationSeparator" w:id="0">
    <w:p w:rsidR="008B312B" w:rsidRDefault="008B3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12B" w:rsidRDefault="008B312B">
    <w:pPr>
      <w:pStyle w:val="Header"/>
      <w:jc w:val="center"/>
    </w:pPr>
    <w:r>
      <w:fldChar w:fldCharType="begin"/>
    </w:r>
    <w:r>
      <w:instrText xml:space="preserve"> PAGE   \* MERGEFORMAT </w:instrText>
    </w:r>
    <w:r>
      <w:fldChar w:fldCharType="separate"/>
    </w:r>
    <w:r w:rsidR="00EA3080">
      <w:rPr>
        <w:noProof/>
      </w:rPr>
      <w:t>2</w:t>
    </w:r>
    <w:r>
      <w:fldChar w:fldCharType="end"/>
    </w:r>
  </w:p>
  <w:p w:rsidR="008B312B" w:rsidRDefault="008B312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12B" w:rsidRDefault="008B312B">
    <w:pPr>
      <w:pStyle w:val="Header"/>
      <w:jc w:val="center"/>
    </w:pPr>
    <w:r>
      <w:fldChar w:fldCharType="begin"/>
    </w:r>
    <w:r>
      <w:instrText xml:space="preserve"> PAGE   \* MERGEFORMAT </w:instrText>
    </w:r>
    <w:r>
      <w:fldChar w:fldCharType="separate"/>
    </w:r>
    <w:r>
      <w:rPr>
        <w:noProof/>
      </w:rPr>
      <w:t>1</w:t>
    </w:r>
    <w:r>
      <w:fldChar w:fldCharType="end"/>
    </w:r>
  </w:p>
  <w:p w:rsidR="008B312B" w:rsidRPr="007A2E09" w:rsidRDefault="008B312B" w:rsidP="00B134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E23"/>
    <w:multiLevelType w:val="hybridMultilevel"/>
    <w:tmpl w:val="32F8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753B5"/>
    <w:multiLevelType w:val="hybridMultilevel"/>
    <w:tmpl w:val="0B5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76FF2"/>
    <w:multiLevelType w:val="hybridMultilevel"/>
    <w:tmpl w:val="C9A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01012"/>
    <w:multiLevelType w:val="hybridMultilevel"/>
    <w:tmpl w:val="8D4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6965D7"/>
    <w:multiLevelType w:val="hybridMultilevel"/>
    <w:tmpl w:val="261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2E46DB"/>
    <w:multiLevelType w:val="multilevel"/>
    <w:tmpl w:val="1A0A7718"/>
    <w:lvl w:ilvl="0">
      <w:numFmt w:val="bullet"/>
      <w:lvlText w:val=""/>
      <w:lvlJc w:val="left"/>
      <w:pPr>
        <w:ind w:left="494" w:hanging="361"/>
      </w:pPr>
      <w:rPr>
        <w:rFonts w:ascii="Wingdings" w:eastAsia="Wingdings" w:hAnsi="Wingdings" w:cs="Wingdings"/>
        <w:color w:val="auto"/>
        <w:w w:val="100"/>
        <w:sz w:val="24"/>
        <w:szCs w:val="24"/>
        <w:lang w:val="en-GB" w:eastAsia="en-GB" w:bidi="en-GB"/>
      </w:rPr>
    </w:lvl>
    <w:lvl w:ilvl="1">
      <w:numFmt w:val="bullet"/>
      <w:lvlText w:val="•"/>
      <w:lvlJc w:val="left"/>
      <w:pPr>
        <w:ind w:left="1447" w:hanging="361"/>
      </w:pPr>
      <w:rPr>
        <w:lang w:val="en-GB" w:eastAsia="en-GB" w:bidi="en-GB"/>
      </w:rPr>
    </w:lvl>
    <w:lvl w:ilvl="2">
      <w:numFmt w:val="bullet"/>
      <w:lvlText w:val="•"/>
      <w:lvlJc w:val="left"/>
      <w:pPr>
        <w:ind w:left="2394" w:hanging="361"/>
      </w:pPr>
      <w:rPr>
        <w:lang w:val="en-GB" w:eastAsia="en-GB" w:bidi="en-GB"/>
      </w:rPr>
    </w:lvl>
    <w:lvl w:ilvl="3">
      <w:numFmt w:val="bullet"/>
      <w:lvlText w:val="•"/>
      <w:lvlJc w:val="left"/>
      <w:pPr>
        <w:ind w:left="3341" w:hanging="361"/>
      </w:pPr>
      <w:rPr>
        <w:lang w:val="en-GB" w:eastAsia="en-GB" w:bidi="en-GB"/>
      </w:rPr>
    </w:lvl>
    <w:lvl w:ilvl="4">
      <w:numFmt w:val="bullet"/>
      <w:lvlText w:val="•"/>
      <w:lvlJc w:val="left"/>
      <w:pPr>
        <w:ind w:left="4289" w:hanging="361"/>
      </w:pPr>
      <w:rPr>
        <w:lang w:val="en-GB" w:eastAsia="en-GB" w:bidi="en-GB"/>
      </w:rPr>
    </w:lvl>
    <w:lvl w:ilvl="5">
      <w:numFmt w:val="bullet"/>
      <w:lvlText w:val="•"/>
      <w:lvlJc w:val="left"/>
      <w:pPr>
        <w:ind w:left="5236" w:hanging="361"/>
      </w:pPr>
      <w:rPr>
        <w:lang w:val="en-GB" w:eastAsia="en-GB" w:bidi="en-GB"/>
      </w:rPr>
    </w:lvl>
    <w:lvl w:ilvl="6">
      <w:numFmt w:val="bullet"/>
      <w:lvlText w:val="•"/>
      <w:lvlJc w:val="left"/>
      <w:pPr>
        <w:ind w:left="6183" w:hanging="361"/>
      </w:pPr>
      <w:rPr>
        <w:lang w:val="en-GB" w:eastAsia="en-GB" w:bidi="en-GB"/>
      </w:rPr>
    </w:lvl>
    <w:lvl w:ilvl="7">
      <w:numFmt w:val="bullet"/>
      <w:lvlText w:val="•"/>
      <w:lvlJc w:val="left"/>
      <w:pPr>
        <w:ind w:left="7131" w:hanging="361"/>
      </w:pPr>
      <w:rPr>
        <w:lang w:val="en-GB" w:eastAsia="en-GB" w:bidi="en-GB"/>
      </w:rPr>
    </w:lvl>
    <w:lvl w:ilvl="8">
      <w:numFmt w:val="bullet"/>
      <w:lvlText w:val="•"/>
      <w:lvlJc w:val="left"/>
      <w:pPr>
        <w:ind w:left="8078" w:hanging="361"/>
      </w:pPr>
      <w:rPr>
        <w:lang w:val="en-GB" w:eastAsia="en-GB" w:bidi="en-GB"/>
      </w:rPr>
    </w:lvl>
  </w:abstractNum>
  <w:abstractNum w:abstractNumId="7">
    <w:nsid w:val="3ED24452"/>
    <w:multiLevelType w:val="hybridMultilevel"/>
    <w:tmpl w:val="644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CE61BC"/>
    <w:multiLevelType w:val="hybridMultilevel"/>
    <w:tmpl w:val="6646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03565A"/>
    <w:multiLevelType w:val="hybridMultilevel"/>
    <w:tmpl w:val="1DD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3C1BB7"/>
    <w:multiLevelType w:val="hybridMultilevel"/>
    <w:tmpl w:val="C19A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EA0F36"/>
    <w:multiLevelType w:val="hybridMultilevel"/>
    <w:tmpl w:val="A1FA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55596A"/>
    <w:multiLevelType w:val="hybridMultilevel"/>
    <w:tmpl w:val="EF90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20567D"/>
    <w:multiLevelType w:val="hybridMultilevel"/>
    <w:tmpl w:val="5D2E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A2576A"/>
    <w:multiLevelType w:val="hybridMultilevel"/>
    <w:tmpl w:val="AFAA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057C0A"/>
    <w:multiLevelType w:val="hybridMultilevel"/>
    <w:tmpl w:val="B2BC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CA2FA4"/>
    <w:multiLevelType w:val="hybridMultilevel"/>
    <w:tmpl w:val="DBAA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171AF0"/>
    <w:multiLevelType w:val="hybridMultilevel"/>
    <w:tmpl w:val="607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2458B8"/>
    <w:multiLevelType w:val="hybridMultilevel"/>
    <w:tmpl w:val="9F84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145771"/>
    <w:multiLevelType w:val="hybridMultilevel"/>
    <w:tmpl w:val="87BE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E076AC"/>
    <w:multiLevelType w:val="hybridMultilevel"/>
    <w:tmpl w:val="FEF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B56B40"/>
    <w:multiLevelType w:val="hybridMultilevel"/>
    <w:tmpl w:val="828C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125C92"/>
    <w:multiLevelType w:val="hybridMultilevel"/>
    <w:tmpl w:val="0B1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1"/>
  </w:num>
  <w:num w:numId="5">
    <w:abstractNumId w:val="8"/>
  </w:num>
  <w:num w:numId="6">
    <w:abstractNumId w:val="6"/>
  </w:num>
  <w:num w:numId="7">
    <w:abstractNumId w:val="20"/>
  </w:num>
  <w:num w:numId="8">
    <w:abstractNumId w:val="2"/>
  </w:num>
  <w:num w:numId="9">
    <w:abstractNumId w:val="22"/>
  </w:num>
  <w:num w:numId="10">
    <w:abstractNumId w:val="17"/>
  </w:num>
  <w:num w:numId="11">
    <w:abstractNumId w:val="0"/>
  </w:num>
  <w:num w:numId="12">
    <w:abstractNumId w:val="18"/>
  </w:num>
  <w:num w:numId="13">
    <w:abstractNumId w:val="15"/>
  </w:num>
  <w:num w:numId="14">
    <w:abstractNumId w:val="16"/>
  </w:num>
  <w:num w:numId="15">
    <w:abstractNumId w:val="4"/>
  </w:num>
  <w:num w:numId="16">
    <w:abstractNumId w:val="21"/>
  </w:num>
  <w:num w:numId="17">
    <w:abstractNumId w:val="9"/>
  </w:num>
  <w:num w:numId="18">
    <w:abstractNumId w:val="14"/>
  </w:num>
  <w:num w:numId="19">
    <w:abstractNumId w:val="19"/>
  </w:num>
  <w:num w:numId="20">
    <w:abstractNumId w:val="12"/>
  </w:num>
  <w:num w:numId="21">
    <w:abstractNumId w:val="10"/>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30"/>
    <w:rsid w:val="000222FB"/>
    <w:rsid w:val="0002561F"/>
    <w:rsid w:val="00040322"/>
    <w:rsid w:val="00056C72"/>
    <w:rsid w:val="0006695D"/>
    <w:rsid w:val="00075E7A"/>
    <w:rsid w:val="0008273E"/>
    <w:rsid w:val="000863AA"/>
    <w:rsid w:val="00092023"/>
    <w:rsid w:val="000C37D3"/>
    <w:rsid w:val="000D2CF5"/>
    <w:rsid w:val="000D7CC0"/>
    <w:rsid w:val="000F2CDE"/>
    <w:rsid w:val="000F2FCF"/>
    <w:rsid w:val="00115630"/>
    <w:rsid w:val="00116180"/>
    <w:rsid w:val="001214BB"/>
    <w:rsid w:val="0012225F"/>
    <w:rsid w:val="00124F64"/>
    <w:rsid w:val="00136F63"/>
    <w:rsid w:val="00156497"/>
    <w:rsid w:val="00177F13"/>
    <w:rsid w:val="001E14C5"/>
    <w:rsid w:val="00204C1B"/>
    <w:rsid w:val="00210B9D"/>
    <w:rsid w:val="002140CF"/>
    <w:rsid w:val="002362C9"/>
    <w:rsid w:val="00255238"/>
    <w:rsid w:val="00274D1A"/>
    <w:rsid w:val="00280182"/>
    <w:rsid w:val="002B4EB4"/>
    <w:rsid w:val="002C76BA"/>
    <w:rsid w:val="002C7947"/>
    <w:rsid w:val="002D012B"/>
    <w:rsid w:val="002F0348"/>
    <w:rsid w:val="002F1CBC"/>
    <w:rsid w:val="002F346A"/>
    <w:rsid w:val="00334348"/>
    <w:rsid w:val="003377D8"/>
    <w:rsid w:val="00341657"/>
    <w:rsid w:val="00361BAD"/>
    <w:rsid w:val="003664C2"/>
    <w:rsid w:val="00371BFA"/>
    <w:rsid w:val="003912BD"/>
    <w:rsid w:val="003C0E73"/>
    <w:rsid w:val="003C1214"/>
    <w:rsid w:val="003D347A"/>
    <w:rsid w:val="003D3677"/>
    <w:rsid w:val="003D5D62"/>
    <w:rsid w:val="00416CE2"/>
    <w:rsid w:val="004208CF"/>
    <w:rsid w:val="004353EA"/>
    <w:rsid w:val="004520A6"/>
    <w:rsid w:val="004839D0"/>
    <w:rsid w:val="004A3756"/>
    <w:rsid w:val="004B1D13"/>
    <w:rsid w:val="004B68D7"/>
    <w:rsid w:val="004D4D40"/>
    <w:rsid w:val="0050771F"/>
    <w:rsid w:val="00510C18"/>
    <w:rsid w:val="00536F23"/>
    <w:rsid w:val="00566555"/>
    <w:rsid w:val="00584046"/>
    <w:rsid w:val="005C3A0A"/>
    <w:rsid w:val="005C6DD2"/>
    <w:rsid w:val="005E6641"/>
    <w:rsid w:val="00652032"/>
    <w:rsid w:val="006563C4"/>
    <w:rsid w:val="00657E12"/>
    <w:rsid w:val="006A460B"/>
    <w:rsid w:val="006C04AB"/>
    <w:rsid w:val="006E2247"/>
    <w:rsid w:val="006F2D07"/>
    <w:rsid w:val="00704145"/>
    <w:rsid w:val="007135C2"/>
    <w:rsid w:val="00740BED"/>
    <w:rsid w:val="00751D70"/>
    <w:rsid w:val="00761E28"/>
    <w:rsid w:val="007718C6"/>
    <w:rsid w:val="0078438A"/>
    <w:rsid w:val="00784C5E"/>
    <w:rsid w:val="00784CFA"/>
    <w:rsid w:val="00786FD1"/>
    <w:rsid w:val="007B54D7"/>
    <w:rsid w:val="007C0ECF"/>
    <w:rsid w:val="007F18E2"/>
    <w:rsid w:val="007F4FA1"/>
    <w:rsid w:val="00840404"/>
    <w:rsid w:val="00862144"/>
    <w:rsid w:val="00887F97"/>
    <w:rsid w:val="008A2D3A"/>
    <w:rsid w:val="008A62A5"/>
    <w:rsid w:val="008B312B"/>
    <w:rsid w:val="008C17F0"/>
    <w:rsid w:val="008E48F5"/>
    <w:rsid w:val="008E4DDC"/>
    <w:rsid w:val="008F2E40"/>
    <w:rsid w:val="009251DC"/>
    <w:rsid w:val="00930901"/>
    <w:rsid w:val="00950992"/>
    <w:rsid w:val="00971C8A"/>
    <w:rsid w:val="0097284B"/>
    <w:rsid w:val="009868BB"/>
    <w:rsid w:val="009A77B1"/>
    <w:rsid w:val="009B7815"/>
    <w:rsid w:val="009E3D09"/>
    <w:rsid w:val="009E4560"/>
    <w:rsid w:val="00A127AC"/>
    <w:rsid w:val="00A22583"/>
    <w:rsid w:val="00A34030"/>
    <w:rsid w:val="00A442F7"/>
    <w:rsid w:val="00A47029"/>
    <w:rsid w:val="00A479B8"/>
    <w:rsid w:val="00A67025"/>
    <w:rsid w:val="00A76B94"/>
    <w:rsid w:val="00A866C0"/>
    <w:rsid w:val="00A92053"/>
    <w:rsid w:val="00AA0539"/>
    <w:rsid w:val="00AC6E9F"/>
    <w:rsid w:val="00AE5D10"/>
    <w:rsid w:val="00B03125"/>
    <w:rsid w:val="00B03C0A"/>
    <w:rsid w:val="00B13493"/>
    <w:rsid w:val="00B13D0D"/>
    <w:rsid w:val="00B142EE"/>
    <w:rsid w:val="00B32D49"/>
    <w:rsid w:val="00B4147F"/>
    <w:rsid w:val="00B605B9"/>
    <w:rsid w:val="00B619B4"/>
    <w:rsid w:val="00B714E0"/>
    <w:rsid w:val="00B72B04"/>
    <w:rsid w:val="00B7725E"/>
    <w:rsid w:val="00B8177C"/>
    <w:rsid w:val="00B853DF"/>
    <w:rsid w:val="00BA68E2"/>
    <w:rsid w:val="00BB2A9C"/>
    <w:rsid w:val="00BD20DF"/>
    <w:rsid w:val="00BE23F9"/>
    <w:rsid w:val="00C04305"/>
    <w:rsid w:val="00C1042B"/>
    <w:rsid w:val="00C27A73"/>
    <w:rsid w:val="00C31810"/>
    <w:rsid w:val="00C36303"/>
    <w:rsid w:val="00C51989"/>
    <w:rsid w:val="00C57277"/>
    <w:rsid w:val="00C62D02"/>
    <w:rsid w:val="00C67841"/>
    <w:rsid w:val="00CA199F"/>
    <w:rsid w:val="00CA7B69"/>
    <w:rsid w:val="00CB38E8"/>
    <w:rsid w:val="00CE19F2"/>
    <w:rsid w:val="00D07B30"/>
    <w:rsid w:val="00D20F20"/>
    <w:rsid w:val="00D23085"/>
    <w:rsid w:val="00D243EE"/>
    <w:rsid w:val="00D24A76"/>
    <w:rsid w:val="00D377E8"/>
    <w:rsid w:val="00D53306"/>
    <w:rsid w:val="00D56BE2"/>
    <w:rsid w:val="00D60917"/>
    <w:rsid w:val="00D62DED"/>
    <w:rsid w:val="00D76C38"/>
    <w:rsid w:val="00D83329"/>
    <w:rsid w:val="00D85527"/>
    <w:rsid w:val="00D8555E"/>
    <w:rsid w:val="00D91BCD"/>
    <w:rsid w:val="00D92D61"/>
    <w:rsid w:val="00DA07B3"/>
    <w:rsid w:val="00DB6B29"/>
    <w:rsid w:val="00DC0CB0"/>
    <w:rsid w:val="00DC2E84"/>
    <w:rsid w:val="00DC6271"/>
    <w:rsid w:val="00DD256D"/>
    <w:rsid w:val="00DD3029"/>
    <w:rsid w:val="00DF4B81"/>
    <w:rsid w:val="00DF5400"/>
    <w:rsid w:val="00E0189D"/>
    <w:rsid w:val="00E20D40"/>
    <w:rsid w:val="00E213C4"/>
    <w:rsid w:val="00E4331A"/>
    <w:rsid w:val="00E550A0"/>
    <w:rsid w:val="00E61365"/>
    <w:rsid w:val="00EA3080"/>
    <w:rsid w:val="00EB73AD"/>
    <w:rsid w:val="00EB7FC4"/>
    <w:rsid w:val="00EC11FC"/>
    <w:rsid w:val="00EC6BA1"/>
    <w:rsid w:val="00ED11CE"/>
    <w:rsid w:val="00EE25EC"/>
    <w:rsid w:val="00EE6A4B"/>
    <w:rsid w:val="00F257BC"/>
    <w:rsid w:val="00F475CA"/>
    <w:rsid w:val="00F52AF2"/>
    <w:rsid w:val="00F56067"/>
    <w:rsid w:val="00F63B0D"/>
    <w:rsid w:val="00F673E5"/>
    <w:rsid w:val="00F82525"/>
    <w:rsid w:val="00F915BA"/>
    <w:rsid w:val="00F97E4F"/>
    <w:rsid w:val="00FA26BC"/>
    <w:rsid w:val="00FF559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 w:type="paragraph" w:customStyle="1" w:styleId="TableParagraph">
    <w:name w:val="Table Paragraph"/>
    <w:basedOn w:val="Normal"/>
    <w:rsid w:val="00056C72"/>
    <w:pPr>
      <w:widowControl w:val="0"/>
      <w:suppressAutoHyphens/>
      <w:autoSpaceDE w:val="0"/>
      <w:autoSpaceDN w:val="0"/>
      <w:spacing w:after="0" w:line="240" w:lineRule="auto"/>
      <w:textAlignment w:val="baseline"/>
    </w:pPr>
    <w:rPr>
      <w:rFonts w:ascii="Arial" w:eastAsia="Arial" w:hAnsi="Arial" w:cs="Arial"/>
      <w:lang w:eastAsia="en-GB" w:bidi="en-GB"/>
    </w:rPr>
  </w:style>
  <w:style w:type="character" w:styleId="Emphasis">
    <w:name w:val="Emphasis"/>
    <w:basedOn w:val="DefaultParagraphFont"/>
    <w:uiPriority w:val="20"/>
    <w:qFormat/>
    <w:rsid w:val="00416CE2"/>
    <w:rPr>
      <w:i/>
      <w:iCs/>
    </w:rPr>
  </w:style>
  <w:style w:type="table" w:styleId="TableGrid">
    <w:name w:val="Table Grid"/>
    <w:basedOn w:val="TableNormal"/>
    <w:uiPriority w:val="39"/>
    <w:rsid w:val="00986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2</cp:revision>
  <dcterms:created xsi:type="dcterms:W3CDTF">2022-06-07T12:22:00Z</dcterms:created>
  <dcterms:modified xsi:type="dcterms:W3CDTF">2022-06-07T12:22:00Z</dcterms:modified>
</cp:coreProperties>
</file>