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257B7" w14:textId="77777777" w:rsidR="00AB0F7E" w:rsidRDefault="00CA6A7F">
      <w:pPr>
        <w:pStyle w:val="Heading3"/>
        <w:spacing w:before="0" w:after="0"/>
        <w:ind w:right="-1"/>
        <w:jc w:val="center"/>
        <w:rPr>
          <w:sz w:val="36"/>
          <w:szCs w:val="36"/>
        </w:rPr>
      </w:pPr>
      <w:r>
        <w:rPr>
          <w:sz w:val="36"/>
          <w:szCs w:val="36"/>
        </w:rPr>
        <w:t>Governing Body</w:t>
      </w:r>
      <w:r w:rsidR="00AB0F7E">
        <w:rPr>
          <w:sz w:val="36"/>
          <w:szCs w:val="36"/>
        </w:rPr>
        <w:t xml:space="preserve"> Meeting Minutes</w:t>
      </w:r>
    </w:p>
    <w:p w14:paraId="063BC0A8" w14:textId="77777777" w:rsidR="00AB0F7E" w:rsidRDefault="00AB0F7E">
      <w:pPr>
        <w:pStyle w:val="Heading3"/>
        <w:spacing w:before="0" w:after="0"/>
        <w:ind w:right="-1"/>
        <w:rPr>
          <w:sz w:val="24"/>
          <w:szCs w:val="24"/>
        </w:rPr>
      </w:pPr>
    </w:p>
    <w:p w14:paraId="3D5A90D9" w14:textId="60807C3D" w:rsidR="009409E0"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School: </w:t>
      </w:r>
      <w:r w:rsidR="00456965" w:rsidRPr="00EB6C8D">
        <w:rPr>
          <w:rFonts w:cs="Arial"/>
          <w:b/>
          <w:bCs/>
          <w:szCs w:val="24"/>
          <w:lang w:val="en" w:eastAsia="en-US"/>
        </w:rPr>
        <w:t xml:space="preserve">Cavendish </w:t>
      </w:r>
      <w:r w:rsidR="00741DA3" w:rsidRPr="00EB6C8D">
        <w:rPr>
          <w:rFonts w:cs="Arial"/>
          <w:b/>
          <w:bCs/>
          <w:szCs w:val="24"/>
          <w:lang w:val="en" w:eastAsia="en-US"/>
        </w:rPr>
        <w:t xml:space="preserve">Community </w:t>
      </w:r>
      <w:r w:rsidR="00456965" w:rsidRPr="00EB6C8D">
        <w:rPr>
          <w:rFonts w:cs="Arial"/>
          <w:b/>
          <w:bCs/>
          <w:szCs w:val="24"/>
          <w:lang w:val="en" w:eastAsia="en-US"/>
        </w:rPr>
        <w:t>Primary School</w:t>
      </w:r>
    </w:p>
    <w:p w14:paraId="5673A7ED" w14:textId="77777777" w:rsidR="00AB0F7E"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Quorum:</w:t>
      </w:r>
      <w:r w:rsidR="00061699" w:rsidRPr="00EB6C8D">
        <w:rPr>
          <w:rFonts w:cs="Arial"/>
          <w:b/>
          <w:bCs/>
          <w:szCs w:val="24"/>
          <w:lang w:val="en" w:eastAsia="en-US"/>
        </w:rPr>
        <w:t xml:space="preserve"> </w:t>
      </w:r>
      <w:proofErr w:type="gramStart"/>
      <w:r w:rsidR="00230056" w:rsidRPr="00EB6C8D">
        <w:rPr>
          <w:rFonts w:cs="Arial"/>
          <w:b/>
          <w:bCs/>
          <w:szCs w:val="24"/>
          <w:lang w:val="en" w:eastAsia="en-US"/>
        </w:rPr>
        <w:t>7</w:t>
      </w:r>
      <w:proofErr w:type="gramEnd"/>
      <w:r w:rsidR="00456965" w:rsidRPr="00EB6C8D">
        <w:rPr>
          <w:rFonts w:cs="Arial"/>
          <w:b/>
          <w:bCs/>
          <w:szCs w:val="24"/>
          <w:lang w:val="en" w:eastAsia="en-US"/>
        </w:rPr>
        <w:t xml:space="preserve"> </w:t>
      </w:r>
      <w:r w:rsidR="00010B30" w:rsidRPr="00EB6C8D">
        <w:rPr>
          <w:rFonts w:cs="Arial"/>
          <w:b/>
          <w:bCs/>
          <w:szCs w:val="24"/>
          <w:lang w:val="en" w:eastAsia="en-US"/>
        </w:rPr>
        <w:t>(met</w:t>
      </w:r>
      <w:r w:rsidR="00456965" w:rsidRPr="00EB6C8D">
        <w:rPr>
          <w:rFonts w:cs="Arial"/>
          <w:b/>
          <w:bCs/>
          <w:szCs w:val="24"/>
          <w:lang w:val="en" w:eastAsia="en-US"/>
        </w:rPr>
        <w:t xml:space="preserve"> </w:t>
      </w:r>
      <w:r w:rsidRPr="00EB6C8D">
        <w:rPr>
          <w:rFonts w:cs="Arial"/>
          <w:b/>
          <w:bCs/>
          <w:szCs w:val="24"/>
          <w:lang w:val="en" w:eastAsia="en-US"/>
        </w:rPr>
        <w:t>at this meeting)</w:t>
      </w:r>
    </w:p>
    <w:p w14:paraId="2DFE19CC" w14:textId="07B410CC" w:rsidR="00AB0F7E"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Chair: </w:t>
      </w:r>
      <w:r w:rsidR="00B30B19" w:rsidRPr="00EB6C8D">
        <w:rPr>
          <w:rFonts w:cs="Arial"/>
          <w:b/>
          <w:bCs/>
          <w:szCs w:val="24"/>
          <w:lang w:val="en" w:eastAsia="en-US"/>
        </w:rPr>
        <w:t>Oliver Gibson</w:t>
      </w:r>
    </w:p>
    <w:p w14:paraId="0FCD7F92" w14:textId="57A72BDE" w:rsidR="00693203" w:rsidRPr="00EB6C8D" w:rsidRDefault="00AB0F7E">
      <w:pPr>
        <w:shd w:val="clear" w:color="auto" w:fill="F3F3F3"/>
        <w:spacing w:line="360" w:lineRule="auto"/>
        <w:rPr>
          <w:rFonts w:cs="Arial"/>
          <w:b/>
          <w:bCs/>
          <w:szCs w:val="24"/>
          <w:lang w:val="en" w:eastAsia="en-US"/>
        </w:rPr>
      </w:pPr>
      <w:r w:rsidRPr="00EB6C8D">
        <w:rPr>
          <w:rFonts w:cs="Arial"/>
          <w:b/>
          <w:bCs/>
          <w:szCs w:val="24"/>
          <w:lang w:val="en" w:eastAsia="en-US"/>
        </w:rPr>
        <w:t xml:space="preserve">Clerk: </w:t>
      </w:r>
      <w:r w:rsidR="00A36495" w:rsidRPr="00EB6C8D">
        <w:rPr>
          <w:rFonts w:cs="Arial"/>
          <w:b/>
          <w:bCs/>
          <w:szCs w:val="24"/>
          <w:lang w:val="en" w:eastAsia="en-US"/>
        </w:rPr>
        <w:t>Joanne Douglas</w:t>
      </w:r>
    </w:p>
    <w:p w14:paraId="45D5D2B6" w14:textId="647FB7A7" w:rsidR="00AB0F7E" w:rsidRPr="00EB6C8D" w:rsidRDefault="00AB0F7E">
      <w:pPr>
        <w:shd w:val="clear" w:color="auto" w:fill="F3F3F3"/>
        <w:spacing w:line="360" w:lineRule="auto"/>
        <w:rPr>
          <w:rFonts w:cs="Arial"/>
          <w:b/>
          <w:szCs w:val="24"/>
          <w:lang w:val="en" w:eastAsia="en-US"/>
        </w:rPr>
      </w:pPr>
      <w:r w:rsidRPr="00EB6C8D">
        <w:rPr>
          <w:rFonts w:cs="Arial"/>
          <w:b/>
          <w:szCs w:val="24"/>
          <w:lang w:val="en" w:eastAsia="en-US"/>
        </w:rPr>
        <w:t>Date of meeting</w:t>
      </w:r>
      <w:r w:rsidR="00C92278" w:rsidRPr="00EB6C8D">
        <w:rPr>
          <w:rFonts w:cs="Arial"/>
          <w:b/>
          <w:szCs w:val="24"/>
          <w:lang w:val="en" w:eastAsia="en-US"/>
        </w:rPr>
        <w:t>:</w:t>
      </w:r>
      <w:r w:rsidR="00A4677B" w:rsidRPr="00EB6C8D">
        <w:rPr>
          <w:rFonts w:cs="Arial"/>
          <w:b/>
          <w:szCs w:val="24"/>
          <w:lang w:val="en" w:eastAsia="en-US"/>
        </w:rPr>
        <w:t xml:space="preserve"> </w:t>
      </w:r>
      <w:r w:rsidR="00256096" w:rsidRPr="00EB6C8D">
        <w:rPr>
          <w:rFonts w:cs="Arial"/>
          <w:b/>
          <w:szCs w:val="24"/>
          <w:lang w:val="en" w:eastAsia="en-US"/>
        </w:rPr>
        <w:t xml:space="preserve">Wednesday </w:t>
      </w:r>
      <w:proofErr w:type="gramStart"/>
      <w:r w:rsidR="00675D68">
        <w:rPr>
          <w:rFonts w:cs="Arial"/>
          <w:b/>
          <w:szCs w:val="24"/>
          <w:lang w:val="en" w:eastAsia="en-US"/>
        </w:rPr>
        <w:t>30</w:t>
      </w:r>
      <w:r w:rsidR="00675D68" w:rsidRPr="00675D68">
        <w:rPr>
          <w:rFonts w:cs="Arial"/>
          <w:b/>
          <w:szCs w:val="24"/>
          <w:vertAlign w:val="superscript"/>
          <w:lang w:val="en" w:eastAsia="en-US"/>
        </w:rPr>
        <w:t>th</w:t>
      </w:r>
      <w:proofErr w:type="gramEnd"/>
      <w:r w:rsidR="00675D68">
        <w:rPr>
          <w:rFonts w:cs="Arial"/>
          <w:b/>
          <w:szCs w:val="24"/>
          <w:lang w:val="en" w:eastAsia="en-US"/>
        </w:rPr>
        <w:t xml:space="preserve"> June 2021</w:t>
      </w:r>
    </w:p>
    <w:p w14:paraId="4BAF74A9" w14:textId="68B4C9F4" w:rsidR="009409E0" w:rsidRPr="00EB6C8D" w:rsidRDefault="00AB0F7E" w:rsidP="00693203">
      <w:pPr>
        <w:shd w:val="clear" w:color="auto" w:fill="F3F3F3"/>
        <w:spacing w:line="360" w:lineRule="auto"/>
        <w:rPr>
          <w:lang w:val="en-US" w:eastAsia="en-US"/>
        </w:rPr>
      </w:pPr>
      <w:r w:rsidRPr="00EB6C8D">
        <w:rPr>
          <w:rFonts w:cs="Arial"/>
          <w:b/>
          <w:szCs w:val="24"/>
          <w:lang w:val="en" w:eastAsia="en-US"/>
        </w:rPr>
        <w:t xml:space="preserve">Venue: </w:t>
      </w:r>
      <w:r w:rsidR="00466874" w:rsidRPr="00EB6C8D">
        <w:rPr>
          <w:rFonts w:cs="Arial"/>
          <w:b/>
          <w:szCs w:val="24"/>
          <w:lang w:val="en" w:eastAsia="en-US"/>
        </w:rPr>
        <w:t xml:space="preserve">via </w:t>
      </w:r>
      <w:r w:rsidR="00A36495" w:rsidRPr="00EB6C8D">
        <w:rPr>
          <w:rFonts w:cs="Arial"/>
          <w:b/>
          <w:szCs w:val="24"/>
          <w:lang w:val="en" w:eastAsia="en-US"/>
        </w:rPr>
        <w:t>Zoom</w:t>
      </w:r>
    </w:p>
    <w:p w14:paraId="251B4925" w14:textId="77777777" w:rsidR="00D16962" w:rsidRPr="00EB6C8D" w:rsidRDefault="00E32A51" w:rsidP="00C92278">
      <w:pPr>
        <w:pStyle w:val="Heading1"/>
        <w:rPr>
          <w:color w:val="auto"/>
          <w:sz w:val="24"/>
        </w:rPr>
      </w:pPr>
      <w:r w:rsidRPr="00EB6C8D">
        <w:rPr>
          <w:color w:val="auto"/>
          <w:sz w:val="24"/>
        </w:rPr>
        <w:t>Attendance</w:t>
      </w:r>
    </w:p>
    <w:p w14:paraId="22D1CA70" w14:textId="77777777" w:rsidR="00C92278" w:rsidRPr="00EB6C8D" w:rsidRDefault="00C92278" w:rsidP="00596C7B">
      <w:pPr>
        <w:rPr>
          <w:i/>
          <w:sz w:val="20"/>
          <w:lang w:val="en-US"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800"/>
        <w:gridCol w:w="1980"/>
      </w:tblGrid>
      <w:tr w:rsidR="00EB6C8D" w:rsidRPr="00EB6C8D" w14:paraId="68FB580F" w14:textId="77777777" w:rsidTr="00C92278">
        <w:trPr>
          <w:trHeight w:val="276"/>
        </w:trPr>
        <w:tc>
          <w:tcPr>
            <w:tcW w:w="3168" w:type="dxa"/>
          </w:tcPr>
          <w:p w14:paraId="654FF4CA" w14:textId="77777777" w:rsidR="00C92278" w:rsidRPr="00EB6C8D" w:rsidRDefault="00C92278" w:rsidP="00C92278">
            <w:pPr>
              <w:jc w:val="center"/>
              <w:rPr>
                <w:szCs w:val="24"/>
              </w:rPr>
            </w:pPr>
          </w:p>
          <w:p w14:paraId="476EDBE0" w14:textId="77777777" w:rsidR="00C92278" w:rsidRPr="00EB6C8D" w:rsidRDefault="00C92278" w:rsidP="00C92278">
            <w:pPr>
              <w:jc w:val="center"/>
              <w:rPr>
                <w:b/>
                <w:szCs w:val="24"/>
              </w:rPr>
            </w:pPr>
            <w:r w:rsidRPr="00EB6C8D">
              <w:rPr>
                <w:b/>
                <w:szCs w:val="24"/>
              </w:rPr>
              <w:t>Name</w:t>
            </w:r>
          </w:p>
        </w:tc>
        <w:tc>
          <w:tcPr>
            <w:tcW w:w="3420" w:type="dxa"/>
            <w:shd w:val="clear" w:color="auto" w:fill="auto"/>
          </w:tcPr>
          <w:p w14:paraId="02F5E8D6" w14:textId="77777777" w:rsidR="00C92278" w:rsidRPr="00EB6C8D" w:rsidRDefault="00C92278" w:rsidP="00C92278">
            <w:pPr>
              <w:jc w:val="center"/>
              <w:rPr>
                <w:szCs w:val="24"/>
              </w:rPr>
            </w:pPr>
          </w:p>
          <w:p w14:paraId="2EF1FFA8" w14:textId="77777777" w:rsidR="00C92278" w:rsidRPr="00EB6C8D" w:rsidRDefault="00C92278" w:rsidP="00C92278">
            <w:pPr>
              <w:jc w:val="center"/>
              <w:rPr>
                <w:b/>
                <w:szCs w:val="24"/>
              </w:rPr>
            </w:pPr>
            <w:r w:rsidRPr="00EB6C8D">
              <w:rPr>
                <w:b/>
                <w:szCs w:val="24"/>
              </w:rPr>
              <w:t>Governor type</w:t>
            </w:r>
          </w:p>
          <w:p w14:paraId="14E9A66E" w14:textId="77777777" w:rsidR="00C92278" w:rsidRPr="00EB6C8D" w:rsidRDefault="00C92278" w:rsidP="00C92278">
            <w:pPr>
              <w:rPr>
                <w:szCs w:val="24"/>
              </w:rPr>
            </w:pPr>
          </w:p>
        </w:tc>
        <w:tc>
          <w:tcPr>
            <w:tcW w:w="1800" w:type="dxa"/>
            <w:shd w:val="clear" w:color="auto" w:fill="auto"/>
          </w:tcPr>
          <w:p w14:paraId="62A27EA2" w14:textId="3F77C5C8" w:rsidR="00C92278" w:rsidRPr="00EB6C8D" w:rsidRDefault="00C92278" w:rsidP="00466874">
            <w:pPr>
              <w:jc w:val="center"/>
              <w:rPr>
                <w:b/>
                <w:szCs w:val="24"/>
              </w:rPr>
            </w:pPr>
            <w:r w:rsidRPr="00EB6C8D">
              <w:rPr>
                <w:b/>
                <w:szCs w:val="24"/>
              </w:rPr>
              <w:t>‘End of Term of Office’ date</w:t>
            </w:r>
          </w:p>
        </w:tc>
        <w:tc>
          <w:tcPr>
            <w:tcW w:w="1980" w:type="dxa"/>
          </w:tcPr>
          <w:p w14:paraId="0EE1014B" w14:textId="59C20EFB" w:rsidR="00C92278" w:rsidRPr="00EB6C8D" w:rsidRDefault="00466874" w:rsidP="00C92278">
            <w:pPr>
              <w:jc w:val="center"/>
              <w:rPr>
                <w:b/>
                <w:szCs w:val="24"/>
              </w:rPr>
            </w:pPr>
            <w:r w:rsidRPr="00EB6C8D">
              <w:rPr>
                <w:b/>
                <w:szCs w:val="24"/>
              </w:rPr>
              <w:t>(</w:t>
            </w:r>
            <w:r w:rsidR="00C92278" w:rsidRPr="00EB6C8D">
              <w:rPr>
                <w:b/>
                <w:szCs w:val="24"/>
              </w:rPr>
              <w:t>P</w:t>
            </w:r>
            <w:r w:rsidRPr="00EB6C8D">
              <w:rPr>
                <w:b/>
                <w:szCs w:val="24"/>
              </w:rPr>
              <w:t>)</w:t>
            </w:r>
            <w:r w:rsidR="00C92278" w:rsidRPr="00EB6C8D">
              <w:rPr>
                <w:b/>
                <w:szCs w:val="24"/>
              </w:rPr>
              <w:t xml:space="preserve">resent / </w:t>
            </w:r>
            <w:r w:rsidRPr="00EB6C8D">
              <w:rPr>
                <w:b/>
                <w:szCs w:val="24"/>
              </w:rPr>
              <w:t>(</w:t>
            </w:r>
            <w:proofErr w:type="spellStart"/>
            <w:r w:rsidRPr="00EB6C8D">
              <w:rPr>
                <w:b/>
                <w:szCs w:val="24"/>
              </w:rPr>
              <w:t>A</w:t>
            </w:r>
            <w:r w:rsidR="00C92278" w:rsidRPr="00EB6C8D">
              <w:rPr>
                <w:b/>
                <w:szCs w:val="24"/>
              </w:rPr>
              <w:t>p</w:t>
            </w:r>
            <w:proofErr w:type="spellEnd"/>
            <w:r w:rsidRPr="00EB6C8D">
              <w:rPr>
                <w:b/>
                <w:szCs w:val="24"/>
              </w:rPr>
              <w:t>)</w:t>
            </w:r>
            <w:proofErr w:type="spellStart"/>
            <w:r w:rsidR="00C92278" w:rsidRPr="00EB6C8D">
              <w:rPr>
                <w:b/>
                <w:szCs w:val="24"/>
              </w:rPr>
              <w:t>ologies</w:t>
            </w:r>
            <w:proofErr w:type="spellEnd"/>
            <w:r w:rsidR="00C92278" w:rsidRPr="00EB6C8D">
              <w:rPr>
                <w:b/>
                <w:szCs w:val="24"/>
              </w:rPr>
              <w:t xml:space="preserve"> / </w:t>
            </w:r>
            <w:r w:rsidRPr="00EB6C8D">
              <w:rPr>
                <w:b/>
                <w:szCs w:val="24"/>
              </w:rPr>
              <w:t>(A)</w:t>
            </w:r>
            <w:proofErr w:type="spellStart"/>
            <w:r w:rsidR="00C92278" w:rsidRPr="00EB6C8D">
              <w:rPr>
                <w:b/>
                <w:szCs w:val="24"/>
              </w:rPr>
              <w:t>bsent</w:t>
            </w:r>
            <w:proofErr w:type="spellEnd"/>
          </w:p>
        </w:tc>
      </w:tr>
      <w:tr w:rsidR="00EB6C8D" w:rsidRPr="00EB6C8D" w14:paraId="6EF4D65C"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0D6E3209" w14:textId="0EDA77FF" w:rsidR="00C92278" w:rsidRPr="00EB6C8D" w:rsidRDefault="00EB7914" w:rsidP="00C92278">
            <w:pPr>
              <w:rPr>
                <w:szCs w:val="24"/>
              </w:rPr>
            </w:pPr>
            <w:r w:rsidRPr="00EB6C8D">
              <w:rPr>
                <w:szCs w:val="24"/>
              </w:rPr>
              <w:t>Jo Taylor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7823D0A" w14:textId="77777777" w:rsidR="00C92278" w:rsidRPr="00EB6C8D" w:rsidRDefault="00C92278" w:rsidP="00C92278">
            <w:pPr>
              <w:rPr>
                <w:szCs w:val="24"/>
              </w:rPr>
            </w:pPr>
            <w:r w:rsidRPr="00EB6C8D">
              <w:rPr>
                <w:szCs w:val="24"/>
              </w:rPr>
              <w:t>Headteacher (HT)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6C8432" w14:textId="77777777" w:rsidR="00C92278" w:rsidRPr="00EB6C8D" w:rsidRDefault="00C92278" w:rsidP="00466874">
            <w:pPr>
              <w:jc w:val="center"/>
              <w:rPr>
                <w:szCs w:val="24"/>
              </w:rPr>
            </w:pPr>
            <w:r w:rsidRPr="00EB6C8D">
              <w:rPr>
                <w:szCs w:val="24"/>
              </w:rPr>
              <w:t>N/A</w:t>
            </w:r>
          </w:p>
        </w:tc>
        <w:tc>
          <w:tcPr>
            <w:tcW w:w="1980" w:type="dxa"/>
            <w:tcBorders>
              <w:top w:val="single" w:sz="4" w:space="0" w:color="auto"/>
              <w:left w:val="single" w:sz="4" w:space="0" w:color="auto"/>
              <w:bottom w:val="single" w:sz="4" w:space="0" w:color="auto"/>
              <w:right w:val="single" w:sz="4" w:space="0" w:color="auto"/>
            </w:tcBorders>
          </w:tcPr>
          <w:p w14:paraId="70184AA7" w14:textId="7C630243" w:rsidR="00C92278" w:rsidRPr="00EB6C8D" w:rsidRDefault="00975389" w:rsidP="00C65A2A">
            <w:pPr>
              <w:jc w:val="center"/>
              <w:rPr>
                <w:szCs w:val="24"/>
              </w:rPr>
            </w:pPr>
            <w:r w:rsidRPr="00EB6C8D">
              <w:rPr>
                <w:szCs w:val="24"/>
              </w:rPr>
              <w:t>P</w:t>
            </w:r>
          </w:p>
        </w:tc>
      </w:tr>
      <w:tr w:rsidR="00EB6C8D" w:rsidRPr="00EB6C8D" w14:paraId="76556BE5" w14:textId="77777777" w:rsidTr="00C92278">
        <w:trPr>
          <w:trHeight w:val="276"/>
        </w:trPr>
        <w:tc>
          <w:tcPr>
            <w:tcW w:w="3168" w:type="dxa"/>
            <w:tcBorders>
              <w:top w:val="single" w:sz="4" w:space="0" w:color="auto"/>
              <w:left w:val="single" w:sz="4" w:space="0" w:color="auto"/>
              <w:bottom w:val="single" w:sz="4" w:space="0" w:color="auto"/>
              <w:right w:val="single" w:sz="4" w:space="0" w:color="auto"/>
            </w:tcBorders>
          </w:tcPr>
          <w:p w14:paraId="50F63B06" w14:textId="532CC6C3" w:rsidR="00C65A2A" w:rsidRPr="00EB6C8D" w:rsidRDefault="00C65A2A" w:rsidP="00C65A2A">
            <w:pPr>
              <w:rPr>
                <w:szCs w:val="24"/>
              </w:rPr>
            </w:pPr>
            <w:r w:rsidRPr="00EB6C8D">
              <w:rPr>
                <w:szCs w:val="24"/>
              </w:rPr>
              <w:t>Oliver Gibson</w:t>
            </w:r>
            <w:r w:rsidR="003616D3" w:rsidRPr="00EB6C8D">
              <w:rPr>
                <w:szCs w:val="24"/>
              </w:rPr>
              <w:t xml:space="preserve"> (Chair</w:t>
            </w:r>
            <w:r w:rsidR="002F7C21" w:rsidRPr="00EB6C8D">
              <w:rPr>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432402" w14:textId="6AD81F31" w:rsidR="00C65A2A" w:rsidRPr="00EB6C8D" w:rsidRDefault="00C65A2A" w:rsidP="00C65A2A">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C925E2" w14:textId="147F7B2A" w:rsidR="00C65A2A" w:rsidRPr="00EB6C8D" w:rsidRDefault="00C65A2A" w:rsidP="00466874">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5ABF420A" w14:textId="7D5ABDA5" w:rsidR="00C65A2A" w:rsidRPr="00EB6C8D" w:rsidRDefault="00975389" w:rsidP="00C65A2A">
            <w:pPr>
              <w:jc w:val="center"/>
              <w:rPr>
                <w:szCs w:val="24"/>
              </w:rPr>
            </w:pPr>
            <w:r w:rsidRPr="00EB6C8D">
              <w:rPr>
                <w:szCs w:val="24"/>
              </w:rPr>
              <w:t>P</w:t>
            </w:r>
          </w:p>
        </w:tc>
      </w:tr>
      <w:tr w:rsidR="00EB6C8D" w:rsidRPr="00EB6C8D" w14:paraId="3B1E4B9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6193078" w14:textId="7F475769" w:rsidR="00C65A2A" w:rsidRPr="00EB6C8D" w:rsidRDefault="00C65A2A" w:rsidP="00794A8E">
            <w:pPr>
              <w:rPr>
                <w:szCs w:val="24"/>
              </w:rPr>
            </w:pPr>
            <w:r w:rsidRPr="00EB6C8D">
              <w:rPr>
                <w:szCs w:val="24"/>
              </w:rPr>
              <w:t xml:space="preserve">David Griffiths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F65443C" w14:textId="77777777" w:rsidR="00C65A2A" w:rsidRPr="00EB6C8D" w:rsidRDefault="00C65A2A" w:rsidP="00C65A2A">
            <w:pPr>
              <w:rPr>
                <w:szCs w:val="24"/>
              </w:rPr>
            </w:pPr>
            <w:r w:rsidRPr="00EB6C8D">
              <w:rPr>
                <w:szCs w:val="24"/>
              </w:rPr>
              <w:t>Associate (DHT)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F78710" w14:textId="77777777" w:rsidR="00C65A2A" w:rsidRPr="00EB6C8D" w:rsidRDefault="00C65A2A" w:rsidP="00466874">
            <w:pPr>
              <w:jc w:val="center"/>
              <w:rPr>
                <w:szCs w:val="24"/>
              </w:rPr>
            </w:pPr>
            <w:r w:rsidRPr="00EB6C8D">
              <w:rPr>
                <w:szCs w:val="24"/>
              </w:rPr>
              <w:t>05/12/21</w:t>
            </w:r>
          </w:p>
        </w:tc>
        <w:tc>
          <w:tcPr>
            <w:tcW w:w="1980" w:type="dxa"/>
            <w:tcBorders>
              <w:top w:val="single" w:sz="4" w:space="0" w:color="auto"/>
              <w:left w:val="single" w:sz="4" w:space="0" w:color="auto"/>
              <w:bottom w:val="single" w:sz="4" w:space="0" w:color="auto"/>
              <w:right w:val="single" w:sz="4" w:space="0" w:color="auto"/>
            </w:tcBorders>
          </w:tcPr>
          <w:p w14:paraId="050565C8" w14:textId="1D2A6625" w:rsidR="00C65A2A" w:rsidRPr="00EB6C8D" w:rsidRDefault="00975389" w:rsidP="00C65A2A">
            <w:pPr>
              <w:jc w:val="center"/>
              <w:rPr>
                <w:szCs w:val="24"/>
              </w:rPr>
            </w:pPr>
            <w:r w:rsidRPr="00EB6C8D">
              <w:rPr>
                <w:szCs w:val="24"/>
              </w:rPr>
              <w:t>P</w:t>
            </w:r>
          </w:p>
        </w:tc>
      </w:tr>
      <w:tr w:rsidR="00EB6C8D" w:rsidRPr="00EB6C8D" w14:paraId="33C2484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7281C6D" w14:textId="5DA0A205" w:rsidR="00A36495" w:rsidRPr="00EB6C8D" w:rsidRDefault="00A36495" w:rsidP="00A36495">
            <w:pPr>
              <w:rPr>
                <w:szCs w:val="24"/>
              </w:rPr>
            </w:pPr>
            <w:r w:rsidRPr="00EB6C8D">
              <w:rPr>
                <w:szCs w:val="24"/>
              </w:rPr>
              <w:t xml:space="preserve">Sarah Hamilton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73F30" w14:textId="76747886" w:rsidR="00A36495" w:rsidRPr="00EB6C8D" w:rsidRDefault="00A36495" w:rsidP="00A3649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FFA1D" w14:textId="6D409D4B" w:rsidR="00A36495" w:rsidRPr="00EB6C8D" w:rsidRDefault="00A36495" w:rsidP="00A36495">
            <w:pPr>
              <w:jc w:val="center"/>
              <w:rPr>
                <w:szCs w:val="24"/>
              </w:rPr>
            </w:pPr>
            <w:r w:rsidRPr="00EB6C8D">
              <w:rPr>
                <w:szCs w:val="24"/>
              </w:rPr>
              <w:t>23/09/24</w:t>
            </w:r>
          </w:p>
        </w:tc>
        <w:tc>
          <w:tcPr>
            <w:tcW w:w="1980" w:type="dxa"/>
            <w:tcBorders>
              <w:top w:val="single" w:sz="4" w:space="0" w:color="auto"/>
              <w:left w:val="single" w:sz="4" w:space="0" w:color="auto"/>
              <w:bottom w:val="single" w:sz="4" w:space="0" w:color="auto"/>
              <w:right w:val="single" w:sz="4" w:space="0" w:color="auto"/>
            </w:tcBorders>
          </w:tcPr>
          <w:p w14:paraId="384B171B" w14:textId="62DF46BF" w:rsidR="00A36495" w:rsidRPr="00EB6C8D" w:rsidRDefault="00A36495" w:rsidP="00A36495">
            <w:pPr>
              <w:jc w:val="center"/>
              <w:rPr>
                <w:szCs w:val="24"/>
              </w:rPr>
            </w:pPr>
            <w:r w:rsidRPr="00EB6C8D">
              <w:rPr>
                <w:szCs w:val="24"/>
              </w:rPr>
              <w:t>P</w:t>
            </w:r>
          </w:p>
        </w:tc>
      </w:tr>
      <w:tr w:rsidR="00EB6C8D" w:rsidRPr="00EB6C8D" w14:paraId="5F3E5F3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F5C24C9" w14:textId="01BE8214" w:rsidR="00A36495" w:rsidRPr="00EB6C8D" w:rsidRDefault="00A36495" w:rsidP="00794A8E">
            <w:pPr>
              <w:rPr>
                <w:szCs w:val="24"/>
              </w:rPr>
            </w:pPr>
            <w:r w:rsidRPr="00EB6C8D">
              <w:rPr>
                <w:szCs w:val="24"/>
              </w:rPr>
              <w:t>Kirsty Baird</w:t>
            </w:r>
            <w:r w:rsidR="00691E54" w:rsidRPr="00EB6C8D">
              <w:rPr>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CFC0E0F" w14:textId="560F4B99" w:rsidR="00A36495" w:rsidRPr="00EB6C8D" w:rsidRDefault="00A36495" w:rsidP="00A36495">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B42385" w14:textId="23D41E8D" w:rsidR="00A36495" w:rsidRPr="00EB6C8D" w:rsidRDefault="00A36495" w:rsidP="00A36495">
            <w:pPr>
              <w:jc w:val="center"/>
              <w:rPr>
                <w:szCs w:val="24"/>
              </w:rPr>
            </w:pPr>
            <w:r w:rsidRPr="00EB6C8D">
              <w:rPr>
                <w:szCs w:val="24"/>
              </w:rPr>
              <w:t>12/01/25</w:t>
            </w:r>
          </w:p>
        </w:tc>
        <w:tc>
          <w:tcPr>
            <w:tcW w:w="1980" w:type="dxa"/>
            <w:tcBorders>
              <w:top w:val="single" w:sz="4" w:space="0" w:color="auto"/>
              <w:left w:val="single" w:sz="4" w:space="0" w:color="auto"/>
              <w:bottom w:val="single" w:sz="4" w:space="0" w:color="auto"/>
              <w:right w:val="single" w:sz="4" w:space="0" w:color="auto"/>
            </w:tcBorders>
          </w:tcPr>
          <w:p w14:paraId="25C3AFDC" w14:textId="1BA4C544" w:rsidR="00A36495" w:rsidRPr="00EB6C8D" w:rsidRDefault="00A36495" w:rsidP="00A36495">
            <w:pPr>
              <w:jc w:val="center"/>
              <w:rPr>
                <w:szCs w:val="24"/>
              </w:rPr>
            </w:pPr>
            <w:r w:rsidRPr="00EB6C8D">
              <w:rPr>
                <w:szCs w:val="24"/>
              </w:rPr>
              <w:t>P</w:t>
            </w:r>
          </w:p>
        </w:tc>
      </w:tr>
      <w:tr w:rsidR="00794A8E" w:rsidRPr="00EB6C8D" w14:paraId="5C5F8458"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6D7A814" w14:textId="31B76AC9" w:rsidR="00794A8E" w:rsidRPr="00EB6C8D" w:rsidRDefault="00794A8E" w:rsidP="00794A8E">
            <w:pPr>
              <w:rPr>
                <w:szCs w:val="24"/>
              </w:rPr>
            </w:pPr>
            <w:r w:rsidRPr="00EB6C8D">
              <w:rPr>
                <w:szCs w:val="24"/>
              </w:rPr>
              <w:t xml:space="preserve">Mike Tate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A580512" w14:textId="648881AD"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C75C7B" w14:textId="63E3AFD3" w:rsidR="00794A8E" w:rsidRPr="00EB6C8D" w:rsidRDefault="00794A8E" w:rsidP="00794A8E">
            <w:pPr>
              <w:jc w:val="center"/>
              <w:rPr>
                <w:szCs w:val="24"/>
              </w:rPr>
            </w:pPr>
            <w:r w:rsidRPr="00EB6C8D">
              <w:rPr>
                <w:szCs w:val="24"/>
              </w:rPr>
              <w:t>12/07/24</w:t>
            </w:r>
          </w:p>
        </w:tc>
        <w:tc>
          <w:tcPr>
            <w:tcW w:w="1980" w:type="dxa"/>
            <w:tcBorders>
              <w:top w:val="single" w:sz="4" w:space="0" w:color="auto"/>
              <w:left w:val="single" w:sz="4" w:space="0" w:color="auto"/>
              <w:bottom w:val="single" w:sz="4" w:space="0" w:color="auto"/>
              <w:right w:val="single" w:sz="4" w:space="0" w:color="auto"/>
            </w:tcBorders>
          </w:tcPr>
          <w:p w14:paraId="5433A576" w14:textId="30DD13A9" w:rsidR="00794A8E" w:rsidRPr="00EB6C8D" w:rsidRDefault="00794A8E" w:rsidP="00794A8E">
            <w:pPr>
              <w:jc w:val="center"/>
              <w:rPr>
                <w:szCs w:val="24"/>
              </w:rPr>
            </w:pPr>
            <w:r w:rsidRPr="00EB6C8D">
              <w:rPr>
                <w:szCs w:val="24"/>
              </w:rPr>
              <w:t>P</w:t>
            </w:r>
          </w:p>
        </w:tc>
      </w:tr>
      <w:tr w:rsidR="00794A8E" w:rsidRPr="00EB6C8D" w14:paraId="69DF219F"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208A6DD6" w14:textId="2C48045A" w:rsidR="00794A8E" w:rsidRPr="00EB6C8D" w:rsidRDefault="00794A8E" w:rsidP="00794A8E">
            <w:pPr>
              <w:rPr>
                <w:szCs w:val="24"/>
              </w:rPr>
            </w:pPr>
            <w:r>
              <w:rPr>
                <w:szCs w:val="24"/>
              </w:rPr>
              <w:t xml:space="preserve">Neil Todd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9A47584" w14:textId="61DBAEE2"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D53CC" w14:textId="43D10B2A" w:rsidR="00794A8E" w:rsidRPr="00EB6C8D" w:rsidRDefault="00794A8E" w:rsidP="00794A8E">
            <w:pPr>
              <w:jc w:val="center"/>
              <w:rPr>
                <w:szCs w:val="24"/>
              </w:rPr>
            </w:pPr>
            <w:r w:rsidRPr="00EB6C8D">
              <w:rPr>
                <w:szCs w:val="24"/>
              </w:rPr>
              <w:t>22/11/22</w:t>
            </w:r>
          </w:p>
        </w:tc>
        <w:tc>
          <w:tcPr>
            <w:tcW w:w="1980" w:type="dxa"/>
            <w:tcBorders>
              <w:top w:val="single" w:sz="4" w:space="0" w:color="auto"/>
              <w:left w:val="single" w:sz="4" w:space="0" w:color="auto"/>
              <w:bottom w:val="single" w:sz="4" w:space="0" w:color="auto"/>
              <w:right w:val="single" w:sz="4" w:space="0" w:color="auto"/>
            </w:tcBorders>
          </w:tcPr>
          <w:p w14:paraId="0CC482EB" w14:textId="45A615C9" w:rsidR="00794A8E" w:rsidRPr="00EB6C8D" w:rsidRDefault="00794A8E" w:rsidP="00794A8E">
            <w:pPr>
              <w:jc w:val="center"/>
              <w:rPr>
                <w:szCs w:val="24"/>
              </w:rPr>
            </w:pPr>
            <w:r w:rsidRPr="00EB6C8D">
              <w:rPr>
                <w:szCs w:val="24"/>
              </w:rPr>
              <w:t>P</w:t>
            </w:r>
          </w:p>
        </w:tc>
      </w:tr>
      <w:tr w:rsidR="00794A8E" w:rsidRPr="00EB6C8D" w14:paraId="035B6F95"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4CEAACC" w14:textId="0F9E9D75" w:rsidR="00794A8E" w:rsidRPr="00EB6C8D" w:rsidRDefault="00794A8E" w:rsidP="00794A8E">
            <w:pPr>
              <w:rPr>
                <w:szCs w:val="24"/>
              </w:rPr>
            </w:pPr>
            <w:r w:rsidRPr="00EB6C8D">
              <w:rPr>
                <w:szCs w:val="24"/>
              </w:rPr>
              <w:t xml:space="preserve">Laurence </w:t>
            </w:r>
            <w:proofErr w:type="spellStart"/>
            <w:r w:rsidRPr="00EB6C8D">
              <w:rPr>
                <w:szCs w:val="24"/>
              </w:rPr>
              <w:t>Moule</w:t>
            </w:r>
            <w:proofErr w:type="spellEnd"/>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77B1E83" w14:textId="530B5863" w:rsidR="00794A8E" w:rsidRPr="00EB6C8D" w:rsidRDefault="00794A8E" w:rsidP="00794A8E">
            <w:pPr>
              <w:rPr>
                <w:szCs w:val="24"/>
              </w:rPr>
            </w:pPr>
            <w:r w:rsidRPr="00EB6C8D">
              <w:rPr>
                <w:szCs w:val="24"/>
              </w:rPr>
              <w:t>Staff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4E6F97" w14:textId="754AA15B" w:rsidR="00794A8E" w:rsidRPr="00EB6C8D" w:rsidRDefault="00794A8E" w:rsidP="00794A8E">
            <w:pPr>
              <w:jc w:val="center"/>
              <w:rPr>
                <w:szCs w:val="24"/>
              </w:rPr>
            </w:pPr>
            <w:r w:rsidRPr="00EB6C8D">
              <w:rPr>
                <w:szCs w:val="24"/>
              </w:rPr>
              <w:t>12/09/24</w:t>
            </w:r>
          </w:p>
        </w:tc>
        <w:tc>
          <w:tcPr>
            <w:tcW w:w="1980" w:type="dxa"/>
            <w:tcBorders>
              <w:top w:val="single" w:sz="4" w:space="0" w:color="auto"/>
              <w:left w:val="single" w:sz="4" w:space="0" w:color="auto"/>
              <w:bottom w:val="single" w:sz="4" w:space="0" w:color="auto"/>
              <w:right w:val="single" w:sz="4" w:space="0" w:color="auto"/>
            </w:tcBorders>
          </w:tcPr>
          <w:p w14:paraId="611BD230" w14:textId="4B1D26A1" w:rsidR="00794A8E" w:rsidRPr="00EB6C8D" w:rsidRDefault="00794A8E" w:rsidP="00794A8E">
            <w:pPr>
              <w:jc w:val="center"/>
              <w:rPr>
                <w:szCs w:val="24"/>
              </w:rPr>
            </w:pPr>
            <w:r>
              <w:rPr>
                <w:szCs w:val="24"/>
              </w:rPr>
              <w:t>P</w:t>
            </w:r>
          </w:p>
        </w:tc>
      </w:tr>
      <w:tr w:rsidR="00794A8E" w:rsidRPr="00EB6C8D" w14:paraId="29B3EDA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614DB9" w14:textId="385FD105" w:rsidR="00794A8E" w:rsidRPr="00EB6C8D" w:rsidRDefault="00794A8E" w:rsidP="00794A8E">
            <w:pPr>
              <w:rPr>
                <w:szCs w:val="24"/>
              </w:rPr>
            </w:pPr>
            <w:r w:rsidRPr="00EB6C8D">
              <w:rPr>
                <w:szCs w:val="24"/>
              </w:rPr>
              <w:t xml:space="preserve">Catherine </w:t>
            </w:r>
            <w:proofErr w:type="spellStart"/>
            <w:r w:rsidRPr="00EB6C8D">
              <w:rPr>
                <w:szCs w:val="24"/>
              </w:rPr>
              <w:t>Alnuamaani</w:t>
            </w:r>
            <w:proofErr w:type="spellEnd"/>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1EF8262" w14:textId="4EE2812F"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69AAB7" w14:textId="6282D624" w:rsidR="00794A8E" w:rsidRPr="00EB6C8D" w:rsidRDefault="00794A8E" w:rsidP="00794A8E">
            <w:pPr>
              <w:jc w:val="center"/>
              <w:rPr>
                <w:szCs w:val="24"/>
              </w:rPr>
            </w:pPr>
            <w:r w:rsidRPr="00EB6C8D">
              <w:rPr>
                <w:szCs w:val="24"/>
              </w:rPr>
              <w:t>19/05/24</w:t>
            </w:r>
          </w:p>
        </w:tc>
        <w:tc>
          <w:tcPr>
            <w:tcW w:w="1980" w:type="dxa"/>
            <w:tcBorders>
              <w:top w:val="single" w:sz="4" w:space="0" w:color="auto"/>
              <w:left w:val="single" w:sz="4" w:space="0" w:color="auto"/>
              <w:bottom w:val="single" w:sz="4" w:space="0" w:color="auto"/>
              <w:right w:val="single" w:sz="4" w:space="0" w:color="auto"/>
            </w:tcBorders>
          </w:tcPr>
          <w:p w14:paraId="6CC70266" w14:textId="505E1CC3" w:rsidR="00794A8E" w:rsidRPr="00EB6C8D" w:rsidRDefault="00794A8E" w:rsidP="00794A8E">
            <w:pPr>
              <w:jc w:val="center"/>
              <w:rPr>
                <w:szCs w:val="24"/>
              </w:rPr>
            </w:pPr>
            <w:r>
              <w:rPr>
                <w:szCs w:val="24"/>
              </w:rPr>
              <w:t>P</w:t>
            </w:r>
          </w:p>
        </w:tc>
      </w:tr>
      <w:tr w:rsidR="00794A8E" w:rsidRPr="00EB6C8D" w14:paraId="1F611A09"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BE450C6" w14:textId="45823E14" w:rsidR="00794A8E" w:rsidRPr="00EB6C8D" w:rsidRDefault="00794A8E" w:rsidP="00794A8E">
            <w:pPr>
              <w:rPr>
                <w:rFonts w:cs="Arial"/>
                <w:szCs w:val="24"/>
              </w:rPr>
            </w:pPr>
            <w:proofErr w:type="spellStart"/>
            <w:r w:rsidRPr="00EB6C8D">
              <w:rPr>
                <w:szCs w:val="24"/>
              </w:rPr>
              <w:t>Suzannah</w:t>
            </w:r>
            <w:proofErr w:type="spellEnd"/>
            <w:r w:rsidRPr="00EB6C8D">
              <w:rPr>
                <w:szCs w:val="24"/>
              </w:rPr>
              <w:t xml:space="preserve"> Reeves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0FB6A03" w14:textId="30946BEB" w:rsidR="00794A8E" w:rsidRPr="00EB6C8D" w:rsidRDefault="00794A8E" w:rsidP="00794A8E">
            <w:pPr>
              <w:rPr>
                <w:rFonts w:cs="Arial"/>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1EC3C3" w14:textId="48FCEA5E" w:rsidR="00794A8E" w:rsidRPr="00EB6C8D" w:rsidRDefault="00794A8E" w:rsidP="00794A8E">
            <w:pPr>
              <w:jc w:val="center"/>
              <w:rPr>
                <w:szCs w:val="24"/>
              </w:rPr>
            </w:pPr>
            <w:r w:rsidRPr="00EB6C8D">
              <w:rPr>
                <w:szCs w:val="24"/>
              </w:rPr>
              <w:t>01/07/23</w:t>
            </w:r>
          </w:p>
        </w:tc>
        <w:tc>
          <w:tcPr>
            <w:tcW w:w="1980" w:type="dxa"/>
            <w:tcBorders>
              <w:top w:val="single" w:sz="4" w:space="0" w:color="auto"/>
              <w:left w:val="single" w:sz="4" w:space="0" w:color="auto"/>
              <w:bottom w:val="single" w:sz="4" w:space="0" w:color="auto"/>
              <w:right w:val="single" w:sz="4" w:space="0" w:color="auto"/>
            </w:tcBorders>
          </w:tcPr>
          <w:p w14:paraId="2F490567" w14:textId="29B7E361" w:rsidR="00794A8E" w:rsidRPr="00EB6C8D" w:rsidRDefault="00794A8E" w:rsidP="00794A8E">
            <w:pPr>
              <w:jc w:val="center"/>
            </w:pPr>
            <w:r>
              <w:rPr>
                <w:szCs w:val="24"/>
              </w:rPr>
              <w:t>P</w:t>
            </w:r>
          </w:p>
        </w:tc>
      </w:tr>
      <w:tr w:rsidR="00794A8E" w:rsidRPr="00EB6C8D" w14:paraId="409CDB5E"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508B8277" w14:textId="0E9AC1CE" w:rsidR="00794A8E" w:rsidRPr="00EB6C8D" w:rsidRDefault="00794A8E" w:rsidP="00794A8E">
            <w:pPr>
              <w:rPr>
                <w:szCs w:val="24"/>
              </w:rPr>
            </w:pPr>
            <w:r w:rsidRPr="00EB6C8D">
              <w:rPr>
                <w:szCs w:val="24"/>
              </w:rPr>
              <w:t>Lorna Cook</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318E40D" w14:textId="6209ACD6" w:rsidR="00794A8E" w:rsidRPr="00EB6C8D" w:rsidRDefault="00794A8E" w:rsidP="00794A8E">
            <w:pPr>
              <w:rPr>
                <w:szCs w:val="24"/>
              </w:rPr>
            </w:pPr>
            <w:r w:rsidRPr="00EB6C8D">
              <w:rPr>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F191E0" w14:textId="28388601" w:rsidR="00794A8E" w:rsidRPr="00EB6C8D" w:rsidRDefault="00794A8E" w:rsidP="00794A8E">
            <w:pPr>
              <w:jc w:val="center"/>
              <w:rPr>
                <w:szCs w:val="24"/>
              </w:rPr>
            </w:pPr>
            <w:r w:rsidRPr="00EB6C8D">
              <w:rPr>
                <w:szCs w:val="24"/>
              </w:rPr>
              <w:t>01/11/20</w:t>
            </w:r>
          </w:p>
        </w:tc>
        <w:tc>
          <w:tcPr>
            <w:tcW w:w="1980" w:type="dxa"/>
            <w:tcBorders>
              <w:top w:val="single" w:sz="4" w:space="0" w:color="auto"/>
              <w:left w:val="single" w:sz="4" w:space="0" w:color="auto"/>
              <w:bottom w:val="single" w:sz="4" w:space="0" w:color="auto"/>
              <w:right w:val="single" w:sz="4" w:space="0" w:color="auto"/>
            </w:tcBorders>
          </w:tcPr>
          <w:p w14:paraId="1A761F56" w14:textId="1B799C4C" w:rsidR="00794A8E" w:rsidRPr="00EB6C8D" w:rsidRDefault="00794A8E" w:rsidP="00794A8E">
            <w:pPr>
              <w:jc w:val="center"/>
              <w:rPr>
                <w:szCs w:val="24"/>
              </w:rPr>
            </w:pPr>
            <w:r>
              <w:rPr>
                <w:szCs w:val="24"/>
              </w:rPr>
              <w:t>P</w:t>
            </w:r>
          </w:p>
        </w:tc>
      </w:tr>
      <w:tr w:rsidR="00794A8E" w:rsidRPr="00EB6C8D" w14:paraId="6B897917"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1465D734" w14:textId="4CEB012C" w:rsidR="00794A8E" w:rsidRPr="00EB6C8D" w:rsidRDefault="00794A8E" w:rsidP="00794A8E">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FDB085" w14:textId="3754D7E3" w:rsidR="00794A8E" w:rsidRPr="00EB6C8D" w:rsidRDefault="00794A8E" w:rsidP="00794A8E">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69B4DC" w14:textId="48D1E541" w:rsidR="00794A8E" w:rsidRPr="00EB6C8D" w:rsidRDefault="00794A8E" w:rsidP="00794A8E">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1E4C2DE5" w14:textId="6BF8F4BD" w:rsidR="00794A8E" w:rsidRPr="00EB6C8D" w:rsidRDefault="00794A8E" w:rsidP="00794A8E">
            <w:pPr>
              <w:jc w:val="center"/>
              <w:rPr>
                <w:szCs w:val="24"/>
              </w:rPr>
            </w:pPr>
          </w:p>
        </w:tc>
      </w:tr>
      <w:tr w:rsidR="00794A8E" w:rsidRPr="00EB6C8D" w14:paraId="0A094ADA"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3238FA" w14:textId="51FF7E95" w:rsidR="00794A8E" w:rsidRPr="00EB6C8D" w:rsidRDefault="00794A8E" w:rsidP="00794A8E">
            <w:pPr>
              <w:rPr>
                <w:szCs w:val="24"/>
              </w:rPr>
            </w:pPr>
            <w:r w:rsidRPr="00EB6C8D">
              <w:rPr>
                <w:szCs w:val="24"/>
              </w:rPr>
              <w:t>Chris Byrne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3C0A729" w14:textId="51A80008"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9AFA8" w14:textId="35160DF2" w:rsidR="00794A8E" w:rsidRPr="00EB6C8D" w:rsidRDefault="00794A8E" w:rsidP="00794A8E">
            <w:pPr>
              <w:jc w:val="center"/>
              <w:rPr>
                <w:szCs w:val="24"/>
              </w:rPr>
            </w:pPr>
            <w:r w:rsidRPr="00EB6C8D">
              <w:rPr>
                <w:szCs w:val="24"/>
              </w:rPr>
              <w:t>23/09/21</w:t>
            </w:r>
          </w:p>
        </w:tc>
        <w:tc>
          <w:tcPr>
            <w:tcW w:w="1980" w:type="dxa"/>
            <w:tcBorders>
              <w:top w:val="single" w:sz="4" w:space="0" w:color="auto"/>
              <w:left w:val="single" w:sz="4" w:space="0" w:color="auto"/>
              <w:bottom w:val="single" w:sz="4" w:space="0" w:color="auto"/>
              <w:right w:val="single" w:sz="4" w:space="0" w:color="auto"/>
            </w:tcBorders>
          </w:tcPr>
          <w:p w14:paraId="3A3478C1" w14:textId="2A21CAFE" w:rsidR="00794A8E" w:rsidRPr="00EB6C8D" w:rsidRDefault="00794A8E" w:rsidP="00794A8E">
            <w:pPr>
              <w:jc w:val="center"/>
              <w:rPr>
                <w:szCs w:val="24"/>
              </w:rPr>
            </w:pPr>
            <w:proofErr w:type="spellStart"/>
            <w:r>
              <w:rPr>
                <w:szCs w:val="24"/>
              </w:rPr>
              <w:t>Ap</w:t>
            </w:r>
            <w:proofErr w:type="spellEnd"/>
          </w:p>
        </w:tc>
      </w:tr>
      <w:tr w:rsidR="00794A8E" w:rsidRPr="00EB6C8D" w14:paraId="323980EC"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4ADFC027" w14:textId="08CC7662" w:rsidR="00794A8E" w:rsidRPr="00EB6C8D" w:rsidRDefault="00794A8E" w:rsidP="00794A8E">
            <w:pPr>
              <w:rPr>
                <w:szCs w:val="24"/>
              </w:rPr>
            </w:pPr>
            <w:r w:rsidRPr="00EB6C8D">
              <w:rPr>
                <w:szCs w:val="24"/>
              </w:rPr>
              <w:t xml:space="preserve">Vino Bromfield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4DB87E4" w14:textId="26E643B4" w:rsidR="00794A8E" w:rsidRPr="00EB6C8D" w:rsidRDefault="00794A8E" w:rsidP="00794A8E">
            <w:pPr>
              <w:rPr>
                <w:szCs w:val="24"/>
              </w:rPr>
            </w:pPr>
            <w:r w:rsidRPr="00EB6C8D">
              <w:rPr>
                <w:szCs w:val="24"/>
              </w:rPr>
              <w:t>Co-opted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F8E2A2" w14:textId="6AC00969" w:rsidR="00794A8E" w:rsidRPr="00EB6C8D" w:rsidRDefault="00794A8E" w:rsidP="00794A8E">
            <w:pPr>
              <w:jc w:val="center"/>
              <w:rPr>
                <w:szCs w:val="24"/>
              </w:rPr>
            </w:pPr>
            <w:r w:rsidRPr="00EB6C8D">
              <w:rPr>
                <w:szCs w:val="24"/>
              </w:rPr>
              <w:t>30/11/21</w:t>
            </w:r>
          </w:p>
        </w:tc>
        <w:tc>
          <w:tcPr>
            <w:tcW w:w="1980" w:type="dxa"/>
            <w:tcBorders>
              <w:top w:val="single" w:sz="4" w:space="0" w:color="auto"/>
              <w:left w:val="single" w:sz="4" w:space="0" w:color="auto"/>
              <w:bottom w:val="single" w:sz="4" w:space="0" w:color="auto"/>
              <w:right w:val="single" w:sz="4" w:space="0" w:color="auto"/>
            </w:tcBorders>
          </w:tcPr>
          <w:p w14:paraId="0B1B5285" w14:textId="6435E3C0" w:rsidR="00794A8E" w:rsidRPr="00EB6C8D" w:rsidRDefault="00794A8E" w:rsidP="00794A8E">
            <w:pPr>
              <w:jc w:val="center"/>
              <w:rPr>
                <w:szCs w:val="24"/>
              </w:rPr>
            </w:pPr>
            <w:proofErr w:type="spellStart"/>
            <w:r>
              <w:t>Ap</w:t>
            </w:r>
            <w:proofErr w:type="spellEnd"/>
          </w:p>
        </w:tc>
      </w:tr>
      <w:tr w:rsidR="00794A8E" w:rsidRPr="00EB6C8D" w14:paraId="55F22BBB"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3A4634FE" w14:textId="77777777" w:rsidR="00794A8E" w:rsidRPr="00EB6C8D" w:rsidRDefault="00794A8E" w:rsidP="00794A8E">
            <w:pPr>
              <w:rPr>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26BBCF4" w14:textId="77777777" w:rsidR="00794A8E" w:rsidRPr="00EB6C8D" w:rsidRDefault="00794A8E" w:rsidP="00794A8E">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3CBDD2" w14:textId="77777777" w:rsidR="00794A8E" w:rsidRPr="00EB6C8D" w:rsidRDefault="00794A8E" w:rsidP="00794A8E">
            <w:pPr>
              <w:jc w:val="center"/>
              <w:rPr>
                <w:szCs w:val="24"/>
              </w:rPr>
            </w:pPr>
          </w:p>
        </w:tc>
        <w:tc>
          <w:tcPr>
            <w:tcW w:w="1980" w:type="dxa"/>
            <w:tcBorders>
              <w:top w:val="single" w:sz="4" w:space="0" w:color="auto"/>
              <w:left w:val="single" w:sz="4" w:space="0" w:color="auto"/>
              <w:bottom w:val="single" w:sz="4" w:space="0" w:color="auto"/>
              <w:right w:val="single" w:sz="4" w:space="0" w:color="auto"/>
            </w:tcBorders>
          </w:tcPr>
          <w:p w14:paraId="374B11AF" w14:textId="77777777" w:rsidR="00794A8E" w:rsidRPr="00EB6C8D" w:rsidRDefault="00794A8E" w:rsidP="00794A8E">
            <w:pPr>
              <w:jc w:val="center"/>
              <w:rPr>
                <w:szCs w:val="24"/>
              </w:rPr>
            </w:pPr>
          </w:p>
        </w:tc>
      </w:tr>
      <w:tr w:rsidR="00794A8E" w:rsidRPr="00EB6C8D" w14:paraId="6F02AF1C"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79BB4CF5" w14:textId="13EF847C" w:rsidR="00794A8E" w:rsidRPr="00EB6C8D" w:rsidRDefault="00794A8E" w:rsidP="00794A8E">
            <w:pPr>
              <w:rPr>
                <w:szCs w:val="24"/>
              </w:rPr>
            </w:pPr>
            <w:r w:rsidRPr="00EB6C8D">
              <w:rPr>
                <w:rFonts w:cs="Arial"/>
                <w:szCs w:val="24"/>
              </w:rPr>
              <w:t xml:space="preserve">Helen </w:t>
            </w:r>
            <w:proofErr w:type="spellStart"/>
            <w:r w:rsidRPr="00EB6C8D">
              <w:rPr>
                <w:rFonts w:cs="Arial"/>
                <w:szCs w:val="24"/>
              </w:rPr>
              <w:t>Boanas</w:t>
            </w:r>
            <w:proofErr w:type="spellEnd"/>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8447F8" w14:textId="66BA50E7" w:rsidR="00794A8E" w:rsidRPr="00EB6C8D" w:rsidRDefault="00794A8E" w:rsidP="00794A8E">
            <w:pPr>
              <w:rPr>
                <w:szCs w:val="24"/>
              </w:rPr>
            </w:pPr>
            <w:r w:rsidRPr="00EB6C8D">
              <w:rPr>
                <w:rFonts w:cs="Arial"/>
                <w:szCs w:val="24"/>
              </w:rPr>
              <w:t>Parent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C9BD66" w14:textId="14BE8F2E" w:rsidR="00794A8E" w:rsidRPr="00EB6C8D" w:rsidRDefault="00794A8E" w:rsidP="00794A8E">
            <w:pPr>
              <w:jc w:val="center"/>
              <w:rPr>
                <w:szCs w:val="24"/>
              </w:rPr>
            </w:pPr>
            <w:r w:rsidRPr="00EB6C8D">
              <w:rPr>
                <w:rFonts w:cs="Arial"/>
                <w:szCs w:val="24"/>
              </w:rPr>
              <w:t>22/01/22</w:t>
            </w:r>
          </w:p>
        </w:tc>
        <w:tc>
          <w:tcPr>
            <w:tcW w:w="1980" w:type="dxa"/>
            <w:tcBorders>
              <w:top w:val="single" w:sz="4" w:space="0" w:color="auto"/>
              <w:left w:val="single" w:sz="4" w:space="0" w:color="auto"/>
              <w:bottom w:val="single" w:sz="4" w:space="0" w:color="auto"/>
              <w:right w:val="single" w:sz="4" w:space="0" w:color="auto"/>
            </w:tcBorders>
          </w:tcPr>
          <w:p w14:paraId="5873D6C2" w14:textId="6D878258" w:rsidR="00794A8E" w:rsidRPr="00EB6C8D" w:rsidRDefault="00794A8E" w:rsidP="00794A8E">
            <w:pPr>
              <w:jc w:val="center"/>
              <w:rPr>
                <w:szCs w:val="24"/>
              </w:rPr>
            </w:pPr>
            <w:r>
              <w:rPr>
                <w:szCs w:val="24"/>
              </w:rPr>
              <w:t>A</w:t>
            </w:r>
          </w:p>
        </w:tc>
      </w:tr>
      <w:tr w:rsidR="00794A8E" w:rsidRPr="00EB6C8D" w14:paraId="03249C93" w14:textId="77777777" w:rsidTr="00C92278">
        <w:trPr>
          <w:trHeight w:val="169"/>
        </w:trPr>
        <w:tc>
          <w:tcPr>
            <w:tcW w:w="3168" w:type="dxa"/>
            <w:tcBorders>
              <w:top w:val="single" w:sz="4" w:space="0" w:color="auto"/>
              <w:left w:val="single" w:sz="4" w:space="0" w:color="auto"/>
              <w:bottom w:val="single" w:sz="4" w:space="0" w:color="auto"/>
              <w:right w:val="single" w:sz="4" w:space="0" w:color="auto"/>
            </w:tcBorders>
          </w:tcPr>
          <w:p w14:paraId="044F6187" w14:textId="1592DBCC" w:rsidR="00794A8E" w:rsidRPr="00EB6C8D" w:rsidRDefault="00794A8E" w:rsidP="00794A8E">
            <w:pPr>
              <w:rPr>
                <w:szCs w:val="24"/>
              </w:rPr>
            </w:pPr>
            <w:r w:rsidRPr="00EB6C8D">
              <w:rPr>
                <w:szCs w:val="24"/>
              </w:rPr>
              <w:t>Garry Bridges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45D3734" w14:textId="3E06CD3E" w:rsidR="00794A8E" w:rsidRPr="00EB6C8D" w:rsidRDefault="00794A8E" w:rsidP="00794A8E">
            <w:pPr>
              <w:rPr>
                <w:szCs w:val="24"/>
              </w:rPr>
            </w:pPr>
            <w:r w:rsidRPr="00EB6C8D">
              <w:rPr>
                <w:szCs w:val="24"/>
              </w:rPr>
              <w:t>LA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1BCAD0" w14:textId="25FC9CD7" w:rsidR="00794A8E" w:rsidRPr="00EB6C8D" w:rsidRDefault="00794A8E" w:rsidP="00794A8E">
            <w:pPr>
              <w:jc w:val="center"/>
              <w:rPr>
                <w:szCs w:val="24"/>
              </w:rPr>
            </w:pPr>
            <w:r w:rsidRPr="00EB6C8D">
              <w:rPr>
                <w:szCs w:val="24"/>
              </w:rPr>
              <w:t>20/03/22</w:t>
            </w:r>
          </w:p>
        </w:tc>
        <w:tc>
          <w:tcPr>
            <w:tcW w:w="1980" w:type="dxa"/>
            <w:tcBorders>
              <w:top w:val="single" w:sz="4" w:space="0" w:color="auto"/>
              <w:left w:val="single" w:sz="4" w:space="0" w:color="auto"/>
              <w:bottom w:val="single" w:sz="4" w:space="0" w:color="auto"/>
              <w:right w:val="single" w:sz="4" w:space="0" w:color="auto"/>
            </w:tcBorders>
          </w:tcPr>
          <w:p w14:paraId="40407065" w14:textId="0610265F" w:rsidR="00794A8E" w:rsidRPr="00EB6C8D" w:rsidRDefault="00794A8E" w:rsidP="00794A8E">
            <w:pPr>
              <w:jc w:val="center"/>
              <w:rPr>
                <w:szCs w:val="24"/>
              </w:rPr>
            </w:pPr>
            <w:r>
              <w:rPr>
                <w:szCs w:val="24"/>
              </w:rPr>
              <w:t>A</w:t>
            </w:r>
          </w:p>
        </w:tc>
      </w:tr>
    </w:tbl>
    <w:p w14:paraId="079CA561" w14:textId="25114D27" w:rsidR="00524C83" w:rsidRPr="00EB6C8D" w:rsidRDefault="00524C83" w:rsidP="00596C7B">
      <w:pPr>
        <w:rPr>
          <w:i/>
          <w:sz w:val="20"/>
          <w:lang w:val="en-US" w:eastAsia="en-US"/>
        </w:rPr>
      </w:pPr>
    </w:p>
    <w:p w14:paraId="6D36C886" w14:textId="77777777" w:rsidR="00AB0F7E" w:rsidRPr="00EB6C8D" w:rsidRDefault="002066BF">
      <w:pPr>
        <w:rPr>
          <w:b/>
          <w:szCs w:val="24"/>
          <w:lang w:val="en-US" w:eastAsia="en-US"/>
        </w:rPr>
      </w:pPr>
      <w:r w:rsidRPr="00EB6C8D">
        <w:rPr>
          <w:b/>
          <w:szCs w:val="24"/>
          <w:lang w:val="en-US" w:eastAsia="en-US"/>
        </w:rPr>
        <w:t>O</w:t>
      </w:r>
      <w:r w:rsidR="00AB0F7E" w:rsidRPr="00EB6C8D">
        <w:rPr>
          <w:b/>
          <w:szCs w:val="24"/>
          <w:lang w:val="en-US" w:eastAsia="en-US"/>
        </w:rPr>
        <w:t xml:space="preserve">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5"/>
        <w:gridCol w:w="5153"/>
      </w:tblGrid>
      <w:tr w:rsidR="00EB6C8D" w:rsidRPr="00EB6C8D" w14:paraId="5CE20A47" w14:textId="77777777" w:rsidTr="00D16962">
        <w:trPr>
          <w:trHeight w:val="315"/>
        </w:trPr>
        <w:tc>
          <w:tcPr>
            <w:tcW w:w="5155" w:type="dxa"/>
          </w:tcPr>
          <w:p w14:paraId="69B79BD6" w14:textId="77777777" w:rsidR="00AB0F7E" w:rsidRPr="00EB6C8D" w:rsidRDefault="00AB0F7E">
            <w:pPr>
              <w:jc w:val="center"/>
              <w:rPr>
                <w:b/>
                <w:szCs w:val="24"/>
                <w:lang w:val="en-US" w:eastAsia="en-US"/>
              </w:rPr>
            </w:pPr>
            <w:r w:rsidRPr="00EB6C8D">
              <w:rPr>
                <w:b/>
                <w:szCs w:val="24"/>
                <w:lang w:val="en-US" w:eastAsia="en-US"/>
              </w:rPr>
              <w:t>Name</w:t>
            </w:r>
          </w:p>
        </w:tc>
        <w:tc>
          <w:tcPr>
            <w:tcW w:w="5153" w:type="dxa"/>
          </w:tcPr>
          <w:p w14:paraId="43E254F5" w14:textId="77777777" w:rsidR="00AB0F7E" w:rsidRPr="00EB6C8D" w:rsidRDefault="00AB0F7E">
            <w:pPr>
              <w:jc w:val="center"/>
              <w:rPr>
                <w:b/>
                <w:szCs w:val="24"/>
                <w:lang w:val="en-US" w:eastAsia="en-US"/>
              </w:rPr>
            </w:pPr>
            <w:r w:rsidRPr="00EB6C8D">
              <w:rPr>
                <w:b/>
                <w:szCs w:val="24"/>
                <w:lang w:val="en-US" w:eastAsia="en-US"/>
              </w:rPr>
              <w:t>Role</w:t>
            </w:r>
          </w:p>
        </w:tc>
      </w:tr>
      <w:tr w:rsidR="00EB6C8D" w:rsidRPr="00EB6C8D" w14:paraId="307D1A98" w14:textId="77777777" w:rsidTr="00D16962">
        <w:tc>
          <w:tcPr>
            <w:tcW w:w="5155" w:type="dxa"/>
          </w:tcPr>
          <w:p w14:paraId="46F29606" w14:textId="012D7130" w:rsidR="00524C83" w:rsidRPr="00EB6C8D" w:rsidRDefault="00524C83">
            <w:pPr>
              <w:rPr>
                <w:rFonts w:cs="Arial"/>
                <w:bCs/>
                <w:szCs w:val="24"/>
                <w:lang w:val="en" w:eastAsia="en-US"/>
              </w:rPr>
            </w:pPr>
            <w:r w:rsidRPr="00EB6C8D">
              <w:rPr>
                <w:rFonts w:cs="Arial"/>
                <w:bCs/>
                <w:szCs w:val="24"/>
                <w:lang w:val="en" w:eastAsia="en-US"/>
              </w:rPr>
              <w:t>Nicola Kennedy</w:t>
            </w:r>
            <w:r w:rsidR="00141262" w:rsidRPr="00EB6C8D">
              <w:rPr>
                <w:rFonts w:cs="Arial"/>
                <w:bCs/>
                <w:szCs w:val="24"/>
                <w:lang w:val="en" w:eastAsia="en-US"/>
              </w:rPr>
              <w:t xml:space="preserve"> </w:t>
            </w:r>
          </w:p>
        </w:tc>
        <w:tc>
          <w:tcPr>
            <w:tcW w:w="5153" w:type="dxa"/>
          </w:tcPr>
          <w:p w14:paraId="63723C38" w14:textId="12D3D4D6" w:rsidR="00524C83" w:rsidRPr="00EB6C8D" w:rsidRDefault="00524C83" w:rsidP="002A48BF">
            <w:pPr>
              <w:rPr>
                <w:szCs w:val="24"/>
              </w:rPr>
            </w:pPr>
            <w:r w:rsidRPr="00EB6C8D">
              <w:rPr>
                <w:szCs w:val="24"/>
              </w:rPr>
              <w:t>School Business Manager (SBM)</w:t>
            </w:r>
          </w:p>
        </w:tc>
      </w:tr>
      <w:tr w:rsidR="00794A8E" w:rsidRPr="00EB6C8D" w14:paraId="30750D47" w14:textId="77777777" w:rsidTr="00D16962">
        <w:tc>
          <w:tcPr>
            <w:tcW w:w="5155" w:type="dxa"/>
          </w:tcPr>
          <w:p w14:paraId="74A463E0" w14:textId="5139A189" w:rsidR="00794A8E" w:rsidRPr="00EB6C8D" w:rsidRDefault="00794A8E">
            <w:pPr>
              <w:rPr>
                <w:rFonts w:cs="Arial"/>
                <w:bCs/>
                <w:szCs w:val="24"/>
                <w:lang w:val="en" w:eastAsia="en-US"/>
              </w:rPr>
            </w:pPr>
            <w:r>
              <w:rPr>
                <w:rFonts w:cs="Arial"/>
                <w:bCs/>
                <w:szCs w:val="24"/>
                <w:lang w:val="en" w:eastAsia="en-US"/>
              </w:rPr>
              <w:t>Gary Ellison</w:t>
            </w:r>
            <w:r w:rsidR="00B666C6">
              <w:rPr>
                <w:rFonts w:cs="Arial"/>
                <w:bCs/>
                <w:szCs w:val="24"/>
                <w:lang w:val="en" w:eastAsia="en-US"/>
              </w:rPr>
              <w:t xml:space="preserve"> *</w:t>
            </w:r>
          </w:p>
        </w:tc>
        <w:tc>
          <w:tcPr>
            <w:tcW w:w="5153" w:type="dxa"/>
          </w:tcPr>
          <w:p w14:paraId="619872B2" w14:textId="285AD9A0" w:rsidR="00794A8E" w:rsidRPr="00EB6C8D" w:rsidRDefault="00794A8E" w:rsidP="002A48BF">
            <w:pPr>
              <w:rPr>
                <w:szCs w:val="24"/>
              </w:rPr>
            </w:pPr>
            <w:r>
              <w:rPr>
                <w:szCs w:val="24"/>
              </w:rPr>
              <w:t>Site Manager</w:t>
            </w:r>
          </w:p>
        </w:tc>
      </w:tr>
      <w:tr w:rsidR="00466874" w:rsidRPr="00EB6C8D" w14:paraId="025F4038" w14:textId="77777777" w:rsidTr="00D16962">
        <w:tc>
          <w:tcPr>
            <w:tcW w:w="5155" w:type="dxa"/>
          </w:tcPr>
          <w:p w14:paraId="05005E53" w14:textId="2C179E4C" w:rsidR="00466874" w:rsidRPr="00EB6C8D" w:rsidRDefault="00A36495">
            <w:pPr>
              <w:rPr>
                <w:rFonts w:cs="Arial"/>
                <w:bCs/>
                <w:szCs w:val="24"/>
                <w:lang w:val="en" w:eastAsia="en-US"/>
              </w:rPr>
            </w:pPr>
            <w:r w:rsidRPr="00EB6C8D">
              <w:rPr>
                <w:rFonts w:cs="Arial"/>
                <w:bCs/>
                <w:szCs w:val="24"/>
                <w:lang w:val="en" w:eastAsia="en-US"/>
              </w:rPr>
              <w:t>Joanne Douglas</w:t>
            </w:r>
          </w:p>
        </w:tc>
        <w:tc>
          <w:tcPr>
            <w:tcW w:w="5153" w:type="dxa"/>
          </w:tcPr>
          <w:p w14:paraId="7A2F4461" w14:textId="29AD7A97" w:rsidR="00466874" w:rsidRPr="00EB6C8D" w:rsidRDefault="00466874" w:rsidP="002A48BF">
            <w:pPr>
              <w:rPr>
                <w:szCs w:val="24"/>
              </w:rPr>
            </w:pPr>
            <w:r w:rsidRPr="00EB6C8D">
              <w:rPr>
                <w:szCs w:val="24"/>
              </w:rPr>
              <w:t>Clerk, One Education</w:t>
            </w:r>
          </w:p>
        </w:tc>
      </w:tr>
    </w:tbl>
    <w:p w14:paraId="5876C319" w14:textId="3A06D70A" w:rsidR="008B6D2C" w:rsidRDefault="00B666C6">
      <w:pPr>
        <w:rPr>
          <w:i/>
          <w:sz w:val="20"/>
          <w:lang w:val="en-US" w:eastAsia="en-US"/>
        </w:rPr>
      </w:pPr>
      <w:r>
        <w:rPr>
          <w:i/>
          <w:sz w:val="20"/>
          <w:lang w:val="en-US" w:eastAsia="en-US"/>
        </w:rPr>
        <w:t>* Left the meeting after Item 5</w:t>
      </w:r>
    </w:p>
    <w:p w14:paraId="33745E38" w14:textId="77777777" w:rsidR="00B666C6" w:rsidRPr="00B666C6" w:rsidRDefault="00B666C6">
      <w:pPr>
        <w:rPr>
          <w:i/>
          <w:sz w:val="20"/>
          <w:lang w:val="en-US" w:eastAsia="en-US"/>
        </w:rPr>
      </w:pPr>
    </w:p>
    <w:p w14:paraId="15BD8EC7" w14:textId="77777777" w:rsidR="00840A4A" w:rsidRPr="00EB6C8D" w:rsidRDefault="00AB0F7E">
      <w:pPr>
        <w:rPr>
          <w:b/>
          <w:szCs w:val="24"/>
          <w:lang w:val="en-US" w:eastAsia="en-US"/>
        </w:rPr>
      </w:pPr>
      <w:r w:rsidRPr="00EB6C8D">
        <w:rPr>
          <w:b/>
          <w:szCs w:val="24"/>
          <w:lang w:val="en-US" w:eastAsia="en-US"/>
        </w:rPr>
        <w:t>Agenda Items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A8D54D5" w14:textId="77777777" w:rsidTr="00EB7914">
        <w:tc>
          <w:tcPr>
            <w:tcW w:w="660" w:type="dxa"/>
          </w:tcPr>
          <w:p w14:paraId="241B231D" w14:textId="77777777" w:rsidR="00840A4A" w:rsidRPr="00EB6C8D" w:rsidRDefault="00840A4A" w:rsidP="00F03136">
            <w:pPr>
              <w:rPr>
                <w:rFonts w:cs="Arial"/>
                <w:b/>
                <w:szCs w:val="24"/>
              </w:rPr>
            </w:pPr>
            <w:r w:rsidRPr="00EB6C8D">
              <w:rPr>
                <w:rFonts w:cs="Arial"/>
                <w:b/>
                <w:szCs w:val="24"/>
              </w:rPr>
              <w:t>1</w:t>
            </w:r>
          </w:p>
        </w:tc>
        <w:tc>
          <w:tcPr>
            <w:tcW w:w="9648" w:type="dxa"/>
            <w:gridSpan w:val="3"/>
          </w:tcPr>
          <w:p w14:paraId="401ED991" w14:textId="77777777" w:rsidR="00840A4A" w:rsidRPr="00EB6C8D" w:rsidRDefault="00C6229C" w:rsidP="00FE396F">
            <w:pPr>
              <w:rPr>
                <w:rFonts w:cs="Arial"/>
                <w:b/>
                <w:szCs w:val="24"/>
              </w:rPr>
            </w:pPr>
            <w:r w:rsidRPr="00EB6C8D">
              <w:rPr>
                <w:rFonts w:cs="Arial"/>
                <w:b/>
                <w:szCs w:val="24"/>
              </w:rPr>
              <w:t>Welcome and apologies</w:t>
            </w:r>
          </w:p>
        </w:tc>
      </w:tr>
      <w:tr w:rsidR="00EB6C8D" w:rsidRPr="00EB6C8D" w14:paraId="4EEAB2F5" w14:textId="77777777" w:rsidTr="00EB7914">
        <w:tc>
          <w:tcPr>
            <w:tcW w:w="10308" w:type="dxa"/>
            <w:gridSpan w:val="4"/>
          </w:tcPr>
          <w:p w14:paraId="5F54AFD7" w14:textId="1B3D9F6E" w:rsidR="00C6229C" w:rsidRPr="00EB6C8D" w:rsidRDefault="00466874" w:rsidP="00794A8E">
            <w:pPr>
              <w:rPr>
                <w:szCs w:val="24"/>
                <w:lang w:val="en-US" w:eastAsia="en-US"/>
              </w:rPr>
            </w:pPr>
            <w:r w:rsidRPr="00EB6C8D">
              <w:rPr>
                <w:rFonts w:cs="Arial"/>
                <w:szCs w:val="24"/>
              </w:rPr>
              <w:t xml:space="preserve">The Chair welcomed everyone to the </w:t>
            </w:r>
            <w:r w:rsidR="00A36495" w:rsidRPr="00EB6C8D">
              <w:rPr>
                <w:rFonts w:cs="Arial"/>
                <w:szCs w:val="24"/>
              </w:rPr>
              <w:t xml:space="preserve">meeting.  </w:t>
            </w:r>
            <w:r w:rsidR="00EB7914" w:rsidRPr="00EB6C8D">
              <w:rPr>
                <w:szCs w:val="24"/>
                <w:lang w:val="en-US" w:eastAsia="en-US"/>
              </w:rPr>
              <w:t xml:space="preserve">Apologies </w:t>
            </w:r>
            <w:proofErr w:type="gramStart"/>
            <w:r w:rsidR="00A36495" w:rsidRPr="00EB6C8D">
              <w:rPr>
                <w:szCs w:val="24"/>
                <w:lang w:val="en-US" w:eastAsia="en-US"/>
              </w:rPr>
              <w:t xml:space="preserve">were received and accepted from </w:t>
            </w:r>
            <w:r w:rsidR="00794A8E">
              <w:rPr>
                <w:szCs w:val="24"/>
                <w:lang w:val="en-US" w:eastAsia="en-US"/>
              </w:rPr>
              <w:t>Chris Byrne and Vino Bromfield</w:t>
            </w:r>
            <w:proofErr w:type="gramEnd"/>
            <w:r w:rsidR="00794A8E">
              <w:rPr>
                <w:szCs w:val="24"/>
                <w:lang w:val="en-US" w:eastAsia="en-US"/>
              </w:rPr>
              <w:t>.</w:t>
            </w:r>
            <w:r w:rsidR="00375720" w:rsidRPr="00EB6C8D">
              <w:rPr>
                <w:szCs w:val="24"/>
                <w:lang w:val="en-US" w:eastAsia="en-US"/>
              </w:rPr>
              <w:br/>
            </w:r>
          </w:p>
        </w:tc>
      </w:tr>
      <w:tr w:rsidR="00EB6C8D" w:rsidRPr="00EB6C8D" w14:paraId="2EE7408D" w14:textId="77777777" w:rsidTr="00375720">
        <w:tc>
          <w:tcPr>
            <w:tcW w:w="660" w:type="dxa"/>
            <w:tcBorders>
              <w:bottom w:val="single" w:sz="4" w:space="0" w:color="auto"/>
            </w:tcBorders>
          </w:tcPr>
          <w:p w14:paraId="1CE03168" w14:textId="77777777" w:rsidR="00840A4A" w:rsidRPr="00EB6C8D" w:rsidRDefault="00840A4A" w:rsidP="00F03136">
            <w:pPr>
              <w:pStyle w:val="Heading1"/>
              <w:rPr>
                <w:color w:val="auto"/>
                <w:sz w:val="24"/>
              </w:rPr>
            </w:pPr>
          </w:p>
        </w:tc>
        <w:tc>
          <w:tcPr>
            <w:tcW w:w="6807" w:type="dxa"/>
            <w:tcBorders>
              <w:bottom w:val="single" w:sz="4" w:space="0" w:color="auto"/>
            </w:tcBorders>
          </w:tcPr>
          <w:p w14:paraId="5FD4126F" w14:textId="77777777" w:rsidR="00840A4A" w:rsidRPr="00EB6C8D" w:rsidRDefault="00840A4A" w:rsidP="00F03136">
            <w:pPr>
              <w:pStyle w:val="Heading1"/>
              <w:rPr>
                <w:color w:val="auto"/>
                <w:sz w:val="24"/>
              </w:rPr>
            </w:pPr>
            <w:r w:rsidRPr="00EB6C8D">
              <w:rPr>
                <w:color w:val="auto"/>
                <w:sz w:val="24"/>
              </w:rPr>
              <w:t>Actions or decisions</w:t>
            </w:r>
          </w:p>
        </w:tc>
        <w:tc>
          <w:tcPr>
            <w:tcW w:w="1464" w:type="dxa"/>
            <w:tcBorders>
              <w:bottom w:val="single" w:sz="4" w:space="0" w:color="auto"/>
            </w:tcBorders>
          </w:tcPr>
          <w:p w14:paraId="65D41A3E" w14:textId="77777777" w:rsidR="00840A4A" w:rsidRPr="00EB6C8D" w:rsidRDefault="00840A4A" w:rsidP="00F03136">
            <w:pPr>
              <w:rPr>
                <w:rFonts w:cs="Arial"/>
                <w:b/>
                <w:szCs w:val="24"/>
              </w:rPr>
            </w:pPr>
            <w:r w:rsidRPr="00EB6C8D">
              <w:rPr>
                <w:rFonts w:cs="Arial"/>
                <w:b/>
                <w:szCs w:val="24"/>
              </w:rPr>
              <w:t>Owner</w:t>
            </w:r>
          </w:p>
        </w:tc>
        <w:tc>
          <w:tcPr>
            <w:tcW w:w="1377" w:type="dxa"/>
            <w:tcBorders>
              <w:bottom w:val="single" w:sz="4" w:space="0" w:color="auto"/>
            </w:tcBorders>
          </w:tcPr>
          <w:p w14:paraId="14FFA846" w14:textId="77777777" w:rsidR="00840A4A" w:rsidRPr="00EB6C8D" w:rsidRDefault="00840A4A" w:rsidP="00F03136">
            <w:pPr>
              <w:rPr>
                <w:rFonts w:cs="Arial"/>
                <w:b/>
                <w:szCs w:val="24"/>
              </w:rPr>
            </w:pPr>
            <w:r w:rsidRPr="00EB6C8D">
              <w:rPr>
                <w:rFonts w:cs="Arial"/>
                <w:b/>
                <w:szCs w:val="24"/>
              </w:rPr>
              <w:t>Timescale</w:t>
            </w:r>
          </w:p>
        </w:tc>
      </w:tr>
      <w:tr w:rsidR="00EB6C8D" w:rsidRPr="00EB6C8D" w14:paraId="0B1D24D7" w14:textId="77777777" w:rsidTr="00375720">
        <w:tc>
          <w:tcPr>
            <w:tcW w:w="660" w:type="dxa"/>
            <w:tcBorders>
              <w:top w:val="nil"/>
            </w:tcBorders>
          </w:tcPr>
          <w:p w14:paraId="2245D44C" w14:textId="461EEC4B" w:rsidR="00375720" w:rsidRPr="00EB6C8D" w:rsidRDefault="00375720" w:rsidP="00F03136">
            <w:pPr>
              <w:pStyle w:val="Heading1"/>
              <w:rPr>
                <w:b w:val="0"/>
                <w:color w:val="auto"/>
                <w:sz w:val="24"/>
              </w:rPr>
            </w:pPr>
          </w:p>
        </w:tc>
        <w:tc>
          <w:tcPr>
            <w:tcW w:w="6807" w:type="dxa"/>
            <w:tcBorders>
              <w:top w:val="nil"/>
            </w:tcBorders>
          </w:tcPr>
          <w:p w14:paraId="6BEE3F46" w14:textId="7233BE78" w:rsidR="00375720" w:rsidRPr="00EB6C8D" w:rsidRDefault="00375720" w:rsidP="00A36495">
            <w:pPr>
              <w:pStyle w:val="Heading1"/>
              <w:rPr>
                <w:color w:val="auto"/>
              </w:rPr>
            </w:pPr>
          </w:p>
        </w:tc>
        <w:tc>
          <w:tcPr>
            <w:tcW w:w="1464" w:type="dxa"/>
            <w:tcBorders>
              <w:top w:val="nil"/>
            </w:tcBorders>
          </w:tcPr>
          <w:p w14:paraId="2DFE4E33" w14:textId="00D122E1" w:rsidR="00375720" w:rsidRPr="00EB6C8D" w:rsidRDefault="00375720" w:rsidP="00F03136">
            <w:pPr>
              <w:rPr>
                <w:rFonts w:cs="Arial"/>
                <w:szCs w:val="24"/>
              </w:rPr>
            </w:pPr>
          </w:p>
        </w:tc>
        <w:tc>
          <w:tcPr>
            <w:tcW w:w="1377" w:type="dxa"/>
            <w:tcBorders>
              <w:top w:val="nil"/>
            </w:tcBorders>
          </w:tcPr>
          <w:p w14:paraId="100AD86A" w14:textId="77777777" w:rsidR="00375720" w:rsidRPr="00EB6C8D" w:rsidRDefault="00375720" w:rsidP="00F03136">
            <w:pPr>
              <w:rPr>
                <w:rFonts w:cs="Arial"/>
                <w:szCs w:val="24"/>
              </w:rPr>
            </w:pPr>
          </w:p>
        </w:tc>
      </w:tr>
    </w:tbl>
    <w:p w14:paraId="3C2771A3" w14:textId="77777777" w:rsidR="00EB7914" w:rsidRPr="00EB6C8D" w:rsidRDefault="00EB7914">
      <w:pPr>
        <w:rPr>
          <w:szCs w:val="24"/>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51EA8F34" w14:textId="77777777" w:rsidTr="00466874">
        <w:tc>
          <w:tcPr>
            <w:tcW w:w="660" w:type="dxa"/>
          </w:tcPr>
          <w:p w14:paraId="0730437A" w14:textId="77777777" w:rsidR="00EB7914" w:rsidRPr="00EB6C8D" w:rsidRDefault="00EB7914" w:rsidP="00EB7914">
            <w:pPr>
              <w:rPr>
                <w:rFonts w:cs="Arial"/>
                <w:b/>
                <w:szCs w:val="24"/>
              </w:rPr>
            </w:pPr>
            <w:r w:rsidRPr="00EB6C8D">
              <w:rPr>
                <w:rFonts w:cs="Arial"/>
                <w:b/>
                <w:szCs w:val="24"/>
              </w:rPr>
              <w:lastRenderedPageBreak/>
              <w:t>2</w:t>
            </w:r>
          </w:p>
        </w:tc>
        <w:tc>
          <w:tcPr>
            <w:tcW w:w="9648" w:type="dxa"/>
            <w:gridSpan w:val="3"/>
          </w:tcPr>
          <w:p w14:paraId="619951F8" w14:textId="77777777" w:rsidR="00EB7914" w:rsidRPr="00EB6C8D" w:rsidRDefault="00EB7914" w:rsidP="00EB7914">
            <w:pPr>
              <w:rPr>
                <w:rFonts w:cs="Arial"/>
                <w:b/>
                <w:szCs w:val="24"/>
              </w:rPr>
            </w:pPr>
            <w:r w:rsidRPr="00EB6C8D">
              <w:rPr>
                <w:rFonts w:cs="Arial"/>
                <w:b/>
                <w:szCs w:val="24"/>
              </w:rPr>
              <w:t>Declaration of pecuniary interests</w:t>
            </w:r>
          </w:p>
        </w:tc>
      </w:tr>
      <w:tr w:rsidR="00EB6C8D" w:rsidRPr="00EB6C8D" w14:paraId="1567BA30" w14:textId="77777777" w:rsidTr="00466874">
        <w:tc>
          <w:tcPr>
            <w:tcW w:w="10308" w:type="dxa"/>
            <w:gridSpan w:val="4"/>
          </w:tcPr>
          <w:p w14:paraId="2E849E40" w14:textId="6D3D0EF1" w:rsidR="00EB7914" w:rsidRPr="00EB6C8D" w:rsidRDefault="00EB7914" w:rsidP="00EB7914">
            <w:pPr>
              <w:rPr>
                <w:szCs w:val="24"/>
              </w:rPr>
            </w:pPr>
            <w:r w:rsidRPr="00EB6C8D">
              <w:rPr>
                <w:szCs w:val="24"/>
              </w:rPr>
              <w:t xml:space="preserve">There were no pecuniary interests expressed regarding any </w:t>
            </w:r>
            <w:r w:rsidR="00BB444D" w:rsidRPr="00EB6C8D">
              <w:rPr>
                <w:szCs w:val="24"/>
              </w:rPr>
              <w:t xml:space="preserve">items on </w:t>
            </w:r>
            <w:r w:rsidRPr="00EB6C8D">
              <w:rPr>
                <w:szCs w:val="24"/>
              </w:rPr>
              <w:t>the agenda</w:t>
            </w:r>
            <w:r w:rsidR="00BB444D" w:rsidRPr="00EB6C8D">
              <w:rPr>
                <w:szCs w:val="24"/>
              </w:rPr>
              <w:t>.</w:t>
            </w:r>
          </w:p>
          <w:p w14:paraId="30B7C75B" w14:textId="77777777" w:rsidR="00EB7914" w:rsidRPr="00EB6C8D" w:rsidRDefault="00EB7914" w:rsidP="00EB7914">
            <w:pPr>
              <w:rPr>
                <w:szCs w:val="24"/>
                <w:lang w:val="en-US" w:eastAsia="en-US"/>
              </w:rPr>
            </w:pPr>
          </w:p>
        </w:tc>
      </w:tr>
      <w:tr w:rsidR="00EB6C8D" w:rsidRPr="00EB6C8D" w14:paraId="6877190E" w14:textId="77777777" w:rsidTr="00466874">
        <w:tc>
          <w:tcPr>
            <w:tcW w:w="660" w:type="dxa"/>
          </w:tcPr>
          <w:p w14:paraId="475E8BE5" w14:textId="77777777" w:rsidR="00EB7914" w:rsidRPr="00EB6C8D" w:rsidRDefault="00EB7914" w:rsidP="00EB7914">
            <w:pPr>
              <w:pStyle w:val="Heading1"/>
              <w:rPr>
                <w:color w:val="auto"/>
                <w:sz w:val="24"/>
              </w:rPr>
            </w:pPr>
          </w:p>
        </w:tc>
        <w:tc>
          <w:tcPr>
            <w:tcW w:w="6807" w:type="dxa"/>
          </w:tcPr>
          <w:p w14:paraId="11299C79"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04647DFD" w14:textId="77777777" w:rsidR="00EB7914" w:rsidRPr="00EB6C8D" w:rsidRDefault="00EB7914" w:rsidP="00EB7914">
            <w:pPr>
              <w:rPr>
                <w:rFonts w:cs="Arial"/>
                <w:b/>
                <w:szCs w:val="24"/>
              </w:rPr>
            </w:pPr>
            <w:r w:rsidRPr="00EB6C8D">
              <w:rPr>
                <w:rFonts w:cs="Arial"/>
                <w:b/>
                <w:szCs w:val="24"/>
              </w:rPr>
              <w:t>Owner</w:t>
            </w:r>
          </w:p>
        </w:tc>
        <w:tc>
          <w:tcPr>
            <w:tcW w:w="1377" w:type="dxa"/>
          </w:tcPr>
          <w:p w14:paraId="1E4216F3" w14:textId="77777777" w:rsidR="00EB7914" w:rsidRPr="00EB6C8D" w:rsidRDefault="00EB7914" w:rsidP="00EB7914">
            <w:pPr>
              <w:rPr>
                <w:rFonts w:cs="Arial"/>
                <w:b/>
                <w:szCs w:val="24"/>
              </w:rPr>
            </w:pPr>
            <w:r w:rsidRPr="00EB6C8D">
              <w:rPr>
                <w:rFonts w:cs="Arial"/>
                <w:b/>
                <w:szCs w:val="24"/>
              </w:rPr>
              <w:t>Timescale</w:t>
            </w:r>
          </w:p>
        </w:tc>
      </w:tr>
      <w:tr w:rsidR="00EB6C8D" w:rsidRPr="00EB6C8D" w14:paraId="3BCEFA0D" w14:textId="77777777" w:rsidTr="00466874">
        <w:tc>
          <w:tcPr>
            <w:tcW w:w="660" w:type="dxa"/>
          </w:tcPr>
          <w:p w14:paraId="3C091171" w14:textId="77777777" w:rsidR="00EB7914" w:rsidRPr="00EB6C8D" w:rsidRDefault="00EB7914" w:rsidP="00EB7914">
            <w:pPr>
              <w:rPr>
                <w:rFonts w:cs="Arial"/>
                <w:szCs w:val="24"/>
              </w:rPr>
            </w:pPr>
          </w:p>
        </w:tc>
        <w:tc>
          <w:tcPr>
            <w:tcW w:w="6807" w:type="dxa"/>
          </w:tcPr>
          <w:p w14:paraId="42EEF058" w14:textId="77777777" w:rsidR="00EB7914" w:rsidRPr="00EB6C8D" w:rsidRDefault="00EB7914" w:rsidP="00EB7914">
            <w:pPr>
              <w:ind w:left="360"/>
              <w:rPr>
                <w:szCs w:val="24"/>
              </w:rPr>
            </w:pPr>
          </w:p>
        </w:tc>
        <w:tc>
          <w:tcPr>
            <w:tcW w:w="1464" w:type="dxa"/>
          </w:tcPr>
          <w:p w14:paraId="63874711" w14:textId="77777777" w:rsidR="00EB7914" w:rsidRPr="00EB6C8D" w:rsidRDefault="00EB7914" w:rsidP="00EB7914">
            <w:pPr>
              <w:rPr>
                <w:szCs w:val="24"/>
              </w:rPr>
            </w:pPr>
          </w:p>
        </w:tc>
        <w:tc>
          <w:tcPr>
            <w:tcW w:w="1377" w:type="dxa"/>
          </w:tcPr>
          <w:p w14:paraId="57BE54FB" w14:textId="77777777" w:rsidR="00EB7914" w:rsidRPr="00EB6C8D" w:rsidRDefault="00EB7914" w:rsidP="00EB7914">
            <w:pPr>
              <w:rPr>
                <w:szCs w:val="24"/>
              </w:rPr>
            </w:pPr>
          </w:p>
        </w:tc>
      </w:tr>
    </w:tbl>
    <w:p w14:paraId="6A40AA8D" w14:textId="77777777"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EE8FE1C" w14:textId="77777777" w:rsidTr="00466874">
        <w:tc>
          <w:tcPr>
            <w:tcW w:w="660" w:type="dxa"/>
          </w:tcPr>
          <w:p w14:paraId="4DDBC6E0" w14:textId="660F7BA8" w:rsidR="00EB7914" w:rsidRPr="00EB6C8D" w:rsidRDefault="00466874" w:rsidP="00EB7914">
            <w:pPr>
              <w:rPr>
                <w:rFonts w:cs="Arial"/>
                <w:b/>
                <w:szCs w:val="24"/>
              </w:rPr>
            </w:pPr>
            <w:r w:rsidRPr="00EB6C8D">
              <w:rPr>
                <w:rFonts w:cs="Arial"/>
                <w:b/>
                <w:szCs w:val="24"/>
              </w:rPr>
              <w:t>3</w:t>
            </w:r>
          </w:p>
        </w:tc>
        <w:tc>
          <w:tcPr>
            <w:tcW w:w="9648" w:type="dxa"/>
            <w:gridSpan w:val="3"/>
          </w:tcPr>
          <w:p w14:paraId="03696F8C" w14:textId="5E475D75" w:rsidR="00EB7914" w:rsidRPr="00EB6C8D" w:rsidRDefault="00EB7914" w:rsidP="00EB7914">
            <w:pPr>
              <w:rPr>
                <w:rFonts w:cs="Arial"/>
                <w:b/>
                <w:szCs w:val="24"/>
              </w:rPr>
            </w:pPr>
            <w:r w:rsidRPr="00EB6C8D">
              <w:rPr>
                <w:rFonts w:cs="Arial"/>
                <w:b/>
                <w:szCs w:val="24"/>
              </w:rPr>
              <w:t xml:space="preserve">Notification of confidential items or </w:t>
            </w:r>
            <w:proofErr w:type="spellStart"/>
            <w:r w:rsidR="00466874" w:rsidRPr="00EB6C8D">
              <w:rPr>
                <w:rFonts w:cs="Arial"/>
                <w:b/>
                <w:szCs w:val="24"/>
              </w:rPr>
              <w:t>AoB</w:t>
            </w:r>
            <w:proofErr w:type="spellEnd"/>
            <w:r w:rsidR="00466874" w:rsidRPr="00EB6C8D">
              <w:rPr>
                <w:rFonts w:cs="Arial"/>
                <w:b/>
                <w:szCs w:val="24"/>
              </w:rPr>
              <w:t xml:space="preserve"> </w:t>
            </w:r>
            <w:r w:rsidRPr="00EB6C8D">
              <w:rPr>
                <w:rFonts w:cs="Arial"/>
                <w:b/>
                <w:szCs w:val="24"/>
              </w:rPr>
              <w:t>items</w:t>
            </w:r>
          </w:p>
        </w:tc>
      </w:tr>
      <w:tr w:rsidR="00EB6C8D" w:rsidRPr="00EB6C8D" w14:paraId="10A06CED" w14:textId="77777777" w:rsidTr="00466874">
        <w:tc>
          <w:tcPr>
            <w:tcW w:w="10308" w:type="dxa"/>
            <w:gridSpan w:val="4"/>
          </w:tcPr>
          <w:p w14:paraId="0B365865" w14:textId="77777777" w:rsidR="00EB7914" w:rsidRDefault="00794A8E" w:rsidP="00691E54">
            <w:pPr>
              <w:rPr>
                <w:szCs w:val="24"/>
                <w:lang w:val="en-US" w:eastAsia="en-US"/>
              </w:rPr>
            </w:pPr>
            <w:r>
              <w:rPr>
                <w:szCs w:val="24"/>
                <w:lang w:val="en-US" w:eastAsia="en-US"/>
              </w:rPr>
              <w:t xml:space="preserve">No items </w:t>
            </w:r>
            <w:proofErr w:type="gramStart"/>
            <w:r>
              <w:rPr>
                <w:szCs w:val="24"/>
                <w:lang w:val="en-US" w:eastAsia="en-US"/>
              </w:rPr>
              <w:t>were raised</w:t>
            </w:r>
            <w:proofErr w:type="gramEnd"/>
            <w:r>
              <w:rPr>
                <w:szCs w:val="24"/>
                <w:lang w:val="en-US" w:eastAsia="en-US"/>
              </w:rPr>
              <w:t xml:space="preserve"> for discussion.</w:t>
            </w:r>
          </w:p>
          <w:p w14:paraId="331A3CEF" w14:textId="3FCF3523" w:rsidR="00794A8E" w:rsidRPr="00EB6C8D" w:rsidRDefault="00794A8E" w:rsidP="00691E54">
            <w:pPr>
              <w:rPr>
                <w:szCs w:val="24"/>
                <w:lang w:val="en-US" w:eastAsia="en-US"/>
              </w:rPr>
            </w:pPr>
          </w:p>
        </w:tc>
      </w:tr>
      <w:tr w:rsidR="00EB6C8D" w:rsidRPr="00EB6C8D" w14:paraId="14F31872" w14:textId="77777777" w:rsidTr="00466874">
        <w:tc>
          <w:tcPr>
            <w:tcW w:w="660" w:type="dxa"/>
          </w:tcPr>
          <w:p w14:paraId="757F7A3D" w14:textId="77777777" w:rsidR="00EB7914" w:rsidRPr="00EB6C8D" w:rsidRDefault="00EB7914" w:rsidP="00EB7914">
            <w:pPr>
              <w:pStyle w:val="Heading1"/>
              <w:rPr>
                <w:color w:val="auto"/>
                <w:sz w:val="24"/>
              </w:rPr>
            </w:pPr>
          </w:p>
        </w:tc>
        <w:tc>
          <w:tcPr>
            <w:tcW w:w="6807" w:type="dxa"/>
          </w:tcPr>
          <w:p w14:paraId="36817491"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F61A2A3" w14:textId="77777777" w:rsidR="00EB7914" w:rsidRPr="00EB6C8D" w:rsidRDefault="00EB7914" w:rsidP="00EB7914">
            <w:pPr>
              <w:rPr>
                <w:rFonts w:cs="Arial"/>
                <w:b/>
                <w:szCs w:val="24"/>
              </w:rPr>
            </w:pPr>
            <w:r w:rsidRPr="00EB6C8D">
              <w:rPr>
                <w:rFonts w:cs="Arial"/>
                <w:b/>
                <w:szCs w:val="24"/>
              </w:rPr>
              <w:t>Owner</w:t>
            </w:r>
          </w:p>
        </w:tc>
        <w:tc>
          <w:tcPr>
            <w:tcW w:w="1377" w:type="dxa"/>
          </w:tcPr>
          <w:p w14:paraId="7FA91762" w14:textId="77777777" w:rsidR="00EB7914" w:rsidRPr="00EB6C8D" w:rsidRDefault="00EB7914" w:rsidP="00EB7914">
            <w:pPr>
              <w:rPr>
                <w:rFonts w:cs="Arial"/>
                <w:b/>
                <w:szCs w:val="24"/>
              </w:rPr>
            </w:pPr>
            <w:r w:rsidRPr="00EB6C8D">
              <w:rPr>
                <w:rFonts w:cs="Arial"/>
                <w:b/>
                <w:szCs w:val="24"/>
              </w:rPr>
              <w:t>Timescale</w:t>
            </w:r>
          </w:p>
        </w:tc>
      </w:tr>
      <w:tr w:rsidR="00466874" w:rsidRPr="00EB6C8D" w14:paraId="7EA8AC81" w14:textId="77777777" w:rsidTr="00466874">
        <w:tc>
          <w:tcPr>
            <w:tcW w:w="660" w:type="dxa"/>
          </w:tcPr>
          <w:p w14:paraId="7F7CFCC9" w14:textId="77777777" w:rsidR="00466874" w:rsidRPr="00EB6C8D" w:rsidRDefault="00466874" w:rsidP="00EB7914">
            <w:pPr>
              <w:pStyle w:val="Heading1"/>
              <w:rPr>
                <w:color w:val="auto"/>
                <w:sz w:val="24"/>
              </w:rPr>
            </w:pPr>
          </w:p>
        </w:tc>
        <w:tc>
          <w:tcPr>
            <w:tcW w:w="6807" w:type="dxa"/>
          </w:tcPr>
          <w:p w14:paraId="78FAA440" w14:textId="77777777" w:rsidR="00466874" w:rsidRPr="00EB6C8D" w:rsidRDefault="00466874" w:rsidP="00EB7914">
            <w:pPr>
              <w:pStyle w:val="Heading1"/>
              <w:rPr>
                <w:color w:val="auto"/>
                <w:sz w:val="24"/>
              </w:rPr>
            </w:pPr>
          </w:p>
        </w:tc>
        <w:tc>
          <w:tcPr>
            <w:tcW w:w="1464" w:type="dxa"/>
          </w:tcPr>
          <w:p w14:paraId="427C278E" w14:textId="77777777" w:rsidR="00466874" w:rsidRPr="00EB6C8D" w:rsidRDefault="00466874" w:rsidP="00EB7914">
            <w:pPr>
              <w:rPr>
                <w:rFonts w:cs="Arial"/>
                <w:b/>
                <w:szCs w:val="24"/>
              </w:rPr>
            </w:pPr>
          </w:p>
        </w:tc>
        <w:tc>
          <w:tcPr>
            <w:tcW w:w="1377" w:type="dxa"/>
          </w:tcPr>
          <w:p w14:paraId="3006599D" w14:textId="77777777" w:rsidR="00466874" w:rsidRPr="00EB6C8D" w:rsidRDefault="00466874" w:rsidP="00EB7914">
            <w:pPr>
              <w:rPr>
                <w:rFonts w:cs="Arial"/>
                <w:b/>
                <w:szCs w:val="24"/>
              </w:rPr>
            </w:pPr>
          </w:p>
        </w:tc>
      </w:tr>
    </w:tbl>
    <w:p w14:paraId="3E89151F" w14:textId="77777777" w:rsidR="00EB7914" w:rsidRPr="00EB6C8D" w:rsidRDefault="00EB7914" w:rsidP="00EB7914">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4A70DE52" w14:textId="77777777" w:rsidTr="00466874">
        <w:tc>
          <w:tcPr>
            <w:tcW w:w="660" w:type="dxa"/>
          </w:tcPr>
          <w:p w14:paraId="2BFC263F" w14:textId="110A3903" w:rsidR="00EB7914" w:rsidRPr="00EB6C8D" w:rsidRDefault="00466874" w:rsidP="00EB7914">
            <w:pPr>
              <w:rPr>
                <w:rFonts w:cs="Arial"/>
                <w:b/>
                <w:szCs w:val="24"/>
              </w:rPr>
            </w:pPr>
            <w:r w:rsidRPr="00EB6C8D">
              <w:rPr>
                <w:rFonts w:cs="Arial"/>
                <w:b/>
                <w:szCs w:val="24"/>
              </w:rPr>
              <w:t>4</w:t>
            </w:r>
          </w:p>
        </w:tc>
        <w:tc>
          <w:tcPr>
            <w:tcW w:w="9648" w:type="dxa"/>
            <w:gridSpan w:val="3"/>
          </w:tcPr>
          <w:p w14:paraId="03540C84" w14:textId="52DE7288" w:rsidR="00EB7914" w:rsidRPr="00EB6C8D" w:rsidRDefault="00EB7914" w:rsidP="00EB7914">
            <w:pPr>
              <w:rPr>
                <w:rFonts w:cs="Arial"/>
                <w:b/>
                <w:szCs w:val="24"/>
              </w:rPr>
            </w:pPr>
            <w:r w:rsidRPr="00EB6C8D">
              <w:rPr>
                <w:rFonts w:cs="Arial"/>
                <w:b/>
                <w:szCs w:val="24"/>
              </w:rPr>
              <w:t>Minutes of last meeting (</w:t>
            </w:r>
            <w:r w:rsidR="00794A8E">
              <w:rPr>
                <w:rFonts w:cs="Arial"/>
                <w:b/>
                <w:szCs w:val="24"/>
              </w:rPr>
              <w:t>28.4</w:t>
            </w:r>
            <w:r w:rsidR="00A36495" w:rsidRPr="00EB6C8D">
              <w:rPr>
                <w:rFonts w:cs="Arial"/>
                <w:b/>
                <w:szCs w:val="24"/>
              </w:rPr>
              <w:t>.21</w:t>
            </w:r>
            <w:r w:rsidRPr="00EB6C8D">
              <w:rPr>
                <w:rFonts w:cs="Arial"/>
                <w:b/>
                <w:szCs w:val="24"/>
              </w:rPr>
              <w:t xml:space="preserve">) &amp; </w:t>
            </w:r>
            <w:r w:rsidR="00466874" w:rsidRPr="00EB6C8D">
              <w:rPr>
                <w:rFonts w:cs="Arial"/>
                <w:b/>
                <w:szCs w:val="24"/>
              </w:rPr>
              <w:t>m</w:t>
            </w:r>
            <w:r w:rsidRPr="00EB6C8D">
              <w:rPr>
                <w:rFonts w:cs="Arial"/>
                <w:b/>
                <w:szCs w:val="24"/>
              </w:rPr>
              <w:t xml:space="preserve">atters </w:t>
            </w:r>
            <w:r w:rsidR="00466874" w:rsidRPr="00EB6C8D">
              <w:rPr>
                <w:rFonts w:cs="Arial"/>
                <w:b/>
                <w:szCs w:val="24"/>
              </w:rPr>
              <w:t>a</w:t>
            </w:r>
            <w:r w:rsidRPr="00EB6C8D">
              <w:rPr>
                <w:rFonts w:cs="Arial"/>
                <w:b/>
                <w:szCs w:val="24"/>
              </w:rPr>
              <w:t>rising</w:t>
            </w:r>
          </w:p>
        </w:tc>
      </w:tr>
      <w:tr w:rsidR="00EB6C8D" w:rsidRPr="00EB6C8D" w14:paraId="690F5768" w14:textId="77777777" w:rsidTr="00466874">
        <w:tc>
          <w:tcPr>
            <w:tcW w:w="10308" w:type="dxa"/>
            <w:gridSpan w:val="4"/>
          </w:tcPr>
          <w:p w14:paraId="670DDCBC" w14:textId="2D8AEFB1" w:rsidR="00EB7914" w:rsidRPr="00EB6C8D" w:rsidRDefault="00EB7914" w:rsidP="00EB7914">
            <w:pPr>
              <w:rPr>
                <w:szCs w:val="24"/>
                <w:lang w:val="en-US" w:eastAsia="en-US"/>
              </w:rPr>
            </w:pPr>
            <w:r w:rsidRPr="00EB6C8D">
              <w:rPr>
                <w:szCs w:val="24"/>
                <w:lang w:val="en-US" w:eastAsia="en-US"/>
              </w:rPr>
              <w:t xml:space="preserve">The minutes of the last meeting </w:t>
            </w:r>
            <w:r w:rsidR="00794A8E">
              <w:rPr>
                <w:szCs w:val="24"/>
                <w:lang w:val="en-US" w:eastAsia="en-US"/>
              </w:rPr>
              <w:t>held on 28.4</w:t>
            </w:r>
            <w:r w:rsidR="00A36495" w:rsidRPr="00EB6C8D">
              <w:rPr>
                <w:szCs w:val="24"/>
                <w:lang w:val="en-US" w:eastAsia="en-US"/>
              </w:rPr>
              <w:t>.21</w:t>
            </w:r>
            <w:r w:rsidR="00466874" w:rsidRPr="00EB6C8D">
              <w:rPr>
                <w:szCs w:val="24"/>
                <w:lang w:val="en-US" w:eastAsia="en-US"/>
              </w:rPr>
              <w:t xml:space="preserve"> </w:t>
            </w:r>
            <w:proofErr w:type="gramStart"/>
            <w:r w:rsidRPr="00EB6C8D">
              <w:rPr>
                <w:szCs w:val="24"/>
                <w:lang w:val="en-US" w:eastAsia="en-US"/>
              </w:rPr>
              <w:t>were approved</w:t>
            </w:r>
            <w:proofErr w:type="gramEnd"/>
            <w:r w:rsidRPr="00EB6C8D">
              <w:rPr>
                <w:szCs w:val="24"/>
                <w:lang w:val="en-US" w:eastAsia="en-US"/>
              </w:rPr>
              <w:t xml:space="preserve"> as an accurate record of the meeting. A copy of the minutes </w:t>
            </w:r>
            <w:proofErr w:type="gramStart"/>
            <w:r w:rsidR="00466874" w:rsidRPr="00EB6C8D">
              <w:rPr>
                <w:szCs w:val="24"/>
                <w:lang w:val="en-US" w:eastAsia="en-US"/>
              </w:rPr>
              <w:t>will be signed</w:t>
            </w:r>
            <w:proofErr w:type="gramEnd"/>
            <w:r w:rsidR="00466874" w:rsidRPr="00EB6C8D">
              <w:rPr>
                <w:szCs w:val="24"/>
                <w:lang w:val="en-US" w:eastAsia="en-US"/>
              </w:rPr>
              <w:t xml:space="preserve"> at a future date </w:t>
            </w:r>
            <w:r w:rsidRPr="00EB6C8D">
              <w:rPr>
                <w:szCs w:val="24"/>
                <w:lang w:val="en-US" w:eastAsia="en-US"/>
              </w:rPr>
              <w:t>for retention on file.</w:t>
            </w:r>
          </w:p>
          <w:p w14:paraId="708C27A5" w14:textId="77777777" w:rsidR="00A36495" w:rsidRPr="00EB6C8D" w:rsidRDefault="00A36495" w:rsidP="00EB7914">
            <w:pPr>
              <w:rPr>
                <w:szCs w:val="24"/>
                <w:lang w:val="en-US" w:eastAsia="en-US"/>
              </w:rPr>
            </w:pPr>
          </w:p>
          <w:p w14:paraId="4C794BC1" w14:textId="77777777" w:rsidR="00466874" w:rsidRDefault="00A36495" w:rsidP="00794A8E">
            <w:pPr>
              <w:rPr>
                <w:szCs w:val="24"/>
                <w:lang w:val="en-US" w:eastAsia="en-US"/>
              </w:rPr>
            </w:pPr>
            <w:r w:rsidRPr="00EB6C8D">
              <w:rPr>
                <w:szCs w:val="24"/>
                <w:u w:val="single"/>
                <w:lang w:val="en-US" w:eastAsia="en-US"/>
              </w:rPr>
              <w:t xml:space="preserve">Matters </w:t>
            </w:r>
            <w:r w:rsidR="00794A8E">
              <w:rPr>
                <w:szCs w:val="24"/>
                <w:u w:val="single"/>
                <w:lang w:val="en-US" w:eastAsia="en-US"/>
              </w:rPr>
              <w:t>arising</w:t>
            </w:r>
          </w:p>
          <w:p w14:paraId="7CB5358B" w14:textId="6EB2A72B" w:rsidR="00794A8E" w:rsidRDefault="00794A8E" w:rsidP="00794A8E">
            <w:pPr>
              <w:rPr>
                <w:szCs w:val="24"/>
                <w:lang w:val="en-US" w:eastAsia="en-US"/>
              </w:rPr>
            </w:pPr>
            <w:r>
              <w:rPr>
                <w:szCs w:val="24"/>
                <w:lang w:val="en-US" w:eastAsia="en-US"/>
              </w:rPr>
              <w:t>Item 4 (Page 2) – The clerk checked the Instrument of Government and liaised with the Chair.</w:t>
            </w:r>
          </w:p>
          <w:p w14:paraId="56C41375" w14:textId="5583D8C7" w:rsidR="00794A8E" w:rsidRDefault="00794A8E" w:rsidP="00794A8E">
            <w:pPr>
              <w:rPr>
                <w:szCs w:val="24"/>
                <w:lang w:val="en-US" w:eastAsia="en-US"/>
              </w:rPr>
            </w:pPr>
          </w:p>
          <w:p w14:paraId="3E202050" w14:textId="08F735A2" w:rsidR="00794A8E" w:rsidRDefault="00794A8E" w:rsidP="00794A8E">
            <w:pPr>
              <w:rPr>
                <w:szCs w:val="24"/>
                <w:lang w:val="en-US" w:eastAsia="en-US"/>
              </w:rPr>
            </w:pPr>
            <w:r>
              <w:rPr>
                <w:szCs w:val="24"/>
                <w:lang w:val="en-US" w:eastAsia="en-US"/>
              </w:rPr>
              <w:t>Item 6 (Page 8) – Kirsty Baird was invited to the Resources Committee meeting as requested and has visited school this week to discuss SEND in general.</w:t>
            </w:r>
          </w:p>
          <w:p w14:paraId="0ED14A17" w14:textId="1A6B0E57" w:rsidR="00794A8E" w:rsidRDefault="00794A8E" w:rsidP="00794A8E">
            <w:pPr>
              <w:rPr>
                <w:szCs w:val="24"/>
                <w:lang w:val="en-US" w:eastAsia="en-US"/>
              </w:rPr>
            </w:pPr>
          </w:p>
          <w:p w14:paraId="1811F1F4" w14:textId="341E5A49" w:rsidR="00794A8E" w:rsidRDefault="00794A8E" w:rsidP="00794A8E">
            <w:pPr>
              <w:rPr>
                <w:szCs w:val="24"/>
                <w:lang w:val="en-US" w:eastAsia="en-US"/>
              </w:rPr>
            </w:pPr>
            <w:r>
              <w:rPr>
                <w:szCs w:val="24"/>
                <w:lang w:val="en-US" w:eastAsia="en-US"/>
              </w:rPr>
              <w:t>Item 7 (Page 10) – An away day for Governors was arranged for the 3</w:t>
            </w:r>
            <w:r w:rsidRPr="00794A8E">
              <w:rPr>
                <w:szCs w:val="24"/>
                <w:vertAlign w:val="superscript"/>
                <w:lang w:val="en-US" w:eastAsia="en-US"/>
              </w:rPr>
              <w:t>rd</w:t>
            </w:r>
            <w:r>
              <w:rPr>
                <w:szCs w:val="24"/>
                <w:lang w:val="en-US" w:eastAsia="en-US"/>
              </w:rPr>
              <w:t xml:space="preserve"> July</w:t>
            </w:r>
            <w:r w:rsidR="00415409">
              <w:rPr>
                <w:szCs w:val="24"/>
                <w:lang w:val="en-US" w:eastAsia="en-US"/>
              </w:rPr>
              <w:t xml:space="preserve">.  Unfortunately, this </w:t>
            </w:r>
            <w:proofErr w:type="gramStart"/>
            <w:r w:rsidR="00415409">
              <w:rPr>
                <w:szCs w:val="24"/>
                <w:lang w:val="en-US" w:eastAsia="en-US"/>
              </w:rPr>
              <w:t>was subsequently cancelled</w:t>
            </w:r>
            <w:proofErr w:type="gramEnd"/>
            <w:r w:rsidR="00415409">
              <w:rPr>
                <w:szCs w:val="24"/>
                <w:lang w:val="en-US" w:eastAsia="en-US"/>
              </w:rPr>
              <w:t xml:space="preserve"> due to the rise in COVID cases.  The Chair will meet with the HT before the end of the term to discuss governing body strategies going forward and the possi</w:t>
            </w:r>
            <w:r w:rsidR="00025657">
              <w:rPr>
                <w:szCs w:val="24"/>
                <w:lang w:val="en-US" w:eastAsia="en-US"/>
              </w:rPr>
              <w:t>bility of</w:t>
            </w:r>
            <w:r w:rsidR="00415409">
              <w:rPr>
                <w:szCs w:val="24"/>
                <w:lang w:val="en-US" w:eastAsia="en-US"/>
              </w:rPr>
              <w:t xml:space="preserve"> recruiting Parent Governors to the board. </w:t>
            </w:r>
          </w:p>
          <w:p w14:paraId="601BCF90" w14:textId="3D858A3E" w:rsidR="00415409" w:rsidRDefault="00415409" w:rsidP="00794A8E">
            <w:pPr>
              <w:rPr>
                <w:szCs w:val="24"/>
                <w:lang w:val="en-US" w:eastAsia="en-US"/>
              </w:rPr>
            </w:pPr>
          </w:p>
          <w:p w14:paraId="47154A7C" w14:textId="41E8EE81" w:rsidR="00415409" w:rsidRDefault="00415409" w:rsidP="00794A8E">
            <w:pPr>
              <w:rPr>
                <w:szCs w:val="24"/>
                <w:lang w:val="en-US" w:eastAsia="en-US"/>
              </w:rPr>
            </w:pPr>
            <w:r>
              <w:rPr>
                <w:szCs w:val="24"/>
                <w:lang w:val="en-US" w:eastAsia="en-US"/>
              </w:rPr>
              <w:t xml:space="preserve">Item 7 (Page 10) – The Relationships &amp; Sex Education (RSE) scheme of works was circulated to Governors.  The HT provided an update.  Both PSHE (personal, social and health education) leads were on maternity leave; however, one has now returned.  The HT and the PSHE lead have discussed the scheme of works and this will </w:t>
            </w:r>
            <w:proofErr w:type="gramStart"/>
            <w:r>
              <w:rPr>
                <w:szCs w:val="24"/>
                <w:lang w:val="en-US" w:eastAsia="en-US"/>
              </w:rPr>
              <w:t>be updated</w:t>
            </w:r>
            <w:proofErr w:type="gramEnd"/>
            <w:r>
              <w:rPr>
                <w:szCs w:val="24"/>
                <w:lang w:val="en-US" w:eastAsia="en-US"/>
              </w:rPr>
              <w:t xml:space="preserve"> and will be presented at the autumn term Governing Body meeting.</w:t>
            </w:r>
          </w:p>
          <w:p w14:paraId="20129D83" w14:textId="414D131F" w:rsidR="00C9622F" w:rsidRDefault="00C9622F" w:rsidP="00794A8E">
            <w:pPr>
              <w:rPr>
                <w:szCs w:val="24"/>
                <w:lang w:val="en-US" w:eastAsia="en-US"/>
              </w:rPr>
            </w:pPr>
          </w:p>
          <w:p w14:paraId="44E35FBB" w14:textId="443C3D29" w:rsidR="00C9622F" w:rsidRDefault="00C9622F" w:rsidP="00794A8E">
            <w:pPr>
              <w:rPr>
                <w:szCs w:val="24"/>
                <w:lang w:val="en-US" w:eastAsia="en-US"/>
              </w:rPr>
            </w:pPr>
            <w:r>
              <w:rPr>
                <w:szCs w:val="24"/>
                <w:lang w:val="en-US" w:eastAsia="en-US"/>
              </w:rPr>
              <w:t>Item 10 (Page 11) – A designated governor for looked after children (LAC) has not yet been determined.  The Chair asked governors to email him if they are interested in the position.</w:t>
            </w:r>
          </w:p>
          <w:p w14:paraId="1302AF64" w14:textId="3DB25009" w:rsidR="00794A8E" w:rsidRPr="00794A8E" w:rsidRDefault="00794A8E" w:rsidP="00794A8E">
            <w:pPr>
              <w:rPr>
                <w:szCs w:val="24"/>
                <w:lang w:val="en-US" w:eastAsia="en-US"/>
              </w:rPr>
            </w:pPr>
          </w:p>
        </w:tc>
      </w:tr>
      <w:tr w:rsidR="00EB6C8D" w:rsidRPr="00EB6C8D" w14:paraId="5169F4FC" w14:textId="77777777" w:rsidTr="00466874">
        <w:tc>
          <w:tcPr>
            <w:tcW w:w="660" w:type="dxa"/>
          </w:tcPr>
          <w:p w14:paraId="0C9926F2" w14:textId="77777777" w:rsidR="00EB7914" w:rsidRPr="00EB6C8D" w:rsidRDefault="00EB7914" w:rsidP="00EB7914">
            <w:pPr>
              <w:pStyle w:val="Heading1"/>
              <w:rPr>
                <w:color w:val="auto"/>
                <w:sz w:val="24"/>
              </w:rPr>
            </w:pPr>
          </w:p>
        </w:tc>
        <w:tc>
          <w:tcPr>
            <w:tcW w:w="6807" w:type="dxa"/>
          </w:tcPr>
          <w:p w14:paraId="6A77D68C" w14:textId="77777777" w:rsidR="00EB7914" w:rsidRPr="00EB6C8D" w:rsidRDefault="00EB7914" w:rsidP="00EB7914">
            <w:pPr>
              <w:pStyle w:val="Heading1"/>
              <w:rPr>
                <w:color w:val="auto"/>
                <w:sz w:val="24"/>
              </w:rPr>
            </w:pPr>
            <w:r w:rsidRPr="00EB6C8D">
              <w:rPr>
                <w:color w:val="auto"/>
                <w:sz w:val="24"/>
              </w:rPr>
              <w:t>Actions or decisions</w:t>
            </w:r>
          </w:p>
        </w:tc>
        <w:tc>
          <w:tcPr>
            <w:tcW w:w="1464" w:type="dxa"/>
          </w:tcPr>
          <w:p w14:paraId="126EA163" w14:textId="77777777" w:rsidR="00EB7914" w:rsidRPr="00EB6C8D" w:rsidRDefault="00EB7914" w:rsidP="00EB7914">
            <w:pPr>
              <w:rPr>
                <w:rFonts w:cs="Arial"/>
                <w:b/>
                <w:szCs w:val="24"/>
              </w:rPr>
            </w:pPr>
            <w:r w:rsidRPr="00EB6C8D">
              <w:rPr>
                <w:rFonts w:cs="Arial"/>
                <w:b/>
                <w:szCs w:val="24"/>
              </w:rPr>
              <w:t>Owner</w:t>
            </w:r>
          </w:p>
        </w:tc>
        <w:tc>
          <w:tcPr>
            <w:tcW w:w="1377" w:type="dxa"/>
          </w:tcPr>
          <w:p w14:paraId="3932155A" w14:textId="77777777" w:rsidR="00EB7914" w:rsidRPr="00EB6C8D" w:rsidRDefault="00EB7914" w:rsidP="00EB7914">
            <w:pPr>
              <w:rPr>
                <w:rFonts w:cs="Arial"/>
                <w:b/>
                <w:szCs w:val="24"/>
              </w:rPr>
            </w:pPr>
            <w:r w:rsidRPr="00EB6C8D">
              <w:rPr>
                <w:rFonts w:cs="Arial"/>
                <w:b/>
                <w:szCs w:val="24"/>
              </w:rPr>
              <w:t>Timescale</w:t>
            </w:r>
          </w:p>
        </w:tc>
      </w:tr>
      <w:tr w:rsidR="00466874" w:rsidRPr="00EB6C8D" w14:paraId="52CF3AE6" w14:textId="77777777" w:rsidTr="00466874">
        <w:tc>
          <w:tcPr>
            <w:tcW w:w="660" w:type="dxa"/>
          </w:tcPr>
          <w:p w14:paraId="48BE5510" w14:textId="77777777" w:rsidR="00466874" w:rsidRPr="00EB6C8D" w:rsidRDefault="00466874" w:rsidP="00EB7914">
            <w:pPr>
              <w:pStyle w:val="Heading1"/>
              <w:rPr>
                <w:b w:val="0"/>
                <w:color w:val="auto"/>
                <w:sz w:val="24"/>
              </w:rPr>
            </w:pPr>
            <w:r w:rsidRPr="00EB6C8D">
              <w:rPr>
                <w:b w:val="0"/>
                <w:color w:val="auto"/>
                <w:sz w:val="24"/>
              </w:rPr>
              <w:t>D</w:t>
            </w:r>
          </w:p>
          <w:p w14:paraId="48D22512" w14:textId="77777777" w:rsidR="0041093A" w:rsidRPr="00EB6C8D" w:rsidRDefault="0041093A" w:rsidP="0041093A">
            <w:pPr>
              <w:rPr>
                <w:lang w:val="en-US" w:eastAsia="en-US"/>
              </w:rPr>
            </w:pPr>
          </w:p>
          <w:p w14:paraId="4A34C0B7" w14:textId="77777777" w:rsidR="0041093A" w:rsidRDefault="0041093A" w:rsidP="0041093A">
            <w:pPr>
              <w:rPr>
                <w:lang w:val="en-US" w:eastAsia="en-US"/>
              </w:rPr>
            </w:pPr>
            <w:r w:rsidRPr="00EB6C8D">
              <w:rPr>
                <w:lang w:val="en-US" w:eastAsia="en-US"/>
              </w:rPr>
              <w:t>A</w:t>
            </w:r>
          </w:p>
          <w:p w14:paraId="64CF8648" w14:textId="77777777" w:rsidR="00C9622F" w:rsidRDefault="00C9622F" w:rsidP="0041093A">
            <w:pPr>
              <w:rPr>
                <w:lang w:val="en-US" w:eastAsia="en-US"/>
              </w:rPr>
            </w:pPr>
          </w:p>
          <w:p w14:paraId="708A7AC6" w14:textId="77777777" w:rsidR="00C9622F" w:rsidRDefault="00C9622F" w:rsidP="0041093A">
            <w:pPr>
              <w:rPr>
                <w:lang w:val="en-US" w:eastAsia="en-US"/>
              </w:rPr>
            </w:pPr>
          </w:p>
          <w:p w14:paraId="14F27F51" w14:textId="77777777" w:rsidR="00C9622F" w:rsidRDefault="00C9622F" w:rsidP="0041093A">
            <w:pPr>
              <w:rPr>
                <w:lang w:val="en-US" w:eastAsia="en-US"/>
              </w:rPr>
            </w:pPr>
            <w:r>
              <w:rPr>
                <w:lang w:val="en-US" w:eastAsia="en-US"/>
              </w:rPr>
              <w:t>A</w:t>
            </w:r>
          </w:p>
          <w:p w14:paraId="67F775BC" w14:textId="77777777" w:rsidR="00C9622F" w:rsidRDefault="00C9622F" w:rsidP="0041093A">
            <w:pPr>
              <w:rPr>
                <w:lang w:val="en-US" w:eastAsia="en-US"/>
              </w:rPr>
            </w:pPr>
          </w:p>
          <w:p w14:paraId="675A6D36" w14:textId="77777777" w:rsidR="00C9622F" w:rsidRDefault="00C9622F" w:rsidP="0041093A">
            <w:pPr>
              <w:rPr>
                <w:lang w:val="en-US" w:eastAsia="en-US"/>
              </w:rPr>
            </w:pPr>
          </w:p>
          <w:p w14:paraId="1A5F284C" w14:textId="088208D8" w:rsidR="00C9622F" w:rsidRPr="00EB6C8D" w:rsidRDefault="00C9622F" w:rsidP="0041093A">
            <w:pPr>
              <w:rPr>
                <w:lang w:val="en-US" w:eastAsia="en-US"/>
              </w:rPr>
            </w:pPr>
            <w:r>
              <w:rPr>
                <w:lang w:val="en-US" w:eastAsia="en-US"/>
              </w:rPr>
              <w:t>A</w:t>
            </w:r>
          </w:p>
        </w:tc>
        <w:tc>
          <w:tcPr>
            <w:tcW w:w="6807" w:type="dxa"/>
          </w:tcPr>
          <w:p w14:paraId="597BE092" w14:textId="394CC1FF" w:rsidR="00466874" w:rsidRPr="00EB6C8D" w:rsidRDefault="00466874" w:rsidP="00466874">
            <w:pPr>
              <w:pStyle w:val="Heading1"/>
              <w:numPr>
                <w:ilvl w:val="0"/>
                <w:numId w:val="1"/>
              </w:numPr>
              <w:rPr>
                <w:b w:val="0"/>
                <w:color w:val="auto"/>
                <w:sz w:val="24"/>
              </w:rPr>
            </w:pPr>
            <w:r w:rsidRPr="00EB6C8D">
              <w:rPr>
                <w:b w:val="0"/>
                <w:color w:val="auto"/>
                <w:sz w:val="24"/>
              </w:rPr>
              <w:t xml:space="preserve">Minutes of </w:t>
            </w:r>
            <w:r w:rsidR="00025657">
              <w:rPr>
                <w:b w:val="0"/>
                <w:color w:val="auto"/>
                <w:sz w:val="24"/>
              </w:rPr>
              <w:t xml:space="preserve">the </w:t>
            </w:r>
            <w:r w:rsidRPr="00EB6C8D">
              <w:rPr>
                <w:b w:val="0"/>
                <w:color w:val="auto"/>
                <w:sz w:val="24"/>
              </w:rPr>
              <w:t>last meeting approved</w:t>
            </w:r>
            <w:r w:rsidR="0041093A" w:rsidRPr="00EB6C8D">
              <w:rPr>
                <w:b w:val="0"/>
                <w:color w:val="auto"/>
                <w:sz w:val="24"/>
              </w:rPr>
              <w:t>, subject to the agreed amendments.</w:t>
            </w:r>
          </w:p>
          <w:p w14:paraId="4612E6B9" w14:textId="558EA9E3" w:rsidR="0041093A" w:rsidRDefault="00415409" w:rsidP="0041093A">
            <w:pPr>
              <w:pStyle w:val="ListParagraph"/>
              <w:numPr>
                <w:ilvl w:val="0"/>
                <w:numId w:val="1"/>
              </w:numPr>
              <w:rPr>
                <w:lang w:val="en-US" w:eastAsia="en-US"/>
              </w:rPr>
            </w:pPr>
            <w:r>
              <w:rPr>
                <w:lang w:val="en-US" w:eastAsia="en-US"/>
              </w:rPr>
              <w:t>Chair to meet with HT to discuss Governing Body strategies</w:t>
            </w:r>
          </w:p>
          <w:p w14:paraId="5D184EFE" w14:textId="77777777" w:rsidR="00C9622F" w:rsidRDefault="00C9622F" w:rsidP="00C9622F">
            <w:pPr>
              <w:pStyle w:val="ListParagraph"/>
              <w:ind w:left="1080"/>
              <w:rPr>
                <w:lang w:val="en-US" w:eastAsia="en-US"/>
              </w:rPr>
            </w:pPr>
          </w:p>
          <w:p w14:paraId="46F16A3C" w14:textId="0F15404B" w:rsidR="00C9622F" w:rsidRDefault="00C9622F" w:rsidP="0041093A">
            <w:pPr>
              <w:pStyle w:val="ListParagraph"/>
              <w:numPr>
                <w:ilvl w:val="0"/>
                <w:numId w:val="1"/>
              </w:numPr>
              <w:rPr>
                <w:lang w:val="en-US" w:eastAsia="en-US"/>
              </w:rPr>
            </w:pPr>
            <w:r>
              <w:rPr>
                <w:lang w:val="en-US" w:eastAsia="en-US"/>
              </w:rPr>
              <w:t>Present updated RSE scheme of works at the autumn term GB meeting</w:t>
            </w:r>
          </w:p>
          <w:p w14:paraId="3D503DAF" w14:textId="77777777" w:rsidR="00C9622F" w:rsidRDefault="00C9622F" w:rsidP="00C9622F">
            <w:pPr>
              <w:pStyle w:val="ListParagraph"/>
              <w:ind w:left="1080"/>
              <w:rPr>
                <w:lang w:val="en-US" w:eastAsia="en-US"/>
              </w:rPr>
            </w:pPr>
          </w:p>
          <w:p w14:paraId="4704947B" w14:textId="0560BBB0" w:rsidR="00C9622F" w:rsidRPr="00EB6C8D" w:rsidRDefault="00C9622F" w:rsidP="0041093A">
            <w:pPr>
              <w:pStyle w:val="ListParagraph"/>
              <w:numPr>
                <w:ilvl w:val="0"/>
                <w:numId w:val="1"/>
              </w:numPr>
              <w:rPr>
                <w:lang w:val="en-US" w:eastAsia="en-US"/>
              </w:rPr>
            </w:pPr>
            <w:r>
              <w:rPr>
                <w:lang w:val="en-US" w:eastAsia="en-US"/>
              </w:rPr>
              <w:t>Email the Chair with expressions of interest for designated governor for LAC</w:t>
            </w:r>
          </w:p>
          <w:p w14:paraId="4F99A66D" w14:textId="624057F9" w:rsidR="009709A4" w:rsidRPr="00EB6C8D" w:rsidRDefault="009709A4" w:rsidP="009709A4">
            <w:pPr>
              <w:rPr>
                <w:lang w:val="en-US" w:eastAsia="en-US"/>
              </w:rPr>
            </w:pPr>
          </w:p>
        </w:tc>
        <w:tc>
          <w:tcPr>
            <w:tcW w:w="1464" w:type="dxa"/>
          </w:tcPr>
          <w:p w14:paraId="7FB7488E" w14:textId="77777777" w:rsidR="00466874" w:rsidRPr="00EB6C8D" w:rsidRDefault="00466874" w:rsidP="0041093A">
            <w:pPr>
              <w:spacing w:after="60"/>
              <w:rPr>
                <w:rFonts w:cs="Arial"/>
                <w:szCs w:val="24"/>
              </w:rPr>
            </w:pPr>
            <w:r w:rsidRPr="00EB6C8D">
              <w:rPr>
                <w:rFonts w:cs="Arial"/>
                <w:szCs w:val="24"/>
              </w:rPr>
              <w:t>GB</w:t>
            </w:r>
          </w:p>
          <w:p w14:paraId="356775EF" w14:textId="77777777" w:rsidR="0041093A" w:rsidRPr="00EB6C8D" w:rsidRDefault="0041093A" w:rsidP="0041093A">
            <w:pPr>
              <w:spacing w:after="60"/>
              <w:rPr>
                <w:rFonts w:cs="Arial"/>
                <w:szCs w:val="24"/>
              </w:rPr>
            </w:pPr>
          </w:p>
          <w:p w14:paraId="75FF5F4A" w14:textId="77777777" w:rsidR="0041093A" w:rsidRDefault="00C9622F" w:rsidP="0041093A">
            <w:pPr>
              <w:spacing w:after="60"/>
              <w:rPr>
                <w:rFonts w:cs="Arial"/>
                <w:szCs w:val="24"/>
              </w:rPr>
            </w:pPr>
            <w:r>
              <w:rPr>
                <w:rFonts w:cs="Arial"/>
                <w:szCs w:val="24"/>
              </w:rPr>
              <w:t>HT / Chair</w:t>
            </w:r>
          </w:p>
          <w:p w14:paraId="27357FC4" w14:textId="77777777" w:rsidR="00C9622F" w:rsidRPr="00C9622F" w:rsidRDefault="00C9622F" w:rsidP="0041093A">
            <w:pPr>
              <w:spacing w:after="60"/>
              <w:rPr>
                <w:rFonts w:cs="Arial"/>
                <w:sz w:val="18"/>
                <w:szCs w:val="18"/>
              </w:rPr>
            </w:pPr>
          </w:p>
          <w:p w14:paraId="2FDF4B3A" w14:textId="77777777" w:rsidR="00C9622F" w:rsidRDefault="00C9622F" w:rsidP="0041093A">
            <w:pPr>
              <w:spacing w:after="60"/>
              <w:rPr>
                <w:rFonts w:cs="Arial"/>
                <w:szCs w:val="24"/>
              </w:rPr>
            </w:pPr>
          </w:p>
          <w:p w14:paraId="6684EE6F" w14:textId="77777777" w:rsidR="00C9622F" w:rsidRDefault="00C9622F" w:rsidP="0041093A">
            <w:pPr>
              <w:spacing w:after="60"/>
              <w:rPr>
                <w:rFonts w:cs="Arial"/>
                <w:szCs w:val="24"/>
              </w:rPr>
            </w:pPr>
            <w:r>
              <w:rPr>
                <w:rFonts w:cs="Arial"/>
                <w:szCs w:val="24"/>
              </w:rPr>
              <w:t>HT</w:t>
            </w:r>
          </w:p>
          <w:p w14:paraId="5A09570E" w14:textId="77777777" w:rsidR="00C9622F" w:rsidRPr="00C9622F" w:rsidRDefault="00C9622F" w:rsidP="0041093A">
            <w:pPr>
              <w:spacing w:after="60"/>
              <w:rPr>
                <w:rFonts w:cs="Arial"/>
                <w:sz w:val="32"/>
                <w:szCs w:val="32"/>
              </w:rPr>
            </w:pPr>
          </w:p>
          <w:p w14:paraId="549293FD" w14:textId="2E7E3857" w:rsidR="00C9622F" w:rsidRPr="00EB6C8D" w:rsidRDefault="00C9622F" w:rsidP="0041093A">
            <w:pPr>
              <w:spacing w:after="60"/>
              <w:rPr>
                <w:rFonts w:cs="Arial"/>
                <w:szCs w:val="24"/>
              </w:rPr>
            </w:pPr>
            <w:r>
              <w:rPr>
                <w:rFonts w:cs="Arial"/>
                <w:szCs w:val="24"/>
              </w:rPr>
              <w:t>GB</w:t>
            </w:r>
          </w:p>
        </w:tc>
        <w:tc>
          <w:tcPr>
            <w:tcW w:w="1377" w:type="dxa"/>
          </w:tcPr>
          <w:p w14:paraId="16443C6F" w14:textId="77777777" w:rsidR="00466874" w:rsidRPr="00EB6C8D" w:rsidRDefault="00466874" w:rsidP="00EB7914">
            <w:pPr>
              <w:rPr>
                <w:rFonts w:cs="Arial"/>
                <w:b/>
                <w:szCs w:val="24"/>
              </w:rPr>
            </w:pPr>
          </w:p>
        </w:tc>
      </w:tr>
    </w:tbl>
    <w:p w14:paraId="2F20A870" w14:textId="5E2A2A1C" w:rsidR="00565E83" w:rsidRPr="00EB6C8D" w:rsidRDefault="00565E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EB6C8D" w:rsidRPr="00EB6C8D" w14:paraId="736512EF" w14:textId="77777777" w:rsidTr="00EB7914">
        <w:tc>
          <w:tcPr>
            <w:tcW w:w="660" w:type="dxa"/>
          </w:tcPr>
          <w:p w14:paraId="555B3E6E" w14:textId="1050057E" w:rsidR="0065527E" w:rsidRPr="00EB6C8D" w:rsidRDefault="00466874" w:rsidP="0065527E">
            <w:pPr>
              <w:rPr>
                <w:rFonts w:cs="Arial"/>
                <w:b/>
                <w:szCs w:val="24"/>
              </w:rPr>
            </w:pPr>
            <w:r w:rsidRPr="00EB6C8D">
              <w:rPr>
                <w:rFonts w:cs="Arial"/>
                <w:b/>
                <w:szCs w:val="24"/>
              </w:rPr>
              <w:lastRenderedPageBreak/>
              <w:t>5</w:t>
            </w:r>
          </w:p>
        </w:tc>
        <w:tc>
          <w:tcPr>
            <w:tcW w:w="9648" w:type="dxa"/>
            <w:gridSpan w:val="3"/>
          </w:tcPr>
          <w:p w14:paraId="2876DF66" w14:textId="35331586" w:rsidR="0065527E" w:rsidRPr="00EB6C8D" w:rsidRDefault="00C9622F" w:rsidP="0065527E">
            <w:pPr>
              <w:rPr>
                <w:rFonts w:cs="Arial"/>
                <w:b/>
                <w:szCs w:val="24"/>
              </w:rPr>
            </w:pPr>
            <w:r>
              <w:rPr>
                <w:rFonts w:cs="Arial"/>
                <w:b/>
                <w:szCs w:val="24"/>
              </w:rPr>
              <w:t>Playground and front elevation re-surfacing quotes</w:t>
            </w:r>
          </w:p>
        </w:tc>
      </w:tr>
      <w:tr w:rsidR="00EB6C8D" w:rsidRPr="00EB6C8D" w14:paraId="52187DA5" w14:textId="77777777" w:rsidTr="00EB7914">
        <w:tc>
          <w:tcPr>
            <w:tcW w:w="10308" w:type="dxa"/>
            <w:gridSpan w:val="4"/>
          </w:tcPr>
          <w:p w14:paraId="1FC57F54" w14:textId="4F14C525" w:rsidR="00506516" w:rsidRDefault="004A0501" w:rsidP="002E2748">
            <w:pPr>
              <w:rPr>
                <w:szCs w:val="24"/>
                <w:lang w:val="en-US" w:eastAsia="en-US"/>
              </w:rPr>
            </w:pPr>
            <w:r>
              <w:rPr>
                <w:szCs w:val="24"/>
                <w:lang w:val="en-US" w:eastAsia="en-US"/>
              </w:rPr>
              <w:t xml:space="preserve">With the excessive balance from the 2020-21 budget (see Item 10), the school has decided to resurface the playground to the Cavendish Building and the front elevation due to the quality of paving, which causes health and safety concerns.  The Site Manager sought quotes for the works and the quotes </w:t>
            </w:r>
            <w:proofErr w:type="gramStart"/>
            <w:r>
              <w:rPr>
                <w:szCs w:val="24"/>
                <w:lang w:val="en-US" w:eastAsia="en-US"/>
              </w:rPr>
              <w:t>were circulated</w:t>
            </w:r>
            <w:proofErr w:type="gramEnd"/>
            <w:r>
              <w:rPr>
                <w:szCs w:val="24"/>
                <w:lang w:val="en-US" w:eastAsia="en-US"/>
              </w:rPr>
              <w:t xml:space="preserve"> in advance of the meeting for information and review.</w:t>
            </w:r>
          </w:p>
          <w:p w14:paraId="1B7948E0" w14:textId="0CE512D9" w:rsidR="004A0501" w:rsidRDefault="004A0501" w:rsidP="002E2748">
            <w:pPr>
              <w:rPr>
                <w:szCs w:val="24"/>
                <w:lang w:val="en-US" w:eastAsia="en-US"/>
              </w:rPr>
            </w:pPr>
          </w:p>
          <w:p w14:paraId="4B10D258" w14:textId="37CE52DB" w:rsidR="004A0501" w:rsidRDefault="004A0501" w:rsidP="002E2748">
            <w:pPr>
              <w:rPr>
                <w:szCs w:val="24"/>
                <w:lang w:val="en-US" w:eastAsia="en-US"/>
              </w:rPr>
            </w:pPr>
            <w:r>
              <w:rPr>
                <w:szCs w:val="24"/>
                <w:lang w:val="en-US" w:eastAsia="en-US"/>
              </w:rPr>
              <w:t>The quotes, which have been agreed in principle by the Resources Committee, were noted as follows</w:t>
            </w:r>
            <w:r w:rsidR="00B666C6">
              <w:rPr>
                <w:szCs w:val="24"/>
                <w:lang w:val="en-US" w:eastAsia="en-US"/>
              </w:rPr>
              <w:t xml:space="preserve"> for consideration</w:t>
            </w:r>
            <w:r>
              <w:rPr>
                <w:szCs w:val="24"/>
                <w:lang w:val="en-US" w:eastAsia="en-US"/>
              </w:rPr>
              <w:t>:-</w:t>
            </w:r>
          </w:p>
          <w:p w14:paraId="31967AFC" w14:textId="0FDB2EC4" w:rsidR="004A0501" w:rsidRDefault="004A0501" w:rsidP="002E2748">
            <w:pPr>
              <w:rPr>
                <w:szCs w:val="24"/>
                <w:lang w:val="en-US" w:eastAsia="en-US"/>
              </w:rPr>
            </w:pPr>
          </w:p>
          <w:tbl>
            <w:tblPr>
              <w:tblW w:w="5700" w:type="dxa"/>
              <w:tblLook w:val="04A0" w:firstRow="1" w:lastRow="0" w:firstColumn="1" w:lastColumn="0" w:noHBand="0" w:noVBand="1"/>
            </w:tblPr>
            <w:tblGrid>
              <w:gridCol w:w="4700"/>
              <w:gridCol w:w="1284"/>
            </w:tblGrid>
            <w:tr w:rsidR="004A0501" w:rsidRPr="004A0501" w14:paraId="08C40F82" w14:textId="77777777" w:rsidTr="004A0501">
              <w:trPr>
                <w:trHeight w:val="375"/>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97B51" w14:textId="77777777" w:rsidR="004A0501" w:rsidRPr="004A0501" w:rsidRDefault="004A0501" w:rsidP="004A0501">
                  <w:pPr>
                    <w:rPr>
                      <w:rFonts w:cs="Arial"/>
                      <w:b/>
                      <w:bCs/>
                      <w:color w:val="000000"/>
                      <w:szCs w:val="24"/>
                    </w:rPr>
                  </w:pPr>
                  <w:r w:rsidRPr="004A0501">
                    <w:rPr>
                      <w:rFonts w:cs="Arial"/>
                      <w:b/>
                      <w:bCs/>
                      <w:color w:val="000000"/>
                      <w:szCs w:val="24"/>
                    </w:rPr>
                    <w:t>Maple Leaf Designs Ltd</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3B4CB4E2" w14:textId="77777777" w:rsidR="004A0501" w:rsidRPr="004A0501" w:rsidRDefault="004A0501" w:rsidP="004A0501">
                  <w:pPr>
                    <w:jc w:val="center"/>
                    <w:rPr>
                      <w:rFonts w:cs="Arial"/>
                      <w:b/>
                      <w:bCs/>
                      <w:color w:val="000000"/>
                      <w:szCs w:val="24"/>
                    </w:rPr>
                  </w:pPr>
                  <w:r w:rsidRPr="004A0501">
                    <w:rPr>
                      <w:rFonts w:cs="Arial"/>
                      <w:b/>
                      <w:bCs/>
                      <w:color w:val="000000"/>
                      <w:szCs w:val="24"/>
                    </w:rPr>
                    <w:t>£</w:t>
                  </w:r>
                </w:p>
              </w:tc>
            </w:tr>
            <w:tr w:rsidR="004A0501" w:rsidRPr="004A0501" w14:paraId="67FD0DA5" w14:textId="77777777" w:rsidTr="004A0501">
              <w:trPr>
                <w:trHeight w:val="315"/>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49393B0" w14:textId="77777777" w:rsidR="004A0501" w:rsidRPr="004A0501" w:rsidRDefault="004A0501" w:rsidP="004A0501">
                  <w:pPr>
                    <w:rPr>
                      <w:rFonts w:cs="Arial"/>
                      <w:color w:val="000000"/>
                      <w:szCs w:val="24"/>
                    </w:rPr>
                  </w:pPr>
                  <w:r w:rsidRPr="004A0501">
                    <w:rPr>
                      <w:rFonts w:cs="Arial"/>
                      <w:color w:val="000000"/>
                      <w:szCs w:val="24"/>
                    </w:rPr>
                    <w:t>Main Playground</w:t>
                  </w:r>
                </w:p>
              </w:tc>
              <w:tc>
                <w:tcPr>
                  <w:tcW w:w="1000" w:type="dxa"/>
                  <w:tcBorders>
                    <w:top w:val="nil"/>
                    <w:left w:val="nil"/>
                    <w:bottom w:val="single" w:sz="4" w:space="0" w:color="auto"/>
                    <w:right w:val="single" w:sz="4" w:space="0" w:color="auto"/>
                  </w:tcBorders>
                  <w:shd w:val="clear" w:color="auto" w:fill="auto"/>
                  <w:noWrap/>
                  <w:vAlign w:val="bottom"/>
                  <w:hideMark/>
                </w:tcPr>
                <w:p w14:paraId="0C95C040" w14:textId="77777777" w:rsidR="004A0501" w:rsidRPr="004A0501" w:rsidRDefault="004A0501" w:rsidP="004A0501">
                  <w:pPr>
                    <w:jc w:val="right"/>
                    <w:rPr>
                      <w:rFonts w:cs="Arial"/>
                      <w:color w:val="000000"/>
                      <w:szCs w:val="24"/>
                    </w:rPr>
                  </w:pPr>
                  <w:r w:rsidRPr="004A0501">
                    <w:rPr>
                      <w:rFonts w:cs="Arial"/>
                      <w:color w:val="000000"/>
                      <w:szCs w:val="24"/>
                    </w:rPr>
                    <w:t>60,595.61</w:t>
                  </w:r>
                </w:p>
              </w:tc>
            </w:tr>
            <w:tr w:rsidR="004A0501" w:rsidRPr="004A0501" w14:paraId="1E6DF925"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2016E32" w14:textId="77777777" w:rsidR="004A0501" w:rsidRPr="004A0501" w:rsidRDefault="004A0501" w:rsidP="004A0501">
                  <w:pPr>
                    <w:rPr>
                      <w:rFonts w:cs="Arial"/>
                      <w:color w:val="000000"/>
                      <w:szCs w:val="24"/>
                    </w:rPr>
                  </w:pPr>
                  <w:r w:rsidRPr="004A0501">
                    <w:rPr>
                      <w:rFonts w:cs="Arial"/>
                      <w:color w:val="000000"/>
                      <w:szCs w:val="24"/>
                    </w:rPr>
                    <w:t>Football Pitch (Annex Building)</w:t>
                  </w:r>
                </w:p>
              </w:tc>
              <w:tc>
                <w:tcPr>
                  <w:tcW w:w="1000" w:type="dxa"/>
                  <w:tcBorders>
                    <w:top w:val="nil"/>
                    <w:left w:val="nil"/>
                    <w:bottom w:val="single" w:sz="4" w:space="0" w:color="auto"/>
                    <w:right w:val="single" w:sz="4" w:space="0" w:color="auto"/>
                  </w:tcBorders>
                  <w:shd w:val="clear" w:color="auto" w:fill="auto"/>
                  <w:noWrap/>
                  <w:vAlign w:val="bottom"/>
                  <w:hideMark/>
                </w:tcPr>
                <w:p w14:paraId="3BED6CA6" w14:textId="77777777" w:rsidR="004A0501" w:rsidRPr="004A0501" w:rsidRDefault="004A0501" w:rsidP="004A0501">
                  <w:pPr>
                    <w:jc w:val="right"/>
                    <w:rPr>
                      <w:rFonts w:cs="Arial"/>
                      <w:color w:val="000000"/>
                      <w:szCs w:val="24"/>
                    </w:rPr>
                  </w:pPr>
                  <w:r w:rsidRPr="004A0501">
                    <w:rPr>
                      <w:rFonts w:cs="Arial"/>
                      <w:color w:val="000000"/>
                      <w:szCs w:val="24"/>
                    </w:rPr>
                    <w:t>11,720.00</w:t>
                  </w:r>
                </w:p>
              </w:tc>
            </w:tr>
            <w:tr w:rsidR="004A0501" w:rsidRPr="004A0501" w14:paraId="770B7A81"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BFBB5F0" w14:textId="77777777" w:rsidR="004A0501" w:rsidRPr="004A0501" w:rsidRDefault="004A0501" w:rsidP="004A0501">
                  <w:pPr>
                    <w:rPr>
                      <w:rFonts w:cs="Arial"/>
                      <w:b/>
                      <w:bCs/>
                      <w:color w:val="000000"/>
                      <w:szCs w:val="24"/>
                    </w:rPr>
                  </w:pPr>
                  <w:r w:rsidRPr="004A0501">
                    <w:rPr>
                      <w:rFonts w:cs="Arial"/>
                      <w:b/>
                      <w:bCs/>
                      <w:color w:val="000000"/>
                      <w:szCs w:val="24"/>
                    </w:rPr>
                    <w:t>Total</w:t>
                  </w:r>
                </w:p>
              </w:tc>
              <w:tc>
                <w:tcPr>
                  <w:tcW w:w="1000" w:type="dxa"/>
                  <w:tcBorders>
                    <w:top w:val="nil"/>
                    <w:left w:val="nil"/>
                    <w:bottom w:val="single" w:sz="4" w:space="0" w:color="auto"/>
                    <w:right w:val="single" w:sz="4" w:space="0" w:color="auto"/>
                  </w:tcBorders>
                  <w:shd w:val="clear" w:color="auto" w:fill="auto"/>
                  <w:noWrap/>
                  <w:vAlign w:val="bottom"/>
                  <w:hideMark/>
                </w:tcPr>
                <w:p w14:paraId="027FAC8E" w14:textId="77777777" w:rsidR="004A0501" w:rsidRPr="004A0501" w:rsidRDefault="004A0501" w:rsidP="004A0501">
                  <w:pPr>
                    <w:jc w:val="right"/>
                    <w:rPr>
                      <w:rFonts w:cs="Arial"/>
                      <w:b/>
                      <w:bCs/>
                      <w:color w:val="000000"/>
                      <w:szCs w:val="24"/>
                    </w:rPr>
                  </w:pPr>
                  <w:r w:rsidRPr="004A0501">
                    <w:rPr>
                      <w:rFonts w:cs="Arial"/>
                      <w:b/>
                      <w:bCs/>
                      <w:color w:val="000000"/>
                      <w:szCs w:val="24"/>
                    </w:rPr>
                    <w:t>72,315.61</w:t>
                  </w:r>
                </w:p>
              </w:tc>
            </w:tr>
            <w:tr w:rsidR="004A0501" w:rsidRPr="004A0501" w14:paraId="1BC6D069"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E67AC8B" w14:textId="77777777" w:rsidR="004A0501" w:rsidRPr="004A0501" w:rsidRDefault="004A0501" w:rsidP="004A0501">
                  <w:pPr>
                    <w:rPr>
                      <w:rFonts w:cs="Arial"/>
                      <w:color w:val="000000"/>
                      <w:szCs w:val="24"/>
                    </w:rPr>
                  </w:pPr>
                  <w:r w:rsidRPr="004A0501">
                    <w:rPr>
                      <w:rFonts w:cs="Arial"/>
                      <w:color w:val="000000"/>
                      <w:szCs w:val="24"/>
                    </w:rPr>
                    <w:t>Front elevation of school (Cavendish Building)</w:t>
                  </w:r>
                </w:p>
              </w:tc>
              <w:tc>
                <w:tcPr>
                  <w:tcW w:w="1000" w:type="dxa"/>
                  <w:tcBorders>
                    <w:top w:val="nil"/>
                    <w:left w:val="nil"/>
                    <w:bottom w:val="single" w:sz="4" w:space="0" w:color="auto"/>
                    <w:right w:val="single" w:sz="4" w:space="0" w:color="auto"/>
                  </w:tcBorders>
                  <w:shd w:val="clear" w:color="auto" w:fill="auto"/>
                  <w:noWrap/>
                  <w:vAlign w:val="bottom"/>
                  <w:hideMark/>
                </w:tcPr>
                <w:p w14:paraId="3A52F67C" w14:textId="77777777" w:rsidR="004A0501" w:rsidRPr="004A0501" w:rsidRDefault="004A0501" w:rsidP="004A0501">
                  <w:pPr>
                    <w:jc w:val="right"/>
                    <w:rPr>
                      <w:rFonts w:cs="Arial"/>
                      <w:color w:val="000000"/>
                      <w:szCs w:val="24"/>
                    </w:rPr>
                  </w:pPr>
                  <w:r w:rsidRPr="004A0501">
                    <w:rPr>
                      <w:rFonts w:cs="Arial"/>
                      <w:color w:val="000000"/>
                      <w:szCs w:val="24"/>
                    </w:rPr>
                    <w:t>15,977.45</w:t>
                  </w:r>
                </w:p>
              </w:tc>
            </w:tr>
            <w:tr w:rsidR="004A0501" w:rsidRPr="004A0501" w14:paraId="4F3C4D90"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5360C0F" w14:textId="77777777" w:rsidR="004A0501" w:rsidRPr="004A0501" w:rsidRDefault="004A0501" w:rsidP="004A0501">
                  <w:pPr>
                    <w:rPr>
                      <w:rFonts w:cs="Arial"/>
                      <w:b/>
                      <w:bCs/>
                      <w:color w:val="000000"/>
                      <w:szCs w:val="24"/>
                    </w:rPr>
                  </w:pPr>
                  <w:r w:rsidRPr="004A0501">
                    <w:rPr>
                      <w:rFonts w:cs="Arial"/>
                      <w:b/>
                      <w:bCs/>
                      <w:color w:val="000000"/>
                      <w:szCs w:val="24"/>
                    </w:rPr>
                    <w:t>Full Total</w:t>
                  </w:r>
                </w:p>
              </w:tc>
              <w:tc>
                <w:tcPr>
                  <w:tcW w:w="1000" w:type="dxa"/>
                  <w:tcBorders>
                    <w:top w:val="nil"/>
                    <w:left w:val="nil"/>
                    <w:bottom w:val="single" w:sz="4" w:space="0" w:color="auto"/>
                    <w:right w:val="single" w:sz="4" w:space="0" w:color="auto"/>
                  </w:tcBorders>
                  <w:shd w:val="clear" w:color="auto" w:fill="auto"/>
                  <w:noWrap/>
                  <w:vAlign w:val="bottom"/>
                  <w:hideMark/>
                </w:tcPr>
                <w:p w14:paraId="757972F6" w14:textId="77777777" w:rsidR="004A0501" w:rsidRPr="004A0501" w:rsidRDefault="004A0501" w:rsidP="004A0501">
                  <w:pPr>
                    <w:jc w:val="right"/>
                    <w:rPr>
                      <w:rFonts w:cs="Arial"/>
                      <w:b/>
                      <w:bCs/>
                      <w:color w:val="000000"/>
                      <w:szCs w:val="24"/>
                    </w:rPr>
                  </w:pPr>
                  <w:r w:rsidRPr="004A0501">
                    <w:rPr>
                      <w:rFonts w:cs="Arial"/>
                      <w:b/>
                      <w:bCs/>
                      <w:color w:val="000000"/>
                      <w:szCs w:val="24"/>
                    </w:rPr>
                    <w:t>88,293.06</w:t>
                  </w:r>
                </w:p>
              </w:tc>
            </w:tr>
          </w:tbl>
          <w:p w14:paraId="669DD437" w14:textId="71934D71" w:rsidR="004A0501" w:rsidRPr="004A0501" w:rsidRDefault="004A0501" w:rsidP="002E2748">
            <w:pPr>
              <w:rPr>
                <w:rFonts w:cs="Arial"/>
                <w:szCs w:val="24"/>
                <w:lang w:val="en-US" w:eastAsia="en-US"/>
              </w:rPr>
            </w:pPr>
          </w:p>
          <w:tbl>
            <w:tblPr>
              <w:tblW w:w="5700" w:type="dxa"/>
              <w:tblLook w:val="04A0" w:firstRow="1" w:lastRow="0" w:firstColumn="1" w:lastColumn="0" w:noHBand="0" w:noVBand="1"/>
            </w:tblPr>
            <w:tblGrid>
              <w:gridCol w:w="4700"/>
              <w:gridCol w:w="1284"/>
            </w:tblGrid>
            <w:tr w:rsidR="004A0501" w:rsidRPr="004A0501" w14:paraId="15994090" w14:textId="77777777" w:rsidTr="004A0501">
              <w:trPr>
                <w:trHeight w:val="750"/>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E97FB" w14:textId="77777777" w:rsidR="004A0501" w:rsidRPr="004A0501" w:rsidRDefault="004A0501" w:rsidP="004A0501">
                  <w:pPr>
                    <w:rPr>
                      <w:rFonts w:cs="Arial"/>
                      <w:b/>
                      <w:bCs/>
                      <w:color w:val="000000"/>
                      <w:szCs w:val="24"/>
                    </w:rPr>
                  </w:pPr>
                  <w:r w:rsidRPr="004A0501">
                    <w:rPr>
                      <w:rFonts w:cs="Arial"/>
                      <w:b/>
                      <w:bCs/>
                      <w:color w:val="000000"/>
                      <w:szCs w:val="24"/>
                    </w:rPr>
                    <w:t>Playground Equipment Supplies (PGES)</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5A6952C5" w14:textId="77777777" w:rsidR="004A0501" w:rsidRPr="004A0501" w:rsidRDefault="004A0501" w:rsidP="004A0501">
                  <w:pPr>
                    <w:jc w:val="center"/>
                    <w:rPr>
                      <w:rFonts w:cs="Arial"/>
                      <w:b/>
                      <w:bCs/>
                      <w:color w:val="000000"/>
                      <w:szCs w:val="24"/>
                    </w:rPr>
                  </w:pPr>
                  <w:r w:rsidRPr="004A0501">
                    <w:rPr>
                      <w:rFonts w:cs="Arial"/>
                      <w:b/>
                      <w:bCs/>
                      <w:color w:val="000000"/>
                      <w:szCs w:val="24"/>
                    </w:rPr>
                    <w:t>£</w:t>
                  </w:r>
                </w:p>
              </w:tc>
            </w:tr>
            <w:tr w:rsidR="004A0501" w:rsidRPr="004A0501" w14:paraId="66591949"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34E847E" w14:textId="77777777" w:rsidR="004A0501" w:rsidRPr="004A0501" w:rsidRDefault="004A0501" w:rsidP="004A0501">
                  <w:pPr>
                    <w:rPr>
                      <w:rFonts w:cs="Arial"/>
                      <w:color w:val="000000"/>
                      <w:szCs w:val="24"/>
                    </w:rPr>
                  </w:pPr>
                  <w:r w:rsidRPr="004A0501">
                    <w:rPr>
                      <w:rFonts w:cs="Arial"/>
                      <w:color w:val="000000"/>
                      <w:szCs w:val="24"/>
                    </w:rPr>
                    <w:t>Main Playground</w:t>
                  </w:r>
                </w:p>
              </w:tc>
              <w:tc>
                <w:tcPr>
                  <w:tcW w:w="1000" w:type="dxa"/>
                  <w:tcBorders>
                    <w:top w:val="nil"/>
                    <w:left w:val="nil"/>
                    <w:bottom w:val="single" w:sz="4" w:space="0" w:color="auto"/>
                    <w:right w:val="single" w:sz="4" w:space="0" w:color="auto"/>
                  </w:tcBorders>
                  <w:shd w:val="clear" w:color="auto" w:fill="auto"/>
                  <w:noWrap/>
                  <w:vAlign w:val="bottom"/>
                  <w:hideMark/>
                </w:tcPr>
                <w:p w14:paraId="663DA7BE" w14:textId="77777777" w:rsidR="004A0501" w:rsidRPr="004A0501" w:rsidRDefault="004A0501" w:rsidP="004A0501">
                  <w:pPr>
                    <w:jc w:val="right"/>
                    <w:rPr>
                      <w:rFonts w:cs="Arial"/>
                      <w:color w:val="000000"/>
                      <w:szCs w:val="24"/>
                    </w:rPr>
                  </w:pPr>
                  <w:r w:rsidRPr="004A0501">
                    <w:rPr>
                      <w:rFonts w:cs="Arial"/>
                      <w:color w:val="000000"/>
                      <w:szCs w:val="24"/>
                    </w:rPr>
                    <w:t>68,215.00</w:t>
                  </w:r>
                </w:p>
              </w:tc>
            </w:tr>
            <w:tr w:rsidR="004A0501" w:rsidRPr="004A0501" w14:paraId="2C808322"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32BE9A1" w14:textId="77777777" w:rsidR="004A0501" w:rsidRPr="004A0501" w:rsidRDefault="004A0501" w:rsidP="004A0501">
                  <w:pPr>
                    <w:rPr>
                      <w:rFonts w:cs="Arial"/>
                      <w:color w:val="000000"/>
                      <w:szCs w:val="24"/>
                    </w:rPr>
                  </w:pPr>
                  <w:r w:rsidRPr="004A0501">
                    <w:rPr>
                      <w:rFonts w:cs="Arial"/>
                      <w:color w:val="000000"/>
                      <w:szCs w:val="24"/>
                    </w:rPr>
                    <w:t>Football Pitch (Annex Building)</w:t>
                  </w:r>
                </w:p>
              </w:tc>
              <w:tc>
                <w:tcPr>
                  <w:tcW w:w="1000" w:type="dxa"/>
                  <w:tcBorders>
                    <w:top w:val="nil"/>
                    <w:left w:val="nil"/>
                    <w:bottom w:val="single" w:sz="4" w:space="0" w:color="auto"/>
                    <w:right w:val="single" w:sz="4" w:space="0" w:color="auto"/>
                  </w:tcBorders>
                  <w:shd w:val="clear" w:color="auto" w:fill="auto"/>
                  <w:noWrap/>
                  <w:vAlign w:val="bottom"/>
                  <w:hideMark/>
                </w:tcPr>
                <w:p w14:paraId="46AE6C60" w14:textId="77777777" w:rsidR="004A0501" w:rsidRPr="004A0501" w:rsidRDefault="004A0501" w:rsidP="004A0501">
                  <w:pPr>
                    <w:jc w:val="right"/>
                    <w:rPr>
                      <w:rFonts w:cs="Arial"/>
                      <w:color w:val="000000"/>
                      <w:szCs w:val="24"/>
                    </w:rPr>
                  </w:pPr>
                  <w:r w:rsidRPr="004A0501">
                    <w:rPr>
                      <w:rFonts w:cs="Arial"/>
                      <w:color w:val="000000"/>
                      <w:szCs w:val="24"/>
                    </w:rPr>
                    <w:t>12,195.00</w:t>
                  </w:r>
                </w:p>
              </w:tc>
            </w:tr>
            <w:tr w:rsidR="004A0501" w:rsidRPr="004A0501" w14:paraId="2EB417CB"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9337B2E" w14:textId="77777777" w:rsidR="004A0501" w:rsidRPr="004A0501" w:rsidRDefault="004A0501" w:rsidP="004A0501">
                  <w:pPr>
                    <w:rPr>
                      <w:rFonts w:cs="Arial"/>
                      <w:b/>
                      <w:bCs/>
                      <w:color w:val="000000"/>
                      <w:szCs w:val="24"/>
                    </w:rPr>
                  </w:pPr>
                  <w:r w:rsidRPr="004A0501">
                    <w:rPr>
                      <w:rFonts w:cs="Arial"/>
                      <w:b/>
                      <w:bCs/>
                      <w:color w:val="000000"/>
                      <w:szCs w:val="24"/>
                    </w:rPr>
                    <w:t>Total</w:t>
                  </w:r>
                </w:p>
              </w:tc>
              <w:tc>
                <w:tcPr>
                  <w:tcW w:w="1000" w:type="dxa"/>
                  <w:tcBorders>
                    <w:top w:val="nil"/>
                    <w:left w:val="nil"/>
                    <w:bottom w:val="single" w:sz="4" w:space="0" w:color="auto"/>
                    <w:right w:val="single" w:sz="4" w:space="0" w:color="auto"/>
                  </w:tcBorders>
                  <w:shd w:val="clear" w:color="auto" w:fill="auto"/>
                  <w:noWrap/>
                  <w:vAlign w:val="bottom"/>
                  <w:hideMark/>
                </w:tcPr>
                <w:p w14:paraId="270966A9" w14:textId="77777777" w:rsidR="004A0501" w:rsidRPr="004A0501" w:rsidRDefault="004A0501" w:rsidP="004A0501">
                  <w:pPr>
                    <w:jc w:val="right"/>
                    <w:rPr>
                      <w:rFonts w:cs="Arial"/>
                      <w:b/>
                      <w:bCs/>
                      <w:color w:val="000000"/>
                      <w:szCs w:val="24"/>
                    </w:rPr>
                  </w:pPr>
                  <w:r w:rsidRPr="004A0501">
                    <w:rPr>
                      <w:rFonts w:cs="Arial"/>
                      <w:b/>
                      <w:bCs/>
                      <w:color w:val="000000"/>
                      <w:szCs w:val="24"/>
                    </w:rPr>
                    <w:t>80,410.00</w:t>
                  </w:r>
                </w:p>
              </w:tc>
            </w:tr>
            <w:tr w:rsidR="004A0501" w:rsidRPr="004A0501" w14:paraId="186D13DE"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E019BA4" w14:textId="77777777" w:rsidR="004A0501" w:rsidRPr="004A0501" w:rsidRDefault="004A0501" w:rsidP="004A0501">
                  <w:pPr>
                    <w:rPr>
                      <w:rFonts w:cs="Arial"/>
                      <w:color w:val="000000"/>
                      <w:szCs w:val="24"/>
                    </w:rPr>
                  </w:pPr>
                  <w:r w:rsidRPr="004A0501">
                    <w:rPr>
                      <w:rFonts w:cs="Arial"/>
                      <w:color w:val="000000"/>
                      <w:szCs w:val="24"/>
                    </w:rPr>
                    <w:t>Front elevation of school (Cavendish Building)</w:t>
                  </w:r>
                </w:p>
              </w:tc>
              <w:tc>
                <w:tcPr>
                  <w:tcW w:w="1000" w:type="dxa"/>
                  <w:tcBorders>
                    <w:top w:val="nil"/>
                    <w:left w:val="nil"/>
                    <w:bottom w:val="single" w:sz="4" w:space="0" w:color="auto"/>
                    <w:right w:val="single" w:sz="4" w:space="0" w:color="auto"/>
                  </w:tcBorders>
                  <w:shd w:val="clear" w:color="auto" w:fill="auto"/>
                  <w:noWrap/>
                  <w:vAlign w:val="bottom"/>
                  <w:hideMark/>
                </w:tcPr>
                <w:p w14:paraId="2EBCB4B3" w14:textId="77777777" w:rsidR="004A0501" w:rsidRPr="004A0501" w:rsidRDefault="004A0501" w:rsidP="004A0501">
                  <w:pPr>
                    <w:jc w:val="right"/>
                    <w:rPr>
                      <w:rFonts w:cs="Arial"/>
                      <w:color w:val="000000"/>
                      <w:szCs w:val="24"/>
                    </w:rPr>
                  </w:pPr>
                  <w:r w:rsidRPr="004A0501">
                    <w:rPr>
                      <w:rFonts w:cs="Arial"/>
                      <w:color w:val="000000"/>
                      <w:szCs w:val="24"/>
                    </w:rPr>
                    <w:t>16,845.00</w:t>
                  </w:r>
                </w:p>
              </w:tc>
            </w:tr>
            <w:tr w:rsidR="004A0501" w:rsidRPr="004A0501" w14:paraId="5862880C"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B9FE126" w14:textId="77777777" w:rsidR="004A0501" w:rsidRPr="004A0501" w:rsidRDefault="004A0501" w:rsidP="004A0501">
                  <w:pPr>
                    <w:rPr>
                      <w:rFonts w:cs="Arial"/>
                      <w:b/>
                      <w:bCs/>
                      <w:color w:val="000000"/>
                      <w:szCs w:val="24"/>
                    </w:rPr>
                  </w:pPr>
                  <w:r w:rsidRPr="004A0501">
                    <w:rPr>
                      <w:rFonts w:cs="Arial"/>
                      <w:b/>
                      <w:bCs/>
                      <w:color w:val="000000"/>
                      <w:szCs w:val="24"/>
                    </w:rPr>
                    <w:t>Full Total</w:t>
                  </w:r>
                </w:p>
              </w:tc>
              <w:tc>
                <w:tcPr>
                  <w:tcW w:w="1000" w:type="dxa"/>
                  <w:tcBorders>
                    <w:top w:val="nil"/>
                    <w:left w:val="nil"/>
                    <w:bottom w:val="single" w:sz="4" w:space="0" w:color="auto"/>
                    <w:right w:val="single" w:sz="4" w:space="0" w:color="auto"/>
                  </w:tcBorders>
                  <w:shd w:val="clear" w:color="auto" w:fill="auto"/>
                  <w:noWrap/>
                  <w:vAlign w:val="bottom"/>
                  <w:hideMark/>
                </w:tcPr>
                <w:p w14:paraId="2F8D3CCE" w14:textId="77777777" w:rsidR="004A0501" w:rsidRPr="004A0501" w:rsidRDefault="004A0501" w:rsidP="004A0501">
                  <w:pPr>
                    <w:jc w:val="right"/>
                    <w:rPr>
                      <w:rFonts w:cs="Arial"/>
                      <w:b/>
                      <w:bCs/>
                      <w:color w:val="000000"/>
                      <w:szCs w:val="24"/>
                    </w:rPr>
                  </w:pPr>
                  <w:r w:rsidRPr="004A0501">
                    <w:rPr>
                      <w:rFonts w:cs="Arial"/>
                      <w:b/>
                      <w:bCs/>
                      <w:color w:val="000000"/>
                      <w:szCs w:val="24"/>
                    </w:rPr>
                    <w:t>97,255.00</w:t>
                  </w:r>
                </w:p>
              </w:tc>
            </w:tr>
          </w:tbl>
          <w:p w14:paraId="3B0EDB37" w14:textId="17011377" w:rsidR="004A0501" w:rsidRPr="004A0501" w:rsidRDefault="004A0501" w:rsidP="002E2748">
            <w:pPr>
              <w:rPr>
                <w:rFonts w:cs="Arial"/>
                <w:szCs w:val="24"/>
                <w:lang w:val="en-US" w:eastAsia="en-US"/>
              </w:rPr>
            </w:pPr>
          </w:p>
          <w:tbl>
            <w:tblPr>
              <w:tblW w:w="5700" w:type="dxa"/>
              <w:tblLook w:val="04A0" w:firstRow="1" w:lastRow="0" w:firstColumn="1" w:lastColumn="0" w:noHBand="0" w:noVBand="1"/>
            </w:tblPr>
            <w:tblGrid>
              <w:gridCol w:w="4700"/>
              <w:gridCol w:w="1284"/>
            </w:tblGrid>
            <w:tr w:rsidR="004A0501" w:rsidRPr="004A0501" w14:paraId="4AF62710" w14:textId="77777777" w:rsidTr="004A0501">
              <w:trPr>
                <w:trHeight w:val="375"/>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C939CF" w14:textId="77777777" w:rsidR="004A0501" w:rsidRPr="004A0501" w:rsidRDefault="004A0501" w:rsidP="004A0501">
                  <w:pPr>
                    <w:rPr>
                      <w:rFonts w:cs="Arial"/>
                      <w:b/>
                      <w:bCs/>
                      <w:color w:val="000000"/>
                      <w:szCs w:val="24"/>
                    </w:rPr>
                  </w:pPr>
                  <w:r w:rsidRPr="004A0501">
                    <w:rPr>
                      <w:rFonts w:cs="Arial"/>
                      <w:b/>
                      <w:bCs/>
                      <w:color w:val="000000"/>
                      <w:szCs w:val="24"/>
                    </w:rPr>
                    <w:t>Transform Designs</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71BBC15E" w14:textId="77777777" w:rsidR="004A0501" w:rsidRPr="004A0501" w:rsidRDefault="004A0501" w:rsidP="004A0501">
                  <w:pPr>
                    <w:jc w:val="center"/>
                    <w:rPr>
                      <w:rFonts w:cs="Arial"/>
                      <w:b/>
                      <w:bCs/>
                      <w:color w:val="000000"/>
                      <w:szCs w:val="24"/>
                    </w:rPr>
                  </w:pPr>
                  <w:r w:rsidRPr="004A0501">
                    <w:rPr>
                      <w:rFonts w:cs="Arial"/>
                      <w:b/>
                      <w:bCs/>
                      <w:color w:val="000000"/>
                      <w:szCs w:val="24"/>
                    </w:rPr>
                    <w:t>£</w:t>
                  </w:r>
                </w:p>
              </w:tc>
            </w:tr>
            <w:tr w:rsidR="004A0501" w:rsidRPr="004A0501" w14:paraId="01AB9500"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0456AA6" w14:textId="77777777" w:rsidR="004A0501" w:rsidRPr="004A0501" w:rsidRDefault="004A0501" w:rsidP="004A0501">
                  <w:pPr>
                    <w:rPr>
                      <w:rFonts w:cs="Arial"/>
                      <w:color w:val="000000"/>
                      <w:szCs w:val="24"/>
                    </w:rPr>
                  </w:pPr>
                  <w:r w:rsidRPr="004A0501">
                    <w:rPr>
                      <w:rFonts w:cs="Arial"/>
                      <w:color w:val="000000"/>
                      <w:szCs w:val="24"/>
                    </w:rPr>
                    <w:t>Main Playground</w:t>
                  </w:r>
                </w:p>
              </w:tc>
              <w:tc>
                <w:tcPr>
                  <w:tcW w:w="1000" w:type="dxa"/>
                  <w:tcBorders>
                    <w:top w:val="nil"/>
                    <w:left w:val="nil"/>
                    <w:bottom w:val="single" w:sz="4" w:space="0" w:color="auto"/>
                    <w:right w:val="single" w:sz="4" w:space="0" w:color="auto"/>
                  </w:tcBorders>
                  <w:shd w:val="clear" w:color="auto" w:fill="auto"/>
                  <w:noWrap/>
                  <w:vAlign w:val="bottom"/>
                  <w:hideMark/>
                </w:tcPr>
                <w:p w14:paraId="62195A57" w14:textId="77777777" w:rsidR="004A0501" w:rsidRPr="004A0501" w:rsidRDefault="004A0501" w:rsidP="004A0501">
                  <w:pPr>
                    <w:jc w:val="right"/>
                    <w:rPr>
                      <w:rFonts w:cs="Arial"/>
                      <w:color w:val="000000"/>
                      <w:szCs w:val="24"/>
                    </w:rPr>
                  </w:pPr>
                  <w:r w:rsidRPr="004A0501">
                    <w:rPr>
                      <w:rFonts w:cs="Arial"/>
                      <w:color w:val="000000"/>
                      <w:szCs w:val="24"/>
                    </w:rPr>
                    <w:t>65,643.15</w:t>
                  </w:r>
                </w:p>
              </w:tc>
            </w:tr>
            <w:tr w:rsidR="004A0501" w:rsidRPr="004A0501" w14:paraId="5C746C9D"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E7FC8DD" w14:textId="77777777" w:rsidR="004A0501" w:rsidRPr="004A0501" w:rsidRDefault="004A0501" w:rsidP="004A0501">
                  <w:pPr>
                    <w:rPr>
                      <w:rFonts w:cs="Arial"/>
                      <w:color w:val="000000"/>
                      <w:szCs w:val="24"/>
                    </w:rPr>
                  </w:pPr>
                  <w:r w:rsidRPr="004A0501">
                    <w:rPr>
                      <w:rFonts w:cs="Arial"/>
                      <w:color w:val="000000"/>
                      <w:szCs w:val="24"/>
                    </w:rPr>
                    <w:t>Football Pitch (Annex Building)</w:t>
                  </w:r>
                </w:p>
              </w:tc>
              <w:tc>
                <w:tcPr>
                  <w:tcW w:w="1000" w:type="dxa"/>
                  <w:tcBorders>
                    <w:top w:val="nil"/>
                    <w:left w:val="nil"/>
                    <w:bottom w:val="single" w:sz="4" w:space="0" w:color="auto"/>
                    <w:right w:val="single" w:sz="4" w:space="0" w:color="auto"/>
                  </w:tcBorders>
                  <w:shd w:val="clear" w:color="auto" w:fill="auto"/>
                  <w:noWrap/>
                  <w:vAlign w:val="bottom"/>
                  <w:hideMark/>
                </w:tcPr>
                <w:p w14:paraId="77499209" w14:textId="77777777" w:rsidR="004A0501" w:rsidRPr="004A0501" w:rsidRDefault="004A0501" w:rsidP="004A0501">
                  <w:pPr>
                    <w:jc w:val="right"/>
                    <w:rPr>
                      <w:rFonts w:cs="Arial"/>
                      <w:color w:val="000000"/>
                      <w:szCs w:val="24"/>
                    </w:rPr>
                  </w:pPr>
                  <w:r w:rsidRPr="004A0501">
                    <w:rPr>
                      <w:rFonts w:cs="Arial"/>
                      <w:color w:val="000000"/>
                      <w:szCs w:val="24"/>
                    </w:rPr>
                    <w:t>12,832.10</w:t>
                  </w:r>
                </w:p>
              </w:tc>
            </w:tr>
            <w:tr w:rsidR="004A0501" w:rsidRPr="004A0501" w14:paraId="3B895798"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9779AEC" w14:textId="77777777" w:rsidR="004A0501" w:rsidRPr="004A0501" w:rsidRDefault="004A0501" w:rsidP="004A0501">
                  <w:pPr>
                    <w:rPr>
                      <w:rFonts w:cs="Arial"/>
                      <w:b/>
                      <w:bCs/>
                      <w:color w:val="000000"/>
                      <w:szCs w:val="24"/>
                    </w:rPr>
                  </w:pPr>
                  <w:r w:rsidRPr="004A0501">
                    <w:rPr>
                      <w:rFonts w:cs="Arial"/>
                      <w:b/>
                      <w:bCs/>
                      <w:color w:val="000000"/>
                      <w:szCs w:val="24"/>
                    </w:rPr>
                    <w:t>Total</w:t>
                  </w:r>
                </w:p>
              </w:tc>
              <w:tc>
                <w:tcPr>
                  <w:tcW w:w="1000" w:type="dxa"/>
                  <w:tcBorders>
                    <w:top w:val="nil"/>
                    <w:left w:val="nil"/>
                    <w:bottom w:val="single" w:sz="4" w:space="0" w:color="auto"/>
                    <w:right w:val="single" w:sz="4" w:space="0" w:color="auto"/>
                  </w:tcBorders>
                  <w:shd w:val="clear" w:color="auto" w:fill="auto"/>
                  <w:noWrap/>
                  <w:vAlign w:val="bottom"/>
                  <w:hideMark/>
                </w:tcPr>
                <w:p w14:paraId="7C7F5268" w14:textId="77777777" w:rsidR="004A0501" w:rsidRPr="004A0501" w:rsidRDefault="004A0501" w:rsidP="004A0501">
                  <w:pPr>
                    <w:jc w:val="right"/>
                    <w:rPr>
                      <w:rFonts w:cs="Arial"/>
                      <w:b/>
                      <w:bCs/>
                      <w:color w:val="000000"/>
                      <w:szCs w:val="24"/>
                    </w:rPr>
                  </w:pPr>
                  <w:r w:rsidRPr="004A0501">
                    <w:rPr>
                      <w:rFonts w:cs="Arial"/>
                      <w:b/>
                      <w:bCs/>
                      <w:color w:val="000000"/>
                      <w:szCs w:val="24"/>
                    </w:rPr>
                    <w:t>78,475.25</w:t>
                  </w:r>
                </w:p>
              </w:tc>
            </w:tr>
            <w:tr w:rsidR="004A0501" w:rsidRPr="004A0501" w14:paraId="3C704EB4"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EF226C8" w14:textId="77777777" w:rsidR="004A0501" w:rsidRPr="004A0501" w:rsidRDefault="004A0501" w:rsidP="004A0501">
                  <w:pPr>
                    <w:rPr>
                      <w:rFonts w:cs="Arial"/>
                      <w:color w:val="000000"/>
                      <w:szCs w:val="24"/>
                    </w:rPr>
                  </w:pPr>
                  <w:r w:rsidRPr="004A0501">
                    <w:rPr>
                      <w:rFonts w:cs="Arial"/>
                      <w:color w:val="000000"/>
                      <w:szCs w:val="24"/>
                    </w:rPr>
                    <w:t>Front elevation of school (Cavendish Building)</w:t>
                  </w:r>
                </w:p>
              </w:tc>
              <w:tc>
                <w:tcPr>
                  <w:tcW w:w="1000" w:type="dxa"/>
                  <w:tcBorders>
                    <w:top w:val="nil"/>
                    <w:left w:val="nil"/>
                    <w:bottom w:val="single" w:sz="4" w:space="0" w:color="auto"/>
                    <w:right w:val="single" w:sz="4" w:space="0" w:color="auto"/>
                  </w:tcBorders>
                  <w:shd w:val="clear" w:color="auto" w:fill="auto"/>
                  <w:noWrap/>
                  <w:vAlign w:val="bottom"/>
                  <w:hideMark/>
                </w:tcPr>
                <w:p w14:paraId="4AC681D9" w14:textId="77777777" w:rsidR="004A0501" w:rsidRPr="004A0501" w:rsidRDefault="004A0501" w:rsidP="004A0501">
                  <w:pPr>
                    <w:jc w:val="right"/>
                    <w:rPr>
                      <w:rFonts w:cs="Arial"/>
                      <w:color w:val="000000"/>
                      <w:szCs w:val="24"/>
                    </w:rPr>
                  </w:pPr>
                  <w:r w:rsidRPr="004A0501">
                    <w:rPr>
                      <w:rFonts w:cs="Arial"/>
                      <w:color w:val="000000"/>
                      <w:szCs w:val="24"/>
                    </w:rPr>
                    <w:t>12,832.10</w:t>
                  </w:r>
                </w:p>
              </w:tc>
            </w:tr>
            <w:tr w:rsidR="004A0501" w:rsidRPr="004A0501" w14:paraId="37785977" w14:textId="77777777" w:rsidTr="004A0501">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B88264F" w14:textId="77777777" w:rsidR="004A0501" w:rsidRPr="004A0501" w:rsidRDefault="004A0501" w:rsidP="004A0501">
                  <w:pPr>
                    <w:rPr>
                      <w:rFonts w:cs="Arial"/>
                      <w:b/>
                      <w:bCs/>
                      <w:color w:val="000000"/>
                      <w:szCs w:val="24"/>
                    </w:rPr>
                  </w:pPr>
                  <w:r w:rsidRPr="004A0501">
                    <w:rPr>
                      <w:rFonts w:cs="Arial"/>
                      <w:b/>
                      <w:bCs/>
                      <w:color w:val="000000"/>
                      <w:szCs w:val="24"/>
                    </w:rPr>
                    <w:t>Full Total</w:t>
                  </w:r>
                </w:p>
              </w:tc>
              <w:tc>
                <w:tcPr>
                  <w:tcW w:w="1000" w:type="dxa"/>
                  <w:tcBorders>
                    <w:top w:val="nil"/>
                    <w:left w:val="nil"/>
                    <w:bottom w:val="single" w:sz="4" w:space="0" w:color="auto"/>
                    <w:right w:val="single" w:sz="4" w:space="0" w:color="auto"/>
                  </w:tcBorders>
                  <w:shd w:val="clear" w:color="auto" w:fill="auto"/>
                  <w:noWrap/>
                  <w:vAlign w:val="bottom"/>
                  <w:hideMark/>
                </w:tcPr>
                <w:p w14:paraId="71327325" w14:textId="77777777" w:rsidR="004A0501" w:rsidRPr="004A0501" w:rsidRDefault="004A0501" w:rsidP="004A0501">
                  <w:pPr>
                    <w:jc w:val="right"/>
                    <w:rPr>
                      <w:rFonts w:cs="Arial"/>
                      <w:b/>
                      <w:bCs/>
                      <w:color w:val="000000"/>
                      <w:szCs w:val="24"/>
                    </w:rPr>
                  </w:pPr>
                  <w:r w:rsidRPr="004A0501">
                    <w:rPr>
                      <w:rFonts w:cs="Arial"/>
                      <w:b/>
                      <w:bCs/>
                      <w:color w:val="000000"/>
                      <w:szCs w:val="24"/>
                    </w:rPr>
                    <w:t>91,307.35</w:t>
                  </w:r>
                </w:p>
              </w:tc>
            </w:tr>
          </w:tbl>
          <w:p w14:paraId="1F547EEB" w14:textId="77777777" w:rsidR="004A0501" w:rsidRDefault="004A0501" w:rsidP="002E2748">
            <w:pPr>
              <w:rPr>
                <w:szCs w:val="24"/>
                <w:lang w:val="en-US" w:eastAsia="en-US"/>
              </w:rPr>
            </w:pPr>
          </w:p>
          <w:p w14:paraId="3455A97E" w14:textId="574C32CA" w:rsidR="004A0501" w:rsidRDefault="00B666C6" w:rsidP="002E2748">
            <w:pPr>
              <w:rPr>
                <w:szCs w:val="24"/>
                <w:lang w:val="en-US" w:eastAsia="en-US"/>
              </w:rPr>
            </w:pPr>
            <w:r>
              <w:rPr>
                <w:szCs w:val="24"/>
                <w:lang w:val="en-US" w:eastAsia="en-US"/>
              </w:rPr>
              <w:t>The Site Manager met with all 3 contractors on site.  The SBM and Site Manager proposed</w:t>
            </w:r>
            <w:r w:rsidR="00025657">
              <w:rPr>
                <w:szCs w:val="24"/>
                <w:lang w:val="en-US" w:eastAsia="en-US"/>
              </w:rPr>
              <w:t xml:space="preserve"> that Maple Leaf Designs Ltd </w:t>
            </w:r>
            <w:proofErr w:type="gramStart"/>
            <w:r w:rsidR="00025657">
              <w:rPr>
                <w:szCs w:val="24"/>
                <w:lang w:val="en-US" w:eastAsia="en-US"/>
              </w:rPr>
              <w:t>be</w:t>
            </w:r>
            <w:r>
              <w:rPr>
                <w:szCs w:val="24"/>
                <w:lang w:val="en-US" w:eastAsia="en-US"/>
              </w:rPr>
              <w:t xml:space="preserve"> instructed</w:t>
            </w:r>
            <w:proofErr w:type="gramEnd"/>
            <w:r>
              <w:rPr>
                <w:szCs w:val="24"/>
                <w:lang w:val="en-US" w:eastAsia="en-US"/>
              </w:rPr>
              <w:t xml:space="preserve"> to carry out the works, as they have worked with them before and were impressed with their work.  Their surveyor visited </w:t>
            </w:r>
            <w:r w:rsidR="00025657">
              <w:rPr>
                <w:szCs w:val="24"/>
                <w:lang w:val="en-US" w:eastAsia="en-US"/>
              </w:rPr>
              <w:t xml:space="preserve">the </w:t>
            </w:r>
            <w:r>
              <w:rPr>
                <w:szCs w:val="24"/>
                <w:lang w:val="en-US" w:eastAsia="en-US"/>
              </w:rPr>
              <w:t>site on 3 occasions to get an accurate perspective of the work required.</w:t>
            </w:r>
          </w:p>
          <w:p w14:paraId="227FAF16" w14:textId="1000300C" w:rsidR="004A0501" w:rsidRDefault="004A0501" w:rsidP="002E2748">
            <w:pPr>
              <w:rPr>
                <w:szCs w:val="24"/>
                <w:lang w:val="en-US" w:eastAsia="en-US"/>
              </w:rPr>
            </w:pPr>
          </w:p>
          <w:p w14:paraId="723FF321" w14:textId="53E266EC" w:rsidR="00B666C6" w:rsidRDefault="00B666C6" w:rsidP="002E2748">
            <w:pPr>
              <w:rPr>
                <w:szCs w:val="24"/>
                <w:lang w:val="en-US" w:eastAsia="en-US"/>
              </w:rPr>
            </w:pPr>
            <w:r>
              <w:rPr>
                <w:i/>
                <w:szCs w:val="24"/>
                <w:lang w:val="en-US" w:eastAsia="en-US"/>
              </w:rPr>
              <w:t xml:space="preserve">Q: Is the timeframe </w:t>
            </w:r>
            <w:r w:rsidR="00025657">
              <w:rPr>
                <w:i/>
                <w:szCs w:val="24"/>
                <w:lang w:val="en-US" w:eastAsia="en-US"/>
              </w:rPr>
              <w:t>of 2 weeks to complete the work</w:t>
            </w:r>
            <w:r>
              <w:rPr>
                <w:i/>
                <w:szCs w:val="24"/>
                <w:lang w:val="en-US" w:eastAsia="en-US"/>
              </w:rPr>
              <w:t xml:space="preserve"> achievable?</w:t>
            </w:r>
          </w:p>
          <w:p w14:paraId="68E4CBE0" w14:textId="317D56CE" w:rsidR="00B666C6" w:rsidRDefault="00025657" w:rsidP="002E2748">
            <w:pPr>
              <w:rPr>
                <w:szCs w:val="24"/>
                <w:lang w:val="en-US" w:eastAsia="en-US"/>
              </w:rPr>
            </w:pPr>
            <w:r>
              <w:rPr>
                <w:szCs w:val="24"/>
                <w:lang w:val="en-US" w:eastAsia="en-US"/>
              </w:rPr>
              <w:t>Yes, depending</w:t>
            </w:r>
            <w:r w:rsidR="00B666C6">
              <w:rPr>
                <w:szCs w:val="24"/>
                <w:lang w:val="en-US" w:eastAsia="en-US"/>
              </w:rPr>
              <w:t xml:space="preserve"> on the weather.  The Site Manage</w:t>
            </w:r>
            <w:r>
              <w:rPr>
                <w:szCs w:val="24"/>
                <w:lang w:val="en-US" w:eastAsia="en-US"/>
              </w:rPr>
              <w:t>r will</w:t>
            </w:r>
            <w:r w:rsidR="00B666C6">
              <w:rPr>
                <w:szCs w:val="24"/>
                <w:lang w:val="en-US" w:eastAsia="en-US"/>
              </w:rPr>
              <w:t xml:space="preserve"> manage the project.</w:t>
            </w:r>
          </w:p>
          <w:p w14:paraId="78156515" w14:textId="7EB5C66C" w:rsidR="00B666C6" w:rsidRDefault="00B666C6" w:rsidP="002E2748">
            <w:pPr>
              <w:rPr>
                <w:szCs w:val="24"/>
                <w:lang w:val="en-US" w:eastAsia="en-US"/>
              </w:rPr>
            </w:pPr>
          </w:p>
          <w:p w14:paraId="1E8A1C8A" w14:textId="0E76936A" w:rsidR="00B666C6" w:rsidRPr="00B666C6" w:rsidRDefault="00B666C6" w:rsidP="002E2748">
            <w:pPr>
              <w:rPr>
                <w:szCs w:val="24"/>
                <w:lang w:val="en-US" w:eastAsia="en-US"/>
              </w:rPr>
            </w:pPr>
            <w:r>
              <w:rPr>
                <w:szCs w:val="24"/>
                <w:lang w:val="en-US" w:eastAsia="en-US"/>
              </w:rPr>
              <w:t>The Governors considered the quotes and approved the instruction of Maple Leaf Designs Ltd to carry out the works to the playground and front elevation.</w:t>
            </w:r>
          </w:p>
          <w:p w14:paraId="607DB869" w14:textId="7E759822" w:rsidR="00565E83" w:rsidRPr="00EB6C8D" w:rsidRDefault="00565E83" w:rsidP="009B10CD">
            <w:pPr>
              <w:rPr>
                <w:szCs w:val="24"/>
                <w:lang w:val="en-US" w:eastAsia="en-US"/>
              </w:rPr>
            </w:pPr>
          </w:p>
        </w:tc>
      </w:tr>
      <w:tr w:rsidR="00EB6C8D" w:rsidRPr="00EB6C8D" w14:paraId="278376C0" w14:textId="77777777" w:rsidTr="00EB7914">
        <w:tc>
          <w:tcPr>
            <w:tcW w:w="660" w:type="dxa"/>
          </w:tcPr>
          <w:p w14:paraId="1098F331" w14:textId="4BB82FEB" w:rsidR="0065527E" w:rsidRPr="00EB6C8D" w:rsidRDefault="0065527E" w:rsidP="0065527E">
            <w:pPr>
              <w:pStyle w:val="Heading1"/>
              <w:rPr>
                <w:color w:val="auto"/>
                <w:sz w:val="24"/>
              </w:rPr>
            </w:pPr>
          </w:p>
        </w:tc>
        <w:tc>
          <w:tcPr>
            <w:tcW w:w="6807" w:type="dxa"/>
          </w:tcPr>
          <w:p w14:paraId="56B666E1" w14:textId="77777777" w:rsidR="0065527E" w:rsidRPr="00EB6C8D" w:rsidRDefault="0065527E" w:rsidP="0065527E">
            <w:pPr>
              <w:pStyle w:val="Heading1"/>
              <w:rPr>
                <w:color w:val="auto"/>
                <w:sz w:val="24"/>
              </w:rPr>
            </w:pPr>
            <w:r w:rsidRPr="00EB6C8D">
              <w:rPr>
                <w:color w:val="auto"/>
                <w:sz w:val="24"/>
              </w:rPr>
              <w:t>Actions or decisions</w:t>
            </w:r>
          </w:p>
        </w:tc>
        <w:tc>
          <w:tcPr>
            <w:tcW w:w="1464" w:type="dxa"/>
          </w:tcPr>
          <w:p w14:paraId="2E95BBE7" w14:textId="77777777" w:rsidR="0065527E" w:rsidRPr="00EB6C8D" w:rsidRDefault="0065527E" w:rsidP="0065527E">
            <w:pPr>
              <w:rPr>
                <w:rFonts w:cs="Arial"/>
                <w:b/>
                <w:szCs w:val="24"/>
              </w:rPr>
            </w:pPr>
            <w:r w:rsidRPr="00EB6C8D">
              <w:rPr>
                <w:rFonts w:cs="Arial"/>
                <w:b/>
                <w:szCs w:val="24"/>
              </w:rPr>
              <w:t>Owner</w:t>
            </w:r>
          </w:p>
        </w:tc>
        <w:tc>
          <w:tcPr>
            <w:tcW w:w="1377" w:type="dxa"/>
          </w:tcPr>
          <w:p w14:paraId="4156518D" w14:textId="77777777" w:rsidR="0065527E" w:rsidRPr="00EB6C8D" w:rsidRDefault="0065527E" w:rsidP="0065527E">
            <w:pPr>
              <w:rPr>
                <w:rFonts w:cs="Arial"/>
                <w:b/>
                <w:szCs w:val="24"/>
              </w:rPr>
            </w:pPr>
            <w:r w:rsidRPr="00EB6C8D">
              <w:rPr>
                <w:rFonts w:cs="Arial"/>
                <w:b/>
                <w:szCs w:val="24"/>
              </w:rPr>
              <w:t>Timescale</w:t>
            </w:r>
          </w:p>
        </w:tc>
      </w:tr>
      <w:tr w:rsidR="00466874" w:rsidRPr="00EB6C8D" w14:paraId="5073A685" w14:textId="77777777" w:rsidTr="00EB7914">
        <w:tc>
          <w:tcPr>
            <w:tcW w:w="660" w:type="dxa"/>
          </w:tcPr>
          <w:p w14:paraId="05C3F3BF" w14:textId="52EF5128" w:rsidR="00466874" w:rsidRPr="00B666C6" w:rsidRDefault="00B666C6" w:rsidP="0065527E">
            <w:pPr>
              <w:pStyle w:val="Heading1"/>
              <w:rPr>
                <w:b w:val="0"/>
                <w:color w:val="auto"/>
                <w:sz w:val="24"/>
              </w:rPr>
            </w:pPr>
            <w:r w:rsidRPr="00B666C6">
              <w:rPr>
                <w:b w:val="0"/>
                <w:color w:val="auto"/>
                <w:sz w:val="24"/>
              </w:rPr>
              <w:t>D</w:t>
            </w:r>
          </w:p>
        </w:tc>
        <w:tc>
          <w:tcPr>
            <w:tcW w:w="6807" w:type="dxa"/>
          </w:tcPr>
          <w:p w14:paraId="496A948B" w14:textId="2F57C72A" w:rsidR="00466874" w:rsidRPr="00B666C6" w:rsidRDefault="00B666C6" w:rsidP="00B666C6">
            <w:pPr>
              <w:pStyle w:val="Heading1"/>
              <w:numPr>
                <w:ilvl w:val="0"/>
                <w:numId w:val="47"/>
              </w:numPr>
              <w:rPr>
                <w:b w:val="0"/>
                <w:color w:val="auto"/>
                <w:sz w:val="24"/>
              </w:rPr>
            </w:pPr>
            <w:r>
              <w:rPr>
                <w:b w:val="0"/>
                <w:color w:val="auto"/>
                <w:sz w:val="24"/>
              </w:rPr>
              <w:t>Maple Leaf Designs Ltd approved</w:t>
            </w:r>
          </w:p>
        </w:tc>
        <w:tc>
          <w:tcPr>
            <w:tcW w:w="1464" w:type="dxa"/>
          </w:tcPr>
          <w:p w14:paraId="18D16E24" w14:textId="2B994A2F" w:rsidR="00466874" w:rsidRPr="00EB6C8D" w:rsidRDefault="00B666C6" w:rsidP="0065527E">
            <w:pPr>
              <w:rPr>
                <w:rFonts w:cs="Arial"/>
                <w:b/>
                <w:szCs w:val="24"/>
              </w:rPr>
            </w:pPr>
            <w:r>
              <w:rPr>
                <w:rFonts w:cs="Arial"/>
                <w:b/>
                <w:szCs w:val="24"/>
              </w:rPr>
              <w:t>GB</w:t>
            </w:r>
          </w:p>
        </w:tc>
        <w:tc>
          <w:tcPr>
            <w:tcW w:w="1377" w:type="dxa"/>
          </w:tcPr>
          <w:p w14:paraId="357B2628" w14:textId="77777777" w:rsidR="00466874" w:rsidRPr="00EB6C8D" w:rsidRDefault="00466874" w:rsidP="0065527E">
            <w:pPr>
              <w:rPr>
                <w:rFonts w:cs="Arial"/>
                <w:b/>
                <w:szCs w:val="24"/>
              </w:rPr>
            </w:pPr>
          </w:p>
        </w:tc>
      </w:tr>
    </w:tbl>
    <w:p w14:paraId="578B911C" w14:textId="659F9868" w:rsidR="00325760" w:rsidRPr="00B666C6" w:rsidRDefault="00B666C6" w:rsidP="00EF6C9B">
      <w:pPr>
        <w:rPr>
          <w:rFonts w:cs="Arial"/>
          <w:i/>
          <w:sz w:val="20"/>
        </w:rPr>
      </w:pPr>
      <w:r w:rsidRPr="00B666C6">
        <w:rPr>
          <w:rFonts w:cs="Arial"/>
          <w:i/>
          <w:sz w:val="20"/>
        </w:rPr>
        <w:t>* Gary Ellison left the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0F586CEC" w14:textId="77777777" w:rsidTr="009165B7">
        <w:tc>
          <w:tcPr>
            <w:tcW w:w="660" w:type="dxa"/>
          </w:tcPr>
          <w:p w14:paraId="4F35134A" w14:textId="3466B3F3" w:rsidR="009165B7" w:rsidRPr="00EB6C8D" w:rsidRDefault="009165B7" w:rsidP="009165B7">
            <w:pPr>
              <w:rPr>
                <w:rFonts w:cs="Arial"/>
                <w:b/>
                <w:szCs w:val="24"/>
              </w:rPr>
            </w:pPr>
            <w:r>
              <w:rPr>
                <w:rFonts w:cs="Arial"/>
                <w:b/>
                <w:szCs w:val="24"/>
              </w:rPr>
              <w:lastRenderedPageBreak/>
              <w:t>6</w:t>
            </w:r>
          </w:p>
        </w:tc>
        <w:tc>
          <w:tcPr>
            <w:tcW w:w="9648" w:type="dxa"/>
            <w:gridSpan w:val="3"/>
          </w:tcPr>
          <w:p w14:paraId="4231E62F" w14:textId="0ADA1239" w:rsidR="009165B7" w:rsidRPr="00EB6C8D" w:rsidRDefault="009165B7" w:rsidP="009165B7">
            <w:pPr>
              <w:rPr>
                <w:rFonts w:cs="Arial"/>
                <w:b/>
                <w:szCs w:val="24"/>
              </w:rPr>
            </w:pPr>
            <w:r>
              <w:rPr>
                <w:rFonts w:cs="Arial"/>
                <w:b/>
                <w:szCs w:val="24"/>
              </w:rPr>
              <w:t>School Development Plan (SDP)</w:t>
            </w:r>
          </w:p>
        </w:tc>
      </w:tr>
      <w:tr w:rsidR="009165B7" w:rsidRPr="00EB6C8D" w14:paraId="63B339F3" w14:textId="77777777" w:rsidTr="009165B7">
        <w:tc>
          <w:tcPr>
            <w:tcW w:w="10308" w:type="dxa"/>
            <w:gridSpan w:val="4"/>
          </w:tcPr>
          <w:p w14:paraId="4E575706" w14:textId="2A9405F1" w:rsidR="009165B7" w:rsidRDefault="005F1A37" w:rsidP="009165B7">
            <w:pPr>
              <w:rPr>
                <w:szCs w:val="24"/>
                <w:lang w:val="en-US" w:eastAsia="en-US"/>
              </w:rPr>
            </w:pPr>
            <w:r>
              <w:rPr>
                <w:szCs w:val="24"/>
                <w:lang w:val="en-US" w:eastAsia="en-US"/>
              </w:rPr>
              <w:t xml:space="preserve">The School Development Plan </w:t>
            </w:r>
            <w:proofErr w:type="gramStart"/>
            <w:r>
              <w:rPr>
                <w:szCs w:val="24"/>
                <w:lang w:val="en-US" w:eastAsia="en-US"/>
              </w:rPr>
              <w:t>was circulated</w:t>
            </w:r>
            <w:proofErr w:type="gramEnd"/>
            <w:r>
              <w:rPr>
                <w:szCs w:val="24"/>
                <w:lang w:val="en-US" w:eastAsia="en-US"/>
              </w:rPr>
              <w:t xml:space="preserve"> in advance of the meeting for information.  The plan was </w:t>
            </w:r>
            <w:proofErr w:type="spellStart"/>
            <w:r>
              <w:rPr>
                <w:szCs w:val="24"/>
                <w:lang w:val="en-US" w:eastAsia="en-US"/>
              </w:rPr>
              <w:t>scrutinised</w:t>
            </w:r>
            <w:proofErr w:type="spellEnd"/>
            <w:r>
              <w:rPr>
                <w:szCs w:val="24"/>
                <w:lang w:val="en-US" w:eastAsia="en-US"/>
              </w:rPr>
              <w:t xml:space="preserve"> in detail at the last Curriculum Committee Meeting.</w:t>
            </w:r>
          </w:p>
          <w:p w14:paraId="0BB4B3F0" w14:textId="10A61053" w:rsidR="005F1A37" w:rsidRDefault="005F1A37" w:rsidP="009165B7">
            <w:pPr>
              <w:rPr>
                <w:szCs w:val="24"/>
                <w:lang w:val="en-US" w:eastAsia="en-US"/>
              </w:rPr>
            </w:pPr>
          </w:p>
          <w:p w14:paraId="4DCCEF48" w14:textId="5F0F9CAF" w:rsidR="005F1A37" w:rsidRDefault="005F1A37" w:rsidP="009165B7">
            <w:pPr>
              <w:rPr>
                <w:szCs w:val="24"/>
                <w:lang w:val="en-US" w:eastAsia="en-US"/>
              </w:rPr>
            </w:pPr>
            <w:r>
              <w:rPr>
                <w:i/>
                <w:szCs w:val="24"/>
                <w:lang w:val="en-US" w:eastAsia="en-US"/>
              </w:rPr>
              <w:t>Q: What is the difference between the red items and the purple?</w:t>
            </w:r>
          </w:p>
          <w:p w14:paraId="74FAE04E" w14:textId="53184F60" w:rsidR="005F1A37" w:rsidRDefault="005F1A37" w:rsidP="009165B7">
            <w:pPr>
              <w:rPr>
                <w:szCs w:val="24"/>
                <w:lang w:val="en-US" w:eastAsia="en-US"/>
              </w:rPr>
            </w:pPr>
            <w:r>
              <w:rPr>
                <w:szCs w:val="24"/>
                <w:lang w:val="en-US" w:eastAsia="en-US"/>
              </w:rPr>
              <w:t>The red items have not happened and the purple items are in progress.</w:t>
            </w:r>
          </w:p>
          <w:p w14:paraId="66A9E78B" w14:textId="77777777" w:rsidR="005F1A37" w:rsidRDefault="005F1A37" w:rsidP="009165B7">
            <w:pPr>
              <w:rPr>
                <w:szCs w:val="24"/>
                <w:lang w:val="en-US" w:eastAsia="en-US"/>
              </w:rPr>
            </w:pPr>
          </w:p>
          <w:p w14:paraId="062B5478" w14:textId="61E07CC5" w:rsidR="005F1A37" w:rsidRDefault="005F1A37" w:rsidP="009165B7">
            <w:pPr>
              <w:rPr>
                <w:szCs w:val="24"/>
                <w:lang w:val="en-US" w:eastAsia="en-US"/>
              </w:rPr>
            </w:pPr>
            <w:r>
              <w:rPr>
                <w:szCs w:val="24"/>
                <w:lang w:val="en-US" w:eastAsia="en-US"/>
              </w:rPr>
              <w:t>The</w:t>
            </w:r>
            <w:r w:rsidR="00025657">
              <w:rPr>
                <w:szCs w:val="24"/>
                <w:lang w:val="en-US" w:eastAsia="en-US"/>
              </w:rPr>
              <w:t>re are a lot more red items than</w:t>
            </w:r>
            <w:r>
              <w:rPr>
                <w:szCs w:val="24"/>
                <w:lang w:val="en-US" w:eastAsia="en-US"/>
              </w:rPr>
              <w:t xml:space="preserve"> normal due to the pandemic.  However, there has been a lot of progress over the last few weeks, particularly in relation to the curriculum as curriculum leaders </w:t>
            </w:r>
            <w:proofErr w:type="gramStart"/>
            <w:r>
              <w:rPr>
                <w:szCs w:val="24"/>
                <w:lang w:val="en-US" w:eastAsia="en-US"/>
              </w:rPr>
              <w:t>have been released</w:t>
            </w:r>
            <w:proofErr w:type="gramEnd"/>
            <w:r>
              <w:rPr>
                <w:szCs w:val="24"/>
                <w:lang w:val="en-US" w:eastAsia="en-US"/>
              </w:rPr>
              <w:t xml:space="preserve"> from other duties to develop and progress the curriculum.  </w:t>
            </w:r>
          </w:p>
          <w:p w14:paraId="12876427" w14:textId="77777777" w:rsidR="005F1A37" w:rsidRDefault="005F1A37" w:rsidP="00025657">
            <w:pPr>
              <w:jc w:val="center"/>
              <w:rPr>
                <w:szCs w:val="24"/>
                <w:lang w:val="en-US" w:eastAsia="en-US"/>
              </w:rPr>
            </w:pPr>
          </w:p>
          <w:p w14:paraId="34CE19BC" w14:textId="15EED8C0" w:rsidR="005F1A37" w:rsidRDefault="005F1A37" w:rsidP="009165B7">
            <w:pPr>
              <w:rPr>
                <w:szCs w:val="24"/>
                <w:lang w:val="en-US" w:eastAsia="en-US"/>
              </w:rPr>
            </w:pPr>
            <w:r>
              <w:rPr>
                <w:szCs w:val="24"/>
                <w:lang w:val="en-US" w:eastAsia="en-US"/>
              </w:rPr>
              <w:t xml:space="preserve">Once practice </w:t>
            </w:r>
            <w:proofErr w:type="gramStart"/>
            <w:r>
              <w:rPr>
                <w:szCs w:val="24"/>
                <w:lang w:val="en-US" w:eastAsia="en-US"/>
              </w:rPr>
              <w:t>reverts</w:t>
            </w:r>
            <w:proofErr w:type="gramEnd"/>
            <w:r>
              <w:rPr>
                <w:szCs w:val="24"/>
                <w:lang w:val="en-US" w:eastAsia="en-US"/>
              </w:rPr>
              <w:t xml:space="preserve"> back to ‘normal’ further progress will be made, although the pandemic is still having an impact.</w:t>
            </w:r>
          </w:p>
          <w:p w14:paraId="06FDEB16" w14:textId="4605368C" w:rsidR="001F7633" w:rsidRDefault="001F7633" w:rsidP="009165B7">
            <w:pPr>
              <w:rPr>
                <w:szCs w:val="24"/>
                <w:lang w:val="en-US" w:eastAsia="en-US"/>
              </w:rPr>
            </w:pPr>
          </w:p>
          <w:p w14:paraId="510A75B2" w14:textId="21044A3B" w:rsidR="001F7633" w:rsidRDefault="001F7633" w:rsidP="009165B7">
            <w:pPr>
              <w:rPr>
                <w:szCs w:val="24"/>
                <w:lang w:val="en-US" w:eastAsia="en-US"/>
              </w:rPr>
            </w:pPr>
            <w:r>
              <w:rPr>
                <w:i/>
                <w:szCs w:val="24"/>
                <w:lang w:val="en-US" w:eastAsia="en-US"/>
              </w:rPr>
              <w:t xml:space="preserve">Q: Will the outstanding items transfer to next </w:t>
            </w:r>
            <w:proofErr w:type="gramStart"/>
            <w:r>
              <w:rPr>
                <w:i/>
                <w:szCs w:val="24"/>
                <w:lang w:val="en-US" w:eastAsia="en-US"/>
              </w:rPr>
              <w:t>year’s</w:t>
            </w:r>
            <w:proofErr w:type="gramEnd"/>
            <w:r>
              <w:rPr>
                <w:i/>
                <w:szCs w:val="24"/>
                <w:lang w:val="en-US" w:eastAsia="en-US"/>
              </w:rPr>
              <w:t xml:space="preserve"> SDP?</w:t>
            </w:r>
          </w:p>
          <w:p w14:paraId="3CA07E12" w14:textId="5A838023" w:rsidR="001F7633" w:rsidRDefault="001F7633" w:rsidP="009165B7">
            <w:pPr>
              <w:rPr>
                <w:szCs w:val="24"/>
                <w:lang w:val="en-US" w:eastAsia="en-US"/>
              </w:rPr>
            </w:pPr>
            <w:r>
              <w:rPr>
                <w:szCs w:val="24"/>
                <w:lang w:val="en-US" w:eastAsia="en-US"/>
              </w:rPr>
              <w:t>Not all of them but most</w:t>
            </w:r>
            <w:r w:rsidR="00025657">
              <w:rPr>
                <w:szCs w:val="24"/>
                <w:lang w:val="en-US" w:eastAsia="en-US"/>
              </w:rPr>
              <w:t>.  Other priorities will reveal</w:t>
            </w:r>
            <w:r>
              <w:rPr>
                <w:szCs w:val="24"/>
                <w:lang w:val="en-US" w:eastAsia="en-US"/>
              </w:rPr>
              <w:t xml:space="preserve"> themselves over time. </w:t>
            </w:r>
          </w:p>
          <w:p w14:paraId="61507095" w14:textId="5BA2B543" w:rsidR="001F7633" w:rsidRDefault="001F7633" w:rsidP="009165B7">
            <w:pPr>
              <w:rPr>
                <w:szCs w:val="24"/>
                <w:lang w:val="en-US" w:eastAsia="en-US"/>
              </w:rPr>
            </w:pPr>
          </w:p>
          <w:p w14:paraId="0C10A362" w14:textId="249CAF2F" w:rsidR="001F7633" w:rsidRDefault="007D4998" w:rsidP="009165B7">
            <w:pPr>
              <w:rPr>
                <w:szCs w:val="24"/>
                <w:lang w:val="en-US" w:eastAsia="en-US"/>
              </w:rPr>
            </w:pPr>
            <w:proofErr w:type="gramStart"/>
            <w:r>
              <w:rPr>
                <w:i/>
                <w:szCs w:val="24"/>
                <w:lang w:val="en-US" w:eastAsia="en-US"/>
              </w:rPr>
              <w:t>Q: Do some of the items raised in the QA report link to the SDP?</w:t>
            </w:r>
            <w:proofErr w:type="gramEnd"/>
          </w:p>
          <w:p w14:paraId="29F968DB" w14:textId="02AEF7E1" w:rsidR="007D4998" w:rsidRDefault="007D4998" w:rsidP="009165B7">
            <w:pPr>
              <w:rPr>
                <w:szCs w:val="24"/>
                <w:lang w:val="en-US" w:eastAsia="en-US"/>
              </w:rPr>
            </w:pPr>
            <w:r>
              <w:rPr>
                <w:szCs w:val="24"/>
                <w:lang w:val="en-US" w:eastAsia="en-US"/>
              </w:rPr>
              <w:t xml:space="preserve">Yes.  He </w:t>
            </w:r>
            <w:proofErr w:type="gramStart"/>
            <w:r>
              <w:rPr>
                <w:szCs w:val="24"/>
                <w:lang w:val="en-US" w:eastAsia="en-US"/>
              </w:rPr>
              <w:t>is linked</w:t>
            </w:r>
            <w:proofErr w:type="gramEnd"/>
            <w:r>
              <w:rPr>
                <w:szCs w:val="24"/>
                <w:lang w:val="en-US" w:eastAsia="en-US"/>
              </w:rPr>
              <w:t xml:space="preserve"> with OFSTED, who have high expectations regarding hav</w:t>
            </w:r>
            <w:r w:rsidR="00025657">
              <w:rPr>
                <w:szCs w:val="24"/>
                <w:lang w:val="en-US" w:eastAsia="en-US"/>
              </w:rPr>
              <w:t>ing a broad and high quality</w:t>
            </w:r>
            <w:r>
              <w:rPr>
                <w:szCs w:val="24"/>
                <w:lang w:val="en-US" w:eastAsia="en-US"/>
              </w:rPr>
              <w:t xml:space="preserve"> curriculum.</w:t>
            </w:r>
          </w:p>
          <w:p w14:paraId="1DC0C198" w14:textId="53A19701" w:rsidR="007D4998" w:rsidRDefault="007D4998" w:rsidP="009165B7">
            <w:pPr>
              <w:rPr>
                <w:szCs w:val="24"/>
                <w:lang w:val="en-US" w:eastAsia="en-US"/>
              </w:rPr>
            </w:pPr>
          </w:p>
          <w:p w14:paraId="792ADF78" w14:textId="4C864B7C" w:rsidR="007D4998" w:rsidRDefault="007D4998" w:rsidP="009165B7">
            <w:pPr>
              <w:rPr>
                <w:szCs w:val="24"/>
                <w:lang w:val="en-US" w:eastAsia="en-US"/>
              </w:rPr>
            </w:pPr>
            <w:r>
              <w:rPr>
                <w:i/>
                <w:szCs w:val="24"/>
                <w:lang w:val="en-US" w:eastAsia="en-US"/>
              </w:rPr>
              <w:t xml:space="preserve">Q: </w:t>
            </w:r>
            <w:proofErr w:type="gramStart"/>
            <w:r>
              <w:rPr>
                <w:i/>
                <w:szCs w:val="24"/>
                <w:lang w:val="en-US" w:eastAsia="en-US"/>
              </w:rPr>
              <w:t>Was the QA report discussed</w:t>
            </w:r>
            <w:proofErr w:type="gramEnd"/>
            <w:r>
              <w:rPr>
                <w:i/>
                <w:szCs w:val="24"/>
                <w:lang w:val="en-US" w:eastAsia="en-US"/>
              </w:rPr>
              <w:t xml:space="preserve"> at the Curriculum meeting?</w:t>
            </w:r>
          </w:p>
          <w:p w14:paraId="570AB6F3" w14:textId="53F41FB9" w:rsidR="007D4998" w:rsidRDefault="007D4998" w:rsidP="009165B7">
            <w:pPr>
              <w:rPr>
                <w:szCs w:val="24"/>
                <w:lang w:val="en-US" w:eastAsia="en-US"/>
              </w:rPr>
            </w:pPr>
            <w:r>
              <w:rPr>
                <w:szCs w:val="24"/>
                <w:lang w:val="en-US" w:eastAsia="en-US"/>
              </w:rPr>
              <w:t>No</w:t>
            </w:r>
            <w:r w:rsidR="00025657">
              <w:rPr>
                <w:szCs w:val="24"/>
                <w:lang w:val="en-US" w:eastAsia="en-US"/>
              </w:rPr>
              <w:t>,</w:t>
            </w:r>
            <w:r>
              <w:rPr>
                <w:szCs w:val="24"/>
                <w:lang w:val="en-US" w:eastAsia="en-US"/>
              </w:rPr>
              <w:t xml:space="preserve"> as the report came out after the meeting.</w:t>
            </w:r>
          </w:p>
          <w:p w14:paraId="6A930E75" w14:textId="2B988E3F" w:rsidR="007D4998" w:rsidRDefault="007D4998" w:rsidP="009165B7">
            <w:pPr>
              <w:rPr>
                <w:szCs w:val="24"/>
                <w:lang w:val="en-US" w:eastAsia="en-US"/>
              </w:rPr>
            </w:pPr>
          </w:p>
          <w:p w14:paraId="6AFBE7E4" w14:textId="1A13C194" w:rsidR="007D4998" w:rsidRDefault="007D4998" w:rsidP="009165B7">
            <w:pPr>
              <w:rPr>
                <w:szCs w:val="24"/>
                <w:lang w:val="en-US" w:eastAsia="en-US"/>
              </w:rPr>
            </w:pPr>
            <w:r>
              <w:rPr>
                <w:szCs w:val="24"/>
                <w:lang w:val="en-US" w:eastAsia="en-US"/>
              </w:rPr>
              <w:t>The HT believes that she needs to own the SDP less next year and delegate some actions to the senior leadership team.</w:t>
            </w:r>
          </w:p>
          <w:p w14:paraId="02F612A0" w14:textId="6B4F3FCD" w:rsidR="007D4998" w:rsidRDefault="007D4998" w:rsidP="009165B7">
            <w:pPr>
              <w:rPr>
                <w:szCs w:val="24"/>
                <w:lang w:val="en-US" w:eastAsia="en-US"/>
              </w:rPr>
            </w:pPr>
          </w:p>
          <w:p w14:paraId="5A4F790F" w14:textId="58B1EE95" w:rsidR="007D4998" w:rsidRDefault="007D4998" w:rsidP="009165B7">
            <w:pPr>
              <w:rPr>
                <w:szCs w:val="24"/>
                <w:lang w:val="en-US" w:eastAsia="en-US"/>
              </w:rPr>
            </w:pPr>
            <w:r>
              <w:rPr>
                <w:i/>
                <w:szCs w:val="24"/>
                <w:lang w:val="en-US" w:eastAsia="en-US"/>
              </w:rPr>
              <w:t>Q: As wellbeing is a priority for the whole school, are there any trained Mental Health Fir</w:t>
            </w:r>
            <w:r w:rsidR="00E74342">
              <w:rPr>
                <w:i/>
                <w:szCs w:val="24"/>
                <w:lang w:val="en-US" w:eastAsia="en-US"/>
              </w:rPr>
              <w:t>s</w:t>
            </w:r>
            <w:r>
              <w:rPr>
                <w:i/>
                <w:szCs w:val="24"/>
                <w:lang w:val="en-US" w:eastAsia="en-US"/>
              </w:rPr>
              <w:t>t Aiders in school?</w:t>
            </w:r>
          </w:p>
          <w:p w14:paraId="78AE1500" w14:textId="74B62F6F" w:rsidR="007D4998" w:rsidRDefault="007D4998" w:rsidP="009165B7">
            <w:pPr>
              <w:rPr>
                <w:szCs w:val="24"/>
                <w:lang w:val="en-US" w:eastAsia="en-US"/>
              </w:rPr>
            </w:pPr>
            <w:r>
              <w:rPr>
                <w:szCs w:val="24"/>
                <w:lang w:val="en-US" w:eastAsia="en-US"/>
              </w:rPr>
              <w:t xml:space="preserve">Yes.  The HT and one other member of staff </w:t>
            </w:r>
            <w:proofErr w:type="gramStart"/>
            <w:r>
              <w:rPr>
                <w:szCs w:val="24"/>
                <w:lang w:val="en-US" w:eastAsia="en-US"/>
              </w:rPr>
              <w:t xml:space="preserve">are </w:t>
            </w:r>
            <w:r w:rsidR="00E74342">
              <w:rPr>
                <w:szCs w:val="24"/>
                <w:lang w:val="en-US" w:eastAsia="en-US"/>
              </w:rPr>
              <w:t>trained</w:t>
            </w:r>
            <w:proofErr w:type="gramEnd"/>
            <w:r w:rsidR="00E74342">
              <w:rPr>
                <w:szCs w:val="24"/>
                <w:lang w:val="en-US" w:eastAsia="en-US"/>
              </w:rPr>
              <w:t>.  The training is a substantial commitment and therefore, it was not appropriate to ask o</w:t>
            </w:r>
            <w:r w:rsidR="00025657">
              <w:rPr>
                <w:szCs w:val="24"/>
                <w:lang w:val="en-US" w:eastAsia="en-US"/>
              </w:rPr>
              <w:t>ther staff members to undertake</w:t>
            </w:r>
            <w:r w:rsidR="00E74342">
              <w:rPr>
                <w:szCs w:val="24"/>
                <w:lang w:val="en-US" w:eastAsia="en-US"/>
              </w:rPr>
              <w:t xml:space="preserve"> the training this year.  If the training </w:t>
            </w:r>
            <w:proofErr w:type="gramStart"/>
            <w:r w:rsidR="00E74342">
              <w:rPr>
                <w:szCs w:val="24"/>
                <w:lang w:val="en-US" w:eastAsia="en-US"/>
              </w:rPr>
              <w:t>is offered</w:t>
            </w:r>
            <w:proofErr w:type="gramEnd"/>
            <w:r w:rsidR="00E74342">
              <w:rPr>
                <w:szCs w:val="24"/>
                <w:lang w:val="en-US" w:eastAsia="en-US"/>
              </w:rPr>
              <w:t xml:space="preserve"> again next year, additional members of staff will be offered the training.</w:t>
            </w:r>
          </w:p>
          <w:p w14:paraId="542D196A" w14:textId="09504100" w:rsidR="00E74342" w:rsidRDefault="00E74342" w:rsidP="009165B7">
            <w:pPr>
              <w:rPr>
                <w:szCs w:val="24"/>
                <w:lang w:val="en-US" w:eastAsia="en-US"/>
              </w:rPr>
            </w:pPr>
          </w:p>
          <w:p w14:paraId="66DA4CE1" w14:textId="2D52CBEF" w:rsidR="00E74342" w:rsidRDefault="00E74342" w:rsidP="009165B7">
            <w:pPr>
              <w:rPr>
                <w:szCs w:val="24"/>
                <w:lang w:val="en-US" w:eastAsia="en-US"/>
              </w:rPr>
            </w:pPr>
            <w:r>
              <w:rPr>
                <w:i/>
                <w:szCs w:val="24"/>
                <w:lang w:val="en-US" w:eastAsia="en-US"/>
              </w:rPr>
              <w:t xml:space="preserve">Q: As the open evening event for Reception </w:t>
            </w:r>
            <w:proofErr w:type="gramStart"/>
            <w:r>
              <w:rPr>
                <w:i/>
                <w:szCs w:val="24"/>
                <w:lang w:val="en-US" w:eastAsia="en-US"/>
              </w:rPr>
              <w:t>is cancelled</w:t>
            </w:r>
            <w:proofErr w:type="gramEnd"/>
            <w:r>
              <w:rPr>
                <w:i/>
                <w:szCs w:val="24"/>
                <w:lang w:val="en-US" w:eastAsia="en-US"/>
              </w:rPr>
              <w:t>, what will school be doing instead?</w:t>
            </w:r>
          </w:p>
          <w:p w14:paraId="3978DC81" w14:textId="1BE6985C" w:rsidR="00E74342" w:rsidRDefault="00E74342" w:rsidP="009165B7">
            <w:pPr>
              <w:rPr>
                <w:szCs w:val="24"/>
                <w:lang w:val="en-US" w:eastAsia="en-US"/>
              </w:rPr>
            </w:pPr>
            <w:r>
              <w:rPr>
                <w:szCs w:val="24"/>
                <w:lang w:val="en-US" w:eastAsia="en-US"/>
              </w:rPr>
              <w:t>This will be a video as per last year.</w:t>
            </w:r>
          </w:p>
          <w:p w14:paraId="786FCB4C" w14:textId="7012420F" w:rsidR="00E74342" w:rsidRDefault="00E74342" w:rsidP="009165B7">
            <w:pPr>
              <w:rPr>
                <w:szCs w:val="24"/>
                <w:lang w:val="en-US" w:eastAsia="en-US"/>
              </w:rPr>
            </w:pPr>
          </w:p>
          <w:p w14:paraId="077D39E2" w14:textId="52638290" w:rsidR="00E74342" w:rsidRDefault="00E74342" w:rsidP="009165B7">
            <w:pPr>
              <w:rPr>
                <w:szCs w:val="24"/>
                <w:lang w:val="en-US" w:eastAsia="en-US"/>
              </w:rPr>
            </w:pPr>
            <w:r>
              <w:rPr>
                <w:i/>
                <w:szCs w:val="24"/>
                <w:lang w:val="en-US" w:eastAsia="en-US"/>
              </w:rPr>
              <w:t>Q: Will Year 6 be having a leavers’ assembly?</w:t>
            </w:r>
          </w:p>
          <w:p w14:paraId="4E94B88F" w14:textId="142DA24F" w:rsidR="00E74342" w:rsidRDefault="00E74342" w:rsidP="009165B7">
            <w:pPr>
              <w:rPr>
                <w:szCs w:val="24"/>
                <w:lang w:val="en-US" w:eastAsia="en-US"/>
              </w:rPr>
            </w:pPr>
            <w:r>
              <w:rPr>
                <w:szCs w:val="24"/>
                <w:lang w:val="en-US" w:eastAsia="en-US"/>
              </w:rPr>
              <w:t>This is planned for the 19</w:t>
            </w:r>
            <w:r w:rsidRPr="00E74342">
              <w:rPr>
                <w:szCs w:val="24"/>
                <w:vertAlign w:val="superscript"/>
                <w:lang w:val="en-US" w:eastAsia="en-US"/>
              </w:rPr>
              <w:t>th</w:t>
            </w:r>
            <w:r>
              <w:rPr>
                <w:szCs w:val="24"/>
                <w:lang w:val="en-US" w:eastAsia="en-US"/>
              </w:rPr>
              <w:t xml:space="preserve"> July </w:t>
            </w:r>
            <w:proofErr w:type="gramStart"/>
            <w:r>
              <w:rPr>
                <w:szCs w:val="24"/>
                <w:lang w:val="en-US" w:eastAsia="en-US"/>
              </w:rPr>
              <w:t>at the moment</w:t>
            </w:r>
            <w:proofErr w:type="gramEnd"/>
            <w:r>
              <w:rPr>
                <w:szCs w:val="24"/>
                <w:lang w:val="en-US" w:eastAsia="en-US"/>
              </w:rPr>
              <w:t xml:space="preserve">.  It </w:t>
            </w:r>
            <w:proofErr w:type="gramStart"/>
            <w:r>
              <w:rPr>
                <w:szCs w:val="24"/>
                <w:lang w:val="en-US" w:eastAsia="en-US"/>
              </w:rPr>
              <w:t>has been communicated</w:t>
            </w:r>
            <w:proofErr w:type="gramEnd"/>
            <w:r>
              <w:rPr>
                <w:szCs w:val="24"/>
                <w:lang w:val="en-US" w:eastAsia="en-US"/>
              </w:rPr>
              <w:t xml:space="preserve"> to parents that this is the intention, although this may change due to circumstances outside of the school’s control.  Staff are currently putting this together and the school will consider an alternative to an audience if needs be.</w:t>
            </w:r>
          </w:p>
          <w:p w14:paraId="35B86D9E" w14:textId="7A945ADA" w:rsidR="00E74342" w:rsidRDefault="00E74342" w:rsidP="009165B7">
            <w:pPr>
              <w:rPr>
                <w:szCs w:val="24"/>
                <w:lang w:val="en-US" w:eastAsia="en-US"/>
              </w:rPr>
            </w:pPr>
          </w:p>
          <w:p w14:paraId="571CBE9A" w14:textId="77777777" w:rsidR="009165B7" w:rsidRDefault="00E74342" w:rsidP="009165B7">
            <w:pPr>
              <w:rPr>
                <w:szCs w:val="24"/>
                <w:lang w:val="en-US" w:eastAsia="en-US"/>
              </w:rPr>
            </w:pPr>
            <w:r>
              <w:rPr>
                <w:szCs w:val="24"/>
                <w:lang w:val="en-US" w:eastAsia="en-US"/>
              </w:rPr>
              <w:t xml:space="preserve">The contents of the School Development Plan </w:t>
            </w:r>
            <w:proofErr w:type="gramStart"/>
            <w:r>
              <w:rPr>
                <w:szCs w:val="24"/>
                <w:lang w:val="en-US" w:eastAsia="en-US"/>
              </w:rPr>
              <w:t>was noted</w:t>
            </w:r>
            <w:proofErr w:type="gramEnd"/>
            <w:r>
              <w:rPr>
                <w:szCs w:val="24"/>
                <w:lang w:val="en-US" w:eastAsia="en-US"/>
              </w:rPr>
              <w:t>.</w:t>
            </w:r>
          </w:p>
          <w:p w14:paraId="07B2715A" w14:textId="5E57531F" w:rsidR="00E74342" w:rsidRPr="00EB6C8D" w:rsidRDefault="00E74342" w:rsidP="009165B7">
            <w:pPr>
              <w:rPr>
                <w:szCs w:val="24"/>
                <w:lang w:val="en-US" w:eastAsia="en-US"/>
              </w:rPr>
            </w:pPr>
          </w:p>
        </w:tc>
      </w:tr>
      <w:tr w:rsidR="009165B7" w:rsidRPr="00EB6C8D" w14:paraId="3E825D6A" w14:textId="77777777" w:rsidTr="009165B7">
        <w:tc>
          <w:tcPr>
            <w:tcW w:w="660" w:type="dxa"/>
          </w:tcPr>
          <w:p w14:paraId="6DC2F837" w14:textId="77777777" w:rsidR="009165B7" w:rsidRPr="00EB6C8D" w:rsidRDefault="009165B7" w:rsidP="009165B7">
            <w:pPr>
              <w:pStyle w:val="Heading1"/>
              <w:rPr>
                <w:color w:val="auto"/>
                <w:sz w:val="24"/>
              </w:rPr>
            </w:pPr>
          </w:p>
        </w:tc>
        <w:tc>
          <w:tcPr>
            <w:tcW w:w="6807" w:type="dxa"/>
          </w:tcPr>
          <w:p w14:paraId="6BB9471F"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DEA54E4" w14:textId="77777777" w:rsidR="009165B7" w:rsidRPr="00EB6C8D" w:rsidRDefault="009165B7" w:rsidP="009165B7">
            <w:pPr>
              <w:rPr>
                <w:rFonts w:cs="Arial"/>
                <w:b/>
                <w:szCs w:val="24"/>
              </w:rPr>
            </w:pPr>
            <w:r w:rsidRPr="00EB6C8D">
              <w:rPr>
                <w:rFonts w:cs="Arial"/>
                <w:b/>
                <w:szCs w:val="24"/>
              </w:rPr>
              <w:t>Owner</w:t>
            </w:r>
          </w:p>
        </w:tc>
        <w:tc>
          <w:tcPr>
            <w:tcW w:w="1377" w:type="dxa"/>
          </w:tcPr>
          <w:p w14:paraId="61C78691" w14:textId="77777777" w:rsidR="009165B7" w:rsidRPr="00EB6C8D" w:rsidRDefault="009165B7" w:rsidP="009165B7">
            <w:pPr>
              <w:rPr>
                <w:rFonts w:cs="Arial"/>
                <w:b/>
                <w:szCs w:val="24"/>
              </w:rPr>
            </w:pPr>
            <w:r w:rsidRPr="00EB6C8D">
              <w:rPr>
                <w:rFonts w:cs="Arial"/>
                <w:b/>
                <w:szCs w:val="24"/>
              </w:rPr>
              <w:t>Timescale</w:t>
            </w:r>
          </w:p>
        </w:tc>
      </w:tr>
      <w:tr w:rsidR="009165B7" w:rsidRPr="00EB6C8D" w14:paraId="25EF2C91" w14:textId="77777777" w:rsidTr="009165B7">
        <w:tc>
          <w:tcPr>
            <w:tcW w:w="660" w:type="dxa"/>
          </w:tcPr>
          <w:p w14:paraId="2A468533" w14:textId="77777777" w:rsidR="009165B7" w:rsidRPr="00EB6C8D" w:rsidRDefault="009165B7" w:rsidP="009165B7">
            <w:pPr>
              <w:pStyle w:val="Heading1"/>
              <w:rPr>
                <w:color w:val="auto"/>
                <w:sz w:val="24"/>
              </w:rPr>
            </w:pPr>
          </w:p>
        </w:tc>
        <w:tc>
          <w:tcPr>
            <w:tcW w:w="6807" w:type="dxa"/>
          </w:tcPr>
          <w:p w14:paraId="6E70B943" w14:textId="77777777" w:rsidR="009165B7" w:rsidRPr="00EB6C8D" w:rsidRDefault="009165B7" w:rsidP="009165B7">
            <w:pPr>
              <w:pStyle w:val="Heading1"/>
              <w:rPr>
                <w:color w:val="auto"/>
                <w:sz w:val="24"/>
              </w:rPr>
            </w:pPr>
          </w:p>
        </w:tc>
        <w:tc>
          <w:tcPr>
            <w:tcW w:w="1464" w:type="dxa"/>
          </w:tcPr>
          <w:p w14:paraId="758020F8" w14:textId="77777777" w:rsidR="009165B7" w:rsidRPr="00EB6C8D" w:rsidRDefault="009165B7" w:rsidP="009165B7">
            <w:pPr>
              <w:rPr>
                <w:rFonts w:cs="Arial"/>
                <w:b/>
                <w:szCs w:val="24"/>
              </w:rPr>
            </w:pPr>
          </w:p>
        </w:tc>
        <w:tc>
          <w:tcPr>
            <w:tcW w:w="1377" w:type="dxa"/>
          </w:tcPr>
          <w:p w14:paraId="4F7DBE02" w14:textId="77777777" w:rsidR="009165B7" w:rsidRPr="00EB6C8D" w:rsidRDefault="009165B7" w:rsidP="009165B7">
            <w:pPr>
              <w:rPr>
                <w:rFonts w:cs="Arial"/>
                <w:b/>
                <w:szCs w:val="24"/>
              </w:rPr>
            </w:pPr>
          </w:p>
        </w:tc>
      </w:tr>
    </w:tbl>
    <w:p w14:paraId="0402C31F" w14:textId="7036119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54EA6805" w14:textId="77777777" w:rsidTr="009165B7">
        <w:tc>
          <w:tcPr>
            <w:tcW w:w="660" w:type="dxa"/>
          </w:tcPr>
          <w:p w14:paraId="4F9C3C27" w14:textId="46E4B250" w:rsidR="009165B7" w:rsidRPr="00EB6C8D" w:rsidRDefault="009165B7" w:rsidP="009165B7">
            <w:pPr>
              <w:rPr>
                <w:rFonts w:cs="Arial"/>
                <w:b/>
                <w:szCs w:val="24"/>
              </w:rPr>
            </w:pPr>
            <w:r>
              <w:rPr>
                <w:rFonts w:cs="Arial"/>
                <w:b/>
                <w:szCs w:val="24"/>
              </w:rPr>
              <w:t>7</w:t>
            </w:r>
          </w:p>
        </w:tc>
        <w:tc>
          <w:tcPr>
            <w:tcW w:w="9648" w:type="dxa"/>
            <w:gridSpan w:val="3"/>
          </w:tcPr>
          <w:p w14:paraId="37BC7BE9" w14:textId="679D8E3E" w:rsidR="009165B7" w:rsidRPr="00EB6C8D" w:rsidRDefault="009165B7" w:rsidP="009165B7">
            <w:pPr>
              <w:rPr>
                <w:rFonts w:cs="Arial"/>
                <w:b/>
                <w:szCs w:val="24"/>
              </w:rPr>
            </w:pPr>
            <w:r>
              <w:rPr>
                <w:rFonts w:cs="Arial"/>
                <w:b/>
                <w:szCs w:val="24"/>
              </w:rPr>
              <w:t>Sports Premium Report</w:t>
            </w:r>
          </w:p>
        </w:tc>
      </w:tr>
      <w:tr w:rsidR="009165B7" w:rsidRPr="00EB6C8D" w14:paraId="2F926E00" w14:textId="77777777" w:rsidTr="009165B7">
        <w:tc>
          <w:tcPr>
            <w:tcW w:w="10308" w:type="dxa"/>
            <w:gridSpan w:val="4"/>
          </w:tcPr>
          <w:p w14:paraId="3FA56182" w14:textId="6FAAF2F8" w:rsidR="009165B7" w:rsidRDefault="00E74342" w:rsidP="009165B7">
            <w:pPr>
              <w:rPr>
                <w:szCs w:val="24"/>
                <w:lang w:val="en-US" w:eastAsia="en-US"/>
              </w:rPr>
            </w:pPr>
            <w:r>
              <w:rPr>
                <w:szCs w:val="24"/>
                <w:lang w:val="en-US" w:eastAsia="en-US"/>
              </w:rPr>
              <w:t xml:space="preserve">The Cavendish Sports Premium Impact Report (revised May 2021) </w:t>
            </w:r>
            <w:proofErr w:type="gramStart"/>
            <w:r>
              <w:rPr>
                <w:szCs w:val="24"/>
                <w:lang w:val="en-US" w:eastAsia="en-US"/>
              </w:rPr>
              <w:t>was circulated</w:t>
            </w:r>
            <w:proofErr w:type="gramEnd"/>
            <w:r>
              <w:rPr>
                <w:szCs w:val="24"/>
                <w:lang w:val="en-US" w:eastAsia="en-US"/>
              </w:rPr>
              <w:t xml:space="preserve"> in advance of the meeting for information.  The following points </w:t>
            </w:r>
            <w:proofErr w:type="gramStart"/>
            <w:r>
              <w:rPr>
                <w:szCs w:val="24"/>
                <w:lang w:val="en-US" w:eastAsia="en-US"/>
              </w:rPr>
              <w:t>were raised or highlighted in discussion</w:t>
            </w:r>
            <w:proofErr w:type="gramEnd"/>
            <w:r>
              <w:rPr>
                <w:szCs w:val="24"/>
                <w:lang w:val="en-US" w:eastAsia="en-US"/>
              </w:rPr>
              <w:t>.</w:t>
            </w:r>
          </w:p>
          <w:p w14:paraId="0C37F9DA" w14:textId="12C31B5F" w:rsidR="00E74342" w:rsidRDefault="00E74342" w:rsidP="009165B7">
            <w:pPr>
              <w:rPr>
                <w:szCs w:val="24"/>
                <w:lang w:val="en-US" w:eastAsia="en-US"/>
              </w:rPr>
            </w:pPr>
          </w:p>
          <w:p w14:paraId="61FDCF65" w14:textId="6BA27820" w:rsidR="00E74342" w:rsidRDefault="00E74342" w:rsidP="009165B7">
            <w:pPr>
              <w:rPr>
                <w:szCs w:val="24"/>
                <w:lang w:val="en-US" w:eastAsia="en-US"/>
              </w:rPr>
            </w:pPr>
            <w:r>
              <w:rPr>
                <w:szCs w:val="24"/>
                <w:lang w:val="en-US" w:eastAsia="en-US"/>
              </w:rPr>
              <w:t xml:space="preserve">The report is a statutory </w:t>
            </w:r>
            <w:proofErr w:type="gramStart"/>
            <w:r>
              <w:rPr>
                <w:szCs w:val="24"/>
                <w:lang w:val="en-US" w:eastAsia="en-US"/>
              </w:rPr>
              <w:t>document which</w:t>
            </w:r>
            <w:proofErr w:type="gramEnd"/>
            <w:r>
              <w:rPr>
                <w:szCs w:val="24"/>
                <w:lang w:val="en-US" w:eastAsia="en-US"/>
              </w:rPr>
              <w:t xml:space="preserve"> is produced as evidence to show where the school intends to spend the sports premium funding.  This year the school has not spent the full allocation of funding due to the pandemic and </w:t>
            </w:r>
            <w:proofErr w:type="gramStart"/>
            <w:r>
              <w:rPr>
                <w:szCs w:val="24"/>
                <w:lang w:val="en-US" w:eastAsia="en-US"/>
              </w:rPr>
              <w:t>has been advised</w:t>
            </w:r>
            <w:proofErr w:type="gramEnd"/>
            <w:r>
              <w:rPr>
                <w:szCs w:val="24"/>
                <w:lang w:val="en-US" w:eastAsia="en-US"/>
              </w:rPr>
              <w:t xml:space="preserve"> by the Local Authority that this can be carried over to next year.</w:t>
            </w:r>
          </w:p>
          <w:p w14:paraId="52E74BD9" w14:textId="6150C8EE" w:rsidR="00E74342" w:rsidRDefault="00E74342" w:rsidP="009165B7">
            <w:pPr>
              <w:rPr>
                <w:szCs w:val="24"/>
                <w:lang w:val="en-US" w:eastAsia="en-US"/>
              </w:rPr>
            </w:pPr>
          </w:p>
          <w:p w14:paraId="73393B5C" w14:textId="2BDA18D7" w:rsidR="00E74342" w:rsidRDefault="00E74342" w:rsidP="009165B7">
            <w:pPr>
              <w:rPr>
                <w:szCs w:val="24"/>
                <w:lang w:val="en-US" w:eastAsia="en-US"/>
              </w:rPr>
            </w:pPr>
            <w:r>
              <w:rPr>
                <w:szCs w:val="24"/>
                <w:lang w:val="en-US" w:eastAsia="en-US"/>
              </w:rPr>
              <w:t>As discussed at previous meetings, the school has invested in class bubble resources to ensure each bubble has their own equipment, together with a storage shed.</w:t>
            </w:r>
          </w:p>
          <w:p w14:paraId="68F7A9B9" w14:textId="29A847F5" w:rsidR="00E74342" w:rsidRDefault="00E74342" w:rsidP="009165B7">
            <w:pPr>
              <w:rPr>
                <w:szCs w:val="24"/>
                <w:lang w:val="en-US" w:eastAsia="en-US"/>
              </w:rPr>
            </w:pPr>
          </w:p>
          <w:p w14:paraId="37DD5241" w14:textId="7E688BAD" w:rsidR="00E74342" w:rsidRDefault="00B77183" w:rsidP="009165B7">
            <w:pPr>
              <w:rPr>
                <w:szCs w:val="24"/>
                <w:lang w:val="en-US" w:eastAsia="en-US"/>
              </w:rPr>
            </w:pPr>
            <w:r>
              <w:rPr>
                <w:szCs w:val="24"/>
                <w:lang w:val="en-US" w:eastAsia="en-US"/>
              </w:rPr>
              <w:t>With regard to swimming</w:t>
            </w:r>
            <w:r w:rsidR="00025657">
              <w:rPr>
                <w:szCs w:val="24"/>
                <w:lang w:val="en-US" w:eastAsia="en-US"/>
              </w:rPr>
              <w:t xml:space="preserve">, Year 6 </w:t>
            </w:r>
            <w:proofErr w:type="gramStart"/>
            <w:r w:rsidR="00025657">
              <w:rPr>
                <w:szCs w:val="24"/>
                <w:lang w:val="en-US" w:eastAsia="en-US"/>
              </w:rPr>
              <w:t>has</w:t>
            </w:r>
            <w:r>
              <w:rPr>
                <w:szCs w:val="24"/>
                <w:lang w:val="en-US" w:eastAsia="en-US"/>
              </w:rPr>
              <w:t xml:space="preserve"> not been impacted</w:t>
            </w:r>
            <w:proofErr w:type="gramEnd"/>
            <w:r>
              <w:rPr>
                <w:szCs w:val="24"/>
                <w:lang w:val="en-US" w:eastAsia="en-US"/>
              </w:rPr>
              <w:t xml:space="preserve"> by </w:t>
            </w:r>
            <w:proofErr w:type="spellStart"/>
            <w:r>
              <w:rPr>
                <w:szCs w:val="24"/>
                <w:lang w:val="en-US" w:eastAsia="en-US"/>
              </w:rPr>
              <w:t>Covid</w:t>
            </w:r>
            <w:proofErr w:type="spellEnd"/>
            <w:r>
              <w:rPr>
                <w:szCs w:val="24"/>
                <w:lang w:val="en-US" w:eastAsia="en-US"/>
              </w:rPr>
              <w:t xml:space="preserve"> based on the published results.</w:t>
            </w:r>
            <w:r w:rsidR="00025657">
              <w:rPr>
                <w:szCs w:val="24"/>
                <w:lang w:val="en-US" w:eastAsia="en-US"/>
              </w:rPr>
              <w:t xml:space="preserve">  Year 4 has</w:t>
            </w:r>
            <w:r w:rsidR="00E74342">
              <w:rPr>
                <w:szCs w:val="24"/>
                <w:lang w:val="en-US" w:eastAsia="en-US"/>
              </w:rPr>
              <w:t xml:space="preserve"> continued with swimming this year.</w:t>
            </w:r>
          </w:p>
          <w:p w14:paraId="540445CA" w14:textId="4FB07149" w:rsidR="00B77183" w:rsidRDefault="00B77183" w:rsidP="009165B7">
            <w:pPr>
              <w:rPr>
                <w:szCs w:val="24"/>
                <w:lang w:val="en-US" w:eastAsia="en-US"/>
              </w:rPr>
            </w:pPr>
          </w:p>
          <w:p w14:paraId="3EF6CEF8" w14:textId="1A5E1360" w:rsidR="00B77183" w:rsidRDefault="00B77183" w:rsidP="009165B7">
            <w:pPr>
              <w:rPr>
                <w:szCs w:val="24"/>
                <w:lang w:val="en-US" w:eastAsia="en-US"/>
              </w:rPr>
            </w:pPr>
            <w:r>
              <w:rPr>
                <w:szCs w:val="24"/>
                <w:lang w:val="en-US" w:eastAsia="en-US"/>
              </w:rPr>
              <w:t xml:space="preserve">Money </w:t>
            </w:r>
            <w:proofErr w:type="gramStart"/>
            <w:r>
              <w:rPr>
                <w:szCs w:val="24"/>
                <w:lang w:val="en-US" w:eastAsia="en-US"/>
              </w:rPr>
              <w:t>has been spent</w:t>
            </w:r>
            <w:proofErr w:type="gramEnd"/>
            <w:r>
              <w:rPr>
                <w:szCs w:val="24"/>
                <w:lang w:val="en-US" w:eastAsia="en-US"/>
              </w:rPr>
              <w:t xml:space="preserve"> on external coaching.</w:t>
            </w:r>
          </w:p>
          <w:p w14:paraId="261A1AF3" w14:textId="21B70D38" w:rsidR="00B77183" w:rsidRDefault="00025657" w:rsidP="00025657">
            <w:pPr>
              <w:tabs>
                <w:tab w:val="left" w:pos="1260"/>
              </w:tabs>
              <w:rPr>
                <w:szCs w:val="24"/>
                <w:lang w:val="en-US" w:eastAsia="en-US"/>
              </w:rPr>
            </w:pPr>
            <w:r>
              <w:rPr>
                <w:szCs w:val="24"/>
                <w:lang w:val="en-US" w:eastAsia="en-US"/>
              </w:rPr>
              <w:tab/>
            </w:r>
          </w:p>
          <w:p w14:paraId="405EE274" w14:textId="1A08F255" w:rsidR="00B77183" w:rsidRDefault="00B77183" w:rsidP="009165B7">
            <w:pPr>
              <w:rPr>
                <w:szCs w:val="24"/>
                <w:lang w:val="en-US" w:eastAsia="en-US"/>
              </w:rPr>
            </w:pPr>
            <w:r>
              <w:rPr>
                <w:i/>
                <w:szCs w:val="24"/>
                <w:lang w:val="en-US" w:eastAsia="en-US"/>
              </w:rPr>
              <w:t>Q: As well as the funding that will</w:t>
            </w:r>
            <w:r w:rsidR="00025657">
              <w:rPr>
                <w:i/>
                <w:szCs w:val="24"/>
                <w:lang w:val="en-US" w:eastAsia="en-US"/>
              </w:rPr>
              <w:t xml:space="preserve"> carry over to next year, </w:t>
            </w:r>
            <w:proofErr w:type="gramStart"/>
            <w:r w:rsidR="00025657">
              <w:rPr>
                <w:i/>
                <w:szCs w:val="24"/>
                <w:lang w:val="en-US" w:eastAsia="en-US"/>
              </w:rPr>
              <w:t>will</w:t>
            </w:r>
            <w:r>
              <w:rPr>
                <w:i/>
                <w:szCs w:val="24"/>
                <w:lang w:val="en-US" w:eastAsia="en-US"/>
              </w:rPr>
              <w:t xml:space="preserve"> new funding for next year also be received</w:t>
            </w:r>
            <w:proofErr w:type="gramEnd"/>
            <w:r>
              <w:rPr>
                <w:i/>
                <w:szCs w:val="24"/>
                <w:lang w:val="en-US" w:eastAsia="en-US"/>
              </w:rPr>
              <w:t>?</w:t>
            </w:r>
          </w:p>
          <w:p w14:paraId="7DBFAC83" w14:textId="33C27DAC" w:rsidR="00B77183" w:rsidRDefault="00B77183" w:rsidP="009165B7">
            <w:pPr>
              <w:rPr>
                <w:szCs w:val="24"/>
                <w:lang w:val="en-US" w:eastAsia="en-US"/>
              </w:rPr>
            </w:pPr>
            <w:r>
              <w:rPr>
                <w:szCs w:val="24"/>
                <w:lang w:val="en-US" w:eastAsia="en-US"/>
              </w:rPr>
              <w:t xml:space="preserve">Yes.  The school needs to consider </w:t>
            </w:r>
            <w:proofErr w:type="gramStart"/>
            <w:r>
              <w:rPr>
                <w:szCs w:val="24"/>
                <w:lang w:val="en-US" w:eastAsia="en-US"/>
              </w:rPr>
              <w:t>the spend</w:t>
            </w:r>
            <w:proofErr w:type="gramEnd"/>
            <w:r>
              <w:rPr>
                <w:szCs w:val="24"/>
                <w:lang w:val="en-US" w:eastAsia="en-US"/>
              </w:rPr>
              <w:t xml:space="preserve"> carefully, as this will not roll over for another year and must be spent by the 31</w:t>
            </w:r>
            <w:r w:rsidRPr="00B77183">
              <w:rPr>
                <w:szCs w:val="24"/>
                <w:vertAlign w:val="superscript"/>
                <w:lang w:val="en-US" w:eastAsia="en-US"/>
              </w:rPr>
              <w:t>st</w:t>
            </w:r>
            <w:r>
              <w:rPr>
                <w:szCs w:val="24"/>
                <w:lang w:val="en-US" w:eastAsia="en-US"/>
              </w:rPr>
              <w:t xml:space="preserve"> July 2022.</w:t>
            </w:r>
          </w:p>
          <w:p w14:paraId="475BF685" w14:textId="174DC3BA" w:rsidR="00B77183" w:rsidRDefault="00B77183" w:rsidP="009165B7">
            <w:pPr>
              <w:rPr>
                <w:szCs w:val="24"/>
                <w:lang w:val="en-US" w:eastAsia="en-US"/>
              </w:rPr>
            </w:pPr>
          </w:p>
          <w:p w14:paraId="1D5A6FAB" w14:textId="76CA5D3F" w:rsidR="00B77183" w:rsidRDefault="00B77183" w:rsidP="009165B7">
            <w:pPr>
              <w:rPr>
                <w:szCs w:val="24"/>
                <w:lang w:val="en-US" w:eastAsia="en-US"/>
              </w:rPr>
            </w:pPr>
            <w:r>
              <w:rPr>
                <w:i/>
                <w:szCs w:val="24"/>
                <w:lang w:val="en-US" w:eastAsia="en-US"/>
              </w:rPr>
              <w:t xml:space="preserve">Q: Would </w:t>
            </w:r>
            <w:r w:rsidR="00025657">
              <w:rPr>
                <w:i/>
                <w:szCs w:val="24"/>
                <w:lang w:val="en-US" w:eastAsia="en-US"/>
              </w:rPr>
              <w:t xml:space="preserve">the </w:t>
            </w:r>
            <w:r>
              <w:rPr>
                <w:i/>
                <w:szCs w:val="24"/>
                <w:lang w:val="en-US" w:eastAsia="en-US"/>
              </w:rPr>
              <w:t>school consider investing in a minibus?</w:t>
            </w:r>
          </w:p>
          <w:p w14:paraId="4E1AACDF" w14:textId="0263A213" w:rsidR="00B77183" w:rsidRDefault="00B77183" w:rsidP="009165B7">
            <w:pPr>
              <w:rPr>
                <w:szCs w:val="24"/>
                <w:lang w:val="en-US" w:eastAsia="en-US"/>
              </w:rPr>
            </w:pPr>
            <w:r>
              <w:rPr>
                <w:szCs w:val="24"/>
                <w:lang w:val="en-US" w:eastAsia="en-US"/>
              </w:rPr>
              <w:t xml:space="preserve">No.  The plan is to use Little Sports Coaching (LSC) more and the school has access to their minibus.  The school has a service level agreement (SLA) with the coaching service and can book the minibus free of charge.  This </w:t>
            </w:r>
            <w:proofErr w:type="gramStart"/>
            <w:r>
              <w:rPr>
                <w:szCs w:val="24"/>
                <w:lang w:val="en-US" w:eastAsia="en-US"/>
              </w:rPr>
              <w:t>will be monitored</w:t>
            </w:r>
            <w:proofErr w:type="gramEnd"/>
            <w:r>
              <w:rPr>
                <w:szCs w:val="24"/>
                <w:lang w:val="en-US" w:eastAsia="en-US"/>
              </w:rPr>
              <w:t xml:space="preserve"> to ensure it is working effectively.</w:t>
            </w:r>
          </w:p>
          <w:p w14:paraId="0C25804E" w14:textId="645CC293" w:rsidR="00B77183" w:rsidRDefault="00B77183" w:rsidP="009165B7">
            <w:pPr>
              <w:rPr>
                <w:szCs w:val="24"/>
                <w:lang w:val="en-US" w:eastAsia="en-US"/>
              </w:rPr>
            </w:pPr>
          </w:p>
          <w:p w14:paraId="55A161C2" w14:textId="085A7EBB" w:rsidR="00B77183" w:rsidRDefault="00B77183" w:rsidP="009165B7">
            <w:pPr>
              <w:rPr>
                <w:szCs w:val="24"/>
                <w:lang w:val="en-US" w:eastAsia="en-US"/>
              </w:rPr>
            </w:pPr>
            <w:r>
              <w:rPr>
                <w:i/>
                <w:szCs w:val="24"/>
                <w:lang w:val="en-US" w:eastAsia="en-US"/>
              </w:rPr>
              <w:t>Q: Do LSC provide the sports that the school wants to do?</w:t>
            </w:r>
          </w:p>
          <w:p w14:paraId="12BC735A" w14:textId="50EF0042" w:rsidR="00B77183" w:rsidRDefault="00B77183" w:rsidP="009165B7">
            <w:pPr>
              <w:rPr>
                <w:szCs w:val="24"/>
                <w:lang w:val="en-US" w:eastAsia="en-US"/>
              </w:rPr>
            </w:pPr>
            <w:r>
              <w:rPr>
                <w:szCs w:val="24"/>
                <w:lang w:val="en-US" w:eastAsia="en-US"/>
              </w:rPr>
              <w:t>Yes, they are open to suggestions and work alongside the school’s PE Coordinator.</w:t>
            </w:r>
          </w:p>
          <w:p w14:paraId="7BE9BB1D" w14:textId="50AC3B16" w:rsidR="00B77183" w:rsidRDefault="00B77183" w:rsidP="009165B7">
            <w:pPr>
              <w:rPr>
                <w:szCs w:val="24"/>
                <w:lang w:val="en-US" w:eastAsia="en-US"/>
              </w:rPr>
            </w:pPr>
          </w:p>
          <w:p w14:paraId="7A638C49" w14:textId="522D64CA" w:rsidR="00B77183" w:rsidRDefault="00B77183" w:rsidP="009165B7">
            <w:pPr>
              <w:rPr>
                <w:szCs w:val="24"/>
                <w:lang w:val="en-US" w:eastAsia="en-US"/>
              </w:rPr>
            </w:pPr>
            <w:r>
              <w:rPr>
                <w:i/>
                <w:szCs w:val="24"/>
                <w:lang w:val="en-US" w:eastAsia="en-US"/>
              </w:rPr>
              <w:t>Q: Is there a new PE subject leader?  If so, is this a new member of staff of existing?</w:t>
            </w:r>
          </w:p>
          <w:p w14:paraId="7C36A5FC" w14:textId="0F313811" w:rsidR="00B77183" w:rsidRDefault="00B77183" w:rsidP="009165B7">
            <w:pPr>
              <w:rPr>
                <w:szCs w:val="24"/>
                <w:lang w:val="en-US" w:eastAsia="en-US"/>
              </w:rPr>
            </w:pPr>
            <w:r>
              <w:rPr>
                <w:szCs w:val="24"/>
                <w:lang w:val="en-US" w:eastAsia="en-US"/>
              </w:rPr>
              <w:t>Yes.  This is an existing member of staff but a new role.</w:t>
            </w:r>
          </w:p>
          <w:p w14:paraId="6E40ADAE" w14:textId="5F8ACB79" w:rsidR="00B77183" w:rsidRDefault="00B77183" w:rsidP="009165B7">
            <w:pPr>
              <w:rPr>
                <w:szCs w:val="24"/>
                <w:lang w:val="en-US" w:eastAsia="en-US"/>
              </w:rPr>
            </w:pPr>
          </w:p>
          <w:p w14:paraId="6AACD71E" w14:textId="748AD892" w:rsidR="00B77183" w:rsidRDefault="00B77183" w:rsidP="009165B7">
            <w:pPr>
              <w:rPr>
                <w:szCs w:val="24"/>
                <w:lang w:val="en-US" w:eastAsia="en-US"/>
              </w:rPr>
            </w:pPr>
            <w:r>
              <w:rPr>
                <w:i/>
                <w:szCs w:val="24"/>
                <w:lang w:val="en-US" w:eastAsia="en-US"/>
              </w:rPr>
              <w:t xml:space="preserve">Q: Why </w:t>
            </w:r>
            <w:proofErr w:type="gramStart"/>
            <w:r>
              <w:rPr>
                <w:i/>
                <w:szCs w:val="24"/>
                <w:lang w:val="en-US" w:eastAsia="en-US"/>
              </w:rPr>
              <w:t>has the PE Lead not been replaced</w:t>
            </w:r>
            <w:proofErr w:type="gramEnd"/>
            <w:r>
              <w:rPr>
                <w:i/>
                <w:szCs w:val="24"/>
                <w:lang w:val="en-US" w:eastAsia="en-US"/>
              </w:rPr>
              <w:t>?</w:t>
            </w:r>
          </w:p>
          <w:p w14:paraId="0DA35D84" w14:textId="71782F83" w:rsidR="00B77183" w:rsidRDefault="00B77183" w:rsidP="009165B7">
            <w:pPr>
              <w:rPr>
                <w:szCs w:val="24"/>
                <w:lang w:val="en-US" w:eastAsia="en-US"/>
              </w:rPr>
            </w:pPr>
            <w:r>
              <w:rPr>
                <w:szCs w:val="24"/>
                <w:lang w:val="en-US" w:eastAsia="en-US"/>
              </w:rPr>
              <w:t>The school has decided to continue with LSC as this is working well and the new PE subject leader is experienced and capable of managing this.</w:t>
            </w:r>
          </w:p>
          <w:p w14:paraId="2AC3A13D" w14:textId="57974990" w:rsidR="00B77183" w:rsidRDefault="00B77183" w:rsidP="009165B7">
            <w:pPr>
              <w:rPr>
                <w:szCs w:val="24"/>
                <w:lang w:val="en-US" w:eastAsia="en-US"/>
              </w:rPr>
            </w:pPr>
          </w:p>
          <w:p w14:paraId="61EDFA0B" w14:textId="6041C49D" w:rsidR="00B77183" w:rsidRDefault="00B77183" w:rsidP="009165B7">
            <w:pPr>
              <w:rPr>
                <w:szCs w:val="24"/>
                <w:lang w:val="en-US" w:eastAsia="en-US"/>
              </w:rPr>
            </w:pPr>
            <w:r>
              <w:rPr>
                <w:i/>
                <w:szCs w:val="24"/>
                <w:lang w:val="en-US" w:eastAsia="en-US"/>
              </w:rPr>
              <w:t>Q: Is the SLA for a minimum number of hours?</w:t>
            </w:r>
          </w:p>
          <w:p w14:paraId="5620B2B2" w14:textId="103B27B0" w:rsidR="00B77183" w:rsidRDefault="00B77183" w:rsidP="009165B7">
            <w:pPr>
              <w:rPr>
                <w:szCs w:val="24"/>
                <w:lang w:val="en-US" w:eastAsia="en-US"/>
              </w:rPr>
            </w:pPr>
            <w:r>
              <w:rPr>
                <w:szCs w:val="24"/>
                <w:lang w:val="en-US" w:eastAsia="en-US"/>
              </w:rPr>
              <w:t>Yes.  The coaches provide teaching, lunchtime sessions, after school sessions, interventions and will undertake CPD with teachers too.</w:t>
            </w:r>
          </w:p>
          <w:p w14:paraId="486E4681" w14:textId="43381B32" w:rsidR="00B77183" w:rsidRDefault="00B77183" w:rsidP="009165B7">
            <w:pPr>
              <w:rPr>
                <w:szCs w:val="24"/>
                <w:lang w:val="en-US" w:eastAsia="en-US"/>
              </w:rPr>
            </w:pPr>
          </w:p>
          <w:p w14:paraId="5A783709" w14:textId="2BEDBBA6" w:rsidR="00B77183" w:rsidRDefault="00B77183" w:rsidP="009165B7">
            <w:pPr>
              <w:rPr>
                <w:szCs w:val="24"/>
                <w:lang w:val="en-US" w:eastAsia="en-US"/>
              </w:rPr>
            </w:pPr>
            <w:r>
              <w:rPr>
                <w:i/>
                <w:szCs w:val="24"/>
                <w:lang w:val="en-US" w:eastAsia="en-US"/>
              </w:rPr>
              <w:t>Q: What happens if one of the coaches is sub-standard?</w:t>
            </w:r>
          </w:p>
          <w:p w14:paraId="5A449C08" w14:textId="7B27E8E2" w:rsidR="00B77183" w:rsidRDefault="00695093" w:rsidP="009165B7">
            <w:pPr>
              <w:rPr>
                <w:szCs w:val="24"/>
                <w:lang w:val="en-US" w:eastAsia="en-US"/>
              </w:rPr>
            </w:pPr>
            <w:r>
              <w:rPr>
                <w:szCs w:val="24"/>
                <w:lang w:val="en-US" w:eastAsia="en-US"/>
              </w:rPr>
              <w:t xml:space="preserve">The LSC’s management are very good at monitoring their coaches across the service; however, if there were concerns raised, the individual </w:t>
            </w:r>
            <w:proofErr w:type="gramStart"/>
            <w:r>
              <w:rPr>
                <w:szCs w:val="24"/>
                <w:lang w:val="en-US" w:eastAsia="en-US"/>
              </w:rPr>
              <w:t>would be monitored</w:t>
            </w:r>
            <w:proofErr w:type="gramEnd"/>
            <w:r>
              <w:rPr>
                <w:szCs w:val="24"/>
                <w:lang w:val="en-US" w:eastAsia="en-US"/>
              </w:rPr>
              <w:t xml:space="preserve"> closely and would be replaced if required.  The quality of coaches is consistent and all </w:t>
            </w:r>
            <w:proofErr w:type="gramStart"/>
            <w:r>
              <w:rPr>
                <w:szCs w:val="24"/>
                <w:lang w:val="en-US" w:eastAsia="en-US"/>
              </w:rPr>
              <w:t>are well trained</w:t>
            </w:r>
            <w:proofErr w:type="gramEnd"/>
            <w:r>
              <w:rPr>
                <w:szCs w:val="24"/>
                <w:lang w:val="en-US" w:eastAsia="en-US"/>
              </w:rPr>
              <w:t>.</w:t>
            </w:r>
          </w:p>
          <w:p w14:paraId="451E1838" w14:textId="24692F76" w:rsidR="00695093" w:rsidRDefault="00695093" w:rsidP="009165B7">
            <w:pPr>
              <w:rPr>
                <w:szCs w:val="24"/>
                <w:lang w:val="en-US" w:eastAsia="en-US"/>
              </w:rPr>
            </w:pPr>
          </w:p>
          <w:p w14:paraId="724E7D35" w14:textId="4AC00326" w:rsidR="00695093" w:rsidRDefault="00695093" w:rsidP="009165B7">
            <w:pPr>
              <w:rPr>
                <w:szCs w:val="24"/>
                <w:lang w:val="en-US" w:eastAsia="en-US"/>
              </w:rPr>
            </w:pPr>
            <w:r>
              <w:rPr>
                <w:i/>
                <w:szCs w:val="24"/>
                <w:lang w:val="en-US" w:eastAsia="en-US"/>
              </w:rPr>
              <w:t>Q: How does this work with the PE curriculum?</w:t>
            </w:r>
          </w:p>
          <w:p w14:paraId="4345B1EE" w14:textId="73921793" w:rsidR="00695093" w:rsidRDefault="00695093" w:rsidP="009165B7">
            <w:pPr>
              <w:rPr>
                <w:szCs w:val="24"/>
                <w:lang w:val="en-US" w:eastAsia="en-US"/>
              </w:rPr>
            </w:pPr>
            <w:r>
              <w:rPr>
                <w:szCs w:val="24"/>
                <w:lang w:val="en-US" w:eastAsia="en-US"/>
              </w:rPr>
              <w:t>The PE subject lead has overall control of the curriculum planning and works with LSC</w:t>
            </w:r>
            <w:r w:rsidR="004C3DBF">
              <w:rPr>
                <w:szCs w:val="24"/>
                <w:lang w:val="en-US" w:eastAsia="en-US"/>
              </w:rPr>
              <w:t xml:space="preserve"> to deliver this.  The PE subject leader will also evaluate and monitor the coaches.</w:t>
            </w:r>
          </w:p>
          <w:p w14:paraId="469F6082" w14:textId="47718C5C" w:rsidR="004C3DBF" w:rsidRDefault="004C3DBF" w:rsidP="009165B7">
            <w:pPr>
              <w:rPr>
                <w:szCs w:val="24"/>
                <w:lang w:val="en-US" w:eastAsia="en-US"/>
              </w:rPr>
            </w:pPr>
          </w:p>
          <w:p w14:paraId="6A2279CA" w14:textId="324E4560" w:rsidR="004C3DBF" w:rsidRDefault="004C3DBF" w:rsidP="009165B7">
            <w:pPr>
              <w:rPr>
                <w:szCs w:val="24"/>
                <w:lang w:val="en-US" w:eastAsia="en-US"/>
              </w:rPr>
            </w:pPr>
            <w:r>
              <w:rPr>
                <w:i/>
                <w:szCs w:val="24"/>
                <w:lang w:val="en-US" w:eastAsia="en-US"/>
              </w:rPr>
              <w:t xml:space="preserve">Q: Is it a worry that some teachers </w:t>
            </w:r>
            <w:proofErr w:type="gramStart"/>
            <w:r>
              <w:rPr>
                <w:i/>
                <w:szCs w:val="24"/>
                <w:lang w:val="en-US" w:eastAsia="en-US"/>
              </w:rPr>
              <w:t>are not being provided</w:t>
            </w:r>
            <w:proofErr w:type="gramEnd"/>
            <w:r>
              <w:rPr>
                <w:i/>
                <w:szCs w:val="24"/>
                <w:lang w:val="en-US" w:eastAsia="en-US"/>
              </w:rPr>
              <w:t xml:space="preserve"> with up-skilling opportunities in respect of PE?</w:t>
            </w:r>
          </w:p>
          <w:p w14:paraId="7FC842D9" w14:textId="10533681" w:rsidR="004C3DBF" w:rsidRPr="004C3DBF" w:rsidRDefault="004C3DBF" w:rsidP="009165B7">
            <w:pPr>
              <w:rPr>
                <w:szCs w:val="24"/>
                <w:lang w:val="en-US" w:eastAsia="en-US"/>
              </w:rPr>
            </w:pPr>
            <w:r>
              <w:rPr>
                <w:szCs w:val="24"/>
                <w:lang w:val="en-US" w:eastAsia="en-US"/>
              </w:rPr>
              <w:t xml:space="preserve">Teachers should have the opportunity to teach PE once per week.  </w:t>
            </w:r>
            <w:proofErr w:type="gramStart"/>
            <w:r>
              <w:rPr>
                <w:szCs w:val="24"/>
                <w:lang w:val="en-US" w:eastAsia="en-US"/>
              </w:rPr>
              <w:t>There will always be some subjects that the teachers do not teach due to planning, preparation and assessment (PPA) time.</w:t>
            </w:r>
            <w:proofErr w:type="gramEnd"/>
          </w:p>
          <w:p w14:paraId="1D5390A3" w14:textId="77777777" w:rsidR="009165B7" w:rsidRDefault="009165B7" w:rsidP="009165B7">
            <w:pPr>
              <w:rPr>
                <w:szCs w:val="24"/>
                <w:lang w:val="en-US" w:eastAsia="en-US"/>
              </w:rPr>
            </w:pPr>
          </w:p>
          <w:p w14:paraId="26A712D0" w14:textId="77A52068" w:rsidR="004C3DBF" w:rsidRDefault="004C3DBF" w:rsidP="009165B7">
            <w:pPr>
              <w:rPr>
                <w:szCs w:val="24"/>
                <w:lang w:val="en-US" w:eastAsia="en-US"/>
              </w:rPr>
            </w:pPr>
            <w:r>
              <w:rPr>
                <w:i/>
                <w:szCs w:val="24"/>
                <w:lang w:val="en-US" w:eastAsia="en-US"/>
              </w:rPr>
              <w:t>Q: Is there a scheme of work for PE?</w:t>
            </w:r>
          </w:p>
          <w:p w14:paraId="14D92F18" w14:textId="5061BD2E" w:rsidR="004C3DBF" w:rsidRPr="004C3DBF" w:rsidRDefault="004C3DBF" w:rsidP="009165B7">
            <w:pPr>
              <w:rPr>
                <w:szCs w:val="24"/>
                <w:lang w:val="en-US" w:eastAsia="en-US"/>
              </w:rPr>
            </w:pPr>
            <w:r>
              <w:rPr>
                <w:szCs w:val="24"/>
                <w:lang w:val="en-US" w:eastAsia="en-US"/>
              </w:rPr>
              <w:t>Yes.  There is a scheme of work for every subject.  Part of the PE lead’s role is to make sure that the coaches follow the scheme of work.</w:t>
            </w:r>
          </w:p>
          <w:p w14:paraId="469A7BF6" w14:textId="4B44BA2C" w:rsidR="004C3DBF" w:rsidRPr="00EB6C8D" w:rsidRDefault="004C3DBF" w:rsidP="009165B7">
            <w:pPr>
              <w:rPr>
                <w:szCs w:val="24"/>
                <w:lang w:val="en-US" w:eastAsia="en-US"/>
              </w:rPr>
            </w:pPr>
          </w:p>
        </w:tc>
      </w:tr>
      <w:tr w:rsidR="009165B7" w:rsidRPr="00EB6C8D" w14:paraId="4184AE57" w14:textId="77777777" w:rsidTr="009165B7">
        <w:tc>
          <w:tcPr>
            <w:tcW w:w="660" w:type="dxa"/>
          </w:tcPr>
          <w:p w14:paraId="1F92C37A" w14:textId="77777777" w:rsidR="009165B7" w:rsidRPr="00EB6C8D" w:rsidRDefault="009165B7" w:rsidP="009165B7">
            <w:pPr>
              <w:pStyle w:val="Heading1"/>
              <w:rPr>
                <w:color w:val="auto"/>
                <w:sz w:val="24"/>
              </w:rPr>
            </w:pPr>
          </w:p>
        </w:tc>
        <w:tc>
          <w:tcPr>
            <w:tcW w:w="6807" w:type="dxa"/>
          </w:tcPr>
          <w:p w14:paraId="5C61F21D"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349237B9" w14:textId="77777777" w:rsidR="009165B7" w:rsidRPr="00EB6C8D" w:rsidRDefault="009165B7" w:rsidP="009165B7">
            <w:pPr>
              <w:rPr>
                <w:rFonts w:cs="Arial"/>
                <w:b/>
                <w:szCs w:val="24"/>
              </w:rPr>
            </w:pPr>
            <w:r w:rsidRPr="00EB6C8D">
              <w:rPr>
                <w:rFonts w:cs="Arial"/>
                <w:b/>
                <w:szCs w:val="24"/>
              </w:rPr>
              <w:t>Owner</w:t>
            </w:r>
          </w:p>
        </w:tc>
        <w:tc>
          <w:tcPr>
            <w:tcW w:w="1377" w:type="dxa"/>
          </w:tcPr>
          <w:p w14:paraId="68709157" w14:textId="77777777" w:rsidR="009165B7" w:rsidRPr="00EB6C8D" w:rsidRDefault="009165B7" w:rsidP="009165B7">
            <w:pPr>
              <w:rPr>
                <w:rFonts w:cs="Arial"/>
                <w:b/>
                <w:szCs w:val="24"/>
              </w:rPr>
            </w:pPr>
            <w:r w:rsidRPr="00EB6C8D">
              <w:rPr>
                <w:rFonts w:cs="Arial"/>
                <w:b/>
                <w:szCs w:val="24"/>
              </w:rPr>
              <w:t>Timescale</w:t>
            </w:r>
          </w:p>
        </w:tc>
      </w:tr>
      <w:tr w:rsidR="009165B7" w:rsidRPr="00EB6C8D" w14:paraId="5607AE36" w14:textId="77777777" w:rsidTr="009165B7">
        <w:tc>
          <w:tcPr>
            <w:tcW w:w="660" w:type="dxa"/>
          </w:tcPr>
          <w:p w14:paraId="1A21237D" w14:textId="77777777" w:rsidR="009165B7" w:rsidRPr="00EB6C8D" w:rsidRDefault="009165B7" w:rsidP="009165B7">
            <w:pPr>
              <w:pStyle w:val="Heading1"/>
              <w:rPr>
                <w:color w:val="auto"/>
                <w:sz w:val="24"/>
              </w:rPr>
            </w:pPr>
          </w:p>
        </w:tc>
        <w:tc>
          <w:tcPr>
            <w:tcW w:w="6807" w:type="dxa"/>
          </w:tcPr>
          <w:p w14:paraId="045B2AC3" w14:textId="77777777" w:rsidR="009165B7" w:rsidRPr="00EB6C8D" w:rsidRDefault="009165B7" w:rsidP="009165B7">
            <w:pPr>
              <w:pStyle w:val="Heading1"/>
              <w:rPr>
                <w:color w:val="auto"/>
                <w:sz w:val="24"/>
              </w:rPr>
            </w:pPr>
          </w:p>
        </w:tc>
        <w:tc>
          <w:tcPr>
            <w:tcW w:w="1464" w:type="dxa"/>
          </w:tcPr>
          <w:p w14:paraId="38841EBB" w14:textId="77777777" w:rsidR="009165B7" w:rsidRPr="00EB6C8D" w:rsidRDefault="009165B7" w:rsidP="009165B7">
            <w:pPr>
              <w:rPr>
                <w:rFonts w:cs="Arial"/>
                <w:b/>
                <w:szCs w:val="24"/>
              </w:rPr>
            </w:pPr>
          </w:p>
        </w:tc>
        <w:tc>
          <w:tcPr>
            <w:tcW w:w="1377" w:type="dxa"/>
          </w:tcPr>
          <w:p w14:paraId="3F9BC5FF" w14:textId="77777777" w:rsidR="009165B7" w:rsidRPr="00EB6C8D" w:rsidRDefault="009165B7" w:rsidP="009165B7">
            <w:pPr>
              <w:rPr>
                <w:rFonts w:cs="Arial"/>
                <w:b/>
                <w:szCs w:val="24"/>
              </w:rPr>
            </w:pPr>
          </w:p>
        </w:tc>
      </w:tr>
    </w:tbl>
    <w:p w14:paraId="654E2F8A" w14:textId="11884D5A"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63123E48" w14:textId="77777777" w:rsidTr="009165B7">
        <w:tc>
          <w:tcPr>
            <w:tcW w:w="660" w:type="dxa"/>
          </w:tcPr>
          <w:p w14:paraId="215F6FE2" w14:textId="2763B1EE" w:rsidR="009165B7" w:rsidRPr="00EB6C8D" w:rsidRDefault="009165B7" w:rsidP="009165B7">
            <w:pPr>
              <w:rPr>
                <w:rFonts w:cs="Arial"/>
                <w:b/>
                <w:szCs w:val="24"/>
              </w:rPr>
            </w:pPr>
            <w:r>
              <w:rPr>
                <w:rFonts w:cs="Arial"/>
                <w:b/>
                <w:szCs w:val="24"/>
              </w:rPr>
              <w:t>8</w:t>
            </w:r>
          </w:p>
        </w:tc>
        <w:tc>
          <w:tcPr>
            <w:tcW w:w="9648" w:type="dxa"/>
            <w:gridSpan w:val="3"/>
          </w:tcPr>
          <w:p w14:paraId="6554035F" w14:textId="553BCA82" w:rsidR="009165B7" w:rsidRPr="009165B7" w:rsidRDefault="009165B7" w:rsidP="009165B7">
            <w:pPr>
              <w:rPr>
                <w:rFonts w:cs="Arial"/>
                <w:b/>
                <w:szCs w:val="24"/>
              </w:rPr>
            </w:pPr>
            <w:r w:rsidRPr="009165B7">
              <w:rPr>
                <w:rFonts w:cs="Arial"/>
                <w:b/>
                <w:szCs w:val="24"/>
              </w:rPr>
              <w:t>Parent &amp; Staff Responses to Changes to End &amp; Start of Day &amp; PE kits</w:t>
            </w:r>
          </w:p>
        </w:tc>
      </w:tr>
      <w:tr w:rsidR="009165B7" w:rsidRPr="00EB6C8D" w14:paraId="7B833C2E" w14:textId="77777777" w:rsidTr="009165B7">
        <w:tc>
          <w:tcPr>
            <w:tcW w:w="10308" w:type="dxa"/>
            <w:gridSpan w:val="4"/>
          </w:tcPr>
          <w:p w14:paraId="3D310DF8" w14:textId="1FD74C5C" w:rsidR="004C3DBF" w:rsidRPr="004C3DBF" w:rsidRDefault="004C3DBF" w:rsidP="004C3DBF">
            <w:pPr>
              <w:rPr>
                <w:rFonts w:cs="Arial"/>
                <w:szCs w:val="24"/>
              </w:rPr>
            </w:pPr>
            <w:r>
              <w:rPr>
                <w:rFonts w:cs="Arial"/>
                <w:szCs w:val="24"/>
              </w:rPr>
              <w:t>The r</w:t>
            </w:r>
            <w:r w:rsidRPr="004C3DBF">
              <w:rPr>
                <w:rFonts w:cs="Arial"/>
                <w:szCs w:val="24"/>
              </w:rPr>
              <w:t>esponses to questions about staggered starts &amp; PE kit days</w:t>
            </w:r>
            <w:r>
              <w:rPr>
                <w:rFonts w:cs="Arial"/>
                <w:szCs w:val="24"/>
              </w:rPr>
              <w:t xml:space="preserve"> for both staff and parents </w:t>
            </w:r>
            <w:proofErr w:type="gramStart"/>
            <w:r>
              <w:rPr>
                <w:rFonts w:cs="Arial"/>
                <w:szCs w:val="24"/>
              </w:rPr>
              <w:t>was circulated</w:t>
            </w:r>
            <w:proofErr w:type="gramEnd"/>
            <w:r>
              <w:rPr>
                <w:rFonts w:cs="Arial"/>
                <w:szCs w:val="24"/>
              </w:rPr>
              <w:t xml:space="preserve"> in advance of the meeting for information.</w:t>
            </w:r>
          </w:p>
          <w:p w14:paraId="4DEC4A24" w14:textId="1AAEE8A2" w:rsidR="009165B7" w:rsidRDefault="009165B7" w:rsidP="009165B7">
            <w:pPr>
              <w:rPr>
                <w:b/>
                <w:szCs w:val="24"/>
                <w:lang w:val="en-US" w:eastAsia="en-US"/>
              </w:rPr>
            </w:pPr>
          </w:p>
          <w:p w14:paraId="4D4A5E34" w14:textId="5D9F134E" w:rsidR="008912A8" w:rsidRDefault="008912A8" w:rsidP="009165B7">
            <w:pPr>
              <w:rPr>
                <w:szCs w:val="24"/>
                <w:lang w:val="en-US" w:eastAsia="en-US"/>
              </w:rPr>
            </w:pPr>
            <w:r>
              <w:rPr>
                <w:szCs w:val="24"/>
                <w:lang w:val="en-US" w:eastAsia="en-US"/>
              </w:rPr>
              <w:t xml:space="preserve">With regard to the changes to the start and end of the day, there were some issues raised.  In response to this, changes </w:t>
            </w:r>
            <w:proofErr w:type="gramStart"/>
            <w:r>
              <w:rPr>
                <w:szCs w:val="24"/>
                <w:lang w:val="en-US" w:eastAsia="en-US"/>
              </w:rPr>
              <w:t>have been made</w:t>
            </w:r>
            <w:proofErr w:type="gramEnd"/>
            <w:r>
              <w:rPr>
                <w:szCs w:val="24"/>
                <w:lang w:val="en-US" w:eastAsia="en-US"/>
              </w:rPr>
              <w:t xml:space="preserve"> and this has solved the issues.  It </w:t>
            </w:r>
            <w:proofErr w:type="gramStart"/>
            <w:r>
              <w:rPr>
                <w:szCs w:val="24"/>
                <w:lang w:val="en-US" w:eastAsia="en-US"/>
              </w:rPr>
              <w:t>is hoped</w:t>
            </w:r>
            <w:proofErr w:type="gramEnd"/>
            <w:r>
              <w:rPr>
                <w:szCs w:val="24"/>
                <w:lang w:val="en-US" w:eastAsia="en-US"/>
              </w:rPr>
              <w:t xml:space="preserve"> that the new struct</w:t>
            </w:r>
            <w:r w:rsidR="00025657">
              <w:rPr>
                <w:szCs w:val="24"/>
                <w:lang w:val="en-US" w:eastAsia="en-US"/>
              </w:rPr>
              <w:t>ure will ease congestion and</w:t>
            </w:r>
            <w:r>
              <w:rPr>
                <w:szCs w:val="24"/>
                <w:lang w:val="en-US" w:eastAsia="en-US"/>
              </w:rPr>
              <w:t xml:space="preserve"> provide additional time for parents with children in different key stages.</w:t>
            </w:r>
          </w:p>
          <w:p w14:paraId="56683623" w14:textId="49631347" w:rsidR="008912A8" w:rsidRDefault="008912A8" w:rsidP="009165B7">
            <w:pPr>
              <w:rPr>
                <w:szCs w:val="24"/>
                <w:lang w:val="en-US" w:eastAsia="en-US"/>
              </w:rPr>
            </w:pPr>
          </w:p>
          <w:p w14:paraId="78E775DD" w14:textId="02870C55" w:rsidR="008912A8" w:rsidRDefault="008C6F4E" w:rsidP="009165B7">
            <w:pPr>
              <w:rPr>
                <w:szCs w:val="24"/>
                <w:lang w:val="en-US" w:eastAsia="en-US"/>
              </w:rPr>
            </w:pPr>
            <w:r>
              <w:rPr>
                <w:szCs w:val="24"/>
                <w:lang w:val="en-US" w:eastAsia="en-US"/>
              </w:rPr>
              <w:t>There are plans to increase the number of entrances to the site by opening up a new gate to the area outside the Year 6 classrooms.  The SBM has obtained quotes for laying astro in this area</w:t>
            </w:r>
            <w:r w:rsidR="001E4381">
              <w:rPr>
                <w:szCs w:val="24"/>
                <w:lang w:val="en-US" w:eastAsia="en-US"/>
              </w:rPr>
              <w:t xml:space="preserve">, as the current ground surface could get muddy.  Opening this area will provide additional accessibility and </w:t>
            </w:r>
            <w:r>
              <w:rPr>
                <w:szCs w:val="24"/>
                <w:lang w:val="en-US" w:eastAsia="en-US"/>
              </w:rPr>
              <w:t>ensure there are less pinch points on the site.</w:t>
            </w:r>
          </w:p>
          <w:p w14:paraId="2030E2A7" w14:textId="62209BE8" w:rsidR="008C6F4E" w:rsidRDefault="008C6F4E" w:rsidP="009165B7">
            <w:pPr>
              <w:rPr>
                <w:szCs w:val="24"/>
                <w:lang w:val="en-US" w:eastAsia="en-US"/>
              </w:rPr>
            </w:pPr>
          </w:p>
          <w:p w14:paraId="180A0540" w14:textId="5222C67E" w:rsidR="008C6F4E" w:rsidRDefault="008C6F4E" w:rsidP="009165B7">
            <w:pPr>
              <w:rPr>
                <w:szCs w:val="24"/>
                <w:lang w:val="en-US" w:eastAsia="en-US"/>
              </w:rPr>
            </w:pPr>
            <w:r>
              <w:rPr>
                <w:i/>
                <w:szCs w:val="24"/>
                <w:lang w:val="en-US" w:eastAsia="en-US"/>
              </w:rPr>
              <w:t xml:space="preserve">Q: </w:t>
            </w:r>
            <w:r w:rsidR="001E4381">
              <w:rPr>
                <w:i/>
                <w:szCs w:val="24"/>
                <w:lang w:val="en-US" w:eastAsia="en-US"/>
              </w:rPr>
              <w:t>There are safety concerns regarding younger children and parents accessing and congregating on the car park.  Are there plans to change this?</w:t>
            </w:r>
          </w:p>
          <w:p w14:paraId="1B25A2CC" w14:textId="5E5173BA" w:rsidR="001E4381" w:rsidRDefault="001E4381" w:rsidP="009165B7">
            <w:pPr>
              <w:rPr>
                <w:szCs w:val="24"/>
                <w:lang w:val="en-US" w:eastAsia="en-US"/>
              </w:rPr>
            </w:pPr>
            <w:r>
              <w:rPr>
                <w:szCs w:val="24"/>
                <w:lang w:val="en-US" w:eastAsia="en-US"/>
              </w:rPr>
              <w:t xml:space="preserve">There are plans to have a gate installed to the MUGA </w:t>
            </w:r>
            <w:proofErr w:type="gramStart"/>
            <w:r>
              <w:rPr>
                <w:szCs w:val="24"/>
                <w:lang w:val="en-US" w:eastAsia="en-US"/>
              </w:rPr>
              <w:t>pitch which</w:t>
            </w:r>
            <w:proofErr w:type="gramEnd"/>
            <w:r>
              <w:rPr>
                <w:szCs w:val="24"/>
                <w:lang w:val="en-US" w:eastAsia="en-US"/>
              </w:rPr>
              <w:t xml:space="preserve"> will alleviate concerns, although this possibly will not be ready for September.  Until then, parents </w:t>
            </w:r>
            <w:proofErr w:type="gramStart"/>
            <w:r>
              <w:rPr>
                <w:szCs w:val="24"/>
                <w:lang w:val="en-US" w:eastAsia="en-US"/>
              </w:rPr>
              <w:t>must be informed</w:t>
            </w:r>
            <w:proofErr w:type="gramEnd"/>
            <w:r>
              <w:rPr>
                <w:szCs w:val="24"/>
                <w:lang w:val="en-US" w:eastAsia="en-US"/>
              </w:rPr>
              <w:t xml:space="preserve"> that congregating in the car park is not appropriate.</w:t>
            </w:r>
          </w:p>
          <w:p w14:paraId="75D17E4F" w14:textId="42F6DF3B" w:rsidR="001E4381" w:rsidRDefault="001E4381" w:rsidP="009165B7">
            <w:pPr>
              <w:rPr>
                <w:szCs w:val="24"/>
                <w:lang w:val="en-US" w:eastAsia="en-US"/>
              </w:rPr>
            </w:pPr>
          </w:p>
          <w:p w14:paraId="13DEB6C0" w14:textId="77643E25" w:rsidR="001E4381" w:rsidRDefault="001E4381" w:rsidP="009165B7">
            <w:pPr>
              <w:rPr>
                <w:szCs w:val="24"/>
                <w:lang w:val="en-US" w:eastAsia="en-US"/>
              </w:rPr>
            </w:pPr>
            <w:r>
              <w:rPr>
                <w:i/>
                <w:szCs w:val="24"/>
                <w:lang w:val="en-US" w:eastAsia="en-US"/>
              </w:rPr>
              <w:t xml:space="preserve">Q: Are there plans to reinstate </w:t>
            </w:r>
            <w:r w:rsidR="00025657">
              <w:rPr>
                <w:i/>
                <w:szCs w:val="24"/>
                <w:lang w:val="en-US" w:eastAsia="en-US"/>
              </w:rPr>
              <w:t xml:space="preserve">the </w:t>
            </w:r>
            <w:r>
              <w:rPr>
                <w:i/>
                <w:szCs w:val="24"/>
                <w:lang w:val="en-US" w:eastAsia="en-US"/>
              </w:rPr>
              <w:t>breakfast club?</w:t>
            </w:r>
          </w:p>
          <w:p w14:paraId="297CCD52" w14:textId="0771A935" w:rsidR="001E4381" w:rsidRDefault="001E4381" w:rsidP="009165B7">
            <w:pPr>
              <w:rPr>
                <w:szCs w:val="24"/>
                <w:lang w:val="en-US" w:eastAsia="en-US"/>
              </w:rPr>
            </w:pPr>
            <w:r>
              <w:rPr>
                <w:szCs w:val="24"/>
                <w:lang w:val="en-US" w:eastAsia="en-US"/>
              </w:rPr>
              <w:t xml:space="preserve">There are no plans to reintroduce this </w:t>
            </w:r>
            <w:proofErr w:type="gramStart"/>
            <w:r>
              <w:rPr>
                <w:szCs w:val="24"/>
                <w:lang w:val="en-US" w:eastAsia="en-US"/>
              </w:rPr>
              <w:t>at the moment</w:t>
            </w:r>
            <w:proofErr w:type="gramEnd"/>
            <w:r>
              <w:rPr>
                <w:szCs w:val="24"/>
                <w:lang w:val="en-US" w:eastAsia="en-US"/>
              </w:rPr>
              <w:t xml:space="preserve">.  It </w:t>
            </w:r>
            <w:proofErr w:type="gramStart"/>
            <w:r>
              <w:rPr>
                <w:szCs w:val="24"/>
                <w:lang w:val="en-US" w:eastAsia="en-US"/>
              </w:rPr>
              <w:t>may be reinstated</w:t>
            </w:r>
            <w:proofErr w:type="gramEnd"/>
            <w:r>
              <w:rPr>
                <w:szCs w:val="24"/>
                <w:lang w:val="en-US" w:eastAsia="en-US"/>
              </w:rPr>
              <w:t xml:space="preserve"> but this will need to be for the right reasons; it must be suitable for the children and the school.  </w:t>
            </w:r>
          </w:p>
          <w:p w14:paraId="2E74FABF" w14:textId="3D7A058B" w:rsidR="001E4381" w:rsidRDefault="001E4381" w:rsidP="009165B7">
            <w:pPr>
              <w:rPr>
                <w:szCs w:val="24"/>
                <w:lang w:val="en-US" w:eastAsia="en-US"/>
              </w:rPr>
            </w:pPr>
          </w:p>
          <w:p w14:paraId="0D3371C7" w14:textId="5050636B" w:rsidR="001E4381" w:rsidRPr="001E4381" w:rsidRDefault="001E4381" w:rsidP="009165B7">
            <w:pPr>
              <w:rPr>
                <w:szCs w:val="24"/>
                <w:lang w:val="en-US" w:eastAsia="en-US"/>
              </w:rPr>
            </w:pPr>
            <w:r>
              <w:rPr>
                <w:szCs w:val="24"/>
                <w:lang w:val="en-US" w:eastAsia="en-US"/>
              </w:rPr>
              <w:t>Wit</w:t>
            </w:r>
            <w:r w:rsidR="00324A80">
              <w:rPr>
                <w:szCs w:val="24"/>
                <w:lang w:val="en-US" w:eastAsia="en-US"/>
              </w:rPr>
              <w:t xml:space="preserve">h regard to the survey in respect of the PE kit suggestions, the responses were overwhelmingly in </w:t>
            </w:r>
            <w:proofErr w:type="spellStart"/>
            <w:r w:rsidR="00324A80">
              <w:rPr>
                <w:szCs w:val="24"/>
                <w:lang w:val="en-US" w:eastAsia="en-US"/>
              </w:rPr>
              <w:t>favour</w:t>
            </w:r>
            <w:proofErr w:type="spellEnd"/>
            <w:r w:rsidR="00324A80">
              <w:rPr>
                <w:szCs w:val="24"/>
                <w:lang w:val="en-US" w:eastAsia="en-US"/>
              </w:rPr>
              <w:t xml:space="preserve"> of children coming in to school in their PE kits on PE days.</w:t>
            </w:r>
          </w:p>
          <w:p w14:paraId="7CE515D3" w14:textId="77777777" w:rsidR="009165B7" w:rsidRPr="00EB6C8D" w:rsidRDefault="009165B7" w:rsidP="009165B7">
            <w:pPr>
              <w:rPr>
                <w:szCs w:val="24"/>
                <w:lang w:val="en-US" w:eastAsia="en-US"/>
              </w:rPr>
            </w:pPr>
          </w:p>
        </w:tc>
      </w:tr>
      <w:tr w:rsidR="009165B7" w:rsidRPr="00EB6C8D" w14:paraId="3DDE812B" w14:textId="77777777" w:rsidTr="009165B7">
        <w:tc>
          <w:tcPr>
            <w:tcW w:w="660" w:type="dxa"/>
          </w:tcPr>
          <w:p w14:paraId="74A8ACB7" w14:textId="77777777" w:rsidR="009165B7" w:rsidRPr="00EB6C8D" w:rsidRDefault="009165B7" w:rsidP="009165B7">
            <w:pPr>
              <w:pStyle w:val="Heading1"/>
              <w:rPr>
                <w:color w:val="auto"/>
                <w:sz w:val="24"/>
              </w:rPr>
            </w:pPr>
          </w:p>
        </w:tc>
        <w:tc>
          <w:tcPr>
            <w:tcW w:w="6807" w:type="dxa"/>
          </w:tcPr>
          <w:p w14:paraId="05F6DA00"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6A15ECAB" w14:textId="77777777" w:rsidR="009165B7" w:rsidRPr="00EB6C8D" w:rsidRDefault="009165B7" w:rsidP="009165B7">
            <w:pPr>
              <w:rPr>
                <w:rFonts w:cs="Arial"/>
                <w:b/>
                <w:szCs w:val="24"/>
              </w:rPr>
            </w:pPr>
            <w:r w:rsidRPr="00EB6C8D">
              <w:rPr>
                <w:rFonts w:cs="Arial"/>
                <w:b/>
                <w:szCs w:val="24"/>
              </w:rPr>
              <w:t>Owner</w:t>
            </w:r>
          </w:p>
        </w:tc>
        <w:tc>
          <w:tcPr>
            <w:tcW w:w="1377" w:type="dxa"/>
          </w:tcPr>
          <w:p w14:paraId="66253E93" w14:textId="77777777" w:rsidR="009165B7" w:rsidRPr="00EB6C8D" w:rsidRDefault="009165B7" w:rsidP="009165B7">
            <w:pPr>
              <w:rPr>
                <w:rFonts w:cs="Arial"/>
                <w:b/>
                <w:szCs w:val="24"/>
              </w:rPr>
            </w:pPr>
            <w:r w:rsidRPr="00EB6C8D">
              <w:rPr>
                <w:rFonts w:cs="Arial"/>
                <w:b/>
                <w:szCs w:val="24"/>
              </w:rPr>
              <w:t>Timescale</w:t>
            </w:r>
          </w:p>
        </w:tc>
      </w:tr>
      <w:tr w:rsidR="009165B7" w:rsidRPr="00EB6C8D" w14:paraId="3C6D7F08" w14:textId="77777777" w:rsidTr="009165B7">
        <w:tc>
          <w:tcPr>
            <w:tcW w:w="660" w:type="dxa"/>
          </w:tcPr>
          <w:p w14:paraId="1C0E1A73" w14:textId="77777777" w:rsidR="009165B7" w:rsidRPr="00EB6C8D" w:rsidRDefault="009165B7" w:rsidP="009165B7">
            <w:pPr>
              <w:pStyle w:val="Heading1"/>
              <w:rPr>
                <w:color w:val="auto"/>
                <w:sz w:val="24"/>
              </w:rPr>
            </w:pPr>
          </w:p>
        </w:tc>
        <w:tc>
          <w:tcPr>
            <w:tcW w:w="6807" w:type="dxa"/>
          </w:tcPr>
          <w:p w14:paraId="641980B9" w14:textId="77777777" w:rsidR="009165B7" w:rsidRPr="00EB6C8D" w:rsidRDefault="009165B7" w:rsidP="009165B7">
            <w:pPr>
              <w:pStyle w:val="Heading1"/>
              <w:rPr>
                <w:color w:val="auto"/>
                <w:sz w:val="24"/>
              </w:rPr>
            </w:pPr>
          </w:p>
        </w:tc>
        <w:tc>
          <w:tcPr>
            <w:tcW w:w="1464" w:type="dxa"/>
          </w:tcPr>
          <w:p w14:paraId="416C15F8" w14:textId="77777777" w:rsidR="009165B7" w:rsidRPr="00EB6C8D" w:rsidRDefault="009165B7" w:rsidP="009165B7">
            <w:pPr>
              <w:rPr>
                <w:rFonts w:cs="Arial"/>
                <w:b/>
                <w:szCs w:val="24"/>
              </w:rPr>
            </w:pPr>
          </w:p>
        </w:tc>
        <w:tc>
          <w:tcPr>
            <w:tcW w:w="1377" w:type="dxa"/>
          </w:tcPr>
          <w:p w14:paraId="6A939FFC" w14:textId="77777777" w:rsidR="009165B7" w:rsidRPr="00EB6C8D" w:rsidRDefault="009165B7" w:rsidP="009165B7">
            <w:pPr>
              <w:rPr>
                <w:rFonts w:cs="Arial"/>
                <w:b/>
                <w:szCs w:val="24"/>
              </w:rPr>
            </w:pPr>
          </w:p>
        </w:tc>
      </w:tr>
    </w:tbl>
    <w:p w14:paraId="350C20DB" w14:textId="5CA16220" w:rsidR="00C9622F"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9165B7" w:rsidRPr="00EB6C8D" w14:paraId="4C571AC0" w14:textId="77777777" w:rsidTr="009165B7">
        <w:tc>
          <w:tcPr>
            <w:tcW w:w="660" w:type="dxa"/>
          </w:tcPr>
          <w:p w14:paraId="2DB0108D" w14:textId="58B8AFBE" w:rsidR="009165B7" w:rsidRPr="00EB6C8D" w:rsidRDefault="009165B7" w:rsidP="009165B7">
            <w:pPr>
              <w:rPr>
                <w:rFonts w:cs="Arial"/>
                <w:b/>
                <w:szCs w:val="24"/>
              </w:rPr>
            </w:pPr>
            <w:r>
              <w:rPr>
                <w:rFonts w:cs="Arial"/>
                <w:b/>
                <w:szCs w:val="24"/>
              </w:rPr>
              <w:t>9</w:t>
            </w:r>
          </w:p>
        </w:tc>
        <w:tc>
          <w:tcPr>
            <w:tcW w:w="9648" w:type="dxa"/>
            <w:gridSpan w:val="3"/>
          </w:tcPr>
          <w:p w14:paraId="5677C897" w14:textId="37F042EE" w:rsidR="009165B7" w:rsidRPr="009165B7" w:rsidRDefault="009165B7" w:rsidP="009165B7">
            <w:pPr>
              <w:rPr>
                <w:rFonts w:cs="Arial"/>
                <w:b/>
                <w:szCs w:val="24"/>
              </w:rPr>
            </w:pPr>
            <w:r>
              <w:rPr>
                <w:rFonts w:cs="Arial"/>
                <w:b/>
                <w:szCs w:val="24"/>
              </w:rPr>
              <w:t>Summer Term Manchester Quality Assurance Adviser Report</w:t>
            </w:r>
          </w:p>
        </w:tc>
      </w:tr>
      <w:tr w:rsidR="009165B7" w:rsidRPr="00EB6C8D" w14:paraId="7A18C395" w14:textId="77777777" w:rsidTr="009165B7">
        <w:tc>
          <w:tcPr>
            <w:tcW w:w="10308" w:type="dxa"/>
            <w:gridSpan w:val="4"/>
          </w:tcPr>
          <w:p w14:paraId="44AA260B" w14:textId="475FB6B3" w:rsidR="009165B7" w:rsidRDefault="001B1E0E" w:rsidP="009165B7">
            <w:pPr>
              <w:rPr>
                <w:szCs w:val="24"/>
                <w:lang w:val="en-US" w:eastAsia="en-US"/>
              </w:rPr>
            </w:pPr>
            <w:r>
              <w:rPr>
                <w:szCs w:val="24"/>
                <w:lang w:val="en-US" w:eastAsia="en-US"/>
              </w:rPr>
              <w:t xml:space="preserve">The summer term Quality Assurance (QA) adviser report </w:t>
            </w:r>
            <w:proofErr w:type="gramStart"/>
            <w:r>
              <w:rPr>
                <w:szCs w:val="24"/>
                <w:lang w:val="en-US" w:eastAsia="en-US"/>
              </w:rPr>
              <w:t>was circulated</w:t>
            </w:r>
            <w:proofErr w:type="gramEnd"/>
            <w:r>
              <w:rPr>
                <w:szCs w:val="24"/>
                <w:lang w:val="en-US" w:eastAsia="en-US"/>
              </w:rPr>
              <w:t xml:space="preserve"> in advance of the meeting for information.  The visit took place on the 27</w:t>
            </w:r>
            <w:r w:rsidRPr="001B1E0E">
              <w:rPr>
                <w:szCs w:val="24"/>
                <w:vertAlign w:val="superscript"/>
                <w:lang w:val="en-US" w:eastAsia="en-US"/>
              </w:rPr>
              <w:t>th</w:t>
            </w:r>
            <w:r>
              <w:rPr>
                <w:szCs w:val="24"/>
                <w:lang w:val="en-US" w:eastAsia="en-US"/>
              </w:rPr>
              <w:t xml:space="preserve"> May 2021.</w:t>
            </w:r>
          </w:p>
          <w:p w14:paraId="3DF0D6DB" w14:textId="5FB2CA21" w:rsidR="001B1E0E" w:rsidRDefault="001B1E0E" w:rsidP="009165B7">
            <w:pPr>
              <w:rPr>
                <w:szCs w:val="24"/>
                <w:lang w:val="en-US" w:eastAsia="en-US"/>
              </w:rPr>
            </w:pPr>
          </w:p>
          <w:p w14:paraId="690137DE" w14:textId="15E4A624" w:rsidR="001B1E0E" w:rsidRDefault="001B1E0E" w:rsidP="009165B7">
            <w:pPr>
              <w:rPr>
                <w:szCs w:val="24"/>
                <w:lang w:val="en-US" w:eastAsia="en-US"/>
              </w:rPr>
            </w:pPr>
            <w:r>
              <w:rPr>
                <w:szCs w:val="24"/>
                <w:lang w:val="en-US" w:eastAsia="en-US"/>
              </w:rPr>
              <w:t>The QA Professional (QAP) would like all curr</w:t>
            </w:r>
            <w:r w:rsidR="00025657">
              <w:rPr>
                <w:szCs w:val="24"/>
                <w:lang w:val="en-US" w:eastAsia="en-US"/>
              </w:rPr>
              <w:t xml:space="preserve">iculum areas to </w:t>
            </w:r>
            <w:proofErr w:type="gramStart"/>
            <w:r w:rsidR="00025657">
              <w:rPr>
                <w:szCs w:val="24"/>
                <w:lang w:val="en-US" w:eastAsia="en-US"/>
              </w:rPr>
              <w:t>be more advanced</w:t>
            </w:r>
            <w:proofErr w:type="gramEnd"/>
            <w:r>
              <w:rPr>
                <w:szCs w:val="24"/>
                <w:lang w:val="en-US" w:eastAsia="en-US"/>
              </w:rPr>
              <w:t xml:space="preserve"> but did comment that most schools are currently in the same position.</w:t>
            </w:r>
          </w:p>
          <w:p w14:paraId="0295EDFC" w14:textId="2D88BAD6" w:rsidR="001B1E0E" w:rsidRDefault="001B1E0E" w:rsidP="009165B7">
            <w:pPr>
              <w:rPr>
                <w:szCs w:val="24"/>
                <w:lang w:val="en-US" w:eastAsia="en-US"/>
              </w:rPr>
            </w:pPr>
          </w:p>
          <w:p w14:paraId="71747CD4" w14:textId="68A77905" w:rsidR="001B1E0E" w:rsidRDefault="003C00B0" w:rsidP="009165B7">
            <w:pPr>
              <w:rPr>
                <w:szCs w:val="24"/>
                <w:lang w:val="en-US" w:eastAsia="en-US"/>
              </w:rPr>
            </w:pPr>
            <w:r>
              <w:rPr>
                <w:szCs w:val="24"/>
                <w:lang w:val="en-US" w:eastAsia="en-US"/>
              </w:rPr>
              <w:t>Some subjects are meeting expectations, some require minor improvements and some need a complete overhaul.  The investment of time of the curriculum over the next year is crucial, including robust processes to monitor and evaluate progress.</w:t>
            </w:r>
          </w:p>
          <w:p w14:paraId="7BDAA4D5" w14:textId="4C259AFA" w:rsidR="003C00B0" w:rsidRDefault="003C00B0" w:rsidP="009165B7">
            <w:pPr>
              <w:rPr>
                <w:szCs w:val="24"/>
                <w:lang w:val="en-US" w:eastAsia="en-US"/>
              </w:rPr>
            </w:pPr>
          </w:p>
          <w:p w14:paraId="59B73579" w14:textId="77777777" w:rsidR="00014979" w:rsidRDefault="00014979" w:rsidP="009165B7">
            <w:pPr>
              <w:rPr>
                <w:szCs w:val="24"/>
                <w:lang w:val="en-US" w:eastAsia="en-US"/>
              </w:rPr>
            </w:pPr>
          </w:p>
          <w:p w14:paraId="66A63828" w14:textId="1EC61D27" w:rsidR="006D514F" w:rsidRDefault="003C00B0" w:rsidP="009165B7">
            <w:pPr>
              <w:rPr>
                <w:szCs w:val="24"/>
                <w:lang w:val="en-US" w:eastAsia="en-US"/>
              </w:rPr>
            </w:pPr>
            <w:r>
              <w:rPr>
                <w:i/>
                <w:szCs w:val="24"/>
                <w:lang w:val="en-US" w:eastAsia="en-US"/>
              </w:rPr>
              <w:lastRenderedPageBreak/>
              <w:t>Q</w:t>
            </w:r>
            <w:r w:rsidR="00025657">
              <w:rPr>
                <w:i/>
                <w:szCs w:val="24"/>
                <w:lang w:val="en-US" w:eastAsia="en-US"/>
              </w:rPr>
              <w:t>: What is the rationale behind</w:t>
            </w:r>
            <w:r w:rsidR="006D514F">
              <w:rPr>
                <w:i/>
                <w:szCs w:val="24"/>
                <w:lang w:val="en-US" w:eastAsia="en-US"/>
              </w:rPr>
              <w:t xml:space="preserve"> using science</w:t>
            </w:r>
            <w:r>
              <w:rPr>
                <w:i/>
                <w:szCs w:val="24"/>
                <w:lang w:val="en-US" w:eastAsia="en-US"/>
              </w:rPr>
              <w:t xml:space="preserve"> as a model?</w:t>
            </w:r>
          </w:p>
          <w:p w14:paraId="61610F98" w14:textId="6440AABC" w:rsidR="003C00B0" w:rsidRDefault="006D514F" w:rsidP="009165B7">
            <w:pPr>
              <w:rPr>
                <w:szCs w:val="24"/>
                <w:lang w:val="en-US" w:eastAsia="en-US"/>
              </w:rPr>
            </w:pPr>
            <w:r>
              <w:rPr>
                <w:szCs w:val="24"/>
                <w:lang w:val="en-US" w:eastAsia="en-US"/>
              </w:rPr>
              <w:t xml:space="preserve">The QAP advised that the school should concentrate on getting two subjects well developed and then this can be used by other subject leaders as a model, which is a good idea but all subjects need to progress. Subject leaders </w:t>
            </w:r>
            <w:proofErr w:type="gramStart"/>
            <w:r>
              <w:rPr>
                <w:szCs w:val="24"/>
                <w:lang w:val="en-US" w:eastAsia="en-US"/>
              </w:rPr>
              <w:t>have been advised</w:t>
            </w:r>
            <w:proofErr w:type="gramEnd"/>
            <w:r>
              <w:rPr>
                <w:szCs w:val="24"/>
                <w:lang w:val="en-US" w:eastAsia="en-US"/>
              </w:rPr>
              <w:t xml:space="preserve"> to begin the journey this year to ensure that the basics of what needs to be taught are clear, which provides the beginnings of a curriculum intent. </w:t>
            </w:r>
            <w:r w:rsidR="00364F71">
              <w:rPr>
                <w:szCs w:val="24"/>
                <w:lang w:val="en-US" w:eastAsia="en-US"/>
              </w:rPr>
              <w:t xml:space="preserve">  T</w:t>
            </w:r>
            <w:r>
              <w:rPr>
                <w:szCs w:val="24"/>
                <w:lang w:val="en-US" w:eastAsia="en-US"/>
              </w:rPr>
              <w:t xml:space="preserve">here is an expectation that training </w:t>
            </w:r>
            <w:proofErr w:type="gramStart"/>
            <w:r>
              <w:rPr>
                <w:szCs w:val="24"/>
                <w:lang w:val="en-US" w:eastAsia="en-US"/>
              </w:rPr>
              <w:t>will have been undertaken</w:t>
            </w:r>
            <w:proofErr w:type="gramEnd"/>
            <w:r>
              <w:rPr>
                <w:szCs w:val="24"/>
                <w:lang w:val="en-US" w:eastAsia="en-US"/>
              </w:rPr>
              <w:t xml:space="preserve"> in all subjects, but t</w:t>
            </w:r>
            <w:r w:rsidR="00364F71">
              <w:rPr>
                <w:szCs w:val="24"/>
                <w:lang w:val="en-US" w:eastAsia="en-US"/>
              </w:rPr>
              <w:t>raining has not been available over the last year.  There will be significant changes and this will take time.</w:t>
            </w:r>
          </w:p>
          <w:p w14:paraId="4FB10255" w14:textId="7EE0AE90" w:rsidR="00364F71" w:rsidRDefault="00364F71" w:rsidP="009165B7">
            <w:pPr>
              <w:rPr>
                <w:szCs w:val="24"/>
                <w:lang w:val="en-US" w:eastAsia="en-US"/>
              </w:rPr>
            </w:pPr>
          </w:p>
          <w:p w14:paraId="0C95D981" w14:textId="54CAC2FA" w:rsidR="00364F71" w:rsidRDefault="00364F71" w:rsidP="009165B7">
            <w:pPr>
              <w:rPr>
                <w:szCs w:val="24"/>
                <w:lang w:val="en-US" w:eastAsia="en-US"/>
              </w:rPr>
            </w:pPr>
            <w:r>
              <w:rPr>
                <w:szCs w:val="24"/>
                <w:lang w:val="en-US" w:eastAsia="en-US"/>
              </w:rPr>
              <w:t xml:space="preserve">It </w:t>
            </w:r>
            <w:proofErr w:type="gramStart"/>
            <w:r>
              <w:rPr>
                <w:szCs w:val="24"/>
                <w:lang w:val="en-US" w:eastAsia="en-US"/>
              </w:rPr>
              <w:t>is proposed</w:t>
            </w:r>
            <w:proofErr w:type="gramEnd"/>
            <w:r>
              <w:rPr>
                <w:szCs w:val="24"/>
                <w:lang w:val="en-US" w:eastAsia="en-US"/>
              </w:rPr>
              <w:t xml:space="preserve"> that Governors will be linked to curriculum areas next year and connected to curriculum teams.</w:t>
            </w:r>
          </w:p>
          <w:p w14:paraId="01A6D6E0" w14:textId="13444C5E" w:rsidR="00364F71" w:rsidRDefault="00364F71" w:rsidP="009165B7">
            <w:pPr>
              <w:rPr>
                <w:szCs w:val="24"/>
                <w:lang w:val="en-US" w:eastAsia="en-US"/>
              </w:rPr>
            </w:pPr>
          </w:p>
          <w:p w14:paraId="3E326F97" w14:textId="1A9F549D" w:rsidR="00364F71" w:rsidRDefault="00364F71" w:rsidP="009165B7">
            <w:pPr>
              <w:rPr>
                <w:szCs w:val="24"/>
                <w:lang w:val="en-US" w:eastAsia="en-US"/>
              </w:rPr>
            </w:pPr>
            <w:r>
              <w:rPr>
                <w:i/>
                <w:szCs w:val="24"/>
                <w:lang w:val="en-US" w:eastAsia="en-US"/>
              </w:rPr>
              <w:t xml:space="preserve">Q: </w:t>
            </w:r>
            <w:r w:rsidR="009D245D">
              <w:rPr>
                <w:i/>
                <w:szCs w:val="24"/>
                <w:lang w:val="en-US" w:eastAsia="en-US"/>
              </w:rPr>
              <w:t>Will the QAP return to review progress</w:t>
            </w:r>
            <w:r>
              <w:rPr>
                <w:i/>
                <w:szCs w:val="24"/>
                <w:lang w:val="en-US" w:eastAsia="en-US"/>
              </w:rPr>
              <w:t>?</w:t>
            </w:r>
          </w:p>
          <w:p w14:paraId="2AF5A51F" w14:textId="48556063" w:rsidR="00364F71" w:rsidRDefault="00364F71" w:rsidP="009165B7">
            <w:pPr>
              <w:rPr>
                <w:szCs w:val="24"/>
                <w:lang w:val="en-US" w:eastAsia="en-US"/>
              </w:rPr>
            </w:pPr>
            <w:r>
              <w:rPr>
                <w:szCs w:val="24"/>
                <w:lang w:val="en-US" w:eastAsia="en-US"/>
              </w:rPr>
              <w:t>Yes.  The QAP visited school during autumn, spring and summer term and this is likely to be the same next year.  The QAP comes with a set agenda and usually sends questions through in advance of the visit.</w:t>
            </w:r>
          </w:p>
          <w:p w14:paraId="0E5F8FE2" w14:textId="5FC7F9D8" w:rsidR="00364F71" w:rsidRDefault="00364F71" w:rsidP="009165B7">
            <w:pPr>
              <w:rPr>
                <w:szCs w:val="24"/>
                <w:lang w:val="en-US" w:eastAsia="en-US"/>
              </w:rPr>
            </w:pPr>
          </w:p>
          <w:p w14:paraId="15C8B64D" w14:textId="26828C5F" w:rsidR="00364F71" w:rsidRDefault="00364F71" w:rsidP="009165B7">
            <w:pPr>
              <w:rPr>
                <w:szCs w:val="24"/>
                <w:lang w:val="en-US" w:eastAsia="en-US"/>
              </w:rPr>
            </w:pPr>
            <w:r>
              <w:rPr>
                <w:i/>
                <w:szCs w:val="24"/>
                <w:lang w:val="en-US" w:eastAsia="en-US"/>
              </w:rPr>
              <w:t>Q:</w:t>
            </w:r>
            <w:r w:rsidR="006D514F">
              <w:rPr>
                <w:i/>
                <w:szCs w:val="24"/>
                <w:lang w:val="en-US" w:eastAsia="en-US"/>
              </w:rPr>
              <w:t xml:space="preserve"> </w:t>
            </w:r>
            <w:r>
              <w:rPr>
                <w:i/>
                <w:szCs w:val="24"/>
                <w:lang w:val="en-US" w:eastAsia="en-US"/>
              </w:rPr>
              <w:t xml:space="preserve"> </w:t>
            </w:r>
            <w:r w:rsidR="009D245D">
              <w:rPr>
                <w:i/>
                <w:szCs w:val="24"/>
                <w:lang w:val="en-US" w:eastAsia="en-US"/>
              </w:rPr>
              <w:t xml:space="preserve">Questions </w:t>
            </w:r>
            <w:proofErr w:type="gramStart"/>
            <w:r w:rsidR="009D245D">
              <w:rPr>
                <w:i/>
                <w:szCs w:val="24"/>
                <w:lang w:val="en-US" w:eastAsia="en-US"/>
              </w:rPr>
              <w:t>were raised</w:t>
            </w:r>
            <w:proofErr w:type="gramEnd"/>
            <w:r w:rsidR="009D245D">
              <w:rPr>
                <w:i/>
                <w:szCs w:val="24"/>
                <w:lang w:val="en-US" w:eastAsia="en-US"/>
              </w:rPr>
              <w:t xml:space="preserve"> </w:t>
            </w:r>
            <w:r w:rsidR="00014979">
              <w:rPr>
                <w:i/>
                <w:szCs w:val="24"/>
                <w:lang w:val="en-US" w:eastAsia="en-US"/>
              </w:rPr>
              <w:t>regarding</w:t>
            </w:r>
            <w:r w:rsidR="009D245D">
              <w:rPr>
                <w:i/>
                <w:szCs w:val="24"/>
                <w:lang w:val="en-US" w:eastAsia="en-US"/>
              </w:rPr>
              <w:t xml:space="preserve"> behaviour strategies</w:t>
            </w:r>
            <w:r w:rsidR="00014979">
              <w:rPr>
                <w:i/>
                <w:szCs w:val="24"/>
                <w:lang w:val="en-US" w:eastAsia="en-US"/>
              </w:rPr>
              <w:t>.  Is this hinting at having a new Behaviour Policy?</w:t>
            </w:r>
          </w:p>
          <w:p w14:paraId="46BF9550" w14:textId="65A4C30E" w:rsidR="00014979" w:rsidRDefault="00014979" w:rsidP="009165B7">
            <w:pPr>
              <w:rPr>
                <w:szCs w:val="24"/>
                <w:lang w:val="en-US" w:eastAsia="en-US"/>
              </w:rPr>
            </w:pPr>
            <w:r>
              <w:rPr>
                <w:szCs w:val="24"/>
                <w:lang w:val="en-US" w:eastAsia="en-US"/>
              </w:rPr>
              <w:t xml:space="preserve">The loft room stopped </w:t>
            </w:r>
            <w:proofErr w:type="gramStart"/>
            <w:r>
              <w:rPr>
                <w:szCs w:val="24"/>
                <w:lang w:val="en-US" w:eastAsia="en-US"/>
              </w:rPr>
              <w:t>as a result</w:t>
            </w:r>
            <w:proofErr w:type="gramEnd"/>
            <w:r>
              <w:rPr>
                <w:szCs w:val="24"/>
                <w:lang w:val="en-US" w:eastAsia="en-US"/>
              </w:rPr>
              <w:t xml:space="preserve"> of </w:t>
            </w:r>
            <w:proofErr w:type="spellStart"/>
            <w:r>
              <w:rPr>
                <w:szCs w:val="24"/>
                <w:lang w:val="en-US" w:eastAsia="en-US"/>
              </w:rPr>
              <w:t>Covid</w:t>
            </w:r>
            <w:proofErr w:type="spellEnd"/>
            <w:r>
              <w:rPr>
                <w:szCs w:val="24"/>
                <w:lang w:val="en-US" w:eastAsia="en-US"/>
              </w:rPr>
              <w:t xml:space="preserve"> restrictions and because that strategy was taken away, consideration is being given to whether this is still needed.  The DHT </w:t>
            </w:r>
            <w:proofErr w:type="gramStart"/>
            <w:r>
              <w:rPr>
                <w:szCs w:val="24"/>
                <w:lang w:val="en-US" w:eastAsia="en-US"/>
              </w:rPr>
              <w:t>is tasked</w:t>
            </w:r>
            <w:proofErr w:type="gramEnd"/>
            <w:r>
              <w:rPr>
                <w:szCs w:val="24"/>
                <w:lang w:val="en-US" w:eastAsia="en-US"/>
              </w:rPr>
              <w:t xml:space="preserve"> with reviewing what strategies will be used going forward and staff views will be taken into account. </w:t>
            </w:r>
          </w:p>
          <w:p w14:paraId="7CDBEC17" w14:textId="48A41156" w:rsidR="00014979" w:rsidRDefault="00014979" w:rsidP="009165B7">
            <w:pPr>
              <w:rPr>
                <w:szCs w:val="24"/>
                <w:lang w:val="en-US" w:eastAsia="en-US"/>
              </w:rPr>
            </w:pPr>
          </w:p>
          <w:p w14:paraId="5939E01D" w14:textId="16483A1F" w:rsidR="00014979" w:rsidRDefault="00014979" w:rsidP="009165B7">
            <w:pPr>
              <w:rPr>
                <w:szCs w:val="24"/>
                <w:lang w:val="en-US" w:eastAsia="en-US"/>
              </w:rPr>
            </w:pPr>
            <w:r>
              <w:rPr>
                <w:i/>
                <w:szCs w:val="24"/>
                <w:lang w:val="en-US" w:eastAsia="en-US"/>
              </w:rPr>
              <w:t>Q: What strategies are currently in place for extreme behaviour?</w:t>
            </w:r>
          </w:p>
          <w:p w14:paraId="6BEA7394" w14:textId="277FFD97" w:rsidR="00014979" w:rsidRPr="00014979" w:rsidRDefault="00014979" w:rsidP="009165B7">
            <w:pPr>
              <w:rPr>
                <w:szCs w:val="24"/>
                <w:lang w:val="en-US" w:eastAsia="en-US"/>
              </w:rPr>
            </w:pPr>
            <w:r>
              <w:rPr>
                <w:szCs w:val="24"/>
                <w:lang w:val="en-US" w:eastAsia="en-US"/>
              </w:rPr>
              <w:t xml:space="preserve">The card (red/yellow) policy is still in place and all incidents </w:t>
            </w:r>
            <w:proofErr w:type="gramStart"/>
            <w:r>
              <w:rPr>
                <w:szCs w:val="24"/>
                <w:lang w:val="en-US" w:eastAsia="en-US"/>
              </w:rPr>
              <w:t>are recorded</w:t>
            </w:r>
            <w:proofErr w:type="gramEnd"/>
            <w:r>
              <w:rPr>
                <w:szCs w:val="24"/>
                <w:lang w:val="en-US" w:eastAsia="en-US"/>
              </w:rPr>
              <w:t xml:space="preserve"> on CPOMS (Child Protection Onlin</w:t>
            </w:r>
            <w:r w:rsidR="00025657">
              <w:rPr>
                <w:szCs w:val="24"/>
                <w:lang w:val="en-US" w:eastAsia="en-US"/>
              </w:rPr>
              <w:t>e Monitoring System).  There have</w:t>
            </w:r>
            <w:r>
              <w:rPr>
                <w:szCs w:val="24"/>
                <w:lang w:val="en-US" w:eastAsia="en-US"/>
              </w:rPr>
              <w:t xml:space="preserve"> still been incidents of internal exclusion, although this is far less than previous years.  Staff have fed back that because the option of using the loft room is not there, they are working harder to address behaviour but they feel there needs to be a process in place to escalate persistent behaviour.</w:t>
            </w:r>
          </w:p>
          <w:p w14:paraId="4E825C39" w14:textId="77777777" w:rsidR="009165B7" w:rsidRPr="00EB6C8D" w:rsidRDefault="009165B7" w:rsidP="009165B7">
            <w:pPr>
              <w:rPr>
                <w:szCs w:val="24"/>
                <w:lang w:val="en-US" w:eastAsia="en-US"/>
              </w:rPr>
            </w:pPr>
          </w:p>
        </w:tc>
      </w:tr>
      <w:tr w:rsidR="009165B7" w:rsidRPr="00EB6C8D" w14:paraId="00D4F002" w14:textId="77777777" w:rsidTr="009165B7">
        <w:tc>
          <w:tcPr>
            <w:tcW w:w="660" w:type="dxa"/>
          </w:tcPr>
          <w:p w14:paraId="231412E8" w14:textId="77777777" w:rsidR="009165B7" w:rsidRPr="00EB6C8D" w:rsidRDefault="009165B7" w:rsidP="009165B7">
            <w:pPr>
              <w:pStyle w:val="Heading1"/>
              <w:rPr>
                <w:color w:val="auto"/>
                <w:sz w:val="24"/>
              </w:rPr>
            </w:pPr>
          </w:p>
        </w:tc>
        <w:tc>
          <w:tcPr>
            <w:tcW w:w="6807" w:type="dxa"/>
          </w:tcPr>
          <w:p w14:paraId="542617C9" w14:textId="77777777" w:rsidR="009165B7" w:rsidRPr="00EB6C8D" w:rsidRDefault="009165B7" w:rsidP="009165B7">
            <w:pPr>
              <w:pStyle w:val="Heading1"/>
              <w:rPr>
                <w:color w:val="auto"/>
                <w:sz w:val="24"/>
              </w:rPr>
            </w:pPr>
            <w:r w:rsidRPr="00EB6C8D">
              <w:rPr>
                <w:color w:val="auto"/>
                <w:sz w:val="24"/>
              </w:rPr>
              <w:t>Actions or decisions</w:t>
            </w:r>
          </w:p>
        </w:tc>
        <w:tc>
          <w:tcPr>
            <w:tcW w:w="1464" w:type="dxa"/>
          </w:tcPr>
          <w:p w14:paraId="546B5B20" w14:textId="77777777" w:rsidR="009165B7" w:rsidRPr="00EB6C8D" w:rsidRDefault="009165B7" w:rsidP="009165B7">
            <w:pPr>
              <w:rPr>
                <w:rFonts w:cs="Arial"/>
                <w:b/>
                <w:szCs w:val="24"/>
              </w:rPr>
            </w:pPr>
            <w:r w:rsidRPr="00EB6C8D">
              <w:rPr>
                <w:rFonts w:cs="Arial"/>
                <w:b/>
                <w:szCs w:val="24"/>
              </w:rPr>
              <w:t>Owner</w:t>
            </w:r>
          </w:p>
        </w:tc>
        <w:tc>
          <w:tcPr>
            <w:tcW w:w="1377" w:type="dxa"/>
          </w:tcPr>
          <w:p w14:paraId="3593C40D" w14:textId="77777777" w:rsidR="009165B7" w:rsidRPr="00EB6C8D" w:rsidRDefault="009165B7" w:rsidP="009165B7">
            <w:pPr>
              <w:rPr>
                <w:rFonts w:cs="Arial"/>
                <w:b/>
                <w:szCs w:val="24"/>
              </w:rPr>
            </w:pPr>
            <w:r w:rsidRPr="00EB6C8D">
              <w:rPr>
                <w:rFonts w:cs="Arial"/>
                <w:b/>
                <w:szCs w:val="24"/>
              </w:rPr>
              <w:t>Timescale</w:t>
            </w:r>
          </w:p>
        </w:tc>
      </w:tr>
      <w:tr w:rsidR="009165B7" w:rsidRPr="00EB6C8D" w14:paraId="18E4758E" w14:textId="77777777" w:rsidTr="009165B7">
        <w:tc>
          <w:tcPr>
            <w:tcW w:w="660" w:type="dxa"/>
          </w:tcPr>
          <w:p w14:paraId="04082292" w14:textId="77777777" w:rsidR="009165B7" w:rsidRPr="00EB6C8D" w:rsidRDefault="009165B7" w:rsidP="009165B7">
            <w:pPr>
              <w:pStyle w:val="Heading1"/>
              <w:rPr>
                <w:color w:val="auto"/>
                <w:sz w:val="24"/>
              </w:rPr>
            </w:pPr>
          </w:p>
        </w:tc>
        <w:tc>
          <w:tcPr>
            <w:tcW w:w="6807" w:type="dxa"/>
          </w:tcPr>
          <w:p w14:paraId="4722E41A" w14:textId="77777777" w:rsidR="009165B7" w:rsidRPr="00EB6C8D" w:rsidRDefault="009165B7" w:rsidP="009165B7">
            <w:pPr>
              <w:pStyle w:val="Heading1"/>
              <w:rPr>
                <w:color w:val="auto"/>
                <w:sz w:val="24"/>
              </w:rPr>
            </w:pPr>
          </w:p>
        </w:tc>
        <w:tc>
          <w:tcPr>
            <w:tcW w:w="1464" w:type="dxa"/>
          </w:tcPr>
          <w:p w14:paraId="20958D1A" w14:textId="77777777" w:rsidR="009165B7" w:rsidRPr="00EB6C8D" w:rsidRDefault="009165B7" w:rsidP="009165B7">
            <w:pPr>
              <w:rPr>
                <w:rFonts w:cs="Arial"/>
                <w:b/>
                <w:szCs w:val="24"/>
              </w:rPr>
            </w:pPr>
          </w:p>
        </w:tc>
        <w:tc>
          <w:tcPr>
            <w:tcW w:w="1377" w:type="dxa"/>
          </w:tcPr>
          <w:p w14:paraId="2452D5E5" w14:textId="77777777" w:rsidR="009165B7" w:rsidRPr="00EB6C8D" w:rsidRDefault="009165B7" w:rsidP="009165B7">
            <w:pPr>
              <w:rPr>
                <w:rFonts w:cs="Arial"/>
                <w:b/>
                <w:szCs w:val="24"/>
              </w:rPr>
            </w:pPr>
          </w:p>
        </w:tc>
      </w:tr>
    </w:tbl>
    <w:p w14:paraId="5823C131" w14:textId="77777777" w:rsidR="00C9622F" w:rsidRPr="00EB6C8D" w:rsidRDefault="00C9622F"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12"/>
        <w:gridCol w:w="1460"/>
        <w:gridCol w:w="1377"/>
      </w:tblGrid>
      <w:tr w:rsidR="00EB6C8D" w:rsidRPr="00EB6C8D" w14:paraId="65549602" w14:textId="77777777" w:rsidTr="00256096">
        <w:tc>
          <w:tcPr>
            <w:tcW w:w="659" w:type="dxa"/>
          </w:tcPr>
          <w:p w14:paraId="23FE3C95" w14:textId="7E7AE06C" w:rsidR="000E6A11" w:rsidRPr="00EB6C8D" w:rsidRDefault="009165B7" w:rsidP="00392890">
            <w:pPr>
              <w:rPr>
                <w:rFonts w:cs="Arial"/>
                <w:b/>
                <w:szCs w:val="24"/>
              </w:rPr>
            </w:pPr>
            <w:r>
              <w:rPr>
                <w:rFonts w:cs="Arial"/>
                <w:b/>
                <w:szCs w:val="24"/>
              </w:rPr>
              <w:t>10</w:t>
            </w:r>
          </w:p>
        </w:tc>
        <w:tc>
          <w:tcPr>
            <w:tcW w:w="9649" w:type="dxa"/>
            <w:gridSpan w:val="3"/>
          </w:tcPr>
          <w:p w14:paraId="6B66E463" w14:textId="45AC3206" w:rsidR="009165B7" w:rsidRPr="00EB6C8D" w:rsidRDefault="009165B7" w:rsidP="004B72D1">
            <w:pPr>
              <w:rPr>
                <w:rFonts w:cs="Arial"/>
                <w:b/>
                <w:szCs w:val="24"/>
              </w:rPr>
            </w:pPr>
            <w:r>
              <w:rPr>
                <w:rFonts w:cs="Arial"/>
                <w:b/>
                <w:szCs w:val="24"/>
              </w:rPr>
              <w:t>Resources Committee meeting (16.6.21)</w:t>
            </w:r>
          </w:p>
        </w:tc>
      </w:tr>
      <w:tr w:rsidR="00EB6C8D" w:rsidRPr="00EB6C8D" w14:paraId="4B0D9393" w14:textId="77777777" w:rsidTr="00256096">
        <w:tc>
          <w:tcPr>
            <w:tcW w:w="10308" w:type="dxa"/>
            <w:gridSpan w:val="4"/>
          </w:tcPr>
          <w:p w14:paraId="77150534" w14:textId="77777777" w:rsidR="009165B7" w:rsidRPr="009165B7" w:rsidRDefault="004D7748" w:rsidP="004D7748">
            <w:pPr>
              <w:tabs>
                <w:tab w:val="left" w:pos="596"/>
              </w:tabs>
              <w:rPr>
                <w:szCs w:val="24"/>
                <w:lang w:val="en-US" w:eastAsia="en-US"/>
              </w:rPr>
            </w:pPr>
            <w:r w:rsidRPr="009165B7">
              <w:rPr>
                <w:szCs w:val="24"/>
                <w:lang w:val="en-US" w:eastAsia="en-US"/>
              </w:rPr>
              <w:t>Governors received and noted the Reso</w:t>
            </w:r>
            <w:r w:rsidR="009165B7" w:rsidRPr="009165B7">
              <w:rPr>
                <w:szCs w:val="24"/>
                <w:lang w:val="en-US" w:eastAsia="en-US"/>
              </w:rPr>
              <w:t>urces Committee meeting minutes, together with the following documents:</w:t>
            </w:r>
          </w:p>
          <w:p w14:paraId="4CC36D3B" w14:textId="77777777" w:rsidR="009165B7" w:rsidRPr="009165B7" w:rsidRDefault="009165B7" w:rsidP="004D7748">
            <w:pPr>
              <w:tabs>
                <w:tab w:val="left" w:pos="596"/>
              </w:tabs>
              <w:rPr>
                <w:szCs w:val="24"/>
                <w:lang w:val="en-US" w:eastAsia="en-US"/>
              </w:rPr>
            </w:pPr>
          </w:p>
          <w:p w14:paraId="64934589" w14:textId="4CC4EB92" w:rsidR="009165B7" w:rsidRPr="009165B7" w:rsidRDefault="009165B7" w:rsidP="009165B7">
            <w:pPr>
              <w:numPr>
                <w:ilvl w:val="0"/>
                <w:numId w:val="41"/>
              </w:numPr>
              <w:autoSpaceDE w:val="0"/>
              <w:autoSpaceDN w:val="0"/>
              <w:adjustRightInd w:val="0"/>
              <w:rPr>
                <w:rFonts w:cs="Arial"/>
                <w:szCs w:val="24"/>
              </w:rPr>
            </w:pPr>
            <w:r w:rsidRPr="009165B7">
              <w:rPr>
                <w:rFonts w:cs="Arial"/>
                <w:szCs w:val="24"/>
              </w:rPr>
              <w:t>2020/21 Budget Closedown (Period 12 Monitoring)</w:t>
            </w:r>
            <w:r w:rsidR="0065175A">
              <w:rPr>
                <w:rFonts w:cs="Arial"/>
                <w:szCs w:val="24"/>
              </w:rPr>
              <w:t xml:space="preserve"> – Year-end pack</w:t>
            </w:r>
          </w:p>
          <w:p w14:paraId="00DF959B" w14:textId="709A3401" w:rsidR="009165B7" w:rsidRPr="009165B7" w:rsidRDefault="0065175A" w:rsidP="009165B7">
            <w:pPr>
              <w:numPr>
                <w:ilvl w:val="0"/>
                <w:numId w:val="41"/>
              </w:numPr>
              <w:rPr>
                <w:rFonts w:cs="Arial"/>
                <w:szCs w:val="24"/>
              </w:rPr>
            </w:pPr>
            <w:r>
              <w:rPr>
                <w:rFonts w:cs="Arial"/>
                <w:szCs w:val="24"/>
              </w:rPr>
              <w:t>Cash flow 2020-21</w:t>
            </w:r>
          </w:p>
          <w:p w14:paraId="1C7AFFF3" w14:textId="2A12DD66" w:rsidR="009165B7" w:rsidRPr="009165B7" w:rsidRDefault="009165B7" w:rsidP="009165B7">
            <w:pPr>
              <w:numPr>
                <w:ilvl w:val="0"/>
                <w:numId w:val="41"/>
              </w:numPr>
              <w:rPr>
                <w:rFonts w:cs="Arial"/>
                <w:szCs w:val="24"/>
              </w:rPr>
            </w:pPr>
            <w:r w:rsidRPr="009165B7">
              <w:rPr>
                <w:rFonts w:cs="Arial"/>
                <w:szCs w:val="24"/>
              </w:rPr>
              <w:t xml:space="preserve">2021/22 </w:t>
            </w:r>
            <w:r w:rsidR="0065175A">
              <w:rPr>
                <w:rFonts w:cs="Arial"/>
                <w:szCs w:val="24"/>
              </w:rPr>
              <w:t>Revised budget</w:t>
            </w:r>
          </w:p>
          <w:p w14:paraId="7A6D6E61" w14:textId="5C7273C1" w:rsidR="002B2F74" w:rsidRPr="009165B7" w:rsidRDefault="002F1D0E" w:rsidP="004D7748">
            <w:pPr>
              <w:tabs>
                <w:tab w:val="left" w:pos="596"/>
              </w:tabs>
              <w:rPr>
                <w:szCs w:val="24"/>
                <w:lang w:val="en-US" w:eastAsia="en-US"/>
              </w:rPr>
            </w:pPr>
            <w:r w:rsidRPr="009165B7">
              <w:rPr>
                <w:szCs w:val="24"/>
                <w:lang w:val="en-US" w:eastAsia="en-US"/>
              </w:rPr>
              <w:br/>
            </w:r>
            <w:r w:rsidR="003C0F3C">
              <w:rPr>
                <w:szCs w:val="24"/>
                <w:lang w:val="en-US" w:eastAsia="en-US"/>
              </w:rPr>
              <w:t xml:space="preserve">The Chair of Governors provided a verbal overview of the meeting.  It was </w:t>
            </w:r>
            <w:r w:rsidRPr="009165B7">
              <w:rPr>
                <w:szCs w:val="24"/>
                <w:lang w:val="en-US" w:eastAsia="en-US"/>
              </w:rPr>
              <w:t xml:space="preserve">reported that the committee had approved the proposed </w:t>
            </w:r>
            <w:r w:rsidR="0065175A">
              <w:rPr>
                <w:szCs w:val="24"/>
                <w:lang w:val="en-US" w:eastAsia="en-US"/>
              </w:rPr>
              <w:t>budget for 2021-22</w:t>
            </w:r>
            <w:r w:rsidRPr="009165B7">
              <w:rPr>
                <w:szCs w:val="24"/>
                <w:lang w:val="en-US" w:eastAsia="en-US"/>
              </w:rPr>
              <w:t xml:space="preserve"> and approved the Period </w:t>
            </w:r>
            <w:r w:rsidR="0065175A">
              <w:rPr>
                <w:szCs w:val="24"/>
                <w:lang w:val="en-US" w:eastAsia="en-US"/>
              </w:rPr>
              <w:t>12 (year-end closedown) budg</w:t>
            </w:r>
            <w:r w:rsidR="00B46879">
              <w:rPr>
                <w:szCs w:val="24"/>
                <w:lang w:val="en-US" w:eastAsia="en-US"/>
              </w:rPr>
              <w:t>et monitoring, as follows</w:t>
            </w:r>
            <w:r w:rsidR="0065175A">
              <w:rPr>
                <w:szCs w:val="24"/>
                <w:lang w:val="en-US" w:eastAsia="en-US"/>
              </w:rPr>
              <w:t>:</w:t>
            </w:r>
          </w:p>
          <w:p w14:paraId="0764DA7D" w14:textId="5A692102" w:rsidR="002B2F74" w:rsidRDefault="002B2F74" w:rsidP="004D7748">
            <w:pPr>
              <w:tabs>
                <w:tab w:val="left" w:pos="596"/>
              </w:tabs>
              <w:rPr>
                <w:szCs w:val="24"/>
                <w:lang w:val="en-US" w:eastAsia="en-US"/>
              </w:rPr>
            </w:pPr>
          </w:p>
          <w:p w14:paraId="0E243314" w14:textId="05A2B834" w:rsidR="0015429B" w:rsidRPr="0015429B" w:rsidRDefault="0015429B" w:rsidP="004D7748">
            <w:pPr>
              <w:tabs>
                <w:tab w:val="left" w:pos="596"/>
              </w:tabs>
              <w:rPr>
                <w:szCs w:val="24"/>
                <w:u w:val="single"/>
                <w:lang w:val="en-US" w:eastAsia="en-US"/>
              </w:rPr>
            </w:pPr>
            <w:r w:rsidRPr="0015429B">
              <w:rPr>
                <w:szCs w:val="24"/>
                <w:u w:val="single"/>
                <w:lang w:val="en-US" w:eastAsia="en-US"/>
              </w:rPr>
              <w:t>Period 12 Closedown</w:t>
            </w:r>
          </w:p>
          <w:p w14:paraId="36BB94EF" w14:textId="6FB95945" w:rsidR="00B46879" w:rsidRDefault="00B46879" w:rsidP="00B46879">
            <w:pPr>
              <w:rPr>
                <w:rFonts w:cs="Arial"/>
                <w:szCs w:val="24"/>
              </w:rPr>
            </w:pPr>
            <w:r w:rsidRPr="00BB3C52">
              <w:rPr>
                <w:rFonts w:cs="Arial"/>
                <w:szCs w:val="24"/>
              </w:rPr>
              <w:t>An in year deficit of £79,126 was originally predicted.  The final figure was a surplus of £240,301.29 and along with the balance brought f</w:t>
            </w:r>
            <w:r>
              <w:rPr>
                <w:rFonts w:cs="Arial"/>
                <w:szCs w:val="24"/>
              </w:rPr>
              <w:t>orward of £114, 788.44, gives</w:t>
            </w:r>
            <w:r w:rsidRPr="00BB3C52">
              <w:rPr>
                <w:rFonts w:cs="Arial"/>
                <w:szCs w:val="24"/>
              </w:rPr>
              <w:t xml:space="preserve"> a total carry forward figure of £355,089.73.</w:t>
            </w:r>
          </w:p>
          <w:p w14:paraId="34A294E4" w14:textId="12AAA977" w:rsidR="0015429B" w:rsidRDefault="0015429B" w:rsidP="00B46879">
            <w:pPr>
              <w:rPr>
                <w:rFonts w:cs="Arial"/>
                <w:szCs w:val="24"/>
              </w:rPr>
            </w:pPr>
          </w:p>
          <w:p w14:paraId="3833FCFE" w14:textId="0B44F719" w:rsidR="0015429B" w:rsidRDefault="0015429B" w:rsidP="00B46879">
            <w:pPr>
              <w:rPr>
                <w:rFonts w:cs="Arial"/>
                <w:szCs w:val="24"/>
              </w:rPr>
            </w:pPr>
            <w:r w:rsidRPr="00F020AF">
              <w:rPr>
                <w:rFonts w:cs="Arial"/>
                <w:szCs w:val="24"/>
              </w:rPr>
              <w:lastRenderedPageBreak/>
              <w:t xml:space="preserve">The close down figure is an excessive balance and is over the 8% threshold that </w:t>
            </w:r>
            <w:proofErr w:type="gramStart"/>
            <w:r w:rsidRPr="00F020AF">
              <w:rPr>
                <w:rFonts w:cs="Arial"/>
                <w:szCs w:val="24"/>
              </w:rPr>
              <w:t>is allowed</w:t>
            </w:r>
            <w:proofErr w:type="gramEnd"/>
            <w:r w:rsidRPr="00F020AF">
              <w:rPr>
                <w:rFonts w:cs="Arial"/>
                <w:szCs w:val="24"/>
              </w:rPr>
              <w:t xml:space="preserve"> by the Government.</w:t>
            </w:r>
            <w:r>
              <w:rPr>
                <w:rFonts w:cs="Arial"/>
                <w:szCs w:val="24"/>
              </w:rPr>
              <w:t xml:space="preserve">  The school must provide the local authority with evidence that the excessive balance </w:t>
            </w:r>
            <w:proofErr w:type="gramStart"/>
            <w:r>
              <w:rPr>
                <w:rFonts w:cs="Arial"/>
                <w:szCs w:val="24"/>
              </w:rPr>
              <w:t>will be spent</w:t>
            </w:r>
            <w:proofErr w:type="gramEnd"/>
            <w:r>
              <w:rPr>
                <w:rFonts w:cs="Arial"/>
                <w:szCs w:val="24"/>
              </w:rPr>
              <w:t xml:space="preserve"> on capital projects. The Resources Committee approved capital projects for reconfiguring the office space, additional room changes, the creation of additional intervention spaces, a larger library space and the playground resurfacing works.</w:t>
            </w:r>
          </w:p>
          <w:p w14:paraId="6FC83ABE" w14:textId="04E0F266" w:rsidR="0015429B" w:rsidRDefault="0015429B" w:rsidP="00B46879">
            <w:pPr>
              <w:rPr>
                <w:rFonts w:cs="Arial"/>
                <w:szCs w:val="24"/>
              </w:rPr>
            </w:pPr>
          </w:p>
          <w:p w14:paraId="44BFE1CF" w14:textId="5A0D87F9" w:rsidR="0015429B" w:rsidRDefault="0015429B" w:rsidP="00B46879">
            <w:pPr>
              <w:rPr>
                <w:rFonts w:cs="Arial"/>
                <w:szCs w:val="24"/>
              </w:rPr>
            </w:pPr>
            <w:r>
              <w:rPr>
                <w:rFonts w:cs="Arial"/>
                <w:szCs w:val="24"/>
              </w:rPr>
              <w:t>The local authority has accepted the proposals and confirm</w:t>
            </w:r>
            <w:r w:rsidR="008E2616">
              <w:rPr>
                <w:rFonts w:cs="Arial"/>
                <w:szCs w:val="24"/>
              </w:rPr>
              <w:t>ed</w:t>
            </w:r>
            <w:r>
              <w:rPr>
                <w:rFonts w:cs="Arial"/>
                <w:szCs w:val="24"/>
              </w:rPr>
              <w:t xml:space="preserve"> that they will not clawback any excessive balance.</w:t>
            </w:r>
          </w:p>
          <w:p w14:paraId="0B5837FC" w14:textId="5D3F3282" w:rsidR="0015429B" w:rsidRDefault="0015429B" w:rsidP="00B46879">
            <w:pPr>
              <w:rPr>
                <w:rFonts w:cs="Arial"/>
                <w:szCs w:val="24"/>
              </w:rPr>
            </w:pPr>
          </w:p>
          <w:p w14:paraId="5C81A042" w14:textId="19E53331" w:rsidR="0015429B" w:rsidRDefault="0015429B" w:rsidP="00B46879">
            <w:pPr>
              <w:rPr>
                <w:rFonts w:cs="Arial"/>
                <w:szCs w:val="24"/>
              </w:rPr>
            </w:pPr>
            <w:r>
              <w:rPr>
                <w:rFonts w:cs="Arial"/>
                <w:i/>
                <w:szCs w:val="24"/>
              </w:rPr>
              <w:t>Q: Will the reconfiguring take place this year?</w:t>
            </w:r>
          </w:p>
          <w:p w14:paraId="08E9B007" w14:textId="7226DAE3" w:rsidR="0015429B" w:rsidRPr="0015429B" w:rsidRDefault="0015429B" w:rsidP="00B46879">
            <w:pPr>
              <w:rPr>
                <w:rFonts w:cs="Arial"/>
                <w:szCs w:val="24"/>
              </w:rPr>
            </w:pPr>
            <w:r>
              <w:rPr>
                <w:rFonts w:cs="Arial"/>
                <w:szCs w:val="24"/>
              </w:rPr>
              <w:t xml:space="preserve">The project managers, Lancaster Maloney, are confident they will be able to obtain 3 or 4 tenders for the projects but this </w:t>
            </w:r>
            <w:proofErr w:type="gramStart"/>
            <w:r>
              <w:rPr>
                <w:rFonts w:cs="Arial"/>
                <w:szCs w:val="24"/>
              </w:rPr>
              <w:t>will not be known</w:t>
            </w:r>
            <w:proofErr w:type="gramEnd"/>
            <w:r>
              <w:rPr>
                <w:rFonts w:cs="Arial"/>
                <w:szCs w:val="24"/>
              </w:rPr>
              <w:t xml:space="preserve"> until the 16</w:t>
            </w:r>
            <w:r w:rsidRPr="0015429B">
              <w:rPr>
                <w:rFonts w:cs="Arial"/>
                <w:szCs w:val="24"/>
                <w:vertAlign w:val="superscript"/>
              </w:rPr>
              <w:t>th</w:t>
            </w:r>
            <w:r>
              <w:rPr>
                <w:rFonts w:cs="Arial"/>
                <w:szCs w:val="24"/>
              </w:rPr>
              <w:t xml:space="preserve"> July.  There will need to be an extraordinary meeting before the end of term to review and approve a tender.  Manchester City Council have advised that the projects can be deferred until next year if needed if the projects cannot go ahead </w:t>
            </w:r>
            <w:proofErr w:type="gramStart"/>
            <w:r>
              <w:rPr>
                <w:rFonts w:cs="Arial"/>
                <w:szCs w:val="24"/>
              </w:rPr>
              <w:t>as a result</w:t>
            </w:r>
            <w:proofErr w:type="gramEnd"/>
            <w:r>
              <w:rPr>
                <w:rFonts w:cs="Arial"/>
                <w:szCs w:val="24"/>
              </w:rPr>
              <w:t xml:space="preserve"> of </w:t>
            </w:r>
            <w:proofErr w:type="spellStart"/>
            <w:r>
              <w:rPr>
                <w:rFonts w:cs="Arial"/>
                <w:szCs w:val="24"/>
              </w:rPr>
              <w:t>Covid</w:t>
            </w:r>
            <w:proofErr w:type="spellEnd"/>
            <w:r>
              <w:rPr>
                <w:rFonts w:cs="Arial"/>
                <w:szCs w:val="24"/>
              </w:rPr>
              <w:t>.</w:t>
            </w:r>
          </w:p>
          <w:p w14:paraId="5746E68F" w14:textId="001B4604" w:rsidR="002B2F74" w:rsidRDefault="002B2F74" w:rsidP="004D7748">
            <w:pPr>
              <w:rPr>
                <w:szCs w:val="24"/>
                <w:lang w:val="en-US" w:eastAsia="en-US"/>
              </w:rPr>
            </w:pPr>
          </w:p>
          <w:p w14:paraId="35CF0065" w14:textId="6A06587A" w:rsidR="0065175A" w:rsidRPr="0015429B" w:rsidRDefault="00B46879" w:rsidP="0065175A">
            <w:pPr>
              <w:rPr>
                <w:rFonts w:cs="Arial"/>
                <w:szCs w:val="24"/>
                <w:u w:val="single"/>
              </w:rPr>
            </w:pPr>
            <w:r w:rsidRPr="0015429B">
              <w:rPr>
                <w:rFonts w:cs="Arial"/>
                <w:szCs w:val="24"/>
                <w:u w:val="single"/>
              </w:rPr>
              <w:t>2021-22 budget</w:t>
            </w:r>
            <w:r w:rsidR="0065175A" w:rsidRPr="0015429B">
              <w:rPr>
                <w:rFonts w:cs="Arial"/>
                <w:szCs w:val="24"/>
                <w:u w:val="single"/>
              </w:rPr>
              <w:t>:</w:t>
            </w:r>
          </w:p>
          <w:p w14:paraId="2E463E90" w14:textId="77777777" w:rsidR="0065175A" w:rsidRPr="00451BA9" w:rsidRDefault="0065175A" w:rsidP="0065175A">
            <w:pPr>
              <w:rPr>
                <w:rFonts w:cs="Arial"/>
                <w:b/>
                <w:szCs w:val="24"/>
              </w:rPr>
            </w:pPr>
            <w:r>
              <w:rPr>
                <w:rFonts w:cs="Arial"/>
                <w:b/>
              </w:rPr>
              <w:tab/>
            </w:r>
            <w:r>
              <w:rPr>
                <w:rFonts w:cs="Arial"/>
                <w:b/>
              </w:rPr>
              <w:tab/>
            </w:r>
            <w:r w:rsidRPr="00451BA9">
              <w:rPr>
                <w:rFonts w:cs="Arial"/>
                <w:b/>
                <w:szCs w:val="24"/>
              </w:rPr>
              <w:t xml:space="preserve">                                                                              £</w:t>
            </w:r>
          </w:p>
          <w:p w14:paraId="57DAE337" w14:textId="77777777" w:rsidR="0065175A" w:rsidRPr="00451BA9" w:rsidRDefault="0065175A" w:rsidP="0065175A">
            <w:pPr>
              <w:rPr>
                <w:rFonts w:cs="Arial"/>
                <w:szCs w:val="24"/>
              </w:rPr>
            </w:pPr>
            <w:r w:rsidRPr="00451BA9">
              <w:rPr>
                <w:rFonts w:cs="Arial"/>
                <w:szCs w:val="24"/>
              </w:rPr>
              <w:t xml:space="preserve">Income                                                                                  3,898,384.00  </w:t>
            </w:r>
          </w:p>
          <w:p w14:paraId="034BAB12" w14:textId="77777777" w:rsidR="0065175A" w:rsidRPr="00451BA9" w:rsidRDefault="0065175A" w:rsidP="0065175A">
            <w:pPr>
              <w:rPr>
                <w:rFonts w:cs="Arial"/>
                <w:szCs w:val="24"/>
              </w:rPr>
            </w:pPr>
            <w:r w:rsidRPr="00451BA9">
              <w:rPr>
                <w:rFonts w:cs="Arial"/>
                <w:szCs w:val="24"/>
              </w:rPr>
              <w:t>Expenditure                                                                           4,146,739.00</w:t>
            </w:r>
          </w:p>
          <w:p w14:paraId="08EE8F35" w14:textId="77777777" w:rsidR="0065175A" w:rsidRPr="00451BA9" w:rsidRDefault="0065175A" w:rsidP="0065175A">
            <w:pPr>
              <w:rPr>
                <w:rFonts w:cs="Arial"/>
                <w:szCs w:val="24"/>
              </w:rPr>
            </w:pPr>
            <w:r w:rsidRPr="00451BA9">
              <w:rPr>
                <w:rFonts w:cs="Arial"/>
                <w:szCs w:val="24"/>
              </w:rPr>
              <w:t xml:space="preserve">In Year Deficit                                                                        </w:t>
            </w:r>
            <w:r w:rsidRPr="00451BA9">
              <w:rPr>
                <w:rFonts w:cs="Arial"/>
                <w:color w:val="FF0000"/>
                <w:szCs w:val="24"/>
              </w:rPr>
              <w:t>(248,354.00)</w:t>
            </w:r>
          </w:p>
          <w:p w14:paraId="42F8AA8A" w14:textId="77777777" w:rsidR="0065175A" w:rsidRPr="00451BA9" w:rsidRDefault="0065175A" w:rsidP="0065175A">
            <w:pPr>
              <w:rPr>
                <w:rFonts w:cs="Arial"/>
                <w:szCs w:val="24"/>
              </w:rPr>
            </w:pPr>
            <w:r w:rsidRPr="00451BA9">
              <w:rPr>
                <w:rFonts w:cs="Arial"/>
                <w:szCs w:val="24"/>
              </w:rPr>
              <w:t>Balance B/</w:t>
            </w:r>
            <w:proofErr w:type="spellStart"/>
            <w:r w:rsidRPr="00451BA9">
              <w:rPr>
                <w:rFonts w:cs="Arial"/>
                <w:szCs w:val="24"/>
              </w:rPr>
              <w:t>Fwd</w:t>
            </w:r>
            <w:proofErr w:type="spellEnd"/>
            <w:r w:rsidRPr="00451BA9">
              <w:rPr>
                <w:rFonts w:cs="Arial"/>
                <w:szCs w:val="24"/>
              </w:rPr>
              <w:t xml:space="preserve"> 2020-21                                                    </w:t>
            </w:r>
            <w:r>
              <w:rPr>
                <w:rFonts w:cs="Arial"/>
                <w:szCs w:val="24"/>
              </w:rPr>
              <w:t xml:space="preserve"> </w:t>
            </w:r>
            <w:r w:rsidRPr="00451BA9">
              <w:rPr>
                <w:rFonts w:cs="Arial"/>
                <w:szCs w:val="24"/>
              </w:rPr>
              <w:t xml:space="preserve">      355,090.00</w:t>
            </w:r>
          </w:p>
          <w:p w14:paraId="58B34923" w14:textId="77777777" w:rsidR="0065175A" w:rsidRPr="00451BA9" w:rsidRDefault="0065175A" w:rsidP="0065175A">
            <w:pPr>
              <w:rPr>
                <w:rFonts w:cs="Arial"/>
                <w:szCs w:val="24"/>
              </w:rPr>
            </w:pPr>
            <w:r>
              <w:rPr>
                <w:rFonts w:cs="Arial"/>
                <w:szCs w:val="24"/>
              </w:rPr>
              <w:t>Current Proposed Carry</w:t>
            </w:r>
            <w:r w:rsidRPr="00451BA9">
              <w:rPr>
                <w:rFonts w:cs="Arial"/>
                <w:szCs w:val="24"/>
              </w:rPr>
              <w:t xml:space="preserve"> forward 2021-22                          </w:t>
            </w:r>
            <w:r>
              <w:rPr>
                <w:rFonts w:cs="Arial"/>
                <w:szCs w:val="24"/>
              </w:rPr>
              <w:t xml:space="preserve">   </w:t>
            </w:r>
            <w:r w:rsidRPr="00451BA9">
              <w:rPr>
                <w:rFonts w:cs="Arial"/>
                <w:szCs w:val="24"/>
              </w:rPr>
              <w:t xml:space="preserve">   106,736.00</w:t>
            </w:r>
          </w:p>
          <w:p w14:paraId="59705DF6" w14:textId="4F3CC0FE" w:rsidR="0065175A" w:rsidRDefault="0065175A" w:rsidP="004D7748">
            <w:pPr>
              <w:rPr>
                <w:szCs w:val="24"/>
                <w:lang w:val="en-US" w:eastAsia="en-US"/>
              </w:rPr>
            </w:pPr>
          </w:p>
          <w:p w14:paraId="254A0386" w14:textId="3A57757F" w:rsidR="0015429B" w:rsidRPr="0015429B" w:rsidRDefault="0015429B" w:rsidP="004D7748">
            <w:pPr>
              <w:rPr>
                <w:szCs w:val="24"/>
                <w:u w:val="single"/>
                <w:lang w:val="en-US" w:eastAsia="en-US"/>
              </w:rPr>
            </w:pPr>
            <w:proofErr w:type="spellStart"/>
            <w:r w:rsidRPr="0015429B">
              <w:rPr>
                <w:szCs w:val="24"/>
                <w:u w:val="single"/>
                <w:lang w:val="en-US" w:eastAsia="en-US"/>
              </w:rPr>
              <w:t>Cashflow</w:t>
            </w:r>
            <w:proofErr w:type="spellEnd"/>
          </w:p>
          <w:p w14:paraId="7ADF02AA" w14:textId="64D933C8" w:rsidR="002F1D0E" w:rsidRPr="00EB6C8D" w:rsidRDefault="002B2F74" w:rsidP="004D7748">
            <w:pPr>
              <w:rPr>
                <w:szCs w:val="24"/>
                <w:lang w:val="en-US" w:eastAsia="en-US"/>
              </w:rPr>
            </w:pPr>
            <w:r w:rsidRPr="00EB6C8D">
              <w:rPr>
                <w:szCs w:val="24"/>
                <w:lang w:val="en-US" w:eastAsia="en-US"/>
              </w:rPr>
              <w:t>Governors ratified the Period 9</w:t>
            </w:r>
            <w:r w:rsidR="002F1D0E" w:rsidRPr="00EB6C8D">
              <w:rPr>
                <w:szCs w:val="24"/>
                <w:lang w:val="en-US" w:eastAsia="en-US"/>
              </w:rPr>
              <w:t xml:space="preserve"> budget monitoring report.</w:t>
            </w:r>
            <w:r w:rsidR="002D2D6C" w:rsidRPr="00EB6C8D">
              <w:rPr>
                <w:szCs w:val="24"/>
                <w:lang w:val="en-US" w:eastAsia="en-US"/>
              </w:rPr>
              <w:br/>
            </w:r>
            <w:r w:rsidR="004D6CD9" w:rsidRPr="00EB6C8D">
              <w:rPr>
                <w:szCs w:val="24"/>
                <w:lang w:val="en-US" w:eastAsia="en-US"/>
              </w:rPr>
              <w:t xml:space="preserve">Governors </w:t>
            </w:r>
            <w:r w:rsidRPr="00EB6C8D">
              <w:rPr>
                <w:szCs w:val="24"/>
                <w:lang w:val="en-US" w:eastAsia="en-US"/>
              </w:rPr>
              <w:t>approved</w:t>
            </w:r>
            <w:r w:rsidR="003C0F3C">
              <w:rPr>
                <w:szCs w:val="24"/>
                <w:lang w:val="en-US" w:eastAsia="en-US"/>
              </w:rPr>
              <w:t xml:space="preserve"> the 2021-22 budget forecast</w:t>
            </w:r>
            <w:r w:rsidR="004D6CD9" w:rsidRPr="00EB6C8D">
              <w:rPr>
                <w:szCs w:val="24"/>
                <w:lang w:val="en-US" w:eastAsia="en-US"/>
              </w:rPr>
              <w:t>.</w:t>
            </w:r>
          </w:p>
          <w:p w14:paraId="4C532289" w14:textId="727C54F0" w:rsidR="008B0C1A" w:rsidRDefault="002B2F74" w:rsidP="004D7748">
            <w:pPr>
              <w:rPr>
                <w:szCs w:val="24"/>
                <w:lang w:val="en-US" w:eastAsia="en-US"/>
              </w:rPr>
            </w:pPr>
            <w:r w:rsidRPr="00EB6C8D">
              <w:rPr>
                <w:szCs w:val="24"/>
                <w:lang w:val="en-US" w:eastAsia="en-US"/>
              </w:rPr>
              <w:t>Governors approved</w:t>
            </w:r>
            <w:r w:rsidR="002F1D0E" w:rsidRPr="00EB6C8D">
              <w:rPr>
                <w:szCs w:val="24"/>
                <w:lang w:val="en-US" w:eastAsia="en-US"/>
              </w:rPr>
              <w:t xml:space="preserve"> the </w:t>
            </w:r>
            <w:proofErr w:type="spellStart"/>
            <w:r w:rsidR="002F1D0E" w:rsidRPr="00EB6C8D">
              <w:rPr>
                <w:szCs w:val="24"/>
                <w:lang w:val="en-US" w:eastAsia="en-US"/>
              </w:rPr>
              <w:t>cashflow</w:t>
            </w:r>
            <w:proofErr w:type="spellEnd"/>
            <w:r w:rsidR="002F1D0E" w:rsidRPr="00EB6C8D">
              <w:rPr>
                <w:szCs w:val="24"/>
                <w:lang w:val="en-US" w:eastAsia="en-US"/>
              </w:rPr>
              <w:t xml:space="preserve"> forecast.</w:t>
            </w:r>
          </w:p>
          <w:p w14:paraId="26D374CC" w14:textId="4A906B99" w:rsidR="00F64133" w:rsidRDefault="00F64133" w:rsidP="004D7748">
            <w:pPr>
              <w:rPr>
                <w:szCs w:val="24"/>
                <w:lang w:val="en-US" w:eastAsia="en-US"/>
              </w:rPr>
            </w:pPr>
          </w:p>
          <w:p w14:paraId="217CA23A" w14:textId="6D6BC9FE" w:rsidR="00F64133" w:rsidRDefault="00F64133" w:rsidP="004D7748">
            <w:pPr>
              <w:rPr>
                <w:szCs w:val="24"/>
                <w:lang w:val="en-US" w:eastAsia="en-US"/>
              </w:rPr>
            </w:pPr>
            <w:r>
              <w:rPr>
                <w:szCs w:val="24"/>
                <w:lang w:val="en-US" w:eastAsia="en-US"/>
              </w:rPr>
              <w:t xml:space="preserve">Governors </w:t>
            </w:r>
            <w:proofErr w:type="gramStart"/>
            <w:r>
              <w:rPr>
                <w:szCs w:val="24"/>
                <w:lang w:val="en-US" w:eastAsia="en-US"/>
              </w:rPr>
              <w:t>were made</w:t>
            </w:r>
            <w:proofErr w:type="gramEnd"/>
            <w:r>
              <w:rPr>
                <w:szCs w:val="24"/>
                <w:lang w:val="en-US" w:eastAsia="en-US"/>
              </w:rPr>
              <w:t xml:space="preserve"> aware that there are still building issues and concerns relating to the Rhodes building.  The floors are still collapsing and there are still leaks appearing.  Lang O’Rourke and carrying out repairs and Manchester City Council are in negotiations with them to extend the warranty from 10 years to 15 years.</w:t>
            </w:r>
          </w:p>
          <w:p w14:paraId="5B30F614" w14:textId="0D1F47C5" w:rsidR="00F64133" w:rsidRDefault="00F64133" w:rsidP="004D7748">
            <w:pPr>
              <w:rPr>
                <w:szCs w:val="24"/>
                <w:lang w:val="en-US" w:eastAsia="en-US"/>
              </w:rPr>
            </w:pPr>
          </w:p>
          <w:p w14:paraId="0410FD74" w14:textId="4622248A" w:rsidR="00F64133" w:rsidRDefault="00F64133" w:rsidP="004D7748">
            <w:pPr>
              <w:rPr>
                <w:szCs w:val="24"/>
                <w:lang w:val="en-US" w:eastAsia="en-US"/>
              </w:rPr>
            </w:pPr>
            <w:r>
              <w:rPr>
                <w:i/>
                <w:szCs w:val="24"/>
                <w:lang w:val="en-US" w:eastAsia="en-US"/>
              </w:rPr>
              <w:t>Q: Is this a common problem with new builds?</w:t>
            </w:r>
          </w:p>
          <w:p w14:paraId="26E09B60" w14:textId="77D141BE" w:rsidR="00F64133" w:rsidRPr="00F64133" w:rsidRDefault="008E2616" w:rsidP="004D7748">
            <w:pPr>
              <w:rPr>
                <w:szCs w:val="24"/>
                <w:lang w:val="en-US" w:eastAsia="en-US"/>
              </w:rPr>
            </w:pPr>
            <w:r>
              <w:rPr>
                <w:szCs w:val="24"/>
                <w:lang w:val="en-US" w:eastAsia="en-US"/>
              </w:rPr>
              <w:t>Yes, the local authority has</w:t>
            </w:r>
            <w:r w:rsidR="00F64133">
              <w:rPr>
                <w:szCs w:val="24"/>
                <w:lang w:val="en-US" w:eastAsia="en-US"/>
              </w:rPr>
              <w:t xml:space="preserve"> stopped using modular buildings and there have been so many problems.</w:t>
            </w:r>
          </w:p>
          <w:p w14:paraId="00EACED6" w14:textId="0972F4DD" w:rsidR="008B0C1A" w:rsidRPr="00EB6C8D" w:rsidRDefault="008B0C1A" w:rsidP="003C0F3C">
            <w:pPr>
              <w:rPr>
                <w:szCs w:val="24"/>
                <w:lang w:val="en-US" w:eastAsia="en-US"/>
              </w:rPr>
            </w:pPr>
          </w:p>
        </w:tc>
      </w:tr>
      <w:tr w:rsidR="00EB6C8D" w:rsidRPr="00EB6C8D" w14:paraId="2EDF0E6B" w14:textId="77777777" w:rsidTr="00BB444D">
        <w:tc>
          <w:tcPr>
            <w:tcW w:w="659" w:type="dxa"/>
            <w:tcBorders>
              <w:bottom w:val="single" w:sz="4" w:space="0" w:color="auto"/>
            </w:tcBorders>
          </w:tcPr>
          <w:p w14:paraId="62E35235" w14:textId="77777777" w:rsidR="000E6A11" w:rsidRPr="00EB6C8D" w:rsidRDefault="000E6A11" w:rsidP="00392890">
            <w:pPr>
              <w:pStyle w:val="Heading1"/>
              <w:rPr>
                <w:color w:val="auto"/>
                <w:sz w:val="24"/>
              </w:rPr>
            </w:pPr>
          </w:p>
        </w:tc>
        <w:tc>
          <w:tcPr>
            <w:tcW w:w="6812" w:type="dxa"/>
            <w:tcBorders>
              <w:bottom w:val="single" w:sz="4" w:space="0" w:color="auto"/>
            </w:tcBorders>
          </w:tcPr>
          <w:p w14:paraId="45D59E75" w14:textId="77777777" w:rsidR="000E6A11" w:rsidRPr="00EB6C8D" w:rsidRDefault="000E6A11" w:rsidP="00392890">
            <w:pPr>
              <w:pStyle w:val="Heading1"/>
              <w:rPr>
                <w:color w:val="auto"/>
                <w:sz w:val="24"/>
              </w:rPr>
            </w:pPr>
            <w:r w:rsidRPr="00EB6C8D">
              <w:rPr>
                <w:color w:val="auto"/>
                <w:sz w:val="24"/>
              </w:rPr>
              <w:t>Actions or decisions</w:t>
            </w:r>
          </w:p>
        </w:tc>
        <w:tc>
          <w:tcPr>
            <w:tcW w:w="1460" w:type="dxa"/>
            <w:tcBorders>
              <w:bottom w:val="single" w:sz="4" w:space="0" w:color="auto"/>
            </w:tcBorders>
          </w:tcPr>
          <w:p w14:paraId="2F2CDB3A" w14:textId="77777777" w:rsidR="000E6A11" w:rsidRPr="00EB6C8D" w:rsidRDefault="000E6A11" w:rsidP="00392890">
            <w:pPr>
              <w:rPr>
                <w:rFonts w:cs="Arial"/>
                <w:b/>
                <w:szCs w:val="24"/>
              </w:rPr>
            </w:pPr>
            <w:r w:rsidRPr="00EB6C8D">
              <w:rPr>
                <w:rFonts w:cs="Arial"/>
                <w:b/>
                <w:szCs w:val="24"/>
              </w:rPr>
              <w:t>Owner</w:t>
            </w:r>
          </w:p>
        </w:tc>
        <w:tc>
          <w:tcPr>
            <w:tcW w:w="1377" w:type="dxa"/>
            <w:tcBorders>
              <w:bottom w:val="single" w:sz="4" w:space="0" w:color="auto"/>
            </w:tcBorders>
          </w:tcPr>
          <w:p w14:paraId="66E3090C" w14:textId="77777777" w:rsidR="000E6A11" w:rsidRPr="00EB6C8D" w:rsidRDefault="000E6A11" w:rsidP="00392890">
            <w:pPr>
              <w:rPr>
                <w:rFonts w:cs="Arial"/>
                <w:b/>
                <w:szCs w:val="24"/>
              </w:rPr>
            </w:pPr>
            <w:r w:rsidRPr="00EB6C8D">
              <w:rPr>
                <w:rFonts w:cs="Arial"/>
                <w:b/>
                <w:szCs w:val="24"/>
              </w:rPr>
              <w:t>Timescale</w:t>
            </w:r>
          </w:p>
        </w:tc>
      </w:tr>
      <w:tr w:rsidR="00EB6C8D" w:rsidRPr="00EB6C8D" w14:paraId="6B19643C" w14:textId="77777777" w:rsidTr="00BB444D">
        <w:tc>
          <w:tcPr>
            <w:tcW w:w="659" w:type="dxa"/>
            <w:tcBorders>
              <w:bottom w:val="nil"/>
            </w:tcBorders>
          </w:tcPr>
          <w:p w14:paraId="0FD0AC24" w14:textId="61EC2C9E" w:rsidR="00466874" w:rsidRPr="00EB6C8D" w:rsidRDefault="00256096" w:rsidP="00392890">
            <w:pPr>
              <w:pStyle w:val="Heading1"/>
              <w:rPr>
                <w:b w:val="0"/>
                <w:color w:val="auto"/>
                <w:sz w:val="24"/>
              </w:rPr>
            </w:pPr>
            <w:r w:rsidRPr="00EB6C8D">
              <w:rPr>
                <w:b w:val="0"/>
                <w:color w:val="auto"/>
                <w:sz w:val="24"/>
              </w:rPr>
              <w:t>D</w:t>
            </w:r>
          </w:p>
        </w:tc>
        <w:tc>
          <w:tcPr>
            <w:tcW w:w="6812" w:type="dxa"/>
            <w:tcBorders>
              <w:bottom w:val="nil"/>
            </w:tcBorders>
          </w:tcPr>
          <w:p w14:paraId="5368A111" w14:textId="7DD27DD5" w:rsidR="00466874" w:rsidRPr="00EB6C8D" w:rsidRDefault="003C0F3C" w:rsidP="00256096">
            <w:pPr>
              <w:pStyle w:val="Heading1"/>
              <w:numPr>
                <w:ilvl w:val="0"/>
                <w:numId w:val="1"/>
              </w:numPr>
              <w:rPr>
                <w:b w:val="0"/>
                <w:color w:val="auto"/>
                <w:sz w:val="24"/>
              </w:rPr>
            </w:pPr>
            <w:r>
              <w:rPr>
                <w:b w:val="0"/>
                <w:color w:val="auto"/>
                <w:sz w:val="24"/>
              </w:rPr>
              <w:t>Period 12</w:t>
            </w:r>
            <w:r w:rsidR="00256096" w:rsidRPr="00EB6C8D">
              <w:rPr>
                <w:b w:val="0"/>
                <w:color w:val="auto"/>
                <w:sz w:val="24"/>
              </w:rPr>
              <w:t xml:space="preserve"> budget monitoring ratified</w:t>
            </w:r>
          </w:p>
        </w:tc>
        <w:tc>
          <w:tcPr>
            <w:tcW w:w="1460" w:type="dxa"/>
            <w:tcBorders>
              <w:bottom w:val="nil"/>
            </w:tcBorders>
          </w:tcPr>
          <w:p w14:paraId="6FF7E7A8" w14:textId="5FB8BDE3" w:rsidR="00466874" w:rsidRPr="00EB6C8D" w:rsidRDefault="00256096" w:rsidP="00392890">
            <w:pPr>
              <w:rPr>
                <w:rFonts w:cs="Arial"/>
                <w:szCs w:val="24"/>
              </w:rPr>
            </w:pPr>
            <w:r w:rsidRPr="00EB6C8D">
              <w:rPr>
                <w:rFonts w:cs="Arial"/>
                <w:szCs w:val="24"/>
              </w:rPr>
              <w:t>GB</w:t>
            </w:r>
          </w:p>
        </w:tc>
        <w:tc>
          <w:tcPr>
            <w:tcW w:w="1377" w:type="dxa"/>
            <w:tcBorders>
              <w:bottom w:val="nil"/>
            </w:tcBorders>
          </w:tcPr>
          <w:p w14:paraId="147F1A1C" w14:textId="747345CD" w:rsidR="00466874" w:rsidRPr="00EB6C8D" w:rsidRDefault="00466874" w:rsidP="00392890">
            <w:pPr>
              <w:rPr>
                <w:rFonts w:cs="Arial"/>
                <w:szCs w:val="24"/>
              </w:rPr>
            </w:pPr>
          </w:p>
        </w:tc>
      </w:tr>
      <w:tr w:rsidR="00EB6C8D" w:rsidRPr="00EB6C8D" w14:paraId="40784B43" w14:textId="77777777" w:rsidTr="00DF4A82">
        <w:tc>
          <w:tcPr>
            <w:tcW w:w="659" w:type="dxa"/>
            <w:tcBorders>
              <w:top w:val="nil"/>
              <w:bottom w:val="nil"/>
            </w:tcBorders>
          </w:tcPr>
          <w:p w14:paraId="5B08FBE0" w14:textId="3C789D17" w:rsidR="00256096" w:rsidRPr="00EB6C8D" w:rsidRDefault="00256096" w:rsidP="00392890">
            <w:pPr>
              <w:pStyle w:val="Heading1"/>
              <w:rPr>
                <w:b w:val="0"/>
                <w:color w:val="auto"/>
                <w:sz w:val="24"/>
              </w:rPr>
            </w:pPr>
            <w:r w:rsidRPr="00EB6C8D">
              <w:rPr>
                <w:b w:val="0"/>
                <w:color w:val="auto"/>
                <w:sz w:val="24"/>
              </w:rPr>
              <w:t>D</w:t>
            </w:r>
          </w:p>
        </w:tc>
        <w:tc>
          <w:tcPr>
            <w:tcW w:w="6812" w:type="dxa"/>
            <w:tcBorders>
              <w:top w:val="nil"/>
              <w:bottom w:val="nil"/>
            </w:tcBorders>
          </w:tcPr>
          <w:p w14:paraId="02B39F3D" w14:textId="058A9875" w:rsidR="00256096" w:rsidRPr="00EB6C8D" w:rsidRDefault="003C0F3C" w:rsidP="003C0F3C">
            <w:pPr>
              <w:pStyle w:val="Heading1"/>
              <w:numPr>
                <w:ilvl w:val="0"/>
                <w:numId w:val="1"/>
              </w:numPr>
              <w:rPr>
                <w:b w:val="0"/>
                <w:color w:val="auto"/>
                <w:sz w:val="24"/>
              </w:rPr>
            </w:pPr>
            <w:r>
              <w:rPr>
                <w:b w:val="0"/>
                <w:color w:val="auto"/>
                <w:sz w:val="24"/>
              </w:rPr>
              <w:t>2021-22 b</w:t>
            </w:r>
            <w:r w:rsidR="00256096" w:rsidRPr="00EB6C8D">
              <w:rPr>
                <w:b w:val="0"/>
                <w:color w:val="auto"/>
                <w:sz w:val="24"/>
              </w:rPr>
              <w:t xml:space="preserve">udget </w:t>
            </w:r>
            <w:r>
              <w:rPr>
                <w:b w:val="0"/>
                <w:color w:val="auto"/>
                <w:sz w:val="24"/>
              </w:rPr>
              <w:t>forecast ratified</w:t>
            </w:r>
          </w:p>
        </w:tc>
        <w:tc>
          <w:tcPr>
            <w:tcW w:w="1460" w:type="dxa"/>
            <w:tcBorders>
              <w:top w:val="nil"/>
              <w:bottom w:val="nil"/>
            </w:tcBorders>
          </w:tcPr>
          <w:p w14:paraId="3FF098FD" w14:textId="5D6A3508" w:rsidR="00256096" w:rsidRPr="00EB6C8D" w:rsidRDefault="00256096" w:rsidP="00392890">
            <w:pPr>
              <w:rPr>
                <w:rFonts w:cs="Arial"/>
                <w:szCs w:val="24"/>
              </w:rPr>
            </w:pPr>
            <w:r w:rsidRPr="00EB6C8D">
              <w:rPr>
                <w:rFonts w:cs="Arial"/>
                <w:szCs w:val="24"/>
              </w:rPr>
              <w:t>GB</w:t>
            </w:r>
          </w:p>
        </w:tc>
        <w:tc>
          <w:tcPr>
            <w:tcW w:w="1377" w:type="dxa"/>
            <w:tcBorders>
              <w:top w:val="nil"/>
              <w:bottom w:val="nil"/>
            </w:tcBorders>
          </w:tcPr>
          <w:p w14:paraId="0C29F3BD" w14:textId="77777777" w:rsidR="00256096" w:rsidRPr="00EB6C8D" w:rsidRDefault="00256096" w:rsidP="00392890">
            <w:pPr>
              <w:rPr>
                <w:rFonts w:cs="Arial"/>
                <w:szCs w:val="24"/>
              </w:rPr>
            </w:pPr>
          </w:p>
        </w:tc>
      </w:tr>
      <w:tr w:rsidR="00256096" w:rsidRPr="00EB6C8D" w14:paraId="50EDA025" w14:textId="77777777" w:rsidTr="00DF4A82">
        <w:tc>
          <w:tcPr>
            <w:tcW w:w="659" w:type="dxa"/>
            <w:tcBorders>
              <w:top w:val="nil"/>
              <w:bottom w:val="single" w:sz="4" w:space="0" w:color="auto"/>
            </w:tcBorders>
          </w:tcPr>
          <w:p w14:paraId="5831F4D3" w14:textId="56ED44E6" w:rsidR="008B0C1A" w:rsidRPr="003C0F3C" w:rsidRDefault="00256096" w:rsidP="003C0F3C">
            <w:pPr>
              <w:pStyle w:val="Heading1"/>
              <w:rPr>
                <w:b w:val="0"/>
                <w:color w:val="auto"/>
                <w:sz w:val="24"/>
              </w:rPr>
            </w:pPr>
            <w:r w:rsidRPr="00EB6C8D">
              <w:rPr>
                <w:b w:val="0"/>
                <w:color w:val="auto"/>
                <w:sz w:val="24"/>
              </w:rPr>
              <w:t>D</w:t>
            </w:r>
          </w:p>
        </w:tc>
        <w:tc>
          <w:tcPr>
            <w:tcW w:w="6812" w:type="dxa"/>
            <w:tcBorders>
              <w:top w:val="nil"/>
              <w:bottom w:val="single" w:sz="4" w:space="0" w:color="auto"/>
            </w:tcBorders>
          </w:tcPr>
          <w:p w14:paraId="0F8A1EBE" w14:textId="59012564" w:rsidR="00CC2896" w:rsidRPr="003C0F3C" w:rsidRDefault="00FB01D9" w:rsidP="003C0F3C">
            <w:pPr>
              <w:pStyle w:val="Heading1"/>
              <w:numPr>
                <w:ilvl w:val="0"/>
                <w:numId w:val="1"/>
              </w:numPr>
              <w:rPr>
                <w:b w:val="0"/>
                <w:color w:val="auto"/>
              </w:rPr>
            </w:pPr>
            <w:proofErr w:type="spellStart"/>
            <w:r w:rsidRPr="00EB6C8D">
              <w:rPr>
                <w:b w:val="0"/>
                <w:color w:val="auto"/>
                <w:sz w:val="24"/>
              </w:rPr>
              <w:t>Cashflow</w:t>
            </w:r>
            <w:proofErr w:type="spellEnd"/>
            <w:r w:rsidRPr="00EB6C8D">
              <w:rPr>
                <w:b w:val="0"/>
                <w:color w:val="auto"/>
                <w:sz w:val="24"/>
              </w:rPr>
              <w:t xml:space="preserve"> forecast </w:t>
            </w:r>
            <w:r w:rsidR="003C0F3C">
              <w:rPr>
                <w:b w:val="0"/>
                <w:color w:val="auto"/>
                <w:sz w:val="24"/>
              </w:rPr>
              <w:t>ratified</w:t>
            </w:r>
          </w:p>
        </w:tc>
        <w:tc>
          <w:tcPr>
            <w:tcW w:w="1460" w:type="dxa"/>
            <w:tcBorders>
              <w:top w:val="nil"/>
              <w:bottom w:val="single" w:sz="4" w:space="0" w:color="auto"/>
            </w:tcBorders>
          </w:tcPr>
          <w:p w14:paraId="40CA1B91" w14:textId="6729594F" w:rsidR="008B0C1A" w:rsidRPr="00EB6C8D" w:rsidRDefault="00256096" w:rsidP="00392890">
            <w:pPr>
              <w:rPr>
                <w:rFonts w:cs="Arial"/>
                <w:szCs w:val="24"/>
              </w:rPr>
            </w:pPr>
            <w:r w:rsidRPr="00EB6C8D">
              <w:rPr>
                <w:rFonts w:cs="Arial"/>
                <w:szCs w:val="24"/>
              </w:rPr>
              <w:t>GB</w:t>
            </w:r>
          </w:p>
        </w:tc>
        <w:tc>
          <w:tcPr>
            <w:tcW w:w="1377" w:type="dxa"/>
            <w:tcBorders>
              <w:top w:val="nil"/>
              <w:bottom w:val="single" w:sz="4" w:space="0" w:color="auto"/>
            </w:tcBorders>
          </w:tcPr>
          <w:p w14:paraId="24905A87" w14:textId="77777777" w:rsidR="00256096" w:rsidRPr="00EB6C8D" w:rsidRDefault="00256096" w:rsidP="00392890">
            <w:pPr>
              <w:rPr>
                <w:rFonts w:cs="Arial"/>
                <w:szCs w:val="24"/>
              </w:rPr>
            </w:pPr>
          </w:p>
        </w:tc>
      </w:tr>
    </w:tbl>
    <w:p w14:paraId="3CB335D7" w14:textId="505C64B0" w:rsidR="007B4A8A" w:rsidRPr="00EB6C8D" w:rsidRDefault="007B4A8A"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05C58157" w14:textId="77777777" w:rsidTr="00F532B3">
        <w:tc>
          <w:tcPr>
            <w:tcW w:w="664" w:type="dxa"/>
            <w:tcBorders>
              <w:bottom w:val="single" w:sz="4" w:space="0" w:color="auto"/>
            </w:tcBorders>
          </w:tcPr>
          <w:p w14:paraId="63D8FD0E" w14:textId="50F0BB05" w:rsidR="00F532B3" w:rsidRPr="00EB6C8D" w:rsidRDefault="009165B7" w:rsidP="00F532B3">
            <w:pPr>
              <w:rPr>
                <w:rFonts w:cs="Arial"/>
                <w:b/>
                <w:szCs w:val="24"/>
              </w:rPr>
            </w:pPr>
            <w:r>
              <w:rPr>
                <w:rFonts w:cs="Arial"/>
                <w:b/>
                <w:szCs w:val="24"/>
              </w:rPr>
              <w:t>11</w:t>
            </w:r>
          </w:p>
        </w:tc>
        <w:tc>
          <w:tcPr>
            <w:tcW w:w="9644" w:type="dxa"/>
            <w:gridSpan w:val="3"/>
            <w:tcBorders>
              <w:bottom w:val="single" w:sz="4" w:space="0" w:color="auto"/>
            </w:tcBorders>
          </w:tcPr>
          <w:p w14:paraId="1670F075" w14:textId="7C99AF83" w:rsidR="00F532B3" w:rsidRPr="00EB6C8D" w:rsidRDefault="00F532B3" w:rsidP="00F532B3">
            <w:pPr>
              <w:rPr>
                <w:rFonts w:cs="Arial"/>
                <w:b/>
                <w:szCs w:val="24"/>
              </w:rPr>
            </w:pPr>
            <w:r w:rsidRPr="00EB6C8D">
              <w:rPr>
                <w:rFonts w:cs="Arial"/>
                <w:b/>
                <w:szCs w:val="24"/>
              </w:rPr>
              <w:t>C</w:t>
            </w:r>
            <w:r w:rsidR="009165B7">
              <w:rPr>
                <w:rFonts w:cs="Arial"/>
                <w:b/>
                <w:szCs w:val="24"/>
              </w:rPr>
              <w:t>urriculum Committee meeting (26.5</w:t>
            </w:r>
            <w:r w:rsidRPr="00EB6C8D">
              <w:rPr>
                <w:rFonts w:cs="Arial"/>
                <w:b/>
                <w:szCs w:val="24"/>
              </w:rPr>
              <w:t>.21) update</w:t>
            </w:r>
          </w:p>
        </w:tc>
      </w:tr>
      <w:tr w:rsidR="00EB6C8D" w:rsidRPr="00EB6C8D" w14:paraId="5A3786C9" w14:textId="77777777" w:rsidTr="00F532B3">
        <w:tc>
          <w:tcPr>
            <w:tcW w:w="10308" w:type="dxa"/>
            <w:gridSpan w:val="4"/>
            <w:tcBorders>
              <w:bottom w:val="single" w:sz="4" w:space="0" w:color="auto"/>
            </w:tcBorders>
          </w:tcPr>
          <w:p w14:paraId="130F22A1" w14:textId="7CC8FF98" w:rsidR="00CC2896" w:rsidRPr="00EB6C8D" w:rsidRDefault="00CC2896" w:rsidP="00F532B3">
            <w:pPr>
              <w:rPr>
                <w:szCs w:val="24"/>
                <w:lang w:val="en-US" w:eastAsia="en-US"/>
              </w:rPr>
            </w:pPr>
            <w:r w:rsidRPr="00EB6C8D">
              <w:rPr>
                <w:szCs w:val="24"/>
                <w:lang w:val="en-US" w:eastAsia="en-US"/>
              </w:rPr>
              <w:t xml:space="preserve">Governors received and noted the Curriculum Committee meeting minutes.  The Chair of the Committee provided a verbal summary of the headlines and the following points </w:t>
            </w:r>
            <w:proofErr w:type="gramStart"/>
            <w:r w:rsidRPr="00EB6C8D">
              <w:rPr>
                <w:szCs w:val="24"/>
                <w:lang w:val="en-US" w:eastAsia="en-US"/>
              </w:rPr>
              <w:t>were raised</w:t>
            </w:r>
            <w:proofErr w:type="gramEnd"/>
            <w:r w:rsidRPr="00EB6C8D">
              <w:rPr>
                <w:szCs w:val="24"/>
                <w:lang w:val="en-US" w:eastAsia="en-US"/>
              </w:rPr>
              <w:t xml:space="preserve"> in discussion.</w:t>
            </w:r>
          </w:p>
          <w:p w14:paraId="6F5BF459" w14:textId="77777777" w:rsidR="00CC2896" w:rsidRPr="00EB6C8D" w:rsidRDefault="00CC2896" w:rsidP="00F532B3">
            <w:pPr>
              <w:rPr>
                <w:szCs w:val="24"/>
                <w:lang w:val="en-US" w:eastAsia="en-US"/>
              </w:rPr>
            </w:pPr>
          </w:p>
          <w:p w14:paraId="0AB41977" w14:textId="35EBD8D7" w:rsidR="00325760" w:rsidRDefault="00F64133" w:rsidP="00325760">
            <w:pPr>
              <w:rPr>
                <w:szCs w:val="24"/>
                <w:lang w:val="en-US" w:eastAsia="en-US"/>
              </w:rPr>
            </w:pPr>
            <w:r>
              <w:rPr>
                <w:szCs w:val="24"/>
                <w:lang w:val="en-US" w:eastAsia="en-US"/>
              </w:rPr>
              <w:t xml:space="preserve">The committee received a </w:t>
            </w:r>
            <w:proofErr w:type="spellStart"/>
            <w:r>
              <w:rPr>
                <w:szCs w:val="24"/>
                <w:lang w:val="en-US" w:eastAsia="en-US"/>
              </w:rPr>
              <w:t>Covid</w:t>
            </w:r>
            <w:proofErr w:type="spellEnd"/>
            <w:r>
              <w:rPr>
                <w:szCs w:val="24"/>
                <w:lang w:val="en-US" w:eastAsia="en-US"/>
              </w:rPr>
              <w:t xml:space="preserve"> risk assessment update, although guidelines are ever changing.</w:t>
            </w:r>
          </w:p>
          <w:p w14:paraId="33EA7677" w14:textId="55CB760A" w:rsidR="00F64133" w:rsidRDefault="00F64133" w:rsidP="00325760">
            <w:pPr>
              <w:rPr>
                <w:szCs w:val="24"/>
                <w:lang w:val="en-US" w:eastAsia="en-US"/>
              </w:rPr>
            </w:pPr>
          </w:p>
          <w:p w14:paraId="797C3080" w14:textId="096D9464" w:rsidR="00F64133" w:rsidRDefault="00F64133" w:rsidP="00325760">
            <w:pPr>
              <w:rPr>
                <w:szCs w:val="24"/>
                <w:lang w:val="en-US" w:eastAsia="en-US"/>
              </w:rPr>
            </w:pPr>
            <w:r>
              <w:rPr>
                <w:szCs w:val="24"/>
                <w:lang w:val="en-US" w:eastAsia="en-US"/>
              </w:rPr>
              <w:t xml:space="preserve">The format of parents’ evening </w:t>
            </w:r>
            <w:proofErr w:type="gramStart"/>
            <w:r>
              <w:rPr>
                <w:szCs w:val="24"/>
                <w:lang w:val="en-US" w:eastAsia="en-US"/>
              </w:rPr>
              <w:t>was discussed</w:t>
            </w:r>
            <w:proofErr w:type="gramEnd"/>
            <w:r>
              <w:rPr>
                <w:szCs w:val="24"/>
                <w:lang w:val="en-US" w:eastAsia="en-US"/>
              </w:rPr>
              <w:t xml:space="preserve"> in length and the feedback was that the majority of parents prefer this to take place face to face.  </w:t>
            </w:r>
          </w:p>
          <w:p w14:paraId="4BE28569" w14:textId="6416AEA7" w:rsidR="00F64133" w:rsidRDefault="00F64133" w:rsidP="00325760">
            <w:pPr>
              <w:rPr>
                <w:szCs w:val="24"/>
                <w:lang w:val="en-US" w:eastAsia="en-US"/>
              </w:rPr>
            </w:pPr>
          </w:p>
          <w:p w14:paraId="5537251E" w14:textId="05B3F569" w:rsidR="00F64133" w:rsidRDefault="00F64133" w:rsidP="00325760">
            <w:pPr>
              <w:rPr>
                <w:szCs w:val="24"/>
                <w:lang w:val="en-US" w:eastAsia="en-US"/>
              </w:rPr>
            </w:pPr>
            <w:r>
              <w:rPr>
                <w:szCs w:val="24"/>
                <w:lang w:val="en-US" w:eastAsia="en-US"/>
              </w:rPr>
              <w:t xml:space="preserve">Assessment data </w:t>
            </w:r>
            <w:proofErr w:type="gramStart"/>
            <w:r>
              <w:rPr>
                <w:szCs w:val="24"/>
                <w:lang w:val="en-US" w:eastAsia="en-US"/>
              </w:rPr>
              <w:t>was reviewed</w:t>
            </w:r>
            <w:proofErr w:type="gramEnd"/>
            <w:r>
              <w:rPr>
                <w:szCs w:val="24"/>
                <w:lang w:val="en-US" w:eastAsia="en-US"/>
              </w:rPr>
              <w:t xml:space="preserve"> and the data revealed that pupil premium children are below expected standard.  The impact of online learning was evident.</w:t>
            </w:r>
          </w:p>
          <w:p w14:paraId="63DA6C46" w14:textId="18950EFE" w:rsidR="00F64133" w:rsidRDefault="00F64133" w:rsidP="00325760">
            <w:pPr>
              <w:rPr>
                <w:szCs w:val="24"/>
                <w:lang w:val="en-US" w:eastAsia="en-US"/>
              </w:rPr>
            </w:pPr>
          </w:p>
          <w:p w14:paraId="296CDE79" w14:textId="137A6E17" w:rsidR="00F64133" w:rsidRDefault="00F64133" w:rsidP="00325760">
            <w:pPr>
              <w:rPr>
                <w:szCs w:val="24"/>
                <w:lang w:val="en-US" w:eastAsia="en-US"/>
              </w:rPr>
            </w:pPr>
            <w:r>
              <w:rPr>
                <w:szCs w:val="24"/>
                <w:lang w:val="en-US" w:eastAsia="en-US"/>
              </w:rPr>
              <w:t xml:space="preserve">Catch-up plans </w:t>
            </w:r>
            <w:proofErr w:type="gramStart"/>
            <w:r>
              <w:rPr>
                <w:szCs w:val="24"/>
                <w:lang w:val="en-US" w:eastAsia="en-US"/>
              </w:rPr>
              <w:t>have been developed</w:t>
            </w:r>
            <w:proofErr w:type="gramEnd"/>
            <w:r>
              <w:rPr>
                <w:szCs w:val="24"/>
                <w:lang w:val="en-US" w:eastAsia="en-US"/>
              </w:rPr>
              <w:t>, although upon the return to school in March, ensuring the mental health and wellbeing of the children was the main priority.</w:t>
            </w:r>
          </w:p>
          <w:p w14:paraId="5ADE324F" w14:textId="2379FA9B" w:rsidR="00F64133" w:rsidRDefault="00F64133" w:rsidP="00325760">
            <w:pPr>
              <w:rPr>
                <w:szCs w:val="24"/>
                <w:lang w:val="en-US" w:eastAsia="en-US"/>
              </w:rPr>
            </w:pPr>
          </w:p>
          <w:p w14:paraId="198FD511" w14:textId="1B0C5486" w:rsidR="00F64133" w:rsidRDefault="00F64133" w:rsidP="00325760">
            <w:pPr>
              <w:rPr>
                <w:szCs w:val="24"/>
                <w:lang w:val="en-US" w:eastAsia="en-US"/>
              </w:rPr>
            </w:pPr>
            <w:r>
              <w:rPr>
                <w:szCs w:val="24"/>
                <w:lang w:val="en-US" w:eastAsia="en-US"/>
              </w:rPr>
              <w:t xml:space="preserve">The school has bought into Play Therapy services for two days per week, due to the lack of capacity of CAMHS (Child and Adolescent Mental Health Service).  </w:t>
            </w:r>
            <w:proofErr w:type="gramStart"/>
            <w:r>
              <w:rPr>
                <w:szCs w:val="24"/>
                <w:lang w:val="en-US" w:eastAsia="en-US"/>
              </w:rPr>
              <w:t>Play Therapy provides a self-referral service and has suggested that they focus on a year group every few weeks.</w:t>
            </w:r>
            <w:proofErr w:type="gramEnd"/>
            <w:r>
              <w:rPr>
                <w:szCs w:val="24"/>
                <w:lang w:val="en-US" w:eastAsia="en-US"/>
              </w:rPr>
              <w:t xml:space="preserve">  The school will hold an assembly to explain the service to the children and the children can then self-refer, which is a refreshing idea.</w:t>
            </w:r>
          </w:p>
          <w:p w14:paraId="43134D34" w14:textId="46A4C811" w:rsidR="00F64133" w:rsidRDefault="00F64133" w:rsidP="00325760">
            <w:pPr>
              <w:rPr>
                <w:szCs w:val="24"/>
                <w:lang w:val="en-US" w:eastAsia="en-US"/>
              </w:rPr>
            </w:pPr>
          </w:p>
          <w:p w14:paraId="3A9C03AD" w14:textId="035A565E" w:rsidR="00F64133" w:rsidRDefault="00F64133" w:rsidP="00325760">
            <w:pPr>
              <w:rPr>
                <w:szCs w:val="24"/>
                <w:lang w:val="en-US" w:eastAsia="en-US"/>
              </w:rPr>
            </w:pPr>
            <w:r>
              <w:rPr>
                <w:i/>
                <w:szCs w:val="24"/>
                <w:lang w:val="en-US" w:eastAsia="en-US"/>
              </w:rPr>
              <w:t>Q: Is this in addition to a formal counsellor?</w:t>
            </w:r>
          </w:p>
          <w:p w14:paraId="3BB000CE" w14:textId="6AFE91DF" w:rsidR="00F64133" w:rsidRDefault="00F64133" w:rsidP="00325760">
            <w:pPr>
              <w:rPr>
                <w:szCs w:val="24"/>
                <w:lang w:val="en-US" w:eastAsia="en-US"/>
              </w:rPr>
            </w:pPr>
            <w:r>
              <w:rPr>
                <w:szCs w:val="24"/>
                <w:lang w:val="en-US" w:eastAsia="en-US"/>
              </w:rPr>
              <w:t>Yes.</w:t>
            </w:r>
            <w:r w:rsidR="000D3312">
              <w:rPr>
                <w:szCs w:val="24"/>
                <w:lang w:val="en-US" w:eastAsia="en-US"/>
              </w:rPr>
              <w:t xml:space="preserve">  Play Therapy will work with parents and families at home too.</w:t>
            </w:r>
          </w:p>
          <w:p w14:paraId="56FE8C68" w14:textId="28171EEB" w:rsidR="000D3312" w:rsidRDefault="000D3312" w:rsidP="00325760">
            <w:pPr>
              <w:rPr>
                <w:szCs w:val="24"/>
                <w:lang w:val="en-US" w:eastAsia="en-US"/>
              </w:rPr>
            </w:pPr>
          </w:p>
          <w:p w14:paraId="1A09EC7F" w14:textId="4E7C610A" w:rsidR="000D3312" w:rsidRDefault="000D3312" w:rsidP="00325760">
            <w:pPr>
              <w:rPr>
                <w:szCs w:val="24"/>
                <w:lang w:val="en-US" w:eastAsia="en-US"/>
              </w:rPr>
            </w:pPr>
            <w:r>
              <w:rPr>
                <w:i/>
                <w:szCs w:val="24"/>
                <w:lang w:val="en-US" w:eastAsia="en-US"/>
              </w:rPr>
              <w:t>Q: Will they offer a drop-in service for parents?</w:t>
            </w:r>
          </w:p>
          <w:p w14:paraId="14A3A22A" w14:textId="7C33985A" w:rsidR="000D3312" w:rsidRDefault="000D3312" w:rsidP="00325760">
            <w:pPr>
              <w:rPr>
                <w:szCs w:val="24"/>
                <w:lang w:val="en-US" w:eastAsia="en-US"/>
              </w:rPr>
            </w:pPr>
            <w:r>
              <w:rPr>
                <w:szCs w:val="24"/>
                <w:lang w:val="en-US" w:eastAsia="en-US"/>
              </w:rPr>
              <w:t>They offer a pro-active service and parents would receive a lot of support.  They are open to suggestions and it is likely this would be something they would consider if asked.</w:t>
            </w:r>
          </w:p>
          <w:p w14:paraId="62689E58" w14:textId="5DC5A955" w:rsidR="000D3312" w:rsidRDefault="000D3312" w:rsidP="00325760">
            <w:pPr>
              <w:rPr>
                <w:szCs w:val="24"/>
                <w:lang w:val="en-US" w:eastAsia="en-US"/>
              </w:rPr>
            </w:pPr>
          </w:p>
          <w:p w14:paraId="02FDFC19" w14:textId="584B3190" w:rsidR="000D3312" w:rsidRPr="000D3312" w:rsidRDefault="000D3312" w:rsidP="00325760">
            <w:pPr>
              <w:rPr>
                <w:szCs w:val="24"/>
                <w:lang w:val="en-US" w:eastAsia="en-US"/>
              </w:rPr>
            </w:pPr>
            <w:r>
              <w:rPr>
                <w:szCs w:val="24"/>
                <w:lang w:val="en-US" w:eastAsia="en-US"/>
              </w:rPr>
              <w:t>The committee reviewed the School Development Plan, including areas of strength and areas for development.  The areas for development will be included on next year’s plan.</w:t>
            </w:r>
          </w:p>
          <w:p w14:paraId="04FF8900" w14:textId="0E6E38D1" w:rsidR="00131A9A" w:rsidRPr="00EB6C8D" w:rsidRDefault="00131A9A" w:rsidP="003C0F3C">
            <w:pPr>
              <w:rPr>
                <w:szCs w:val="24"/>
                <w:lang w:val="en-US" w:eastAsia="en-US"/>
              </w:rPr>
            </w:pPr>
          </w:p>
        </w:tc>
      </w:tr>
      <w:tr w:rsidR="00EB6C8D" w:rsidRPr="00EB6C8D" w14:paraId="00680116" w14:textId="77777777" w:rsidTr="00F532B3">
        <w:tc>
          <w:tcPr>
            <w:tcW w:w="664" w:type="dxa"/>
            <w:tcBorders>
              <w:top w:val="single" w:sz="4" w:space="0" w:color="auto"/>
            </w:tcBorders>
          </w:tcPr>
          <w:p w14:paraId="1F3AB94B" w14:textId="77777777" w:rsidR="00F532B3" w:rsidRPr="00EB6C8D" w:rsidRDefault="00F532B3" w:rsidP="00F532B3">
            <w:pPr>
              <w:jc w:val="both"/>
              <w:rPr>
                <w:rFonts w:cs="Arial"/>
              </w:rPr>
            </w:pPr>
          </w:p>
        </w:tc>
        <w:tc>
          <w:tcPr>
            <w:tcW w:w="6798" w:type="dxa"/>
            <w:tcBorders>
              <w:top w:val="single" w:sz="4" w:space="0" w:color="auto"/>
            </w:tcBorders>
          </w:tcPr>
          <w:p w14:paraId="2AE337C8" w14:textId="77777777" w:rsidR="00F532B3" w:rsidRPr="00EB6C8D" w:rsidRDefault="00F532B3" w:rsidP="00F532B3">
            <w:pPr>
              <w:pStyle w:val="Heading1"/>
              <w:rPr>
                <w:color w:val="auto"/>
                <w:sz w:val="24"/>
              </w:rPr>
            </w:pPr>
            <w:r w:rsidRPr="00EB6C8D">
              <w:rPr>
                <w:color w:val="auto"/>
                <w:sz w:val="24"/>
              </w:rPr>
              <w:t>Actions or decisions</w:t>
            </w:r>
          </w:p>
        </w:tc>
        <w:tc>
          <w:tcPr>
            <w:tcW w:w="1469" w:type="dxa"/>
            <w:tcBorders>
              <w:top w:val="single" w:sz="4" w:space="0" w:color="auto"/>
            </w:tcBorders>
          </w:tcPr>
          <w:p w14:paraId="69DFBCB6" w14:textId="77777777" w:rsidR="00F532B3" w:rsidRPr="00EB6C8D" w:rsidRDefault="00F532B3" w:rsidP="00F532B3">
            <w:pPr>
              <w:rPr>
                <w:rFonts w:cs="Arial"/>
                <w:b/>
                <w:szCs w:val="24"/>
              </w:rPr>
            </w:pPr>
            <w:r w:rsidRPr="00EB6C8D">
              <w:rPr>
                <w:rFonts w:cs="Arial"/>
                <w:b/>
                <w:szCs w:val="24"/>
              </w:rPr>
              <w:t>Owner</w:t>
            </w:r>
          </w:p>
        </w:tc>
        <w:tc>
          <w:tcPr>
            <w:tcW w:w="1377" w:type="dxa"/>
            <w:tcBorders>
              <w:top w:val="single" w:sz="4" w:space="0" w:color="auto"/>
            </w:tcBorders>
          </w:tcPr>
          <w:p w14:paraId="47576FC7" w14:textId="77777777" w:rsidR="00F532B3" w:rsidRPr="00EB6C8D" w:rsidRDefault="00F532B3" w:rsidP="00F532B3">
            <w:pPr>
              <w:rPr>
                <w:rFonts w:cs="Arial"/>
                <w:b/>
                <w:szCs w:val="24"/>
              </w:rPr>
            </w:pPr>
            <w:r w:rsidRPr="00EB6C8D">
              <w:rPr>
                <w:rFonts w:cs="Arial"/>
                <w:b/>
                <w:szCs w:val="24"/>
              </w:rPr>
              <w:t>Timescale</w:t>
            </w:r>
          </w:p>
        </w:tc>
      </w:tr>
      <w:tr w:rsidR="00F532B3" w:rsidRPr="00EB6C8D" w14:paraId="374E560F" w14:textId="77777777" w:rsidTr="00F532B3">
        <w:tc>
          <w:tcPr>
            <w:tcW w:w="664" w:type="dxa"/>
          </w:tcPr>
          <w:p w14:paraId="30FE49AA" w14:textId="1523A475" w:rsidR="00854211" w:rsidRPr="00EB6C8D" w:rsidRDefault="00854211" w:rsidP="00F532B3">
            <w:pPr>
              <w:jc w:val="both"/>
              <w:rPr>
                <w:rFonts w:cs="Arial"/>
              </w:rPr>
            </w:pPr>
          </w:p>
        </w:tc>
        <w:tc>
          <w:tcPr>
            <w:tcW w:w="6798" w:type="dxa"/>
          </w:tcPr>
          <w:p w14:paraId="265CB9BB" w14:textId="45F2F812" w:rsidR="00854211" w:rsidRPr="00EB6C8D" w:rsidRDefault="00854211" w:rsidP="000B016C">
            <w:pPr>
              <w:pStyle w:val="ListParagraph"/>
              <w:numPr>
                <w:ilvl w:val="0"/>
                <w:numId w:val="40"/>
              </w:numPr>
              <w:rPr>
                <w:szCs w:val="24"/>
              </w:rPr>
            </w:pPr>
          </w:p>
        </w:tc>
        <w:tc>
          <w:tcPr>
            <w:tcW w:w="1469" w:type="dxa"/>
          </w:tcPr>
          <w:p w14:paraId="4E4DFAEC" w14:textId="05346428" w:rsidR="00854211" w:rsidRPr="00EB6C8D" w:rsidRDefault="00854211" w:rsidP="00F532B3">
            <w:pPr>
              <w:rPr>
                <w:szCs w:val="24"/>
              </w:rPr>
            </w:pPr>
          </w:p>
        </w:tc>
        <w:tc>
          <w:tcPr>
            <w:tcW w:w="1377" w:type="dxa"/>
          </w:tcPr>
          <w:p w14:paraId="20A00E39" w14:textId="77777777" w:rsidR="00F532B3" w:rsidRPr="00EB6C8D" w:rsidRDefault="00F532B3" w:rsidP="00F532B3">
            <w:pPr>
              <w:rPr>
                <w:szCs w:val="24"/>
              </w:rPr>
            </w:pPr>
          </w:p>
        </w:tc>
      </w:tr>
    </w:tbl>
    <w:p w14:paraId="60582E49" w14:textId="77777777" w:rsidR="00F532B3" w:rsidRPr="00EB6C8D" w:rsidRDefault="00F532B3" w:rsidP="00EF6C9B">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061046A8" w14:textId="77777777" w:rsidTr="007B4A8A">
        <w:tc>
          <w:tcPr>
            <w:tcW w:w="664" w:type="dxa"/>
            <w:tcBorders>
              <w:bottom w:val="single" w:sz="4" w:space="0" w:color="auto"/>
            </w:tcBorders>
          </w:tcPr>
          <w:p w14:paraId="42253FEA" w14:textId="79D9F096" w:rsidR="00693134" w:rsidRPr="00EB6C8D" w:rsidRDefault="009165B7" w:rsidP="00693134">
            <w:pPr>
              <w:rPr>
                <w:rFonts w:cs="Arial"/>
                <w:b/>
                <w:szCs w:val="24"/>
              </w:rPr>
            </w:pPr>
            <w:r>
              <w:rPr>
                <w:rFonts w:cs="Arial"/>
                <w:b/>
                <w:szCs w:val="24"/>
              </w:rPr>
              <w:t>12</w:t>
            </w:r>
          </w:p>
        </w:tc>
        <w:tc>
          <w:tcPr>
            <w:tcW w:w="9644" w:type="dxa"/>
            <w:gridSpan w:val="3"/>
            <w:tcBorders>
              <w:bottom w:val="single" w:sz="4" w:space="0" w:color="auto"/>
            </w:tcBorders>
          </w:tcPr>
          <w:p w14:paraId="2A11C070" w14:textId="1C28428D" w:rsidR="00693134" w:rsidRPr="00EB6C8D" w:rsidRDefault="009165B7" w:rsidP="00315361">
            <w:pPr>
              <w:rPr>
                <w:rFonts w:cs="Arial"/>
                <w:b/>
                <w:szCs w:val="24"/>
              </w:rPr>
            </w:pPr>
            <w:r>
              <w:rPr>
                <w:rFonts w:cs="Arial"/>
                <w:b/>
                <w:szCs w:val="24"/>
              </w:rPr>
              <w:t>Policies for review and approval</w:t>
            </w:r>
          </w:p>
        </w:tc>
      </w:tr>
      <w:tr w:rsidR="00EB6C8D" w:rsidRPr="00EB6C8D" w14:paraId="0246406D" w14:textId="77777777" w:rsidTr="007B4A8A">
        <w:tc>
          <w:tcPr>
            <w:tcW w:w="10308" w:type="dxa"/>
            <w:gridSpan w:val="4"/>
            <w:tcBorders>
              <w:bottom w:val="single" w:sz="4" w:space="0" w:color="auto"/>
            </w:tcBorders>
          </w:tcPr>
          <w:p w14:paraId="7DE6DEDD" w14:textId="2849B2B8" w:rsidR="00884A98" w:rsidRDefault="00AA1A60" w:rsidP="008B0C1A">
            <w:pPr>
              <w:rPr>
                <w:szCs w:val="24"/>
                <w:lang w:val="en-US" w:eastAsia="en-US"/>
              </w:rPr>
            </w:pPr>
            <w:r>
              <w:rPr>
                <w:szCs w:val="24"/>
                <w:lang w:val="en-US" w:eastAsia="en-US"/>
              </w:rPr>
              <w:t>The following policies were circulated in advance of the meeting for review:</w:t>
            </w:r>
          </w:p>
          <w:p w14:paraId="7BFDE7F2" w14:textId="796C0E86" w:rsidR="009165B7" w:rsidRDefault="009165B7" w:rsidP="00AA1A60">
            <w:pPr>
              <w:rPr>
                <w:szCs w:val="24"/>
                <w:lang w:val="en-US" w:eastAsia="en-US"/>
              </w:rPr>
            </w:pPr>
          </w:p>
          <w:p w14:paraId="29434039" w14:textId="400B344A" w:rsidR="009165B7" w:rsidRPr="00AA1A60" w:rsidRDefault="009165B7" w:rsidP="00AA1A60">
            <w:pPr>
              <w:pStyle w:val="ListParagraph"/>
              <w:numPr>
                <w:ilvl w:val="0"/>
                <w:numId w:val="43"/>
              </w:numPr>
              <w:rPr>
                <w:rFonts w:cs="Arial"/>
                <w:szCs w:val="24"/>
              </w:rPr>
            </w:pPr>
            <w:r w:rsidRPr="00AA1A60">
              <w:rPr>
                <w:rFonts w:cs="Arial"/>
                <w:szCs w:val="24"/>
              </w:rPr>
              <w:t>Cavendish Fire Procedures</w:t>
            </w:r>
          </w:p>
          <w:p w14:paraId="1403A586" w14:textId="73C4FEE2" w:rsidR="009165B7" w:rsidRPr="00AA1A60" w:rsidRDefault="009165B7" w:rsidP="00AA1A60">
            <w:pPr>
              <w:pStyle w:val="ListParagraph"/>
              <w:numPr>
                <w:ilvl w:val="0"/>
                <w:numId w:val="43"/>
              </w:numPr>
              <w:rPr>
                <w:rFonts w:cs="Arial"/>
                <w:szCs w:val="24"/>
              </w:rPr>
            </w:pPr>
            <w:r w:rsidRPr="00AA1A60">
              <w:rPr>
                <w:rFonts w:cs="Arial"/>
                <w:szCs w:val="24"/>
              </w:rPr>
              <w:t>Attendance &amp; Punctuality Policy</w:t>
            </w:r>
          </w:p>
          <w:p w14:paraId="6AF1BED9" w14:textId="59B72AA2" w:rsidR="009165B7" w:rsidRPr="00AA1A60" w:rsidRDefault="009165B7" w:rsidP="00AA1A60">
            <w:pPr>
              <w:pStyle w:val="ListParagraph"/>
              <w:numPr>
                <w:ilvl w:val="0"/>
                <w:numId w:val="43"/>
              </w:numPr>
              <w:rPr>
                <w:rFonts w:cs="Arial"/>
                <w:szCs w:val="24"/>
              </w:rPr>
            </w:pPr>
            <w:r w:rsidRPr="00AA1A60">
              <w:rPr>
                <w:rFonts w:cs="Arial"/>
                <w:szCs w:val="24"/>
              </w:rPr>
              <w:t>Nursery Admissions Policy</w:t>
            </w:r>
          </w:p>
          <w:p w14:paraId="57337B60" w14:textId="041AC77D" w:rsidR="009165B7" w:rsidRPr="00AA1A60" w:rsidRDefault="009165B7" w:rsidP="00AA1A60">
            <w:pPr>
              <w:pStyle w:val="ListParagraph"/>
              <w:numPr>
                <w:ilvl w:val="0"/>
                <w:numId w:val="43"/>
              </w:numPr>
              <w:rPr>
                <w:rFonts w:cs="Arial"/>
                <w:szCs w:val="24"/>
              </w:rPr>
            </w:pPr>
            <w:r w:rsidRPr="00AA1A60">
              <w:rPr>
                <w:rFonts w:cs="Arial"/>
                <w:szCs w:val="24"/>
              </w:rPr>
              <w:t>Children Missing from Education Policy</w:t>
            </w:r>
          </w:p>
          <w:p w14:paraId="4176183A" w14:textId="5CCFA977" w:rsidR="009165B7" w:rsidRPr="00AA1A60" w:rsidRDefault="009165B7" w:rsidP="00AA1A60">
            <w:pPr>
              <w:pStyle w:val="ListParagraph"/>
              <w:numPr>
                <w:ilvl w:val="0"/>
                <w:numId w:val="43"/>
              </w:numPr>
              <w:rPr>
                <w:szCs w:val="24"/>
                <w:lang w:val="en-US" w:eastAsia="en-US"/>
              </w:rPr>
            </w:pPr>
            <w:r w:rsidRPr="00AA1A60">
              <w:rPr>
                <w:rFonts w:cs="Arial"/>
                <w:szCs w:val="24"/>
              </w:rPr>
              <w:t>Policies Schedule 2020-2021</w:t>
            </w:r>
          </w:p>
          <w:p w14:paraId="25A51C9D" w14:textId="1EE7C87F" w:rsidR="00AA1A60" w:rsidRDefault="00AA1A60" w:rsidP="00AA1A60">
            <w:pPr>
              <w:rPr>
                <w:szCs w:val="24"/>
                <w:lang w:val="en-US" w:eastAsia="en-US"/>
              </w:rPr>
            </w:pPr>
          </w:p>
          <w:p w14:paraId="3D036E8D" w14:textId="603D39C2" w:rsidR="00AA1A60" w:rsidRDefault="003018F0" w:rsidP="00AA1A60">
            <w:pPr>
              <w:rPr>
                <w:szCs w:val="24"/>
                <w:lang w:val="en-US" w:eastAsia="en-US"/>
              </w:rPr>
            </w:pPr>
            <w:r>
              <w:rPr>
                <w:szCs w:val="24"/>
                <w:u w:val="single"/>
                <w:lang w:val="en-US" w:eastAsia="en-US"/>
              </w:rPr>
              <w:t>Cavendish Fire Procedures</w:t>
            </w:r>
          </w:p>
          <w:p w14:paraId="27DDA0B8" w14:textId="22A61E4B" w:rsidR="003018F0" w:rsidRDefault="003018F0" w:rsidP="00AA1A60">
            <w:pPr>
              <w:rPr>
                <w:szCs w:val="24"/>
                <w:lang w:val="en-US" w:eastAsia="en-US"/>
              </w:rPr>
            </w:pPr>
            <w:r>
              <w:rPr>
                <w:szCs w:val="24"/>
                <w:lang w:val="en-US" w:eastAsia="en-US"/>
              </w:rPr>
              <w:t xml:space="preserve">This is a new document; however, the fire procedures are not new.  A fire drill </w:t>
            </w:r>
            <w:proofErr w:type="gramStart"/>
            <w:r>
              <w:rPr>
                <w:szCs w:val="24"/>
                <w:lang w:val="en-US" w:eastAsia="en-US"/>
              </w:rPr>
              <w:t>has now been completed</w:t>
            </w:r>
            <w:proofErr w:type="gramEnd"/>
            <w:r>
              <w:rPr>
                <w:szCs w:val="24"/>
                <w:lang w:val="en-US" w:eastAsia="en-US"/>
              </w:rPr>
              <w:t xml:space="preserve"> and this went well.</w:t>
            </w:r>
          </w:p>
          <w:p w14:paraId="59E4F55E" w14:textId="54A158A4" w:rsidR="003018F0" w:rsidRDefault="003018F0" w:rsidP="00AA1A60">
            <w:pPr>
              <w:rPr>
                <w:szCs w:val="24"/>
                <w:lang w:val="en-US" w:eastAsia="en-US"/>
              </w:rPr>
            </w:pPr>
          </w:p>
          <w:p w14:paraId="4CD25F6C" w14:textId="4FD0FD63" w:rsidR="003018F0" w:rsidRDefault="003018F0" w:rsidP="00AA1A60">
            <w:pPr>
              <w:rPr>
                <w:szCs w:val="24"/>
                <w:lang w:val="en-US" w:eastAsia="en-US"/>
              </w:rPr>
            </w:pPr>
            <w:r>
              <w:rPr>
                <w:szCs w:val="24"/>
                <w:lang w:val="en-US" w:eastAsia="en-US"/>
              </w:rPr>
              <w:t xml:space="preserve">The Cavendish Fire Procedures </w:t>
            </w:r>
            <w:proofErr w:type="gramStart"/>
            <w:r>
              <w:rPr>
                <w:szCs w:val="24"/>
                <w:lang w:val="en-US" w:eastAsia="en-US"/>
              </w:rPr>
              <w:t>were noted</w:t>
            </w:r>
            <w:proofErr w:type="gramEnd"/>
            <w:r>
              <w:rPr>
                <w:szCs w:val="24"/>
                <w:lang w:val="en-US" w:eastAsia="en-US"/>
              </w:rPr>
              <w:t>.</w:t>
            </w:r>
          </w:p>
          <w:p w14:paraId="1F959536" w14:textId="5AC2DB0E" w:rsidR="003018F0" w:rsidRDefault="003018F0" w:rsidP="00AA1A60">
            <w:pPr>
              <w:rPr>
                <w:szCs w:val="24"/>
                <w:lang w:val="en-US" w:eastAsia="en-US"/>
              </w:rPr>
            </w:pPr>
          </w:p>
          <w:p w14:paraId="005A9795" w14:textId="601E4CF1" w:rsidR="003018F0" w:rsidRDefault="003018F0" w:rsidP="00AA1A60">
            <w:pPr>
              <w:rPr>
                <w:szCs w:val="24"/>
                <w:lang w:val="en-US" w:eastAsia="en-US"/>
              </w:rPr>
            </w:pPr>
            <w:r>
              <w:rPr>
                <w:szCs w:val="24"/>
                <w:u w:val="single"/>
                <w:lang w:val="en-US" w:eastAsia="en-US"/>
              </w:rPr>
              <w:t>Attendance &amp; Punctuality Policy</w:t>
            </w:r>
          </w:p>
          <w:p w14:paraId="26CC5E67" w14:textId="6D1C96C2" w:rsidR="001D51C3" w:rsidRDefault="001D51C3" w:rsidP="00AA1A60">
            <w:pPr>
              <w:rPr>
                <w:szCs w:val="24"/>
                <w:lang w:val="en-US" w:eastAsia="en-US"/>
              </w:rPr>
            </w:pPr>
            <w:r>
              <w:rPr>
                <w:szCs w:val="24"/>
                <w:lang w:val="en-US" w:eastAsia="en-US"/>
              </w:rPr>
              <w:t>There have been no changes apart from the timings of the school day</w:t>
            </w:r>
            <w:r w:rsidR="008E2616">
              <w:rPr>
                <w:szCs w:val="24"/>
                <w:lang w:val="en-US" w:eastAsia="en-US"/>
              </w:rPr>
              <w:t>, which</w:t>
            </w:r>
            <w:r>
              <w:rPr>
                <w:szCs w:val="24"/>
                <w:lang w:val="en-US" w:eastAsia="en-US"/>
              </w:rPr>
              <w:t xml:space="preserve"> need to </w:t>
            </w:r>
            <w:proofErr w:type="gramStart"/>
            <w:r>
              <w:rPr>
                <w:szCs w:val="24"/>
                <w:lang w:val="en-US" w:eastAsia="en-US"/>
              </w:rPr>
              <w:t>be changed</w:t>
            </w:r>
            <w:proofErr w:type="gramEnd"/>
            <w:r>
              <w:rPr>
                <w:szCs w:val="24"/>
                <w:lang w:val="en-US" w:eastAsia="en-US"/>
              </w:rPr>
              <w:t xml:space="preserve"> to</w:t>
            </w:r>
            <w:r w:rsidR="008E2616">
              <w:rPr>
                <w:szCs w:val="24"/>
                <w:lang w:val="en-US" w:eastAsia="en-US"/>
              </w:rPr>
              <w:t xml:space="preserve"> take into account the changes to the </w:t>
            </w:r>
            <w:r>
              <w:rPr>
                <w:szCs w:val="24"/>
                <w:lang w:val="en-US" w:eastAsia="en-US"/>
              </w:rPr>
              <w:t xml:space="preserve">start </w:t>
            </w:r>
            <w:r w:rsidR="008E2616">
              <w:rPr>
                <w:szCs w:val="24"/>
                <w:lang w:val="en-US" w:eastAsia="en-US"/>
              </w:rPr>
              <w:t>and finished times</w:t>
            </w:r>
            <w:r>
              <w:rPr>
                <w:szCs w:val="24"/>
                <w:lang w:val="en-US" w:eastAsia="en-US"/>
              </w:rPr>
              <w:t>.</w:t>
            </w:r>
          </w:p>
          <w:p w14:paraId="0F8E6D71" w14:textId="1431662B" w:rsidR="001D51C3" w:rsidRDefault="001D51C3" w:rsidP="00AA1A60">
            <w:pPr>
              <w:rPr>
                <w:szCs w:val="24"/>
                <w:lang w:val="en-US" w:eastAsia="en-US"/>
              </w:rPr>
            </w:pPr>
          </w:p>
          <w:p w14:paraId="46292F0D" w14:textId="680F8872" w:rsidR="001D51C3" w:rsidRDefault="001D51C3" w:rsidP="00AA1A60">
            <w:pPr>
              <w:rPr>
                <w:szCs w:val="24"/>
                <w:lang w:val="en-US" w:eastAsia="en-US"/>
              </w:rPr>
            </w:pPr>
            <w:r>
              <w:rPr>
                <w:szCs w:val="24"/>
                <w:lang w:val="en-US" w:eastAsia="en-US"/>
              </w:rPr>
              <w:t xml:space="preserve">No issues </w:t>
            </w:r>
            <w:proofErr w:type="gramStart"/>
            <w:r>
              <w:rPr>
                <w:szCs w:val="24"/>
                <w:lang w:val="en-US" w:eastAsia="en-US"/>
              </w:rPr>
              <w:t>were raised</w:t>
            </w:r>
            <w:proofErr w:type="gramEnd"/>
            <w:r>
              <w:rPr>
                <w:szCs w:val="24"/>
                <w:lang w:val="en-US" w:eastAsia="en-US"/>
              </w:rPr>
              <w:t xml:space="preserve"> and the Governors approved the Attendance &amp; Punctuality Policy subject to the changes discussed.</w:t>
            </w:r>
          </w:p>
          <w:p w14:paraId="36F26989" w14:textId="62177DEC" w:rsidR="001D51C3" w:rsidRDefault="001D51C3" w:rsidP="00AA1A60">
            <w:pPr>
              <w:rPr>
                <w:szCs w:val="24"/>
                <w:lang w:val="en-US" w:eastAsia="en-US"/>
              </w:rPr>
            </w:pPr>
          </w:p>
          <w:p w14:paraId="3A46A0A6" w14:textId="0208E70D" w:rsidR="001D51C3" w:rsidRPr="001D51C3" w:rsidRDefault="001D51C3" w:rsidP="00AA1A60">
            <w:pPr>
              <w:rPr>
                <w:szCs w:val="24"/>
                <w:u w:val="single"/>
                <w:lang w:val="en-US" w:eastAsia="en-US"/>
              </w:rPr>
            </w:pPr>
            <w:r w:rsidRPr="001D51C3">
              <w:rPr>
                <w:szCs w:val="24"/>
                <w:u w:val="single"/>
                <w:lang w:val="en-US" w:eastAsia="en-US"/>
              </w:rPr>
              <w:lastRenderedPageBreak/>
              <w:t>Nursery Admissions Policy</w:t>
            </w:r>
          </w:p>
          <w:p w14:paraId="2A948224" w14:textId="3B9A8015" w:rsidR="001D51C3" w:rsidRDefault="001D51C3" w:rsidP="00AA1A60">
            <w:pPr>
              <w:rPr>
                <w:szCs w:val="24"/>
                <w:lang w:val="en-US" w:eastAsia="en-US"/>
              </w:rPr>
            </w:pPr>
            <w:r>
              <w:rPr>
                <w:szCs w:val="24"/>
                <w:lang w:val="en-US" w:eastAsia="en-US"/>
              </w:rPr>
              <w:t>Again, there have been no changes apart from the admission deadline date</w:t>
            </w:r>
            <w:r w:rsidR="008E2616">
              <w:rPr>
                <w:szCs w:val="24"/>
                <w:lang w:val="en-US" w:eastAsia="en-US"/>
              </w:rPr>
              <w:t>, which</w:t>
            </w:r>
            <w:r>
              <w:rPr>
                <w:szCs w:val="24"/>
                <w:lang w:val="en-US" w:eastAsia="en-US"/>
              </w:rPr>
              <w:t xml:space="preserve"> needs to </w:t>
            </w:r>
            <w:proofErr w:type="gramStart"/>
            <w:r>
              <w:rPr>
                <w:szCs w:val="24"/>
                <w:lang w:val="en-US" w:eastAsia="en-US"/>
              </w:rPr>
              <w:t>be amended</w:t>
            </w:r>
            <w:proofErr w:type="gramEnd"/>
            <w:r>
              <w:rPr>
                <w:szCs w:val="24"/>
                <w:lang w:val="en-US" w:eastAsia="en-US"/>
              </w:rPr>
              <w:t>.  As the school would no</w:t>
            </w:r>
            <w:r w:rsidR="008E2616">
              <w:rPr>
                <w:szCs w:val="24"/>
                <w:lang w:val="en-US" w:eastAsia="en-US"/>
              </w:rPr>
              <w:t>t turn any Nursery child</w:t>
            </w:r>
            <w:r>
              <w:rPr>
                <w:szCs w:val="24"/>
                <w:lang w:val="en-US" w:eastAsia="en-US"/>
              </w:rPr>
              <w:t xml:space="preserve"> away, the wording </w:t>
            </w:r>
            <w:proofErr w:type="gramStart"/>
            <w:r>
              <w:rPr>
                <w:szCs w:val="24"/>
                <w:lang w:val="en-US" w:eastAsia="en-US"/>
              </w:rPr>
              <w:t>will be changed</w:t>
            </w:r>
            <w:proofErr w:type="gramEnd"/>
            <w:r>
              <w:rPr>
                <w:szCs w:val="24"/>
                <w:lang w:val="en-US" w:eastAsia="en-US"/>
              </w:rPr>
              <w:t xml:space="preserve"> to ‘Applications are to be submitted ‘ideally’ by…’</w:t>
            </w:r>
          </w:p>
          <w:p w14:paraId="4E4CB0E5" w14:textId="601296E0" w:rsidR="001D51C3" w:rsidRDefault="001D51C3" w:rsidP="00AA1A60">
            <w:pPr>
              <w:rPr>
                <w:szCs w:val="24"/>
                <w:lang w:val="en-US" w:eastAsia="en-US"/>
              </w:rPr>
            </w:pPr>
          </w:p>
          <w:p w14:paraId="4432F055" w14:textId="03E48AE3" w:rsidR="001D51C3" w:rsidRDefault="001D51C3" w:rsidP="00AA1A60">
            <w:pPr>
              <w:rPr>
                <w:szCs w:val="24"/>
                <w:lang w:val="en-US" w:eastAsia="en-US"/>
              </w:rPr>
            </w:pPr>
            <w:r>
              <w:rPr>
                <w:szCs w:val="24"/>
                <w:lang w:val="en-US" w:eastAsia="en-US"/>
              </w:rPr>
              <w:t xml:space="preserve">No issues </w:t>
            </w:r>
            <w:proofErr w:type="gramStart"/>
            <w:r>
              <w:rPr>
                <w:szCs w:val="24"/>
                <w:lang w:val="en-US" w:eastAsia="en-US"/>
              </w:rPr>
              <w:t>were raised</w:t>
            </w:r>
            <w:proofErr w:type="gramEnd"/>
            <w:r>
              <w:rPr>
                <w:szCs w:val="24"/>
                <w:lang w:val="en-US" w:eastAsia="en-US"/>
              </w:rPr>
              <w:t xml:space="preserve"> and the Governors approved the Nursery Admissions Policy.</w:t>
            </w:r>
          </w:p>
          <w:p w14:paraId="71B0DC1C" w14:textId="5A10BC4D" w:rsidR="001D51C3" w:rsidRDefault="001D51C3" w:rsidP="00AA1A60">
            <w:pPr>
              <w:rPr>
                <w:szCs w:val="24"/>
                <w:lang w:val="en-US" w:eastAsia="en-US"/>
              </w:rPr>
            </w:pPr>
          </w:p>
          <w:p w14:paraId="4F14AB2A" w14:textId="437A609F" w:rsidR="001D51C3" w:rsidRDefault="001D51C3" w:rsidP="00AA1A60">
            <w:pPr>
              <w:rPr>
                <w:szCs w:val="24"/>
                <w:lang w:val="en-US" w:eastAsia="en-US"/>
              </w:rPr>
            </w:pPr>
            <w:r>
              <w:rPr>
                <w:szCs w:val="24"/>
                <w:u w:val="single"/>
                <w:lang w:val="en-US" w:eastAsia="en-US"/>
              </w:rPr>
              <w:t>Children Missing from Education Policy</w:t>
            </w:r>
          </w:p>
          <w:p w14:paraId="48D98462" w14:textId="2FA94017" w:rsidR="001D51C3" w:rsidRDefault="001D51C3" w:rsidP="00AA1A60">
            <w:pPr>
              <w:rPr>
                <w:szCs w:val="24"/>
                <w:lang w:val="en-US" w:eastAsia="en-US"/>
              </w:rPr>
            </w:pPr>
            <w:r>
              <w:rPr>
                <w:szCs w:val="24"/>
                <w:lang w:val="en-US" w:eastAsia="en-US"/>
              </w:rPr>
              <w:t>The policy outlines the procedures the school follows if a child is missing from education and how the school works with the local authority to track and safeguard these children.  There is a new expectation that schools have a specific policy for this; however, the procedures were already in place.</w:t>
            </w:r>
          </w:p>
          <w:p w14:paraId="0B0C7CB0" w14:textId="76F0F494" w:rsidR="001D51C3" w:rsidRDefault="001D51C3" w:rsidP="00AA1A60">
            <w:pPr>
              <w:rPr>
                <w:szCs w:val="24"/>
                <w:lang w:val="en-US" w:eastAsia="en-US"/>
              </w:rPr>
            </w:pPr>
          </w:p>
          <w:p w14:paraId="14E3BF04" w14:textId="19F08762" w:rsidR="001D51C3" w:rsidRPr="001D51C3" w:rsidRDefault="001D51C3" w:rsidP="00AA1A60">
            <w:pPr>
              <w:rPr>
                <w:szCs w:val="24"/>
                <w:lang w:val="en-US" w:eastAsia="en-US"/>
              </w:rPr>
            </w:pPr>
            <w:r>
              <w:rPr>
                <w:szCs w:val="24"/>
                <w:lang w:val="en-US" w:eastAsia="en-US"/>
              </w:rPr>
              <w:t xml:space="preserve">No issues </w:t>
            </w:r>
            <w:proofErr w:type="gramStart"/>
            <w:r>
              <w:rPr>
                <w:szCs w:val="24"/>
                <w:lang w:val="en-US" w:eastAsia="en-US"/>
              </w:rPr>
              <w:t>were raised</w:t>
            </w:r>
            <w:proofErr w:type="gramEnd"/>
            <w:r>
              <w:rPr>
                <w:szCs w:val="24"/>
                <w:lang w:val="en-US" w:eastAsia="en-US"/>
              </w:rPr>
              <w:t xml:space="preserve"> and the Governors approved the Children Missing from Education Policy.</w:t>
            </w:r>
          </w:p>
          <w:p w14:paraId="27CA289D" w14:textId="07C4C7D4" w:rsidR="00AA1A60" w:rsidRDefault="00AA1A60" w:rsidP="00AA1A60">
            <w:pPr>
              <w:rPr>
                <w:szCs w:val="24"/>
                <w:lang w:val="en-US" w:eastAsia="en-US"/>
              </w:rPr>
            </w:pPr>
          </w:p>
          <w:p w14:paraId="2332C2DC" w14:textId="6A76A945" w:rsidR="001D51C3" w:rsidRDefault="001D51C3" w:rsidP="00AA1A60">
            <w:pPr>
              <w:rPr>
                <w:szCs w:val="24"/>
                <w:lang w:val="en-US" w:eastAsia="en-US"/>
              </w:rPr>
            </w:pPr>
            <w:r>
              <w:rPr>
                <w:szCs w:val="24"/>
                <w:u w:val="single"/>
                <w:lang w:val="en-US" w:eastAsia="en-US"/>
              </w:rPr>
              <w:t>Policies schedule for 2020-21</w:t>
            </w:r>
          </w:p>
          <w:p w14:paraId="65489F1F" w14:textId="50FBB462" w:rsidR="001D51C3" w:rsidRDefault="001D51C3" w:rsidP="00AA1A60">
            <w:pPr>
              <w:rPr>
                <w:szCs w:val="24"/>
                <w:lang w:val="en-US" w:eastAsia="en-US"/>
              </w:rPr>
            </w:pPr>
            <w:r>
              <w:rPr>
                <w:szCs w:val="24"/>
                <w:lang w:val="en-US" w:eastAsia="en-US"/>
              </w:rPr>
              <w:t xml:space="preserve">The HT devised the policy schedule in order to track when policies </w:t>
            </w:r>
            <w:proofErr w:type="gramStart"/>
            <w:r>
              <w:rPr>
                <w:szCs w:val="24"/>
                <w:lang w:val="en-US" w:eastAsia="en-US"/>
              </w:rPr>
              <w:t>are approved</w:t>
            </w:r>
            <w:proofErr w:type="gramEnd"/>
            <w:r>
              <w:rPr>
                <w:szCs w:val="24"/>
                <w:lang w:val="en-US" w:eastAsia="en-US"/>
              </w:rPr>
              <w:t xml:space="preserve">.  This is </w:t>
            </w:r>
            <w:proofErr w:type="spellStart"/>
            <w:r>
              <w:rPr>
                <w:szCs w:val="24"/>
                <w:lang w:val="en-US" w:eastAsia="en-US"/>
              </w:rPr>
              <w:t>colour</w:t>
            </w:r>
            <w:proofErr w:type="spellEnd"/>
            <w:r>
              <w:rPr>
                <w:szCs w:val="24"/>
                <w:lang w:val="en-US" w:eastAsia="en-US"/>
              </w:rPr>
              <w:t xml:space="preserve"> coded and policies highlighted red are outstanding and still need approval.</w:t>
            </w:r>
          </w:p>
          <w:p w14:paraId="6343FC6D" w14:textId="2E3C856D" w:rsidR="001D51C3" w:rsidRDefault="001D51C3" w:rsidP="00AA1A60">
            <w:pPr>
              <w:rPr>
                <w:szCs w:val="24"/>
                <w:lang w:val="en-US" w:eastAsia="en-US"/>
              </w:rPr>
            </w:pPr>
          </w:p>
          <w:p w14:paraId="62D765E9" w14:textId="1D3BC332" w:rsidR="001D51C3" w:rsidRDefault="001D51C3" w:rsidP="00AA1A60">
            <w:pPr>
              <w:rPr>
                <w:szCs w:val="24"/>
                <w:lang w:val="en-US" w:eastAsia="en-US"/>
              </w:rPr>
            </w:pPr>
            <w:r>
              <w:rPr>
                <w:szCs w:val="24"/>
                <w:lang w:val="en-US" w:eastAsia="en-US"/>
              </w:rPr>
              <w:t xml:space="preserve">The </w:t>
            </w:r>
            <w:proofErr w:type="gramStart"/>
            <w:r>
              <w:rPr>
                <w:szCs w:val="24"/>
                <w:lang w:val="en-US" w:eastAsia="en-US"/>
              </w:rPr>
              <w:t>Health &amp; Safety Policy will be reviewed by the HT in conjunction with the site staff and SBM</w:t>
            </w:r>
            <w:proofErr w:type="gramEnd"/>
            <w:r>
              <w:rPr>
                <w:szCs w:val="24"/>
                <w:lang w:val="en-US" w:eastAsia="en-US"/>
              </w:rPr>
              <w:t xml:space="preserve"> and the revised policy will be presented to Governors in the autumn term.  </w:t>
            </w:r>
          </w:p>
          <w:p w14:paraId="18BC06FE" w14:textId="1EF85AA0" w:rsidR="001D51C3" w:rsidRDefault="001D51C3" w:rsidP="00AA1A60">
            <w:pPr>
              <w:rPr>
                <w:szCs w:val="24"/>
                <w:lang w:val="en-US" w:eastAsia="en-US"/>
              </w:rPr>
            </w:pPr>
          </w:p>
          <w:p w14:paraId="38B95EA1" w14:textId="24205FEF" w:rsidR="001D51C3" w:rsidRDefault="001D51C3" w:rsidP="00AA1A60">
            <w:pPr>
              <w:rPr>
                <w:szCs w:val="24"/>
                <w:lang w:val="en-US" w:eastAsia="en-US"/>
              </w:rPr>
            </w:pPr>
            <w:r>
              <w:rPr>
                <w:szCs w:val="24"/>
                <w:lang w:val="en-US" w:eastAsia="en-US"/>
              </w:rPr>
              <w:t>The HT will produce a schedule for 2021-22</w:t>
            </w:r>
            <w:r w:rsidR="00A8238C">
              <w:rPr>
                <w:szCs w:val="24"/>
                <w:lang w:val="en-US" w:eastAsia="en-US"/>
              </w:rPr>
              <w:t>.</w:t>
            </w:r>
          </w:p>
          <w:p w14:paraId="090D21E7" w14:textId="3741016E" w:rsidR="00A8238C" w:rsidRDefault="00A8238C" w:rsidP="00AA1A60">
            <w:pPr>
              <w:rPr>
                <w:szCs w:val="24"/>
                <w:lang w:val="en-US" w:eastAsia="en-US"/>
              </w:rPr>
            </w:pPr>
          </w:p>
          <w:p w14:paraId="53E0B08D" w14:textId="0BEB2CCD" w:rsidR="00A8238C" w:rsidRPr="00A8238C" w:rsidRDefault="00A8238C" w:rsidP="00AA1A60">
            <w:pPr>
              <w:rPr>
                <w:i/>
                <w:szCs w:val="24"/>
                <w:lang w:val="en-US" w:eastAsia="en-US"/>
              </w:rPr>
            </w:pPr>
            <w:r>
              <w:rPr>
                <w:i/>
                <w:szCs w:val="24"/>
                <w:lang w:val="en-US" w:eastAsia="en-US"/>
              </w:rPr>
              <w:t>Q: With regard to statutory and non-statutory poli</w:t>
            </w:r>
            <w:r w:rsidR="00F77938">
              <w:rPr>
                <w:i/>
                <w:szCs w:val="24"/>
                <w:lang w:val="en-US" w:eastAsia="en-US"/>
              </w:rPr>
              <w:t>cies, it would be useful if it</w:t>
            </w:r>
            <w:r>
              <w:rPr>
                <w:i/>
                <w:szCs w:val="24"/>
                <w:lang w:val="en-US" w:eastAsia="en-US"/>
              </w:rPr>
              <w:t xml:space="preserve"> </w:t>
            </w:r>
            <w:proofErr w:type="gramStart"/>
            <w:r>
              <w:rPr>
                <w:i/>
                <w:szCs w:val="24"/>
                <w:lang w:val="en-US" w:eastAsia="en-US"/>
              </w:rPr>
              <w:t>was</w:t>
            </w:r>
            <w:proofErr w:type="gramEnd"/>
            <w:r>
              <w:rPr>
                <w:i/>
                <w:szCs w:val="24"/>
                <w:lang w:val="en-US" w:eastAsia="en-US"/>
              </w:rPr>
              <w:t xml:space="preserve"> clear in the schedule so Governors could clearly see which policies require review.</w:t>
            </w:r>
          </w:p>
          <w:p w14:paraId="7830B2B5" w14:textId="0A5B10AC" w:rsidR="00A8238C" w:rsidRPr="001D51C3" w:rsidRDefault="00A8238C" w:rsidP="00AA1A60">
            <w:pPr>
              <w:rPr>
                <w:szCs w:val="24"/>
                <w:lang w:val="en-US" w:eastAsia="en-US"/>
              </w:rPr>
            </w:pPr>
            <w:r>
              <w:rPr>
                <w:szCs w:val="24"/>
                <w:lang w:val="en-US" w:eastAsia="en-US"/>
              </w:rPr>
              <w:t xml:space="preserve">This </w:t>
            </w:r>
            <w:proofErr w:type="gramStart"/>
            <w:r>
              <w:rPr>
                <w:szCs w:val="24"/>
                <w:lang w:val="en-US" w:eastAsia="en-US"/>
              </w:rPr>
              <w:t>can be made</w:t>
            </w:r>
            <w:proofErr w:type="gramEnd"/>
            <w:r>
              <w:rPr>
                <w:szCs w:val="24"/>
                <w:lang w:val="en-US" w:eastAsia="en-US"/>
              </w:rPr>
              <w:t xml:space="preserve"> clear in the schedule.</w:t>
            </w:r>
          </w:p>
          <w:p w14:paraId="2837DDD7" w14:textId="3C02BD32" w:rsidR="008B0C1A" w:rsidRPr="00EB6C8D" w:rsidRDefault="008B0C1A" w:rsidP="008B0C1A">
            <w:pPr>
              <w:rPr>
                <w:szCs w:val="24"/>
                <w:lang w:val="en-US" w:eastAsia="en-US"/>
              </w:rPr>
            </w:pPr>
          </w:p>
        </w:tc>
      </w:tr>
      <w:tr w:rsidR="00EB6C8D" w:rsidRPr="00EB6C8D" w14:paraId="06CC569A" w14:textId="77777777" w:rsidTr="007B4A8A">
        <w:tc>
          <w:tcPr>
            <w:tcW w:w="664" w:type="dxa"/>
            <w:tcBorders>
              <w:top w:val="single" w:sz="4" w:space="0" w:color="auto"/>
            </w:tcBorders>
          </w:tcPr>
          <w:p w14:paraId="5C22355E" w14:textId="77777777" w:rsidR="00583B8F" w:rsidRPr="00EB6C8D" w:rsidRDefault="00583B8F" w:rsidP="00583B8F">
            <w:pPr>
              <w:jc w:val="both"/>
              <w:rPr>
                <w:rFonts w:cs="Arial"/>
              </w:rPr>
            </w:pPr>
          </w:p>
        </w:tc>
        <w:tc>
          <w:tcPr>
            <w:tcW w:w="6798" w:type="dxa"/>
            <w:tcBorders>
              <w:top w:val="single" w:sz="4" w:space="0" w:color="auto"/>
            </w:tcBorders>
          </w:tcPr>
          <w:p w14:paraId="27663197" w14:textId="77777777" w:rsidR="00583B8F" w:rsidRPr="00EB6C8D" w:rsidRDefault="00583B8F" w:rsidP="00583B8F">
            <w:pPr>
              <w:pStyle w:val="Heading1"/>
              <w:rPr>
                <w:color w:val="auto"/>
                <w:sz w:val="24"/>
              </w:rPr>
            </w:pPr>
            <w:r w:rsidRPr="00EB6C8D">
              <w:rPr>
                <w:color w:val="auto"/>
                <w:sz w:val="24"/>
              </w:rPr>
              <w:t>Actions or decisions</w:t>
            </w:r>
          </w:p>
        </w:tc>
        <w:tc>
          <w:tcPr>
            <w:tcW w:w="1469" w:type="dxa"/>
            <w:tcBorders>
              <w:top w:val="single" w:sz="4" w:space="0" w:color="auto"/>
            </w:tcBorders>
          </w:tcPr>
          <w:p w14:paraId="1689418E" w14:textId="77777777" w:rsidR="00583B8F" w:rsidRPr="00EB6C8D" w:rsidRDefault="00583B8F" w:rsidP="00583B8F">
            <w:pPr>
              <w:rPr>
                <w:rFonts w:cs="Arial"/>
                <w:b/>
                <w:szCs w:val="24"/>
              </w:rPr>
            </w:pPr>
            <w:r w:rsidRPr="00EB6C8D">
              <w:rPr>
                <w:rFonts w:cs="Arial"/>
                <w:b/>
                <w:szCs w:val="24"/>
              </w:rPr>
              <w:t>Owner</w:t>
            </w:r>
          </w:p>
        </w:tc>
        <w:tc>
          <w:tcPr>
            <w:tcW w:w="1377" w:type="dxa"/>
            <w:tcBorders>
              <w:top w:val="single" w:sz="4" w:space="0" w:color="auto"/>
            </w:tcBorders>
          </w:tcPr>
          <w:p w14:paraId="2AA493F1" w14:textId="77777777" w:rsidR="00583B8F" w:rsidRPr="00EB6C8D" w:rsidRDefault="00583B8F" w:rsidP="00583B8F">
            <w:pPr>
              <w:rPr>
                <w:rFonts w:cs="Arial"/>
                <w:b/>
                <w:szCs w:val="24"/>
              </w:rPr>
            </w:pPr>
            <w:r w:rsidRPr="00EB6C8D">
              <w:rPr>
                <w:rFonts w:cs="Arial"/>
                <w:b/>
                <w:szCs w:val="24"/>
              </w:rPr>
              <w:t>Timescale</w:t>
            </w:r>
          </w:p>
        </w:tc>
      </w:tr>
      <w:tr w:rsidR="00884A98" w:rsidRPr="00EB6C8D" w14:paraId="3176879C" w14:textId="77777777" w:rsidTr="007B4A8A">
        <w:tc>
          <w:tcPr>
            <w:tcW w:w="664" w:type="dxa"/>
          </w:tcPr>
          <w:p w14:paraId="39E56143" w14:textId="77777777" w:rsidR="00884A98" w:rsidRDefault="001D51C3" w:rsidP="001D51C3">
            <w:pPr>
              <w:jc w:val="both"/>
              <w:rPr>
                <w:rFonts w:cs="Arial"/>
              </w:rPr>
            </w:pPr>
            <w:r>
              <w:rPr>
                <w:rFonts w:cs="Arial"/>
              </w:rPr>
              <w:t>D</w:t>
            </w:r>
          </w:p>
          <w:p w14:paraId="58948FAF" w14:textId="77777777" w:rsidR="001D51C3" w:rsidRDefault="001D51C3" w:rsidP="001D51C3">
            <w:pPr>
              <w:jc w:val="both"/>
              <w:rPr>
                <w:rFonts w:cs="Arial"/>
              </w:rPr>
            </w:pPr>
          </w:p>
          <w:p w14:paraId="47337C87" w14:textId="77777777" w:rsidR="001D51C3" w:rsidRDefault="001D51C3" w:rsidP="001D51C3">
            <w:pPr>
              <w:jc w:val="both"/>
              <w:rPr>
                <w:rFonts w:cs="Arial"/>
              </w:rPr>
            </w:pPr>
            <w:r>
              <w:rPr>
                <w:rFonts w:cs="Arial"/>
              </w:rPr>
              <w:t>D</w:t>
            </w:r>
          </w:p>
          <w:p w14:paraId="53ED1FDA" w14:textId="569F2281" w:rsidR="001D51C3" w:rsidRDefault="001D51C3" w:rsidP="001D51C3">
            <w:pPr>
              <w:jc w:val="both"/>
              <w:rPr>
                <w:rFonts w:cs="Arial"/>
              </w:rPr>
            </w:pPr>
          </w:p>
          <w:p w14:paraId="31FB97C4" w14:textId="77777777" w:rsidR="001D51C3" w:rsidRDefault="001D51C3" w:rsidP="001D51C3">
            <w:pPr>
              <w:jc w:val="both"/>
              <w:rPr>
                <w:rFonts w:cs="Arial"/>
              </w:rPr>
            </w:pPr>
          </w:p>
          <w:p w14:paraId="3F3C7E17" w14:textId="77777777" w:rsidR="001D51C3" w:rsidRDefault="001D51C3" w:rsidP="001D51C3">
            <w:pPr>
              <w:jc w:val="both"/>
              <w:rPr>
                <w:rFonts w:cs="Arial"/>
              </w:rPr>
            </w:pPr>
            <w:r>
              <w:rPr>
                <w:rFonts w:cs="Arial"/>
              </w:rPr>
              <w:t>D</w:t>
            </w:r>
          </w:p>
          <w:p w14:paraId="6070A70A" w14:textId="77777777" w:rsidR="001D51C3" w:rsidRDefault="001D51C3" w:rsidP="001D51C3">
            <w:pPr>
              <w:jc w:val="both"/>
              <w:rPr>
                <w:rFonts w:cs="Arial"/>
              </w:rPr>
            </w:pPr>
          </w:p>
          <w:p w14:paraId="18B55C9F" w14:textId="77777777" w:rsidR="001D51C3" w:rsidRDefault="001D51C3" w:rsidP="001D51C3">
            <w:pPr>
              <w:jc w:val="both"/>
              <w:rPr>
                <w:rFonts w:cs="Arial"/>
              </w:rPr>
            </w:pPr>
            <w:r>
              <w:rPr>
                <w:rFonts w:cs="Arial"/>
              </w:rPr>
              <w:t>D</w:t>
            </w:r>
          </w:p>
          <w:p w14:paraId="6E4F4A0A" w14:textId="77777777" w:rsidR="001D51C3" w:rsidRDefault="001D51C3" w:rsidP="001D51C3">
            <w:pPr>
              <w:jc w:val="both"/>
              <w:rPr>
                <w:rFonts w:cs="Arial"/>
              </w:rPr>
            </w:pPr>
          </w:p>
          <w:p w14:paraId="68230173" w14:textId="0ECFDE3F" w:rsidR="001D51C3" w:rsidRPr="00EB6C8D" w:rsidRDefault="001D51C3" w:rsidP="001D51C3">
            <w:pPr>
              <w:jc w:val="both"/>
              <w:rPr>
                <w:rFonts w:cs="Arial"/>
              </w:rPr>
            </w:pPr>
            <w:r>
              <w:rPr>
                <w:rFonts w:cs="Arial"/>
              </w:rPr>
              <w:t>D</w:t>
            </w:r>
          </w:p>
        </w:tc>
        <w:tc>
          <w:tcPr>
            <w:tcW w:w="6798" w:type="dxa"/>
          </w:tcPr>
          <w:p w14:paraId="25147F0B" w14:textId="13EA1C26" w:rsidR="00884A98" w:rsidRDefault="001D51C3" w:rsidP="001D51C3">
            <w:pPr>
              <w:pStyle w:val="ListParagraph"/>
              <w:numPr>
                <w:ilvl w:val="0"/>
                <w:numId w:val="45"/>
              </w:numPr>
              <w:rPr>
                <w:szCs w:val="24"/>
              </w:rPr>
            </w:pPr>
            <w:r>
              <w:rPr>
                <w:szCs w:val="24"/>
              </w:rPr>
              <w:t>Cavendish Fire Procedures noted</w:t>
            </w:r>
          </w:p>
          <w:p w14:paraId="1746A165" w14:textId="77777777" w:rsidR="001D51C3" w:rsidRDefault="001D51C3" w:rsidP="001D51C3">
            <w:pPr>
              <w:pStyle w:val="ListParagraph"/>
              <w:rPr>
                <w:szCs w:val="24"/>
              </w:rPr>
            </w:pPr>
          </w:p>
          <w:p w14:paraId="52E68CD8" w14:textId="52CCB504" w:rsidR="001D51C3" w:rsidRDefault="001D51C3" w:rsidP="001D51C3">
            <w:pPr>
              <w:pStyle w:val="ListParagraph"/>
              <w:numPr>
                <w:ilvl w:val="0"/>
                <w:numId w:val="45"/>
              </w:numPr>
              <w:rPr>
                <w:szCs w:val="24"/>
              </w:rPr>
            </w:pPr>
            <w:r>
              <w:rPr>
                <w:szCs w:val="24"/>
              </w:rPr>
              <w:t>Attendance &amp; Punctuality Policy approved, subject to changes</w:t>
            </w:r>
          </w:p>
          <w:p w14:paraId="12494275" w14:textId="77777777" w:rsidR="001D51C3" w:rsidRDefault="001D51C3" w:rsidP="001D51C3">
            <w:pPr>
              <w:pStyle w:val="ListParagraph"/>
              <w:rPr>
                <w:szCs w:val="24"/>
              </w:rPr>
            </w:pPr>
          </w:p>
          <w:p w14:paraId="4A2A0956" w14:textId="256812DE" w:rsidR="001D51C3" w:rsidRDefault="001D51C3" w:rsidP="001D51C3">
            <w:pPr>
              <w:pStyle w:val="ListParagraph"/>
              <w:numPr>
                <w:ilvl w:val="0"/>
                <w:numId w:val="45"/>
              </w:numPr>
              <w:rPr>
                <w:szCs w:val="24"/>
              </w:rPr>
            </w:pPr>
            <w:r>
              <w:rPr>
                <w:szCs w:val="24"/>
              </w:rPr>
              <w:t>Nursery Admissions Policy approved</w:t>
            </w:r>
          </w:p>
          <w:p w14:paraId="24A8A711" w14:textId="77777777" w:rsidR="001D51C3" w:rsidRDefault="001D51C3" w:rsidP="001D51C3">
            <w:pPr>
              <w:pStyle w:val="ListParagraph"/>
              <w:rPr>
                <w:szCs w:val="24"/>
              </w:rPr>
            </w:pPr>
          </w:p>
          <w:p w14:paraId="652FC431" w14:textId="553DCB04" w:rsidR="001D51C3" w:rsidRDefault="001D51C3" w:rsidP="001D51C3">
            <w:pPr>
              <w:pStyle w:val="ListParagraph"/>
              <w:numPr>
                <w:ilvl w:val="0"/>
                <w:numId w:val="45"/>
              </w:numPr>
              <w:rPr>
                <w:szCs w:val="24"/>
              </w:rPr>
            </w:pPr>
            <w:r>
              <w:rPr>
                <w:szCs w:val="24"/>
              </w:rPr>
              <w:t>Children Missing from Education Policy approved</w:t>
            </w:r>
          </w:p>
          <w:p w14:paraId="3EA230CB" w14:textId="77777777" w:rsidR="00A8238C" w:rsidRDefault="00A8238C" w:rsidP="00A8238C">
            <w:pPr>
              <w:pStyle w:val="ListParagraph"/>
              <w:rPr>
                <w:szCs w:val="24"/>
              </w:rPr>
            </w:pPr>
          </w:p>
          <w:p w14:paraId="21FB78C3" w14:textId="5A27919A" w:rsidR="00A8238C" w:rsidRPr="001D51C3" w:rsidRDefault="00A8238C" w:rsidP="001D51C3">
            <w:pPr>
              <w:pStyle w:val="ListParagraph"/>
              <w:numPr>
                <w:ilvl w:val="0"/>
                <w:numId w:val="45"/>
              </w:numPr>
              <w:rPr>
                <w:szCs w:val="24"/>
              </w:rPr>
            </w:pPr>
            <w:r>
              <w:rPr>
                <w:szCs w:val="24"/>
              </w:rPr>
              <w:t>Presented revised H&amp;S Policy in the autumn term for approval</w:t>
            </w:r>
          </w:p>
        </w:tc>
        <w:tc>
          <w:tcPr>
            <w:tcW w:w="1469" w:type="dxa"/>
          </w:tcPr>
          <w:p w14:paraId="76D62AC8" w14:textId="77777777" w:rsidR="00C855E3" w:rsidRDefault="001D51C3" w:rsidP="001D51C3">
            <w:pPr>
              <w:rPr>
                <w:szCs w:val="24"/>
              </w:rPr>
            </w:pPr>
            <w:r>
              <w:rPr>
                <w:szCs w:val="24"/>
              </w:rPr>
              <w:t>GB</w:t>
            </w:r>
          </w:p>
          <w:p w14:paraId="130EECF9" w14:textId="77777777" w:rsidR="001D51C3" w:rsidRDefault="001D51C3" w:rsidP="001D51C3">
            <w:pPr>
              <w:rPr>
                <w:szCs w:val="24"/>
              </w:rPr>
            </w:pPr>
          </w:p>
          <w:p w14:paraId="22A8265D" w14:textId="77777777" w:rsidR="001D51C3" w:rsidRDefault="001D51C3" w:rsidP="001D51C3">
            <w:pPr>
              <w:rPr>
                <w:szCs w:val="24"/>
              </w:rPr>
            </w:pPr>
            <w:r>
              <w:rPr>
                <w:szCs w:val="24"/>
              </w:rPr>
              <w:t>GB</w:t>
            </w:r>
          </w:p>
          <w:p w14:paraId="51DE6396" w14:textId="5FA61C84" w:rsidR="001D51C3" w:rsidRDefault="001D51C3" w:rsidP="001D51C3">
            <w:pPr>
              <w:rPr>
                <w:szCs w:val="24"/>
              </w:rPr>
            </w:pPr>
          </w:p>
          <w:p w14:paraId="02A0E0A4" w14:textId="77777777" w:rsidR="001D51C3" w:rsidRDefault="001D51C3" w:rsidP="001D51C3">
            <w:pPr>
              <w:rPr>
                <w:szCs w:val="24"/>
              </w:rPr>
            </w:pPr>
          </w:p>
          <w:p w14:paraId="1B995B9E" w14:textId="77777777" w:rsidR="001D51C3" w:rsidRDefault="001D51C3" w:rsidP="001D51C3">
            <w:pPr>
              <w:rPr>
                <w:szCs w:val="24"/>
              </w:rPr>
            </w:pPr>
            <w:r>
              <w:rPr>
                <w:szCs w:val="24"/>
              </w:rPr>
              <w:t>GB</w:t>
            </w:r>
          </w:p>
          <w:p w14:paraId="18BDC572" w14:textId="77777777" w:rsidR="001D51C3" w:rsidRDefault="001D51C3" w:rsidP="001D51C3">
            <w:pPr>
              <w:rPr>
                <w:szCs w:val="24"/>
              </w:rPr>
            </w:pPr>
          </w:p>
          <w:p w14:paraId="3B5A9CBE" w14:textId="77777777" w:rsidR="001D51C3" w:rsidRDefault="001D51C3" w:rsidP="001D51C3">
            <w:pPr>
              <w:rPr>
                <w:szCs w:val="24"/>
              </w:rPr>
            </w:pPr>
            <w:r>
              <w:rPr>
                <w:szCs w:val="24"/>
              </w:rPr>
              <w:t>GB</w:t>
            </w:r>
          </w:p>
          <w:p w14:paraId="00897893" w14:textId="77777777" w:rsidR="001D51C3" w:rsidRDefault="001D51C3" w:rsidP="001D51C3">
            <w:pPr>
              <w:rPr>
                <w:szCs w:val="24"/>
              </w:rPr>
            </w:pPr>
          </w:p>
          <w:p w14:paraId="604D9950" w14:textId="41D7FF38" w:rsidR="001D51C3" w:rsidRPr="00EB6C8D" w:rsidRDefault="00A8238C" w:rsidP="001D51C3">
            <w:pPr>
              <w:rPr>
                <w:szCs w:val="24"/>
              </w:rPr>
            </w:pPr>
            <w:r>
              <w:rPr>
                <w:szCs w:val="24"/>
              </w:rPr>
              <w:t>HT</w:t>
            </w:r>
          </w:p>
        </w:tc>
        <w:tc>
          <w:tcPr>
            <w:tcW w:w="1377" w:type="dxa"/>
          </w:tcPr>
          <w:p w14:paraId="1BFF6FF3" w14:textId="6D84C4E8" w:rsidR="00C855E3" w:rsidRPr="00EB6C8D" w:rsidRDefault="00C855E3" w:rsidP="00256096">
            <w:pPr>
              <w:rPr>
                <w:szCs w:val="24"/>
              </w:rPr>
            </w:pPr>
          </w:p>
        </w:tc>
      </w:tr>
    </w:tbl>
    <w:p w14:paraId="4F5C4D93" w14:textId="2EE430C2" w:rsidR="00256096" w:rsidRPr="00EB6C8D" w:rsidRDefault="00256096" w:rsidP="004D0EC7">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798"/>
        <w:gridCol w:w="1469"/>
        <w:gridCol w:w="1377"/>
      </w:tblGrid>
      <w:tr w:rsidR="00EB6C8D" w:rsidRPr="00EB6C8D" w14:paraId="55A57B89" w14:textId="77777777" w:rsidTr="00BB444D">
        <w:tc>
          <w:tcPr>
            <w:tcW w:w="664" w:type="dxa"/>
            <w:tcBorders>
              <w:bottom w:val="single" w:sz="4" w:space="0" w:color="auto"/>
            </w:tcBorders>
          </w:tcPr>
          <w:p w14:paraId="2318D4C6" w14:textId="56CB2290" w:rsidR="00256096" w:rsidRPr="00EB6C8D" w:rsidRDefault="009165B7" w:rsidP="00BB444D">
            <w:pPr>
              <w:rPr>
                <w:rFonts w:cs="Arial"/>
                <w:b/>
                <w:szCs w:val="24"/>
              </w:rPr>
            </w:pPr>
            <w:r>
              <w:rPr>
                <w:rFonts w:cs="Arial"/>
                <w:b/>
                <w:szCs w:val="24"/>
              </w:rPr>
              <w:t>13</w:t>
            </w:r>
          </w:p>
        </w:tc>
        <w:tc>
          <w:tcPr>
            <w:tcW w:w="9644" w:type="dxa"/>
            <w:gridSpan w:val="3"/>
            <w:tcBorders>
              <w:bottom w:val="single" w:sz="4" w:space="0" w:color="auto"/>
            </w:tcBorders>
          </w:tcPr>
          <w:p w14:paraId="0AA777A4" w14:textId="0C317685" w:rsidR="00256096" w:rsidRPr="00EB6C8D" w:rsidRDefault="009165B7" w:rsidP="00BB444D">
            <w:pPr>
              <w:rPr>
                <w:rFonts w:cs="Arial"/>
                <w:b/>
                <w:szCs w:val="24"/>
              </w:rPr>
            </w:pPr>
            <w:r>
              <w:rPr>
                <w:rFonts w:cs="Arial"/>
                <w:b/>
                <w:szCs w:val="24"/>
              </w:rPr>
              <w:t>Governing Body Housekeeping</w:t>
            </w:r>
          </w:p>
        </w:tc>
      </w:tr>
      <w:tr w:rsidR="00EB6C8D" w:rsidRPr="00EB6C8D" w14:paraId="1A500362" w14:textId="77777777" w:rsidTr="00BB444D">
        <w:tc>
          <w:tcPr>
            <w:tcW w:w="10308" w:type="dxa"/>
            <w:gridSpan w:val="4"/>
            <w:tcBorders>
              <w:bottom w:val="single" w:sz="4" w:space="0" w:color="auto"/>
            </w:tcBorders>
          </w:tcPr>
          <w:p w14:paraId="7D8D5A21" w14:textId="45E14A69" w:rsidR="00DD445D"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u w:val="single"/>
              </w:rPr>
              <w:t>Governor review morning (3</w:t>
            </w:r>
            <w:r w:rsidRPr="005B027C">
              <w:rPr>
                <w:rFonts w:cs="Arial"/>
                <w:szCs w:val="24"/>
                <w:u w:val="single"/>
                <w:vertAlign w:val="superscript"/>
              </w:rPr>
              <w:t>rd</w:t>
            </w:r>
            <w:r>
              <w:rPr>
                <w:rFonts w:cs="Arial"/>
                <w:szCs w:val="24"/>
                <w:u w:val="single"/>
              </w:rPr>
              <w:t xml:space="preserve"> July</w:t>
            </w:r>
          </w:p>
          <w:p w14:paraId="7BFF49CA" w14:textId="0022C8B7"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As discussed earlier, the review morning </w:t>
            </w:r>
            <w:proofErr w:type="gramStart"/>
            <w:r>
              <w:rPr>
                <w:rFonts w:cs="Arial"/>
                <w:szCs w:val="24"/>
              </w:rPr>
              <w:t>has been cancelled</w:t>
            </w:r>
            <w:proofErr w:type="gramEnd"/>
            <w:r>
              <w:rPr>
                <w:rFonts w:cs="Arial"/>
                <w:szCs w:val="24"/>
              </w:rPr>
              <w:t>.  The p</w:t>
            </w:r>
            <w:r w:rsidR="008E2616">
              <w:rPr>
                <w:rFonts w:cs="Arial"/>
                <w:szCs w:val="24"/>
              </w:rPr>
              <w:t>urpose of the session was to re</w:t>
            </w:r>
            <w:r>
              <w:rPr>
                <w:rFonts w:cs="Arial"/>
                <w:szCs w:val="24"/>
              </w:rPr>
              <w:t xml:space="preserve">visit the function of the Governing Body, to discuss the range of expertise and diversity.  </w:t>
            </w:r>
          </w:p>
          <w:p w14:paraId="793E15E4" w14:textId="49F273CA"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The session wil</w:t>
            </w:r>
            <w:r w:rsidR="008E2616">
              <w:rPr>
                <w:rFonts w:cs="Arial"/>
                <w:szCs w:val="24"/>
              </w:rPr>
              <w:t xml:space="preserve">l </w:t>
            </w:r>
            <w:proofErr w:type="gramStart"/>
            <w:r w:rsidR="008E2616">
              <w:rPr>
                <w:rFonts w:cs="Arial"/>
                <w:szCs w:val="24"/>
              </w:rPr>
              <w:t>hopefully</w:t>
            </w:r>
            <w:proofErr w:type="gramEnd"/>
            <w:r w:rsidR="008E2616">
              <w:rPr>
                <w:rFonts w:cs="Arial"/>
                <w:szCs w:val="24"/>
              </w:rPr>
              <w:t xml:space="preserve"> be re</w:t>
            </w:r>
            <w:r>
              <w:rPr>
                <w:rFonts w:cs="Arial"/>
                <w:szCs w:val="24"/>
              </w:rPr>
              <w:t>arranged for some point during the next academic year.</w:t>
            </w:r>
          </w:p>
          <w:p w14:paraId="72792F06" w14:textId="668A1618"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5A7E883C" w14:textId="45F0C11A"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The possibility of having smaller a</w:t>
            </w:r>
            <w:r w:rsidR="008E2616">
              <w:rPr>
                <w:rFonts w:cs="Arial"/>
                <w:szCs w:val="24"/>
              </w:rPr>
              <w:t>gendas next year and incorporating</w:t>
            </w:r>
            <w:r>
              <w:rPr>
                <w:rFonts w:cs="Arial"/>
                <w:szCs w:val="24"/>
              </w:rPr>
              <w:t xml:space="preserve"> governor training within the two hour meeting time.  The HT would like to introduce governor afternoons, whereby governors stay for staff meetings and they have the opportunity to speak to subject leaders.  </w:t>
            </w:r>
            <w:r>
              <w:rPr>
                <w:rFonts w:cs="Arial"/>
                <w:szCs w:val="24"/>
              </w:rPr>
              <w:lastRenderedPageBreak/>
              <w:t xml:space="preserve">This proposal </w:t>
            </w:r>
            <w:proofErr w:type="gramStart"/>
            <w:r>
              <w:rPr>
                <w:rFonts w:cs="Arial"/>
                <w:szCs w:val="24"/>
              </w:rPr>
              <w:t>was well received</w:t>
            </w:r>
            <w:proofErr w:type="gramEnd"/>
            <w:r>
              <w:rPr>
                <w:rFonts w:cs="Arial"/>
                <w:szCs w:val="24"/>
              </w:rPr>
              <w:t xml:space="preserve"> by governors.  </w:t>
            </w:r>
          </w:p>
          <w:p w14:paraId="12E5CA36" w14:textId="03D10D15"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05EFA24B" w14:textId="48512EED"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The format of Governing Body meetings </w:t>
            </w:r>
            <w:proofErr w:type="gramStart"/>
            <w:r>
              <w:rPr>
                <w:rFonts w:cs="Arial"/>
                <w:szCs w:val="24"/>
              </w:rPr>
              <w:t>will be discussed</w:t>
            </w:r>
            <w:proofErr w:type="gramEnd"/>
            <w:r>
              <w:rPr>
                <w:rFonts w:cs="Arial"/>
                <w:szCs w:val="24"/>
              </w:rPr>
              <w:t xml:space="preserve"> further at the first Governing Body meeting in the autumn term.</w:t>
            </w:r>
          </w:p>
          <w:p w14:paraId="3BC36689" w14:textId="45A0A6B7"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F288FD3" w14:textId="0F32B246" w:rsidR="005B027C" w:rsidRP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u w:val="single"/>
              </w:rPr>
            </w:pPr>
            <w:r>
              <w:rPr>
                <w:rFonts w:cs="Arial"/>
                <w:szCs w:val="24"/>
                <w:u w:val="single"/>
              </w:rPr>
              <w:t>Proposed meeting schedule for 2021-22</w:t>
            </w:r>
          </w:p>
          <w:p w14:paraId="2F698217" w14:textId="498F5F27" w:rsidR="00DD445D"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The proposed meeting schedule for 2021-22 </w:t>
            </w:r>
            <w:proofErr w:type="gramStart"/>
            <w:r>
              <w:rPr>
                <w:rFonts w:cs="Arial"/>
                <w:szCs w:val="24"/>
              </w:rPr>
              <w:t>was circulated</w:t>
            </w:r>
            <w:proofErr w:type="gramEnd"/>
            <w:r>
              <w:rPr>
                <w:rFonts w:cs="Arial"/>
                <w:szCs w:val="24"/>
              </w:rPr>
              <w:t xml:space="preserve"> in advance of the meeting for review.  The first meeting on the 22</w:t>
            </w:r>
            <w:r w:rsidRPr="005B027C">
              <w:rPr>
                <w:rFonts w:cs="Arial"/>
                <w:szCs w:val="24"/>
                <w:vertAlign w:val="superscript"/>
              </w:rPr>
              <w:t>nd</w:t>
            </w:r>
            <w:r>
              <w:rPr>
                <w:rFonts w:cs="Arial"/>
                <w:szCs w:val="24"/>
              </w:rPr>
              <w:t xml:space="preserve"> September will address statutory governance housekeeping and informal discussions.  T</w:t>
            </w:r>
            <w:r w:rsidR="008E2616">
              <w:rPr>
                <w:rFonts w:cs="Arial"/>
                <w:szCs w:val="24"/>
              </w:rPr>
              <w:t>he meeting dates</w:t>
            </w:r>
            <w:r>
              <w:rPr>
                <w:rFonts w:cs="Arial"/>
                <w:szCs w:val="24"/>
              </w:rPr>
              <w:t xml:space="preserve"> for the rest of the year will be finalised at this meeting.</w:t>
            </w:r>
          </w:p>
          <w:p w14:paraId="3814FC6C" w14:textId="4D52C3A4" w:rsidR="005B027C" w:rsidRDefault="005B027C"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B283AD3" w14:textId="7B9B8AE4" w:rsidR="005B027C" w:rsidRDefault="00AA1A60"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The timing of the meetings was raised and governors considered whether meetings should remain at 5pm or </w:t>
            </w:r>
            <w:proofErr w:type="gramStart"/>
            <w:r>
              <w:rPr>
                <w:rFonts w:cs="Arial"/>
                <w:szCs w:val="24"/>
              </w:rPr>
              <w:t>revert back</w:t>
            </w:r>
            <w:proofErr w:type="gramEnd"/>
            <w:r>
              <w:rPr>
                <w:rFonts w:cs="Arial"/>
                <w:szCs w:val="24"/>
              </w:rPr>
              <w:t xml:space="preserve"> to 6pm (pre-pandemic).  The meetings originally </w:t>
            </w:r>
            <w:r w:rsidR="008E2616">
              <w:rPr>
                <w:rFonts w:cs="Arial"/>
                <w:szCs w:val="24"/>
              </w:rPr>
              <w:t>changed to 5pm because a</w:t>
            </w:r>
            <w:r>
              <w:rPr>
                <w:rFonts w:cs="Arial"/>
                <w:szCs w:val="24"/>
              </w:rPr>
              <w:t xml:space="preserve"> 6pm start was considered a long day for staff; however, some Governors struggle to attend at 5pm due to work commitments. </w:t>
            </w:r>
          </w:p>
          <w:p w14:paraId="7D01AD1B" w14:textId="3EA5EFBC" w:rsidR="00AA1A60" w:rsidRDefault="00AA1A60"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66E219AD" w14:textId="530542C6" w:rsidR="00AA1A60" w:rsidRDefault="00AA1A60" w:rsidP="00DC7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The consensus was that a sensible compromise would be tha</w:t>
            </w:r>
            <w:r w:rsidR="008E2616">
              <w:rPr>
                <w:rFonts w:cs="Arial"/>
                <w:szCs w:val="24"/>
              </w:rPr>
              <w:t>t meetings will begin at 5.30pm and this</w:t>
            </w:r>
            <w:r>
              <w:rPr>
                <w:rFonts w:cs="Arial"/>
                <w:szCs w:val="24"/>
              </w:rPr>
              <w:t xml:space="preserve"> was agreed.  There is an option for committee meetings to begin at 5pm and some could take place remotely if needed.</w:t>
            </w:r>
          </w:p>
          <w:p w14:paraId="48811002" w14:textId="2FC0F54B" w:rsidR="00256096" w:rsidRPr="00EB6C8D" w:rsidRDefault="00256096" w:rsidP="00DD4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tc>
      </w:tr>
      <w:tr w:rsidR="00EB6C8D" w:rsidRPr="00EB6C8D" w14:paraId="3655461E" w14:textId="77777777" w:rsidTr="00BB444D">
        <w:tc>
          <w:tcPr>
            <w:tcW w:w="664" w:type="dxa"/>
            <w:tcBorders>
              <w:top w:val="single" w:sz="4" w:space="0" w:color="auto"/>
            </w:tcBorders>
          </w:tcPr>
          <w:p w14:paraId="0A9E743D" w14:textId="77777777" w:rsidR="00256096" w:rsidRPr="00EB6C8D" w:rsidRDefault="00256096" w:rsidP="00BB444D">
            <w:pPr>
              <w:jc w:val="both"/>
              <w:rPr>
                <w:rFonts w:cs="Arial"/>
              </w:rPr>
            </w:pPr>
          </w:p>
        </w:tc>
        <w:tc>
          <w:tcPr>
            <w:tcW w:w="6798" w:type="dxa"/>
            <w:tcBorders>
              <w:top w:val="single" w:sz="4" w:space="0" w:color="auto"/>
            </w:tcBorders>
          </w:tcPr>
          <w:p w14:paraId="7BDDED06" w14:textId="77777777" w:rsidR="00256096" w:rsidRPr="00EB6C8D" w:rsidRDefault="00256096" w:rsidP="00BB444D">
            <w:pPr>
              <w:pStyle w:val="Heading1"/>
              <w:rPr>
                <w:color w:val="auto"/>
                <w:sz w:val="24"/>
              </w:rPr>
            </w:pPr>
            <w:r w:rsidRPr="00EB6C8D">
              <w:rPr>
                <w:color w:val="auto"/>
                <w:sz w:val="24"/>
              </w:rPr>
              <w:t>Actions or decisions</w:t>
            </w:r>
          </w:p>
        </w:tc>
        <w:tc>
          <w:tcPr>
            <w:tcW w:w="1469" w:type="dxa"/>
            <w:tcBorders>
              <w:top w:val="single" w:sz="4" w:space="0" w:color="auto"/>
            </w:tcBorders>
          </w:tcPr>
          <w:p w14:paraId="0BDAE71C" w14:textId="77777777" w:rsidR="00256096" w:rsidRPr="00EB6C8D" w:rsidRDefault="00256096" w:rsidP="00BB444D">
            <w:pPr>
              <w:rPr>
                <w:rFonts w:cs="Arial"/>
                <w:b/>
                <w:szCs w:val="24"/>
              </w:rPr>
            </w:pPr>
            <w:r w:rsidRPr="00EB6C8D">
              <w:rPr>
                <w:rFonts w:cs="Arial"/>
                <w:b/>
                <w:szCs w:val="24"/>
              </w:rPr>
              <w:t>Owner</w:t>
            </w:r>
          </w:p>
        </w:tc>
        <w:tc>
          <w:tcPr>
            <w:tcW w:w="1377" w:type="dxa"/>
            <w:tcBorders>
              <w:top w:val="single" w:sz="4" w:space="0" w:color="auto"/>
            </w:tcBorders>
          </w:tcPr>
          <w:p w14:paraId="67E0CE3F" w14:textId="77777777" w:rsidR="00256096" w:rsidRPr="00EB6C8D" w:rsidRDefault="00256096" w:rsidP="00BB444D">
            <w:pPr>
              <w:rPr>
                <w:rFonts w:cs="Arial"/>
                <w:b/>
                <w:szCs w:val="24"/>
              </w:rPr>
            </w:pPr>
            <w:r w:rsidRPr="00EB6C8D">
              <w:rPr>
                <w:rFonts w:cs="Arial"/>
                <w:b/>
                <w:szCs w:val="24"/>
              </w:rPr>
              <w:t>Timescale</w:t>
            </w:r>
          </w:p>
        </w:tc>
      </w:tr>
      <w:tr w:rsidR="00256096" w:rsidRPr="00EB6C8D" w14:paraId="47AC0FBA" w14:textId="77777777" w:rsidTr="00BB444D">
        <w:tc>
          <w:tcPr>
            <w:tcW w:w="664" w:type="dxa"/>
          </w:tcPr>
          <w:p w14:paraId="2269153F" w14:textId="77777777" w:rsidR="00256096" w:rsidRDefault="00AA1A60" w:rsidP="00BB444D">
            <w:pPr>
              <w:jc w:val="both"/>
              <w:rPr>
                <w:rFonts w:cs="Arial"/>
              </w:rPr>
            </w:pPr>
            <w:r>
              <w:rPr>
                <w:rFonts w:cs="Arial"/>
              </w:rPr>
              <w:t>A</w:t>
            </w:r>
          </w:p>
          <w:p w14:paraId="232ACAFC" w14:textId="77777777" w:rsidR="00AA1A60" w:rsidRDefault="00AA1A60" w:rsidP="00BB444D">
            <w:pPr>
              <w:jc w:val="both"/>
              <w:rPr>
                <w:rFonts w:cs="Arial"/>
              </w:rPr>
            </w:pPr>
          </w:p>
          <w:p w14:paraId="3F3D63C0" w14:textId="77777777" w:rsidR="00AA1A60" w:rsidRDefault="00AA1A60" w:rsidP="00BB444D">
            <w:pPr>
              <w:jc w:val="both"/>
              <w:rPr>
                <w:rFonts w:cs="Arial"/>
              </w:rPr>
            </w:pPr>
          </w:p>
          <w:p w14:paraId="006FB0B6" w14:textId="7205DE3B" w:rsidR="00AA1A60" w:rsidRPr="00EB6C8D" w:rsidRDefault="00AA1A60" w:rsidP="00BB444D">
            <w:pPr>
              <w:jc w:val="both"/>
              <w:rPr>
                <w:rFonts w:cs="Arial"/>
              </w:rPr>
            </w:pPr>
            <w:r>
              <w:rPr>
                <w:rFonts w:cs="Arial"/>
              </w:rPr>
              <w:t>D</w:t>
            </w:r>
          </w:p>
        </w:tc>
        <w:tc>
          <w:tcPr>
            <w:tcW w:w="6798" w:type="dxa"/>
          </w:tcPr>
          <w:p w14:paraId="447A4EB9" w14:textId="40C81CE1" w:rsidR="00256096" w:rsidRDefault="005B027C" w:rsidP="005B027C">
            <w:pPr>
              <w:pStyle w:val="ListParagraph"/>
              <w:numPr>
                <w:ilvl w:val="0"/>
                <w:numId w:val="42"/>
              </w:numPr>
              <w:rPr>
                <w:szCs w:val="24"/>
              </w:rPr>
            </w:pPr>
            <w:r>
              <w:rPr>
                <w:szCs w:val="24"/>
              </w:rPr>
              <w:t>Discuss format of GB meetings in September and finalise meeting dates</w:t>
            </w:r>
          </w:p>
          <w:p w14:paraId="5808C6A4" w14:textId="77777777" w:rsidR="00AA1A60" w:rsidRDefault="00AA1A60" w:rsidP="00AA1A60">
            <w:pPr>
              <w:pStyle w:val="ListParagraph"/>
              <w:rPr>
                <w:szCs w:val="24"/>
              </w:rPr>
            </w:pPr>
          </w:p>
          <w:p w14:paraId="57DAF85A" w14:textId="2F961E52" w:rsidR="00AA1A60" w:rsidRPr="005B027C" w:rsidRDefault="00AA1A60" w:rsidP="005B027C">
            <w:pPr>
              <w:pStyle w:val="ListParagraph"/>
              <w:numPr>
                <w:ilvl w:val="0"/>
                <w:numId w:val="42"/>
              </w:numPr>
              <w:rPr>
                <w:szCs w:val="24"/>
              </w:rPr>
            </w:pPr>
            <w:r>
              <w:rPr>
                <w:szCs w:val="24"/>
              </w:rPr>
              <w:t>Meetings to begin at 5.30pm</w:t>
            </w:r>
          </w:p>
        </w:tc>
        <w:tc>
          <w:tcPr>
            <w:tcW w:w="1469" w:type="dxa"/>
          </w:tcPr>
          <w:p w14:paraId="49C524DC" w14:textId="77777777" w:rsidR="00256096" w:rsidRDefault="005B027C" w:rsidP="00BB444D">
            <w:pPr>
              <w:rPr>
                <w:szCs w:val="24"/>
              </w:rPr>
            </w:pPr>
            <w:r>
              <w:rPr>
                <w:szCs w:val="24"/>
              </w:rPr>
              <w:t>GB</w:t>
            </w:r>
          </w:p>
          <w:p w14:paraId="62733B8E" w14:textId="77777777" w:rsidR="00AA1A60" w:rsidRDefault="00AA1A60" w:rsidP="00BB444D">
            <w:pPr>
              <w:rPr>
                <w:szCs w:val="24"/>
              </w:rPr>
            </w:pPr>
          </w:p>
          <w:p w14:paraId="7C3D4CDA" w14:textId="77777777" w:rsidR="00AA1A60" w:rsidRDefault="00AA1A60" w:rsidP="00BB444D">
            <w:pPr>
              <w:rPr>
                <w:szCs w:val="24"/>
              </w:rPr>
            </w:pPr>
          </w:p>
          <w:p w14:paraId="0676846B" w14:textId="009E50E7" w:rsidR="00AA1A60" w:rsidRPr="00EB6C8D" w:rsidRDefault="00AA1A60" w:rsidP="00BB444D">
            <w:pPr>
              <w:rPr>
                <w:szCs w:val="24"/>
              </w:rPr>
            </w:pPr>
            <w:r>
              <w:rPr>
                <w:szCs w:val="24"/>
              </w:rPr>
              <w:t>GB</w:t>
            </w:r>
          </w:p>
        </w:tc>
        <w:tc>
          <w:tcPr>
            <w:tcW w:w="1377" w:type="dxa"/>
          </w:tcPr>
          <w:p w14:paraId="0BC2B525" w14:textId="77777777" w:rsidR="00256096" w:rsidRPr="00EB6C8D" w:rsidRDefault="00256096" w:rsidP="00BB444D">
            <w:pPr>
              <w:rPr>
                <w:szCs w:val="24"/>
              </w:rPr>
            </w:pPr>
          </w:p>
        </w:tc>
      </w:tr>
    </w:tbl>
    <w:p w14:paraId="1D6B3C89" w14:textId="5D068FE9" w:rsidR="006E6698" w:rsidRPr="00EB6C8D" w:rsidRDefault="006E6698"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758"/>
        <w:gridCol w:w="1467"/>
        <w:gridCol w:w="1417"/>
      </w:tblGrid>
      <w:tr w:rsidR="00EB6C8D" w:rsidRPr="00EB6C8D" w14:paraId="28EF9E45" w14:textId="77777777" w:rsidTr="00B94044">
        <w:tc>
          <w:tcPr>
            <w:tcW w:w="666" w:type="dxa"/>
          </w:tcPr>
          <w:p w14:paraId="09F996ED" w14:textId="22B80ED0" w:rsidR="00F2394B" w:rsidRPr="00EB6C8D" w:rsidRDefault="00F2394B" w:rsidP="00B94044">
            <w:pPr>
              <w:rPr>
                <w:rFonts w:cs="Arial"/>
                <w:b/>
                <w:szCs w:val="24"/>
              </w:rPr>
            </w:pPr>
            <w:r w:rsidRPr="00EB6C8D">
              <w:rPr>
                <w:rFonts w:cs="Arial"/>
                <w:b/>
                <w:szCs w:val="24"/>
              </w:rPr>
              <w:t>1</w:t>
            </w:r>
            <w:r w:rsidR="00DD445D">
              <w:rPr>
                <w:rFonts w:cs="Arial"/>
                <w:b/>
                <w:szCs w:val="24"/>
              </w:rPr>
              <w:t>4</w:t>
            </w:r>
          </w:p>
        </w:tc>
        <w:tc>
          <w:tcPr>
            <w:tcW w:w="9642" w:type="dxa"/>
            <w:gridSpan w:val="3"/>
          </w:tcPr>
          <w:p w14:paraId="471FC5AF" w14:textId="68B34DFF" w:rsidR="00F2394B" w:rsidRPr="00EB6C8D" w:rsidRDefault="00256096" w:rsidP="00B94044">
            <w:pPr>
              <w:rPr>
                <w:rFonts w:cs="Arial"/>
                <w:b/>
                <w:szCs w:val="24"/>
              </w:rPr>
            </w:pPr>
            <w:r w:rsidRPr="00EB6C8D">
              <w:rPr>
                <w:rFonts w:cs="Arial"/>
                <w:b/>
                <w:szCs w:val="24"/>
              </w:rPr>
              <w:t>A</w:t>
            </w:r>
            <w:r w:rsidR="00F2394B" w:rsidRPr="00EB6C8D">
              <w:rPr>
                <w:rFonts w:cs="Arial"/>
                <w:b/>
                <w:szCs w:val="24"/>
              </w:rPr>
              <w:t xml:space="preserve">ny </w:t>
            </w:r>
            <w:r w:rsidRPr="00EB6C8D">
              <w:rPr>
                <w:rFonts w:cs="Arial"/>
                <w:b/>
                <w:szCs w:val="24"/>
              </w:rPr>
              <w:t>o</w:t>
            </w:r>
            <w:r w:rsidR="00F2394B" w:rsidRPr="00EB6C8D">
              <w:rPr>
                <w:rFonts w:cs="Arial"/>
                <w:b/>
                <w:szCs w:val="24"/>
              </w:rPr>
              <w:t xml:space="preserve">ther </w:t>
            </w:r>
            <w:r w:rsidRPr="00EB6C8D">
              <w:rPr>
                <w:rFonts w:cs="Arial"/>
                <w:b/>
                <w:szCs w:val="24"/>
              </w:rPr>
              <w:t>b</w:t>
            </w:r>
            <w:r w:rsidR="00F2394B" w:rsidRPr="00EB6C8D">
              <w:rPr>
                <w:rFonts w:cs="Arial"/>
                <w:b/>
                <w:szCs w:val="24"/>
              </w:rPr>
              <w:t>usiness</w:t>
            </w:r>
          </w:p>
        </w:tc>
      </w:tr>
      <w:tr w:rsidR="00EB6C8D" w:rsidRPr="00EB6C8D" w14:paraId="483A910B" w14:textId="77777777" w:rsidTr="00B94044">
        <w:tc>
          <w:tcPr>
            <w:tcW w:w="10308" w:type="dxa"/>
            <w:gridSpan w:val="4"/>
          </w:tcPr>
          <w:p w14:paraId="0922548D" w14:textId="260CE190" w:rsidR="00F2394B" w:rsidRDefault="00AA1A60" w:rsidP="00F2394B">
            <w:pPr>
              <w:rPr>
                <w:rFonts w:cs="Arial"/>
                <w:szCs w:val="24"/>
                <w:lang w:val="en-US" w:eastAsia="en-US"/>
              </w:rPr>
            </w:pPr>
            <w:r>
              <w:rPr>
                <w:rFonts w:cs="Arial"/>
                <w:szCs w:val="24"/>
                <w:lang w:val="en-US" w:eastAsia="en-US"/>
              </w:rPr>
              <w:t>The SBM reminded governors to bring in the relevant ID required for the DBS (Disclosure and Barring Service) renewals into school as soon as possible.  The governors due for a DBS renewal will have received a notification from the SBM.</w:t>
            </w:r>
          </w:p>
          <w:p w14:paraId="371D3394" w14:textId="77777777" w:rsidR="00AA1A60" w:rsidRDefault="00AA1A60" w:rsidP="00F2394B">
            <w:pPr>
              <w:rPr>
                <w:rFonts w:cs="Arial"/>
                <w:szCs w:val="24"/>
                <w:lang w:val="en-US" w:eastAsia="en-US"/>
              </w:rPr>
            </w:pPr>
          </w:p>
          <w:p w14:paraId="6E77B3F0" w14:textId="77777777" w:rsidR="00AA1A60" w:rsidRDefault="00AA1A60" w:rsidP="00AA1A60">
            <w:pPr>
              <w:rPr>
                <w:rFonts w:cs="Arial"/>
                <w:szCs w:val="24"/>
                <w:lang w:val="en-US" w:eastAsia="en-US"/>
              </w:rPr>
            </w:pPr>
            <w:r>
              <w:rPr>
                <w:rFonts w:cs="Arial"/>
                <w:szCs w:val="24"/>
                <w:lang w:val="en-US" w:eastAsia="en-US"/>
              </w:rPr>
              <w:t xml:space="preserve">The SBM agreed to re-circulate the information to the relevant governors.  </w:t>
            </w:r>
          </w:p>
          <w:p w14:paraId="694BFC57" w14:textId="77777777" w:rsidR="00AA1A60" w:rsidRDefault="00AA1A60" w:rsidP="00AA1A60">
            <w:pPr>
              <w:rPr>
                <w:rFonts w:cs="Arial"/>
                <w:szCs w:val="24"/>
                <w:lang w:val="en-US" w:eastAsia="en-US"/>
              </w:rPr>
            </w:pPr>
          </w:p>
          <w:p w14:paraId="47196FCF" w14:textId="77777777" w:rsidR="00AA1A60" w:rsidRDefault="00AA1A60" w:rsidP="00AA1A60">
            <w:pPr>
              <w:rPr>
                <w:rFonts w:cs="Arial"/>
                <w:szCs w:val="24"/>
                <w:lang w:val="en-US" w:eastAsia="en-US"/>
              </w:rPr>
            </w:pPr>
            <w:r>
              <w:rPr>
                <w:rFonts w:cs="Arial"/>
                <w:szCs w:val="24"/>
                <w:lang w:val="en-US" w:eastAsia="en-US"/>
              </w:rPr>
              <w:t xml:space="preserve">The Chair thanked all staff and Governors for their support during the challenging year. </w:t>
            </w:r>
          </w:p>
          <w:p w14:paraId="50E6FB11" w14:textId="36C88EC2" w:rsidR="00AA1A60" w:rsidRPr="00EB6C8D" w:rsidRDefault="00AA1A60" w:rsidP="00AA1A60">
            <w:pPr>
              <w:rPr>
                <w:rFonts w:cs="Arial"/>
                <w:szCs w:val="24"/>
                <w:lang w:val="en-US" w:eastAsia="en-US"/>
              </w:rPr>
            </w:pPr>
          </w:p>
        </w:tc>
      </w:tr>
      <w:tr w:rsidR="00EB6C8D" w:rsidRPr="00EB6C8D" w14:paraId="1092FFAB" w14:textId="77777777" w:rsidTr="00B94044">
        <w:tc>
          <w:tcPr>
            <w:tcW w:w="666" w:type="dxa"/>
          </w:tcPr>
          <w:p w14:paraId="09DB32FC" w14:textId="77777777" w:rsidR="00F2394B" w:rsidRPr="00EB6C8D" w:rsidRDefault="00F2394B" w:rsidP="00B94044">
            <w:pPr>
              <w:pStyle w:val="Heading1"/>
              <w:rPr>
                <w:color w:val="auto"/>
                <w:sz w:val="24"/>
              </w:rPr>
            </w:pPr>
          </w:p>
        </w:tc>
        <w:tc>
          <w:tcPr>
            <w:tcW w:w="6758" w:type="dxa"/>
          </w:tcPr>
          <w:p w14:paraId="393F94CF" w14:textId="77777777" w:rsidR="00F2394B" w:rsidRPr="00EB6C8D" w:rsidRDefault="00F2394B" w:rsidP="00B94044">
            <w:pPr>
              <w:pStyle w:val="Heading1"/>
              <w:rPr>
                <w:color w:val="auto"/>
                <w:sz w:val="24"/>
              </w:rPr>
            </w:pPr>
            <w:r w:rsidRPr="00EB6C8D">
              <w:rPr>
                <w:color w:val="auto"/>
                <w:sz w:val="24"/>
              </w:rPr>
              <w:t>Actions or decisions</w:t>
            </w:r>
          </w:p>
        </w:tc>
        <w:tc>
          <w:tcPr>
            <w:tcW w:w="1467" w:type="dxa"/>
          </w:tcPr>
          <w:p w14:paraId="573CA9EE" w14:textId="77777777" w:rsidR="00F2394B" w:rsidRPr="00EB6C8D" w:rsidRDefault="00F2394B" w:rsidP="00B94044">
            <w:pPr>
              <w:rPr>
                <w:rFonts w:cs="Arial"/>
                <w:b/>
                <w:szCs w:val="24"/>
              </w:rPr>
            </w:pPr>
            <w:r w:rsidRPr="00EB6C8D">
              <w:rPr>
                <w:rFonts w:cs="Arial"/>
                <w:b/>
                <w:szCs w:val="24"/>
              </w:rPr>
              <w:t>Owner</w:t>
            </w:r>
          </w:p>
        </w:tc>
        <w:tc>
          <w:tcPr>
            <w:tcW w:w="1417" w:type="dxa"/>
          </w:tcPr>
          <w:p w14:paraId="4D4FFC68" w14:textId="77777777" w:rsidR="00F2394B" w:rsidRPr="00EB6C8D" w:rsidRDefault="00F2394B" w:rsidP="00B94044">
            <w:pPr>
              <w:rPr>
                <w:rFonts w:cs="Arial"/>
                <w:b/>
                <w:szCs w:val="24"/>
              </w:rPr>
            </w:pPr>
            <w:r w:rsidRPr="00EB6C8D">
              <w:rPr>
                <w:rFonts w:cs="Arial"/>
                <w:b/>
                <w:szCs w:val="24"/>
              </w:rPr>
              <w:t>Timescale</w:t>
            </w:r>
          </w:p>
        </w:tc>
      </w:tr>
      <w:tr w:rsidR="00F2394B" w:rsidRPr="00EB6C8D" w14:paraId="3F2511EA" w14:textId="77777777" w:rsidTr="00B94044">
        <w:trPr>
          <w:trHeight w:val="331"/>
        </w:trPr>
        <w:tc>
          <w:tcPr>
            <w:tcW w:w="666" w:type="dxa"/>
          </w:tcPr>
          <w:p w14:paraId="72670D72" w14:textId="77777777" w:rsidR="00F2394B" w:rsidRPr="00EB6C8D" w:rsidRDefault="00F2394B" w:rsidP="00B94044">
            <w:pPr>
              <w:rPr>
                <w:rFonts w:cs="Arial"/>
                <w:szCs w:val="24"/>
              </w:rPr>
            </w:pPr>
          </w:p>
        </w:tc>
        <w:tc>
          <w:tcPr>
            <w:tcW w:w="6758" w:type="dxa"/>
          </w:tcPr>
          <w:p w14:paraId="767BD5CE" w14:textId="6B07B346" w:rsidR="00F2394B" w:rsidRPr="00AA1A60" w:rsidRDefault="00AA1A60" w:rsidP="00AA1A60">
            <w:pPr>
              <w:pStyle w:val="ListParagraph"/>
              <w:numPr>
                <w:ilvl w:val="0"/>
                <w:numId w:val="44"/>
              </w:numPr>
              <w:rPr>
                <w:szCs w:val="24"/>
              </w:rPr>
            </w:pPr>
            <w:r>
              <w:rPr>
                <w:szCs w:val="24"/>
              </w:rPr>
              <w:t>Complete DBS renewals if required</w:t>
            </w:r>
          </w:p>
        </w:tc>
        <w:tc>
          <w:tcPr>
            <w:tcW w:w="1467" w:type="dxa"/>
          </w:tcPr>
          <w:p w14:paraId="07C648BC" w14:textId="6BE38EE0" w:rsidR="00F2394B" w:rsidRPr="00EB6C8D" w:rsidRDefault="00AA1A60" w:rsidP="00AA1A60">
            <w:pPr>
              <w:rPr>
                <w:szCs w:val="24"/>
              </w:rPr>
            </w:pPr>
            <w:r>
              <w:rPr>
                <w:szCs w:val="24"/>
              </w:rPr>
              <w:t>GB</w:t>
            </w:r>
          </w:p>
        </w:tc>
        <w:tc>
          <w:tcPr>
            <w:tcW w:w="1417" w:type="dxa"/>
          </w:tcPr>
          <w:p w14:paraId="5CE10260" w14:textId="77777777" w:rsidR="00F2394B" w:rsidRPr="00EB6C8D" w:rsidRDefault="00F2394B" w:rsidP="00B94044">
            <w:pPr>
              <w:rPr>
                <w:szCs w:val="24"/>
              </w:rPr>
            </w:pPr>
          </w:p>
        </w:tc>
      </w:tr>
    </w:tbl>
    <w:p w14:paraId="563FAD11" w14:textId="77777777" w:rsidR="00F2394B" w:rsidRPr="00EB6C8D" w:rsidRDefault="00F2394B" w:rsidP="00E05D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5308"/>
      </w:tblGrid>
      <w:tr w:rsidR="00EB6C8D" w:rsidRPr="00EB6C8D" w14:paraId="1BFB2A1B" w14:textId="77777777" w:rsidTr="00F2394B">
        <w:tc>
          <w:tcPr>
            <w:tcW w:w="5000" w:type="dxa"/>
            <w:shd w:val="clear" w:color="auto" w:fill="E6E6E6"/>
          </w:tcPr>
          <w:p w14:paraId="24CD1146" w14:textId="77777777" w:rsidR="00AB0F7E" w:rsidRPr="00EB6C8D" w:rsidRDefault="00AB0F7E">
            <w:pPr>
              <w:rPr>
                <w:b/>
                <w:bCs/>
                <w:szCs w:val="24"/>
              </w:rPr>
            </w:pPr>
          </w:p>
          <w:p w14:paraId="6A1C5F7B" w14:textId="77777777" w:rsidR="00AB0F7E" w:rsidRPr="00EB6C8D" w:rsidRDefault="00AB0F7E">
            <w:pPr>
              <w:rPr>
                <w:b/>
                <w:bCs/>
                <w:szCs w:val="24"/>
              </w:rPr>
            </w:pPr>
            <w:r w:rsidRPr="00EB6C8D">
              <w:rPr>
                <w:b/>
                <w:bCs/>
                <w:szCs w:val="24"/>
              </w:rPr>
              <w:t>Date and time of next meeting:</w:t>
            </w:r>
          </w:p>
          <w:p w14:paraId="5D87D33D" w14:textId="77777777" w:rsidR="00AB0F7E" w:rsidRPr="00EB6C8D" w:rsidRDefault="00AB0F7E">
            <w:pPr>
              <w:rPr>
                <w:rFonts w:cs="Arial"/>
                <w:b/>
                <w:bCs/>
                <w:szCs w:val="24"/>
              </w:rPr>
            </w:pPr>
          </w:p>
        </w:tc>
        <w:tc>
          <w:tcPr>
            <w:tcW w:w="5308" w:type="dxa"/>
          </w:tcPr>
          <w:p w14:paraId="3EBFB808" w14:textId="77777777" w:rsidR="00AB0F7E" w:rsidRPr="00EB6C8D" w:rsidRDefault="00AB0F7E">
            <w:pPr>
              <w:rPr>
                <w:rFonts w:cs="Arial"/>
                <w:szCs w:val="24"/>
              </w:rPr>
            </w:pPr>
          </w:p>
          <w:p w14:paraId="5C03E1D2" w14:textId="2552993B" w:rsidR="00AB0F7E" w:rsidRPr="00EB6C8D" w:rsidRDefault="00DD445D" w:rsidP="00256096">
            <w:pPr>
              <w:jc w:val="center"/>
              <w:rPr>
                <w:rFonts w:cs="Arial"/>
                <w:b/>
                <w:szCs w:val="24"/>
              </w:rPr>
            </w:pPr>
            <w:r>
              <w:rPr>
                <w:b/>
              </w:rPr>
              <w:t>Wednesday 22</w:t>
            </w:r>
            <w:r w:rsidRPr="00DD445D">
              <w:rPr>
                <w:b/>
                <w:vertAlign w:val="superscript"/>
              </w:rPr>
              <w:t>nd</w:t>
            </w:r>
            <w:r>
              <w:rPr>
                <w:b/>
              </w:rPr>
              <w:t xml:space="preserve"> September</w:t>
            </w:r>
            <w:r w:rsidR="00C855E3" w:rsidRPr="00EB6C8D">
              <w:rPr>
                <w:b/>
              </w:rPr>
              <w:t xml:space="preserve"> 2021 at </w:t>
            </w:r>
            <w:r w:rsidR="00256096" w:rsidRPr="00EB6C8D">
              <w:rPr>
                <w:b/>
              </w:rPr>
              <w:t>5</w:t>
            </w:r>
            <w:r>
              <w:rPr>
                <w:b/>
              </w:rPr>
              <w:t>.3</w:t>
            </w:r>
            <w:r w:rsidR="00C855E3" w:rsidRPr="00EB6C8D">
              <w:rPr>
                <w:b/>
              </w:rPr>
              <w:t>0pm</w:t>
            </w:r>
          </w:p>
        </w:tc>
      </w:tr>
    </w:tbl>
    <w:p w14:paraId="0D8B081B" w14:textId="59635193" w:rsidR="00AB0F7E" w:rsidRDefault="00AB0F7E" w:rsidP="007A418D"/>
    <w:p w14:paraId="523D567C" w14:textId="2DDB402D" w:rsidR="00AA1A60" w:rsidRPr="00EB6C8D" w:rsidRDefault="00AA1A60" w:rsidP="007A418D">
      <w:bookmarkStart w:id="0" w:name="_GoBack"/>
      <w:bookmarkEnd w:id="0"/>
    </w:p>
    <w:sectPr w:rsidR="00AA1A60" w:rsidRPr="00EB6C8D" w:rsidSect="006D226F">
      <w:headerReference w:type="default"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A8CFA" w14:textId="77777777" w:rsidR="00025657" w:rsidRDefault="00025657">
      <w:r>
        <w:separator/>
      </w:r>
    </w:p>
  </w:endnote>
  <w:endnote w:type="continuationSeparator" w:id="0">
    <w:p w14:paraId="009EB32D" w14:textId="77777777" w:rsidR="00025657" w:rsidRDefault="0002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D14C" w14:textId="370B6677" w:rsidR="00025657" w:rsidRPr="008B6D2C" w:rsidRDefault="00025657" w:rsidP="00F966E1">
    <w:pPr>
      <w:pStyle w:val="Footer"/>
      <w:jc w:val="right"/>
      <w:rPr>
        <w:sz w:val="20"/>
      </w:rPr>
    </w:pPr>
    <w:r w:rsidRPr="008B6D2C">
      <w:rPr>
        <w:sz w:val="20"/>
      </w:rPr>
      <w:t>Template Copyright © One Education Ltd 202</w:t>
    </w:r>
    <w:r>
      <w:rPr>
        <w:sz w:val="20"/>
      </w:rPr>
      <w:t>1</w:t>
    </w:r>
  </w:p>
  <w:p w14:paraId="178C3EAF" w14:textId="77777777" w:rsidR="00025657" w:rsidRDefault="00025657">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1D95" w14:textId="77777777" w:rsidR="00025657" w:rsidRDefault="00025657" w:rsidP="004850F3">
    <w:pPr>
      <w:pStyle w:val="Footer"/>
      <w:jc w:val="right"/>
    </w:pPr>
    <w:r>
      <w:t>Copyright © One Education Ltd 2014</w:t>
    </w:r>
  </w:p>
  <w:p w14:paraId="25088A16" w14:textId="77777777" w:rsidR="00025657" w:rsidRPr="00134B63" w:rsidRDefault="00025657" w:rsidP="0013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AB91" w14:textId="77777777" w:rsidR="00025657" w:rsidRDefault="00025657">
      <w:r>
        <w:separator/>
      </w:r>
    </w:p>
  </w:footnote>
  <w:footnote w:type="continuationSeparator" w:id="0">
    <w:p w14:paraId="5DF3C0C1" w14:textId="77777777" w:rsidR="00025657" w:rsidRDefault="0002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FC95" w14:textId="3D50EC52" w:rsidR="00025657" w:rsidRDefault="00025657">
    <w:pPr>
      <w:pStyle w:val="Header"/>
      <w:jc w:val="center"/>
    </w:pPr>
    <w:r>
      <w:fldChar w:fldCharType="begin"/>
    </w:r>
    <w:r>
      <w:instrText xml:space="preserve"> PAGE   \* MERGEFORMAT </w:instrText>
    </w:r>
    <w:r>
      <w:fldChar w:fldCharType="separate"/>
    </w:r>
    <w:r w:rsidR="008E2616">
      <w:rPr>
        <w:noProof/>
      </w:rPr>
      <w:t>11</w:t>
    </w:r>
    <w:r>
      <w:rPr>
        <w:noProof/>
      </w:rPr>
      <w:fldChar w:fldCharType="end"/>
    </w:r>
  </w:p>
  <w:p w14:paraId="3E77C056" w14:textId="77777777" w:rsidR="00025657" w:rsidRDefault="000256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C5685" w14:textId="77777777" w:rsidR="00025657" w:rsidRDefault="00025657">
    <w:pPr>
      <w:pStyle w:val="Header"/>
      <w:jc w:val="center"/>
    </w:pPr>
    <w:r>
      <w:fldChar w:fldCharType="begin"/>
    </w:r>
    <w:r>
      <w:instrText xml:space="preserve"> PAGE   \* MERGEFORMAT </w:instrText>
    </w:r>
    <w:r>
      <w:fldChar w:fldCharType="separate"/>
    </w:r>
    <w:r>
      <w:rPr>
        <w:noProof/>
      </w:rPr>
      <w:t>1</w:t>
    </w:r>
    <w:r>
      <w:rPr>
        <w:noProof/>
      </w:rPr>
      <w:fldChar w:fldCharType="end"/>
    </w:r>
  </w:p>
  <w:p w14:paraId="169FE87D" w14:textId="77777777" w:rsidR="00025657" w:rsidRDefault="00025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numPicBullet w:numPicBulletId="3">
    <w:pict>
      <v:shape id="_x0000_i1069" type="#_x0000_t75" style="width:9pt;height:9pt" o:bullet="t">
        <v:imagedata r:id="rId1" o:title="BD21481_"/>
      </v:shape>
    </w:pict>
  </w:numPicBullet>
  <w:abstractNum w:abstractNumId="0" w15:restartNumberingAfterBreak="0">
    <w:nsid w:val="010F5590"/>
    <w:multiLevelType w:val="hybridMultilevel"/>
    <w:tmpl w:val="941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6BD5"/>
    <w:multiLevelType w:val="hybridMultilevel"/>
    <w:tmpl w:val="CCD4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07130"/>
    <w:multiLevelType w:val="hybridMultilevel"/>
    <w:tmpl w:val="FD94A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337017"/>
    <w:multiLevelType w:val="hybridMultilevel"/>
    <w:tmpl w:val="AFCC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B5459"/>
    <w:multiLevelType w:val="hybridMultilevel"/>
    <w:tmpl w:val="45ECD526"/>
    <w:lvl w:ilvl="0" w:tplc="A790AE46">
      <w:start w:val="1"/>
      <w:numFmt w:val="bullet"/>
      <w:lvlText w:val=""/>
      <w:lvlJc w:val="left"/>
      <w:pPr>
        <w:tabs>
          <w:tab w:val="num" w:pos="340"/>
        </w:tabs>
        <w:ind w:left="340" w:hanging="340"/>
      </w:pPr>
      <w:rPr>
        <w:rFonts w:ascii="Wingdings" w:hAnsi="Wingdings" w:hint="default"/>
      </w:rPr>
    </w:lvl>
    <w:lvl w:ilvl="1" w:tplc="1438F8FC">
      <w:start w:val="1"/>
      <w:numFmt w:val="bullet"/>
      <w:lvlText w:val="o"/>
      <w:lvlJc w:val="left"/>
      <w:pPr>
        <w:tabs>
          <w:tab w:val="num" w:pos="1440"/>
        </w:tabs>
        <w:ind w:left="1440" w:hanging="360"/>
      </w:pPr>
      <w:rPr>
        <w:rFonts w:ascii="Courier New" w:hAnsi="Courier New" w:hint="default"/>
      </w:rPr>
    </w:lvl>
    <w:lvl w:ilvl="2" w:tplc="24D8F8E8">
      <w:start w:val="1"/>
      <w:numFmt w:val="bullet"/>
      <w:lvlText w:val=""/>
      <w:lvlJc w:val="left"/>
      <w:pPr>
        <w:tabs>
          <w:tab w:val="num" w:pos="2027"/>
        </w:tabs>
        <w:ind w:left="2027" w:hanging="227"/>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31376"/>
    <w:multiLevelType w:val="hybridMultilevel"/>
    <w:tmpl w:val="9C64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D4603"/>
    <w:multiLevelType w:val="hybridMultilevel"/>
    <w:tmpl w:val="47B4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F4826"/>
    <w:multiLevelType w:val="hybridMultilevel"/>
    <w:tmpl w:val="C2BEA624"/>
    <w:lvl w:ilvl="0" w:tplc="F2B0F0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B472C"/>
    <w:multiLevelType w:val="hybridMultilevel"/>
    <w:tmpl w:val="94C61266"/>
    <w:lvl w:ilvl="0" w:tplc="644AEA42">
      <w:start w:val="1"/>
      <w:numFmt w:val="decimal"/>
      <w:lvlText w:val="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C7DB8"/>
    <w:multiLevelType w:val="hybridMultilevel"/>
    <w:tmpl w:val="D4E4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E6FDE"/>
    <w:multiLevelType w:val="hybridMultilevel"/>
    <w:tmpl w:val="DAAEDF4E"/>
    <w:lvl w:ilvl="0" w:tplc="A2925C24">
      <w:start w:val="1"/>
      <w:numFmt w:val="decimal"/>
      <w:lvlText w:val="9.%1"/>
      <w:lvlJc w:val="left"/>
      <w:pPr>
        <w:ind w:left="360" w:hanging="360"/>
      </w:pPr>
      <w:rPr>
        <w:rFonts w:ascii="Arial" w:hAnsi="Arial"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DA42E1"/>
    <w:multiLevelType w:val="hybridMultilevel"/>
    <w:tmpl w:val="FBEC2548"/>
    <w:lvl w:ilvl="0" w:tplc="CEFE62C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3E12B24"/>
    <w:multiLevelType w:val="hybridMultilevel"/>
    <w:tmpl w:val="6F54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75810"/>
    <w:multiLevelType w:val="hybridMultilevel"/>
    <w:tmpl w:val="59A8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76335"/>
    <w:multiLevelType w:val="hybridMultilevel"/>
    <w:tmpl w:val="56A2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91555"/>
    <w:multiLevelType w:val="hybridMultilevel"/>
    <w:tmpl w:val="ECAC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91E17"/>
    <w:multiLevelType w:val="hybridMultilevel"/>
    <w:tmpl w:val="1A36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F7C6C"/>
    <w:multiLevelType w:val="hybridMultilevel"/>
    <w:tmpl w:val="F83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5344"/>
    <w:multiLevelType w:val="hybridMultilevel"/>
    <w:tmpl w:val="3F1E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72473"/>
    <w:multiLevelType w:val="hybridMultilevel"/>
    <w:tmpl w:val="1CB2392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B2467"/>
    <w:multiLevelType w:val="hybridMultilevel"/>
    <w:tmpl w:val="8F240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1B3536"/>
    <w:multiLevelType w:val="hybridMultilevel"/>
    <w:tmpl w:val="4E1E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E6492"/>
    <w:multiLevelType w:val="hybridMultilevel"/>
    <w:tmpl w:val="2200A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2FC3859"/>
    <w:multiLevelType w:val="hybridMultilevel"/>
    <w:tmpl w:val="EB9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86030"/>
    <w:multiLevelType w:val="hybridMultilevel"/>
    <w:tmpl w:val="5890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4069D9"/>
    <w:multiLevelType w:val="hybridMultilevel"/>
    <w:tmpl w:val="CD72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F71D84"/>
    <w:multiLevelType w:val="hybridMultilevel"/>
    <w:tmpl w:val="138C6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3B5D98"/>
    <w:multiLevelType w:val="hybridMultilevel"/>
    <w:tmpl w:val="D36EA8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A4F317D"/>
    <w:multiLevelType w:val="hybridMultilevel"/>
    <w:tmpl w:val="E35A9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00837E8"/>
    <w:multiLevelType w:val="hybridMultilevel"/>
    <w:tmpl w:val="5B7AE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2946482"/>
    <w:multiLevelType w:val="hybridMultilevel"/>
    <w:tmpl w:val="2888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A2F17"/>
    <w:multiLevelType w:val="hybridMultilevel"/>
    <w:tmpl w:val="7C58BE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92D1D"/>
    <w:multiLevelType w:val="hybridMultilevel"/>
    <w:tmpl w:val="DD84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8789E"/>
    <w:multiLevelType w:val="hybridMultilevel"/>
    <w:tmpl w:val="E27C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A5EA7"/>
    <w:multiLevelType w:val="hybridMultilevel"/>
    <w:tmpl w:val="055ABB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506C01"/>
    <w:multiLevelType w:val="hybridMultilevel"/>
    <w:tmpl w:val="3FB2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B44612"/>
    <w:multiLevelType w:val="hybridMultilevel"/>
    <w:tmpl w:val="CECE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9201C"/>
    <w:multiLevelType w:val="hybridMultilevel"/>
    <w:tmpl w:val="DFBE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DE1171"/>
    <w:multiLevelType w:val="hybridMultilevel"/>
    <w:tmpl w:val="EB7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654E1"/>
    <w:multiLevelType w:val="hybridMultilevel"/>
    <w:tmpl w:val="FE3C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94E8F"/>
    <w:multiLevelType w:val="hybridMultilevel"/>
    <w:tmpl w:val="FC2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3D3DB0"/>
    <w:multiLevelType w:val="hybridMultilevel"/>
    <w:tmpl w:val="27D46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D61067"/>
    <w:multiLevelType w:val="hybridMultilevel"/>
    <w:tmpl w:val="E9E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86EF6"/>
    <w:multiLevelType w:val="hybridMultilevel"/>
    <w:tmpl w:val="4CCC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104F25"/>
    <w:multiLevelType w:val="hybridMultilevel"/>
    <w:tmpl w:val="FE0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36511"/>
    <w:multiLevelType w:val="hybridMultilevel"/>
    <w:tmpl w:val="EDF8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1336D"/>
    <w:multiLevelType w:val="hybridMultilevel"/>
    <w:tmpl w:val="343A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39"/>
  </w:num>
  <w:num w:numId="4">
    <w:abstractNumId w:val="36"/>
  </w:num>
  <w:num w:numId="5">
    <w:abstractNumId w:val="9"/>
  </w:num>
  <w:num w:numId="6">
    <w:abstractNumId w:val="16"/>
  </w:num>
  <w:num w:numId="7">
    <w:abstractNumId w:val="41"/>
  </w:num>
  <w:num w:numId="8">
    <w:abstractNumId w:val="34"/>
  </w:num>
  <w:num w:numId="9">
    <w:abstractNumId w:val="7"/>
  </w:num>
  <w:num w:numId="10">
    <w:abstractNumId w:val="23"/>
  </w:num>
  <w:num w:numId="11">
    <w:abstractNumId w:val="29"/>
  </w:num>
  <w:num w:numId="12">
    <w:abstractNumId w:val="20"/>
  </w:num>
  <w:num w:numId="13">
    <w:abstractNumId w:val="42"/>
  </w:num>
  <w:num w:numId="14">
    <w:abstractNumId w:val="37"/>
  </w:num>
  <w:num w:numId="15">
    <w:abstractNumId w:val="3"/>
  </w:num>
  <w:num w:numId="16">
    <w:abstractNumId w:val="31"/>
  </w:num>
  <w:num w:numId="17">
    <w:abstractNumId w:val="19"/>
  </w:num>
  <w:num w:numId="18">
    <w:abstractNumId w:val="28"/>
  </w:num>
  <w:num w:numId="19">
    <w:abstractNumId w:val="2"/>
  </w:num>
  <w:num w:numId="20">
    <w:abstractNumId w:val="1"/>
  </w:num>
  <w:num w:numId="21">
    <w:abstractNumId w:val="44"/>
  </w:num>
  <w:num w:numId="22">
    <w:abstractNumId w:val="45"/>
  </w:num>
  <w:num w:numId="23">
    <w:abstractNumId w:val="24"/>
  </w:num>
  <w:num w:numId="24">
    <w:abstractNumId w:val="32"/>
  </w:num>
  <w:num w:numId="25">
    <w:abstractNumId w:val="38"/>
  </w:num>
  <w:num w:numId="26">
    <w:abstractNumId w:val="27"/>
  </w:num>
  <w:num w:numId="27">
    <w:abstractNumId w:val="33"/>
  </w:num>
  <w:num w:numId="28">
    <w:abstractNumId w:val="14"/>
  </w:num>
  <w:num w:numId="29">
    <w:abstractNumId w:val="26"/>
  </w:num>
  <w:num w:numId="30">
    <w:abstractNumId w:val="25"/>
  </w:num>
  <w:num w:numId="31">
    <w:abstractNumId w:val="43"/>
  </w:num>
  <w:num w:numId="32">
    <w:abstractNumId w:val="35"/>
  </w:num>
  <w:num w:numId="33">
    <w:abstractNumId w:val="4"/>
  </w:num>
  <w:num w:numId="34">
    <w:abstractNumId w:val="6"/>
  </w:num>
  <w:num w:numId="35">
    <w:abstractNumId w:val="10"/>
  </w:num>
  <w:num w:numId="36">
    <w:abstractNumId w:val="13"/>
  </w:num>
  <w:num w:numId="37">
    <w:abstractNumId w:val="11"/>
  </w:num>
  <w:num w:numId="38">
    <w:abstractNumId w:val="21"/>
  </w:num>
  <w:num w:numId="39">
    <w:abstractNumId w:val="12"/>
  </w:num>
  <w:num w:numId="40">
    <w:abstractNumId w:val="0"/>
  </w:num>
  <w:num w:numId="41">
    <w:abstractNumId w:val="8"/>
  </w:num>
  <w:num w:numId="42">
    <w:abstractNumId w:val="5"/>
  </w:num>
  <w:num w:numId="43">
    <w:abstractNumId w:val="40"/>
  </w:num>
  <w:num w:numId="44">
    <w:abstractNumId w:val="30"/>
  </w:num>
  <w:num w:numId="45">
    <w:abstractNumId w:val="18"/>
  </w:num>
  <w:num w:numId="46">
    <w:abstractNumId w:val="17"/>
  </w:num>
  <w:num w:numId="47">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0"/>
    <w:rsid w:val="000019CE"/>
    <w:rsid w:val="000026B4"/>
    <w:rsid w:val="0000364A"/>
    <w:rsid w:val="00004169"/>
    <w:rsid w:val="0000724B"/>
    <w:rsid w:val="00007F84"/>
    <w:rsid w:val="00010731"/>
    <w:rsid w:val="00010B30"/>
    <w:rsid w:val="00011311"/>
    <w:rsid w:val="0001283E"/>
    <w:rsid w:val="000131B3"/>
    <w:rsid w:val="00014979"/>
    <w:rsid w:val="00014B58"/>
    <w:rsid w:val="0001514C"/>
    <w:rsid w:val="00020ACF"/>
    <w:rsid w:val="000222F7"/>
    <w:rsid w:val="00022DEE"/>
    <w:rsid w:val="00023BCD"/>
    <w:rsid w:val="0002417D"/>
    <w:rsid w:val="00025657"/>
    <w:rsid w:val="00025994"/>
    <w:rsid w:val="000261B9"/>
    <w:rsid w:val="00027708"/>
    <w:rsid w:val="00027742"/>
    <w:rsid w:val="000332B8"/>
    <w:rsid w:val="00033DB8"/>
    <w:rsid w:val="0003402D"/>
    <w:rsid w:val="000341BC"/>
    <w:rsid w:val="00037D07"/>
    <w:rsid w:val="000427BC"/>
    <w:rsid w:val="00043013"/>
    <w:rsid w:val="000432F1"/>
    <w:rsid w:val="000436D3"/>
    <w:rsid w:val="00044717"/>
    <w:rsid w:val="00044E03"/>
    <w:rsid w:val="00050B90"/>
    <w:rsid w:val="00051D75"/>
    <w:rsid w:val="000523CC"/>
    <w:rsid w:val="00052489"/>
    <w:rsid w:val="00054657"/>
    <w:rsid w:val="0005548A"/>
    <w:rsid w:val="0005621F"/>
    <w:rsid w:val="00061699"/>
    <w:rsid w:val="000619C5"/>
    <w:rsid w:val="00065815"/>
    <w:rsid w:val="00065B7C"/>
    <w:rsid w:val="000664AF"/>
    <w:rsid w:val="000665C4"/>
    <w:rsid w:val="000667E6"/>
    <w:rsid w:val="0006680C"/>
    <w:rsid w:val="00066954"/>
    <w:rsid w:val="00066E7C"/>
    <w:rsid w:val="00067178"/>
    <w:rsid w:val="00067709"/>
    <w:rsid w:val="000705E4"/>
    <w:rsid w:val="000733C8"/>
    <w:rsid w:val="0007577E"/>
    <w:rsid w:val="0007597B"/>
    <w:rsid w:val="00077BDD"/>
    <w:rsid w:val="00080A2E"/>
    <w:rsid w:val="00080D07"/>
    <w:rsid w:val="00080EA1"/>
    <w:rsid w:val="00081B12"/>
    <w:rsid w:val="00083354"/>
    <w:rsid w:val="0008364C"/>
    <w:rsid w:val="00083AF4"/>
    <w:rsid w:val="00083E7F"/>
    <w:rsid w:val="00086AB6"/>
    <w:rsid w:val="00087905"/>
    <w:rsid w:val="00087A23"/>
    <w:rsid w:val="00087B04"/>
    <w:rsid w:val="00091A00"/>
    <w:rsid w:val="000A187F"/>
    <w:rsid w:val="000A5BB3"/>
    <w:rsid w:val="000A5F2B"/>
    <w:rsid w:val="000A633F"/>
    <w:rsid w:val="000A6563"/>
    <w:rsid w:val="000A657A"/>
    <w:rsid w:val="000B016C"/>
    <w:rsid w:val="000B5234"/>
    <w:rsid w:val="000B5A20"/>
    <w:rsid w:val="000B6DA9"/>
    <w:rsid w:val="000C174B"/>
    <w:rsid w:val="000C2302"/>
    <w:rsid w:val="000C400D"/>
    <w:rsid w:val="000C4817"/>
    <w:rsid w:val="000C67A5"/>
    <w:rsid w:val="000C6935"/>
    <w:rsid w:val="000C6A34"/>
    <w:rsid w:val="000C72EF"/>
    <w:rsid w:val="000D0FE0"/>
    <w:rsid w:val="000D261E"/>
    <w:rsid w:val="000D3312"/>
    <w:rsid w:val="000D3851"/>
    <w:rsid w:val="000D3964"/>
    <w:rsid w:val="000D4606"/>
    <w:rsid w:val="000D4A5E"/>
    <w:rsid w:val="000D518F"/>
    <w:rsid w:val="000D5F62"/>
    <w:rsid w:val="000D6964"/>
    <w:rsid w:val="000D7C84"/>
    <w:rsid w:val="000D7D12"/>
    <w:rsid w:val="000E06AB"/>
    <w:rsid w:val="000E2139"/>
    <w:rsid w:val="000E2198"/>
    <w:rsid w:val="000E231E"/>
    <w:rsid w:val="000E43FF"/>
    <w:rsid w:val="000E59B8"/>
    <w:rsid w:val="000E6A11"/>
    <w:rsid w:val="000E7354"/>
    <w:rsid w:val="000E7D9C"/>
    <w:rsid w:val="000F01C2"/>
    <w:rsid w:val="000F169E"/>
    <w:rsid w:val="000F2256"/>
    <w:rsid w:val="000F33E8"/>
    <w:rsid w:val="000F3E66"/>
    <w:rsid w:val="000F5184"/>
    <w:rsid w:val="000F5C3C"/>
    <w:rsid w:val="000F5D97"/>
    <w:rsid w:val="00101643"/>
    <w:rsid w:val="00101948"/>
    <w:rsid w:val="00104888"/>
    <w:rsid w:val="00104F3A"/>
    <w:rsid w:val="00105787"/>
    <w:rsid w:val="001058E0"/>
    <w:rsid w:val="00107049"/>
    <w:rsid w:val="00112B2A"/>
    <w:rsid w:val="0011525E"/>
    <w:rsid w:val="0011745F"/>
    <w:rsid w:val="00120BC7"/>
    <w:rsid w:val="00121B76"/>
    <w:rsid w:val="00121CFD"/>
    <w:rsid w:val="00126137"/>
    <w:rsid w:val="001270B3"/>
    <w:rsid w:val="00131A9A"/>
    <w:rsid w:val="00132249"/>
    <w:rsid w:val="00134B63"/>
    <w:rsid w:val="00134D5E"/>
    <w:rsid w:val="00135A2D"/>
    <w:rsid w:val="00140C1F"/>
    <w:rsid w:val="00141262"/>
    <w:rsid w:val="001437F2"/>
    <w:rsid w:val="00143BCF"/>
    <w:rsid w:val="00143FB7"/>
    <w:rsid w:val="00144584"/>
    <w:rsid w:val="00144D3F"/>
    <w:rsid w:val="00145757"/>
    <w:rsid w:val="00146BC5"/>
    <w:rsid w:val="00146E0B"/>
    <w:rsid w:val="00151CB4"/>
    <w:rsid w:val="00151D6C"/>
    <w:rsid w:val="00152481"/>
    <w:rsid w:val="00153FA6"/>
    <w:rsid w:val="0015429B"/>
    <w:rsid w:val="0015451D"/>
    <w:rsid w:val="001558DC"/>
    <w:rsid w:val="0015639E"/>
    <w:rsid w:val="00157284"/>
    <w:rsid w:val="00157823"/>
    <w:rsid w:val="0016318E"/>
    <w:rsid w:val="001633D5"/>
    <w:rsid w:val="00165520"/>
    <w:rsid w:val="0016644A"/>
    <w:rsid w:val="001732E5"/>
    <w:rsid w:val="00174285"/>
    <w:rsid w:val="00177150"/>
    <w:rsid w:val="001821B8"/>
    <w:rsid w:val="00186A27"/>
    <w:rsid w:val="00186F41"/>
    <w:rsid w:val="001878A0"/>
    <w:rsid w:val="0019045D"/>
    <w:rsid w:val="00190BC4"/>
    <w:rsid w:val="00190DA7"/>
    <w:rsid w:val="00191C9A"/>
    <w:rsid w:val="0019201E"/>
    <w:rsid w:val="00193662"/>
    <w:rsid w:val="00193ADE"/>
    <w:rsid w:val="00194313"/>
    <w:rsid w:val="00194778"/>
    <w:rsid w:val="00195A49"/>
    <w:rsid w:val="00195B9F"/>
    <w:rsid w:val="001968FE"/>
    <w:rsid w:val="001A1C07"/>
    <w:rsid w:val="001A3559"/>
    <w:rsid w:val="001A4925"/>
    <w:rsid w:val="001A7043"/>
    <w:rsid w:val="001B1E0E"/>
    <w:rsid w:val="001B537F"/>
    <w:rsid w:val="001B685C"/>
    <w:rsid w:val="001C06BF"/>
    <w:rsid w:val="001C2F20"/>
    <w:rsid w:val="001D0922"/>
    <w:rsid w:val="001D2659"/>
    <w:rsid w:val="001D3951"/>
    <w:rsid w:val="001D3A80"/>
    <w:rsid w:val="001D51C3"/>
    <w:rsid w:val="001D5FD4"/>
    <w:rsid w:val="001D61EB"/>
    <w:rsid w:val="001D747A"/>
    <w:rsid w:val="001D7C54"/>
    <w:rsid w:val="001E4381"/>
    <w:rsid w:val="001E4729"/>
    <w:rsid w:val="001E4B68"/>
    <w:rsid w:val="001E513F"/>
    <w:rsid w:val="001E5E11"/>
    <w:rsid w:val="001E77E7"/>
    <w:rsid w:val="001F08A9"/>
    <w:rsid w:val="001F241A"/>
    <w:rsid w:val="001F3133"/>
    <w:rsid w:val="001F4191"/>
    <w:rsid w:val="001F469D"/>
    <w:rsid w:val="001F5C99"/>
    <w:rsid w:val="001F6492"/>
    <w:rsid w:val="001F739D"/>
    <w:rsid w:val="001F75D4"/>
    <w:rsid w:val="001F75F4"/>
    <w:rsid w:val="001F7633"/>
    <w:rsid w:val="002008B0"/>
    <w:rsid w:val="002011C7"/>
    <w:rsid w:val="00202379"/>
    <w:rsid w:val="00202C6B"/>
    <w:rsid w:val="00203B5A"/>
    <w:rsid w:val="0020409D"/>
    <w:rsid w:val="0020464F"/>
    <w:rsid w:val="0020509F"/>
    <w:rsid w:val="0020541D"/>
    <w:rsid w:val="00205D71"/>
    <w:rsid w:val="0020666E"/>
    <w:rsid w:val="002066BF"/>
    <w:rsid w:val="002069EF"/>
    <w:rsid w:val="00207948"/>
    <w:rsid w:val="00210096"/>
    <w:rsid w:val="002103BF"/>
    <w:rsid w:val="002105DA"/>
    <w:rsid w:val="00210F42"/>
    <w:rsid w:val="00212015"/>
    <w:rsid w:val="00212300"/>
    <w:rsid w:val="002133C7"/>
    <w:rsid w:val="0021342C"/>
    <w:rsid w:val="00213A3B"/>
    <w:rsid w:val="00215141"/>
    <w:rsid w:val="00216D26"/>
    <w:rsid w:val="00220265"/>
    <w:rsid w:val="00220DBE"/>
    <w:rsid w:val="00220E5D"/>
    <w:rsid w:val="00221B8C"/>
    <w:rsid w:val="002228D9"/>
    <w:rsid w:val="00223EF0"/>
    <w:rsid w:val="00224227"/>
    <w:rsid w:val="00224B08"/>
    <w:rsid w:val="00227E1B"/>
    <w:rsid w:val="00230056"/>
    <w:rsid w:val="00233134"/>
    <w:rsid w:val="002331A3"/>
    <w:rsid w:val="00233DB5"/>
    <w:rsid w:val="002355E6"/>
    <w:rsid w:val="00240E52"/>
    <w:rsid w:val="00241AF6"/>
    <w:rsid w:val="00244540"/>
    <w:rsid w:val="00244DAE"/>
    <w:rsid w:val="00245AF8"/>
    <w:rsid w:val="00247FA7"/>
    <w:rsid w:val="002500E4"/>
    <w:rsid w:val="0025012E"/>
    <w:rsid w:val="002528CE"/>
    <w:rsid w:val="0025291D"/>
    <w:rsid w:val="00252DDB"/>
    <w:rsid w:val="00252F7E"/>
    <w:rsid w:val="002549C8"/>
    <w:rsid w:val="00254A80"/>
    <w:rsid w:val="002550A3"/>
    <w:rsid w:val="00255EC8"/>
    <w:rsid w:val="00256096"/>
    <w:rsid w:val="0026077D"/>
    <w:rsid w:val="00260C33"/>
    <w:rsid w:val="00261493"/>
    <w:rsid w:val="00262360"/>
    <w:rsid w:val="002660AA"/>
    <w:rsid w:val="00266BA7"/>
    <w:rsid w:val="00266F4D"/>
    <w:rsid w:val="00270C78"/>
    <w:rsid w:val="00271AEF"/>
    <w:rsid w:val="00272001"/>
    <w:rsid w:val="00272CCB"/>
    <w:rsid w:val="00273598"/>
    <w:rsid w:val="00275BEB"/>
    <w:rsid w:val="00276AEA"/>
    <w:rsid w:val="00277038"/>
    <w:rsid w:val="0028020A"/>
    <w:rsid w:val="00280EE9"/>
    <w:rsid w:val="00283952"/>
    <w:rsid w:val="00283B3B"/>
    <w:rsid w:val="0028556B"/>
    <w:rsid w:val="002876D7"/>
    <w:rsid w:val="00291000"/>
    <w:rsid w:val="0029262B"/>
    <w:rsid w:val="00292D67"/>
    <w:rsid w:val="0029330C"/>
    <w:rsid w:val="002948FE"/>
    <w:rsid w:val="002A177A"/>
    <w:rsid w:val="002A181A"/>
    <w:rsid w:val="002A2296"/>
    <w:rsid w:val="002A40FD"/>
    <w:rsid w:val="002A48BF"/>
    <w:rsid w:val="002A6410"/>
    <w:rsid w:val="002A79F4"/>
    <w:rsid w:val="002B03E6"/>
    <w:rsid w:val="002B21A7"/>
    <w:rsid w:val="002B2F74"/>
    <w:rsid w:val="002B394D"/>
    <w:rsid w:val="002B3987"/>
    <w:rsid w:val="002B5A3D"/>
    <w:rsid w:val="002B6044"/>
    <w:rsid w:val="002B736B"/>
    <w:rsid w:val="002C1327"/>
    <w:rsid w:val="002C190E"/>
    <w:rsid w:val="002C4604"/>
    <w:rsid w:val="002C509E"/>
    <w:rsid w:val="002C54B3"/>
    <w:rsid w:val="002C577D"/>
    <w:rsid w:val="002C6D9A"/>
    <w:rsid w:val="002C6FCD"/>
    <w:rsid w:val="002C7FEF"/>
    <w:rsid w:val="002D14D6"/>
    <w:rsid w:val="002D201F"/>
    <w:rsid w:val="002D2D6C"/>
    <w:rsid w:val="002D3F40"/>
    <w:rsid w:val="002E05D8"/>
    <w:rsid w:val="002E2748"/>
    <w:rsid w:val="002E3505"/>
    <w:rsid w:val="002E4CC7"/>
    <w:rsid w:val="002E538D"/>
    <w:rsid w:val="002E67C2"/>
    <w:rsid w:val="002E6DCA"/>
    <w:rsid w:val="002F0462"/>
    <w:rsid w:val="002F082A"/>
    <w:rsid w:val="002F1D0E"/>
    <w:rsid w:val="002F24C9"/>
    <w:rsid w:val="002F43B0"/>
    <w:rsid w:val="002F449A"/>
    <w:rsid w:val="002F4583"/>
    <w:rsid w:val="002F5E20"/>
    <w:rsid w:val="002F5F27"/>
    <w:rsid w:val="002F605A"/>
    <w:rsid w:val="002F640E"/>
    <w:rsid w:val="002F7392"/>
    <w:rsid w:val="002F7C21"/>
    <w:rsid w:val="003018F0"/>
    <w:rsid w:val="00303293"/>
    <w:rsid w:val="00303BD9"/>
    <w:rsid w:val="00304192"/>
    <w:rsid w:val="00306916"/>
    <w:rsid w:val="00307CFF"/>
    <w:rsid w:val="00307F8B"/>
    <w:rsid w:val="00310F55"/>
    <w:rsid w:val="00311C9D"/>
    <w:rsid w:val="00312D8B"/>
    <w:rsid w:val="00315361"/>
    <w:rsid w:val="00315A5C"/>
    <w:rsid w:val="0031602F"/>
    <w:rsid w:val="00316F67"/>
    <w:rsid w:val="0031778C"/>
    <w:rsid w:val="00320B91"/>
    <w:rsid w:val="00320C0F"/>
    <w:rsid w:val="00321559"/>
    <w:rsid w:val="00323DCD"/>
    <w:rsid w:val="003249DD"/>
    <w:rsid w:val="00324A80"/>
    <w:rsid w:val="00324E93"/>
    <w:rsid w:val="00325159"/>
    <w:rsid w:val="00325760"/>
    <w:rsid w:val="00326C08"/>
    <w:rsid w:val="00331824"/>
    <w:rsid w:val="00332450"/>
    <w:rsid w:val="00333D39"/>
    <w:rsid w:val="00334455"/>
    <w:rsid w:val="00335C8A"/>
    <w:rsid w:val="00337B1E"/>
    <w:rsid w:val="0034052C"/>
    <w:rsid w:val="00342216"/>
    <w:rsid w:val="003446D8"/>
    <w:rsid w:val="003460E4"/>
    <w:rsid w:val="003463E8"/>
    <w:rsid w:val="003469C8"/>
    <w:rsid w:val="003477F2"/>
    <w:rsid w:val="00347C97"/>
    <w:rsid w:val="00351351"/>
    <w:rsid w:val="00351616"/>
    <w:rsid w:val="00351DEC"/>
    <w:rsid w:val="00352EEE"/>
    <w:rsid w:val="00353B53"/>
    <w:rsid w:val="00354FBD"/>
    <w:rsid w:val="0035522B"/>
    <w:rsid w:val="003567D9"/>
    <w:rsid w:val="00356C0B"/>
    <w:rsid w:val="00361186"/>
    <w:rsid w:val="003616D3"/>
    <w:rsid w:val="00361D55"/>
    <w:rsid w:val="00361D94"/>
    <w:rsid w:val="003626DD"/>
    <w:rsid w:val="00363B21"/>
    <w:rsid w:val="00364645"/>
    <w:rsid w:val="00364CDB"/>
    <w:rsid w:val="00364F71"/>
    <w:rsid w:val="003651E9"/>
    <w:rsid w:val="00366E6B"/>
    <w:rsid w:val="00367300"/>
    <w:rsid w:val="00367536"/>
    <w:rsid w:val="00370053"/>
    <w:rsid w:val="00370D6D"/>
    <w:rsid w:val="00373EA8"/>
    <w:rsid w:val="0037428D"/>
    <w:rsid w:val="00374667"/>
    <w:rsid w:val="00375720"/>
    <w:rsid w:val="00376E2F"/>
    <w:rsid w:val="00376EE8"/>
    <w:rsid w:val="003809DD"/>
    <w:rsid w:val="00383626"/>
    <w:rsid w:val="00383761"/>
    <w:rsid w:val="003853F6"/>
    <w:rsid w:val="00385BD7"/>
    <w:rsid w:val="00390E07"/>
    <w:rsid w:val="00391C5A"/>
    <w:rsid w:val="003923C2"/>
    <w:rsid w:val="00392890"/>
    <w:rsid w:val="00392AC5"/>
    <w:rsid w:val="00393153"/>
    <w:rsid w:val="003932AF"/>
    <w:rsid w:val="003947CB"/>
    <w:rsid w:val="003954EA"/>
    <w:rsid w:val="00395986"/>
    <w:rsid w:val="003969EA"/>
    <w:rsid w:val="00397903"/>
    <w:rsid w:val="003A448F"/>
    <w:rsid w:val="003A46B4"/>
    <w:rsid w:val="003A6143"/>
    <w:rsid w:val="003A71AD"/>
    <w:rsid w:val="003A785B"/>
    <w:rsid w:val="003B2045"/>
    <w:rsid w:val="003B3586"/>
    <w:rsid w:val="003B416D"/>
    <w:rsid w:val="003B6746"/>
    <w:rsid w:val="003C00B0"/>
    <w:rsid w:val="003C028F"/>
    <w:rsid w:val="003C0F3C"/>
    <w:rsid w:val="003C24F0"/>
    <w:rsid w:val="003C49D4"/>
    <w:rsid w:val="003C7D7C"/>
    <w:rsid w:val="003D2998"/>
    <w:rsid w:val="003D3850"/>
    <w:rsid w:val="003D3F86"/>
    <w:rsid w:val="003E0C4E"/>
    <w:rsid w:val="003E2975"/>
    <w:rsid w:val="003E3DC0"/>
    <w:rsid w:val="003E4DE1"/>
    <w:rsid w:val="003E4EF8"/>
    <w:rsid w:val="003E524A"/>
    <w:rsid w:val="003E5502"/>
    <w:rsid w:val="003E5D06"/>
    <w:rsid w:val="003F09C8"/>
    <w:rsid w:val="003F0EE2"/>
    <w:rsid w:val="003F16B5"/>
    <w:rsid w:val="003F177B"/>
    <w:rsid w:val="003F260C"/>
    <w:rsid w:val="003F2EC3"/>
    <w:rsid w:val="003F378B"/>
    <w:rsid w:val="003F3BE8"/>
    <w:rsid w:val="003F4D80"/>
    <w:rsid w:val="003F4FFF"/>
    <w:rsid w:val="00400B8F"/>
    <w:rsid w:val="00400CD2"/>
    <w:rsid w:val="00400D33"/>
    <w:rsid w:val="00400ED8"/>
    <w:rsid w:val="004046C0"/>
    <w:rsid w:val="00405B20"/>
    <w:rsid w:val="0040601D"/>
    <w:rsid w:val="004062CB"/>
    <w:rsid w:val="00407FC6"/>
    <w:rsid w:val="00410824"/>
    <w:rsid w:val="0041093A"/>
    <w:rsid w:val="00411684"/>
    <w:rsid w:val="00412532"/>
    <w:rsid w:val="0041389C"/>
    <w:rsid w:val="00413A60"/>
    <w:rsid w:val="00415409"/>
    <w:rsid w:val="0041553E"/>
    <w:rsid w:val="0041599D"/>
    <w:rsid w:val="00416C4C"/>
    <w:rsid w:val="00416F95"/>
    <w:rsid w:val="00417DBA"/>
    <w:rsid w:val="0042138A"/>
    <w:rsid w:val="00421881"/>
    <w:rsid w:val="00421B4C"/>
    <w:rsid w:val="00421CA7"/>
    <w:rsid w:val="00423088"/>
    <w:rsid w:val="00424E62"/>
    <w:rsid w:val="00425F04"/>
    <w:rsid w:val="004261A8"/>
    <w:rsid w:val="004274AE"/>
    <w:rsid w:val="00430495"/>
    <w:rsid w:val="00430A6B"/>
    <w:rsid w:val="00430FBB"/>
    <w:rsid w:val="00432297"/>
    <w:rsid w:val="004366B6"/>
    <w:rsid w:val="00436938"/>
    <w:rsid w:val="004377FA"/>
    <w:rsid w:val="00440450"/>
    <w:rsid w:val="00442F69"/>
    <w:rsid w:val="0044303A"/>
    <w:rsid w:val="00443ED8"/>
    <w:rsid w:val="00443EE6"/>
    <w:rsid w:val="004449C2"/>
    <w:rsid w:val="00445CE8"/>
    <w:rsid w:val="00447F4A"/>
    <w:rsid w:val="0045170A"/>
    <w:rsid w:val="00453F35"/>
    <w:rsid w:val="00456965"/>
    <w:rsid w:val="004570C5"/>
    <w:rsid w:val="00457DDA"/>
    <w:rsid w:val="00460015"/>
    <w:rsid w:val="0046341D"/>
    <w:rsid w:val="00463AAD"/>
    <w:rsid w:val="00463BF3"/>
    <w:rsid w:val="00464A0C"/>
    <w:rsid w:val="004653FC"/>
    <w:rsid w:val="00466455"/>
    <w:rsid w:val="00466874"/>
    <w:rsid w:val="0046694E"/>
    <w:rsid w:val="00466BC2"/>
    <w:rsid w:val="004750AC"/>
    <w:rsid w:val="00475F8B"/>
    <w:rsid w:val="00477730"/>
    <w:rsid w:val="00477E6D"/>
    <w:rsid w:val="00481ABF"/>
    <w:rsid w:val="004850F3"/>
    <w:rsid w:val="004912B2"/>
    <w:rsid w:val="004916AF"/>
    <w:rsid w:val="0049277B"/>
    <w:rsid w:val="00493697"/>
    <w:rsid w:val="0049437A"/>
    <w:rsid w:val="00494BE0"/>
    <w:rsid w:val="00494C71"/>
    <w:rsid w:val="004A0490"/>
    <w:rsid w:val="004A0501"/>
    <w:rsid w:val="004A0CAA"/>
    <w:rsid w:val="004A0F48"/>
    <w:rsid w:val="004A1D41"/>
    <w:rsid w:val="004A35A8"/>
    <w:rsid w:val="004A5098"/>
    <w:rsid w:val="004A6050"/>
    <w:rsid w:val="004A798E"/>
    <w:rsid w:val="004A7F87"/>
    <w:rsid w:val="004B00C3"/>
    <w:rsid w:val="004B1D68"/>
    <w:rsid w:val="004B2EF4"/>
    <w:rsid w:val="004B5C82"/>
    <w:rsid w:val="004B72D1"/>
    <w:rsid w:val="004B761B"/>
    <w:rsid w:val="004C1962"/>
    <w:rsid w:val="004C264A"/>
    <w:rsid w:val="004C2711"/>
    <w:rsid w:val="004C3DBF"/>
    <w:rsid w:val="004C4EFE"/>
    <w:rsid w:val="004C5684"/>
    <w:rsid w:val="004C6AA1"/>
    <w:rsid w:val="004C7435"/>
    <w:rsid w:val="004D0EC7"/>
    <w:rsid w:val="004D35E1"/>
    <w:rsid w:val="004D4A7D"/>
    <w:rsid w:val="004D4E99"/>
    <w:rsid w:val="004D6CD9"/>
    <w:rsid w:val="004D7748"/>
    <w:rsid w:val="004E15DF"/>
    <w:rsid w:val="004E290F"/>
    <w:rsid w:val="004E2A98"/>
    <w:rsid w:val="004E3019"/>
    <w:rsid w:val="004E34E0"/>
    <w:rsid w:val="004E5E6C"/>
    <w:rsid w:val="004E6390"/>
    <w:rsid w:val="004E64CF"/>
    <w:rsid w:val="004E7EAF"/>
    <w:rsid w:val="004F00A8"/>
    <w:rsid w:val="004F067B"/>
    <w:rsid w:val="004F0E2D"/>
    <w:rsid w:val="004F1117"/>
    <w:rsid w:val="004F2E6F"/>
    <w:rsid w:val="004F3730"/>
    <w:rsid w:val="004F45EE"/>
    <w:rsid w:val="004F52E1"/>
    <w:rsid w:val="004F6DFF"/>
    <w:rsid w:val="004F7465"/>
    <w:rsid w:val="004F7975"/>
    <w:rsid w:val="00501D50"/>
    <w:rsid w:val="00502279"/>
    <w:rsid w:val="00503B7A"/>
    <w:rsid w:val="0050537D"/>
    <w:rsid w:val="00506516"/>
    <w:rsid w:val="0050738C"/>
    <w:rsid w:val="0051145C"/>
    <w:rsid w:val="00511DF0"/>
    <w:rsid w:val="005132E8"/>
    <w:rsid w:val="005155A1"/>
    <w:rsid w:val="00515B6F"/>
    <w:rsid w:val="00517006"/>
    <w:rsid w:val="0051706D"/>
    <w:rsid w:val="0052137C"/>
    <w:rsid w:val="00521553"/>
    <w:rsid w:val="00521756"/>
    <w:rsid w:val="0052238F"/>
    <w:rsid w:val="00522D53"/>
    <w:rsid w:val="00522DDC"/>
    <w:rsid w:val="00523035"/>
    <w:rsid w:val="0052376E"/>
    <w:rsid w:val="00524C45"/>
    <w:rsid w:val="00524C83"/>
    <w:rsid w:val="00525207"/>
    <w:rsid w:val="00525A98"/>
    <w:rsid w:val="005265D6"/>
    <w:rsid w:val="00530DD3"/>
    <w:rsid w:val="00530FA3"/>
    <w:rsid w:val="00532E3F"/>
    <w:rsid w:val="00534900"/>
    <w:rsid w:val="00534E31"/>
    <w:rsid w:val="005355EF"/>
    <w:rsid w:val="00536611"/>
    <w:rsid w:val="0054147C"/>
    <w:rsid w:val="0054402F"/>
    <w:rsid w:val="005454EC"/>
    <w:rsid w:val="005461A3"/>
    <w:rsid w:val="0054648E"/>
    <w:rsid w:val="005468A3"/>
    <w:rsid w:val="00546F67"/>
    <w:rsid w:val="00547A82"/>
    <w:rsid w:val="00547CFE"/>
    <w:rsid w:val="00550B12"/>
    <w:rsid w:val="00550BE5"/>
    <w:rsid w:val="005531B4"/>
    <w:rsid w:val="005537C2"/>
    <w:rsid w:val="00554590"/>
    <w:rsid w:val="00556303"/>
    <w:rsid w:val="0056002D"/>
    <w:rsid w:val="005605DA"/>
    <w:rsid w:val="00562F9E"/>
    <w:rsid w:val="005634CF"/>
    <w:rsid w:val="00563DA5"/>
    <w:rsid w:val="00564E97"/>
    <w:rsid w:val="00565142"/>
    <w:rsid w:val="00565E83"/>
    <w:rsid w:val="005673DD"/>
    <w:rsid w:val="00570051"/>
    <w:rsid w:val="00570AD7"/>
    <w:rsid w:val="00571150"/>
    <w:rsid w:val="00571993"/>
    <w:rsid w:val="00571EE5"/>
    <w:rsid w:val="00572099"/>
    <w:rsid w:val="005731D2"/>
    <w:rsid w:val="00573B5D"/>
    <w:rsid w:val="005764C3"/>
    <w:rsid w:val="00576906"/>
    <w:rsid w:val="00576AAC"/>
    <w:rsid w:val="00581B36"/>
    <w:rsid w:val="005824A3"/>
    <w:rsid w:val="005828EC"/>
    <w:rsid w:val="00583B8F"/>
    <w:rsid w:val="0058586E"/>
    <w:rsid w:val="005868C6"/>
    <w:rsid w:val="00586C13"/>
    <w:rsid w:val="00587B6A"/>
    <w:rsid w:val="00587DF8"/>
    <w:rsid w:val="005908D5"/>
    <w:rsid w:val="005918B7"/>
    <w:rsid w:val="0059567E"/>
    <w:rsid w:val="005962FB"/>
    <w:rsid w:val="00596C7B"/>
    <w:rsid w:val="00597288"/>
    <w:rsid w:val="005A080B"/>
    <w:rsid w:val="005A0C5A"/>
    <w:rsid w:val="005A4697"/>
    <w:rsid w:val="005A4800"/>
    <w:rsid w:val="005A537A"/>
    <w:rsid w:val="005A6070"/>
    <w:rsid w:val="005A64B6"/>
    <w:rsid w:val="005A686F"/>
    <w:rsid w:val="005A6A66"/>
    <w:rsid w:val="005A7F53"/>
    <w:rsid w:val="005B027C"/>
    <w:rsid w:val="005B1C85"/>
    <w:rsid w:val="005B1FEE"/>
    <w:rsid w:val="005B26F2"/>
    <w:rsid w:val="005B5458"/>
    <w:rsid w:val="005B71C1"/>
    <w:rsid w:val="005B7F0F"/>
    <w:rsid w:val="005C0DFF"/>
    <w:rsid w:val="005C3E6B"/>
    <w:rsid w:val="005C4386"/>
    <w:rsid w:val="005C5347"/>
    <w:rsid w:val="005C60B7"/>
    <w:rsid w:val="005D26D2"/>
    <w:rsid w:val="005D4652"/>
    <w:rsid w:val="005D53D7"/>
    <w:rsid w:val="005D6177"/>
    <w:rsid w:val="005D6BB3"/>
    <w:rsid w:val="005D741E"/>
    <w:rsid w:val="005D76AE"/>
    <w:rsid w:val="005E00FB"/>
    <w:rsid w:val="005E280B"/>
    <w:rsid w:val="005E3CF9"/>
    <w:rsid w:val="005E4FB5"/>
    <w:rsid w:val="005E524D"/>
    <w:rsid w:val="005E6E44"/>
    <w:rsid w:val="005E7302"/>
    <w:rsid w:val="005E73C7"/>
    <w:rsid w:val="005E75B2"/>
    <w:rsid w:val="005F01B7"/>
    <w:rsid w:val="005F104A"/>
    <w:rsid w:val="005F13A3"/>
    <w:rsid w:val="005F1A37"/>
    <w:rsid w:val="005F219D"/>
    <w:rsid w:val="005F46D5"/>
    <w:rsid w:val="005F4E15"/>
    <w:rsid w:val="005F5D06"/>
    <w:rsid w:val="00600978"/>
    <w:rsid w:val="00602B46"/>
    <w:rsid w:val="006040BC"/>
    <w:rsid w:val="00605012"/>
    <w:rsid w:val="00605F52"/>
    <w:rsid w:val="00606DDB"/>
    <w:rsid w:val="00607122"/>
    <w:rsid w:val="00607CC3"/>
    <w:rsid w:val="0061134E"/>
    <w:rsid w:val="00612DE2"/>
    <w:rsid w:val="006144D9"/>
    <w:rsid w:val="00615E7E"/>
    <w:rsid w:val="006209C0"/>
    <w:rsid w:val="00621A8F"/>
    <w:rsid w:val="00621D01"/>
    <w:rsid w:val="00622726"/>
    <w:rsid w:val="006235AB"/>
    <w:rsid w:val="006240C0"/>
    <w:rsid w:val="00626712"/>
    <w:rsid w:val="006275D9"/>
    <w:rsid w:val="00627C74"/>
    <w:rsid w:val="00631F95"/>
    <w:rsid w:val="00632E2A"/>
    <w:rsid w:val="00633DBD"/>
    <w:rsid w:val="00635AC8"/>
    <w:rsid w:val="00636CA2"/>
    <w:rsid w:val="00636FD4"/>
    <w:rsid w:val="006416CB"/>
    <w:rsid w:val="00645A75"/>
    <w:rsid w:val="00645AC7"/>
    <w:rsid w:val="0064609E"/>
    <w:rsid w:val="006466B6"/>
    <w:rsid w:val="0064688B"/>
    <w:rsid w:val="00651161"/>
    <w:rsid w:val="006513B1"/>
    <w:rsid w:val="0065175A"/>
    <w:rsid w:val="0065382E"/>
    <w:rsid w:val="006539FE"/>
    <w:rsid w:val="00653C7D"/>
    <w:rsid w:val="00654875"/>
    <w:rsid w:val="0065527E"/>
    <w:rsid w:val="00656949"/>
    <w:rsid w:val="00660DE0"/>
    <w:rsid w:val="006643D4"/>
    <w:rsid w:val="00664747"/>
    <w:rsid w:val="006650B9"/>
    <w:rsid w:val="006667C9"/>
    <w:rsid w:val="0067046B"/>
    <w:rsid w:val="00670BEB"/>
    <w:rsid w:val="00672355"/>
    <w:rsid w:val="006725E6"/>
    <w:rsid w:val="0067279B"/>
    <w:rsid w:val="00672868"/>
    <w:rsid w:val="00673E27"/>
    <w:rsid w:val="00674081"/>
    <w:rsid w:val="00674C5A"/>
    <w:rsid w:val="00675348"/>
    <w:rsid w:val="006756B9"/>
    <w:rsid w:val="00675D68"/>
    <w:rsid w:val="00675DA4"/>
    <w:rsid w:val="006760E7"/>
    <w:rsid w:val="00676432"/>
    <w:rsid w:val="006766E7"/>
    <w:rsid w:val="00680138"/>
    <w:rsid w:val="006813C9"/>
    <w:rsid w:val="006826E5"/>
    <w:rsid w:val="0068627B"/>
    <w:rsid w:val="006917CD"/>
    <w:rsid w:val="00691BD8"/>
    <w:rsid w:val="00691E54"/>
    <w:rsid w:val="006921A9"/>
    <w:rsid w:val="00693134"/>
    <w:rsid w:val="00693203"/>
    <w:rsid w:val="00695093"/>
    <w:rsid w:val="0069552C"/>
    <w:rsid w:val="00695914"/>
    <w:rsid w:val="00696A4F"/>
    <w:rsid w:val="00696EF2"/>
    <w:rsid w:val="00697799"/>
    <w:rsid w:val="00697E74"/>
    <w:rsid w:val="006A464E"/>
    <w:rsid w:val="006A4F35"/>
    <w:rsid w:val="006A6A80"/>
    <w:rsid w:val="006A7DE3"/>
    <w:rsid w:val="006B462B"/>
    <w:rsid w:val="006B51EE"/>
    <w:rsid w:val="006B53FC"/>
    <w:rsid w:val="006B62D2"/>
    <w:rsid w:val="006B7277"/>
    <w:rsid w:val="006B7B24"/>
    <w:rsid w:val="006C0280"/>
    <w:rsid w:val="006C0A40"/>
    <w:rsid w:val="006C2A67"/>
    <w:rsid w:val="006C2DFB"/>
    <w:rsid w:val="006C410B"/>
    <w:rsid w:val="006C5481"/>
    <w:rsid w:val="006C6553"/>
    <w:rsid w:val="006C71FC"/>
    <w:rsid w:val="006D1603"/>
    <w:rsid w:val="006D16F1"/>
    <w:rsid w:val="006D226F"/>
    <w:rsid w:val="006D2ED8"/>
    <w:rsid w:val="006D31D0"/>
    <w:rsid w:val="006D359F"/>
    <w:rsid w:val="006D4D72"/>
    <w:rsid w:val="006D514F"/>
    <w:rsid w:val="006D6094"/>
    <w:rsid w:val="006D6875"/>
    <w:rsid w:val="006D6DDA"/>
    <w:rsid w:val="006D7AB4"/>
    <w:rsid w:val="006E006E"/>
    <w:rsid w:val="006E0836"/>
    <w:rsid w:val="006E0CC7"/>
    <w:rsid w:val="006E25DA"/>
    <w:rsid w:val="006E30BA"/>
    <w:rsid w:val="006E3DC7"/>
    <w:rsid w:val="006E47BB"/>
    <w:rsid w:val="006E5486"/>
    <w:rsid w:val="006E5730"/>
    <w:rsid w:val="006E6698"/>
    <w:rsid w:val="006E760A"/>
    <w:rsid w:val="006E7627"/>
    <w:rsid w:val="006F0015"/>
    <w:rsid w:val="006F19AB"/>
    <w:rsid w:val="006F2297"/>
    <w:rsid w:val="006F2A24"/>
    <w:rsid w:val="006F6470"/>
    <w:rsid w:val="006F66BC"/>
    <w:rsid w:val="006F6D7C"/>
    <w:rsid w:val="007038DA"/>
    <w:rsid w:val="00705E82"/>
    <w:rsid w:val="00710CDD"/>
    <w:rsid w:val="007117C2"/>
    <w:rsid w:val="007117C6"/>
    <w:rsid w:val="00713B1F"/>
    <w:rsid w:val="00713B50"/>
    <w:rsid w:val="0071626F"/>
    <w:rsid w:val="00716DBA"/>
    <w:rsid w:val="00717B51"/>
    <w:rsid w:val="007209DE"/>
    <w:rsid w:val="00721FC5"/>
    <w:rsid w:val="00722FFB"/>
    <w:rsid w:val="00724F17"/>
    <w:rsid w:val="007250C6"/>
    <w:rsid w:val="00727C5A"/>
    <w:rsid w:val="007309C7"/>
    <w:rsid w:val="00730EF0"/>
    <w:rsid w:val="00731A82"/>
    <w:rsid w:val="00731D04"/>
    <w:rsid w:val="00734D4E"/>
    <w:rsid w:val="00735806"/>
    <w:rsid w:val="007376B4"/>
    <w:rsid w:val="0074004D"/>
    <w:rsid w:val="00741DA3"/>
    <w:rsid w:val="00742637"/>
    <w:rsid w:val="007460BC"/>
    <w:rsid w:val="007460FF"/>
    <w:rsid w:val="0074634A"/>
    <w:rsid w:val="007470CB"/>
    <w:rsid w:val="007519FA"/>
    <w:rsid w:val="00752470"/>
    <w:rsid w:val="00752CFA"/>
    <w:rsid w:val="0075365F"/>
    <w:rsid w:val="00753A39"/>
    <w:rsid w:val="00755938"/>
    <w:rsid w:val="00755DA1"/>
    <w:rsid w:val="00757510"/>
    <w:rsid w:val="00757DA0"/>
    <w:rsid w:val="007618A3"/>
    <w:rsid w:val="00763930"/>
    <w:rsid w:val="00763DFE"/>
    <w:rsid w:val="007642D1"/>
    <w:rsid w:val="0076458E"/>
    <w:rsid w:val="0076560C"/>
    <w:rsid w:val="007659BF"/>
    <w:rsid w:val="0076653D"/>
    <w:rsid w:val="00766561"/>
    <w:rsid w:val="00767956"/>
    <w:rsid w:val="00770CC9"/>
    <w:rsid w:val="00770D0B"/>
    <w:rsid w:val="0077205C"/>
    <w:rsid w:val="00774843"/>
    <w:rsid w:val="00776A02"/>
    <w:rsid w:val="00780925"/>
    <w:rsid w:val="00782841"/>
    <w:rsid w:val="00782D32"/>
    <w:rsid w:val="0078401E"/>
    <w:rsid w:val="0078515D"/>
    <w:rsid w:val="00785320"/>
    <w:rsid w:val="00785369"/>
    <w:rsid w:val="00785B4A"/>
    <w:rsid w:val="00787165"/>
    <w:rsid w:val="00787D3D"/>
    <w:rsid w:val="00791382"/>
    <w:rsid w:val="0079198D"/>
    <w:rsid w:val="00793526"/>
    <w:rsid w:val="00794349"/>
    <w:rsid w:val="0079468E"/>
    <w:rsid w:val="00794A8E"/>
    <w:rsid w:val="00796B5F"/>
    <w:rsid w:val="00797E5E"/>
    <w:rsid w:val="007A0BE1"/>
    <w:rsid w:val="007A1EE8"/>
    <w:rsid w:val="007A2780"/>
    <w:rsid w:val="007A418D"/>
    <w:rsid w:val="007A46DE"/>
    <w:rsid w:val="007A4E13"/>
    <w:rsid w:val="007A713A"/>
    <w:rsid w:val="007A75EF"/>
    <w:rsid w:val="007A7E8D"/>
    <w:rsid w:val="007A7FCA"/>
    <w:rsid w:val="007B04D8"/>
    <w:rsid w:val="007B1F41"/>
    <w:rsid w:val="007B4877"/>
    <w:rsid w:val="007B4A8A"/>
    <w:rsid w:val="007B5155"/>
    <w:rsid w:val="007B5571"/>
    <w:rsid w:val="007B6519"/>
    <w:rsid w:val="007B6F6B"/>
    <w:rsid w:val="007B73BB"/>
    <w:rsid w:val="007B772B"/>
    <w:rsid w:val="007B7A20"/>
    <w:rsid w:val="007C011C"/>
    <w:rsid w:val="007C098B"/>
    <w:rsid w:val="007C1E6D"/>
    <w:rsid w:val="007C24F8"/>
    <w:rsid w:val="007C254E"/>
    <w:rsid w:val="007C4A04"/>
    <w:rsid w:val="007C6571"/>
    <w:rsid w:val="007D0449"/>
    <w:rsid w:val="007D0664"/>
    <w:rsid w:val="007D152E"/>
    <w:rsid w:val="007D23BD"/>
    <w:rsid w:val="007D2E74"/>
    <w:rsid w:val="007D3E85"/>
    <w:rsid w:val="007D4385"/>
    <w:rsid w:val="007D43D3"/>
    <w:rsid w:val="007D4998"/>
    <w:rsid w:val="007D4E00"/>
    <w:rsid w:val="007D547E"/>
    <w:rsid w:val="007D5952"/>
    <w:rsid w:val="007D5D35"/>
    <w:rsid w:val="007D5E5B"/>
    <w:rsid w:val="007D62F9"/>
    <w:rsid w:val="007E003F"/>
    <w:rsid w:val="007E3734"/>
    <w:rsid w:val="007E4341"/>
    <w:rsid w:val="007E6D91"/>
    <w:rsid w:val="007F121D"/>
    <w:rsid w:val="007F1617"/>
    <w:rsid w:val="007F1961"/>
    <w:rsid w:val="007F3292"/>
    <w:rsid w:val="007F6648"/>
    <w:rsid w:val="007F7F50"/>
    <w:rsid w:val="007F7FF9"/>
    <w:rsid w:val="00800DAE"/>
    <w:rsid w:val="00801A34"/>
    <w:rsid w:val="0080257B"/>
    <w:rsid w:val="00803A50"/>
    <w:rsid w:val="00804390"/>
    <w:rsid w:val="008045E2"/>
    <w:rsid w:val="00804899"/>
    <w:rsid w:val="008050BA"/>
    <w:rsid w:val="00805B97"/>
    <w:rsid w:val="00805F61"/>
    <w:rsid w:val="00806612"/>
    <w:rsid w:val="008100D5"/>
    <w:rsid w:val="008105D6"/>
    <w:rsid w:val="008107BA"/>
    <w:rsid w:val="00813254"/>
    <w:rsid w:val="00813BA4"/>
    <w:rsid w:val="00813E78"/>
    <w:rsid w:val="00817261"/>
    <w:rsid w:val="00817ADD"/>
    <w:rsid w:val="00820E8B"/>
    <w:rsid w:val="00821786"/>
    <w:rsid w:val="008252FA"/>
    <w:rsid w:val="00825B02"/>
    <w:rsid w:val="00826001"/>
    <w:rsid w:val="00826468"/>
    <w:rsid w:val="00826E89"/>
    <w:rsid w:val="00827EC4"/>
    <w:rsid w:val="00833C7B"/>
    <w:rsid w:val="00835F19"/>
    <w:rsid w:val="008365CE"/>
    <w:rsid w:val="0084034A"/>
    <w:rsid w:val="00840A4A"/>
    <w:rsid w:val="008410B3"/>
    <w:rsid w:val="00841716"/>
    <w:rsid w:val="008446A6"/>
    <w:rsid w:val="00845C25"/>
    <w:rsid w:val="00847B75"/>
    <w:rsid w:val="0085152D"/>
    <w:rsid w:val="00851BCB"/>
    <w:rsid w:val="00852C95"/>
    <w:rsid w:val="008531A5"/>
    <w:rsid w:val="00854211"/>
    <w:rsid w:val="00854A38"/>
    <w:rsid w:val="00855EE2"/>
    <w:rsid w:val="00857F92"/>
    <w:rsid w:val="0086291B"/>
    <w:rsid w:val="00862E08"/>
    <w:rsid w:val="008638D0"/>
    <w:rsid w:val="00863DD3"/>
    <w:rsid w:val="00864B25"/>
    <w:rsid w:val="008652DD"/>
    <w:rsid w:val="00865A9D"/>
    <w:rsid w:val="00865E39"/>
    <w:rsid w:val="008662A5"/>
    <w:rsid w:val="00870ED7"/>
    <w:rsid w:val="00871FCB"/>
    <w:rsid w:val="00873071"/>
    <w:rsid w:val="0087405D"/>
    <w:rsid w:val="0087448F"/>
    <w:rsid w:val="00874647"/>
    <w:rsid w:val="008747B8"/>
    <w:rsid w:val="008764D7"/>
    <w:rsid w:val="00876B61"/>
    <w:rsid w:val="00877B87"/>
    <w:rsid w:val="008802DD"/>
    <w:rsid w:val="00880727"/>
    <w:rsid w:val="00881535"/>
    <w:rsid w:val="00881E3B"/>
    <w:rsid w:val="008824B7"/>
    <w:rsid w:val="0088287C"/>
    <w:rsid w:val="008835EC"/>
    <w:rsid w:val="00883A9B"/>
    <w:rsid w:val="0088438D"/>
    <w:rsid w:val="00884A98"/>
    <w:rsid w:val="00884E9B"/>
    <w:rsid w:val="00887298"/>
    <w:rsid w:val="00887C5F"/>
    <w:rsid w:val="00890697"/>
    <w:rsid w:val="00890B80"/>
    <w:rsid w:val="008912A8"/>
    <w:rsid w:val="0089323B"/>
    <w:rsid w:val="0089710F"/>
    <w:rsid w:val="008A09F3"/>
    <w:rsid w:val="008A2B07"/>
    <w:rsid w:val="008A3BD2"/>
    <w:rsid w:val="008A6F0A"/>
    <w:rsid w:val="008A7198"/>
    <w:rsid w:val="008A7E13"/>
    <w:rsid w:val="008A7EC2"/>
    <w:rsid w:val="008B0047"/>
    <w:rsid w:val="008B0C1A"/>
    <w:rsid w:val="008B16E4"/>
    <w:rsid w:val="008B1AD5"/>
    <w:rsid w:val="008B2225"/>
    <w:rsid w:val="008B2E9C"/>
    <w:rsid w:val="008B308D"/>
    <w:rsid w:val="008B333D"/>
    <w:rsid w:val="008B4244"/>
    <w:rsid w:val="008B4BF7"/>
    <w:rsid w:val="008B5113"/>
    <w:rsid w:val="008B5DED"/>
    <w:rsid w:val="008B63FB"/>
    <w:rsid w:val="008B6D2C"/>
    <w:rsid w:val="008B7D82"/>
    <w:rsid w:val="008C13D2"/>
    <w:rsid w:val="008C16C7"/>
    <w:rsid w:val="008C2AEC"/>
    <w:rsid w:val="008C4A30"/>
    <w:rsid w:val="008C6F4E"/>
    <w:rsid w:val="008C7EA2"/>
    <w:rsid w:val="008C7F2D"/>
    <w:rsid w:val="008D0DF5"/>
    <w:rsid w:val="008D2258"/>
    <w:rsid w:val="008E09D1"/>
    <w:rsid w:val="008E1251"/>
    <w:rsid w:val="008E14C7"/>
    <w:rsid w:val="008E2616"/>
    <w:rsid w:val="008E2FA5"/>
    <w:rsid w:val="008E4517"/>
    <w:rsid w:val="008E47BF"/>
    <w:rsid w:val="008E5885"/>
    <w:rsid w:val="008E5B5F"/>
    <w:rsid w:val="008E6EF3"/>
    <w:rsid w:val="008E7144"/>
    <w:rsid w:val="008E75E3"/>
    <w:rsid w:val="008F0C47"/>
    <w:rsid w:val="008F253C"/>
    <w:rsid w:val="008F26BC"/>
    <w:rsid w:val="008F2C42"/>
    <w:rsid w:val="008F41B2"/>
    <w:rsid w:val="008F48E9"/>
    <w:rsid w:val="008F68B6"/>
    <w:rsid w:val="008F71A8"/>
    <w:rsid w:val="008F74FC"/>
    <w:rsid w:val="00900FBE"/>
    <w:rsid w:val="009011F1"/>
    <w:rsid w:val="009014B8"/>
    <w:rsid w:val="009024F1"/>
    <w:rsid w:val="0090435B"/>
    <w:rsid w:val="009043C3"/>
    <w:rsid w:val="00906791"/>
    <w:rsid w:val="009072F9"/>
    <w:rsid w:val="0090777F"/>
    <w:rsid w:val="009078CC"/>
    <w:rsid w:val="0091068C"/>
    <w:rsid w:val="00911636"/>
    <w:rsid w:val="0091197B"/>
    <w:rsid w:val="00912BF2"/>
    <w:rsid w:val="0091454E"/>
    <w:rsid w:val="009155B6"/>
    <w:rsid w:val="00915AC1"/>
    <w:rsid w:val="009165B7"/>
    <w:rsid w:val="00916907"/>
    <w:rsid w:val="009174BD"/>
    <w:rsid w:val="00917807"/>
    <w:rsid w:val="00917E5B"/>
    <w:rsid w:val="009234EE"/>
    <w:rsid w:val="00924177"/>
    <w:rsid w:val="00924A4F"/>
    <w:rsid w:val="00925D67"/>
    <w:rsid w:val="009275C7"/>
    <w:rsid w:val="00927C81"/>
    <w:rsid w:val="0093120A"/>
    <w:rsid w:val="0093257A"/>
    <w:rsid w:val="0093379E"/>
    <w:rsid w:val="00936D74"/>
    <w:rsid w:val="009409E0"/>
    <w:rsid w:val="00942655"/>
    <w:rsid w:val="00942A1D"/>
    <w:rsid w:val="00942D66"/>
    <w:rsid w:val="009444BD"/>
    <w:rsid w:val="009459FE"/>
    <w:rsid w:val="0094626C"/>
    <w:rsid w:val="00946E50"/>
    <w:rsid w:val="00946E94"/>
    <w:rsid w:val="00950A30"/>
    <w:rsid w:val="009530D2"/>
    <w:rsid w:val="009534E3"/>
    <w:rsid w:val="00955023"/>
    <w:rsid w:val="009559A9"/>
    <w:rsid w:val="0095600C"/>
    <w:rsid w:val="009650F4"/>
    <w:rsid w:val="00965A96"/>
    <w:rsid w:val="00966B71"/>
    <w:rsid w:val="00967B8E"/>
    <w:rsid w:val="009709A4"/>
    <w:rsid w:val="00971747"/>
    <w:rsid w:val="00972AC7"/>
    <w:rsid w:val="00972ED5"/>
    <w:rsid w:val="0097468E"/>
    <w:rsid w:val="009747C6"/>
    <w:rsid w:val="00975389"/>
    <w:rsid w:val="009757A0"/>
    <w:rsid w:val="00975D83"/>
    <w:rsid w:val="009773AF"/>
    <w:rsid w:val="00980A5B"/>
    <w:rsid w:val="00982015"/>
    <w:rsid w:val="009822CE"/>
    <w:rsid w:val="009825C2"/>
    <w:rsid w:val="00985D1A"/>
    <w:rsid w:val="009860AC"/>
    <w:rsid w:val="00990AA2"/>
    <w:rsid w:val="00991582"/>
    <w:rsid w:val="00991B76"/>
    <w:rsid w:val="00991DD1"/>
    <w:rsid w:val="009930B4"/>
    <w:rsid w:val="009934DC"/>
    <w:rsid w:val="009940DB"/>
    <w:rsid w:val="0099426B"/>
    <w:rsid w:val="00994DF8"/>
    <w:rsid w:val="009962A1"/>
    <w:rsid w:val="009A055D"/>
    <w:rsid w:val="009A0A5A"/>
    <w:rsid w:val="009A265F"/>
    <w:rsid w:val="009A4DEC"/>
    <w:rsid w:val="009A5F40"/>
    <w:rsid w:val="009B10CD"/>
    <w:rsid w:val="009B1B0F"/>
    <w:rsid w:val="009B1D73"/>
    <w:rsid w:val="009B382C"/>
    <w:rsid w:val="009B4488"/>
    <w:rsid w:val="009B4739"/>
    <w:rsid w:val="009B4A82"/>
    <w:rsid w:val="009B544B"/>
    <w:rsid w:val="009C2168"/>
    <w:rsid w:val="009C4AEF"/>
    <w:rsid w:val="009C610D"/>
    <w:rsid w:val="009C72ED"/>
    <w:rsid w:val="009C79E9"/>
    <w:rsid w:val="009C7D39"/>
    <w:rsid w:val="009D0B71"/>
    <w:rsid w:val="009D21DA"/>
    <w:rsid w:val="009D22BF"/>
    <w:rsid w:val="009D245D"/>
    <w:rsid w:val="009D2E7B"/>
    <w:rsid w:val="009D3055"/>
    <w:rsid w:val="009D324D"/>
    <w:rsid w:val="009D4826"/>
    <w:rsid w:val="009D48C4"/>
    <w:rsid w:val="009D507C"/>
    <w:rsid w:val="009D5386"/>
    <w:rsid w:val="009D67E0"/>
    <w:rsid w:val="009E12B3"/>
    <w:rsid w:val="009E25C2"/>
    <w:rsid w:val="009E35D3"/>
    <w:rsid w:val="009E3E86"/>
    <w:rsid w:val="009E510E"/>
    <w:rsid w:val="009F0230"/>
    <w:rsid w:val="009F0CC1"/>
    <w:rsid w:val="009F140C"/>
    <w:rsid w:val="009F20C0"/>
    <w:rsid w:val="009F289B"/>
    <w:rsid w:val="009F353B"/>
    <w:rsid w:val="009F3A79"/>
    <w:rsid w:val="009F4104"/>
    <w:rsid w:val="009F5DF6"/>
    <w:rsid w:val="009F5EF8"/>
    <w:rsid w:val="009F5F2C"/>
    <w:rsid w:val="009F7747"/>
    <w:rsid w:val="00A00892"/>
    <w:rsid w:val="00A0334F"/>
    <w:rsid w:val="00A05A39"/>
    <w:rsid w:val="00A06034"/>
    <w:rsid w:val="00A11593"/>
    <w:rsid w:val="00A11681"/>
    <w:rsid w:val="00A11C94"/>
    <w:rsid w:val="00A13043"/>
    <w:rsid w:val="00A149F8"/>
    <w:rsid w:val="00A14E9D"/>
    <w:rsid w:val="00A17638"/>
    <w:rsid w:val="00A17B2F"/>
    <w:rsid w:val="00A2286F"/>
    <w:rsid w:val="00A26703"/>
    <w:rsid w:val="00A26B00"/>
    <w:rsid w:val="00A279FA"/>
    <w:rsid w:val="00A3267C"/>
    <w:rsid w:val="00A328CF"/>
    <w:rsid w:val="00A32E86"/>
    <w:rsid w:val="00A34909"/>
    <w:rsid w:val="00A35E1D"/>
    <w:rsid w:val="00A36495"/>
    <w:rsid w:val="00A365E1"/>
    <w:rsid w:val="00A36BAD"/>
    <w:rsid w:val="00A37501"/>
    <w:rsid w:val="00A40096"/>
    <w:rsid w:val="00A401E8"/>
    <w:rsid w:val="00A41947"/>
    <w:rsid w:val="00A4208D"/>
    <w:rsid w:val="00A42170"/>
    <w:rsid w:val="00A426B0"/>
    <w:rsid w:val="00A42CB4"/>
    <w:rsid w:val="00A43790"/>
    <w:rsid w:val="00A43895"/>
    <w:rsid w:val="00A43D7F"/>
    <w:rsid w:val="00A43E79"/>
    <w:rsid w:val="00A45794"/>
    <w:rsid w:val="00A4677B"/>
    <w:rsid w:val="00A502D3"/>
    <w:rsid w:val="00A511DC"/>
    <w:rsid w:val="00A51998"/>
    <w:rsid w:val="00A52496"/>
    <w:rsid w:val="00A5333E"/>
    <w:rsid w:val="00A54692"/>
    <w:rsid w:val="00A56A46"/>
    <w:rsid w:val="00A604EB"/>
    <w:rsid w:val="00A60991"/>
    <w:rsid w:val="00A60E73"/>
    <w:rsid w:val="00A63A9E"/>
    <w:rsid w:val="00A64A7A"/>
    <w:rsid w:val="00A64AFC"/>
    <w:rsid w:val="00A64C79"/>
    <w:rsid w:val="00A65C96"/>
    <w:rsid w:val="00A7256B"/>
    <w:rsid w:val="00A72E0F"/>
    <w:rsid w:val="00A76367"/>
    <w:rsid w:val="00A76483"/>
    <w:rsid w:val="00A775E1"/>
    <w:rsid w:val="00A812DA"/>
    <w:rsid w:val="00A81D96"/>
    <w:rsid w:val="00A81F40"/>
    <w:rsid w:val="00A8238C"/>
    <w:rsid w:val="00A82D73"/>
    <w:rsid w:val="00A8340E"/>
    <w:rsid w:val="00A864E5"/>
    <w:rsid w:val="00A9224C"/>
    <w:rsid w:val="00A92DD5"/>
    <w:rsid w:val="00A94949"/>
    <w:rsid w:val="00A95D2B"/>
    <w:rsid w:val="00A95E4C"/>
    <w:rsid w:val="00A97773"/>
    <w:rsid w:val="00AA1A60"/>
    <w:rsid w:val="00AA1AE9"/>
    <w:rsid w:val="00AA299A"/>
    <w:rsid w:val="00AA2B96"/>
    <w:rsid w:val="00AA3332"/>
    <w:rsid w:val="00AA4B6C"/>
    <w:rsid w:val="00AA578D"/>
    <w:rsid w:val="00AA5EB9"/>
    <w:rsid w:val="00AB0085"/>
    <w:rsid w:val="00AB046F"/>
    <w:rsid w:val="00AB0C77"/>
    <w:rsid w:val="00AB0D26"/>
    <w:rsid w:val="00AB0F7E"/>
    <w:rsid w:val="00AB1F9C"/>
    <w:rsid w:val="00AB76E2"/>
    <w:rsid w:val="00AC37B5"/>
    <w:rsid w:val="00AC3C16"/>
    <w:rsid w:val="00AC50FD"/>
    <w:rsid w:val="00AD24A8"/>
    <w:rsid w:val="00AD4AFB"/>
    <w:rsid w:val="00AD5D9D"/>
    <w:rsid w:val="00AD6FC3"/>
    <w:rsid w:val="00AD77A6"/>
    <w:rsid w:val="00AD7DDB"/>
    <w:rsid w:val="00AE133D"/>
    <w:rsid w:val="00AE20C6"/>
    <w:rsid w:val="00AE295D"/>
    <w:rsid w:val="00AE4C24"/>
    <w:rsid w:val="00AE4D13"/>
    <w:rsid w:val="00AE5388"/>
    <w:rsid w:val="00AE70C4"/>
    <w:rsid w:val="00AE7668"/>
    <w:rsid w:val="00AF0D3E"/>
    <w:rsid w:val="00AF1BA5"/>
    <w:rsid w:val="00AF1DD7"/>
    <w:rsid w:val="00AF2A67"/>
    <w:rsid w:val="00AF4A9E"/>
    <w:rsid w:val="00AF51BB"/>
    <w:rsid w:val="00AF7310"/>
    <w:rsid w:val="00AF75BB"/>
    <w:rsid w:val="00AF78C6"/>
    <w:rsid w:val="00B01D7F"/>
    <w:rsid w:val="00B03190"/>
    <w:rsid w:val="00B0320B"/>
    <w:rsid w:val="00B03AA9"/>
    <w:rsid w:val="00B0557B"/>
    <w:rsid w:val="00B06FA4"/>
    <w:rsid w:val="00B106D0"/>
    <w:rsid w:val="00B10D2A"/>
    <w:rsid w:val="00B11E2B"/>
    <w:rsid w:val="00B13C13"/>
    <w:rsid w:val="00B151A8"/>
    <w:rsid w:val="00B22765"/>
    <w:rsid w:val="00B22E30"/>
    <w:rsid w:val="00B22FF6"/>
    <w:rsid w:val="00B24EE8"/>
    <w:rsid w:val="00B25E0C"/>
    <w:rsid w:val="00B2745F"/>
    <w:rsid w:val="00B30B19"/>
    <w:rsid w:val="00B31142"/>
    <w:rsid w:val="00B323EB"/>
    <w:rsid w:val="00B33503"/>
    <w:rsid w:val="00B33781"/>
    <w:rsid w:val="00B35C9B"/>
    <w:rsid w:val="00B36D6C"/>
    <w:rsid w:val="00B37040"/>
    <w:rsid w:val="00B37BBA"/>
    <w:rsid w:val="00B401E9"/>
    <w:rsid w:val="00B40BE5"/>
    <w:rsid w:val="00B4306E"/>
    <w:rsid w:val="00B43582"/>
    <w:rsid w:val="00B43FC1"/>
    <w:rsid w:val="00B44836"/>
    <w:rsid w:val="00B44ABC"/>
    <w:rsid w:val="00B45E9E"/>
    <w:rsid w:val="00B46356"/>
    <w:rsid w:val="00B46879"/>
    <w:rsid w:val="00B47AFD"/>
    <w:rsid w:val="00B50A9A"/>
    <w:rsid w:val="00B513DF"/>
    <w:rsid w:val="00B515A4"/>
    <w:rsid w:val="00B5278F"/>
    <w:rsid w:val="00B52A27"/>
    <w:rsid w:val="00B54728"/>
    <w:rsid w:val="00B553AD"/>
    <w:rsid w:val="00B554DB"/>
    <w:rsid w:val="00B569F4"/>
    <w:rsid w:val="00B60613"/>
    <w:rsid w:val="00B60AC8"/>
    <w:rsid w:val="00B62215"/>
    <w:rsid w:val="00B62852"/>
    <w:rsid w:val="00B632DF"/>
    <w:rsid w:val="00B63349"/>
    <w:rsid w:val="00B64340"/>
    <w:rsid w:val="00B6502A"/>
    <w:rsid w:val="00B660B9"/>
    <w:rsid w:val="00B666C6"/>
    <w:rsid w:val="00B669F8"/>
    <w:rsid w:val="00B6783B"/>
    <w:rsid w:val="00B67AE7"/>
    <w:rsid w:val="00B67BED"/>
    <w:rsid w:val="00B701C9"/>
    <w:rsid w:val="00B715D5"/>
    <w:rsid w:val="00B71682"/>
    <w:rsid w:val="00B72983"/>
    <w:rsid w:val="00B73D3D"/>
    <w:rsid w:val="00B74A08"/>
    <w:rsid w:val="00B74D13"/>
    <w:rsid w:val="00B751B2"/>
    <w:rsid w:val="00B7648A"/>
    <w:rsid w:val="00B764CD"/>
    <w:rsid w:val="00B76927"/>
    <w:rsid w:val="00B77183"/>
    <w:rsid w:val="00B77B01"/>
    <w:rsid w:val="00B77B5F"/>
    <w:rsid w:val="00B81314"/>
    <w:rsid w:val="00B81525"/>
    <w:rsid w:val="00B823C0"/>
    <w:rsid w:val="00B83B3C"/>
    <w:rsid w:val="00B83C8E"/>
    <w:rsid w:val="00B901D4"/>
    <w:rsid w:val="00B91CF5"/>
    <w:rsid w:val="00B92546"/>
    <w:rsid w:val="00B92EB4"/>
    <w:rsid w:val="00B94044"/>
    <w:rsid w:val="00B95E37"/>
    <w:rsid w:val="00B96169"/>
    <w:rsid w:val="00B963A1"/>
    <w:rsid w:val="00BA136F"/>
    <w:rsid w:val="00BA197B"/>
    <w:rsid w:val="00BA2A26"/>
    <w:rsid w:val="00BA40F1"/>
    <w:rsid w:val="00BA520F"/>
    <w:rsid w:val="00BA6CA5"/>
    <w:rsid w:val="00BA7AAE"/>
    <w:rsid w:val="00BB43BA"/>
    <w:rsid w:val="00BB444D"/>
    <w:rsid w:val="00BB45E4"/>
    <w:rsid w:val="00BB4658"/>
    <w:rsid w:val="00BB6151"/>
    <w:rsid w:val="00BB6240"/>
    <w:rsid w:val="00BB6BBF"/>
    <w:rsid w:val="00BC273C"/>
    <w:rsid w:val="00BC2DAF"/>
    <w:rsid w:val="00BC3999"/>
    <w:rsid w:val="00BC47F5"/>
    <w:rsid w:val="00BC496E"/>
    <w:rsid w:val="00BC5894"/>
    <w:rsid w:val="00BC5992"/>
    <w:rsid w:val="00BC5F5E"/>
    <w:rsid w:val="00BD1168"/>
    <w:rsid w:val="00BD2651"/>
    <w:rsid w:val="00BD33BD"/>
    <w:rsid w:val="00BE102E"/>
    <w:rsid w:val="00BE3E0F"/>
    <w:rsid w:val="00BE5AD8"/>
    <w:rsid w:val="00BE5E7D"/>
    <w:rsid w:val="00BE6FE6"/>
    <w:rsid w:val="00BE7672"/>
    <w:rsid w:val="00BE7953"/>
    <w:rsid w:val="00BE7DA0"/>
    <w:rsid w:val="00BE7F73"/>
    <w:rsid w:val="00BF09B7"/>
    <w:rsid w:val="00BF1A99"/>
    <w:rsid w:val="00BF226B"/>
    <w:rsid w:val="00BF3E92"/>
    <w:rsid w:val="00BF4ADD"/>
    <w:rsid w:val="00BF6733"/>
    <w:rsid w:val="00BF7B85"/>
    <w:rsid w:val="00C014CD"/>
    <w:rsid w:val="00C01542"/>
    <w:rsid w:val="00C028FF"/>
    <w:rsid w:val="00C03648"/>
    <w:rsid w:val="00C07234"/>
    <w:rsid w:val="00C10DBD"/>
    <w:rsid w:val="00C11A90"/>
    <w:rsid w:val="00C138AF"/>
    <w:rsid w:val="00C14433"/>
    <w:rsid w:val="00C147D0"/>
    <w:rsid w:val="00C14F1A"/>
    <w:rsid w:val="00C15B56"/>
    <w:rsid w:val="00C21889"/>
    <w:rsid w:val="00C22581"/>
    <w:rsid w:val="00C22C93"/>
    <w:rsid w:val="00C24A7A"/>
    <w:rsid w:val="00C271F8"/>
    <w:rsid w:val="00C274C4"/>
    <w:rsid w:val="00C27698"/>
    <w:rsid w:val="00C27902"/>
    <w:rsid w:val="00C317CD"/>
    <w:rsid w:val="00C336B7"/>
    <w:rsid w:val="00C41245"/>
    <w:rsid w:val="00C41A03"/>
    <w:rsid w:val="00C42F7C"/>
    <w:rsid w:val="00C43C34"/>
    <w:rsid w:val="00C46AB8"/>
    <w:rsid w:val="00C50862"/>
    <w:rsid w:val="00C519F2"/>
    <w:rsid w:val="00C52B6A"/>
    <w:rsid w:val="00C531F4"/>
    <w:rsid w:val="00C57876"/>
    <w:rsid w:val="00C61BC1"/>
    <w:rsid w:val="00C6229C"/>
    <w:rsid w:val="00C63D68"/>
    <w:rsid w:val="00C65A2A"/>
    <w:rsid w:val="00C660F7"/>
    <w:rsid w:val="00C702FD"/>
    <w:rsid w:val="00C70819"/>
    <w:rsid w:val="00C729EF"/>
    <w:rsid w:val="00C72FEC"/>
    <w:rsid w:val="00C74B34"/>
    <w:rsid w:val="00C75BA3"/>
    <w:rsid w:val="00C76631"/>
    <w:rsid w:val="00C76A15"/>
    <w:rsid w:val="00C77EDF"/>
    <w:rsid w:val="00C804FF"/>
    <w:rsid w:val="00C8209B"/>
    <w:rsid w:val="00C82583"/>
    <w:rsid w:val="00C8391F"/>
    <w:rsid w:val="00C83A11"/>
    <w:rsid w:val="00C84577"/>
    <w:rsid w:val="00C855E3"/>
    <w:rsid w:val="00C876FE"/>
    <w:rsid w:val="00C908E7"/>
    <w:rsid w:val="00C92273"/>
    <w:rsid w:val="00C92278"/>
    <w:rsid w:val="00C92B8C"/>
    <w:rsid w:val="00C953E3"/>
    <w:rsid w:val="00C95479"/>
    <w:rsid w:val="00C9622F"/>
    <w:rsid w:val="00C962B5"/>
    <w:rsid w:val="00C96F93"/>
    <w:rsid w:val="00C97F4D"/>
    <w:rsid w:val="00CA1894"/>
    <w:rsid w:val="00CA41CB"/>
    <w:rsid w:val="00CA4C41"/>
    <w:rsid w:val="00CA5615"/>
    <w:rsid w:val="00CA6A7F"/>
    <w:rsid w:val="00CA6BF3"/>
    <w:rsid w:val="00CB0B02"/>
    <w:rsid w:val="00CB0C59"/>
    <w:rsid w:val="00CB194A"/>
    <w:rsid w:val="00CB231D"/>
    <w:rsid w:val="00CB33BA"/>
    <w:rsid w:val="00CB5261"/>
    <w:rsid w:val="00CB6E2E"/>
    <w:rsid w:val="00CB7133"/>
    <w:rsid w:val="00CB72D0"/>
    <w:rsid w:val="00CC19F2"/>
    <w:rsid w:val="00CC2896"/>
    <w:rsid w:val="00CC41F9"/>
    <w:rsid w:val="00CC6D6C"/>
    <w:rsid w:val="00CC773D"/>
    <w:rsid w:val="00CC7F7D"/>
    <w:rsid w:val="00CD076E"/>
    <w:rsid w:val="00CD100F"/>
    <w:rsid w:val="00CD2142"/>
    <w:rsid w:val="00CD307C"/>
    <w:rsid w:val="00CD53C2"/>
    <w:rsid w:val="00CD6944"/>
    <w:rsid w:val="00CD75D3"/>
    <w:rsid w:val="00CE3163"/>
    <w:rsid w:val="00CE3516"/>
    <w:rsid w:val="00CE395E"/>
    <w:rsid w:val="00CE3B4E"/>
    <w:rsid w:val="00CE48FC"/>
    <w:rsid w:val="00CE4939"/>
    <w:rsid w:val="00CE522D"/>
    <w:rsid w:val="00CE6EC7"/>
    <w:rsid w:val="00CF013D"/>
    <w:rsid w:val="00CF0B43"/>
    <w:rsid w:val="00CF0E3A"/>
    <w:rsid w:val="00CF181C"/>
    <w:rsid w:val="00CF34E6"/>
    <w:rsid w:val="00CF4957"/>
    <w:rsid w:val="00CF588C"/>
    <w:rsid w:val="00CF693E"/>
    <w:rsid w:val="00CF6CC6"/>
    <w:rsid w:val="00CF76A9"/>
    <w:rsid w:val="00D01B8F"/>
    <w:rsid w:val="00D03A89"/>
    <w:rsid w:val="00D064AE"/>
    <w:rsid w:val="00D10BC8"/>
    <w:rsid w:val="00D1265B"/>
    <w:rsid w:val="00D1352E"/>
    <w:rsid w:val="00D13A95"/>
    <w:rsid w:val="00D149EE"/>
    <w:rsid w:val="00D14CBD"/>
    <w:rsid w:val="00D16962"/>
    <w:rsid w:val="00D17C46"/>
    <w:rsid w:val="00D17EEF"/>
    <w:rsid w:val="00D20280"/>
    <w:rsid w:val="00D21D1D"/>
    <w:rsid w:val="00D222A5"/>
    <w:rsid w:val="00D22E7A"/>
    <w:rsid w:val="00D2337B"/>
    <w:rsid w:val="00D24150"/>
    <w:rsid w:val="00D243D6"/>
    <w:rsid w:val="00D3008C"/>
    <w:rsid w:val="00D3361C"/>
    <w:rsid w:val="00D33644"/>
    <w:rsid w:val="00D35932"/>
    <w:rsid w:val="00D36125"/>
    <w:rsid w:val="00D3687C"/>
    <w:rsid w:val="00D37BEA"/>
    <w:rsid w:val="00D40A73"/>
    <w:rsid w:val="00D41591"/>
    <w:rsid w:val="00D43F69"/>
    <w:rsid w:val="00D44786"/>
    <w:rsid w:val="00D45FA1"/>
    <w:rsid w:val="00D46D79"/>
    <w:rsid w:val="00D4773C"/>
    <w:rsid w:val="00D47F8B"/>
    <w:rsid w:val="00D5088B"/>
    <w:rsid w:val="00D50E5B"/>
    <w:rsid w:val="00D5244F"/>
    <w:rsid w:val="00D53B8A"/>
    <w:rsid w:val="00D53C8B"/>
    <w:rsid w:val="00D5528B"/>
    <w:rsid w:val="00D57981"/>
    <w:rsid w:val="00D57D07"/>
    <w:rsid w:val="00D60169"/>
    <w:rsid w:val="00D61C9F"/>
    <w:rsid w:val="00D62108"/>
    <w:rsid w:val="00D62D0B"/>
    <w:rsid w:val="00D647F9"/>
    <w:rsid w:val="00D64E7D"/>
    <w:rsid w:val="00D65B4B"/>
    <w:rsid w:val="00D71D2A"/>
    <w:rsid w:val="00D75E53"/>
    <w:rsid w:val="00D761AA"/>
    <w:rsid w:val="00D7758F"/>
    <w:rsid w:val="00D779A0"/>
    <w:rsid w:val="00D81033"/>
    <w:rsid w:val="00D81935"/>
    <w:rsid w:val="00D82C71"/>
    <w:rsid w:val="00D82CF5"/>
    <w:rsid w:val="00D82DD8"/>
    <w:rsid w:val="00D83A1C"/>
    <w:rsid w:val="00D84665"/>
    <w:rsid w:val="00D8485A"/>
    <w:rsid w:val="00D85D52"/>
    <w:rsid w:val="00D86099"/>
    <w:rsid w:val="00D865E0"/>
    <w:rsid w:val="00D865EF"/>
    <w:rsid w:val="00D86BAB"/>
    <w:rsid w:val="00D87261"/>
    <w:rsid w:val="00D9052A"/>
    <w:rsid w:val="00D907CA"/>
    <w:rsid w:val="00D90A8B"/>
    <w:rsid w:val="00D91355"/>
    <w:rsid w:val="00D94670"/>
    <w:rsid w:val="00D94D50"/>
    <w:rsid w:val="00D95D5F"/>
    <w:rsid w:val="00DA18DE"/>
    <w:rsid w:val="00DA2839"/>
    <w:rsid w:val="00DA38E3"/>
    <w:rsid w:val="00DA3DB4"/>
    <w:rsid w:val="00DA7220"/>
    <w:rsid w:val="00DB0621"/>
    <w:rsid w:val="00DB1168"/>
    <w:rsid w:val="00DB3323"/>
    <w:rsid w:val="00DB4A29"/>
    <w:rsid w:val="00DB7EE6"/>
    <w:rsid w:val="00DC1640"/>
    <w:rsid w:val="00DC2B08"/>
    <w:rsid w:val="00DC3E63"/>
    <w:rsid w:val="00DC4EE6"/>
    <w:rsid w:val="00DC5BF9"/>
    <w:rsid w:val="00DC7AFA"/>
    <w:rsid w:val="00DD04F8"/>
    <w:rsid w:val="00DD0B47"/>
    <w:rsid w:val="00DD2337"/>
    <w:rsid w:val="00DD445D"/>
    <w:rsid w:val="00DD76B1"/>
    <w:rsid w:val="00DD7952"/>
    <w:rsid w:val="00DE2226"/>
    <w:rsid w:val="00DE3312"/>
    <w:rsid w:val="00DE39AD"/>
    <w:rsid w:val="00DE3A8C"/>
    <w:rsid w:val="00DE4F3B"/>
    <w:rsid w:val="00DE5CB0"/>
    <w:rsid w:val="00DE6364"/>
    <w:rsid w:val="00DE7743"/>
    <w:rsid w:val="00DF0346"/>
    <w:rsid w:val="00DF20A8"/>
    <w:rsid w:val="00DF2152"/>
    <w:rsid w:val="00DF2213"/>
    <w:rsid w:val="00DF280F"/>
    <w:rsid w:val="00DF33D0"/>
    <w:rsid w:val="00DF468A"/>
    <w:rsid w:val="00DF4880"/>
    <w:rsid w:val="00DF4A82"/>
    <w:rsid w:val="00DF676E"/>
    <w:rsid w:val="00DF70E2"/>
    <w:rsid w:val="00DF7BE2"/>
    <w:rsid w:val="00E00CF6"/>
    <w:rsid w:val="00E00E06"/>
    <w:rsid w:val="00E02B18"/>
    <w:rsid w:val="00E02C5A"/>
    <w:rsid w:val="00E04C2D"/>
    <w:rsid w:val="00E05D21"/>
    <w:rsid w:val="00E06532"/>
    <w:rsid w:val="00E06BAF"/>
    <w:rsid w:val="00E06C3B"/>
    <w:rsid w:val="00E0729E"/>
    <w:rsid w:val="00E1037C"/>
    <w:rsid w:val="00E1388E"/>
    <w:rsid w:val="00E16691"/>
    <w:rsid w:val="00E16F4D"/>
    <w:rsid w:val="00E1727C"/>
    <w:rsid w:val="00E20582"/>
    <w:rsid w:val="00E205CF"/>
    <w:rsid w:val="00E21255"/>
    <w:rsid w:val="00E2354D"/>
    <w:rsid w:val="00E24332"/>
    <w:rsid w:val="00E250DB"/>
    <w:rsid w:val="00E30704"/>
    <w:rsid w:val="00E31A50"/>
    <w:rsid w:val="00E31B10"/>
    <w:rsid w:val="00E329B5"/>
    <w:rsid w:val="00E32A51"/>
    <w:rsid w:val="00E32BD7"/>
    <w:rsid w:val="00E334BD"/>
    <w:rsid w:val="00E338AA"/>
    <w:rsid w:val="00E33D40"/>
    <w:rsid w:val="00E3425C"/>
    <w:rsid w:val="00E35B3D"/>
    <w:rsid w:val="00E35ECD"/>
    <w:rsid w:val="00E37225"/>
    <w:rsid w:val="00E40A05"/>
    <w:rsid w:val="00E41C33"/>
    <w:rsid w:val="00E423BE"/>
    <w:rsid w:val="00E43EC7"/>
    <w:rsid w:val="00E442AE"/>
    <w:rsid w:val="00E5027F"/>
    <w:rsid w:val="00E516F5"/>
    <w:rsid w:val="00E52F73"/>
    <w:rsid w:val="00E56B12"/>
    <w:rsid w:val="00E56E91"/>
    <w:rsid w:val="00E6012E"/>
    <w:rsid w:val="00E60151"/>
    <w:rsid w:val="00E60B44"/>
    <w:rsid w:val="00E60E06"/>
    <w:rsid w:val="00E61561"/>
    <w:rsid w:val="00E6169D"/>
    <w:rsid w:val="00E616CF"/>
    <w:rsid w:val="00E654E6"/>
    <w:rsid w:val="00E659F4"/>
    <w:rsid w:val="00E67503"/>
    <w:rsid w:val="00E70E65"/>
    <w:rsid w:val="00E72E14"/>
    <w:rsid w:val="00E73E38"/>
    <w:rsid w:val="00E74342"/>
    <w:rsid w:val="00E76AA1"/>
    <w:rsid w:val="00E76E27"/>
    <w:rsid w:val="00E80F0E"/>
    <w:rsid w:val="00E811FD"/>
    <w:rsid w:val="00E8345E"/>
    <w:rsid w:val="00E8388A"/>
    <w:rsid w:val="00E85117"/>
    <w:rsid w:val="00E85D90"/>
    <w:rsid w:val="00E86A7B"/>
    <w:rsid w:val="00E8705C"/>
    <w:rsid w:val="00E90E5C"/>
    <w:rsid w:val="00E90EE1"/>
    <w:rsid w:val="00E9380C"/>
    <w:rsid w:val="00E938B0"/>
    <w:rsid w:val="00E94AED"/>
    <w:rsid w:val="00E954BF"/>
    <w:rsid w:val="00E96034"/>
    <w:rsid w:val="00E9748E"/>
    <w:rsid w:val="00E97823"/>
    <w:rsid w:val="00E97A8D"/>
    <w:rsid w:val="00EA0498"/>
    <w:rsid w:val="00EA14A1"/>
    <w:rsid w:val="00EA250C"/>
    <w:rsid w:val="00EA631C"/>
    <w:rsid w:val="00EB3F3D"/>
    <w:rsid w:val="00EB6BBC"/>
    <w:rsid w:val="00EB6C8D"/>
    <w:rsid w:val="00EB71EA"/>
    <w:rsid w:val="00EB77F5"/>
    <w:rsid w:val="00EB7914"/>
    <w:rsid w:val="00EB7DA3"/>
    <w:rsid w:val="00EC11A5"/>
    <w:rsid w:val="00EC30C4"/>
    <w:rsid w:val="00EC5AF8"/>
    <w:rsid w:val="00EC660B"/>
    <w:rsid w:val="00EC66DF"/>
    <w:rsid w:val="00EC792B"/>
    <w:rsid w:val="00ED4B50"/>
    <w:rsid w:val="00ED5701"/>
    <w:rsid w:val="00ED6DA1"/>
    <w:rsid w:val="00ED7F8E"/>
    <w:rsid w:val="00EE1C07"/>
    <w:rsid w:val="00EE2DD8"/>
    <w:rsid w:val="00EE31C2"/>
    <w:rsid w:val="00EE3321"/>
    <w:rsid w:val="00EE4732"/>
    <w:rsid w:val="00EF1010"/>
    <w:rsid w:val="00EF163B"/>
    <w:rsid w:val="00EF4959"/>
    <w:rsid w:val="00EF65F8"/>
    <w:rsid w:val="00EF6C9B"/>
    <w:rsid w:val="00EF7CE2"/>
    <w:rsid w:val="00F004A6"/>
    <w:rsid w:val="00F01B24"/>
    <w:rsid w:val="00F03136"/>
    <w:rsid w:val="00F041CB"/>
    <w:rsid w:val="00F04CEF"/>
    <w:rsid w:val="00F04F67"/>
    <w:rsid w:val="00F05197"/>
    <w:rsid w:val="00F05AFD"/>
    <w:rsid w:val="00F100AE"/>
    <w:rsid w:val="00F10852"/>
    <w:rsid w:val="00F109FB"/>
    <w:rsid w:val="00F141E4"/>
    <w:rsid w:val="00F14D20"/>
    <w:rsid w:val="00F15840"/>
    <w:rsid w:val="00F1626F"/>
    <w:rsid w:val="00F166D0"/>
    <w:rsid w:val="00F16735"/>
    <w:rsid w:val="00F17CDF"/>
    <w:rsid w:val="00F20214"/>
    <w:rsid w:val="00F2394B"/>
    <w:rsid w:val="00F23F1F"/>
    <w:rsid w:val="00F24270"/>
    <w:rsid w:val="00F244B3"/>
    <w:rsid w:val="00F24D92"/>
    <w:rsid w:val="00F27C10"/>
    <w:rsid w:val="00F314C2"/>
    <w:rsid w:val="00F31A7E"/>
    <w:rsid w:val="00F31D1D"/>
    <w:rsid w:val="00F32155"/>
    <w:rsid w:val="00F34403"/>
    <w:rsid w:val="00F344C1"/>
    <w:rsid w:val="00F347F0"/>
    <w:rsid w:val="00F34EE1"/>
    <w:rsid w:val="00F34F39"/>
    <w:rsid w:val="00F357B0"/>
    <w:rsid w:val="00F41506"/>
    <w:rsid w:val="00F415DB"/>
    <w:rsid w:val="00F41C5F"/>
    <w:rsid w:val="00F45393"/>
    <w:rsid w:val="00F4784E"/>
    <w:rsid w:val="00F532B3"/>
    <w:rsid w:val="00F54204"/>
    <w:rsid w:val="00F54944"/>
    <w:rsid w:val="00F56688"/>
    <w:rsid w:val="00F57917"/>
    <w:rsid w:val="00F5791C"/>
    <w:rsid w:val="00F615BE"/>
    <w:rsid w:val="00F62153"/>
    <w:rsid w:val="00F63E29"/>
    <w:rsid w:val="00F64133"/>
    <w:rsid w:val="00F64611"/>
    <w:rsid w:val="00F65992"/>
    <w:rsid w:val="00F66501"/>
    <w:rsid w:val="00F668EE"/>
    <w:rsid w:val="00F67098"/>
    <w:rsid w:val="00F67C01"/>
    <w:rsid w:val="00F70F5B"/>
    <w:rsid w:val="00F712C5"/>
    <w:rsid w:val="00F71D8B"/>
    <w:rsid w:val="00F73701"/>
    <w:rsid w:val="00F73988"/>
    <w:rsid w:val="00F73A23"/>
    <w:rsid w:val="00F73AA4"/>
    <w:rsid w:val="00F758CC"/>
    <w:rsid w:val="00F75A4A"/>
    <w:rsid w:val="00F77938"/>
    <w:rsid w:val="00F807FA"/>
    <w:rsid w:val="00F84E55"/>
    <w:rsid w:val="00F85D2F"/>
    <w:rsid w:val="00F86541"/>
    <w:rsid w:val="00F8673C"/>
    <w:rsid w:val="00F86754"/>
    <w:rsid w:val="00F87E0C"/>
    <w:rsid w:val="00F905F1"/>
    <w:rsid w:val="00F90DFD"/>
    <w:rsid w:val="00F910A7"/>
    <w:rsid w:val="00F912A6"/>
    <w:rsid w:val="00F912FC"/>
    <w:rsid w:val="00F92501"/>
    <w:rsid w:val="00F93E7F"/>
    <w:rsid w:val="00F93FA6"/>
    <w:rsid w:val="00F95938"/>
    <w:rsid w:val="00F966E1"/>
    <w:rsid w:val="00F96C07"/>
    <w:rsid w:val="00F97B45"/>
    <w:rsid w:val="00FA13D1"/>
    <w:rsid w:val="00FA444D"/>
    <w:rsid w:val="00FA48A2"/>
    <w:rsid w:val="00FA5A8D"/>
    <w:rsid w:val="00FB01D9"/>
    <w:rsid w:val="00FB0F20"/>
    <w:rsid w:val="00FB1A0C"/>
    <w:rsid w:val="00FB39B9"/>
    <w:rsid w:val="00FB448F"/>
    <w:rsid w:val="00FB6121"/>
    <w:rsid w:val="00FB6976"/>
    <w:rsid w:val="00FC3AAA"/>
    <w:rsid w:val="00FC3D2C"/>
    <w:rsid w:val="00FC4A68"/>
    <w:rsid w:val="00FC6F95"/>
    <w:rsid w:val="00FD144E"/>
    <w:rsid w:val="00FD2A3E"/>
    <w:rsid w:val="00FD2EF6"/>
    <w:rsid w:val="00FD4949"/>
    <w:rsid w:val="00FD5428"/>
    <w:rsid w:val="00FE078E"/>
    <w:rsid w:val="00FE2405"/>
    <w:rsid w:val="00FE3137"/>
    <w:rsid w:val="00FE396F"/>
    <w:rsid w:val="00FE4EAD"/>
    <w:rsid w:val="00FE53FC"/>
    <w:rsid w:val="00FE5944"/>
    <w:rsid w:val="00FE7933"/>
    <w:rsid w:val="00FE7A96"/>
    <w:rsid w:val="00FF031A"/>
    <w:rsid w:val="00FF1F98"/>
    <w:rsid w:val="00FF3544"/>
    <w:rsid w:val="00FF6E24"/>
    <w:rsid w:val="00FF7A0A"/>
    <w:rsid w:val="00FF7DB5"/>
    <w:rsid w:val="00FF7F3E"/>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6B78923"/>
  <w15:chartTrackingRefBased/>
  <w15:docId w15:val="{1D194478-6C69-4152-A3E5-9C271709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aliases w:val="Numbered - 1"/>
    <w:basedOn w:val="Normal"/>
    <w:next w:val="Normal"/>
    <w:link w:val="Heading1Char"/>
    <w:qFormat/>
    <w:pPr>
      <w:keepNext/>
      <w:spacing w:after="120"/>
      <w:outlineLvl w:val="0"/>
    </w:pPr>
    <w:rPr>
      <w:rFonts w:cs="Arial"/>
      <w:b/>
      <w:bCs/>
      <w:color w:val="000000"/>
      <w:sz w:val="28"/>
      <w:szCs w:val="24"/>
      <w:lang w:val="en-US" w:eastAsia="en-US"/>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Heading2"/>
    <w:pPr>
      <w:spacing w:before="0" w:after="0"/>
      <w:jc w:val="both"/>
    </w:pPr>
    <w:rPr>
      <w:i w:val="0"/>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2"/>
    </w:rPr>
  </w:style>
  <w:style w:type="paragraph" w:styleId="BodyText3">
    <w:name w:val="Body Text 3"/>
    <w:basedOn w:val="Normal"/>
    <w:rPr>
      <w:color w:val="000000"/>
      <w:sz w:val="22"/>
    </w:rPr>
  </w:style>
  <w:style w:type="paragraph" w:styleId="Title">
    <w:name w:val="Title"/>
    <w:basedOn w:val="Normal"/>
    <w:qFormat/>
    <w:pPr>
      <w:ind w:right="-1"/>
      <w:jc w:val="center"/>
    </w:pPr>
    <w:rPr>
      <w:rFonts w:cs="Arial"/>
      <w:b/>
      <w:sz w:val="32"/>
    </w:rPr>
  </w:style>
  <w:style w:type="paragraph" w:styleId="BodyTextIndent">
    <w:name w:val="Body Text Indent"/>
    <w:basedOn w:val="Normal"/>
    <w:pPr>
      <w:spacing w:after="120"/>
      <w:ind w:left="426"/>
    </w:pPr>
    <w:rPr>
      <w:rFonts w:cs="Arial"/>
      <w:color w:val="000000"/>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20"/>
      <w:lang w:val="en-US" w:eastAsia="en-US"/>
    </w:rPr>
  </w:style>
  <w:style w:type="character" w:customStyle="1" w:styleId="articletitle1">
    <w:name w:val="articletitle1"/>
    <w:rPr>
      <w:rFonts w:ascii="Verdana" w:hAnsi="Verdana" w:hint="default"/>
      <w:b/>
      <w:bCs/>
      <w:strike w:val="0"/>
      <w:dstrike w:val="0"/>
      <w:color w:val="AB0630"/>
      <w:sz w:val="20"/>
      <w:szCs w:val="20"/>
      <w:u w:val="none"/>
      <w:effect w:val="none"/>
    </w:rPr>
  </w:style>
  <w:style w:type="character" w:styleId="Strong">
    <w:name w:val="Strong"/>
    <w:qFormat/>
    <w:rPr>
      <w:b/>
      <w:bCs/>
    </w:rPr>
  </w:style>
  <w:style w:type="character" w:styleId="Hyperlink">
    <w:name w:val="Hyperlink"/>
    <w:rPr>
      <w:strike w:val="0"/>
      <w:dstrike w:val="0"/>
      <w:color w:val="002BB8"/>
      <w:u w:val="none"/>
      <w:effect w: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93526"/>
    <w:pPr>
      <w:shd w:val="clear" w:color="auto" w:fill="000080"/>
    </w:pPr>
    <w:rPr>
      <w:rFonts w:ascii="Tahoma" w:hAnsi="Tahoma" w:cs="Tahoma"/>
      <w:sz w:val="20"/>
    </w:rPr>
  </w:style>
  <w:style w:type="paragraph" w:styleId="ListParagraph">
    <w:name w:val="List Paragraph"/>
    <w:basedOn w:val="Normal"/>
    <w:uiPriority w:val="34"/>
    <w:qFormat/>
    <w:rsid w:val="00B0557B"/>
    <w:pPr>
      <w:ind w:left="720"/>
    </w:pPr>
  </w:style>
  <w:style w:type="character" w:customStyle="1" w:styleId="FooterChar">
    <w:name w:val="Footer Char"/>
    <w:link w:val="Footer"/>
    <w:uiPriority w:val="99"/>
    <w:rsid w:val="00134B63"/>
    <w:rPr>
      <w:rFonts w:ascii="Arial" w:hAnsi="Arial"/>
      <w:sz w:val="24"/>
    </w:rPr>
  </w:style>
  <w:style w:type="character" w:customStyle="1" w:styleId="HeaderChar">
    <w:name w:val="Header Char"/>
    <w:link w:val="Header"/>
    <w:uiPriority w:val="99"/>
    <w:rsid w:val="006D226F"/>
    <w:rPr>
      <w:rFonts w:ascii="Arial" w:hAnsi="Arial"/>
      <w:sz w:val="24"/>
    </w:rPr>
  </w:style>
  <w:style w:type="character" w:customStyle="1" w:styleId="Heading1Char">
    <w:name w:val="Heading 1 Char"/>
    <w:aliases w:val="Numbered - 1 Char"/>
    <w:basedOn w:val="DefaultParagraphFont"/>
    <w:link w:val="Heading1"/>
    <w:rsid w:val="007C011C"/>
    <w:rPr>
      <w:rFonts w:ascii="Arial" w:hAnsi="Arial" w:cs="Arial"/>
      <w:b/>
      <w:bCs/>
      <w:color w:val="000000"/>
      <w:sz w:val="28"/>
      <w:szCs w:val="24"/>
    </w:rPr>
  </w:style>
  <w:style w:type="paragraph" w:styleId="NoSpacing">
    <w:name w:val="No Spacing"/>
    <w:uiPriority w:val="1"/>
    <w:qFormat/>
    <w:rsid w:val="000F518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489">
      <w:bodyDiv w:val="1"/>
      <w:marLeft w:val="0"/>
      <w:marRight w:val="0"/>
      <w:marTop w:val="0"/>
      <w:marBottom w:val="0"/>
      <w:divBdr>
        <w:top w:val="none" w:sz="0" w:space="0" w:color="auto"/>
        <w:left w:val="none" w:sz="0" w:space="0" w:color="auto"/>
        <w:bottom w:val="none" w:sz="0" w:space="0" w:color="auto"/>
        <w:right w:val="none" w:sz="0" w:space="0" w:color="auto"/>
      </w:divBdr>
    </w:div>
    <w:div w:id="89356870">
      <w:bodyDiv w:val="1"/>
      <w:marLeft w:val="0"/>
      <w:marRight w:val="0"/>
      <w:marTop w:val="0"/>
      <w:marBottom w:val="0"/>
      <w:divBdr>
        <w:top w:val="none" w:sz="0" w:space="0" w:color="auto"/>
        <w:left w:val="none" w:sz="0" w:space="0" w:color="auto"/>
        <w:bottom w:val="none" w:sz="0" w:space="0" w:color="auto"/>
        <w:right w:val="none" w:sz="0" w:space="0" w:color="auto"/>
      </w:divBdr>
      <w:divsChild>
        <w:div w:id="364599432">
          <w:marLeft w:val="0"/>
          <w:marRight w:val="0"/>
          <w:marTop w:val="0"/>
          <w:marBottom w:val="0"/>
          <w:divBdr>
            <w:top w:val="none" w:sz="0" w:space="0" w:color="auto"/>
            <w:left w:val="none" w:sz="0" w:space="0" w:color="auto"/>
            <w:bottom w:val="none" w:sz="0" w:space="0" w:color="auto"/>
            <w:right w:val="none" w:sz="0" w:space="0" w:color="auto"/>
          </w:divBdr>
          <w:divsChild>
            <w:div w:id="638002729">
              <w:marLeft w:val="0"/>
              <w:marRight w:val="0"/>
              <w:marTop w:val="0"/>
              <w:marBottom w:val="0"/>
              <w:divBdr>
                <w:top w:val="none" w:sz="0" w:space="0" w:color="auto"/>
                <w:left w:val="none" w:sz="0" w:space="0" w:color="auto"/>
                <w:bottom w:val="none" w:sz="0" w:space="0" w:color="auto"/>
                <w:right w:val="none" w:sz="0" w:space="0" w:color="auto"/>
              </w:divBdr>
              <w:divsChild>
                <w:div w:id="183177895">
                  <w:marLeft w:val="0"/>
                  <w:marRight w:val="0"/>
                  <w:marTop w:val="0"/>
                  <w:marBottom w:val="0"/>
                  <w:divBdr>
                    <w:top w:val="none" w:sz="0" w:space="0" w:color="auto"/>
                    <w:left w:val="none" w:sz="0" w:space="0" w:color="auto"/>
                    <w:bottom w:val="none" w:sz="0" w:space="0" w:color="auto"/>
                    <w:right w:val="none" w:sz="0" w:space="0" w:color="auto"/>
                  </w:divBdr>
                  <w:divsChild>
                    <w:div w:id="335420742">
                      <w:marLeft w:val="0"/>
                      <w:marRight w:val="0"/>
                      <w:marTop w:val="0"/>
                      <w:marBottom w:val="0"/>
                      <w:divBdr>
                        <w:top w:val="none" w:sz="0" w:space="0" w:color="auto"/>
                        <w:left w:val="none" w:sz="0" w:space="0" w:color="auto"/>
                        <w:bottom w:val="none" w:sz="0" w:space="0" w:color="auto"/>
                        <w:right w:val="none" w:sz="0" w:space="0" w:color="auto"/>
                      </w:divBdr>
                      <w:divsChild>
                        <w:div w:id="2012100262">
                          <w:marLeft w:val="0"/>
                          <w:marRight w:val="0"/>
                          <w:marTop w:val="0"/>
                          <w:marBottom w:val="0"/>
                          <w:divBdr>
                            <w:top w:val="none" w:sz="0" w:space="0" w:color="auto"/>
                            <w:left w:val="none" w:sz="0" w:space="0" w:color="auto"/>
                            <w:bottom w:val="none" w:sz="0" w:space="0" w:color="auto"/>
                            <w:right w:val="none" w:sz="0" w:space="0" w:color="auto"/>
                          </w:divBdr>
                          <w:divsChild>
                            <w:div w:id="1965455348">
                              <w:marLeft w:val="0"/>
                              <w:marRight w:val="0"/>
                              <w:marTop w:val="0"/>
                              <w:marBottom w:val="0"/>
                              <w:divBdr>
                                <w:top w:val="none" w:sz="0" w:space="0" w:color="auto"/>
                                <w:left w:val="none" w:sz="0" w:space="0" w:color="auto"/>
                                <w:bottom w:val="none" w:sz="0" w:space="0" w:color="auto"/>
                                <w:right w:val="none" w:sz="0" w:space="0" w:color="auto"/>
                              </w:divBdr>
                              <w:divsChild>
                                <w:div w:id="1796681067">
                                  <w:marLeft w:val="0"/>
                                  <w:marRight w:val="0"/>
                                  <w:marTop w:val="0"/>
                                  <w:marBottom w:val="0"/>
                                  <w:divBdr>
                                    <w:top w:val="none" w:sz="0" w:space="0" w:color="auto"/>
                                    <w:left w:val="none" w:sz="0" w:space="0" w:color="auto"/>
                                    <w:bottom w:val="none" w:sz="0" w:space="0" w:color="auto"/>
                                    <w:right w:val="none" w:sz="0" w:space="0" w:color="auto"/>
                                  </w:divBdr>
                                  <w:divsChild>
                                    <w:div w:id="1138036663">
                                      <w:marLeft w:val="0"/>
                                      <w:marRight w:val="0"/>
                                      <w:marTop w:val="0"/>
                                      <w:marBottom w:val="0"/>
                                      <w:divBdr>
                                        <w:top w:val="none" w:sz="0" w:space="0" w:color="auto"/>
                                        <w:left w:val="none" w:sz="0" w:space="0" w:color="auto"/>
                                        <w:bottom w:val="none" w:sz="0" w:space="0" w:color="auto"/>
                                        <w:right w:val="none" w:sz="0" w:space="0" w:color="auto"/>
                                      </w:divBdr>
                                      <w:divsChild>
                                        <w:div w:id="1574849076">
                                          <w:marLeft w:val="0"/>
                                          <w:marRight w:val="0"/>
                                          <w:marTop w:val="0"/>
                                          <w:marBottom w:val="0"/>
                                          <w:divBdr>
                                            <w:top w:val="none" w:sz="0" w:space="0" w:color="auto"/>
                                            <w:left w:val="none" w:sz="0" w:space="0" w:color="auto"/>
                                            <w:bottom w:val="none" w:sz="0" w:space="0" w:color="auto"/>
                                            <w:right w:val="none" w:sz="0" w:space="0" w:color="auto"/>
                                          </w:divBdr>
                                          <w:divsChild>
                                            <w:div w:id="2002348252">
                                              <w:marLeft w:val="0"/>
                                              <w:marRight w:val="0"/>
                                              <w:marTop w:val="0"/>
                                              <w:marBottom w:val="0"/>
                                              <w:divBdr>
                                                <w:top w:val="none" w:sz="0" w:space="0" w:color="auto"/>
                                                <w:left w:val="none" w:sz="0" w:space="0" w:color="auto"/>
                                                <w:bottom w:val="none" w:sz="0" w:space="0" w:color="auto"/>
                                                <w:right w:val="none" w:sz="0" w:space="0" w:color="auto"/>
                                              </w:divBdr>
                                              <w:divsChild>
                                                <w:div w:id="587890173">
                                                  <w:marLeft w:val="0"/>
                                                  <w:marRight w:val="0"/>
                                                  <w:marTop w:val="0"/>
                                                  <w:marBottom w:val="0"/>
                                                  <w:divBdr>
                                                    <w:top w:val="none" w:sz="0" w:space="0" w:color="auto"/>
                                                    <w:left w:val="none" w:sz="0" w:space="0" w:color="auto"/>
                                                    <w:bottom w:val="none" w:sz="0" w:space="0" w:color="auto"/>
                                                    <w:right w:val="none" w:sz="0" w:space="0" w:color="auto"/>
                                                  </w:divBdr>
                                                  <w:divsChild>
                                                    <w:div w:id="345328926">
                                                      <w:marLeft w:val="0"/>
                                                      <w:marRight w:val="0"/>
                                                      <w:marTop w:val="0"/>
                                                      <w:marBottom w:val="0"/>
                                                      <w:divBdr>
                                                        <w:top w:val="none" w:sz="0" w:space="0" w:color="auto"/>
                                                        <w:left w:val="none" w:sz="0" w:space="0" w:color="auto"/>
                                                        <w:bottom w:val="none" w:sz="0" w:space="0" w:color="auto"/>
                                                        <w:right w:val="none" w:sz="0" w:space="0" w:color="auto"/>
                                                      </w:divBdr>
                                                      <w:divsChild>
                                                        <w:div w:id="1042679535">
                                                          <w:marLeft w:val="0"/>
                                                          <w:marRight w:val="0"/>
                                                          <w:marTop w:val="0"/>
                                                          <w:marBottom w:val="0"/>
                                                          <w:divBdr>
                                                            <w:top w:val="none" w:sz="0" w:space="0" w:color="auto"/>
                                                            <w:left w:val="none" w:sz="0" w:space="0" w:color="auto"/>
                                                            <w:bottom w:val="none" w:sz="0" w:space="0" w:color="auto"/>
                                                            <w:right w:val="none" w:sz="0" w:space="0" w:color="auto"/>
                                                          </w:divBdr>
                                                          <w:divsChild>
                                                            <w:div w:id="913441083">
                                                              <w:marLeft w:val="0"/>
                                                              <w:marRight w:val="0"/>
                                                              <w:marTop w:val="0"/>
                                                              <w:marBottom w:val="0"/>
                                                              <w:divBdr>
                                                                <w:top w:val="none" w:sz="0" w:space="0" w:color="auto"/>
                                                                <w:left w:val="none" w:sz="0" w:space="0" w:color="auto"/>
                                                                <w:bottom w:val="none" w:sz="0" w:space="0" w:color="auto"/>
                                                                <w:right w:val="none" w:sz="0" w:space="0" w:color="auto"/>
                                                              </w:divBdr>
                                                              <w:divsChild>
                                                                <w:div w:id="988558364">
                                                                  <w:marLeft w:val="0"/>
                                                                  <w:marRight w:val="0"/>
                                                                  <w:marTop w:val="0"/>
                                                                  <w:marBottom w:val="0"/>
                                                                  <w:divBdr>
                                                                    <w:top w:val="none" w:sz="0" w:space="0" w:color="auto"/>
                                                                    <w:left w:val="none" w:sz="0" w:space="0" w:color="auto"/>
                                                                    <w:bottom w:val="none" w:sz="0" w:space="0" w:color="auto"/>
                                                                    <w:right w:val="none" w:sz="0" w:space="0" w:color="auto"/>
                                                                  </w:divBdr>
                                                                  <w:divsChild>
                                                                    <w:div w:id="1873688360">
                                                                      <w:marLeft w:val="0"/>
                                                                      <w:marRight w:val="0"/>
                                                                      <w:marTop w:val="0"/>
                                                                      <w:marBottom w:val="0"/>
                                                                      <w:divBdr>
                                                                        <w:top w:val="none" w:sz="0" w:space="0" w:color="auto"/>
                                                                        <w:left w:val="none" w:sz="0" w:space="0" w:color="auto"/>
                                                                        <w:bottom w:val="none" w:sz="0" w:space="0" w:color="auto"/>
                                                                        <w:right w:val="none" w:sz="0" w:space="0" w:color="auto"/>
                                                                      </w:divBdr>
                                                                      <w:divsChild>
                                                                        <w:div w:id="1266229493">
                                                                          <w:marLeft w:val="0"/>
                                                                          <w:marRight w:val="0"/>
                                                                          <w:marTop w:val="0"/>
                                                                          <w:marBottom w:val="0"/>
                                                                          <w:divBdr>
                                                                            <w:top w:val="none" w:sz="0" w:space="0" w:color="auto"/>
                                                                            <w:left w:val="none" w:sz="0" w:space="0" w:color="auto"/>
                                                                            <w:bottom w:val="none" w:sz="0" w:space="0" w:color="auto"/>
                                                                            <w:right w:val="none" w:sz="0" w:space="0" w:color="auto"/>
                                                                          </w:divBdr>
                                                                          <w:divsChild>
                                                                            <w:div w:id="10035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24063">
      <w:bodyDiv w:val="1"/>
      <w:marLeft w:val="0"/>
      <w:marRight w:val="0"/>
      <w:marTop w:val="0"/>
      <w:marBottom w:val="0"/>
      <w:divBdr>
        <w:top w:val="none" w:sz="0" w:space="0" w:color="auto"/>
        <w:left w:val="none" w:sz="0" w:space="0" w:color="auto"/>
        <w:bottom w:val="none" w:sz="0" w:space="0" w:color="auto"/>
        <w:right w:val="none" w:sz="0" w:space="0" w:color="auto"/>
      </w:divBdr>
    </w:div>
    <w:div w:id="255984611">
      <w:bodyDiv w:val="1"/>
      <w:marLeft w:val="0"/>
      <w:marRight w:val="0"/>
      <w:marTop w:val="0"/>
      <w:marBottom w:val="0"/>
      <w:divBdr>
        <w:top w:val="none" w:sz="0" w:space="0" w:color="auto"/>
        <w:left w:val="none" w:sz="0" w:space="0" w:color="auto"/>
        <w:bottom w:val="none" w:sz="0" w:space="0" w:color="auto"/>
        <w:right w:val="none" w:sz="0" w:space="0" w:color="auto"/>
      </w:divBdr>
    </w:div>
    <w:div w:id="305159483">
      <w:bodyDiv w:val="1"/>
      <w:marLeft w:val="0"/>
      <w:marRight w:val="0"/>
      <w:marTop w:val="0"/>
      <w:marBottom w:val="0"/>
      <w:divBdr>
        <w:top w:val="none" w:sz="0" w:space="0" w:color="auto"/>
        <w:left w:val="none" w:sz="0" w:space="0" w:color="auto"/>
        <w:bottom w:val="none" w:sz="0" w:space="0" w:color="auto"/>
        <w:right w:val="none" w:sz="0" w:space="0" w:color="auto"/>
      </w:divBdr>
      <w:divsChild>
        <w:div w:id="2021811434">
          <w:marLeft w:val="0"/>
          <w:marRight w:val="0"/>
          <w:marTop w:val="0"/>
          <w:marBottom w:val="0"/>
          <w:divBdr>
            <w:top w:val="none" w:sz="0" w:space="0" w:color="auto"/>
            <w:left w:val="none" w:sz="0" w:space="0" w:color="auto"/>
            <w:bottom w:val="none" w:sz="0" w:space="0" w:color="auto"/>
            <w:right w:val="none" w:sz="0" w:space="0" w:color="auto"/>
          </w:divBdr>
          <w:divsChild>
            <w:div w:id="267128734">
              <w:marLeft w:val="0"/>
              <w:marRight w:val="0"/>
              <w:marTop w:val="0"/>
              <w:marBottom w:val="0"/>
              <w:divBdr>
                <w:top w:val="none" w:sz="0" w:space="0" w:color="auto"/>
                <w:left w:val="none" w:sz="0" w:space="0" w:color="auto"/>
                <w:bottom w:val="none" w:sz="0" w:space="0" w:color="auto"/>
                <w:right w:val="none" w:sz="0" w:space="0" w:color="auto"/>
              </w:divBdr>
            </w:div>
            <w:div w:id="447045698">
              <w:marLeft w:val="0"/>
              <w:marRight w:val="0"/>
              <w:marTop w:val="0"/>
              <w:marBottom w:val="0"/>
              <w:divBdr>
                <w:top w:val="none" w:sz="0" w:space="0" w:color="auto"/>
                <w:left w:val="none" w:sz="0" w:space="0" w:color="auto"/>
                <w:bottom w:val="none" w:sz="0" w:space="0" w:color="auto"/>
                <w:right w:val="none" w:sz="0" w:space="0" w:color="auto"/>
              </w:divBdr>
            </w:div>
            <w:div w:id="1071006681">
              <w:marLeft w:val="0"/>
              <w:marRight w:val="0"/>
              <w:marTop w:val="0"/>
              <w:marBottom w:val="0"/>
              <w:divBdr>
                <w:top w:val="none" w:sz="0" w:space="0" w:color="auto"/>
                <w:left w:val="none" w:sz="0" w:space="0" w:color="auto"/>
                <w:bottom w:val="none" w:sz="0" w:space="0" w:color="auto"/>
                <w:right w:val="none" w:sz="0" w:space="0" w:color="auto"/>
              </w:divBdr>
            </w:div>
            <w:div w:id="1629236887">
              <w:marLeft w:val="0"/>
              <w:marRight w:val="0"/>
              <w:marTop w:val="0"/>
              <w:marBottom w:val="0"/>
              <w:divBdr>
                <w:top w:val="none" w:sz="0" w:space="0" w:color="auto"/>
                <w:left w:val="none" w:sz="0" w:space="0" w:color="auto"/>
                <w:bottom w:val="none" w:sz="0" w:space="0" w:color="auto"/>
                <w:right w:val="none" w:sz="0" w:space="0" w:color="auto"/>
              </w:divBdr>
            </w:div>
            <w:div w:id="1906531487">
              <w:marLeft w:val="0"/>
              <w:marRight w:val="0"/>
              <w:marTop w:val="0"/>
              <w:marBottom w:val="0"/>
              <w:divBdr>
                <w:top w:val="none" w:sz="0" w:space="0" w:color="auto"/>
                <w:left w:val="none" w:sz="0" w:space="0" w:color="auto"/>
                <w:bottom w:val="none" w:sz="0" w:space="0" w:color="auto"/>
                <w:right w:val="none" w:sz="0" w:space="0" w:color="auto"/>
              </w:divBdr>
            </w:div>
            <w:div w:id="1917084650">
              <w:marLeft w:val="0"/>
              <w:marRight w:val="0"/>
              <w:marTop w:val="0"/>
              <w:marBottom w:val="0"/>
              <w:divBdr>
                <w:top w:val="none" w:sz="0" w:space="0" w:color="auto"/>
                <w:left w:val="none" w:sz="0" w:space="0" w:color="auto"/>
                <w:bottom w:val="none" w:sz="0" w:space="0" w:color="auto"/>
                <w:right w:val="none" w:sz="0" w:space="0" w:color="auto"/>
              </w:divBdr>
            </w:div>
            <w:div w:id="20027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6044">
      <w:bodyDiv w:val="1"/>
      <w:marLeft w:val="0"/>
      <w:marRight w:val="0"/>
      <w:marTop w:val="0"/>
      <w:marBottom w:val="0"/>
      <w:divBdr>
        <w:top w:val="none" w:sz="0" w:space="0" w:color="auto"/>
        <w:left w:val="none" w:sz="0" w:space="0" w:color="auto"/>
        <w:bottom w:val="none" w:sz="0" w:space="0" w:color="auto"/>
        <w:right w:val="none" w:sz="0" w:space="0" w:color="auto"/>
      </w:divBdr>
    </w:div>
    <w:div w:id="440030326">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
    <w:div w:id="822962698">
      <w:bodyDiv w:val="1"/>
      <w:marLeft w:val="0"/>
      <w:marRight w:val="0"/>
      <w:marTop w:val="0"/>
      <w:marBottom w:val="0"/>
      <w:divBdr>
        <w:top w:val="none" w:sz="0" w:space="0" w:color="auto"/>
        <w:left w:val="none" w:sz="0" w:space="0" w:color="auto"/>
        <w:bottom w:val="none" w:sz="0" w:space="0" w:color="auto"/>
        <w:right w:val="none" w:sz="0" w:space="0" w:color="auto"/>
      </w:divBdr>
    </w:div>
    <w:div w:id="842008924">
      <w:bodyDiv w:val="1"/>
      <w:marLeft w:val="0"/>
      <w:marRight w:val="0"/>
      <w:marTop w:val="0"/>
      <w:marBottom w:val="0"/>
      <w:divBdr>
        <w:top w:val="none" w:sz="0" w:space="0" w:color="auto"/>
        <w:left w:val="none" w:sz="0" w:space="0" w:color="auto"/>
        <w:bottom w:val="none" w:sz="0" w:space="0" w:color="auto"/>
        <w:right w:val="none" w:sz="0" w:space="0" w:color="auto"/>
      </w:divBdr>
    </w:div>
    <w:div w:id="906499487">
      <w:bodyDiv w:val="1"/>
      <w:marLeft w:val="0"/>
      <w:marRight w:val="0"/>
      <w:marTop w:val="0"/>
      <w:marBottom w:val="0"/>
      <w:divBdr>
        <w:top w:val="none" w:sz="0" w:space="0" w:color="auto"/>
        <w:left w:val="none" w:sz="0" w:space="0" w:color="auto"/>
        <w:bottom w:val="none" w:sz="0" w:space="0" w:color="auto"/>
        <w:right w:val="none" w:sz="0" w:space="0" w:color="auto"/>
      </w:divBdr>
    </w:div>
    <w:div w:id="952319997">
      <w:bodyDiv w:val="1"/>
      <w:marLeft w:val="0"/>
      <w:marRight w:val="0"/>
      <w:marTop w:val="0"/>
      <w:marBottom w:val="0"/>
      <w:divBdr>
        <w:top w:val="none" w:sz="0" w:space="0" w:color="auto"/>
        <w:left w:val="none" w:sz="0" w:space="0" w:color="auto"/>
        <w:bottom w:val="none" w:sz="0" w:space="0" w:color="auto"/>
        <w:right w:val="none" w:sz="0" w:space="0" w:color="auto"/>
      </w:divBdr>
    </w:div>
    <w:div w:id="992832444">
      <w:bodyDiv w:val="1"/>
      <w:marLeft w:val="0"/>
      <w:marRight w:val="0"/>
      <w:marTop w:val="0"/>
      <w:marBottom w:val="0"/>
      <w:divBdr>
        <w:top w:val="none" w:sz="0" w:space="0" w:color="auto"/>
        <w:left w:val="none" w:sz="0" w:space="0" w:color="auto"/>
        <w:bottom w:val="none" w:sz="0" w:space="0" w:color="auto"/>
        <w:right w:val="none" w:sz="0" w:space="0" w:color="auto"/>
      </w:divBdr>
      <w:divsChild>
        <w:div w:id="491332028">
          <w:marLeft w:val="0"/>
          <w:marRight w:val="0"/>
          <w:marTop w:val="0"/>
          <w:marBottom w:val="0"/>
          <w:divBdr>
            <w:top w:val="none" w:sz="0" w:space="0" w:color="auto"/>
            <w:left w:val="none" w:sz="0" w:space="0" w:color="auto"/>
            <w:bottom w:val="none" w:sz="0" w:space="0" w:color="auto"/>
            <w:right w:val="none" w:sz="0" w:space="0" w:color="auto"/>
          </w:divBdr>
        </w:div>
      </w:divsChild>
    </w:div>
    <w:div w:id="1018047080">
      <w:bodyDiv w:val="1"/>
      <w:marLeft w:val="0"/>
      <w:marRight w:val="0"/>
      <w:marTop w:val="0"/>
      <w:marBottom w:val="0"/>
      <w:divBdr>
        <w:top w:val="none" w:sz="0" w:space="0" w:color="auto"/>
        <w:left w:val="none" w:sz="0" w:space="0" w:color="auto"/>
        <w:bottom w:val="none" w:sz="0" w:space="0" w:color="auto"/>
        <w:right w:val="none" w:sz="0" w:space="0" w:color="auto"/>
      </w:divBdr>
    </w:div>
    <w:div w:id="1190414237">
      <w:bodyDiv w:val="1"/>
      <w:marLeft w:val="0"/>
      <w:marRight w:val="0"/>
      <w:marTop w:val="0"/>
      <w:marBottom w:val="0"/>
      <w:divBdr>
        <w:top w:val="none" w:sz="0" w:space="0" w:color="auto"/>
        <w:left w:val="none" w:sz="0" w:space="0" w:color="auto"/>
        <w:bottom w:val="none" w:sz="0" w:space="0" w:color="auto"/>
        <w:right w:val="none" w:sz="0" w:space="0" w:color="auto"/>
      </w:divBdr>
    </w:div>
    <w:div w:id="1262179033">
      <w:bodyDiv w:val="1"/>
      <w:marLeft w:val="0"/>
      <w:marRight w:val="0"/>
      <w:marTop w:val="0"/>
      <w:marBottom w:val="0"/>
      <w:divBdr>
        <w:top w:val="none" w:sz="0" w:space="0" w:color="auto"/>
        <w:left w:val="none" w:sz="0" w:space="0" w:color="auto"/>
        <w:bottom w:val="none" w:sz="0" w:space="0" w:color="auto"/>
        <w:right w:val="none" w:sz="0" w:space="0" w:color="auto"/>
      </w:divBdr>
      <w:divsChild>
        <w:div w:id="348914193">
          <w:marLeft w:val="0"/>
          <w:marRight w:val="0"/>
          <w:marTop w:val="0"/>
          <w:marBottom w:val="0"/>
          <w:divBdr>
            <w:top w:val="none" w:sz="0" w:space="0" w:color="auto"/>
            <w:left w:val="none" w:sz="0" w:space="0" w:color="auto"/>
            <w:bottom w:val="none" w:sz="0" w:space="0" w:color="auto"/>
            <w:right w:val="none" w:sz="0" w:space="0" w:color="auto"/>
          </w:divBdr>
          <w:divsChild>
            <w:div w:id="91555744">
              <w:marLeft w:val="0"/>
              <w:marRight w:val="0"/>
              <w:marTop w:val="0"/>
              <w:marBottom w:val="0"/>
              <w:divBdr>
                <w:top w:val="none" w:sz="0" w:space="0" w:color="auto"/>
                <w:left w:val="none" w:sz="0" w:space="0" w:color="auto"/>
                <w:bottom w:val="none" w:sz="0" w:space="0" w:color="auto"/>
                <w:right w:val="none" w:sz="0" w:space="0" w:color="auto"/>
              </w:divBdr>
              <w:divsChild>
                <w:div w:id="311834891">
                  <w:marLeft w:val="0"/>
                  <w:marRight w:val="0"/>
                  <w:marTop w:val="0"/>
                  <w:marBottom w:val="0"/>
                  <w:divBdr>
                    <w:top w:val="none" w:sz="0" w:space="0" w:color="auto"/>
                    <w:left w:val="none" w:sz="0" w:space="0" w:color="auto"/>
                    <w:bottom w:val="none" w:sz="0" w:space="0" w:color="auto"/>
                    <w:right w:val="none" w:sz="0" w:space="0" w:color="auto"/>
                  </w:divBdr>
                  <w:divsChild>
                    <w:div w:id="1569918177">
                      <w:marLeft w:val="0"/>
                      <w:marRight w:val="0"/>
                      <w:marTop w:val="0"/>
                      <w:marBottom w:val="0"/>
                      <w:divBdr>
                        <w:top w:val="none" w:sz="0" w:space="0" w:color="auto"/>
                        <w:left w:val="none" w:sz="0" w:space="0" w:color="auto"/>
                        <w:bottom w:val="none" w:sz="0" w:space="0" w:color="auto"/>
                        <w:right w:val="none" w:sz="0" w:space="0" w:color="auto"/>
                      </w:divBdr>
                      <w:divsChild>
                        <w:div w:id="1942297981">
                          <w:marLeft w:val="0"/>
                          <w:marRight w:val="0"/>
                          <w:marTop w:val="0"/>
                          <w:marBottom w:val="0"/>
                          <w:divBdr>
                            <w:top w:val="none" w:sz="0" w:space="0" w:color="auto"/>
                            <w:left w:val="none" w:sz="0" w:space="0" w:color="auto"/>
                            <w:bottom w:val="none" w:sz="0" w:space="0" w:color="auto"/>
                            <w:right w:val="none" w:sz="0" w:space="0" w:color="auto"/>
                          </w:divBdr>
                          <w:divsChild>
                            <w:div w:id="1435592090">
                              <w:marLeft w:val="0"/>
                              <w:marRight w:val="0"/>
                              <w:marTop w:val="0"/>
                              <w:marBottom w:val="0"/>
                              <w:divBdr>
                                <w:top w:val="none" w:sz="0" w:space="0" w:color="auto"/>
                                <w:left w:val="none" w:sz="0" w:space="0" w:color="auto"/>
                                <w:bottom w:val="none" w:sz="0" w:space="0" w:color="auto"/>
                                <w:right w:val="none" w:sz="0" w:space="0" w:color="auto"/>
                              </w:divBdr>
                              <w:divsChild>
                                <w:div w:id="1927810742">
                                  <w:marLeft w:val="0"/>
                                  <w:marRight w:val="0"/>
                                  <w:marTop w:val="0"/>
                                  <w:marBottom w:val="0"/>
                                  <w:divBdr>
                                    <w:top w:val="none" w:sz="0" w:space="0" w:color="auto"/>
                                    <w:left w:val="none" w:sz="0" w:space="0" w:color="auto"/>
                                    <w:bottom w:val="none" w:sz="0" w:space="0" w:color="auto"/>
                                    <w:right w:val="none" w:sz="0" w:space="0" w:color="auto"/>
                                  </w:divBdr>
                                  <w:divsChild>
                                    <w:div w:id="603028135">
                                      <w:marLeft w:val="0"/>
                                      <w:marRight w:val="0"/>
                                      <w:marTop w:val="0"/>
                                      <w:marBottom w:val="0"/>
                                      <w:divBdr>
                                        <w:top w:val="none" w:sz="0" w:space="0" w:color="auto"/>
                                        <w:left w:val="none" w:sz="0" w:space="0" w:color="auto"/>
                                        <w:bottom w:val="none" w:sz="0" w:space="0" w:color="auto"/>
                                        <w:right w:val="none" w:sz="0" w:space="0" w:color="auto"/>
                                      </w:divBdr>
                                      <w:divsChild>
                                        <w:div w:id="586427169">
                                          <w:marLeft w:val="0"/>
                                          <w:marRight w:val="0"/>
                                          <w:marTop w:val="0"/>
                                          <w:marBottom w:val="0"/>
                                          <w:divBdr>
                                            <w:top w:val="none" w:sz="0" w:space="0" w:color="auto"/>
                                            <w:left w:val="none" w:sz="0" w:space="0" w:color="auto"/>
                                            <w:bottom w:val="none" w:sz="0" w:space="0" w:color="auto"/>
                                            <w:right w:val="none" w:sz="0" w:space="0" w:color="auto"/>
                                          </w:divBdr>
                                          <w:divsChild>
                                            <w:div w:id="1375764296">
                                              <w:marLeft w:val="0"/>
                                              <w:marRight w:val="0"/>
                                              <w:marTop w:val="0"/>
                                              <w:marBottom w:val="0"/>
                                              <w:divBdr>
                                                <w:top w:val="none" w:sz="0" w:space="0" w:color="auto"/>
                                                <w:left w:val="none" w:sz="0" w:space="0" w:color="auto"/>
                                                <w:bottom w:val="none" w:sz="0" w:space="0" w:color="auto"/>
                                                <w:right w:val="none" w:sz="0" w:space="0" w:color="auto"/>
                                              </w:divBdr>
                                              <w:divsChild>
                                                <w:div w:id="246547482">
                                                  <w:marLeft w:val="0"/>
                                                  <w:marRight w:val="0"/>
                                                  <w:marTop w:val="0"/>
                                                  <w:marBottom w:val="0"/>
                                                  <w:divBdr>
                                                    <w:top w:val="none" w:sz="0" w:space="0" w:color="auto"/>
                                                    <w:left w:val="none" w:sz="0" w:space="0" w:color="auto"/>
                                                    <w:bottom w:val="none" w:sz="0" w:space="0" w:color="auto"/>
                                                    <w:right w:val="none" w:sz="0" w:space="0" w:color="auto"/>
                                                  </w:divBdr>
                                                  <w:divsChild>
                                                    <w:div w:id="2095855747">
                                                      <w:marLeft w:val="0"/>
                                                      <w:marRight w:val="0"/>
                                                      <w:marTop w:val="0"/>
                                                      <w:marBottom w:val="0"/>
                                                      <w:divBdr>
                                                        <w:top w:val="none" w:sz="0" w:space="0" w:color="auto"/>
                                                        <w:left w:val="none" w:sz="0" w:space="0" w:color="auto"/>
                                                        <w:bottom w:val="none" w:sz="0" w:space="0" w:color="auto"/>
                                                        <w:right w:val="none" w:sz="0" w:space="0" w:color="auto"/>
                                                      </w:divBdr>
                                                      <w:divsChild>
                                                        <w:div w:id="973868973">
                                                          <w:marLeft w:val="0"/>
                                                          <w:marRight w:val="0"/>
                                                          <w:marTop w:val="0"/>
                                                          <w:marBottom w:val="0"/>
                                                          <w:divBdr>
                                                            <w:top w:val="none" w:sz="0" w:space="0" w:color="auto"/>
                                                            <w:left w:val="none" w:sz="0" w:space="0" w:color="auto"/>
                                                            <w:bottom w:val="none" w:sz="0" w:space="0" w:color="auto"/>
                                                            <w:right w:val="none" w:sz="0" w:space="0" w:color="auto"/>
                                                          </w:divBdr>
                                                          <w:divsChild>
                                                            <w:div w:id="1415130904">
                                                              <w:marLeft w:val="0"/>
                                                              <w:marRight w:val="0"/>
                                                              <w:marTop w:val="0"/>
                                                              <w:marBottom w:val="0"/>
                                                              <w:divBdr>
                                                                <w:top w:val="none" w:sz="0" w:space="0" w:color="auto"/>
                                                                <w:left w:val="none" w:sz="0" w:space="0" w:color="auto"/>
                                                                <w:bottom w:val="none" w:sz="0" w:space="0" w:color="auto"/>
                                                                <w:right w:val="none" w:sz="0" w:space="0" w:color="auto"/>
                                                              </w:divBdr>
                                                              <w:divsChild>
                                                                <w:div w:id="1335838437">
                                                                  <w:marLeft w:val="0"/>
                                                                  <w:marRight w:val="0"/>
                                                                  <w:marTop w:val="0"/>
                                                                  <w:marBottom w:val="0"/>
                                                                  <w:divBdr>
                                                                    <w:top w:val="none" w:sz="0" w:space="0" w:color="auto"/>
                                                                    <w:left w:val="none" w:sz="0" w:space="0" w:color="auto"/>
                                                                    <w:bottom w:val="none" w:sz="0" w:space="0" w:color="auto"/>
                                                                    <w:right w:val="none" w:sz="0" w:space="0" w:color="auto"/>
                                                                  </w:divBdr>
                                                                  <w:divsChild>
                                                                    <w:div w:id="1646280089">
                                                                      <w:marLeft w:val="0"/>
                                                                      <w:marRight w:val="0"/>
                                                                      <w:marTop w:val="0"/>
                                                                      <w:marBottom w:val="0"/>
                                                                      <w:divBdr>
                                                                        <w:top w:val="none" w:sz="0" w:space="0" w:color="auto"/>
                                                                        <w:left w:val="none" w:sz="0" w:space="0" w:color="auto"/>
                                                                        <w:bottom w:val="none" w:sz="0" w:space="0" w:color="auto"/>
                                                                        <w:right w:val="none" w:sz="0" w:space="0" w:color="auto"/>
                                                                      </w:divBdr>
                                                                      <w:divsChild>
                                                                        <w:div w:id="1178429236">
                                                                          <w:marLeft w:val="0"/>
                                                                          <w:marRight w:val="0"/>
                                                                          <w:marTop w:val="0"/>
                                                                          <w:marBottom w:val="0"/>
                                                                          <w:divBdr>
                                                                            <w:top w:val="none" w:sz="0" w:space="0" w:color="auto"/>
                                                                            <w:left w:val="none" w:sz="0" w:space="0" w:color="auto"/>
                                                                            <w:bottom w:val="none" w:sz="0" w:space="0" w:color="auto"/>
                                                                            <w:right w:val="none" w:sz="0" w:space="0" w:color="auto"/>
                                                                          </w:divBdr>
                                                                          <w:divsChild>
                                                                            <w:div w:id="1446581645">
                                                                              <w:marLeft w:val="0"/>
                                                                              <w:marRight w:val="0"/>
                                                                              <w:marTop w:val="0"/>
                                                                              <w:marBottom w:val="0"/>
                                                                              <w:divBdr>
                                                                                <w:top w:val="none" w:sz="0" w:space="0" w:color="auto"/>
                                                                                <w:left w:val="none" w:sz="0" w:space="0" w:color="auto"/>
                                                                                <w:bottom w:val="none" w:sz="0" w:space="0" w:color="auto"/>
                                                                                <w:right w:val="none" w:sz="0" w:space="0" w:color="auto"/>
                                                                              </w:divBdr>
                                                                              <w:divsChild>
                                                                                <w:div w:id="1202784392">
                                                                                  <w:marLeft w:val="0"/>
                                                                                  <w:marRight w:val="0"/>
                                                                                  <w:marTop w:val="0"/>
                                                                                  <w:marBottom w:val="0"/>
                                                                                  <w:divBdr>
                                                                                    <w:top w:val="none" w:sz="0" w:space="0" w:color="auto"/>
                                                                                    <w:left w:val="none" w:sz="0" w:space="0" w:color="auto"/>
                                                                                    <w:bottom w:val="none" w:sz="0" w:space="0" w:color="auto"/>
                                                                                    <w:right w:val="none" w:sz="0" w:space="0" w:color="auto"/>
                                                                                  </w:divBdr>
                                                                                  <w:divsChild>
                                                                                    <w:div w:id="1318995735">
                                                                                      <w:marLeft w:val="0"/>
                                                                                      <w:marRight w:val="0"/>
                                                                                      <w:marTop w:val="0"/>
                                                                                      <w:marBottom w:val="0"/>
                                                                                      <w:divBdr>
                                                                                        <w:top w:val="none" w:sz="0" w:space="0" w:color="auto"/>
                                                                                        <w:left w:val="none" w:sz="0" w:space="0" w:color="auto"/>
                                                                                        <w:bottom w:val="none" w:sz="0" w:space="0" w:color="auto"/>
                                                                                        <w:right w:val="none" w:sz="0" w:space="0" w:color="auto"/>
                                                                                      </w:divBdr>
                                                                                      <w:divsChild>
                                                                                        <w:div w:id="2073307871">
                                                                                          <w:marLeft w:val="0"/>
                                                                                          <w:marRight w:val="0"/>
                                                                                          <w:marTop w:val="0"/>
                                                                                          <w:marBottom w:val="0"/>
                                                                                          <w:divBdr>
                                                                                            <w:top w:val="none" w:sz="0" w:space="0" w:color="auto"/>
                                                                                            <w:left w:val="none" w:sz="0" w:space="0" w:color="auto"/>
                                                                                            <w:bottom w:val="none" w:sz="0" w:space="0" w:color="auto"/>
                                                                                            <w:right w:val="none" w:sz="0" w:space="0" w:color="auto"/>
                                                                                          </w:divBdr>
                                                                                          <w:divsChild>
                                                                                            <w:div w:id="714548673">
                                                                                              <w:marLeft w:val="0"/>
                                                                                              <w:marRight w:val="0"/>
                                                                                              <w:marTop w:val="0"/>
                                                                                              <w:marBottom w:val="0"/>
                                                                                              <w:divBdr>
                                                                                                <w:top w:val="none" w:sz="0" w:space="0" w:color="auto"/>
                                                                                                <w:left w:val="none" w:sz="0" w:space="0" w:color="auto"/>
                                                                                                <w:bottom w:val="none" w:sz="0" w:space="0" w:color="auto"/>
                                                                                                <w:right w:val="none" w:sz="0" w:space="0" w:color="auto"/>
                                                                                              </w:divBdr>
                                                                                              <w:divsChild>
                                                                                                <w:div w:id="856885900">
                                                                                                  <w:marLeft w:val="0"/>
                                                                                                  <w:marRight w:val="0"/>
                                                                                                  <w:marTop w:val="0"/>
                                                                                                  <w:marBottom w:val="0"/>
                                                                                                  <w:divBdr>
                                                                                                    <w:top w:val="none" w:sz="0" w:space="0" w:color="auto"/>
                                                                                                    <w:left w:val="none" w:sz="0" w:space="0" w:color="auto"/>
                                                                                                    <w:bottom w:val="none" w:sz="0" w:space="0" w:color="auto"/>
                                                                                                    <w:right w:val="none" w:sz="0" w:space="0" w:color="auto"/>
                                                                                                  </w:divBdr>
                                                                                                  <w:divsChild>
                                                                                                    <w:div w:id="655110142">
                                                                                                      <w:marLeft w:val="0"/>
                                                                                                      <w:marRight w:val="0"/>
                                                                                                      <w:marTop w:val="0"/>
                                                                                                      <w:marBottom w:val="0"/>
                                                                                                      <w:divBdr>
                                                                                                        <w:top w:val="none" w:sz="0" w:space="0" w:color="auto"/>
                                                                                                        <w:left w:val="none" w:sz="0" w:space="0" w:color="auto"/>
                                                                                                        <w:bottom w:val="none" w:sz="0" w:space="0" w:color="auto"/>
                                                                                                        <w:right w:val="none" w:sz="0" w:space="0" w:color="auto"/>
                                                                                                      </w:divBdr>
                                                                                                      <w:divsChild>
                                                                                                        <w:div w:id="956445981">
                                                                                                          <w:marLeft w:val="0"/>
                                                                                                          <w:marRight w:val="0"/>
                                                                                                          <w:marTop w:val="0"/>
                                                                                                          <w:marBottom w:val="0"/>
                                                                                                          <w:divBdr>
                                                                                                            <w:top w:val="none" w:sz="0" w:space="0" w:color="auto"/>
                                                                                                            <w:left w:val="none" w:sz="0" w:space="0" w:color="auto"/>
                                                                                                            <w:bottom w:val="none" w:sz="0" w:space="0" w:color="auto"/>
                                                                                                            <w:right w:val="none" w:sz="0" w:space="0" w:color="auto"/>
                                                                                                          </w:divBdr>
                                                                                                          <w:divsChild>
                                                                                                            <w:div w:id="366613300">
                                                                                                              <w:marLeft w:val="0"/>
                                                                                                              <w:marRight w:val="0"/>
                                                                                                              <w:marTop w:val="0"/>
                                                                                                              <w:marBottom w:val="0"/>
                                                                                                              <w:divBdr>
                                                                                                                <w:top w:val="none" w:sz="0" w:space="0" w:color="auto"/>
                                                                                                                <w:left w:val="none" w:sz="0" w:space="0" w:color="auto"/>
                                                                                                                <w:bottom w:val="none" w:sz="0" w:space="0" w:color="auto"/>
                                                                                                                <w:right w:val="none" w:sz="0" w:space="0" w:color="auto"/>
                                                                                                              </w:divBdr>
                                                                                                              <w:divsChild>
                                                                                                                <w:div w:id="545412486">
                                                                                                                  <w:marLeft w:val="0"/>
                                                                                                                  <w:marRight w:val="0"/>
                                                                                                                  <w:marTop w:val="0"/>
                                                                                                                  <w:marBottom w:val="0"/>
                                                                                                                  <w:divBdr>
                                                                                                                    <w:top w:val="none" w:sz="0" w:space="0" w:color="auto"/>
                                                                                                                    <w:left w:val="none" w:sz="0" w:space="0" w:color="auto"/>
                                                                                                                    <w:bottom w:val="none" w:sz="0" w:space="0" w:color="auto"/>
                                                                                                                    <w:right w:val="none" w:sz="0" w:space="0" w:color="auto"/>
                                                                                                                  </w:divBdr>
                                                                                                                  <w:divsChild>
                                                                                                                    <w:div w:id="1086610349">
                                                                                                                      <w:marLeft w:val="0"/>
                                                                                                                      <w:marRight w:val="0"/>
                                                                                                                      <w:marTop w:val="0"/>
                                                                                                                      <w:marBottom w:val="0"/>
                                                                                                                      <w:divBdr>
                                                                                                                        <w:top w:val="none" w:sz="0" w:space="0" w:color="auto"/>
                                                                                                                        <w:left w:val="none" w:sz="0" w:space="0" w:color="auto"/>
                                                                                                                        <w:bottom w:val="none" w:sz="0" w:space="0" w:color="auto"/>
                                                                                                                        <w:right w:val="none" w:sz="0" w:space="0" w:color="auto"/>
                                                                                                                      </w:divBdr>
                                                                                                                      <w:divsChild>
                                                                                                                        <w:div w:id="1048410672">
                                                                                                                          <w:marLeft w:val="0"/>
                                                                                                                          <w:marRight w:val="0"/>
                                                                                                                          <w:marTop w:val="0"/>
                                                                                                                          <w:marBottom w:val="0"/>
                                                                                                                          <w:divBdr>
                                                                                                                            <w:top w:val="none" w:sz="0" w:space="0" w:color="auto"/>
                                                                                                                            <w:left w:val="none" w:sz="0" w:space="0" w:color="auto"/>
                                                                                                                            <w:bottom w:val="none" w:sz="0" w:space="0" w:color="auto"/>
                                                                                                                            <w:right w:val="none" w:sz="0" w:space="0" w:color="auto"/>
                                                                                                                          </w:divBdr>
                                                                                                                          <w:divsChild>
                                                                                                                            <w:div w:id="973367465">
                                                                                                                              <w:marLeft w:val="0"/>
                                                                                                                              <w:marRight w:val="0"/>
                                                                                                                              <w:marTop w:val="0"/>
                                                                                                                              <w:marBottom w:val="0"/>
                                                                                                                              <w:divBdr>
                                                                                                                                <w:top w:val="none" w:sz="0" w:space="0" w:color="auto"/>
                                                                                                                                <w:left w:val="none" w:sz="0" w:space="0" w:color="auto"/>
                                                                                                                                <w:bottom w:val="none" w:sz="0" w:space="0" w:color="auto"/>
                                                                                                                                <w:right w:val="none" w:sz="0" w:space="0" w:color="auto"/>
                                                                                                                              </w:divBdr>
                                                                                                                            </w:div>
                                                                                                                            <w:div w:id="1177380394">
                                                                                                                              <w:marLeft w:val="0"/>
                                                                                                                              <w:marRight w:val="0"/>
                                                                                                                              <w:marTop w:val="0"/>
                                                                                                                              <w:marBottom w:val="0"/>
                                                                                                                              <w:divBdr>
                                                                                                                                <w:top w:val="none" w:sz="0" w:space="0" w:color="auto"/>
                                                                                                                                <w:left w:val="none" w:sz="0" w:space="0" w:color="auto"/>
                                                                                                                                <w:bottom w:val="none" w:sz="0" w:space="0" w:color="auto"/>
                                                                                                                                <w:right w:val="none" w:sz="0" w:space="0" w:color="auto"/>
                                                                                                                              </w:divBdr>
                                                                                                                            </w:div>
                                                                                                                            <w:div w:id="21253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13662">
      <w:bodyDiv w:val="1"/>
      <w:marLeft w:val="0"/>
      <w:marRight w:val="0"/>
      <w:marTop w:val="0"/>
      <w:marBottom w:val="0"/>
      <w:divBdr>
        <w:top w:val="none" w:sz="0" w:space="0" w:color="auto"/>
        <w:left w:val="none" w:sz="0" w:space="0" w:color="auto"/>
        <w:bottom w:val="none" w:sz="0" w:space="0" w:color="auto"/>
        <w:right w:val="none" w:sz="0" w:space="0" w:color="auto"/>
      </w:divBdr>
    </w:div>
    <w:div w:id="1368750455">
      <w:bodyDiv w:val="1"/>
      <w:marLeft w:val="0"/>
      <w:marRight w:val="0"/>
      <w:marTop w:val="0"/>
      <w:marBottom w:val="0"/>
      <w:divBdr>
        <w:top w:val="none" w:sz="0" w:space="0" w:color="auto"/>
        <w:left w:val="none" w:sz="0" w:space="0" w:color="auto"/>
        <w:bottom w:val="none" w:sz="0" w:space="0" w:color="auto"/>
        <w:right w:val="none" w:sz="0" w:space="0" w:color="auto"/>
      </w:divBdr>
      <w:divsChild>
        <w:div w:id="1796288848">
          <w:marLeft w:val="0"/>
          <w:marRight w:val="0"/>
          <w:marTop w:val="0"/>
          <w:marBottom w:val="0"/>
          <w:divBdr>
            <w:top w:val="none" w:sz="0" w:space="0" w:color="auto"/>
            <w:left w:val="none" w:sz="0" w:space="0" w:color="auto"/>
            <w:bottom w:val="none" w:sz="0" w:space="0" w:color="auto"/>
            <w:right w:val="none" w:sz="0" w:space="0" w:color="auto"/>
          </w:divBdr>
          <w:divsChild>
            <w:div w:id="1528786347">
              <w:marLeft w:val="0"/>
              <w:marRight w:val="0"/>
              <w:marTop w:val="0"/>
              <w:marBottom w:val="0"/>
              <w:divBdr>
                <w:top w:val="none" w:sz="0" w:space="0" w:color="auto"/>
                <w:left w:val="none" w:sz="0" w:space="0" w:color="auto"/>
                <w:bottom w:val="none" w:sz="0" w:space="0" w:color="auto"/>
                <w:right w:val="none" w:sz="0" w:space="0" w:color="auto"/>
              </w:divBdr>
              <w:divsChild>
                <w:div w:id="1459489571">
                  <w:marLeft w:val="0"/>
                  <w:marRight w:val="0"/>
                  <w:marTop w:val="0"/>
                  <w:marBottom w:val="0"/>
                  <w:divBdr>
                    <w:top w:val="none" w:sz="0" w:space="0" w:color="auto"/>
                    <w:left w:val="none" w:sz="0" w:space="0" w:color="auto"/>
                    <w:bottom w:val="none" w:sz="0" w:space="0" w:color="auto"/>
                    <w:right w:val="none" w:sz="0" w:space="0" w:color="auto"/>
                  </w:divBdr>
                  <w:divsChild>
                    <w:div w:id="874343871">
                      <w:marLeft w:val="0"/>
                      <w:marRight w:val="0"/>
                      <w:marTop w:val="0"/>
                      <w:marBottom w:val="0"/>
                      <w:divBdr>
                        <w:top w:val="none" w:sz="0" w:space="0" w:color="auto"/>
                        <w:left w:val="none" w:sz="0" w:space="0" w:color="auto"/>
                        <w:bottom w:val="none" w:sz="0" w:space="0" w:color="auto"/>
                        <w:right w:val="none" w:sz="0" w:space="0" w:color="auto"/>
                      </w:divBdr>
                      <w:divsChild>
                        <w:div w:id="1176456042">
                          <w:marLeft w:val="0"/>
                          <w:marRight w:val="0"/>
                          <w:marTop w:val="0"/>
                          <w:marBottom w:val="0"/>
                          <w:divBdr>
                            <w:top w:val="none" w:sz="0" w:space="0" w:color="auto"/>
                            <w:left w:val="none" w:sz="0" w:space="0" w:color="auto"/>
                            <w:bottom w:val="none" w:sz="0" w:space="0" w:color="auto"/>
                            <w:right w:val="none" w:sz="0" w:space="0" w:color="auto"/>
                          </w:divBdr>
                          <w:divsChild>
                            <w:div w:id="52240258">
                              <w:marLeft w:val="0"/>
                              <w:marRight w:val="0"/>
                              <w:marTop w:val="0"/>
                              <w:marBottom w:val="0"/>
                              <w:divBdr>
                                <w:top w:val="none" w:sz="0" w:space="0" w:color="auto"/>
                                <w:left w:val="none" w:sz="0" w:space="0" w:color="auto"/>
                                <w:bottom w:val="none" w:sz="0" w:space="0" w:color="auto"/>
                                <w:right w:val="none" w:sz="0" w:space="0" w:color="auto"/>
                              </w:divBdr>
                              <w:divsChild>
                                <w:div w:id="1963655965">
                                  <w:marLeft w:val="0"/>
                                  <w:marRight w:val="0"/>
                                  <w:marTop w:val="0"/>
                                  <w:marBottom w:val="0"/>
                                  <w:divBdr>
                                    <w:top w:val="none" w:sz="0" w:space="0" w:color="auto"/>
                                    <w:left w:val="none" w:sz="0" w:space="0" w:color="auto"/>
                                    <w:bottom w:val="none" w:sz="0" w:space="0" w:color="auto"/>
                                    <w:right w:val="none" w:sz="0" w:space="0" w:color="auto"/>
                                  </w:divBdr>
                                  <w:divsChild>
                                    <w:div w:id="1259172078">
                                      <w:marLeft w:val="0"/>
                                      <w:marRight w:val="0"/>
                                      <w:marTop w:val="0"/>
                                      <w:marBottom w:val="0"/>
                                      <w:divBdr>
                                        <w:top w:val="none" w:sz="0" w:space="0" w:color="auto"/>
                                        <w:left w:val="none" w:sz="0" w:space="0" w:color="auto"/>
                                        <w:bottom w:val="none" w:sz="0" w:space="0" w:color="auto"/>
                                        <w:right w:val="none" w:sz="0" w:space="0" w:color="auto"/>
                                      </w:divBdr>
                                      <w:divsChild>
                                        <w:div w:id="1765876120">
                                          <w:marLeft w:val="0"/>
                                          <w:marRight w:val="0"/>
                                          <w:marTop w:val="0"/>
                                          <w:marBottom w:val="0"/>
                                          <w:divBdr>
                                            <w:top w:val="none" w:sz="0" w:space="0" w:color="auto"/>
                                            <w:left w:val="none" w:sz="0" w:space="0" w:color="auto"/>
                                            <w:bottom w:val="none" w:sz="0" w:space="0" w:color="auto"/>
                                            <w:right w:val="none" w:sz="0" w:space="0" w:color="auto"/>
                                          </w:divBdr>
                                          <w:divsChild>
                                            <w:div w:id="2019648925">
                                              <w:marLeft w:val="0"/>
                                              <w:marRight w:val="0"/>
                                              <w:marTop w:val="0"/>
                                              <w:marBottom w:val="0"/>
                                              <w:divBdr>
                                                <w:top w:val="none" w:sz="0" w:space="0" w:color="auto"/>
                                                <w:left w:val="none" w:sz="0" w:space="0" w:color="auto"/>
                                                <w:bottom w:val="none" w:sz="0" w:space="0" w:color="auto"/>
                                                <w:right w:val="none" w:sz="0" w:space="0" w:color="auto"/>
                                              </w:divBdr>
                                              <w:divsChild>
                                                <w:div w:id="1648631086">
                                                  <w:marLeft w:val="0"/>
                                                  <w:marRight w:val="0"/>
                                                  <w:marTop w:val="0"/>
                                                  <w:marBottom w:val="0"/>
                                                  <w:divBdr>
                                                    <w:top w:val="none" w:sz="0" w:space="0" w:color="auto"/>
                                                    <w:left w:val="none" w:sz="0" w:space="0" w:color="auto"/>
                                                    <w:bottom w:val="none" w:sz="0" w:space="0" w:color="auto"/>
                                                    <w:right w:val="none" w:sz="0" w:space="0" w:color="auto"/>
                                                  </w:divBdr>
                                                  <w:divsChild>
                                                    <w:div w:id="731663708">
                                                      <w:marLeft w:val="0"/>
                                                      <w:marRight w:val="0"/>
                                                      <w:marTop w:val="0"/>
                                                      <w:marBottom w:val="0"/>
                                                      <w:divBdr>
                                                        <w:top w:val="none" w:sz="0" w:space="0" w:color="auto"/>
                                                        <w:left w:val="none" w:sz="0" w:space="0" w:color="auto"/>
                                                        <w:bottom w:val="none" w:sz="0" w:space="0" w:color="auto"/>
                                                        <w:right w:val="none" w:sz="0" w:space="0" w:color="auto"/>
                                                      </w:divBdr>
                                                      <w:divsChild>
                                                        <w:div w:id="891119467">
                                                          <w:marLeft w:val="0"/>
                                                          <w:marRight w:val="0"/>
                                                          <w:marTop w:val="0"/>
                                                          <w:marBottom w:val="0"/>
                                                          <w:divBdr>
                                                            <w:top w:val="none" w:sz="0" w:space="0" w:color="auto"/>
                                                            <w:left w:val="none" w:sz="0" w:space="0" w:color="auto"/>
                                                            <w:bottom w:val="none" w:sz="0" w:space="0" w:color="auto"/>
                                                            <w:right w:val="none" w:sz="0" w:space="0" w:color="auto"/>
                                                          </w:divBdr>
                                                          <w:divsChild>
                                                            <w:div w:id="713500426">
                                                              <w:marLeft w:val="0"/>
                                                              <w:marRight w:val="0"/>
                                                              <w:marTop w:val="0"/>
                                                              <w:marBottom w:val="0"/>
                                                              <w:divBdr>
                                                                <w:top w:val="none" w:sz="0" w:space="0" w:color="auto"/>
                                                                <w:left w:val="none" w:sz="0" w:space="0" w:color="auto"/>
                                                                <w:bottom w:val="none" w:sz="0" w:space="0" w:color="auto"/>
                                                                <w:right w:val="none" w:sz="0" w:space="0" w:color="auto"/>
                                                              </w:divBdr>
                                                              <w:divsChild>
                                                                <w:div w:id="442966276">
                                                                  <w:marLeft w:val="0"/>
                                                                  <w:marRight w:val="0"/>
                                                                  <w:marTop w:val="0"/>
                                                                  <w:marBottom w:val="0"/>
                                                                  <w:divBdr>
                                                                    <w:top w:val="none" w:sz="0" w:space="0" w:color="auto"/>
                                                                    <w:left w:val="none" w:sz="0" w:space="0" w:color="auto"/>
                                                                    <w:bottom w:val="none" w:sz="0" w:space="0" w:color="auto"/>
                                                                    <w:right w:val="none" w:sz="0" w:space="0" w:color="auto"/>
                                                                  </w:divBdr>
                                                                  <w:divsChild>
                                                                    <w:div w:id="631521552">
                                                                      <w:marLeft w:val="0"/>
                                                                      <w:marRight w:val="0"/>
                                                                      <w:marTop w:val="0"/>
                                                                      <w:marBottom w:val="0"/>
                                                                      <w:divBdr>
                                                                        <w:top w:val="none" w:sz="0" w:space="0" w:color="auto"/>
                                                                        <w:left w:val="none" w:sz="0" w:space="0" w:color="auto"/>
                                                                        <w:bottom w:val="none" w:sz="0" w:space="0" w:color="auto"/>
                                                                        <w:right w:val="none" w:sz="0" w:space="0" w:color="auto"/>
                                                                      </w:divBdr>
                                                                      <w:divsChild>
                                                                        <w:div w:id="504977342">
                                                                          <w:marLeft w:val="0"/>
                                                                          <w:marRight w:val="0"/>
                                                                          <w:marTop w:val="0"/>
                                                                          <w:marBottom w:val="0"/>
                                                                          <w:divBdr>
                                                                            <w:top w:val="none" w:sz="0" w:space="0" w:color="auto"/>
                                                                            <w:left w:val="none" w:sz="0" w:space="0" w:color="auto"/>
                                                                            <w:bottom w:val="none" w:sz="0" w:space="0" w:color="auto"/>
                                                                            <w:right w:val="none" w:sz="0" w:space="0" w:color="auto"/>
                                                                          </w:divBdr>
                                                                          <w:divsChild>
                                                                            <w:div w:id="422846854">
                                                                              <w:marLeft w:val="0"/>
                                                                              <w:marRight w:val="0"/>
                                                                              <w:marTop w:val="0"/>
                                                                              <w:marBottom w:val="0"/>
                                                                              <w:divBdr>
                                                                                <w:top w:val="none" w:sz="0" w:space="0" w:color="auto"/>
                                                                                <w:left w:val="none" w:sz="0" w:space="0" w:color="auto"/>
                                                                                <w:bottom w:val="none" w:sz="0" w:space="0" w:color="auto"/>
                                                                                <w:right w:val="none" w:sz="0" w:space="0" w:color="auto"/>
                                                                              </w:divBdr>
                                                                              <w:divsChild>
                                                                                <w:div w:id="1197308740">
                                                                                  <w:marLeft w:val="0"/>
                                                                                  <w:marRight w:val="0"/>
                                                                                  <w:marTop w:val="0"/>
                                                                                  <w:marBottom w:val="0"/>
                                                                                  <w:divBdr>
                                                                                    <w:top w:val="none" w:sz="0" w:space="0" w:color="auto"/>
                                                                                    <w:left w:val="none" w:sz="0" w:space="0" w:color="auto"/>
                                                                                    <w:bottom w:val="none" w:sz="0" w:space="0" w:color="auto"/>
                                                                                    <w:right w:val="none" w:sz="0" w:space="0" w:color="auto"/>
                                                                                  </w:divBdr>
                                                                                  <w:divsChild>
                                                                                    <w:div w:id="1769109437">
                                                                                      <w:marLeft w:val="0"/>
                                                                                      <w:marRight w:val="0"/>
                                                                                      <w:marTop w:val="0"/>
                                                                                      <w:marBottom w:val="0"/>
                                                                                      <w:divBdr>
                                                                                        <w:top w:val="none" w:sz="0" w:space="0" w:color="auto"/>
                                                                                        <w:left w:val="none" w:sz="0" w:space="0" w:color="auto"/>
                                                                                        <w:bottom w:val="none" w:sz="0" w:space="0" w:color="auto"/>
                                                                                        <w:right w:val="none" w:sz="0" w:space="0" w:color="auto"/>
                                                                                      </w:divBdr>
                                                                                      <w:divsChild>
                                                                                        <w:div w:id="890310026">
                                                                                          <w:marLeft w:val="0"/>
                                                                                          <w:marRight w:val="0"/>
                                                                                          <w:marTop w:val="0"/>
                                                                                          <w:marBottom w:val="0"/>
                                                                                          <w:divBdr>
                                                                                            <w:top w:val="none" w:sz="0" w:space="0" w:color="auto"/>
                                                                                            <w:left w:val="none" w:sz="0" w:space="0" w:color="auto"/>
                                                                                            <w:bottom w:val="none" w:sz="0" w:space="0" w:color="auto"/>
                                                                                            <w:right w:val="none" w:sz="0" w:space="0" w:color="auto"/>
                                                                                          </w:divBdr>
                                                                                          <w:divsChild>
                                                                                            <w:div w:id="695230315">
                                                                                              <w:marLeft w:val="0"/>
                                                                                              <w:marRight w:val="0"/>
                                                                                              <w:marTop w:val="0"/>
                                                                                              <w:marBottom w:val="0"/>
                                                                                              <w:divBdr>
                                                                                                <w:top w:val="none" w:sz="0" w:space="0" w:color="auto"/>
                                                                                                <w:left w:val="none" w:sz="0" w:space="0" w:color="auto"/>
                                                                                                <w:bottom w:val="none" w:sz="0" w:space="0" w:color="auto"/>
                                                                                                <w:right w:val="none" w:sz="0" w:space="0" w:color="auto"/>
                                                                                              </w:divBdr>
                                                                                              <w:divsChild>
                                                                                                <w:div w:id="1993943344">
                                                                                                  <w:marLeft w:val="0"/>
                                                                                                  <w:marRight w:val="0"/>
                                                                                                  <w:marTop w:val="0"/>
                                                                                                  <w:marBottom w:val="0"/>
                                                                                                  <w:divBdr>
                                                                                                    <w:top w:val="none" w:sz="0" w:space="0" w:color="auto"/>
                                                                                                    <w:left w:val="none" w:sz="0" w:space="0" w:color="auto"/>
                                                                                                    <w:bottom w:val="none" w:sz="0" w:space="0" w:color="auto"/>
                                                                                                    <w:right w:val="none" w:sz="0" w:space="0" w:color="auto"/>
                                                                                                  </w:divBdr>
                                                                                                  <w:divsChild>
                                                                                                    <w:div w:id="1704358513">
                                                                                                      <w:marLeft w:val="0"/>
                                                                                                      <w:marRight w:val="0"/>
                                                                                                      <w:marTop w:val="0"/>
                                                                                                      <w:marBottom w:val="0"/>
                                                                                                      <w:divBdr>
                                                                                                        <w:top w:val="none" w:sz="0" w:space="0" w:color="auto"/>
                                                                                                        <w:left w:val="none" w:sz="0" w:space="0" w:color="auto"/>
                                                                                                        <w:bottom w:val="none" w:sz="0" w:space="0" w:color="auto"/>
                                                                                                        <w:right w:val="none" w:sz="0" w:space="0" w:color="auto"/>
                                                                                                      </w:divBdr>
                                                                                                      <w:divsChild>
                                                                                                        <w:div w:id="2099865633">
                                                                                                          <w:marLeft w:val="0"/>
                                                                                                          <w:marRight w:val="0"/>
                                                                                                          <w:marTop w:val="0"/>
                                                                                                          <w:marBottom w:val="0"/>
                                                                                                          <w:divBdr>
                                                                                                            <w:top w:val="none" w:sz="0" w:space="0" w:color="auto"/>
                                                                                                            <w:left w:val="none" w:sz="0" w:space="0" w:color="auto"/>
                                                                                                            <w:bottom w:val="none" w:sz="0" w:space="0" w:color="auto"/>
                                                                                                            <w:right w:val="none" w:sz="0" w:space="0" w:color="auto"/>
                                                                                                          </w:divBdr>
                                                                                                          <w:divsChild>
                                                                                                            <w:div w:id="1703440482">
                                                                                                              <w:marLeft w:val="0"/>
                                                                                                              <w:marRight w:val="0"/>
                                                                                                              <w:marTop w:val="0"/>
                                                                                                              <w:marBottom w:val="0"/>
                                                                                                              <w:divBdr>
                                                                                                                <w:top w:val="none" w:sz="0" w:space="0" w:color="auto"/>
                                                                                                                <w:left w:val="none" w:sz="0" w:space="0" w:color="auto"/>
                                                                                                                <w:bottom w:val="none" w:sz="0" w:space="0" w:color="auto"/>
                                                                                                                <w:right w:val="none" w:sz="0" w:space="0" w:color="auto"/>
                                                                                                              </w:divBdr>
                                                                                                              <w:divsChild>
                                                                                                                <w:div w:id="1009058986">
                                                                                                                  <w:marLeft w:val="0"/>
                                                                                                                  <w:marRight w:val="0"/>
                                                                                                                  <w:marTop w:val="0"/>
                                                                                                                  <w:marBottom w:val="0"/>
                                                                                                                  <w:divBdr>
                                                                                                                    <w:top w:val="none" w:sz="0" w:space="0" w:color="auto"/>
                                                                                                                    <w:left w:val="none" w:sz="0" w:space="0" w:color="auto"/>
                                                                                                                    <w:bottom w:val="none" w:sz="0" w:space="0" w:color="auto"/>
                                                                                                                    <w:right w:val="none" w:sz="0" w:space="0" w:color="auto"/>
                                                                                                                  </w:divBdr>
                                                                                                                  <w:divsChild>
                                                                                                                    <w:div w:id="1845706301">
                                                                                                                      <w:marLeft w:val="0"/>
                                                                                                                      <w:marRight w:val="0"/>
                                                                                                                      <w:marTop w:val="0"/>
                                                                                                                      <w:marBottom w:val="0"/>
                                                                                                                      <w:divBdr>
                                                                                                                        <w:top w:val="none" w:sz="0" w:space="0" w:color="auto"/>
                                                                                                                        <w:left w:val="none" w:sz="0" w:space="0" w:color="auto"/>
                                                                                                                        <w:bottom w:val="none" w:sz="0" w:space="0" w:color="auto"/>
                                                                                                                        <w:right w:val="none" w:sz="0" w:space="0" w:color="auto"/>
                                                                                                                      </w:divBdr>
                                                                                                                      <w:divsChild>
                                                                                                                        <w:div w:id="1321467963">
                                                                                                                          <w:marLeft w:val="0"/>
                                                                                                                          <w:marRight w:val="0"/>
                                                                                                                          <w:marTop w:val="0"/>
                                                                                                                          <w:marBottom w:val="0"/>
                                                                                                                          <w:divBdr>
                                                                                                                            <w:top w:val="none" w:sz="0" w:space="0" w:color="auto"/>
                                                                                                                            <w:left w:val="none" w:sz="0" w:space="0" w:color="auto"/>
                                                                                                                            <w:bottom w:val="none" w:sz="0" w:space="0" w:color="auto"/>
                                                                                                                            <w:right w:val="none" w:sz="0" w:space="0" w:color="auto"/>
                                                                                                                          </w:divBdr>
                                                                                                                          <w:divsChild>
                                                                                                                            <w:div w:id="208548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11516">
                                                                                                                                  <w:marLeft w:val="0"/>
                                                                                                                                  <w:marRight w:val="0"/>
                                                                                                                                  <w:marTop w:val="0"/>
                                                                                                                                  <w:marBottom w:val="0"/>
                                                                                                                                  <w:divBdr>
                                                                                                                                    <w:top w:val="none" w:sz="0" w:space="0" w:color="auto"/>
                                                                                                                                    <w:left w:val="none" w:sz="0" w:space="0" w:color="auto"/>
                                                                                                                                    <w:bottom w:val="none" w:sz="0" w:space="0" w:color="auto"/>
                                                                                                                                    <w:right w:val="none" w:sz="0" w:space="0" w:color="auto"/>
                                                                                                                                  </w:divBdr>
                                                                                                                                  <w:divsChild>
                                                                                                                                    <w:div w:id="1704357725">
                                                                                                                                      <w:marLeft w:val="0"/>
                                                                                                                                      <w:marRight w:val="0"/>
                                                                                                                                      <w:marTop w:val="0"/>
                                                                                                                                      <w:marBottom w:val="0"/>
                                                                                                                                      <w:divBdr>
                                                                                                                                        <w:top w:val="none" w:sz="0" w:space="0" w:color="auto"/>
                                                                                                                                        <w:left w:val="none" w:sz="0" w:space="0" w:color="auto"/>
                                                                                                                                        <w:bottom w:val="none" w:sz="0" w:space="0" w:color="auto"/>
                                                                                                                                        <w:right w:val="none" w:sz="0" w:space="0" w:color="auto"/>
                                                                                                                                      </w:divBdr>
                                                                                                                                      <w:divsChild>
                                                                                                                                        <w:div w:id="1473670104">
                                                                                                                                          <w:marLeft w:val="0"/>
                                                                                                                                          <w:marRight w:val="0"/>
                                                                                                                                          <w:marTop w:val="0"/>
                                                                                                                                          <w:marBottom w:val="0"/>
                                                                                                                                          <w:divBdr>
                                                                                                                                            <w:top w:val="none" w:sz="0" w:space="0" w:color="auto"/>
                                                                                                                                            <w:left w:val="none" w:sz="0" w:space="0" w:color="auto"/>
                                                                                                                                            <w:bottom w:val="none" w:sz="0" w:space="0" w:color="auto"/>
                                                                                                                                            <w:right w:val="none" w:sz="0" w:space="0" w:color="auto"/>
                                                                                                                                          </w:divBdr>
                                                                                                                                          <w:divsChild>
                                                                                                                                            <w:div w:id="7332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626617">
      <w:bodyDiv w:val="1"/>
      <w:marLeft w:val="0"/>
      <w:marRight w:val="0"/>
      <w:marTop w:val="0"/>
      <w:marBottom w:val="0"/>
      <w:divBdr>
        <w:top w:val="none" w:sz="0" w:space="0" w:color="auto"/>
        <w:left w:val="none" w:sz="0" w:space="0" w:color="auto"/>
        <w:bottom w:val="none" w:sz="0" w:space="0" w:color="auto"/>
        <w:right w:val="none" w:sz="0" w:space="0" w:color="auto"/>
      </w:divBdr>
    </w:div>
    <w:div w:id="1672372647">
      <w:bodyDiv w:val="1"/>
      <w:marLeft w:val="0"/>
      <w:marRight w:val="0"/>
      <w:marTop w:val="0"/>
      <w:marBottom w:val="0"/>
      <w:divBdr>
        <w:top w:val="none" w:sz="0" w:space="0" w:color="auto"/>
        <w:left w:val="none" w:sz="0" w:space="0" w:color="auto"/>
        <w:bottom w:val="none" w:sz="0" w:space="0" w:color="auto"/>
        <w:right w:val="none" w:sz="0" w:space="0" w:color="auto"/>
      </w:divBdr>
    </w:div>
    <w:div w:id="1807893376">
      <w:bodyDiv w:val="1"/>
      <w:marLeft w:val="0"/>
      <w:marRight w:val="0"/>
      <w:marTop w:val="0"/>
      <w:marBottom w:val="0"/>
      <w:divBdr>
        <w:top w:val="none" w:sz="0" w:space="0" w:color="auto"/>
        <w:left w:val="none" w:sz="0" w:space="0" w:color="auto"/>
        <w:bottom w:val="none" w:sz="0" w:space="0" w:color="auto"/>
        <w:right w:val="none" w:sz="0" w:space="0" w:color="auto"/>
      </w:divBdr>
    </w:div>
    <w:div w:id="1831285400">
      <w:bodyDiv w:val="1"/>
      <w:marLeft w:val="0"/>
      <w:marRight w:val="0"/>
      <w:marTop w:val="0"/>
      <w:marBottom w:val="0"/>
      <w:divBdr>
        <w:top w:val="none" w:sz="0" w:space="0" w:color="auto"/>
        <w:left w:val="none" w:sz="0" w:space="0" w:color="auto"/>
        <w:bottom w:val="none" w:sz="0" w:space="0" w:color="auto"/>
        <w:right w:val="none" w:sz="0" w:space="0" w:color="auto"/>
      </w:divBdr>
      <w:divsChild>
        <w:div w:id="1207374819">
          <w:marLeft w:val="0"/>
          <w:marRight w:val="0"/>
          <w:marTop w:val="0"/>
          <w:marBottom w:val="0"/>
          <w:divBdr>
            <w:top w:val="none" w:sz="0" w:space="0" w:color="auto"/>
            <w:left w:val="none" w:sz="0" w:space="0" w:color="auto"/>
            <w:bottom w:val="none" w:sz="0" w:space="0" w:color="auto"/>
            <w:right w:val="none" w:sz="0" w:space="0" w:color="auto"/>
          </w:divBdr>
          <w:divsChild>
            <w:div w:id="38477831">
              <w:marLeft w:val="0"/>
              <w:marRight w:val="0"/>
              <w:marTop w:val="0"/>
              <w:marBottom w:val="0"/>
              <w:divBdr>
                <w:top w:val="none" w:sz="0" w:space="0" w:color="auto"/>
                <w:left w:val="none" w:sz="0" w:space="0" w:color="auto"/>
                <w:bottom w:val="none" w:sz="0" w:space="0" w:color="auto"/>
                <w:right w:val="none" w:sz="0" w:space="0" w:color="auto"/>
              </w:divBdr>
              <w:divsChild>
                <w:div w:id="708726362">
                  <w:marLeft w:val="0"/>
                  <w:marRight w:val="0"/>
                  <w:marTop w:val="0"/>
                  <w:marBottom w:val="0"/>
                  <w:divBdr>
                    <w:top w:val="none" w:sz="0" w:space="0" w:color="auto"/>
                    <w:left w:val="none" w:sz="0" w:space="0" w:color="auto"/>
                    <w:bottom w:val="none" w:sz="0" w:space="0" w:color="auto"/>
                    <w:right w:val="none" w:sz="0" w:space="0" w:color="auto"/>
                  </w:divBdr>
                  <w:divsChild>
                    <w:div w:id="233198395">
                      <w:marLeft w:val="0"/>
                      <w:marRight w:val="0"/>
                      <w:marTop w:val="0"/>
                      <w:marBottom w:val="0"/>
                      <w:divBdr>
                        <w:top w:val="none" w:sz="0" w:space="0" w:color="auto"/>
                        <w:left w:val="none" w:sz="0" w:space="0" w:color="auto"/>
                        <w:bottom w:val="none" w:sz="0" w:space="0" w:color="auto"/>
                        <w:right w:val="none" w:sz="0" w:space="0" w:color="auto"/>
                      </w:divBdr>
                      <w:divsChild>
                        <w:div w:id="1684209844">
                          <w:marLeft w:val="0"/>
                          <w:marRight w:val="0"/>
                          <w:marTop w:val="0"/>
                          <w:marBottom w:val="0"/>
                          <w:divBdr>
                            <w:top w:val="none" w:sz="0" w:space="0" w:color="auto"/>
                            <w:left w:val="none" w:sz="0" w:space="0" w:color="auto"/>
                            <w:bottom w:val="none" w:sz="0" w:space="0" w:color="auto"/>
                            <w:right w:val="none" w:sz="0" w:space="0" w:color="auto"/>
                          </w:divBdr>
                          <w:divsChild>
                            <w:div w:id="216362294">
                              <w:marLeft w:val="0"/>
                              <w:marRight w:val="0"/>
                              <w:marTop w:val="0"/>
                              <w:marBottom w:val="0"/>
                              <w:divBdr>
                                <w:top w:val="none" w:sz="0" w:space="0" w:color="auto"/>
                                <w:left w:val="none" w:sz="0" w:space="0" w:color="auto"/>
                                <w:bottom w:val="none" w:sz="0" w:space="0" w:color="auto"/>
                                <w:right w:val="none" w:sz="0" w:space="0" w:color="auto"/>
                              </w:divBdr>
                              <w:divsChild>
                                <w:div w:id="359209195">
                                  <w:marLeft w:val="0"/>
                                  <w:marRight w:val="0"/>
                                  <w:marTop w:val="0"/>
                                  <w:marBottom w:val="0"/>
                                  <w:divBdr>
                                    <w:top w:val="none" w:sz="0" w:space="0" w:color="auto"/>
                                    <w:left w:val="none" w:sz="0" w:space="0" w:color="auto"/>
                                    <w:bottom w:val="none" w:sz="0" w:space="0" w:color="auto"/>
                                    <w:right w:val="none" w:sz="0" w:space="0" w:color="auto"/>
                                  </w:divBdr>
                                  <w:divsChild>
                                    <w:div w:id="1884100557">
                                      <w:marLeft w:val="0"/>
                                      <w:marRight w:val="0"/>
                                      <w:marTop w:val="0"/>
                                      <w:marBottom w:val="0"/>
                                      <w:divBdr>
                                        <w:top w:val="none" w:sz="0" w:space="0" w:color="auto"/>
                                        <w:left w:val="none" w:sz="0" w:space="0" w:color="auto"/>
                                        <w:bottom w:val="none" w:sz="0" w:space="0" w:color="auto"/>
                                        <w:right w:val="none" w:sz="0" w:space="0" w:color="auto"/>
                                      </w:divBdr>
                                      <w:divsChild>
                                        <w:div w:id="434597492">
                                          <w:marLeft w:val="0"/>
                                          <w:marRight w:val="0"/>
                                          <w:marTop w:val="0"/>
                                          <w:marBottom w:val="0"/>
                                          <w:divBdr>
                                            <w:top w:val="none" w:sz="0" w:space="0" w:color="auto"/>
                                            <w:left w:val="none" w:sz="0" w:space="0" w:color="auto"/>
                                            <w:bottom w:val="none" w:sz="0" w:space="0" w:color="auto"/>
                                            <w:right w:val="none" w:sz="0" w:space="0" w:color="auto"/>
                                          </w:divBdr>
                                          <w:divsChild>
                                            <w:div w:id="443698532">
                                              <w:marLeft w:val="0"/>
                                              <w:marRight w:val="0"/>
                                              <w:marTop w:val="0"/>
                                              <w:marBottom w:val="0"/>
                                              <w:divBdr>
                                                <w:top w:val="none" w:sz="0" w:space="0" w:color="auto"/>
                                                <w:left w:val="none" w:sz="0" w:space="0" w:color="auto"/>
                                                <w:bottom w:val="none" w:sz="0" w:space="0" w:color="auto"/>
                                                <w:right w:val="none" w:sz="0" w:space="0" w:color="auto"/>
                                              </w:divBdr>
                                              <w:divsChild>
                                                <w:div w:id="1477453227">
                                                  <w:marLeft w:val="0"/>
                                                  <w:marRight w:val="0"/>
                                                  <w:marTop w:val="0"/>
                                                  <w:marBottom w:val="0"/>
                                                  <w:divBdr>
                                                    <w:top w:val="none" w:sz="0" w:space="0" w:color="auto"/>
                                                    <w:left w:val="none" w:sz="0" w:space="0" w:color="auto"/>
                                                    <w:bottom w:val="none" w:sz="0" w:space="0" w:color="auto"/>
                                                    <w:right w:val="none" w:sz="0" w:space="0" w:color="auto"/>
                                                  </w:divBdr>
                                                  <w:divsChild>
                                                    <w:div w:id="587884620">
                                                      <w:marLeft w:val="0"/>
                                                      <w:marRight w:val="0"/>
                                                      <w:marTop w:val="0"/>
                                                      <w:marBottom w:val="0"/>
                                                      <w:divBdr>
                                                        <w:top w:val="none" w:sz="0" w:space="0" w:color="auto"/>
                                                        <w:left w:val="none" w:sz="0" w:space="0" w:color="auto"/>
                                                        <w:bottom w:val="none" w:sz="0" w:space="0" w:color="auto"/>
                                                        <w:right w:val="none" w:sz="0" w:space="0" w:color="auto"/>
                                                      </w:divBdr>
                                                      <w:divsChild>
                                                        <w:div w:id="1104035675">
                                                          <w:marLeft w:val="0"/>
                                                          <w:marRight w:val="0"/>
                                                          <w:marTop w:val="0"/>
                                                          <w:marBottom w:val="0"/>
                                                          <w:divBdr>
                                                            <w:top w:val="none" w:sz="0" w:space="0" w:color="auto"/>
                                                            <w:left w:val="none" w:sz="0" w:space="0" w:color="auto"/>
                                                            <w:bottom w:val="none" w:sz="0" w:space="0" w:color="auto"/>
                                                            <w:right w:val="none" w:sz="0" w:space="0" w:color="auto"/>
                                                          </w:divBdr>
                                                          <w:divsChild>
                                                            <w:div w:id="705444049">
                                                              <w:marLeft w:val="0"/>
                                                              <w:marRight w:val="0"/>
                                                              <w:marTop w:val="0"/>
                                                              <w:marBottom w:val="0"/>
                                                              <w:divBdr>
                                                                <w:top w:val="none" w:sz="0" w:space="0" w:color="auto"/>
                                                                <w:left w:val="none" w:sz="0" w:space="0" w:color="auto"/>
                                                                <w:bottom w:val="none" w:sz="0" w:space="0" w:color="auto"/>
                                                                <w:right w:val="none" w:sz="0" w:space="0" w:color="auto"/>
                                                              </w:divBdr>
                                                              <w:divsChild>
                                                                <w:div w:id="1899971159">
                                                                  <w:marLeft w:val="0"/>
                                                                  <w:marRight w:val="0"/>
                                                                  <w:marTop w:val="0"/>
                                                                  <w:marBottom w:val="0"/>
                                                                  <w:divBdr>
                                                                    <w:top w:val="none" w:sz="0" w:space="0" w:color="auto"/>
                                                                    <w:left w:val="none" w:sz="0" w:space="0" w:color="auto"/>
                                                                    <w:bottom w:val="none" w:sz="0" w:space="0" w:color="auto"/>
                                                                    <w:right w:val="none" w:sz="0" w:space="0" w:color="auto"/>
                                                                  </w:divBdr>
                                                                  <w:divsChild>
                                                                    <w:div w:id="1064599418">
                                                                      <w:marLeft w:val="0"/>
                                                                      <w:marRight w:val="0"/>
                                                                      <w:marTop w:val="0"/>
                                                                      <w:marBottom w:val="0"/>
                                                                      <w:divBdr>
                                                                        <w:top w:val="none" w:sz="0" w:space="0" w:color="auto"/>
                                                                        <w:left w:val="none" w:sz="0" w:space="0" w:color="auto"/>
                                                                        <w:bottom w:val="none" w:sz="0" w:space="0" w:color="auto"/>
                                                                        <w:right w:val="none" w:sz="0" w:space="0" w:color="auto"/>
                                                                      </w:divBdr>
                                                                      <w:divsChild>
                                                                        <w:div w:id="1122580856">
                                                                          <w:marLeft w:val="0"/>
                                                                          <w:marRight w:val="0"/>
                                                                          <w:marTop w:val="0"/>
                                                                          <w:marBottom w:val="0"/>
                                                                          <w:divBdr>
                                                                            <w:top w:val="none" w:sz="0" w:space="0" w:color="auto"/>
                                                                            <w:left w:val="none" w:sz="0" w:space="0" w:color="auto"/>
                                                                            <w:bottom w:val="none" w:sz="0" w:space="0" w:color="auto"/>
                                                                            <w:right w:val="none" w:sz="0" w:space="0" w:color="auto"/>
                                                                          </w:divBdr>
                                                                          <w:divsChild>
                                                                            <w:div w:id="1179923835">
                                                                              <w:marLeft w:val="0"/>
                                                                              <w:marRight w:val="0"/>
                                                                              <w:marTop w:val="0"/>
                                                                              <w:marBottom w:val="0"/>
                                                                              <w:divBdr>
                                                                                <w:top w:val="none" w:sz="0" w:space="0" w:color="auto"/>
                                                                                <w:left w:val="none" w:sz="0" w:space="0" w:color="auto"/>
                                                                                <w:bottom w:val="none" w:sz="0" w:space="0" w:color="auto"/>
                                                                                <w:right w:val="none" w:sz="0" w:space="0" w:color="auto"/>
                                                                              </w:divBdr>
                                                                              <w:divsChild>
                                                                                <w:div w:id="1273439687">
                                                                                  <w:marLeft w:val="0"/>
                                                                                  <w:marRight w:val="0"/>
                                                                                  <w:marTop w:val="0"/>
                                                                                  <w:marBottom w:val="0"/>
                                                                                  <w:divBdr>
                                                                                    <w:top w:val="none" w:sz="0" w:space="0" w:color="auto"/>
                                                                                    <w:left w:val="none" w:sz="0" w:space="0" w:color="auto"/>
                                                                                    <w:bottom w:val="none" w:sz="0" w:space="0" w:color="auto"/>
                                                                                    <w:right w:val="none" w:sz="0" w:space="0" w:color="auto"/>
                                                                                  </w:divBdr>
                                                                                  <w:divsChild>
                                                                                    <w:div w:id="40718043">
                                                                                      <w:marLeft w:val="0"/>
                                                                                      <w:marRight w:val="0"/>
                                                                                      <w:marTop w:val="0"/>
                                                                                      <w:marBottom w:val="0"/>
                                                                                      <w:divBdr>
                                                                                        <w:top w:val="none" w:sz="0" w:space="0" w:color="auto"/>
                                                                                        <w:left w:val="none" w:sz="0" w:space="0" w:color="auto"/>
                                                                                        <w:bottom w:val="none" w:sz="0" w:space="0" w:color="auto"/>
                                                                                        <w:right w:val="none" w:sz="0" w:space="0" w:color="auto"/>
                                                                                      </w:divBdr>
                                                                                      <w:divsChild>
                                                                                        <w:div w:id="1475365536">
                                                                                          <w:marLeft w:val="0"/>
                                                                                          <w:marRight w:val="0"/>
                                                                                          <w:marTop w:val="0"/>
                                                                                          <w:marBottom w:val="0"/>
                                                                                          <w:divBdr>
                                                                                            <w:top w:val="none" w:sz="0" w:space="0" w:color="auto"/>
                                                                                            <w:left w:val="none" w:sz="0" w:space="0" w:color="auto"/>
                                                                                            <w:bottom w:val="none" w:sz="0" w:space="0" w:color="auto"/>
                                                                                            <w:right w:val="none" w:sz="0" w:space="0" w:color="auto"/>
                                                                                          </w:divBdr>
                                                                                          <w:divsChild>
                                                                                            <w:div w:id="539826717">
                                                                                              <w:marLeft w:val="0"/>
                                                                                              <w:marRight w:val="0"/>
                                                                                              <w:marTop w:val="0"/>
                                                                                              <w:marBottom w:val="0"/>
                                                                                              <w:divBdr>
                                                                                                <w:top w:val="none" w:sz="0" w:space="0" w:color="auto"/>
                                                                                                <w:left w:val="none" w:sz="0" w:space="0" w:color="auto"/>
                                                                                                <w:bottom w:val="none" w:sz="0" w:space="0" w:color="auto"/>
                                                                                                <w:right w:val="none" w:sz="0" w:space="0" w:color="auto"/>
                                                                                              </w:divBdr>
                                                                                              <w:divsChild>
                                                                                                <w:div w:id="310134693">
                                                                                                  <w:marLeft w:val="0"/>
                                                                                                  <w:marRight w:val="0"/>
                                                                                                  <w:marTop w:val="0"/>
                                                                                                  <w:marBottom w:val="0"/>
                                                                                                  <w:divBdr>
                                                                                                    <w:top w:val="none" w:sz="0" w:space="0" w:color="auto"/>
                                                                                                    <w:left w:val="none" w:sz="0" w:space="0" w:color="auto"/>
                                                                                                    <w:bottom w:val="none" w:sz="0" w:space="0" w:color="auto"/>
                                                                                                    <w:right w:val="none" w:sz="0" w:space="0" w:color="auto"/>
                                                                                                  </w:divBdr>
                                                                                                  <w:divsChild>
                                                                                                    <w:div w:id="1612279269">
                                                                                                      <w:marLeft w:val="0"/>
                                                                                                      <w:marRight w:val="0"/>
                                                                                                      <w:marTop w:val="0"/>
                                                                                                      <w:marBottom w:val="0"/>
                                                                                                      <w:divBdr>
                                                                                                        <w:top w:val="none" w:sz="0" w:space="0" w:color="auto"/>
                                                                                                        <w:left w:val="none" w:sz="0" w:space="0" w:color="auto"/>
                                                                                                        <w:bottom w:val="none" w:sz="0" w:space="0" w:color="auto"/>
                                                                                                        <w:right w:val="none" w:sz="0" w:space="0" w:color="auto"/>
                                                                                                      </w:divBdr>
                                                                                                      <w:divsChild>
                                                                                                        <w:div w:id="599289880">
                                                                                                          <w:marLeft w:val="0"/>
                                                                                                          <w:marRight w:val="0"/>
                                                                                                          <w:marTop w:val="0"/>
                                                                                                          <w:marBottom w:val="0"/>
                                                                                                          <w:divBdr>
                                                                                                            <w:top w:val="none" w:sz="0" w:space="0" w:color="auto"/>
                                                                                                            <w:left w:val="none" w:sz="0" w:space="0" w:color="auto"/>
                                                                                                            <w:bottom w:val="none" w:sz="0" w:space="0" w:color="auto"/>
                                                                                                            <w:right w:val="none" w:sz="0" w:space="0" w:color="auto"/>
                                                                                                          </w:divBdr>
                                                                                                          <w:divsChild>
                                                                                                            <w:div w:id="288171098">
                                                                                                              <w:marLeft w:val="0"/>
                                                                                                              <w:marRight w:val="0"/>
                                                                                                              <w:marTop w:val="0"/>
                                                                                                              <w:marBottom w:val="0"/>
                                                                                                              <w:divBdr>
                                                                                                                <w:top w:val="none" w:sz="0" w:space="0" w:color="auto"/>
                                                                                                                <w:left w:val="none" w:sz="0" w:space="0" w:color="auto"/>
                                                                                                                <w:bottom w:val="none" w:sz="0" w:space="0" w:color="auto"/>
                                                                                                                <w:right w:val="none" w:sz="0" w:space="0" w:color="auto"/>
                                                                                                              </w:divBdr>
                                                                                                              <w:divsChild>
                                                                                                                <w:div w:id="2902925">
                                                                                                                  <w:marLeft w:val="0"/>
                                                                                                                  <w:marRight w:val="0"/>
                                                                                                                  <w:marTop w:val="0"/>
                                                                                                                  <w:marBottom w:val="0"/>
                                                                                                                  <w:divBdr>
                                                                                                                    <w:top w:val="none" w:sz="0" w:space="0" w:color="auto"/>
                                                                                                                    <w:left w:val="none" w:sz="0" w:space="0" w:color="auto"/>
                                                                                                                    <w:bottom w:val="none" w:sz="0" w:space="0" w:color="auto"/>
                                                                                                                    <w:right w:val="none" w:sz="0" w:space="0" w:color="auto"/>
                                                                                                                  </w:divBdr>
                                                                                                                  <w:divsChild>
                                                                                                                    <w:div w:id="1312246282">
                                                                                                                      <w:marLeft w:val="0"/>
                                                                                                                      <w:marRight w:val="0"/>
                                                                                                                      <w:marTop w:val="0"/>
                                                                                                                      <w:marBottom w:val="0"/>
                                                                                                                      <w:divBdr>
                                                                                                                        <w:top w:val="none" w:sz="0" w:space="0" w:color="auto"/>
                                                                                                                        <w:left w:val="none" w:sz="0" w:space="0" w:color="auto"/>
                                                                                                                        <w:bottom w:val="none" w:sz="0" w:space="0" w:color="auto"/>
                                                                                                                        <w:right w:val="none" w:sz="0" w:space="0" w:color="auto"/>
                                                                                                                      </w:divBdr>
                                                                                                                      <w:divsChild>
                                                                                                                        <w:div w:id="1646854840">
                                                                                                                          <w:marLeft w:val="0"/>
                                                                                                                          <w:marRight w:val="0"/>
                                                                                                                          <w:marTop w:val="0"/>
                                                                                                                          <w:marBottom w:val="0"/>
                                                                                                                          <w:divBdr>
                                                                                                                            <w:top w:val="none" w:sz="0" w:space="0" w:color="auto"/>
                                                                                                                            <w:left w:val="none" w:sz="0" w:space="0" w:color="auto"/>
                                                                                                                            <w:bottom w:val="none" w:sz="0" w:space="0" w:color="auto"/>
                                                                                                                            <w:right w:val="none" w:sz="0" w:space="0" w:color="auto"/>
                                                                                                                          </w:divBdr>
                                                                                                                          <w:divsChild>
                                                                                                                            <w:div w:id="543100587">
                                                                                                                              <w:marLeft w:val="0"/>
                                                                                                                              <w:marRight w:val="0"/>
                                                                                                                              <w:marTop w:val="0"/>
                                                                                                                              <w:marBottom w:val="0"/>
                                                                                                                              <w:divBdr>
                                                                                                                                <w:top w:val="none" w:sz="0" w:space="0" w:color="auto"/>
                                                                                                                                <w:left w:val="none" w:sz="0" w:space="0" w:color="auto"/>
                                                                                                                                <w:bottom w:val="none" w:sz="0" w:space="0" w:color="auto"/>
                                                                                                                                <w:right w:val="none" w:sz="0" w:space="0" w:color="auto"/>
                                                                                                                              </w:divBdr>
                                                                                                                            </w:div>
                                                                                                                            <w:div w:id="1319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59896">
      <w:bodyDiv w:val="1"/>
      <w:marLeft w:val="0"/>
      <w:marRight w:val="0"/>
      <w:marTop w:val="0"/>
      <w:marBottom w:val="0"/>
      <w:divBdr>
        <w:top w:val="none" w:sz="0" w:space="0" w:color="auto"/>
        <w:left w:val="none" w:sz="0" w:space="0" w:color="auto"/>
        <w:bottom w:val="none" w:sz="0" w:space="0" w:color="auto"/>
        <w:right w:val="none" w:sz="0" w:space="0" w:color="auto"/>
      </w:divBdr>
    </w:div>
    <w:div w:id="2125033884">
      <w:bodyDiv w:val="1"/>
      <w:marLeft w:val="0"/>
      <w:marRight w:val="0"/>
      <w:marTop w:val="0"/>
      <w:marBottom w:val="0"/>
      <w:divBdr>
        <w:top w:val="none" w:sz="0" w:space="0" w:color="auto"/>
        <w:left w:val="none" w:sz="0" w:space="0" w:color="auto"/>
        <w:bottom w:val="none" w:sz="0" w:space="0" w:color="auto"/>
        <w:right w:val="none" w:sz="0" w:space="0" w:color="auto"/>
      </w:divBdr>
      <w:divsChild>
        <w:div w:id="587731605">
          <w:marLeft w:val="0"/>
          <w:marRight w:val="0"/>
          <w:marTop w:val="0"/>
          <w:marBottom w:val="0"/>
          <w:divBdr>
            <w:top w:val="none" w:sz="0" w:space="0" w:color="auto"/>
            <w:left w:val="none" w:sz="0" w:space="0" w:color="auto"/>
            <w:bottom w:val="none" w:sz="0" w:space="0" w:color="auto"/>
            <w:right w:val="none" w:sz="0" w:space="0" w:color="auto"/>
          </w:divBdr>
          <w:divsChild>
            <w:div w:id="647394360">
              <w:marLeft w:val="0"/>
              <w:marRight w:val="0"/>
              <w:marTop w:val="0"/>
              <w:marBottom w:val="0"/>
              <w:divBdr>
                <w:top w:val="none" w:sz="0" w:space="0" w:color="auto"/>
                <w:left w:val="none" w:sz="0" w:space="0" w:color="auto"/>
                <w:bottom w:val="none" w:sz="0" w:space="0" w:color="auto"/>
                <w:right w:val="none" w:sz="0" w:space="0" w:color="auto"/>
              </w:divBdr>
              <w:divsChild>
                <w:div w:id="1701468998">
                  <w:marLeft w:val="0"/>
                  <w:marRight w:val="0"/>
                  <w:marTop w:val="0"/>
                  <w:marBottom w:val="0"/>
                  <w:divBdr>
                    <w:top w:val="none" w:sz="0" w:space="0" w:color="auto"/>
                    <w:left w:val="none" w:sz="0" w:space="0" w:color="auto"/>
                    <w:bottom w:val="none" w:sz="0" w:space="0" w:color="auto"/>
                    <w:right w:val="none" w:sz="0" w:space="0" w:color="auto"/>
                  </w:divBdr>
                  <w:divsChild>
                    <w:div w:id="1254120377">
                      <w:marLeft w:val="0"/>
                      <w:marRight w:val="0"/>
                      <w:marTop w:val="0"/>
                      <w:marBottom w:val="0"/>
                      <w:divBdr>
                        <w:top w:val="none" w:sz="0" w:space="0" w:color="auto"/>
                        <w:left w:val="none" w:sz="0" w:space="0" w:color="auto"/>
                        <w:bottom w:val="none" w:sz="0" w:space="0" w:color="auto"/>
                        <w:right w:val="none" w:sz="0" w:space="0" w:color="auto"/>
                      </w:divBdr>
                      <w:divsChild>
                        <w:div w:id="1074205606">
                          <w:marLeft w:val="0"/>
                          <w:marRight w:val="0"/>
                          <w:marTop w:val="0"/>
                          <w:marBottom w:val="0"/>
                          <w:divBdr>
                            <w:top w:val="none" w:sz="0" w:space="0" w:color="auto"/>
                            <w:left w:val="none" w:sz="0" w:space="0" w:color="auto"/>
                            <w:bottom w:val="none" w:sz="0" w:space="0" w:color="auto"/>
                            <w:right w:val="none" w:sz="0" w:space="0" w:color="auto"/>
                          </w:divBdr>
                          <w:divsChild>
                            <w:div w:id="1284579272">
                              <w:marLeft w:val="0"/>
                              <w:marRight w:val="0"/>
                              <w:marTop w:val="0"/>
                              <w:marBottom w:val="0"/>
                              <w:divBdr>
                                <w:top w:val="none" w:sz="0" w:space="0" w:color="auto"/>
                                <w:left w:val="none" w:sz="0" w:space="0" w:color="auto"/>
                                <w:bottom w:val="none" w:sz="0" w:space="0" w:color="auto"/>
                                <w:right w:val="none" w:sz="0" w:space="0" w:color="auto"/>
                              </w:divBdr>
                              <w:divsChild>
                                <w:div w:id="1756897704">
                                  <w:marLeft w:val="0"/>
                                  <w:marRight w:val="0"/>
                                  <w:marTop w:val="0"/>
                                  <w:marBottom w:val="0"/>
                                  <w:divBdr>
                                    <w:top w:val="none" w:sz="0" w:space="0" w:color="auto"/>
                                    <w:left w:val="none" w:sz="0" w:space="0" w:color="auto"/>
                                    <w:bottom w:val="none" w:sz="0" w:space="0" w:color="auto"/>
                                    <w:right w:val="none" w:sz="0" w:space="0" w:color="auto"/>
                                  </w:divBdr>
                                  <w:divsChild>
                                    <w:div w:id="1227569802">
                                      <w:marLeft w:val="0"/>
                                      <w:marRight w:val="0"/>
                                      <w:marTop w:val="0"/>
                                      <w:marBottom w:val="0"/>
                                      <w:divBdr>
                                        <w:top w:val="none" w:sz="0" w:space="0" w:color="auto"/>
                                        <w:left w:val="none" w:sz="0" w:space="0" w:color="auto"/>
                                        <w:bottom w:val="none" w:sz="0" w:space="0" w:color="auto"/>
                                        <w:right w:val="none" w:sz="0" w:space="0" w:color="auto"/>
                                      </w:divBdr>
                                      <w:divsChild>
                                        <w:div w:id="1945993107">
                                          <w:marLeft w:val="0"/>
                                          <w:marRight w:val="0"/>
                                          <w:marTop w:val="0"/>
                                          <w:marBottom w:val="0"/>
                                          <w:divBdr>
                                            <w:top w:val="none" w:sz="0" w:space="0" w:color="auto"/>
                                            <w:left w:val="none" w:sz="0" w:space="0" w:color="auto"/>
                                            <w:bottom w:val="none" w:sz="0" w:space="0" w:color="auto"/>
                                            <w:right w:val="none" w:sz="0" w:space="0" w:color="auto"/>
                                          </w:divBdr>
                                          <w:divsChild>
                                            <w:div w:id="29884889">
                                              <w:marLeft w:val="0"/>
                                              <w:marRight w:val="0"/>
                                              <w:marTop w:val="0"/>
                                              <w:marBottom w:val="0"/>
                                              <w:divBdr>
                                                <w:top w:val="none" w:sz="0" w:space="0" w:color="auto"/>
                                                <w:left w:val="none" w:sz="0" w:space="0" w:color="auto"/>
                                                <w:bottom w:val="none" w:sz="0" w:space="0" w:color="auto"/>
                                                <w:right w:val="none" w:sz="0" w:space="0" w:color="auto"/>
                                              </w:divBdr>
                                              <w:divsChild>
                                                <w:div w:id="1286351364">
                                                  <w:marLeft w:val="0"/>
                                                  <w:marRight w:val="0"/>
                                                  <w:marTop w:val="0"/>
                                                  <w:marBottom w:val="0"/>
                                                  <w:divBdr>
                                                    <w:top w:val="none" w:sz="0" w:space="0" w:color="auto"/>
                                                    <w:left w:val="none" w:sz="0" w:space="0" w:color="auto"/>
                                                    <w:bottom w:val="none" w:sz="0" w:space="0" w:color="auto"/>
                                                    <w:right w:val="none" w:sz="0" w:space="0" w:color="auto"/>
                                                  </w:divBdr>
                                                  <w:divsChild>
                                                    <w:div w:id="1473211722">
                                                      <w:marLeft w:val="0"/>
                                                      <w:marRight w:val="0"/>
                                                      <w:marTop w:val="0"/>
                                                      <w:marBottom w:val="0"/>
                                                      <w:divBdr>
                                                        <w:top w:val="none" w:sz="0" w:space="0" w:color="auto"/>
                                                        <w:left w:val="none" w:sz="0" w:space="0" w:color="auto"/>
                                                        <w:bottom w:val="none" w:sz="0" w:space="0" w:color="auto"/>
                                                        <w:right w:val="none" w:sz="0" w:space="0" w:color="auto"/>
                                                      </w:divBdr>
                                                      <w:divsChild>
                                                        <w:div w:id="39406980">
                                                          <w:marLeft w:val="0"/>
                                                          <w:marRight w:val="0"/>
                                                          <w:marTop w:val="0"/>
                                                          <w:marBottom w:val="0"/>
                                                          <w:divBdr>
                                                            <w:top w:val="none" w:sz="0" w:space="0" w:color="auto"/>
                                                            <w:left w:val="none" w:sz="0" w:space="0" w:color="auto"/>
                                                            <w:bottom w:val="none" w:sz="0" w:space="0" w:color="auto"/>
                                                            <w:right w:val="none" w:sz="0" w:space="0" w:color="auto"/>
                                                          </w:divBdr>
                                                          <w:divsChild>
                                                            <w:div w:id="1752120104">
                                                              <w:marLeft w:val="0"/>
                                                              <w:marRight w:val="0"/>
                                                              <w:marTop w:val="0"/>
                                                              <w:marBottom w:val="0"/>
                                                              <w:divBdr>
                                                                <w:top w:val="none" w:sz="0" w:space="0" w:color="auto"/>
                                                                <w:left w:val="none" w:sz="0" w:space="0" w:color="auto"/>
                                                                <w:bottom w:val="none" w:sz="0" w:space="0" w:color="auto"/>
                                                                <w:right w:val="none" w:sz="0" w:space="0" w:color="auto"/>
                                                              </w:divBdr>
                                                              <w:divsChild>
                                                                <w:div w:id="870609734">
                                                                  <w:marLeft w:val="0"/>
                                                                  <w:marRight w:val="0"/>
                                                                  <w:marTop w:val="0"/>
                                                                  <w:marBottom w:val="0"/>
                                                                  <w:divBdr>
                                                                    <w:top w:val="none" w:sz="0" w:space="0" w:color="auto"/>
                                                                    <w:left w:val="none" w:sz="0" w:space="0" w:color="auto"/>
                                                                    <w:bottom w:val="none" w:sz="0" w:space="0" w:color="auto"/>
                                                                    <w:right w:val="none" w:sz="0" w:space="0" w:color="auto"/>
                                                                  </w:divBdr>
                                                                  <w:divsChild>
                                                                    <w:div w:id="838622845">
                                                                      <w:marLeft w:val="0"/>
                                                                      <w:marRight w:val="0"/>
                                                                      <w:marTop w:val="0"/>
                                                                      <w:marBottom w:val="0"/>
                                                                      <w:divBdr>
                                                                        <w:top w:val="none" w:sz="0" w:space="0" w:color="auto"/>
                                                                        <w:left w:val="none" w:sz="0" w:space="0" w:color="auto"/>
                                                                        <w:bottom w:val="none" w:sz="0" w:space="0" w:color="auto"/>
                                                                        <w:right w:val="none" w:sz="0" w:space="0" w:color="auto"/>
                                                                      </w:divBdr>
                                                                      <w:divsChild>
                                                                        <w:div w:id="32268653">
                                                                          <w:marLeft w:val="0"/>
                                                                          <w:marRight w:val="0"/>
                                                                          <w:marTop w:val="0"/>
                                                                          <w:marBottom w:val="0"/>
                                                                          <w:divBdr>
                                                                            <w:top w:val="none" w:sz="0" w:space="0" w:color="auto"/>
                                                                            <w:left w:val="none" w:sz="0" w:space="0" w:color="auto"/>
                                                                            <w:bottom w:val="none" w:sz="0" w:space="0" w:color="auto"/>
                                                                            <w:right w:val="none" w:sz="0" w:space="0" w:color="auto"/>
                                                                          </w:divBdr>
                                                                          <w:divsChild>
                                                                            <w:div w:id="221644740">
                                                                              <w:marLeft w:val="0"/>
                                                                              <w:marRight w:val="0"/>
                                                                              <w:marTop w:val="0"/>
                                                                              <w:marBottom w:val="0"/>
                                                                              <w:divBdr>
                                                                                <w:top w:val="none" w:sz="0" w:space="0" w:color="auto"/>
                                                                                <w:left w:val="none" w:sz="0" w:space="0" w:color="auto"/>
                                                                                <w:bottom w:val="none" w:sz="0" w:space="0" w:color="auto"/>
                                                                                <w:right w:val="none" w:sz="0" w:space="0" w:color="auto"/>
                                                                              </w:divBdr>
                                                                              <w:divsChild>
                                                                                <w:div w:id="1384523425">
                                                                                  <w:marLeft w:val="0"/>
                                                                                  <w:marRight w:val="0"/>
                                                                                  <w:marTop w:val="0"/>
                                                                                  <w:marBottom w:val="0"/>
                                                                                  <w:divBdr>
                                                                                    <w:top w:val="none" w:sz="0" w:space="0" w:color="auto"/>
                                                                                    <w:left w:val="none" w:sz="0" w:space="0" w:color="auto"/>
                                                                                    <w:bottom w:val="none" w:sz="0" w:space="0" w:color="auto"/>
                                                                                    <w:right w:val="none" w:sz="0" w:space="0" w:color="auto"/>
                                                                                  </w:divBdr>
                                                                                  <w:divsChild>
                                                                                    <w:div w:id="30031908">
                                                                                      <w:marLeft w:val="0"/>
                                                                                      <w:marRight w:val="0"/>
                                                                                      <w:marTop w:val="0"/>
                                                                                      <w:marBottom w:val="0"/>
                                                                                      <w:divBdr>
                                                                                        <w:top w:val="none" w:sz="0" w:space="0" w:color="auto"/>
                                                                                        <w:left w:val="none" w:sz="0" w:space="0" w:color="auto"/>
                                                                                        <w:bottom w:val="none" w:sz="0" w:space="0" w:color="auto"/>
                                                                                        <w:right w:val="none" w:sz="0" w:space="0" w:color="auto"/>
                                                                                      </w:divBdr>
                                                                                      <w:divsChild>
                                                                                        <w:div w:id="1065450381">
                                                                                          <w:marLeft w:val="0"/>
                                                                                          <w:marRight w:val="0"/>
                                                                                          <w:marTop w:val="0"/>
                                                                                          <w:marBottom w:val="0"/>
                                                                                          <w:divBdr>
                                                                                            <w:top w:val="none" w:sz="0" w:space="0" w:color="auto"/>
                                                                                            <w:left w:val="none" w:sz="0" w:space="0" w:color="auto"/>
                                                                                            <w:bottom w:val="none" w:sz="0" w:space="0" w:color="auto"/>
                                                                                            <w:right w:val="none" w:sz="0" w:space="0" w:color="auto"/>
                                                                                          </w:divBdr>
                                                                                          <w:divsChild>
                                                                                            <w:div w:id="1664317543">
                                                                                              <w:marLeft w:val="0"/>
                                                                                              <w:marRight w:val="0"/>
                                                                                              <w:marTop w:val="0"/>
                                                                                              <w:marBottom w:val="0"/>
                                                                                              <w:divBdr>
                                                                                                <w:top w:val="none" w:sz="0" w:space="0" w:color="auto"/>
                                                                                                <w:left w:val="none" w:sz="0" w:space="0" w:color="auto"/>
                                                                                                <w:bottom w:val="none" w:sz="0" w:space="0" w:color="auto"/>
                                                                                                <w:right w:val="none" w:sz="0" w:space="0" w:color="auto"/>
                                                                                              </w:divBdr>
                                                                                              <w:divsChild>
                                                                                                <w:div w:id="1620989103">
                                                                                                  <w:marLeft w:val="0"/>
                                                                                                  <w:marRight w:val="0"/>
                                                                                                  <w:marTop w:val="0"/>
                                                                                                  <w:marBottom w:val="0"/>
                                                                                                  <w:divBdr>
                                                                                                    <w:top w:val="none" w:sz="0" w:space="0" w:color="auto"/>
                                                                                                    <w:left w:val="none" w:sz="0" w:space="0" w:color="auto"/>
                                                                                                    <w:bottom w:val="none" w:sz="0" w:space="0" w:color="auto"/>
                                                                                                    <w:right w:val="none" w:sz="0" w:space="0" w:color="auto"/>
                                                                                                  </w:divBdr>
                                                                                                  <w:divsChild>
                                                                                                    <w:div w:id="1160848022">
                                                                                                      <w:marLeft w:val="0"/>
                                                                                                      <w:marRight w:val="0"/>
                                                                                                      <w:marTop w:val="0"/>
                                                                                                      <w:marBottom w:val="0"/>
                                                                                                      <w:divBdr>
                                                                                                        <w:top w:val="none" w:sz="0" w:space="0" w:color="auto"/>
                                                                                                        <w:left w:val="none" w:sz="0" w:space="0" w:color="auto"/>
                                                                                                        <w:bottom w:val="none" w:sz="0" w:space="0" w:color="auto"/>
                                                                                                        <w:right w:val="none" w:sz="0" w:space="0" w:color="auto"/>
                                                                                                      </w:divBdr>
                                                                                                      <w:divsChild>
                                                                                                        <w:div w:id="1368720983">
                                                                                                          <w:marLeft w:val="0"/>
                                                                                                          <w:marRight w:val="0"/>
                                                                                                          <w:marTop w:val="0"/>
                                                                                                          <w:marBottom w:val="0"/>
                                                                                                          <w:divBdr>
                                                                                                            <w:top w:val="none" w:sz="0" w:space="0" w:color="auto"/>
                                                                                                            <w:left w:val="none" w:sz="0" w:space="0" w:color="auto"/>
                                                                                                            <w:bottom w:val="none" w:sz="0" w:space="0" w:color="auto"/>
                                                                                                            <w:right w:val="none" w:sz="0" w:space="0" w:color="auto"/>
                                                                                                          </w:divBdr>
                                                                                                          <w:divsChild>
                                                                                                            <w:div w:id="1515725732">
                                                                                                              <w:marLeft w:val="0"/>
                                                                                                              <w:marRight w:val="0"/>
                                                                                                              <w:marTop w:val="0"/>
                                                                                                              <w:marBottom w:val="0"/>
                                                                                                              <w:divBdr>
                                                                                                                <w:top w:val="none" w:sz="0" w:space="0" w:color="auto"/>
                                                                                                                <w:left w:val="none" w:sz="0" w:space="0" w:color="auto"/>
                                                                                                                <w:bottom w:val="none" w:sz="0" w:space="0" w:color="auto"/>
                                                                                                                <w:right w:val="none" w:sz="0" w:space="0" w:color="auto"/>
                                                                                                              </w:divBdr>
                                                                                                              <w:divsChild>
                                                                                                                <w:div w:id="462121710">
                                                                                                                  <w:marLeft w:val="0"/>
                                                                                                                  <w:marRight w:val="0"/>
                                                                                                                  <w:marTop w:val="0"/>
                                                                                                                  <w:marBottom w:val="0"/>
                                                                                                                  <w:divBdr>
                                                                                                                    <w:top w:val="none" w:sz="0" w:space="0" w:color="auto"/>
                                                                                                                    <w:left w:val="none" w:sz="0" w:space="0" w:color="auto"/>
                                                                                                                    <w:bottom w:val="none" w:sz="0" w:space="0" w:color="auto"/>
                                                                                                                    <w:right w:val="none" w:sz="0" w:space="0" w:color="auto"/>
                                                                                                                  </w:divBdr>
                                                                                                                  <w:divsChild>
                                                                                                                    <w:div w:id="892039113">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sChild>
                                                                                                                            <w:div w:id="700208616">
                                                                                                                              <w:marLeft w:val="0"/>
                                                                                                                              <w:marRight w:val="0"/>
                                                                                                                              <w:marTop w:val="0"/>
                                                                                                                              <w:marBottom w:val="0"/>
                                                                                                                              <w:divBdr>
                                                                                                                                <w:top w:val="none" w:sz="0" w:space="0" w:color="auto"/>
                                                                                                                                <w:left w:val="none" w:sz="0" w:space="0" w:color="auto"/>
                                                                                                                                <w:bottom w:val="none" w:sz="0" w:space="0" w:color="auto"/>
                                                                                                                                <w:right w:val="none" w:sz="0" w:space="0" w:color="auto"/>
                                                                                                                              </w:divBdr>
                                                                                                                            </w:div>
                                                                                                                            <w:div w:id="127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5BDE-431E-4B02-8EBB-894025B8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3957</Words>
  <Characters>20710</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A CODE OF CONDUCT FOR THE GOVERNING BODY OF</vt:lpstr>
    </vt:vector>
  </TitlesOfParts>
  <Company>Calderdale MBC</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CODE OF CONDUCT FOR THE GOVERNING BODY OF</dc:title>
  <dc:subject>The Calderdale Governor</dc:subject>
  <dc:creator>Schools and Children's Services</dc:creator>
  <cp:keywords>Code,conduct,governing,body,calderdale,governor</cp:keywords>
  <cp:lastModifiedBy>Joanne Douglas</cp:lastModifiedBy>
  <cp:revision>28</cp:revision>
  <cp:lastPrinted>2011-11-22T14:48:00Z</cp:lastPrinted>
  <dcterms:created xsi:type="dcterms:W3CDTF">2021-07-13T11:00:00Z</dcterms:created>
  <dcterms:modified xsi:type="dcterms:W3CDTF">2021-07-14T10:36:00Z</dcterms:modified>
</cp:coreProperties>
</file>