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985F5" w14:textId="77777777" w:rsidR="00B325FD" w:rsidRDefault="00B325FD" w:rsidP="00B325FD">
      <w:pPr>
        <w:rPr>
          <w:rFonts w:ascii="OpenDyslexicAlta" w:hAnsi="OpenDyslexicAlta"/>
          <w:sz w:val="52"/>
          <w:szCs w:val="52"/>
        </w:rPr>
      </w:pPr>
      <w:bookmarkStart w:id="0" w:name="_Hlk136003939"/>
      <w:bookmarkStart w:id="1" w:name="_Hlk136004174"/>
    </w:p>
    <w:p w14:paraId="7584D387" w14:textId="77777777" w:rsidR="00B325FD" w:rsidRPr="00DE6679" w:rsidRDefault="00B325FD" w:rsidP="00B325FD">
      <w:pPr>
        <w:jc w:val="center"/>
        <w:rPr>
          <w:rFonts w:ascii="OpenDyslexicAlta" w:hAnsi="OpenDyslexicAlta"/>
          <w:sz w:val="72"/>
          <w:szCs w:val="72"/>
        </w:rPr>
      </w:pPr>
      <w:r w:rsidRPr="00DE6679">
        <w:rPr>
          <w:rFonts w:ascii="OpenDyslexicAlta" w:hAnsi="OpenDyslexicAlta"/>
          <w:sz w:val="72"/>
          <w:szCs w:val="72"/>
        </w:rPr>
        <w:t>Cavendish Community Primary School EYFS Curriculum</w:t>
      </w:r>
    </w:p>
    <w:p w14:paraId="03B3E5D9" w14:textId="77777777" w:rsidR="00B325FD" w:rsidRPr="00DE6679" w:rsidRDefault="00B325FD" w:rsidP="00B325FD">
      <w:pPr>
        <w:jc w:val="center"/>
        <w:rPr>
          <w:rFonts w:ascii="OpenDyslexicAlta" w:hAnsi="OpenDyslexicAlta"/>
          <w:sz w:val="52"/>
          <w:szCs w:val="52"/>
        </w:rPr>
      </w:pPr>
      <w:r>
        <w:rPr>
          <w:rFonts w:ascii="OpenDyslexicAlta" w:hAnsi="OpenDyslexicAlta"/>
          <w:noProof/>
          <w:sz w:val="52"/>
          <w:szCs w:val="52"/>
        </w:rPr>
        <w:drawing>
          <wp:inline distT="0" distB="0" distL="0" distR="0" wp14:anchorId="52F5A8A4" wp14:editId="35536ED3">
            <wp:extent cx="3123746" cy="21214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303" cy="2139443"/>
                    </a:xfrm>
                    <a:prstGeom prst="rect">
                      <a:avLst/>
                    </a:prstGeom>
                    <a:noFill/>
                  </pic:spPr>
                </pic:pic>
              </a:graphicData>
            </a:graphic>
          </wp:inline>
        </w:drawing>
      </w:r>
    </w:p>
    <w:p w14:paraId="2785566D" w14:textId="77777777" w:rsidR="00B325FD" w:rsidRDefault="00B325FD" w:rsidP="00B325FD"/>
    <w:p w14:paraId="41516DF6" w14:textId="00D86A2B" w:rsidR="00B325FD" w:rsidRPr="00DE6679" w:rsidRDefault="00B325FD" w:rsidP="00B325FD">
      <w:pPr>
        <w:rPr>
          <w:sz w:val="16"/>
          <w:szCs w:val="16"/>
        </w:rPr>
      </w:pPr>
      <w:r w:rsidRPr="00DE6679">
        <w:rPr>
          <w:rFonts w:ascii="OpenDyslexicAlta" w:hAnsi="OpenDyslexicAlta"/>
          <w:sz w:val="16"/>
          <w:szCs w:val="16"/>
        </w:rPr>
        <w:t xml:space="preserve">Version </w:t>
      </w:r>
      <w:r w:rsidR="00714F9F">
        <w:rPr>
          <w:rFonts w:ascii="OpenDyslexicAlta" w:hAnsi="OpenDyslexicAlta"/>
          <w:sz w:val="16"/>
          <w:szCs w:val="16"/>
        </w:rPr>
        <w:t>5</w:t>
      </w:r>
      <w:r w:rsidRPr="00DE6679">
        <w:rPr>
          <w:rFonts w:ascii="OpenDyslexicAlta" w:hAnsi="OpenDyslexicAlta"/>
          <w:sz w:val="16"/>
          <w:szCs w:val="16"/>
        </w:rPr>
        <w:t>.0</w:t>
      </w:r>
    </w:p>
    <w:tbl>
      <w:tblPr>
        <w:tblStyle w:val="TableGrid"/>
        <w:tblW w:w="0" w:type="auto"/>
        <w:tblLook w:val="04A0" w:firstRow="1" w:lastRow="0" w:firstColumn="1" w:lastColumn="0" w:noHBand="0" w:noVBand="1"/>
      </w:tblPr>
      <w:tblGrid>
        <w:gridCol w:w="2262"/>
        <w:gridCol w:w="1896"/>
        <w:gridCol w:w="2226"/>
        <w:gridCol w:w="1806"/>
        <w:gridCol w:w="1813"/>
        <w:gridCol w:w="1796"/>
        <w:gridCol w:w="2149"/>
      </w:tblGrid>
      <w:tr w:rsidR="00B325FD" w:rsidRPr="0004209D" w14:paraId="7D116071" w14:textId="77777777" w:rsidTr="008E300B">
        <w:tc>
          <w:tcPr>
            <w:tcW w:w="2262" w:type="dxa"/>
          </w:tcPr>
          <w:p w14:paraId="6BF45274" w14:textId="77777777" w:rsidR="00B325FD" w:rsidRPr="00DE6679" w:rsidRDefault="00B325FD" w:rsidP="008E300B">
            <w:pPr>
              <w:rPr>
                <w:rFonts w:ascii="OpenDyslexicAlta" w:hAnsi="OpenDyslexicAlta"/>
                <w:b/>
                <w:sz w:val="20"/>
                <w:szCs w:val="20"/>
              </w:rPr>
            </w:pPr>
            <w:r w:rsidRPr="00DE6679">
              <w:rPr>
                <w:rFonts w:ascii="OpenDyslexicAlta" w:hAnsi="OpenDyslexicAlta"/>
                <w:b/>
                <w:sz w:val="20"/>
                <w:szCs w:val="20"/>
              </w:rPr>
              <w:lastRenderedPageBreak/>
              <w:t>Overarching Principles</w:t>
            </w:r>
          </w:p>
        </w:tc>
        <w:tc>
          <w:tcPr>
            <w:tcW w:w="11686" w:type="dxa"/>
            <w:gridSpan w:val="6"/>
          </w:tcPr>
          <w:p w14:paraId="170C0F0C" w14:textId="77777777" w:rsidR="00B325FD" w:rsidRDefault="00B325FD" w:rsidP="008E300B">
            <w:pPr>
              <w:rPr>
                <w:rFonts w:ascii="OpenDyslexicAlta" w:hAnsi="OpenDyslexicAlta"/>
                <w:sz w:val="16"/>
                <w:szCs w:val="16"/>
              </w:rPr>
            </w:pPr>
            <w:r w:rsidRPr="00925A0E">
              <w:rPr>
                <w:rFonts w:ascii="OpenDyslexicAlta" w:hAnsi="OpenDyslexicAlta"/>
                <w:b/>
                <w:sz w:val="16"/>
                <w:szCs w:val="16"/>
              </w:rPr>
              <w:t>Unique Child</w:t>
            </w:r>
            <w:r>
              <w:rPr>
                <w:rFonts w:ascii="OpenDyslexicAlta" w:hAnsi="OpenDyslexicAlta"/>
                <w:sz w:val="16"/>
                <w:szCs w:val="16"/>
              </w:rPr>
              <w:t>: Every child is unique and has the potential to be resilient, capable, confident and self-assured</w:t>
            </w:r>
          </w:p>
          <w:p w14:paraId="44AA1035" w14:textId="77777777" w:rsidR="00B325FD" w:rsidRDefault="00B325FD" w:rsidP="008E300B">
            <w:pPr>
              <w:rPr>
                <w:rFonts w:ascii="OpenDyslexicAlta" w:hAnsi="OpenDyslexicAlta"/>
                <w:sz w:val="16"/>
                <w:szCs w:val="16"/>
              </w:rPr>
            </w:pPr>
            <w:r w:rsidRPr="00925A0E">
              <w:rPr>
                <w:rFonts w:ascii="OpenDyslexicAlta" w:hAnsi="OpenDyslexicAlta"/>
                <w:b/>
                <w:sz w:val="16"/>
                <w:szCs w:val="16"/>
              </w:rPr>
              <w:t>Positive Relationships</w:t>
            </w:r>
            <w:r>
              <w:rPr>
                <w:rFonts w:ascii="OpenDyslexicAlta" w:hAnsi="OpenDyslexicAlta"/>
                <w:sz w:val="16"/>
                <w:szCs w:val="16"/>
              </w:rPr>
              <w:t>: Children flourish with warm, strong and positive partnerships between all staff and parent/carers. This promotes independence across the EYFS curriculum. Children and practitioners are not alone – embrace each community.</w:t>
            </w:r>
          </w:p>
          <w:p w14:paraId="4B3C9AB8" w14:textId="77777777" w:rsidR="00B325FD" w:rsidRDefault="00B325FD" w:rsidP="008E300B">
            <w:pPr>
              <w:rPr>
                <w:rFonts w:ascii="OpenDyslexicAlta" w:hAnsi="OpenDyslexicAlta"/>
                <w:sz w:val="16"/>
                <w:szCs w:val="16"/>
              </w:rPr>
            </w:pPr>
            <w:r w:rsidRPr="00925A0E">
              <w:rPr>
                <w:rFonts w:ascii="OpenDyslexicAlta" w:hAnsi="OpenDyslexicAlta"/>
                <w:b/>
                <w:sz w:val="16"/>
                <w:szCs w:val="16"/>
              </w:rPr>
              <w:t>Enabling environments</w:t>
            </w:r>
            <w:r>
              <w:rPr>
                <w:rFonts w:ascii="OpenDyslexicAlta" w:hAnsi="OpenDyslexicAlta"/>
                <w:sz w:val="16"/>
                <w:szCs w:val="16"/>
              </w:rPr>
              <w:t>: Children learn and develop well in safe and secure environments where routines are established and where adults respond to their individual needs and passions and help them build on their learning over time.</w:t>
            </w:r>
          </w:p>
          <w:p w14:paraId="6F085A09" w14:textId="77777777" w:rsidR="00B325FD" w:rsidRDefault="00B325FD" w:rsidP="008E300B">
            <w:pPr>
              <w:rPr>
                <w:rFonts w:ascii="OpenDyslexicAlta" w:hAnsi="OpenDyslexicAlta"/>
                <w:sz w:val="16"/>
                <w:szCs w:val="16"/>
              </w:rPr>
            </w:pPr>
            <w:r w:rsidRPr="00925A0E">
              <w:rPr>
                <w:rFonts w:ascii="OpenDyslexicAlta" w:hAnsi="OpenDyslexicAlta"/>
                <w:b/>
                <w:sz w:val="16"/>
                <w:szCs w:val="16"/>
              </w:rPr>
              <w:t>Learning and development</w:t>
            </w:r>
            <w:r>
              <w:rPr>
                <w:rFonts w:ascii="OpenDyslexicAlta" w:hAnsi="OpenDyslexicAlta"/>
                <w:sz w:val="16"/>
                <w:szCs w:val="16"/>
              </w:rPr>
              <w:t>: Children learn and develop at different rates. We must be aware of children who need greater support than others.</w:t>
            </w:r>
          </w:p>
          <w:p w14:paraId="2E72F944" w14:textId="77777777" w:rsidR="00B325FD" w:rsidRDefault="00B325FD" w:rsidP="008E300B">
            <w:pPr>
              <w:rPr>
                <w:rFonts w:ascii="OpenDyslexicAlta" w:hAnsi="OpenDyslexicAlta"/>
                <w:i/>
                <w:sz w:val="16"/>
                <w:szCs w:val="16"/>
              </w:rPr>
            </w:pPr>
            <w:r w:rsidRPr="00925A0E">
              <w:rPr>
                <w:rFonts w:ascii="OpenDyslexicAlta" w:hAnsi="OpenDyslexicAlta"/>
                <w:b/>
                <w:i/>
                <w:sz w:val="8"/>
                <w:szCs w:val="8"/>
              </w:rPr>
              <w:t>PLAY</w:t>
            </w:r>
            <w:r w:rsidRPr="00925A0E">
              <w:rPr>
                <w:rFonts w:ascii="OpenDyslexicAlta" w:hAnsi="OpenDyslexicAlta"/>
                <w:i/>
                <w:sz w:val="16"/>
                <w:szCs w:val="16"/>
              </w:rPr>
              <w:t xml:space="preserve">: At Cavendish Community Primary School, we understand that children learn best when they are absorbed, interested and active. We understand that active learning involves other children, adults, objects, ideas, stimuli and events that aim to engage and involve children for sustained periods. We believe that Early Years education should be as practical as possible, and therefore we are proud that our EYFS setting has an underlying ethos of </w:t>
            </w:r>
            <w:r w:rsidRPr="00925A0E">
              <w:rPr>
                <w:rFonts w:ascii="OpenDyslexicAlta" w:hAnsi="OpenDyslexicAlta"/>
                <w:b/>
                <w:i/>
                <w:sz w:val="8"/>
                <w:szCs w:val="8"/>
              </w:rPr>
              <w:t>learning through play.</w:t>
            </w:r>
            <w:r w:rsidRPr="00925A0E">
              <w:rPr>
                <w:rFonts w:ascii="OpenDyslexicAlta" w:hAnsi="OpenDyslexicAlta"/>
                <w:b/>
                <w:i/>
                <w:sz w:val="16"/>
                <w:szCs w:val="16"/>
              </w:rPr>
              <w:t xml:space="preserve"> </w:t>
            </w:r>
            <w:r w:rsidRPr="00925A0E">
              <w:rPr>
                <w:rFonts w:ascii="OpenDyslexicAlta" w:hAnsi="OpenDyslexicAlta"/>
                <w:i/>
                <w:sz w:val="16"/>
                <w:szCs w:val="16"/>
              </w:rPr>
              <w:t xml:space="preserve">Play is essential for children’s development across all areas. Play builds on children’s confidence as they learn to explore, to relate to others around them and to develop relationships, set their own goals and solve problems. Children learn by leading their own play, and taking part in play that is guided by adults. – The Cavendish EYFS Team </w:t>
            </w:r>
          </w:p>
          <w:p w14:paraId="0BD1720F" w14:textId="77777777" w:rsidR="00B325FD" w:rsidRPr="0004209D" w:rsidRDefault="00B325FD" w:rsidP="008E300B">
            <w:pPr>
              <w:jc w:val="center"/>
              <w:rPr>
                <w:rFonts w:ascii="OpenDyslexicAlta" w:hAnsi="OpenDyslexicAlta"/>
                <w:b/>
                <w:sz w:val="16"/>
                <w:szCs w:val="16"/>
              </w:rPr>
            </w:pPr>
            <w:r w:rsidRPr="0004209D">
              <w:rPr>
                <w:rFonts w:ascii="OpenDyslexicAlta" w:hAnsi="OpenDyslexicAlta"/>
                <w:b/>
                <w:sz w:val="16"/>
                <w:szCs w:val="16"/>
              </w:rPr>
              <w:t>We will ensure that children learn and develop well and are kept healthy and safe at all times.</w:t>
            </w:r>
          </w:p>
        </w:tc>
      </w:tr>
      <w:tr w:rsidR="00B325FD" w:rsidRPr="00CD3906" w14:paraId="0AD5A139" w14:textId="77777777" w:rsidTr="008E300B">
        <w:tc>
          <w:tcPr>
            <w:tcW w:w="2262" w:type="dxa"/>
          </w:tcPr>
          <w:p w14:paraId="1EADDBB2" w14:textId="77777777" w:rsidR="00B325FD" w:rsidRPr="00DE6679" w:rsidRDefault="00B325FD" w:rsidP="008E300B">
            <w:pPr>
              <w:rPr>
                <w:rFonts w:ascii="OpenDyslexicAlta" w:hAnsi="OpenDyslexicAlta"/>
                <w:b/>
                <w:sz w:val="20"/>
                <w:szCs w:val="20"/>
              </w:rPr>
            </w:pPr>
            <w:r w:rsidRPr="00DE6679">
              <w:rPr>
                <w:rFonts w:ascii="OpenDyslexicAlta" w:hAnsi="OpenDyslexicAlta"/>
                <w:b/>
                <w:sz w:val="20"/>
                <w:szCs w:val="20"/>
              </w:rPr>
              <w:t>Characteristics of Effective Learning</w:t>
            </w:r>
          </w:p>
        </w:tc>
        <w:tc>
          <w:tcPr>
            <w:tcW w:w="11686" w:type="dxa"/>
            <w:gridSpan w:val="6"/>
          </w:tcPr>
          <w:p w14:paraId="0ED1ECE5" w14:textId="77777777" w:rsidR="00B325FD" w:rsidRDefault="00B325FD" w:rsidP="008E300B">
            <w:pPr>
              <w:rPr>
                <w:rFonts w:ascii="OpenDyslexicAlta" w:hAnsi="OpenDyslexicAlta"/>
                <w:sz w:val="16"/>
                <w:szCs w:val="16"/>
              </w:rPr>
            </w:pPr>
            <w:r w:rsidRPr="00073AD0">
              <w:rPr>
                <w:rFonts w:ascii="OpenDyslexicAlta" w:hAnsi="OpenDyslexicAlta"/>
                <w:b/>
                <w:sz w:val="16"/>
                <w:szCs w:val="16"/>
              </w:rPr>
              <w:t>Playing and Exploring</w:t>
            </w:r>
            <w:r>
              <w:rPr>
                <w:rFonts w:ascii="OpenDyslexicAlta" w:hAnsi="OpenDyslexicAlta"/>
                <w:sz w:val="16"/>
                <w:szCs w:val="16"/>
              </w:rPr>
              <w:t xml:space="preserve"> – Children investigate and experience things and ‘have a go’. Children who actively participate in their own play develop a larger store of information and experiences to draw on which positively supports their learning.</w:t>
            </w:r>
          </w:p>
          <w:p w14:paraId="2679CDA2" w14:textId="77777777" w:rsidR="00B325FD" w:rsidRDefault="00B325FD" w:rsidP="008E300B">
            <w:pPr>
              <w:rPr>
                <w:rFonts w:ascii="OpenDyslexicAlta" w:hAnsi="OpenDyslexicAlta"/>
                <w:sz w:val="16"/>
                <w:szCs w:val="16"/>
              </w:rPr>
            </w:pPr>
            <w:r w:rsidRPr="00073AD0">
              <w:rPr>
                <w:rFonts w:ascii="OpenDyslexicAlta" w:hAnsi="OpenDyslexicAlta"/>
                <w:b/>
                <w:sz w:val="16"/>
                <w:szCs w:val="16"/>
              </w:rPr>
              <w:t>Active Learning</w:t>
            </w:r>
            <w:r>
              <w:rPr>
                <w:rFonts w:ascii="OpenDyslexicAlta" w:hAnsi="OpenDyslexicAlta"/>
                <w:sz w:val="16"/>
                <w:szCs w:val="16"/>
              </w:rPr>
              <w:t xml:space="preserve"> – Children concentrate and keep on trying if they encounter difficulties. They are proud of their own achievements. For children to develop into self-regulating, life-long learners they are required to take ownership, accept challenge and learn persistence.</w:t>
            </w:r>
          </w:p>
          <w:p w14:paraId="29D27B6C" w14:textId="77777777" w:rsidR="00B325FD" w:rsidRPr="00CD3906" w:rsidRDefault="00B325FD" w:rsidP="008E300B">
            <w:pPr>
              <w:rPr>
                <w:rFonts w:ascii="OpenDyslexicAlta" w:hAnsi="OpenDyslexicAlta"/>
                <w:sz w:val="16"/>
                <w:szCs w:val="16"/>
              </w:rPr>
            </w:pPr>
            <w:r w:rsidRPr="00073AD0">
              <w:rPr>
                <w:rFonts w:ascii="OpenDyslexicAlta" w:hAnsi="OpenDyslexicAlta"/>
                <w:b/>
                <w:sz w:val="16"/>
                <w:szCs w:val="16"/>
              </w:rPr>
              <w:t>Creating and Thinking Critically</w:t>
            </w:r>
            <w:r>
              <w:rPr>
                <w:rFonts w:ascii="OpenDyslexicAlta" w:hAnsi="OpenDyslexicAlta"/>
                <w:sz w:val="16"/>
                <w:szCs w:val="16"/>
              </w:rPr>
              <w:t xml:space="preserve"> – Children develop their own ideas and make links between these ideas. They think flexibly and rationally, drawing on previous experiences which help them to solve problems and reach conclusions.</w:t>
            </w:r>
          </w:p>
        </w:tc>
      </w:tr>
      <w:tr w:rsidR="00B325FD" w14:paraId="3EB14B58" w14:textId="77777777" w:rsidTr="008E300B">
        <w:tc>
          <w:tcPr>
            <w:tcW w:w="2262" w:type="dxa"/>
          </w:tcPr>
          <w:p w14:paraId="4096CA05" w14:textId="77777777" w:rsidR="00B325FD" w:rsidRPr="00DE6679" w:rsidRDefault="00B325FD" w:rsidP="008E300B">
            <w:pPr>
              <w:rPr>
                <w:rFonts w:ascii="OpenDyslexicAlta" w:hAnsi="OpenDyslexicAlta"/>
                <w:b/>
                <w:sz w:val="20"/>
                <w:szCs w:val="20"/>
              </w:rPr>
            </w:pPr>
            <w:bookmarkStart w:id="2" w:name="_Hlk128995324"/>
            <w:r w:rsidRPr="00DE6679">
              <w:rPr>
                <w:rFonts w:ascii="OpenDyslexicAlta" w:hAnsi="OpenDyslexicAlta"/>
                <w:b/>
                <w:sz w:val="20"/>
                <w:szCs w:val="20"/>
              </w:rPr>
              <w:t>Curriculum Goals</w:t>
            </w:r>
            <w:bookmarkEnd w:id="2"/>
          </w:p>
        </w:tc>
        <w:tc>
          <w:tcPr>
            <w:tcW w:w="11686" w:type="dxa"/>
            <w:gridSpan w:val="6"/>
          </w:tcPr>
          <w:p w14:paraId="73D0F223" w14:textId="77777777" w:rsidR="00B325FD" w:rsidRDefault="00B325FD" w:rsidP="008E300B">
            <w:pPr>
              <w:pStyle w:val="ListParagraph"/>
              <w:numPr>
                <w:ilvl w:val="0"/>
                <w:numId w:val="1"/>
              </w:numPr>
              <w:rPr>
                <w:rFonts w:ascii="OpenDyslexicAlta" w:hAnsi="OpenDyslexicAlta"/>
                <w:sz w:val="16"/>
                <w:szCs w:val="16"/>
              </w:rPr>
            </w:pPr>
            <w:bookmarkStart w:id="3" w:name="_Hlk128995348"/>
            <w:r w:rsidRPr="0004209D">
              <w:rPr>
                <w:rFonts w:ascii="OpenDyslexicAlta" w:hAnsi="OpenDyslexicAlta"/>
                <w:sz w:val="16"/>
                <w:szCs w:val="16"/>
              </w:rPr>
              <w:t xml:space="preserve">To become a </w:t>
            </w:r>
            <w:r w:rsidRPr="009846C5">
              <w:rPr>
                <w:rFonts w:ascii="OpenDyslexicAlta" w:hAnsi="OpenDyslexicAlta"/>
                <w:b/>
                <w:color w:val="FF0000"/>
                <w:sz w:val="16"/>
                <w:szCs w:val="16"/>
              </w:rPr>
              <w:t>confident communicator</w:t>
            </w:r>
            <w:r w:rsidRPr="009846C5">
              <w:rPr>
                <w:rFonts w:ascii="OpenDyslexicAlta" w:hAnsi="OpenDyslexicAlta"/>
                <w:color w:val="FF0000"/>
                <w:sz w:val="16"/>
                <w:szCs w:val="16"/>
              </w:rPr>
              <w:t xml:space="preserve"> </w:t>
            </w:r>
            <w:r w:rsidRPr="0004209D">
              <w:rPr>
                <w:rFonts w:ascii="OpenDyslexicAlta" w:hAnsi="OpenDyslexicAlta"/>
                <w:sz w:val="16"/>
                <w:szCs w:val="16"/>
              </w:rPr>
              <w:t>who can listen carefully in various situations, hold a conversation with friends and adults, ask relevant questions and use new vocabulary to explain feelings and ideas.</w:t>
            </w:r>
          </w:p>
          <w:p w14:paraId="31E61E21"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an </w:t>
            </w:r>
            <w:r w:rsidRPr="009846C5">
              <w:rPr>
                <w:rFonts w:ascii="OpenDyslexicAlta" w:hAnsi="OpenDyslexicAlta"/>
                <w:b/>
                <w:color w:val="FF0000"/>
                <w:sz w:val="16"/>
                <w:szCs w:val="16"/>
              </w:rPr>
              <w:t>independent individual</w:t>
            </w:r>
            <w:r w:rsidRPr="009846C5">
              <w:rPr>
                <w:rFonts w:ascii="OpenDyslexicAlta" w:hAnsi="OpenDyslexicAlta"/>
                <w:color w:val="FF0000"/>
                <w:sz w:val="16"/>
                <w:szCs w:val="16"/>
              </w:rPr>
              <w:t xml:space="preserve"> </w:t>
            </w:r>
            <w:r>
              <w:rPr>
                <w:rFonts w:ascii="OpenDyslexicAlta" w:hAnsi="OpenDyslexicAlta"/>
                <w:sz w:val="16"/>
                <w:szCs w:val="16"/>
              </w:rPr>
              <w:t>who can follow the school rules, set simple goals and persevere to achieve them, select resources, manage their own personal needs and know how to stay fit and healthy.</w:t>
            </w:r>
          </w:p>
          <w:p w14:paraId="641EA3BD"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 </w:t>
            </w:r>
            <w:r w:rsidRPr="009846C5">
              <w:rPr>
                <w:rFonts w:ascii="OpenDyslexicAlta" w:hAnsi="OpenDyslexicAlta"/>
                <w:b/>
                <w:color w:val="FF0000"/>
                <w:sz w:val="16"/>
                <w:szCs w:val="16"/>
              </w:rPr>
              <w:t>fantastic friend</w:t>
            </w:r>
            <w:r w:rsidRPr="009846C5">
              <w:rPr>
                <w:rFonts w:ascii="OpenDyslexicAlta" w:hAnsi="OpenDyslexicAlta"/>
                <w:color w:val="FF0000"/>
                <w:sz w:val="16"/>
                <w:szCs w:val="16"/>
              </w:rPr>
              <w:t xml:space="preserve"> </w:t>
            </w:r>
            <w:r>
              <w:rPr>
                <w:rFonts w:ascii="OpenDyslexicAlta" w:hAnsi="OpenDyslexicAlta"/>
                <w:sz w:val="16"/>
                <w:szCs w:val="16"/>
              </w:rPr>
              <w:t>who can be kind, caring and helpful, show empathy and respect to others, work and play co-operatively whilst considering others’ ideas and feelings.</w:t>
            </w:r>
          </w:p>
          <w:p w14:paraId="067C7C01"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an </w:t>
            </w:r>
            <w:r w:rsidRPr="009846C5">
              <w:rPr>
                <w:rFonts w:ascii="OpenDyslexicAlta" w:hAnsi="OpenDyslexicAlta"/>
                <w:b/>
                <w:color w:val="FF0000"/>
                <w:sz w:val="16"/>
                <w:szCs w:val="16"/>
              </w:rPr>
              <w:t>amazing athlete</w:t>
            </w:r>
            <w:r w:rsidRPr="009846C5">
              <w:rPr>
                <w:rFonts w:ascii="OpenDyslexicAlta" w:hAnsi="OpenDyslexicAlta"/>
                <w:color w:val="FF0000"/>
                <w:sz w:val="16"/>
                <w:szCs w:val="16"/>
              </w:rPr>
              <w:t xml:space="preserve"> </w:t>
            </w:r>
            <w:r>
              <w:rPr>
                <w:rFonts w:ascii="OpenDyslexicAlta" w:hAnsi="OpenDyslexicAlta"/>
                <w:sz w:val="16"/>
                <w:szCs w:val="16"/>
              </w:rPr>
              <w:t>who can show strength, balance and co-ordination when playing, move confidently and safely in a variety of ways, and use a range of equipment.</w:t>
            </w:r>
          </w:p>
          <w:p w14:paraId="70ADECE1"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lastRenderedPageBreak/>
              <w:t xml:space="preserve">To become a </w:t>
            </w:r>
            <w:r w:rsidRPr="009846C5">
              <w:rPr>
                <w:rFonts w:ascii="OpenDyslexicAlta" w:hAnsi="OpenDyslexicAlta"/>
                <w:b/>
                <w:color w:val="FF0000"/>
                <w:sz w:val="16"/>
                <w:szCs w:val="16"/>
              </w:rPr>
              <w:t>talented tool-user</w:t>
            </w:r>
            <w:r w:rsidRPr="009846C5">
              <w:rPr>
                <w:rFonts w:ascii="OpenDyslexicAlta" w:hAnsi="OpenDyslexicAlta"/>
                <w:color w:val="FF0000"/>
                <w:sz w:val="16"/>
                <w:szCs w:val="16"/>
              </w:rPr>
              <w:t xml:space="preserve"> </w:t>
            </w:r>
            <w:r>
              <w:rPr>
                <w:rFonts w:ascii="OpenDyslexicAlta" w:hAnsi="OpenDyslexicAlta"/>
                <w:sz w:val="16"/>
                <w:szCs w:val="16"/>
              </w:rPr>
              <w:t>who can hold a pen effectively, use a range of tools (for example scissors, cutlery, paintbrushes, tweezers) safely and with confidence.</w:t>
            </w:r>
          </w:p>
          <w:p w14:paraId="5B656E9F"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 </w:t>
            </w:r>
            <w:r w:rsidRPr="009846C5">
              <w:rPr>
                <w:rFonts w:ascii="OpenDyslexicAlta" w:hAnsi="OpenDyslexicAlta"/>
                <w:b/>
                <w:color w:val="FF0000"/>
                <w:sz w:val="16"/>
                <w:szCs w:val="16"/>
              </w:rPr>
              <w:t>brilliant bookworm</w:t>
            </w:r>
            <w:r>
              <w:rPr>
                <w:rFonts w:ascii="OpenDyslexicAlta" w:hAnsi="OpenDyslexicAlta"/>
                <w:sz w:val="16"/>
                <w:szCs w:val="16"/>
              </w:rPr>
              <w:t xml:space="preserve"> who can show a love for reading, use new vocabulary to talk about what they have read or has been read to them, read words and simple sentences (using single sounds or diagraphs they have learned).</w:t>
            </w:r>
          </w:p>
          <w:p w14:paraId="5D519F67" w14:textId="77777777" w:rsidR="00B325FD" w:rsidRPr="002735FF" w:rsidRDefault="00B325FD" w:rsidP="008E300B">
            <w:pPr>
              <w:pStyle w:val="ListParagraph"/>
              <w:numPr>
                <w:ilvl w:val="0"/>
                <w:numId w:val="1"/>
              </w:numPr>
              <w:rPr>
                <w:rFonts w:ascii="OpenDyslexicAlta" w:hAnsi="OpenDyslexicAlta"/>
                <w:b/>
                <w:sz w:val="16"/>
                <w:szCs w:val="16"/>
              </w:rPr>
            </w:pPr>
            <w:r>
              <w:rPr>
                <w:rFonts w:ascii="OpenDyslexicAlta" w:hAnsi="OpenDyslexicAlta"/>
                <w:sz w:val="16"/>
                <w:szCs w:val="16"/>
              </w:rPr>
              <w:t xml:space="preserve">To become a </w:t>
            </w:r>
            <w:r w:rsidRPr="009846C5">
              <w:rPr>
                <w:rFonts w:ascii="OpenDyslexicAlta" w:hAnsi="OpenDyslexicAlta"/>
                <w:b/>
                <w:color w:val="FF0000"/>
                <w:sz w:val="16"/>
                <w:szCs w:val="16"/>
              </w:rPr>
              <w:t xml:space="preserve">wow writer </w:t>
            </w:r>
            <w:r>
              <w:rPr>
                <w:rFonts w:ascii="OpenDyslexicAlta" w:hAnsi="OpenDyslexicAlta"/>
                <w:sz w:val="16"/>
                <w:szCs w:val="16"/>
              </w:rPr>
              <w:t>who can write letters that are formed correctly, write words and simple sentences (using single sounds and diagraphs they have learned) that can be read by others.</w:t>
            </w:r>
          </w:p>
          <w:p w14:paraId="1F5D23DD" w14:textId="77777777" w:rsidR="00B325FD" w:rsidRPr="002735FF" w:rsidRDefault="00B325FD" w:rsidP="008E300B">
            <w:pPr>
              <w:pStyle w:val="ListParagraph"/>
              <w:numPr>
                <w:ilvl w:val="0"/>
                <w:numId w:val="1"/>
              </w:numPr>
              <w:rPr>
                <w:rFonts w:ascii="OpenDyslexicAlta" w:hAnsi="OpenDyslexicAlta"/>
                <w:b/>
                <w:sz w:val="16"/>
                <w:szCs w:val="16"/>
              </w:rPr>
            </w:pPr>
            <w:r>
              <w:rPr>
                <w:rFonts w:ascii="OpenDyslexicAlta" w:hAnsi="OpenDyslexicAlta"/>
                <w:sz w:val="16"/>
                <w:szCs w:val="16"/>
              </w:rPr>
              <w:t xml:space="preserve">To become a </w:t>
            </w:r>
            <w:r w:rsidRPr="009846C5">
              <w:rPr>
                <w:rFonts w:ascii="OpenDyslexicAlta" w:hAnsi="OpenDyslexicAlta"/>
                <w:b/>
                <w:color w:val="FF0000"/>
                <w:sz w:val="16"/>
                <w:szCs w:val="16"/>
              </w:rPr>
              <w:t>master of maths</w:t>
            </w:r>
            <w:r w:rsidRPr="009846C5">
              <w:rPr>
                <w:rFonts w:ascii="OpenDyslexicAlta" w:hAnsi="OpenDyslexicAlta"/>
                <w:color w:val="FF0000"/>
                <w:sz w:val="16"/>
                <w:szCs w:val="16"/>
              </w:rPr>
              <w:t xml:space="preserve"> </w:t>
            </w:r>
            <w:r>
              <w:rPr>
                <w:rFonts w:ascii="OpenDyslexicAlta" w:hAnsi="OpenDyslexicAlta"/>
                <w:sz w:val="16"/>
                <w:szCs w:val="16"/>
              </w:rPr>
              <w:t>who can show a deep understanding of numbers to 10, recognise patterns within the number system, subitise, compare quantities and recall number bonds.</w:t>
            </w:r>
          </w:p>
          <w:p w14:paraId="533588E9"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 </w:t>
            </w:r>
            <w:r w:rsidRPr="009846C5">
              <w:rPr>
                <w:rFonts w:ascii="OpenDyslexicAlta" w:hAnsi="OpenDyslexicAlta"/>
                <w:b/>
                <w:color w:val="FF0000"/>
                <w:sz w:val="16"/>
                <w:szCs w:val="16"/>
              </w:rPr>
              <w:t xml:space="preserve">compassionate citizen </w:t>
            </w:r>
            <w:r>
              <w:rPr>
                <w:rFonts w:ascii="OpenDyslexicAlta" w:hAnsi="OpenDyslexicAlta"/>
                <w:sz w:val="16"/>
                <w:szCs w:val="16"/>
              </w:rPr>
              <w:t>who can help to look after their community and care for the environment, know some reasons why Manchester is special and have an awareness of other people’s cultures and beliefs</w:t>
            </w:r>
          </w:p>
          <w:p w14:paraId="47D23241" w14:textId="77777777" w:rsidR="00B325FD" w:rsidRDefault="00B325FD" w:rsidP="008E300B">
            <w:pPr>
              <w:pStyle w:val="ListParagraph"/>
              <w:numPr>
                <w:ilvl w:val="0"/>
                <w:numId w:val="1"/>
              </w:numPr>
              <w:rPr>
                <w:rFonts w:ascii="OpenDyslexicAlta" w:hAnsi="OpenDyslexicAlta"/>
                <w:sz w:val="16"/>
                <w:szCs w:val="16"/>
              </w:rPr>
            </w:pPr>
            <w:r>
              <w:rPr>
                <w:rFonts w:ascii="OpenDyslexicAlta" w:hAnsi="OpenDyslexicAlta"/>
                <w:sz w:val="16"/>
                <w:szCs w:val="16"/>
              </w:rPr>
              <w:t xml:space="preserve">To become an </w:t>
            </w:r>
            <w:r w:rsidRPr="009846C5">
              <w:rPr>
                <w:rFonts w:ascii="OpenDyslexicAlta" w:hAnsi="OpenDyslexicAlta"/>
                <w:b/>
                <w:color w:val="FF0000"/>
                <w:sz w:val="16"/>
                <w:szCs w:val="16"/>
              </w:rPr>
              <w:t>exceptional explorer</w:t>
            </w:r>
            <w:r w:rsidRPr="009846C5">
              <w:rPr>
                <w:rFonts w:ascii="OpenDyslexicAlta" w:hAnsi="OpenDyslexicAlta"/>
                <w:color w:val="FF0000"/>
                <w:sz w:val="16"/>
                <w:szCs w:val="16"/>
              </w:rPr>
              <w:t xml:space="preserve"> </w:t>
            </w:r>
            <w:r>
              <w:rPr>
                <w:rFonts w:ascii="OpenDyslexicAlta" w:hAnsi="OpenDyslexicAlta"/>
                <w:sz w:val="16"/>
                <w:szCs w:val="16"/>
              </w:rPr>
              <w:t>who can show curiosity about the world around them, understand how to read and draw a simple map, understand some differences between times and places.</w:t>
            </w:r>
          </w:p>
          <w:p w14:paraId="65DEB8C2" w14:textId="77777777" w:rsidR="00B325FD" w:rsidRPr="002735FF" w:rsidRDefault="00B325FD" w:rsidP="008E300B">
            <w:pPr>
              <w:pStyle w:val="ListParagraph"/>
              <w:numPr>
                <w:ilvl w:val="0"/>
                <w:numId w:val="1"/>
              </w:numPr>
              <w:rPr>
                <w:rFonts w:ascii="OpenDyslexicAlta" w:hAnsi="OpenDyslexicAlta"/>
                <w:b/>
                <w:sz w:val="16"/>
                <w:szCs w:val="16"/>
              </w:rPr>
            </w:pPr>
            <w:r w:rsidRPr="002735FF">
              <w:rPr>
                <w:rFonts w:ascii="OpenDyslexicAlta" w:hAnsi="OpenDyslexicAlta"/>
                <w:sz w:val="16"/>
                <w:szCs w:val="16"/>
              </w:rPr>
              <w:t>To become</w:t>
            </w:r>
            <w:r>
              <w:rPr>
                <w:rFonts w:ascii="OpenDyslexicAlta" w:hAnsi="OpenDyslexicAlta"/>
                <w:b/>
                <w:sz w:val="16"/>
                <w:szCs w:val="16"/>
              </w:rPr>
              <w:t xml:space="preserve"> a </w:t>
            </w:r>
            <w:r w:rsidRPr="009846C5">
              <w:rPr>
                <w:rFonts w:ascii="OpenDyslexicAlta" w:hAnsi="OpenDyslexicAlta"/>
                <w:b/>
                <w:color w:val="FF0000"/>
                <w:sz w:val="16"/>
                <w:szCs w:val="16"/>
              </w:rPr>
              <w:t xml:space="preserve">proud performer </w:t>
            </w:r>
            <w:r>
              <w:rPr>
                <w:rFonts w:ascii="OpenDyslexicAlta" w:hAnsi="OpenDyslexicAlta"/>
                <w:sz w:val="16"/>
                <w:szCs w:val="16"/>
              </w:rPr>
              <w:t>who can perform a song, poem or dance to an audience, retell stories with expression and confidence, play a range of percussion instruments correctly and with good rhythm.</w:t>
            </w:r>
          </w:p>
          <w:p w14:paraId="2C62DFD1" w14:textId="77777777" w:rsidR="00B325FD" w:rsidRPr="00F1500F" w:rsidRDefault="00B325FD" w:rsidP="008E300B">
            <w:pPr>
              <w:pStyle w:val="ListParagraph"/>
              <w:numPr>
                <w:ilvl w:val="0"/>
                <w:numId w:val="1"/>
              </w:numPr>
              <w:rPr>
                <w:rFonts w:ascii="OpenDyslexicAlta" w:hAnsi="OpenDyslexicAlta"/>
                <w:b/>
                <w:sz w:val="16"/>
                <w:szCs w:val="16"/>
              </w:rPr>
            </w:pPr>
            <w:r w:rsidRPr="002735FF">
              <w:rPr>
                <w:rFonts w:ascii="OpenDyslexicAlta" w:hAnsi="OpenDyslexicAlta"/>
                <w:sz w:val="16"/>
                <w:szCs w:val="16"/>
              </w:rPr>
              <w:t>To become</w:t>
            </w:r>
            <w:r>
              <w:rPr>
                <w:rFonts w:ascii="OpenDyslexicAlta" w:hAnsi="OpenDyslexicAlta"/>
                <w:b/>
                <w:sz w:val="16"/>
                <w:szCs w:val="16"/>
              </w:rPr>
              <w:t xml:space="preserve"> a </w:t>
            </w:r>
            <w:r w:rsidRPr="009846C5">
              <w:rPr>
                <w:rFonts w:ascii="OpenDyslexicAlta" w:hAnsi="OpenDyslexicAlta"/>
                <w:b/>
                <w:color w:val="FF0000"/>
                <w:sz w:val="16"/>
                <w:szCs w:val="16"/>
              </w:rPr>
              <w:t xml:space="preserve">dynamic designer </w:t>
            </w:r>
            <w:r>
              <w:rPr>
                <w:rFonts w:ascii="OpenDyslexicAlta" w:hAnsi="OpenDyslexicAlta"/>
                <w:sz w:val="16"/>
                <w:szCs w:val="16"/>
              </w:rPr>
              <w:t>who can choose and safely use the resources they need to make their creations, talk about what they have made and how they have made it.</w:t>
            </w:r>
          </w:p>
          <w:bookmarkEnd w:id="3"/>
          <w:p w14:paraId="683119A2" w14:textId="77777777" w:rsidR="00B325FD" w:rsidRDefault="00B325FD" w:rsidP="008E300B">
            <w:pPr>
              <w:rPr>
                <w:rFonts w:ascii="OpenDyslexicAlta" w:hAnsi="OpenDyslexicAlta"/>
                <w:sz w:val="16"/>
                <w:szCs w:val="16"/>
              </w:rPr>
            </w:pPr>
          </w:p>
        </w:tc>
      </w:tr>
      <w:tr w:rsidR="00B325FD" w:rsidRPr="00CD3906" w14:paraId="7B334C4F" w14:textId="77777777" w:rsidTr="008E300B">
        <w:tc>
          <w:tcPr>
            <w:tcW w:w="2262" w:type="dxa"/>
          </w:tcPr>
          <w:p w14:paraId="32A45399" w14:textId="77777777" w:rsidR="00B325FD" w:rsidRPr="00CD3906" w:rsidRDefault="00B325FD" w:rsidP="008E300B">
            <w:pPr>
              <w:rPr>
                <w:rFonts w:ascii="OpenDyslexicAlta" w:hAnsi="OpenDyslexicAlta"/>
                <w:sz w:val="16"/>
                <w:szCs w:val="16"/>
              </w:rPr>
            </w:pPr>
          </w:p>
        </w:tc>
        <w:tc>
          <w:tcPr>
            <w:tcW w:w="1896" w:type="dxa"/>
          </w:tcPr>
          <w:p w14:paraId="6527EC3F" w14:textId="77777777" w:rsidR="00B325FD" w:rsidRPr="00CD3906" w:rsidRDefault="00B325FD" w:rsidP="008E300B">
            <w:pPr>
              <w:rPr>
                <w:rFonts w:ascii="OpenDyslexicAlta" w:hAnsi="OpenDyslexicAlta"/>
                <w:sz w:val="16"/>
                <w:szCs w:val="16"/>
              </w:rPr>
            </w:pPr>
            <w:r>
              <w:rPr>
                <w:rFonts w:ascii="OpenDyslexicAlta" w:hAnsi="OpenDyslexicAlta"/>
                <w:sz w:val="16"/>
                <w:szCs w:val="16"/>
              </w:rPr>
              <w:t>Autumn 1</w:t>
            </w:r>
          </w:p>
        </w:tc>
        <w:tc>
          <w:tcPr>
            <w:tcW w:w="2226" w:type="dxa"/>
          </w:tcPr>
          <w:p w14:paraId="479F1AA8" w14:textId="77777777" w:rsidR="00B325FD" w:rsidRPr="00CD3906" w:rsidRDefault="00B325FD" w:rsidP="008E300B">
            <w:pPr>
              <w:rPr>
                <w:rFonts w:ascii="OpenDyslexicAlta" w:hAnsi="OpenDyslexicAlta"/>
                <w:sz w:val="16"/>
                <w:szCs w:val="16"/>
              </w:rPr>
            </w:pPr>
            <w:r>
              <w:rPr>
                <w:rFonts w:ascii="OpenDyslexicAlta" w:hAnsi="OpenDyslexicAlta"/>
                <w:sz w:val="16"/>
                <w:szCs w:val="16"/>
              </w:rPr>
              <w:t>Autumn 2</w:t>
            </w:r>
          </w:p>
        </w:tc>
        <w:tc>
          <w:tcPr>
            <w:tcW w:w="1806" w:type="dxa"/>
          </w:tcPr>
          <w:p w14:paraId="3DCE7CD8" w14:textId="77777777" w:rsidR="00B325FD" w:rsidRPr="00CD3906" w:rsidRDefault="00B325FD" w:rsidP="008E300B">
            <w:pPr>
              <w:rPr>
                <w:rFonts w:ascii="OpenDyslexicAlta" w:hAnsi="OpenDyslexicAlta"/>
                <w:sz w:val="16"/>
                <w:szCs w:val="16"/>
              </w:rPr>
            </w:pPr>
            <w:r>
              <w:rPr>
                <w:rFonts w:ascii="OpenDyslexicAlta" w:hAnsi="OpenDyslexicAlta"/>
                <w:sz w:val="16"/>
                <w:szCs w:val="16"/>
              </w:rPr>
              <w:t>Spring 1</w:t>
            </w:r>
          </w:p>
        </w:tc>
        <w:tc>
          <w:tcPr>
            <w:tcW w:w="1813" w:type="dxa"/>
          </w:tcPr>
          <w:p w14:paraId="35982DD5" w14:textId="77777777" w:rsidR="00B325FD" w:rsidRPr="00CD3906" w:rsidRDefault="00B325FD" w:rsidP="008E300B">
            <w:pPr>
              <w:rPr>
                <w:rFonts w:ascii="OpenDyslexicAlta" w:hAnsi="OpenDyslexicAlta"/>
                <w:sz w:val="16"/>
                <w:szCs w:val="16"/>
              </w:rPr>
            </w:pPr>
            <w:r>
              <w:rPr>
                <w:rFonts w:ascii="OpenDyslexicAlta" w:hAnsi="OpenDyslexicAlta"/>
                <w:sz w:val="16"/>
                <w:szCs w:val="16"/>
              </w:rPr>
              <w:t>Spring 2</w:t>
            </w:r>
          </w:p>
        </w:tc>
        <w:tc>
          <w:tcPr>
            <w:tcW w:w="1796" w:type="dxa"/>
          </w:tcPr>
          <w:p w14:paraId="2A23032C" w14:textId="77777777" w:rsidR="00B325FD" w:rsidRPr="00CD3906" w:rsidRDefault="00B325FD" w:rsidP="008E300B">
            <w:pPr>
              <w:rPr>
                <w:rFonts w:ascii="OpenDyslexicAlta" w:hAnsi="OpenDyslexicAlta"/>
                <w:sz w:val="16"/>
                <w:szCs w:val="16"/>
              </w:rPr>
            </w:pPr>
            <w:r>
              <w:rPr>
                <w:rFonts w:ascii="OpenDyslexicAlta" w:hAnsi="OpenDyslexicAlta"/>
                <w:sz w:val="16"/>
                <w:szCs w:val="16"/>
              </w:rPr>
              <w:t>Summer 1</w:t>
            </w:r>
          </w:p>
        </w:tc>
        <w:tc>
          <w:tcPr>
            <w:tcW w:w="2149" w:type="dxa"/>
          </w:tcPr>
          <w:p w14:paraId="1C3D6AB4" w14:textId="77777777" w:rsidR="00B325FD" w:rsidRPr="00CD3906" w:rsidRDefault="00B325FD" w:rsidP="008E300B">
            <w:pPr>
              <w:rPr>
                <w:rFonts w:ascii="OpenDyslexicAlta" w:hAnsi="OpenDyslexicAlta"/>
                <w:sz w:val="16"/>
                <w:szCs w:val="16"/>
              </w:rPr>
            </w:pPr>
            <w:r>
              <w:rPr>
                <w:rFonts w:ascii="OpenDyslexicAlta" w:hAnsi="OpenDyslexicAlta"/>
                <w:sz w:val="16"/>
                <w:szCs w:val="16"/>
              </w:rPr>
              <w:t>Summer 2</w:t>
            </w:r>
          </w:p>
        </w:tc>
      </w:tr>
      <w:tr w:rsidR="00B325FD" w:rsidRPr="00CD3906" w14:paraId="7A1FA763" w14:textId="77777777" w:rsidTr="008E300B">
        <w:tc>
          <w:tcPr>
            <w:tcW w:w="2262" w:type="dxa"/>
          </w:tcPr>
          <w:p w14:paraId="7A03797E" w14:textId="77777777" w:rsidR="00B325FD" w:rsidRPr="00CD3906" w:rsidRDefault="00B325FD" w:rsidP="008E300B">
            <w:pPr>
              <w:rPr>
                <w:rFonts w:ascii="OpenDyslexicAlta" w:hAnsi="OpenDyslexicAlta"/>
                <w:sz w:val="16"/>
                <w:szCs w:val="16"/>
              </w:rPr>
            </w:pPr>
            <w:r w:rsidRPr="00CD3906">
              <w:rPr>
                <w:rFonts w:ascii="OpenDyslexicAlta" w:hAnsi="OpenDyslexicAlta"/>
                <w:sz w:val="16"/>
                <w:szCs w:val="16"/>
              </w:rPr>
              <w:t>Ov</w:t>
            </w:r>
            <w:r>
              <w:rPr>
                <w:rFonts w:ascii="OpenDyslexicAlta" w:hAnsi="OpenDyslexicAlta"/>
                <w:sz w:val="16"/>
                <w:szCs w:val="16"/>
              </w:rPr>
              <w:t>erarching theme</w:t>
            </w:r>
          </w:p>
        </w:tc>
        <w:tc>
          <w:tcPr>
            <w:tcW w:w="1896" w:type="dxa"/>
          </w:tcPr>
          <w:p w14:paraId="7258CE48" w14:textId="77777777" w:rsidR="00B325FD" w:rsidRPr="00CD3906" w:rsidRDefault="00B325FD" w:rsidP="008E300B">
            <w:pPr>
              <w:rPr>
                <w:rFonts w:ascii="OpenDyslexicAlta" w:hAnsi="OpenDyslexicAlta"/>
                <w:sz w:val="16"/>
                <w:szCs w:val="16"/>
              </w:rPr>
            </w:pPr>
            <w:r>
              <w:rPr>
                <w:rFonts w:ascii="OpenDyslexicAlta" w:hAnsi="OpenDyslexicAlta"/>
                <w:sz w:val="16"/>
                <w:szCs w:val="16"/>
              </w:rPr>
              <w:t>All About Me</w:t>
            </w:r>
          </w:p>
        </w:tc>
        <w:tc>
          <w:tcPr>
            <w:tcW w:w="2226" w:type="dxa"/>
          </w:tcPr>
          <w:p w14:paraId="53EE9591" w14:textId="77777777" w:rsidR="00B325FD" w:rsidRPr="00CD3906" w:rsidRDefault="00B325FD" w:rsidP="008E300B">
            <w:pPr>
              <w:rPr>
                <w:rFonts w:ascii="OpenDyslexicAlta" w:hAnsi="OpenDyslexicAlta"/>
                <w:sz w:val="16"/>
                <w:szCs w:val="16"/>
              </w:rPr>
            </w:pPr>
            <w:r>
              <w:rPr>
                <w:rFonts w:ascii="OpenDyslexicAlta" w:hAnsi="OpenDyslexicAlta"/>
                <w:sz w:val="16"/>
                <w:szCs w:val="16"/>
              </w:rPr>
              <w:t>Festivals</w:t>
            </w:r>
          </w:p>
        </w:tc>
        <w:tc>
          <w:tcPr>
            <w:tcW w:w="1806" w:type="dxa"/>
          </w:tcPr>
          <w:p w14:paraId="02ECCDCC" w14:textId="77777777" w:rsidR="00B325FD" w:rsidRPr="00CD3906" w:rsidRDefault="00B325FD" w:rsidP="008E300B">
            <w:pPr>
              <w:rPr>
                <w:rFonts w:ascii="OpenDyslexicAlta" w:hAnsi="OpenDyslexicAlta"/>
                <w:sz w:val="16"/>
                <w:szCs w:val="16"/>
              </w:rPr>
            </w:pPr>
            <w:r>
              <w:rPr>
                <w:rFonts w:ascii="OpenDyslexicAlta" w:hAnsi="OpenDyslexicAlta"/>
                <w:sz w:val="16"/>
                <w:szCs w:val="16"/>
              </w:rPr>
              <w:t>People Who Help Us</w:t>
            </w:r>
          </w:p>
        </w:tc>
        <w:tc>
          <w:tcPr>
            <w:tcW w:w="1813" w:type="dxa"/>
          </w:tcPr>
          <w:p w14:paraId="519FB0B9" w14:textId="77777777" w:rsidR="00B325FD" w:rsidRPr="00CD3906" w:rsidRDefault="00B325FD" w:rsidP="008E300B">
            <w:pPr>
              <w:rPr>
                <w:rFonts w:ascii="OpenDyslexicAlta" w:hAnsi="OpenDyslexicAlta"/>
                <w:sz w:val="16"/>
                <w:szCs w:val="16"/>
              </w:rPr>
            </w:pPr>
            <w:r>
              <w:rPr>
                <w:rFonts w:ascii="OpenDyslexicAlta" w:hAnsi="OpenDyslexicAlta"/>
                <w:sz w:val="16"/>
                <w:szCs w:val="16"/>
              </w:rPr>
              <w:t>Life Cycles</w:t>
            </w:r>
          </w:p>
        </w:tc>
        <w:tc>
          <w:tcPr>
            <w:tcW w:w="1796" w:type="dxa"/>
          </w:tcPr>
          <w:p w14:paraId="764B8A17" w14:textId="77777777" w:rsidR="00B325FD" w:rsidRPr="00CD3906" w:rsidRDefault="00B325FD" w:rsidP="008E300B">
            <w:pPr>
              <w:rPr>
                <w:rFonts w:ascii="OpenDyslexicAlta" w:hAnsi="OpenDyslexicAlta"/>
                <w:sz w:val="16"/>
                <w:szCs w:val="16"/>
              </w:rPr>
            </w:pPr>
            <w:r>
              <w:rPr>
                <w:rFonts w:ascii="OpenDyslexicAlta" w:hAnsi="OpenDyslexicAlta"/>
                <w:sz w:val="16"/>
                <w:szCs w:val="16"/>
              </w:rPr>
              <w:t>Under the Sea</w:t>
            </w:r>
          </w:p>
        </w:tc>
        <w:tc>
          <w:tcPr>
            <w:tcW w:w="2149" w:type="dxa"/>
          </w:tcPr>
          <w:p w14:paraId="4AFD7FE1" w14:textId="77777777" w:rsidR="00B325FD" w:rsidRPr="00CD3906" w:rsidRDefault="00B325FD" w:rsidP="008E300B">
            <w:pPr>
              <w:rPr>
                <w:rFonts w:ascii="OpenDyslexicAlta" w:hAnsi="OpenDyslexicAlta"/>
                <w:sz w:val="16"/>
                <w:szCs w:val="16"/>
              </w:rPr>
            </w:pPr>
            <w:r>
              <w:rPr>
                <w:rFonts w:ascii="OpenDyslexicAlta" w:hAnsi="OpenDyslexicAlta"/>
                <w:sz w:val="16"/>
                <w:szCs w:val="16"/>
              </w:rPr>
              <w:t>Holidays</w:t>
            </w:r>
          </w:p>
        </w:tc>
      </w:tr>
      <w:tr w:rsidR="00B325FD" w14:paraId="22BC5483" w14:textId="77777777" w:rsidTr="008E300B">
        <w:tc>
          <w:tcPr>
            <w:tcW w:w="2262" w:type="dxa"/>
          </w:tcPr>
          <w:p w14:paraId="2B657A33" w14:textId="77777777" w:rsidR="00B325FD" w:rsidRPr="00CD3906" w:rsidRDefault="00B325FD" w:rsidP="008E300B">
            <w:pPr>
              <w:rPr>
                <w:rFonts w:ascii="OpenDyslexicAlta" w:hAnsi="OpenDyslexicAlta"/>
                <w:sz w:val="16"/>
                <w:szCs w:val="16"/>
              </w:rPr>
            </w:pPr>
            <w:r w:rsidRPr="00CD3906">
              <w:rPr>
                <w:rFonts w:ascii="OpenDyslexicAlta" w:hAnsi="OpenDyslexicAlta"/>
                <w:sz w:val="16"/>
                <w:szCs w:val="16"/>
              </w:rPr>
              <w:t>Celebrations</w:t>
            </w:r>
            <w:r>
              <w:rPr>
                <w:rFonts w:ascii="OpenDyslexicAlta" w:hAnsi="OpenDyslexicAlta"/>
                <w:sz w:val="16"/>
                <w:szCs w:val="16"/>
              </w:rPr>
              <w:t xml:space="preserve"> and Events</w:t>
            </w:r>
          </w:p>
        </w:tc>
        <w:tc>
          <w:tcPr>
            <w:tcW w:w="1896" w:type="dxa"/>
          </w:tcPr>
          <w:p w14:paraId="6F0DCC78"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Harvest Festival</w:t>
            </w:r>
          </w:p>
          <w:p w14:paraId="7F69FE8B" w14:textId="77777777" w:rsidR="00B325FD" w:rsidRDefault="00B325FD" w:rsidP="008E300B">
            <w:pPr>
              <w:rPr>
                <w:rFonts w:ascii="OpenDyslexicAlta" w:hAnsi="OpenDyslexicAlta"/>
                <w:sz w:val="16"/>
                <w:szCs w:val="16"/>
              </w:rPr>
            </w:pPr>
            <w:r w:rsidRPr="0032085A">
              <w:rPr>
                <w:rFonts w:ascii="OpenDyslexicAlta" w:hAnsi="OpenDyslexicAlta"/>
                <w:sz w:val="16"/>
                <w:szCs w:val="16"/>
              </w:rPr>
              <w:t>Sukkot</w:t>
            </w:r>
          </w:p>
          <w:p w14:paraId="20570A84" w14:textId="77777777" w:rsidR="00B325FD" w:rsidRPr="0032085A" w:rsidRDefault="00B325FD" w:rsidP="008E300B">
            <w:pPr>
              <w:rPr>
                <w:rFonts w:ascii="OpenDyslexicAlta" w:hAnsi="OpenDyslexicAlta"/>
                <w:sz w:val="16"/>
                <w:szCs w:val="16"/>
              </w:rPr>
            </w:pPr>
            <w:r>
              <w:rPr>
                <w:rFonts w:ascii="OpenDyslexicAlta" w:hAnsi="OpenDyslexicAlta"/>
                <w:sz w:val="16"/>
                <w:szCs w:val="16"/>
              </w:rPr>
              <w:t>Grandparents Day</w:t>
            </w:r>
          </w:p>
        </w:tc>
        <w:tc>
          <w:tcPr>
            <w:tcW w:w="2226" w:type="dxa"/>
          </w:tcPr>
          <w:p w14:paraId="463B32B5"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Diwali</w:t>
            </w:r>
          </w:p>
          <w:p w14:paraId="681531E7"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Christmas</w:t>
            </w:r>
          </w:p>
          <w:p w14:paraId="10285731"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Hanukah</w:t>
            </w:r>
          </w:p>
        </w:tc>
        <w:tc>
          <w:tcPr>
            <w:tcW w:w="1806" w:type="dxa"/>
          </w:tcPr>
          <w:p w14:paraId="76A5B855"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Lunar New Year</w:t>
            </w:r>
          </w:p>
        </w:tc>
        <w:tc>
          <w:tcPr>
            <w:tcW w:w="1813" w:type="dxa"/>
          </w:tcPr>
          <w:p w14:paraId="4E9D844C"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Eid al-</w:t>
            </w:r>
            <w:proofErr w:type="spellStart"/>
            <w:r w:rsidRPr="0032085A">
              <w:rPr>
                <w:rFonts w:ascii="OpenDyslexicAlta" w:hAnsi="OpenDyslexicAlta"/>
                <w:sz w:val="16"/>
                <w:szCs w:val="16"/>
              </w:rPr>
              <w:t>Fitr</w:t>
            </w:r>
            <w:proofErr w:type="spellEnd"/>
          </w:p>
          <w:p w14:paraId="0BE93559"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Easter Bonnet Parade</w:t>
            </w:r>
          </w:p>
        </w:tc>
        <w:tc>
          <w:tcPr>
            <w:tcW w:w="1796" w:type="dxa"/>
          </w:tcPr>
          <w:p w14:paraId="0CB053BA"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Endangered Species Day</w:t>
            </w:r>
          </w:p>
          <w:p w14:paraId="6388C97B"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World Turtle Day</w:t>
            </w:r>
          </w:p>
        </w:tc>
        <w:tc>
          <w:tcPr>
            <w:tcW w:w="2149" w:type="dxa"/>
          </w:tcPr>
          <w:p w14:paraId="11A65565" w14:textId="77777777" w:rsidR="00B325FD" w:rsidRPr="004A202F" w:rsidRDefault="00B325FD" w:rsidP="008E300B">
            <w:pPr>
              <w:shd w:val="clear" w:color="auto" w:fill="FFFFFF"/>
              <w:rPr>
                <w:rFonts w:ascii="OpenDyslexicAlta" w:eastAsia="Times New Roman" w:hAnsi="OpenDyslexicAlta" w:cs="Times New Roman"/>
                <w:color w:val="1A0DAB"/>
                <w:sz w:val="16"/>
                <w:szCs w:val="16"/>
                <w:u w:val="single"/>
                <w:lang w:eastAsia="en-GB"/>
              </w:rPr>
            </w:pPr>
            <w:r w:rsidRPr="004A202F">
              <w:rPr>
                <w:rFonts w:ascii="OpenDyslexicAlta" w:eastAsia="Times New Roman" w:hAnsi="OpenDyslexicAlta" w:cs="Arial"/>
                <w:color w:val="202124"/>
                <w:sz w:val="16"/>
                <w:szCs w:val="16"/>
                <w:lang w:val="en" w:eastAsia="en-GB"/>
              </w:rPr>
              <w:t xml:space="preserve">Eid-al </w:t>
            </w:r>
            <w:proofErr w:type="spellStart"/>
            <w:r w:rsidRPr="004A202F">
              <w:rPr>
                <w:rFonts w:ascii="OpenDyslexicAlta" w:eastAsia="Times New Roman" w:hAnsi="OpenDyslexicAlta" w:cs="Arial"/>
                <w:color w:val="202124"/>
                <w:sz w:val="16"/>
                <w:szCs w:val="16"/>
                <w:lang w:val="en" w:eastAsia="en-GB"/>
              </w:rPr>
              <w:t>Adha</w:t>
            </w:r>
            <w:proofErr w:type="spellEnd"/>
            <w:r w:rsidRPr="004A202F">
              <w:rPr>
                <w:rFonts w:ascii="OpenDyslexicAlta" w:eastAsia="Times New Roman" w:hAnsi="OpenDyslexicAlta" w:cs="Arial"/>
                <w:color w:val="202124"/>
                <w:sz w:val="16"/>
                <w:szCs w:val="16"/>
                <w:lang w:val="en" w:eastAsia="en-GB"/>
              </w:rPr>
              <w:t xml:space="preserve"> </w:t>
            </w:r>
            <w:r w:rsidRPr="004A202F">
              <w:rPr>
                <w:rFonts w:ascii="OpenDyslexicAlta" w:eastAsia="Times New Roman" w:hAnsi="OpenDyslexicAlta" w:cs="Arial"/>
                <w:color w:val="202124"/>
                <w:sz w:val="16"/>
                <w:szCs w:val="16"/>
                <w:lang w:eastAsia="en-GB"/>
              </w:rPr>
              <w:fldChar w:fldCharType="begin"/>
            </w:r>
            <w:r w:rsidRPr="004A202F">
              <w:rPr>
                <w:rFonts w:ascii="OpenDyslexicAlta" w:eastAsia="Times New Roman" w:hAnsi="OpenDyslexicAlta" w:cs="Arial"/>
                <w:color w:val="202124"/>
                <w:sz w:val="16"/>
                <w:szCs w:val="16"/>
                <w:lang w:eastAsia="en-GB"/>
              </w:rPr>
              <w:instrText xml:space="preserve"> HYPERLINK "https://www.islamic-relief.org.uk/giving/islamic-giving/qurbani/eid-al-adha/" \l ":~:text=What%20date%20is%20Eid%2Dal,on%20Wednesday%2028th%20June%202023." </w:instrText>
            </w:r>
            <w:r w:rsidRPr="004A202F">
              <w:rPr>
                <w:rFonts w:ascii="OpenDyslexicAlta" w:eastAsia="Times New Roman" w:hAnsi="OpenDyslexicAlta" w:cs="Arial"/>
                <w:color w:val="202124"/>
                <w:sz w:val="16"/>
                <w:szCs w:val="16"/>
                <w:lang w:eastAsia="en-GB"/>
              </w:rPr>
              <w:fldChar w:fldCharType="separate"/>
            </w:r>
            <w:r w:rsidRPr="004A202F">
              <w:rPr>
                <w:rFonts w:ascii="OpenDyslexicAlta" w:eastAsia="Times New Roman" w:hAnsi="OpenDyslexicAlta" w:cs="Arial"/>
                <w:color w:val="1A0DAB"/>
                <w:sz w:val="16"/>
                <w:szCs w:val="16"/>
                <w:u w:val="single"/>
                <w:lang w:eastAsia="en-GB"/>
              </w:rPr>
              <w:br/>
            </w:r>
          </w:p>
          <w:p w14:paraId="3526B1C6" w14:textId="77777777" w:rsidR="00B325FD" w:rsidRPr="004A202F" w:rsidRDefault="00B325FD" w:rsidP="008E300B">
            <w:pPr>
              <w:shd w:val="clear" w:color="auto" w:fill="FFFFFF"/>
              <w:spacing w:after="60"/>
              <w:rPr>
                <w:rFonts w:ascii="OpenDyslexicAlta" w:eastAsia="Times New Roman" w:hAnsi="OpenDyslexicAlta" w:cs="Arial"/>
                <w:color w:val="202124"/>
                <w:sz w:val="16"/>
                <w:szCs w:val="16"/>
                <w:lang w:eastAsia="en-GB"/>
              </w:rPr>
            </w:pPr>
            <w:r w:rsidRPr="004A202F">
              <w:rPr>
                <w:rFonts w:ascii="OpenDyslexicAlta" w:eastAsia="Times New Roman" w:hAnsi="OpenDyslexicAlta" w:cs="Arial"/>
                <w:color w:val="202124"/>
                <w:sz w:val="16"/>
                <w:szCs w:val="16"/>
                <w:lang w:eastAsia="en-GB"/>
              </w:rPr>
              <w:fldChar w:fldCharType="end"/>
            </w:r>
          </w:p>
          <w:p w14:paraId="287EC79B" w14:textId="77777777" w:rsidR="00B325FD" w:rsidRPr="0032085A" w:rsidRDefault="00B325FD" w:rsidP="008E300B">
            <w:pPr>
              <w:rPr>
                <w:rFonts w:ascii="OpenDyslexicAlta" w:hAnsi="OpenDyslexicAlta"/>
                <w:sz w:val="16"/>
                <w:szCs w:val="16"/>
              </w:rPr>
            </w:pPr>
          </w:p>
        </w:tc>
      </w:tr>
      <w:tr w:rsidR="00B325FD" w14:paraId="5DAD6D8B" w14:textId="77777777" w:rsidTr="008E300B">
        <w:tc>
          <w:tcPr>
            <w:tcW w:w="2262" w:type="dxa"/>
          </w:tcPr>
          <w:p w14:paraId="2E02D8D8" w14:textId="77777777" w:rsidR="00B325FD" w:rsidRDefault="00B325FD" w:rsidP="008E300B">
            <w:pPr>
              <w:rPr>
                <w:rFonts w:ascii="OpenDyslexicAlta" w:hAnsi="OpenDyslexicAlta"/>
                <w:sz w:val="16"/>
                <w:szCs w:val="16"/>
              </w:rPr>
            </w:pPr>
            <w:r>
              <w:rPr>
                <w:rFonts w:ascii="OpenDyslexicAlta" w:hAnsi="OpenDyslexicAlta"/>
                <w:sz w:val="16"/>
                <w:szCs w:val="16"/>
              </w:rPr>
              <w:t>First-hand experiences</w:t>
            </w:r>
          </w:p>
          <w:p w14:paraId="3E45933C" w14:textId="77777777" w:rsidR="00B325FD" w:rsidRPr="00CD3906" w:rsidRDefault="00B325FD" w:rsidP="008E300B">
            <w:pPr>
              <w:rPr>
                <w:rFonts w:ascii="OpenDyslexicAlta" w:hAnsi="OpenDyslexicAlta"/>
                <w:sz w:val="16"/>
                <w:szCs w:val="16"/>
              </w:rPr>
            </w:pPr>
          </w:p>
        </w:tc>
        <w:tc>
          <w:tcPr>
            <w:tcW w:w="4122" w:type="dxa"/>
            <w:gridSpan w:val="2"/>
          </w:tcPr>
          <w:p w14:paraId="0E2E4A8E"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Factory Theatre</w:t>
            </w:r>
          </w:p>
          <w:p w14:paraId="04BAD679"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Panto in school</w:t>
            </w:r>
          </w:p>
          <w:p w14:paraId="0EC29D07"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Cavendish Park</w:t>
            </w:r>
          </w:p>
          <w:p w14:paraId="5B0ECA71"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Forest School</w:t>
            </w:r>
          </w:p>
          <w:p w14:paraId="61793408"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Book Club</w:t>
            </w:r>
          </w:p>
          <w:p w14:paraId="01CDEEBA"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Visit from Rabbi</w:t>
            </w:r>
          </w:p>
          <w:p w14:paraId="544C048D" w14:textId="77777777" w:rsidR="00B325FD" w:rsidRPr="0032085A" w:rsidRDefault="00B325FD" w:rsidP="008E300B">
            <w:pPr>
              <w:jc w:val="center"/>
              <w:rPr>
                <w:rFonts w:ascii="OpenDyslexicAlta" w:hAnsi="OpenDyslexicAlta"/>
                <w:sz w:val="16"/>
                <w:szCs w:val="16"/>
              </w:rPr>
            </w:pPr>
          </w:p>
        </w:tc>
        <w:tc>
          <w:tcPr>
            <w:tcW w:w="3619" w:type="dxa"/>
            <w:gridSpan w:val="2"/>
          </w:tcPr>
          <w:p w14:paraId="03576ACC" w14:textId="77777777" w:rsidR="00B325FD" w:rsidRPr="0032085A" w:rsidRDefault="00B325FD" w:rsidP="008E300B">
            <w:pPr>
              <w:jc w:val="center"/>
              <w:rPr>
                <w:rFonts w:ascii="OpenDyslexicAlta" w:hAnsi="OpenDyslexicAlta"/>
                <w:sz w:val="16"/>
                <w:szCs w:val="16"/>
              </w:rPr>
            </w:pPr>
            <w:r w:rsidRPr="0032085A">
              <w:rPr>
                <w:rFonts w:ascii="OpenDyslexicAlta" w:hAnsi="OpenDyslexicAlta"/>
                <w:sz w:val="16"/>
                <w:szCs w:val="16"/>
              </w:rPr>
              <w:lastRenderedPageBreak/>
              <w:t>Tour of main school</w:t>
            </w:r>
          </w:p>
          <w:p w14:paraId="4BA8C8DC" w14:textId="77777777" w:rsidR="00B325FD" w:rsidRPr="0032085A" w:rsidRDefault="00B325FD" w:rsidP="008E300B">
            <w:pPr>
              <w:jc w:val="center"/>
              <w:rPr>
                <w:rFonts w:ascii="OpenDyslexicAlta" w:hAnsi="OpenDyslexicAlta"/>
                <w:sz w:val="16"/>
                <w:szCs w:val="16"/>
              </w:rPr>
            </w:pPr>
            <w:r w:rsidRPr="0032085A">
              <w:rPr>
                <w:rFonts w:ascii="OpenDyslexicAlta" w:hAnsi="OpenDyslexicAlta"/>
                <w:sz w:val="16"/>
                <w:szCs w:val="16"/>
              </w:rPr>
              <w:t>Forest School</w:t>
            </w:r>
          </w:p>
          <w:p w14:paraId="252E74F8" w14:textId="77777777" w:rsidR="00B325FD" w:rsidRPr="0032085A" w:rsidRDefault="00B325FD" w:rsidP="008E300B">
            <w:pPr>
              <w:jc w:val="center"/>
              <w:rPr>
                <w:rFonts w:ascii="OpenDyslexicAlta" w:hAnsi="OpenDyslexicAlta"/>
                <w:sz w:val="16"/>
                <w:szCs w:val="16"/>
              </w:rPr>
            </w:pPr>
            <w:r>
              <w:rPr>
                <w:rFonts w:ascii="OpenDyslexicAlta" w:hAnsi="OpenDyslexicAlta"/>
                <w:sz w:val="16"/>
                <w:szCs w:val="16"/>
              </w:rPr>
              <w:t>Book Club</w:t>
            </w:r>
          </w:p>
          <w:p w14:paraId="024A07CB" w14:textId="77777777" w:rsidR="00B325FD" w:rsidRPr="0032085A" w:rsidRDefault="00B325FD" w:rsidP="008E300B">
            <w:pPr>
              <w:jc w:val="center"/>
              <w:rPr>
                <w:rFonts w:ascii="OpenDyslexicAlta" w:hAnsi="OpenDyslexicAlta"/>
                <w:sz w:val="16"/>
                <w:szCs w:val="16"/>
              </w:rPr>
            </w:pPr>
            <w:r w:rsidRPr="0032085A">
              <w:rPr>
                <w:rFonts w:ascii="OpenDyslexicAlta" w:hAnsi="OpenDyslexicAlta"/>
                <w:sz w:val="16"/>
                <w:szCs w:val="16"/>
              </w:rPr>
              <w:t>Chicks in school</w:t>
            </w:r>
          </w:p>
          <w:p w14:paraId="6D19A4F9" w14:textId="77777777" w:rsidR="00B325FD" w:rsidRPr="0032085A" w:rsidRDefault="00B325FD" w:rsidP="008E300B">
            <w:pPr>
              <w:jc w:val="center"/>
              <w:rPr>
                <w:rFonts w:ascii="OpenDyslexicAlta" w:hAnsi="OpenDyslexicAlta"/>
                <w:sz w:val="16"/>
                <w:szCs w:val="16"/>
              </w:rPr>
            </w:pPr>
            <w:r w:rsidRPr="0032085A">
              <w:rPr>
                <w:rFonts w:ascii="OpenDyslexicAlta" w:hAnsi="OpenDyslexicAlta"/>
                <w:sz w:val="16"/>
                <w:szCs w:val="16"/>
              </w:rPr>
              <w:t>Allotment visit</w:t>
            </w:r>
          </w:p>
          <w:p w14:paraId="0BDAE770" w14:textId="77777777" w:rsidR="00B325FD" w:rsidRPr="0032085A" w:rsidRDefault="00B325FD" w:rsidP="008E300B">
            <w:pPr>
              <w:jc w:val="center"/>
              <w:rPr>
                <w:rFonts w:ascii="OpenDyslexicAlta" w:hAnsi="OpenDyslexicAlta"/>
                <w:sz w:val="16"/>
                <w:szCs w:val="16"/>
              </w:rPr>
            </w:pPr>
            <w:r w:rsidRPr="0032085A">
              <w:rPr>
                <w:rFonts w:ascii="OpenDyslexicAlta" w:hAnsi="OpenDyslexicAlta"/>
                <w:sz w:val="16"/>
                <w:szCs w:val="16"/>
              </w:rPr>
              <w:t>Chorlton Water Park</w:t>
            </w:r>
          </w:p>
          <w:p w14:paraId="67ED6B5B" w14:textId="77777777" w:rsidR="00B325FD" w:rsidRPr="0032085A" w:rsidRDefault="00B325FD" w:rsidP="008E300B">
            <w:pPr>
              <w:jc w:val="center"/>
              <w:rPr>
                <w:rFonts w:ascii="OpenDyslexicAlta" w:hAnsi="OpenDyslexicAlta"/>
                <w:sz w:val="16"/>
                <w:szCs w:val="16"/>
              </w:rPr>
            </w:pPr>
            <w:r>
              <w:rPr>
                <w:rFonts w:ascii="OpenDyslexicAlta" w:hAnsi="OpenDyslexicAlta"/>
                <w:sz w:val="16"/>
                <w:szCs w:val="16"/>
              </w:rPr>
              <w:lastRenderedPageBreak/>
              <w:t>Visits from people who help us</w:t>
            </w:r>
          </w:p>
        </w:tc>
        <w:tc>
          <w:tcPr>
            <w:tcW w:w="3945" w:type="dxa"/>
            <w:gridSpan w:val="2"/>
          </w:tcPr>
          <w:p w14:paraId="1A3C80B1"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lastRenderedPageBreak/>
              <w:t>Mosque visit/visit from Iman</w:t>
            </w:r>
          </w:p>
          <w:p w14:paraId="1E21B8BB"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Church visit/visit from Vicar</w:t>
            </w:r>
          </w:p>
          <w:p w14:paraId="0EB89AC7"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Forest School/Forest school festival</w:t>
            </w:r>
          </w:p>
          <w:p w14:paraId="5B168AA6"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Book Club</w:t>
            </w:r>
          </w:p>
          <w:p w14:paraId="0AD1F1A7" w14:textId="77777777" w:rsidR="00B325FD" w:rsidRPr="00F3464C" w:rsidRDefault="00B325FD" w:rsidP="008E300B">
            <w:pPr>
              <w:jc w:val="center"/>
              <w:rPr>
                <w:rFonts w:ascii="OpenDyslexicAlta" w:hAnsi="OpenDyslexicAlta"/>
                <w:sz w:val="16"/>
                <w:szCs w:val="16"/>
              </w:rPr>
            </w:pPr>
            <w:r w:rsidRPr="00F3464C">
              <w:rPr>
                <w:rFonts w:ascii="OpenDyslexicAlta" w:hAnsi="OpenDyslexicAlta"/>
                <w:sz w:val="16"/>
                <w:szCs w:val="16"/>
              </w:rPr>
              <w:t>Formby/</w:t>
            </w:r>
            <w:proofErr w:type="spellStart"/>
            <w:r w:rsidRPr="00F3464C">
              <w:rPr>
                <w:rFonts w:ascii="OpenDyslexicAlta" w:hAnsi="OpenDyslexicAlta"/>
                <w:sz w:val="16"/>
                <w:szCs w:val="16"/>
              </w:rPr>
              <w:t>Talacre</w:t>
            </w:r>
            <w:proofErr w:type="spellEnd"/>
            <w:r w:rsidRPr="00F3464C">
              <w:rPr>
                <w:rFonts w:ascii="OpenDyslexicAlta" w:hAnsi="OpenDyslexicAlta"/>
                <w:sz w:val="16"/>
                <w:szCs w:val="16"/>
              </w:rPr>
              <w:t xml:space="preserve"> Beach</w:t>
            </w:r>
          </w:p>
          <w:p w14:paraId="333043FF" w14:textId="77777777" w:rsidR="00B325FD" w:rsidRPr="0032085A" w:rsidRDefault="00B325FD" w:rsidP="008E300B">
            <w:pPr>
              <w:rPr>
                <w:rFonts w:ascii="OpenDyslexicAlta" w:hAnsi="OpenDyslexicAlta"/>
                <w:sz w:val="16"/>
                <w:szCs w:val="16"/>
              </w:rPr>
            </w:pPr>
          </w:p>
        </w:tc>
      </w:tr>
      <w:tr w:rsidR="00B325FD" w14:paraId="3844FF9D" w14:textId="77777777" w:rsidTr="008E300B">
        <w:tc>
          <w:tcPr>
            <w:tcW w:w="2262" w:type="dxa"/>
          </w:tcPr>
          <w:p w14:paraId="61505A84" w14:textId="77777777" w:rsidR="00B325FD" w:rsidRDefault="00B325FD" w:rsidP="008E300B">
            <w:pPr>
              <w:rPr>
                <w:rFonts w:ascii="OpenDyslexicAlta" w:hAnsi="OpenDyslexicAlta"/>
                <w:sz w:val="16"/>
                <w:szCs w:val="16"/>
              </w:rPr>
            </w:pPr>
            <w:r>
              <w:rPr>
                <w:rFonts w:ascii="OpenDyslexicAlta" w:hAnsi="OpenDyslexicAlta"/>
                <w:sz w:val="16"/>
                <w:szCs w:val="16"/>
              </w:rPr>
              <w:t>Parental involvement</w:t>
            </w:r>
          </w:p>
        </w:tc>
        <w:tc>
          <w:tcPr>
            <w:tcW w:w="1896" w:type="dxa"/>
          </w:tcPr>
          <w:p w14:paraId="62AD5ECE"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Stay and Play</w:t>
            </w:r>
          </w:p>
          <w:p w14:paraId="14AC0431" w14:textId="77777777" w:rsidR="00B325FD" w:rsidRDefault="00B325FD" w:rsidP="008E300B">
            <w:pPr>
              <w:rPr>
                <w:rFonts w:ascii="OpenDyslexicAlta" w:hAnsi="OpenDyslexicAlta"/>
                <w:sz w:val="16"/>
                <w:szCs w:val="16"/>
              </w:rPr>
            </w:pPr>
            <w:r w:rsidRPr="0032085A">
              <w:rPr>
                <w:rFonts w:ascii="OpenDyslexicAlta" w:hAnsi="OpenDyslexicAlta"/>
                <w:sz w:val="16"/>
                <w:szCs w:val="16"/>
              </w:rPr>
              <w:t>Reading Workshop</w:t>
            </w:r>
          </w:p>
          <w:p w14:paraId="456948FC" w14:textId="77777777" w:rsidR="003C1250" w:rsidRPr="0032085A" w:rsidRDefault="003C1250" w:rsidP="003C1250">
            <w:pPr>
              <w:rPr>
                <w:rFonts w:ascii="OpenDyslexicAlta" w:hAnsi="OpenDyslexicAlta"/>
                <w:sz w:val="16"/>
                <w:szCs w:val="16"/>
              </w:rPr>
            </w:pPr>
            <w:r w:rsidRPr="0032085A">
              <w:rPr>
                <w:rFonts w:ascii="OpenDyslexicAlta" w:hAnsi="OpenDyslexicAlta"/>
                <w:sz w:val="16"/>
                <w:szCs w:val="16"/>
              </w:rPr>
              <w:t>Maths workshop</w:t>
            </w:r>
          </w:p>
          <w:p w14:paraId="26298460" w14:textId="77777777" w:rsidR="00B325FD" w:rsidRPr="0032085A" w:rsidRDefault="00B325FD" w:rsidP="008E300B">
            <w:pPr>
              <w:rPr>
                <w:rFonts w:ascii="OpenDyslexicAlta" w:hAnsi="OpenDyslexicAlta"/>
                <w:sz w:val="16"/>
                <w:szCs w:val="16"/>
              </w:rPr>
            </w:pPr>
          </w:p>
        </w:tc>
        <w:tc>
          <w:tcPr>
            <w:tcW w:w="2226" w:type="dxa"/>
          </w:tcPr>
          <w:p w14:paraId="21C80FAC"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Nativity performance</w:t>
            </w:r>
          </w:p>
          <w:p w14:paraId="053092F4" w14:textId="77777777" w:rsidR="00B325FD" w:rsidRDefault="00B325FD" w:rsidP="008E300B">
            <w:pPr>
              <w:rPr>
                <w:rFonts w:ascii="OpenDyslexicAlta" w:hAnsi="OpenDyslexicAlta"/>
                <w:sz w:val="16"/>
                <w:szCs w:val="16"/>
              </w:rPr>
            </w:pPr>
            <w:r w:rsidRPr="0032085A">
              <w:rPr>
                <w:rFonts w:ascii="OpenDyslexicAlta" w:hAnsi="OpenDyslexicAlta"/>
                <w:sz w:val="16"/>
                <w:szCs w:val="16"/>
              </w:rPr>
              <w:t>Stay and Play</w:t>
            </w:r>
          </w:p>
          <w:p w14:paraId="33825CCE" w14:textId="77777777" w:rsidR="003C1250" w:rsidRPr="0032085A" w:rsidRDefault="003C1250" w:rsidP="003C1250">
            <w:pPr>
              <w:rPr>
                <w:rFonts w:ascii="OpenDyslexicAlta" w:hAnsi="OpenDyslexicAlta"/>
                <w:sz w:val="16"/>
                <w:szCs w:val="16"/>
              </w:rPr>
            </w:pPr>
            <w:r w:rsidRPr="0032085A">
              <w:rPr>
                <w:rFonts w:ascii="OpenDyslexicAlta" w:hAnsi="OpenDyslexicAlta"/>
                <w:sz w:val="16"/>
                <w:szCs w:val="16"/>
              </w:rPr>
              <w:t>Parent’s Evening</w:t>
            </w:r>
          </w:p>
          <w:p w14:paraId="130E0730" w14:textId="72676F95" w:rsidR="003C1250" w:rsidRPr="0032085A" w:rsidRDefault="003C1250" w:rsidP="008E300B">
            <w:pPr>
              <w:rPr>
                <w:rFonts w:ascii="OpenDyslexicAlta" w:hAnsi="OpenDyslexicAlta"/>
                <w:sz w:val="16"/>
                <w:szCs w:val="16"/>
              </w:rPr>
            </w:pPr>
          </w:p>
        </w:tc>
        <w:tc>
          <w:tcPr>
            <w:tcW w:w="1806" w:type="dxa"/>
          </w:tcPr>
          <w:p w14:paraId="7183FDC0"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Stay and Play</w:t>
            </w:r>
          </w:p>
        </w:tc>
        <w:tc>
          <w:tcPr>
            <w:tcW w:w="1813" w:type="dxa"/>
          </w:tcPr>
          <w:p w14:paraId="6FAAB35F"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Parent’s evening</w:t>
            </w:r>
          </w:p>
          <w:p w14:paraId="02B030D6"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Stay and Play</w:t>
            </w:r>
          </w:p>
        </w:tc>
        <w:tc>
          <w:tcPr>
            <w:tcW w:w="1796" w:type="dxa"/>
          </w:tcPr>
          <w:p w14:paraId="3C4E35D1" w14:textId="77777777" w:rsidR="00B325FD" w:rsidRPr="0032085A" w:rsidRDefault="00B325FD" w:rsidP="008E300B">
            <w:pPr>
              <w:rPr>
                <w:rFonts w:ascii="OpenDyslexicAlta" w:hAnsi="OpenDyslexicAlta"/>
                <w:sz w:val="16"/>
                <w:szCs w:val="16"/>
              </w:rPr>
            </w:pPr>
            <w:r>
              <w:rPr>
                <w:rFonts w:ascii="OpenDyslexicAlta" w:hAnsi="OpenDyslexicAlta"/>
                <w:sz w:val="16"/>
                <w:szCs w:val="16"/>
              </w:rPr>
              <w:t>Forest School Showcase</w:t>
            </w:r>
          </w:p>
        </w:tc>
        <w:tc>
          <w:tcPr>
            <w:tcW w:w="2149" w:type="dxa"/>
          </w:tcPr>
          <w:p w14:paraId="1F7375FC"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End of year celebration performance</w:t>
            </w:r>
          </w:p>
          <w:p w14:paraId="2B8213F9" w14:textId="77777777" w:rsidR="00B325FD" w:rsidRPr="0032085A" w:rsidRDefault="00B325FD" w:rsidP="008E300B">
            <w:pPr>
              <w:rPr>
                <w:rFonts w:ascii="OpenDyslexicAlta" w:hAnsi="OpenDyslexicAlta"/>
                <w:sz w:val="16"/>
                <w:szCs w:val="16"/>
              </w:rPr>
            </w:pPr>
            <w:r w:rsidRPr="0032085A">
              <w:rPr>
                <w:rFonts w:ascii="OpenDyslexicAlta" w:hAnsi="OpenDyslexicAlta"/>
                <w:sz w:val="16"/>
                <w:szCs w:val="16"/>
              </w:rPr>
              <w:t>Stay and Play</w:t>
            </w:r>
          </w:p>
        </w:tc>
      </w:tr>
    </w:tbl>
    <w:p w14:paraId="4A0F00CD" w14:textId="77777777" w:rsidR="00B325FD" w:rsidRDefault="00B325FD" w:rsidP="00B325FD"/>
    <w:p w14:paraId="3C9E9F5A" w14:textId="77777777" w:rsidR="00B325FD" w:rsidRPr="00F3464C" w:rsidRDefault="00B325FD" w:rsidP="00B325FD">
      <w:pPr>
        <w:jc w:val="center"/>
        <w:rPr>
          <w:rFonts w:ascii="OpenDyslexicAlta" w:hAnsi="OpenDyslexicAlta"/>
          <w:b/>
          <w:sz w:val="18"/>
          <w:szCs w:val="18"/>
        </w:rPr>
      </w:pPr>
      <w:r>
        <w:rPr>
          <w:rFonts w:ascii="OpenDyslexicAlta" w:hAnsi="OpenDyslexicAlta"/>
          <w:sz w:val="18"/>
          <w:szCs w:val="18"/>
        </w:rPr>
        <w:t>“</w:t>
      </w:r>
      <w:r w:rsidRPr="00F3464C">
        <w:rPr>
          <w:rFonts w:ascii="OpenDyslexicAlta" w:hAnsi="OpenDyslexicAlta"/>
          <w:sz w:val="18"/>
          <w:szCs w:val="18"/>
        </w:rPr>
        <w:t>Teaching should not be taken to imply a “top down” or formal way of working. It is a broad term that covers the many different ways in which adults help young children learn. It includes their interactions with children during planned and child-initiated play and activities: communicating and modelling language; showing, explaining, demonstrating, exploring ideas; encouraging, questioning, recalling; providing a narrative for what they are doing; facilitating and setting challenges. It takes account of the equipment adults provide and the attention given to the physical environment, as well as the structure and routines of the day that establish expectations. Integral to teaching is how practitioners assess what children know, understand and can do, as well as taking account of their interests and dispositions to learn (characteristics of effective learning), and how practitioners use this information to plan children’s next steps in learning and monitor their progress.</w:t>
      </w:r>
      <w:r>
        <w:rPr>
          <w:rFonts w:ascii="OpenDyslexicAlta" w:hAnsi="OpenDyslexicAlta"/>
          <w:sz w:val="18"/>
          <w:szCs w:val="18"/>
        </w:rPr>
        <w:t>”</w:t>
      </w:r>
      <w:r w:rsidRPr="00F3464C">
        <w:rPr>
          <w:rFonts w:ascii="OpenDyslexicAlta" w:hAnsi="OpenDyslexicAlta"/>
          <w:sz w:val="18"/>
          <w:szCs w:val="18"/>
        </w:rPr>
        <w:t xml:space="preserve">                                </w:t>
      </w:r>
      <w:r w:rsidRPr="00F3464C">
        <w:rPr>
          <w:rFonts w:ascii="OpenDyslexicAlta" w:hAnsi="OpenDyslexicAlta"/>
          <w:b/>
          <w:sz w:val="18"/>
          <w:szCs w:val="18"/>
        </w:rPr>
        <w:t>Ofsted Early Years Inspection Handbook</w:t>
      </w:r>
    </w:p>
    <w:p w14:paraId="2C54023C" w14:textId="77777777" w:rsidR="00B325FD" w:rsidRPr="00F3464C" w:rsidRDefault="00B325FD" w:rsidP="00B325FD">
      <w:pPr>
        <w:jc w:val="center"/>
        <w:rPr>
          <w:rFonts w:ascii="OpenDyslexicAlta" w:hAnsi="OpenDyslexicAlta"/>
          <w:b/>
          <w:sz w:val="18"/>
          <w:szCs w:val="18"/>
        </w:rPr>
      </w:pPr>
    </w:p>
    <w:p w14:paraId="2DE676AA" w14:textId="77777777" w:rsidR="00B325FD" w:rsidRDefault="00B325FD" w:rsidP="008E300B">
      <w:pPr>
        <w:rPr>
          <w:rFonts w:ascii="OpenDyslexicAlta" w:hAnsi="OpenDyslexicAlta"/>
          <w:b/>
          <w:sz w:val="28"/>
          <w:szCs w:val="28"/>
          <w:u w:val="single"/>
        </w:rPr>
      </w:pPr>
    </w:p>
    <w:p w14:paraId="7D631A71" w14:textId="77777777" w:rsidR="00B325FD" w:rsidRDefault="00B325FD" w:rsidP="008E300B">
      <w:pPr>
        <w:rPr>
          <w:rFonts w:ascii="OpenDyslexicAlta" w:hAnsi="OpenDyslexicAlta"/>
          <w:b/>
          <w:sz w:val="28"/>
          <w:szCs w:val="28"/>
          <w:u w:val="single"/>
        </w:rPr>
      </w:pPr>
    </w:p>
    <w:p w14:paraId="5DFA5437" w14:textId="77777777" w:rsidR="00B325FD" w:rsidRDefault="00B325FD" w:rsidP="008E300B">
      <w:pPr>
        <w:rPr>
          <w:rFonts w:ascii="OpenDyslexicAlta" w:hAnsi="OpenDyslexicAlta"/>
          <w:b/>
          <w:sz w:val="28"/>
          <w:szCs w:val="28"/>
          <w:u w:val="single"/>
        </w:rPr>
      </w:pPr>
    </w:p>
    <w:p w14:paraId="677DA2DC" w14:textId="77777777" w:rsidR="008E300B" w:rsidRDefault="008E300B" w:rsidP="008E300B">
      <w:pPr>
        <w:rPr>
          <w:rFonts w:ascii="OpenDyslexicAlta" w:hAnsi="OpenDyslexicAlta"/>
          <w:b/>
          <w:sz w:val="28"/>
          <w:szCs w:val="28"/>
          <w:u w:val="single"/>
        </w:rPr>
      </w:pPr>
    </w:p>
    <w:p w14:paraId="59DDCCCE" w14:textId="77777777" w:rsidR="008E300B" w:rsidRDefault="008E300B" w:rsidP="008E300B">
      <w:pPr>
        <w:rPr>
          <w:rFonts w:ascii="OpenDyslexicAlta" w:hAnsi="OpenDyslexicAlta"/>
          <w:b/>
          <w:sz w:val="28"/>
          <w:szCs w:val="28"/>
          <w:u w:val="single"/>
        </w:rPr>
      </w:pPr>
    </w:p>
    <w:bookmarkEnd w:id="0"/>
    <w:bookmarkEnd w:id="1"/>
    <w:p w14:paraId="1A528DFC" w14:textId="77777777" w:rsidR="003C1250" w:rsidRDefault="003C1250" w:rsidP="003C1250">
      <w:pPr>
        <w:rPr>
          <w:rFonts w:ascii="OpenDyslexicAlta" w:hAnsi="OpenDyslexicAlta"/>
          <w:b/>
          <w:sz w:val="28"/>
          <w:szCs w:val="28"/>
          <w:u w:val="single"/>
        </w:rPr>
      </w:pPr>
      <w:r w:rsidRPr="002F198E">
        <w:rPr>
          <w:rFonts w:ascii="OpenDyslexicAlta" w:hAnsi="OpenDyslexicAlta"/>
          <w:b/>
          <w:sz w:val="28"/>
          <w:szCs w:val="28"/>
          <w:u w:val="single"/>
        </w:rPr>
        <w:lastRenderedPageBreak/>
        <w:t xml:space="preserve">Cavendish Community Primary School </w:t>
      </w:r>
    </w:p>
    <w:p w14:paraId="6C1DC5C0" w14:textId="77777777" w:rsidR="003C1250" w:rsidRDefault="003C1250" w:rsidP="003C1250">
      <w:pPr>
        <w:rPr>
          <w:rFonts w:ascii="OpenDyslexicAlta" w:hAnsi="OpenDyslexicAlta"/>
          <w:b/>
          <w:i/>
          <w:sz w:val="24"/>
          <w:szCs w:val="24"/>
          <w:u w:val="single"/>
        </w:rPr>
      </w:pPr>
      <w:r w:rsidRPr="002F198E">
        <w:rPr>
          <w:rFonts w:ascii="OpenDyslexicAlta" w:hAnsi="OpenDyslexicAlta"/>
          <w:b/>
          <w:sz w:val="28"/>
          <w:szCs w:val="28"/>
          <w:u w:val="single"/>
        </w:rPr>
        <w:t xml:space="preserve">Reception Curriculum Overview for </w:t>
      </w:r>
      <w:r w:rsidRPr="003F6A46">
        <w:rPr>
          <w:rFonts w:ascii="OpenDyslexicAlta" w:hAnsi="OpenDyslexicAlta"/>
          <w:b/>
          <w:i/>
          <w:sz w:val="24"/>
          <w:szCs w:val="24"/>
          <w:u w:val="single"/>
        </w:rPr>
        <w:t>Communication and Language</w:t>
      </w:r>
    </w:p>
    <w:tbl>
      <w:tblPr>
        <w:tblStyle w:val="TableGrid"/>
        <w:tblW w:w="0" w:type="auto"/>
        <w:tblLayout w:type="fixed"/>
        <w:tblLook w:val="04A0" w:firstRow="1" w:lastRow="0" w:firstColumn="1" w:lastColumn="0" w:noHBand="0" w:noVBand="1"/>
      </w:tblPr>
      <w:tblGrid>
        <w:gridCol w:w="2330"/>
        <w:gridCol w:w="2060"/>
        <w:gridCol w:w="7"/>
        <w:gridCol w:w="2068"/>
        <w:gridCol w:w="51"/>
        <w:gridCol w:w="1559"/>
        <w:gridCol w:w="2526"/>
        <w:gridCol w:w="26"/>
        <w:gridCol w:w="1984"/>
        <w:gridCol w:w="58"/>
        <w:gridCol w:w="2068"/>
      </w:tblGrid>
      <w:tr w:rsidR="003C1250" w:rsidRPr="00B56AD9" w14:paraId="3DAB3685" w14:textId="77777777" w:rsidTr="003C1250">
        <w:tc>
          <w:tcPr>
            <w:tcW w:w="2330" w:type="dxa"/>
          </w:tcPr>
          <w:p w14:paraId="4D384259" w14:textId="77777777" w:rsidR="003C1250" w:rsidRPr="00B56AD9" w:rsidRDefault="003C1250" w:rsidP="003C1250">
            <w:pPr>
              <w:rPr>
                <w:rFonts w:ascii="OpenDyslexicAlta" w:hAnsi="OpenDyslexicAlta"/>
                <w:sz w:val="16"/>
                <w:szCs w:val="16"/>
              </w:rPr>
            </w:pPr>
            <w:r w:rsidRPr="00B56AD9">
              <w:rPr>
                <w:rFonts w:ascii="OpenDyslexicAlta" w:hAnsi="OpenDyslexicAlta"/>
                <w:sz w:val="16"/>
                <w:szCs w:val="16"/>
              </w:rPr>
              <w:t>Educational Programme for Communication and Language</w:t>
            </w:r>
          </w:p>
        </w:tc>
        <w:tc>
          <w:tcPr>
            <w:tcW w:w="12407" w:type="dxa"/>
            <w:gridSpan w:val="10"/>
          </w:tcPr>
          <w:p w14:paraId="025623E2" w14:textId="77777777" w:rsidR="003C1250" w:rsidRPr="00B56AD9" w:rsidRDefault="003C1250" w:rsidP="003C1250">
            <w:pPr>
              <w:rPr>
                <w:rFonts w:ascii="OpenDyslexicAlta" w:hAnsi="OpenDyslexicAlta"/>
                <w:sz w:val="16"/>
                <w:szCs w:val="16"/>
              </w:rPr>
            </w:pPr>
            <w:r w:rsidRPr="00B56AD9">
              <w:rPr>
                <w:rFonts w:ascii="OpenDyslexicAlta" w:hAnsi="OpenDyslexicAlta"/>
                <w:sz w:val="16"/>
                <w:szCs w:val="16"/>
              </w:rPr>
              <w:t xml:space="preserve">The development of children’s spoken language underpins all seven areas of learning and development. Children’s </w:t>
            </w:r>
            <w:r w:rsidRPr="00B56AD9">
              <w:rPr>
                <w:rFonts w:ascii="OpenDyslexicAlta" w:hAnsi="OpenDyslexicAlta"/>
                <w:b/>
                <w:sz w:val="16"/>
                <w:szCs w:val="16"/>
              </w:rPr>
              <w:t>back-and-forth interactions</w:t>
            </w:r>
            <w:r w:rsidRPr="00B56AD9">
              <w:rPr>
                <w:rFonts w:ascii="OpenDyslexicAlta" w:hAnsi="OpenDyslexicAlta"/>
                <w:sz w:val="16"/>
                <w:szCs w:val="16"/>
              </w:rPr>
              <w:t xml:space="preserve"> from an early age form the foundations for language and cognitive development. The number and quality of the conversations they have with adults and peers throughout the day in a </w:t>
            </w:r>
            <w:r w:rsidRPr="00B56AD9">
              <w:rPr>
                <w:rFonts w:ascii="OpenDyslexicAlta" w:hAnsi="OpenDyslexicAlta"/>
                <w:b/>
                <w:sz w:val="16"/>
                <w:szCs w:val="16"/>
              </w:rPr>
              <w:t>language-rich environment</w:t>
            </w:r>
            <w:r w:rsidRPr="00B56AD9">
              <w:rPr>
                <w:rFonts w:ascii="OpenDyslexicAlta" w:hAnsi="OpenDyslexicAlta"/>
                <w:sz w:val="16"/>
                <w:szCs w:val="16"/>
              </w:rPr>
              <w:t xml:space="preserve"> is crucial. By commenting on what children are interested in or doing, and echoing back what they say with </w:t>
            </w:r>
            <w:r w:rsidRPr="00B56AD9">
              <w:rPr>
                <w:rFonts w:ascii="OpenDyslexicAlta" w:hAnsi="OpenDyslexicAlta"/>
                <w:b/>
                <w:sz w:val="16"/>
                <w:szCs w:val="16"/>
              </w:rPr>
              <w:t>new vocabulary added</w:t>
            </w:r>
            <w:r w:rsidRPr="00B56AD9">
              <w:rPr>
                <w:rFonts w:ascii="OpenDyslexicAlta" w:hAnsi="OpenDyslexicAlta"/>
                <w:sz w:val="16"/>
                <w:szCs w:val="16"/>
              </w:rPr>
              <w:t xml:space="preserve">, practitioners will build children's language effectively. </w:t>
            </w:r>
            <w:r w:rsidRPr="00B56AD9">
              <w:rPr>
                <w:rFonts w:ascii="OpenDyslexicAlta" w:hAnsi="OpenDyslexicAlta"/>
                <w:b/>
                <w:sz w:val="16"/>
                <w:szCs w:val="16"/>
              </w:rPr>
              <w:t>Reading frequently to children</w:t>
            </w:r>
            <w:r w:rsidRPr="00B56AD9">
              <w:rPr>
                <w:rFonts w:ascii="OpenDyslexicAlta" w:hAnsi="OpenDyslexicAlta"/>
                <w:sz w:val="16"/>
                <w:szCs w:val="16"/>
              </w:rPr>
              <w:t xml:space="preserve">, and engaging them actively in stories, non-fiction, rhymes and poems, and then providing them with extensive opportunities to use and </w:t>
            </w:r>
            <w:r w:rsidRPr="00B56AD9">
              <w:rPr>
                <w:rFonts w:ascii="OpenDyslexicAlta" w:hAnsi="OpenDyslexicAlta"/>
                <w:b/>
                <w:sz w:val="16"/>
                <w:szCs w:val="16"/>
              </w:rPr>
              <w:t>embed new words in a range of contexts</w:t>
            </w:r>
            <w:r w:rsidRPr="00B56AD9">
              <w:rPr>
                <w:rFonts w:ascii="OpenDyslexicAlta" w:hAnsi="OpenDyslexicAlta"/>
                <w:sz w:val="16"/>
                <w:szCs w:val="16"/>
              </w:rPr>
              <w:t xml:space="preserve">, will give children the opportunity to thrive. Through </w:t>
            </w:r>
            <w:r w:rsidRPr="00B56AD9">
              <w:rPr>
                <w:rFonts w:ascii="OpenDyslexicAlta" w:hAnsi="OpenDyslexicAlta"/>
                <w:b/>
                <w:sz w:val="16"/>
                <w:szCs w:val="16"/>
              </w:rPr>
              <w:t>conversation, story-telling and role play</w:t>
            </w:r>
            <w:r w:rsidRPr="00B56AD9">
              <w:rPr>
                <w:rFonts w:ascii="OpenDyslexicAlta" w:hAnsi="OpenDyslexicAlta"/>
                <w:sz w:val="16"/>
                <w:szCs w:val="16"/>
              </w:rPr>
              <w:t xml:space="preserve">, where children </w:t>
            </w:r>
            <w:r w:rsidRPr="00B56AD9">
              <w:rPr>
                <w:rFonts w:ascii="OpenDyslexicAlta" w:hAnsi="OpenDyslexicAlta"/>
                <w:b/>
                <w:sz w:val="16"/>
                <w:szCs w:val="16"/>
              </w:rPr>
              <w:t>share their ideas</w:t>
            </w:r>
            <w:r w:rsidRPr="00B56AD9">
              <w:rPr>
                <w:rFonts w:ascii="OpenDyslexicAlta" w:hAnsi="OpenDyslexicAlta"/>
                <w:sz w:val="16"/>
                <w:szCs w:val="16"/>
              </w:rPr>
              <w:t xml:space="preserve"> with support and modelling from their teacher, and sensitive questioning that invites them to elaborate, children become comfortable using a </w:t>
            </w:r>
            <w:r w:rsidRPr="00B56AD9">
              <w:rPr>
                <w:rFonts w:ascii="OpenDyslexicAlta" w:hAnsi="OpenDyslexicAlta"/>
                <w:b/>
                <w:sz w:val="16"/>
                <w:szCs w:val="16"/>
              </w:rPr>
              <w:t>rich range of vocabulary</w:t>
            </w:r>
            <w:r w:rsidRPr="00B56AD9">
              <w:rPr>
                <w:rFonts w:ascii="OpenDyslexicAlta" w:hAnsi="OpenDyslexicAlta"/>
                <w:sz w:val="16"/>
                <w:szCs w:val="16"/>
              </w:rPr>
              <w:t xml:space="preserve"> and </w:t>
            </w:r>
            <w:r w:rsidRPr="00B56AD9">
              <w:rPr>
                <w:rFonts w:ascii="OpenDyslexicAlta" w:hAnsi="OpenDyslexicAlta"/>
                <w:b/>
                <w:sz w:val="16"/>
                <w:szCs w:val="16"/>
              </w:rPr>
              <w:t>language structures</w:t>
            </w:r>
            <w:r w:rsidRPr="00B56AD9">
              <w:rPr>
                <w:rFonts w:ascii="OpenDyslexicAlta" w:hAnsi="OpenDyslexicAlta"/>
                <w:sz w:val="16"/>
                <w:szCs w:val="16"/>
              </w:rPr>
              <w:t>.</w:t>
            </w:r>
          </w:p>
        </w:tc>
      </w:tr>
      <w:tr w:rsidR="003C1250" w:rsidRPr="00CD3906" w14:paraId="68CA8AF7" w14:textId="77777777" w:rsidTr="003C1250">
        <w:tc>
          <w:tcPr>
            <w:tcW w:w="2330" w:type="dxa"/>
          </w:tcPr>
          <w:p w14:paraId="6C57669B" w14:textId="77777777" w:rsidR="003C1250" w:rsidRPr="00CD3906" w:rsidRDefault="003C1250" w:rsidP="003C1250">
            <w:pPr>
              <w:rPr>
                <w:rFonts w:ascii="OpenDyslexicAlta" w:hAnsi="OpenDyslexicAlta"/>
                <w:sz w:val="16"/>
                <w:szCs w:val="16"/>
              </w:rPr>
            </w:pPr>
            <w:r>
              <w:rPr>
                <w:rFonts w:ascii="OpenDyslexicAlta" w:hAnsi="OpenDyslexicAlta"/>
                <w:sz w:val="16"/>
                <w:szCs w:val="16"/>
              </w:rPr>
              <w:t>Planning around a quality text</w:t>
            </w:r>
          </w:p>
        </w:tc>
        <w:tc>
          <w:tcPr>
            <w:tcW w:w="2067" w:type="dxa"/>
            <w:gridSpan w:val="2"/>
          </w:tcPr>
          <w:p w14:paraId="7008346D" w14:textId="77777777" w:rsidR="003C1250" w:rsidRDefault="003C1250" w:rsidP="003C1250">
            <w:pPr>
              <w:rPr>
                <w:rFonts w:ascii="OpenDyslexicAlta" w:hAnsi="OpenDyslexicAlta"/>
                <w:sz w:val="16"/>
                <w:szCs w:val="16"/>
              </w:rPr>
            </w:pPr>
          </w:p>
          <w:p w14:paraId="05D03E00" w14:textId="77777777" w:rsidR="003C1250" w:rsidRDefault="003C1250" w:rsidP="003C1250">
            <w:pPr>
              <w:rPr>
                <w:rFonts w:ascii="OpenDyslexicAlta" w:hAnsi="OpenDyslexicAlta"/>
                <w:sz w:val="16"/>
                <w:szCs w:val="16"/>
              </w:rPr>
            </w:pPr>
            <w:r w:rsidRPr="00726A32">
              <w:rPr>
                <w:rFonts w:ascii="OpenDyslexicAlta" w:eastAsia="Arial" w:hAnsi="OpenDyslexicAlta" w:cstheme="majorHAnsi"/>
                <w:noProof/>
                <w:sz w:val="16"/>
                <w:szCs w:val="16"/>
                <w:lang w:eastAsia="en-GB"/>
              </w:rPr>
              <w:drawing>
                <wp:anchor distT="0" distB="0" distL="114300" distR="114300" simplePos="0" relativeHeight="251670528" behindDoc="0" locked="0" layoutInCell="1" allowOverlap="1" wp14:anchorId="31A165B5" wp14:editId="17C79338">
                  <wp:simplePos x="0" y="0"/>
                  <wp:positionH relativeFrom="column">
                    <wp:posOffset>26035</wp:posOffset>
                  </wp:positionH>
                  <wp:positionV relativeFrom="paragraph">
                    <wp:posOffset>7620</wp:posOffset>
                  </wp:positionV>
                  <wp:extent cx="1089660" cy="1013460"/>
                  <wp:effectExtent l="0" t="0" r="0" b="0"/>
                  <wp:wrapNone/>
                  <wp:docPr id="36"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89660" cy="1013460"/>
                          </a:xfrm>
                          <a:prstGeom prst="rect">
                            <a:avLst/>
                          </a:prstGeom>
                          <a:ln/>
                        </pic:spPr>
                      </pic:pic>
                    </a:graphicData>
                  </a:graphic>
                  <wp14:sizeRelH relativeFrom="margin">
                    <wp14:pctWidth>0</wp14:pctWidth>
                  </wp14:sizeRelH>
                  <wp14:sizeRelV relativeFrom="margin">
                    <wp14:pctHeight>0</wp14:pctHeight>
                  </wp14:sizeRelV>
                </wp:anchor>
              </w:drawing>
            </w:r>
          </w:p>
          <w:p w14:paraId="20E737FB" w14:textId="77777777" w:rsidR="003C1250" w:rsidRDefault="003C1250" w:rsidP="003C1250">
            <w:pPr>
              <w:rPr>
                <w:rFonts w:ascii="OpenDyslexicAlta" w:hAnsi="OpenDyslexicAlta"/>
                <w:sz w:val="16"/>
                <w:szCs w:val="16"/>
              </w:rPr>
            </w:pPr>
          </w:p>
          <w:p w14:paraId="615B5194" w14:textId="77777777" w:rsidR="003C1250" w:rsidRDefault="003C1250" w:rsidP="003C1250">
            <w:pPr>
              <w:rPr>
                <w:rFonts w:ascii="OpenDyslexicAlta" w:hAnsi="OpenDyslexicAlta"/>
                <w:sz w:val="16"/>
                <w:szCs w:val="16"/>
              </w:rPr>
            </w:pPr>
          </w:p>
          <w:p w14:paraId="075579DA" w14:textId="77777777" w:rsidR="003C1250" w:rsidRDefault="003C1250" w:rsidP="003C1250">
            <w:pPr>
              <w:rPr>
                <w:rFonts w:ascii="OpenDyslexicAlta" w:hAnsi="OpenDyslexicAlta"/>
                <w:sz w:val="16"/>
                <w:szCs w:val="16"/>
              </w:rPr>
            </w:pPr>
          </w:p>
          <w:p w14:paraId="753066ED" w14:textId="77777777" w:rsidR="003C1250" w:rsidRDefault="003C1250" w:rsidP="003C1250">
            <w:pPr>
              <w:rPr>
                <w:rFonts w:ascii="OpenDyslexicAlta" w:hAnsi="OpenDyslexicAlta"/>
                <w:sz w:val="16"/>
                <w:szCs w:val="16"/>
              </w:rPr>
            </w:pPr>
          </w:p>
          <w:p w14:paraId="5CE97DEB" w14:textId="77777777" w:rsidR="003C1250" w:rsidRDefault="003C1250" w:rsidP="003C1250">
            <w:pPr>
              <w:rPr>
                <w:rFonts w:ascii="OpenDyslexicAlta" w:hAnsi="OpenDyslexicAlta"/>
                <w:sz w:val="16"/>
                <w:szCs w:val="16"/>
              </w:rPr>
            </w:pPr>
          </w:p>
          <w:p w14:paraId="049088E6" w14:textId="77777777" w:rsidR="003C1250" w:rsidRDefault="003C1250" w:rsidP="003C1250">
            <w:pPr>
              <w:rPr>
                <w:rFonts w:ascii="OpenDyslexicAlta" w:hAnsi="OpenDyslexicAlta"/>
                <w:sz w:val="16"/>
                <w:szCs w:val="16"/>
              </w:rPr>
            </w:pPr>
          </w:p>
          <w:p w14:paraId="37E0A1F1" w14:textId="77777777" w:rsidR="003C1250" w:rsidRDefault="003C1250" w:rsidP="003C1250">
            <w:pPr>
              <w:rPr>
                <w:rFonts w:ascii="OpenDyslexicAlta" w:hAnsi="OpenDyslexicAlta"/>
                <w:sz w:val="16"/>
                <w:szCs w:val="16"/>
              </w:rPr>
            </w:pPr>
          </w:p>
          <w:p w14:paraId="3FB171D8" w14:textId="77777777" w:rsidR="003C1250" w:rsidRDefault="003C1250" w:rsidP="003C1250">
            <w:pPr>
              <w:rPr>
                <w:rFonts w:ascii="OpenDyslexicAlta" w:hAnsi="OpenDyslexicAlta"/>
                <w:sz w:val="16"/>
                <w:szCs w:val="16"/>
              </w:rPr>
            </w:pPr>
          </w:p>
          <w:p w14:paraId="15693666" w14:textId="77777777" w:rsidR="003C1250" w:rsidRDefault="003C1250" w:rsidP="003C1250">
            <w:pPr>
              <w:rPr>
                <w:rFonts w:ascii="OpenDyslexicAlta" w:hAnsi="OpenDyslexicAlta"/>
                <w:sz w:val="16"/>
                <w:szCs w:val="16"/>
              </w:rPr>
            </w:pPr>
          </w:p>
          <w:p w14:paraId="0058B31C" w14:textId="77777777" w:rsidR="003C1250" w:rsidRDefault="003C1250" w:rsidP="003C1250">
            <w:pPr>
              <w:rPr>
                <w:rFonts w:ascii="OpenDyslexicAlta" w:hAnsi="OpenDyslexicAlta"/>
                <w:sz w:val="16"/>
                <w:szCs w:val="16"/>
              </w:rPr>
            </w:pPr>
            <w:r>
              <w:rPr>
                <w:noProof/>
                <w:lang w:eastAsia="en-GB"/>
              </w:rPr>
              <w:drawing>
                <wp:inline distT="0" distB="0" distL="0" distR="0" wp14:anchorId="5E67833D" wp14:editId="4422A855">
                  <wp:extent cx="962025" cy="962025"/>
                  <wp:effectExtent l="0" t="0" r="9525" b="9525"/>
                  <wp:docPr id="21" name="Picture 21" descr="The Family Book: Todd Parr: 97803160704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Family Book: Todd Parr: 9780316070409: Amazon.com: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65DBFAA8" w14:textId="77777777" w:rsidR="003C1250" w:rsidRDefault="003C1250" w:rsidP="003C1250">
            <w:pPr>
              <w:rPr>
                <w:rFonts w:ascii="OpenDyslexicAlta" w:hAnsi="OpenDyslexicAlta"/>
                <w:sz w:val="16"/>
                <w:szCs w:val="16"/>
              </w:rPr>
            </w:pPr>
          </w:p>
          <w:p w14:paraId="432BF5CB" w14:textId="77777777" w:rsidR="003C1250" w:rsidRPr="00CD3906" w:rsidRDefault="003C1250" w:rsidP="003C1250">
            <w:pPr>
              <w:jc w:val="center"/>
              <w:rPr>
                <w:rFonts w:ascii="OpenDyslexicAlta" w:hAnsi="OpenDyslexicAlta"/>
                <w:sz w:val="16"/>
                <w:szCs w:val="16"/>
              </w:rPr>
            </w:pPr>
            <w:r>
              <w:rPr>
                <w:noProof/>
                <w:lang w:eastAsia="en-GB"/>
              </w:rPr>
              <w:lastRenderedPageBreak/>
              <w:drawing>
                <wp:inline distT="0" distB="0" distL="0" distR="0" wp14:anchorId="00A0914F" wp14:editId="2AF341AB">
                  <wp:extent cx="1158240" cy="1158240"/>
                  <wp:effectExtent l="0" t="0" r="3810" b="3810"/>
                  <wp:docPr id="22" name="Picture 22" descr="https://cdn.images.fecom-media.com/FE00014416/images/HE1780549_1424307-LDA-MEN-P01.jpg?width=578&amp;height=578&amp;scale=UpscaleCanvas&amp;anchor=Middl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mages.fecom-media.com/FE00014416/images/HE1780549_1424307-LDA-MEN-P01.jpg?width=578&amp;height=578&amp;scale=UpscaleCanvas&amp;anchor=MiddleCen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tc>
        <w:tc>
          <w:tcPr>
            <w:tcW w:w="2068" w:type="dxa"/>
          </w:tcPr>
          <w:p w14:paraId="08815127" w14:textId="77777777" w:rsidR="003C1250" w:rsidRDefault="003C1250" w:rsidP="003C1250">
            <w:pPr>
              <w:rPr>
                <w:rFonts w:ascii="OpenDyslexicAlta" w:hAnsi="OpenDyslexicAlta"/>
                <w:sz w:val="16"/>
                <w:szCs w:val="16"/>
              </w:rPr>
            </w:pPr>
          </w:p>
          <w:p w14:paraId="641307ED" w14:textId="77777777" w:rsidR="003C1250" w:rsidRDefault="003C1250" w:rsidP="003C1250">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inline distT="0" distB="0" distL="0" distR="0" wp14:anchorId="512AF8EA" wp14:editId="789C0C66">
                  <wp:extent cx="1152525" cy="809625"/>
                  <wp:effectExtent l="0" t="0" r="9525" b="9525"/>
                  <wp:docPr id="26" name="image9.pn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calendar&#10;&#10;Description automatically generated"/>
                          <pic:cNvPicPr preferRelativeResize="0"/>
                        </pic:nvPicPr>
                        <pic:blipFill>
                          <a:blip r:embed="rId12"/>
                          <a:srcRect/>
                          <a:stretch>
                            <a:fillRect/>
                          </a:stretch>
                        </pic:blipFill>
                        <pic:spPr>
                          <a:xfrm>
                            <a:off x="0" y="0"/>
                            <a:ext cx="1152525" cy="809625"/>
                          </a:xfrm>
                          <a:prstGeom prst="rect">
                            <a:avLst/>
                          </a:prstGeom>
                          <a:ln/>
                        </pic:spPr>
                      </pic:pic>
                    </a:graphicData>
                  </a:graphic>
                </wp:inline>
              </w:drawing>
            </w:r>
          </w:p>
          <w:p w14:paraId="4924093B" w14:textId="77777777" w:rsidR="003C1250" w:rsidRDefault="003C1250" w:rsidP="003C1250">
            <w:pPr>
              <w:rPr>
                <w:rFonts w:ascii="OpenDyslexicAlta" w:hAnsi="OpenDyslexicAlta"/>
                <w:sz w:val="16"/>
                <w:szCs w:val="16"/>
              </w:rPr>
            </w:pPr>
          </w:p>
          <w:p w14:paraId="0682F920"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1594900E" wp14:editId="7F672B3E">
                  <wp:extent cx="1165860" cy="1165860"/>
                  <wp:effectExtent l="0" t="0" r="0" b="0"/>
                  <wp:docPr id="16" name="Picture 16" descr="Sammy Spider's First Hanukkah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my Spider's First Hanukkah cover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699BE82F" w14:textId="77777777" w:rsidR="003C1250" w:rsidRDefault="003C1250" w:rsidP="003C1250">
            <w:pPr>
              <w:jc w:val="center"/>
              <w:rPr>
                <w:rFonts w:ascii="OpenDyslexicAlta" w:hAnsi="OpenDyslexicAlta"/>
                <w:sz w:val="16"/>
                <w:szCs w:val="16"/>
              </w:rPr>
            </w:pPr>
            <w:r>
              <w:rPr>
                <w:noProof/>
                <w:lang w:eastAsia="en-GB"/>
              </w:rPr>
              <w:lastRenderedPageBreak/>
              <w:drawing>
                <wp:inline distT="0" distB="0" distL="0" distR="0" wp14:anchorId="33F2F8A3" wp14:editId="0B395CA9">
                  <wp:extent cx="1143000" cy="1143000"/>
                  <wp:effectExtent l="0" t="0" r="0" b="0"/>
                  <wp:docPr id="17" name="Picture 17" descr="The Story of Diwali: Diwali book for kids by Shalini Singh, Paper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tory of Diwali: Diwali book for kids by Shalini Singh, Paperba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D274FAF" w14:textId="77777777" w:rsidR="003C1250" w:rsidRDefault="003C1250" w:rsidP="003C1250">
            <w:pPr>
              <w:rPr>
                <w:rFonts w:ascii="OpenDyslexicAlta" w:hAnsi="OpenDyslexicAlta"/>
                <w:sz w:val="16"/>
                <w:szCs w:val="16"/>
              </w:rPr>
            </w:pPr>
          </w:p>
          <w:p w14:paraId="0828A2AD"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32A471E6" wp14:editId="69B2485D">
                  <wp:extent cx="1143000" cy="1128370"/>
                  <wp:effectExtent l="0" t="0" r="0" b="0"/>
                  <wp:docPr id="18" name="Picture 18" descr="Little Glow by Katie Sahota, Harry Woodgate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ttle Glow by Katie Sahota, Harry Woodgate | Watersto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5655" cy="1140863"/>
                          </a:xfrm>
                          <a:prstGeom prst="rect">
                            <a:avLst/>
                          </a:prstGeom>
                          <a:noFill/>
                          <a:ln>
                            <a:noFill/>
                          </a:ln>
                        </pic:spPr>
                      </pic:pic>
                    </a:graphicData>
                  </a:graphic>
                </wp:inline>
              </w:drawing>
            </w:r>
          </w:p>
          <w:p w14:paraId="19F57FDF" w14:textId="77777777" w:rsidR="003C1250" w:rsidRDefault="003C1250" w:rsidP="003C1250">
            <w:pPr>
              <w:jc w:val="center"/>
              <w:rPr>
                <w:rFonts w:ascii="OpenDyslexicAlta" w:hAnsi="OpenDyslexicAlta"/>
                <w:sz w:val="16"/>
                <w:szCs w:val="16"/>
              </w:rPr>
            </w:pPr>
          </w:p>
          <w:p w14:paraId="7A374A40"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778F0062" wp14:editId="440E9F52">
                  <wp:extent cx="1160128" cy="1143000"/>
                  <wp:effectExtent l="0" t="0" r="2540" b="0"/>
                  <wp:docPr id="19" name="Picture 19" descr="Twas The Night Before Christmas - Monkey and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was The Night Before Christmas - Monkey and Mo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322" cy="1152058"/>
                          </a:xfrm>
                          <a:prstGeom prst="rect">
                            <a:avLst/>
                          </a:prstGeom>
                          <a:noFill/>
                          <a:ln>
                            <a:noFill/>
                          </a:ln>
                        </pic:spPr>
                      </pic:pic>
                    </a:graphicData>
                  </a:graphic>
                </wp:inline>
              </w:drawing>
            </w:r>
          </w:p>
          <w:p w14:paraId="36287AF4" w14:textId="77777777" w:rsidR="003C1250" w:rsidRPr="00CD3906" w:rsidRDefault="003C1250" w:rsidP="003C1250">
            <w:pPr>
              <w:rPr>
                <w:rFonts w:ascii="OpenDyslexicAlta" w:hAnsi="OpenDyslexicAlta"/>
                <w:sz w:val="16"/>
                <w:szCs w:val="16"/>
              </w:rPr>
            </w:pPr>
          </w:p>
        </w:tc>
        <w:tc>
          <w:tcPr>
            <w:tcW w:w="1610" w:type="dxa"/>
            <w:gridSpan w:val="2"/>
          </w:tcPr>
          <w:p w14:paraId="4A01A64D" w14:textId="77777777" w:rsidR="003C1250" w:rsidRDefault="003C1250" w:rsidP="003C1250">
            <w:pPr>
              <w:rPr>
                <w:rFonts w:ascii="OpenDyslexicAlta" w:hAnsi="OpenDyslexicAlta"/>
                <w:sz w:val="16"/>
                <w:szCs w:val="16"/>
              </w:rPr>
            </w:pPr>
          </w:p>
          <w:p w14:paraId="3C55B2A3" w14:textId="77777777" w:rsidR="003C1250" w:rsidRDefault="003C1250" w:rsidP="003C1250">
            <w:pPr>
              <w:rPr>
                <w:rFonts w:ascii="OpenDyslexicAlta" w:hAnsi="OpenDyslexicAlta"/>
                <w:sz w:val="16"/>
                <w:szCs w:val="16"/>
              </w:rPr>
            </w:pPr>
            <w:r w:rsidRPr="00726A32">
              <w:rPr>
                <w:rFonts w:ascii="OpenDyslexicAlta" w:eastAsia="Arial" w:hAnsi="OpenDyslexicAlta" w:cstheme="majorHAnsi"/>
                <w:noProof/>
                <w:sz w:val="16"/>
                <w:szCs w:val="16"/>
                <w:lang w:eastAsia="en-GB"/>
              </w:rPr>
              <w:drawing>
                <wp:anchor distT="0" distB="0" distL="114300" distR="114300" simplePos="0" relativeHeight="251669504" behindDoc="0" locked="0" layoutInCell="1" allowOverlap="1" wp14:anchorId="0002E00A" wp14:editId="09598B8B">
                  <wp:simplePos x="0" y="0"/>
                  <wp:positionH relativeFrom="column">
                    <wp:posOffset>109220</wp:posOffset>
                  </wp:positionH>
                  <wp:positionV relativeFrom="paragraph">
                    <wp:posOffset>26035</wp:posOffset>
                  </wp:positionV>
                  <wp:extent cx="666750" cy="666750"/>
                  <wp:effectExtent l="0" t="0" r="0" b="0"/>
                  <wp:wrapNone/>
                  <wp:docPr id="38"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ln/>
                        </pic:spPr>
                      </pic:pic>
                    </a:graphicData>
                  </a:graphic>
                  <wp14:sizeRelH relativeFrom="margin">
                    <wp14:pctWidth>0</wp14:pctWidth>
                  </wp14:sizeRelH>
                  <wp14:sizeRelV relativeFrom="margin">
                    <wp14:pctHeight>0</wp14:pctHeight>
                  </wp14:sizeRelV>
                </wp:anchor>
              </w:drawing>
            </w:r>
          </w:p>
          <w:p w14:paraId="3EB2E8D0" w14:textId="77777777" w:rsidR="003C1250" w:rsidRDefault="003C1250" w:rsidP="003C1250">
            <w:pPr>
              <w:rPr>
                <w:rFonts w:ascii="OpenDyslexicAlta" w:hAnsi="OpenDyslexicAlta"/>
                <w:sz w:val="16"/>
                <w:szCs w:val="16"/>
              </w:rPr>
            </w:pPr>
          </w:p>
          <w:p w14:paraId="709A45FB" w14:textId="77777777" w:rsidR="003C1250" w:rsidRDefault="003C1250" w:rsidP="003C1250">
            <w:pPr>
              <w:rPr>
                <w:rFonts w:ascii="OpenDyslexicAlta" w:hAnsi="OpenDyslexicAlta"/>
                <w:sz w:val="16"/>
                <w:szCs w:val="16"/>
              </w:rPr>
            </w:pPr>
          </w:p>
          <w:p w14:paraId="697BA6E4" w14:textId="77777777" w:rsidR="003C1250" w:rsidRDefault="003C1250" w:rsidP="003C1250">
            <w:pPr>
              <w:rPr>
                <w:rFonts w:ascii="OpenDyslexicAlta" w:hAnsi="OpenDyslexicAlta"/>
                <w:sz w:val="16"/>
                <w:szCs w:val="16"/>
              </w:rPr>
            </w:pPr>
          </w:p>
          <w:p w14:paraId="47BE6AA5" w14:textId="77777777" w:rsidR="003C1250" w:rsidRDefault="003C1250" w:rsidP="003C1250">
            <w:pPr>
              <w:rPr>
                <w:rFonts w:ascii="OpenDyslexicAlta" w:hAnsi="OpenDyslexicAlta"/>
                <w:sz w:val="16"/>
                <w:szCs w:val="16"/>
              </w:rPr>
            </w:pPr>
          </w:p>
          <w:p w14:paraId="6F0E1268" w14:textId="77777777" w:rsidR="003C1250" w:rsidRDefault="003C1250" w:rsidP="003C1250">
            <w:pPr>
              <w:rPr>
                <w:rFonts w:ascii="OpenDyslexicAlta" w:hAnsi="OpenDyslexicAlta"/>
                <w:sz w:val="16"/>
                <w:szCs w:val="16"/>
              </w:rPr>
            </w:pPr>
          </w:p>
          <w:p w14:paraId="09E51127"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4B4B17E8" wp14:editId="1AE100BD">
                  <wp:extent cx="837847" cy="904875"/>
                  <wp:effectExtent l="0" t="0" r="635" b="0"/>
                  <wp:docPr id="11" name="Picture 11" descr="The Leaf Thief by Nicola S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Leaf Thief by Nicola Sla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260" cy="919361"/>
                          </a:xfrm>
                          <a:prstGeom prst="rect">
                            <a:avLst/>
                          </a:prstGeom>
                          <a:noFill/>
                          <a:ln>
                            <a:noFill/>
                          </a:ln>
                        </pic:spPr>
                      </pic:pic>
                    </a:graphicData>
                  </a:graphic>
                </wp:inline>
              </w:drawing>
            </w:r>
          </w:p>
          <w:p w14:paraId="33CFB1E7" w14:textId="77777777" w:rsidR="003C1250" w:rsidRDefault="003C1250" w:rsidP="003C1250">
            <w:pPr>
              <w:rPr>
                <w:rFonts w:ascii="OpenDyslexicAlta" w:hAnsi="OpenDyslexicAlta"/>
                <w:sz w:val="16"/>
                <w:szCs w:val="16"/>
              </w:rPr>
            </w:pPr>
          </w:p>
          <w:p w14:paraId="41E8AF41" w14:textId="77777777" w:rsidR="003C1250" w:rsidRDefault="003C1250" w:rsidP="003C1250">
            <w:pPr>
              <w:jc w:val="center"/>
              <w:rPr>
                <w:rFonts w:ascii="OpenDyslexicAlta" w:hAnsi="OpenDyslexicAlta"/>
                <w:sz w:val="16"/>
                <w:szCs w:val="16"/>
              </w:rPr>
            </w:pPr>
          </w:p>
          <w:p w14:paraId="16981D45" w14:textId="77777777" w:rsidR="003C1250" w:rsidRDefault="003C1250" w:rsidP="003C1250">
            <w:pPr>
              <w:jc w:val="center"/>
              <w:rPr>
                <w:rFonts w:ascii="OpenDyslexicAlta" w:hAnsi="OpenDyslexicAlta"/>
                <w:sz w:val="16"/>
                <w:szCs w:val="16"/>
              </w:rPr>
            </w:pPr>
          </w:p>
          <w:p w14:paraId="64A78C92" w14:textId="77777777" w:rsidR="003C1250" w:rsidRDefault="003C1250" w:rsidP="003C1250">
            <w:pPr>
              <w:jc w:val="center"/>
              <w:rPr>
                <w:rFonts w:ascii="OpenDyslexicAlta" w:hAnsi="OpenDyslexicAlta"/>
                <w:sz w:val="16"/>
                <w:szCs w:val="16"/>
              </w:rPr>
            </w:pPr>
            <w:r>
              <w:rPr>
                <w:noProof/>
                <w:lang w:eastAsia="en-GB"/>
              </w:rPr>
              <w:lastRenderedPageBreak/>
              <w:drawing>
                <wp:inline distT="0" distB="0" distL="0" distR="0" wp14:anchorId="44E60AC8" wp14:editId="4838765E">
                  <wp:extent cx="1175132" cy="853440"/>
                  <wp:effectExtent l="0" t="0" r="6350" b="3810"/>
                  <wp:docPr id="12" name="Picture 12" descr="Seasons - Hannah Pang | Książka w Em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sons - Hannah Pang | Książka w Em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559" cy="857381"/>
                          </a:xfrm>
                          <a:prstGeom prst="rect">
                            <a:avLst/>
                          </a:prstGeom>
                          <a:noFill/>
                          <a:ln>
                            <a:noFill/>
                          </a:ln>
                        </pic:spPr>
                      </pic:pic>
                    </a:graphicData>
                  </a:graphic>
                </wp:inline>
              </w:drawing>
            </w:r>
          </w:p>
          <w:p w14:paraId="0AC8B933" w14:textId="77777777" w:rsidR="003C1250" w:rsidRDefault="003C1250" w:rsidP="003C1250">
            <w:pPr>
              <w:jc w:val="center"/>
              <w:rPr>
                <w:rFonts w:ascii="OpenDyslexicAlta" w:hAnsi="OpenDyslexicAlta"/>
                <w:sz w:val="16"/>
                <w:szCs w:val="16"/>
              </w:rPr>
            </w:pPr>
          </w:p>
          <w:p w14:paraId="51758C2E"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3921DA93" wp14:editId="62CB1EDA">
                  <wp:extent cx="1074713" cy="1409700"/>
                  <wp:effectExtent l="0" t="0" r="0" b="0"/>
                  <wp:docPr id="13" name="Picture 13" descr="The snowflake by Davies, Benji (9780008212810)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nowflake by Davies, Benji (9780008212810) | BrownsB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2135" cy="1419435"/>
                          </a:xfrm>
                          <a:prstGeom prst="rect">
                            <a:avLst/>
                          </a:prstGeom>
                          <a:noFill/>
                          <a:ln>
                            <a:noFill/>
                          </a:ln>
                        </pic:spPr>
                      </pic:pic>
                    </a:graphicData>
                  </a:graphic>
                </wp:inline>
              </w:drawing>
            </w:r>
          </w:p>
          <w:p w14:paraId="258F9276"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256B8F27" wp14:editId="2A5F8B9C">
                  <wp:extent cx="1066800" cy="1299707"/>
                  <wp:effectExtent l="0" t="0" r="0" b="0"/>
                  <wp:docPr id="14" name="Picture 14" descr="https://www.worldofbooks.com/cdn/shop/files/1848691289.jpg?v=1718367427&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orldofbooks.com/cdn/shop/files/1848691289.jpg?v=1718367427&amp;width=4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63" cy="1309043"/>
                          </a:xfrm>
                          <a:prstGeom prst="rect">
                            <a:avLst/>
                          </a:prstGeom>
                          <a:noFill/>
                          <a:ln>
                            <a:noFill/>
                          </a:ln>
                        </pic:spPr>
                      </pic:pic>
                    </a:graphicData>
                  </a:graphic>
                </wp:inline>
              </w:drawing>
            </w:r>
          </w:p>
          <w:p w14:paraId="0FF272DD" w14:textId="77777777" w:rsidR="003C1250" w:rsidRDefault="003C1250" w:rsidP="003C1250">
            <w:pPr>
              <w:rPr>
                <w:rFonts w:ascii="OpenDyslexicAlta" w:hAnsi="OpenDyslexicAlta"/>
                <w:sz w:val="16"/>
                <w:szCs w:val="16"/>
              </w:rPr>
            </w:pPr>
          </w:p>
          <w:p w14:paraId="632D5263"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2E7B9B3E" wp14:editId="56FF5C82">
                  <wp:extent cx="1099989" cy="1463040"/>
                  <wp:effectExtent l="0" t="0" r="5080" b="3810"/>
                  <wp:docPr id="15" name="Picture 15" descr="Walker Books - If Winter Comes, Tell It I'm No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lker Books - If Winter Comes, Tell It I'm Not He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6128" cy="1471205"/>
                          </a:xfrm>
                          <a:prstGeom prst="rect">
                            <a:avLst/>
                          </a:prstGeom>
                          <a:noFill/>
                          <a:ln>
                            <a:noFill/>
                          </a:ln>
                        </pic:spPr>
                      </pic:pic>
                    </a:graphicData>
                  </a:graphic>
                </wp:inline>
              </w:drawing>
            </w:r>
          </w:p>
          <w:p w14:paraId="5CBE9274" w14:textId="77777777" w:rsidR="003C1250" w:rsidRPr="00CD3906" w:rsidRDefault="003C1250" w:rsidP="003C1250">
            <w:pPr>
              <w:rPr>
                <w:rFonts w:ascii="OpenDyslexicAlta" w:hAnsi="OpenDyslexicAlta"/>
                <w:sz w:val="16"/>
                <w:szCs w:val="16"/>
              </w:rPr>
            </w:pPr>
          </w:p>
        </w:tc>
        <w:tc>
          <w:tcPr>
            <w:tcW w:w="2526" w:type="dxa"/>
          </w:tcPr>
          <w:p w14:paraId="16055AF6" w14:textId="77777777" w:rsidR="003C1250" w:rsidRDefault="003C1250" w:rsidP="003C1250">
            <w:pPr>
              <w:rPr>
                <w:rFonts w:ascii="OpenDyslexicAlta" w:hAnsi="OpenDyslexicAlta"/>
                <w:sz w:val="16"/>
                <w:szCs w:val="16"/>
              </w:rPr>
            </w:pPr>
          </w:p>
          <w:p w14:paraId="667F5BA4" w14:textId="77777777" w:rsidR="003C1250" w:rsidRDefault="003C1250" w:rsidP="003C1250">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inline distT="0" distB="0" distL="0" distR="0" wp14:anchorId="1D8CCFE7" wp14:editId="3E10A13E">
                  <wp:extent cx="1009650" cy="1133475"/>
                  <wp:effectExtent l="0" t="0" r="0" b="9525"/>
                  <wp:docPr id="37"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3"/>
                          <a:srcRect/>
                          <a:stretch>
                            <a:fillRect/>
                          </a:stretch>
                        </pic:blipFill>
                        <pic:spPr>
                          <a:xfrm>
                            <a:off x="0" y="0"/>
                            <a:ext cx="1009650" cy="1133475"/>
                          </a:xfrm>
                          <a:prstGeom prst="rect">
                            <a:avLst/>
                          </a:prstGeom>
                          <a:ln/>
                        </pic:spPr>
                      </pic:pic>
                    </a:graphicData>
                  </a:graphic>
                </wp:inline>
              </w:drawing>
            </w:r>
          </w:p>
          <w:p w14:paraId="3EEB9F56" w14:textId="77777777" w:rsidR="003C1250" w:rsidRDefault="003C1250" w:rsidP="003C1250">
            <w:pPr>
              <w:rPr>
                <w:rFonts w:ascii="OpenDyslexicAlta" w:hAnsi="OpenDyslexicAlta"/>
                <w:sz w:val="16"/>
                <w:szCs w:val="16"/>
              </w:rPr>
            </w:pPr>
          </w:p>
          <w:p w14:paraId="704C6A46"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1F069693" wp14:editId="5ACB5114">
                  <wp:extent cx="984537" cy="1090295"/>
                  <wp:effectExtent l="0" t="0" r="6350" b="0"/>
                  <wp:docPr id="7" name="Picture 7" descr="A Great Big Cuddle | Children's Book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eat Big Cuddle | Children's Book Counc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7122" cy="1104232"/>
                          </a:xfrm>
                          <a:prstGeom prst="rect">
                            <a:avLst/>
                          </a:prstGeom>
                          <a:noFill/>
                          <a:ln>
                            <a:noFill/>
                          </a:ln>
                        </pic:spPr>
                      </pic:pic>
                    </a:graphicData>
                  </a:graphic>
                </wp:inline>
              </w:drawing>
            </w:r>
          </w:p>
          <w:p w14:paraId="3E95FCEF" w14:textId="77777777" w:rsidR="003C1250" w:rsidRDefault="003C1250" w:rsidP="003C1250">
            <w:pPr>
              <w:jc w:val="center"/>
              <w:rPr>
                <w:rFonts w:ascii="OpenDyslexicAlta" w:hAnsi="OpenDyslexicAlta"/>
                <w:sz w:val="16"/>
                <w:szCs w:val="16"/>
              </w:rPr>
            </w:pPr>
          </w:p>
          <w:p w14:paraId="1B154042" w14:textId="77777777" w:rsidR="003C1250" w:rsidRDefault="003C1250" w:rsidP="003C1250">
            <w:pPr>
              <w:rPr>
                <w:rFonts w:ascii="OpenDyslexicAlta" w:hAnsi="OpenDyslexicAlta"/>
                <w:sz w:val="16"/>
                <w:szCs w:val="16"/>
              </w:rPr>
            </w:pPr>
            <w:r>
              <w:rPr>
                <w:noProof/>
                <w:lang w:eastAsia="en-GB"/>
              </w:rPr>
              <w:lastRenderedPageBreak/>
              <w:drawing>
                <wp:inline distT="0" distB="0" distL="0" distR="0" wp14:anchorId="44F257A3" wp14:editId="2018ED38">
                  <wp:extent cx="1104900" cy="1104900"/>
                  <wp:effectExtent l="0" t="0" r="0" b="0"/>
                  <wp:docPr id="8" name="Picture 8" descr="Elmer The Elephan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mer The Elephant Book 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94ED8E1" w14:textId="77777777" w:rsidR="003C1250" w:rsidRDefault="003C1250" w:rsidP="003C1250">
            <w:pPr>
              <w:jc w:val="center"/>
              <w:rPr>
                <w:rFonts w:ascii="OpenDyslexicAlta" w:hAnsi="OpenDyslexicAlta"/>
                <w:sz w:val="16"/>
                <w:szCs w:val="16"/>
              </w:rPr>
            </w:pPr>
          </w:p>
          <w:p w14:paraId="00E2EC5C"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7751517C" wp14:editId="05B00194">
                  <wp:extent cx="1063045" cy="1318260"/>
                  <wp:effectExtent l="0" t="0" r="3810" b="0"/>
                  <wp:docPr id="9" name="Picture 9" descr="https://www.worldofbooks.com/cdn/shop/files/0439287197.jpg?v=1718324812&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orldofbooks.com/cdn/shop/files/0439287197.jpg?v=1718324812&amp;width=4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312" cy="1326032"/>
                          </a:xfrm>
                          <a:prstGeom prst="rect">
                            <a:avLst/>
                          </a:prstGeom>
                          <a:noFill/>
                          <a:ln>
                            <a:noFill/>
                          </a:ln>
                        </pic:spPr>
                      </pic:pic>
                    </a:graphicData>
                  </a:graphic>
                </wp:inline>
              </w:drawing>
            </w:r>
          </w:p>
          <w:p w14:paraId="1C9236E1" w14:textId="77777777" w:rsidR="003C1250" w:rsidRDefault="003C1250" w:rsidP="003C1250">
            <w:pPr>
              <w:rPr>
                <w:rFonts w:ascii="OpenDyslexicAlta" w:hAnsi="OpenDyslexicAlta"/>
                <w:sz w:val="16"/>
                <w:szCs w:val="16"/>
              </w:rPr>
            </w:pPr>
          </w:p>
          <w:p w14:paraId="305004B9" w14:textId="77777777" w:rsidR="003C1250" w:rsidRPr="00CD3906" w:rsidRDefault="003C1250" w:rsidP="003C1250">
            <w:pPr>
              <w:rPr>
                <w:rFonts w:ascii="OpenDyslexicAlta" w:hAnsi="OpenDyslexicAlta"/>
                <w:sz w:val="16"/>
                <w:szCs w:val="16"/>
              </w:rPr>
            </w:pPr>
            <w:r>
              <w:rPr>
                <w:noProof/>
                <w:lang w:eastAsia="en-GB"/>
              </w:rPr>
              <w:drawing>
                <wp:inline distT="0" distB="0" distL="0" distR="0" wp14:anchorId="4C39443C" wp14:editId="4BFB97D9">
                  <wp:extent cx="1079227" cy="1005840"/>
                  <wp:effectExtent l="0" t="0" r="6985" b="3810"/>
                  <wp:docPr id="10" name="Picture 10" descr="One by Kathryn Ot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e by Kathryn Otosh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9465" cy="1015382"/>
                          </a:xfrm>
                          <a:prstGeom prst="rect">
                            <a:avLst/>
                          </a:prstGeom>
                          <a:noFill/>
                          <a:ln>
                            <a:noFill/>
                          </a:ln>
                        </pic:spPr>
                      </pic:pic>
                    </a:graphicData>
                  </a:graphic>
                </wp:inline>
              </w:drawing>
            </w:r>
          </w:p>
        </w:tc>
        <w:tc>
          <w:tcPr>
            <w:tcW w:w="2068" w:type="dxa"/>
            <w:gridSpan w:val="3"/>
          </w:tcPr>
          <w:p w14:paraId="08D1E7EB" w14:textId="77777777" w:rsidR="003C1250" w:rsidRDefault="003C1250" w:rsidP="003C1250">
            <w:pPr>
              <w:rPr>
                <w:rFonts w:ascii="OpenDyslexicAlta" w:hAnsi="OpenDyslexicAlta"/>
                <w:sz w:val="16"/>
                <w:szCs w:val="16"/>
              </w:rPr>
            </w:pPr>
          </w:p>
          <w:p w14:paraId="77BACEC3" w14:textId="77777777" w:rsidR="003C1250" w:rsidRDefault="003C1250" w:rsidP="003C1250">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inline distT="0" distB="0" distL="0" distR="0" wp14:anchorId="0DFD48CF" wp14:editId="48DEF308">
                  <wp:extent cx="800100" cy="990600"/>
                  <wp:effectExtent l="0" t="0" r="0" b="0"/>
                  <wp:docPr id="27" name="image1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10;&#10;Description automatically generated"/>
                          <pic:cNvPicPr preferRelativeResize="0"/>
                        </pic:nvPicPr>
                        <pic:blipFill>
                          <a:blip r:embed="rId28"/>
                          <a:srcRect/>
                          <a:stretch>
                            <a:fillRect/>
                          </a:stretch>
                        </pic:blipFill>
                        <pic:spPr>
                          <a:xfrm>
                            <a:off x="0" y="0"/>
                            <a:ext cx="800100" cy="990600"/>
                          </a:xfrm>
                          <a:prstGeom prst="rect">
                            <a:avLst/>
                          </a:prstGeom>
                          <a:ln/>
                        </pic:spPr>
                      </pic:pic>
                    </a:graphicData>
                  </a:graphic>
                </wp:inline>
              </w:drawing>
            </w:r>
          </w:p>
          <w:p w14:paraId="549B13B9" w14:textId="77777777" w:rsidR="003C1250" w:rsidRDefault="003C1250" w:rsidP="003C1250">
            <w:pPr>
              <w:rPr>
                <w:rFonts w:ascii="OpenDyslexicAlta" w:hAnsi="OpenDyslexicAlta"/>
                <w:sz w:val="16"/>
                <w:szCs w:val="16"/>
              </w:rPr>
            </w:pPr>
          </w:p>
          <w:p w14:paraId="5C50929F"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2C1E5ED6" wp14:editId="242904EC">
                  <wp:extent cx="906780" cy="1147823"/>
                  <wp:effectExtent l="0" t="0" r="7620" b="0"/>
                  <wp:docPr id="2" name="Picture 2" descr="Shirley Hughes on Twitter: &quot;This week we will be looking at Mr MacN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ley Hughes on Twitter: &quot;This week we will be looking at Mr MacNall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6232" cy="1159788"/>
                          </a:xfrm>
                          <a:prstGeom prst="rect">
                            <a:avLst/>
                          </a:prstGeom>
                          <a:noFill/>
                          <a:ln>
                            <a:noFill/>
                          </a:ln>
                        </pic:spPr>
                      </pic:pic>
                    </a:graphicData>
                  </a:graphic>
                </wp:inline>
              </w:drawing>
            </w:r>
          </w:p>
          <w:p w14:paraId="1A15C59D" w14:textId="77777777" w:rsidR="003C1250" w:rsidRDefault="003C1250" w:rsidP="003C1250">
            <w:pPr>
              <w:jc w:val="center"/>
              <w:rPr>
                <w:rFonts w:ascii="OpenDyslexicAlta" w:hAnsi="OpenDyslexicAlta"/>
                <w:sz w:val="16"/>
                <w:szCs w:val="16"/>
              </w:rPr>
            </w:pPr>
          </w:p>
          <w:p w14:paraId="504AE86F" w14:textId="77777777" w:rsidR="003C1250" w:rsidRDefault="003C1250" w:rsidP="003C1250">
            <w:pPr>
              <w:jc w:val="center"/>
              <w:rPr>
                <w:rFonts w:ascii="OpenDyslexicAlta" w:hAnsi="OpenDyslexicAlta"/>
                <w:sz w:val="16"/>
                <w:szCs w:val="16"/>
              </w:rPr>
            </w:pPr>
            <w:r>
              <w:rPr>
                <w:noProof/>
                <w:lang w:eastAsia="en-GB"/>
              </w:rPr>
              <w:lastRenderedPageBreak/>
              <w:drawing>
                <wp:inline distT="0" distB="0" distL="0" distR="0" wp14:anchorId="54AE88A8" wp14:editId="46BD7457">
                  <wp:extent cx="1036320" cy="1090404"/>
                  <wp:effectExtent l="0" t="0" r="0" b="0"/>
                  <wp:docPr id="1" name="Picture 1" descr="https://pictures.abebooks.com/isbn/9780192763273-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0192763273-u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390" cy="1115731"/>
                          </a:xfrm>
                          <a:prstGeom prst="rect">
                            <a:avLst/>
                          </a:prstGeom>
                          <a:noFill/>
                          <a:ln>
                            <a:noFill/>
                          </a:ln>
                        </pic:spPr>
                      </pic:pic>
                    </a:graphicData>
                  </a:graphic>
                </wp:inline>
              </w:drawing>
            </w:r>
            <w:r>
              <w:rPr>
                <w:rFonts w:ascii="OpenDyslexicAlta" w:hAnsi="OpenDyslexicAlta"/>
                <w:sz w:val="16"/>
                <w:szCs w:val="16"/>
              </w:rPr>
              <w:t xml:space="preserve"> </w:t>
            </w:r>
          </w:p>
          <w:p w14:paraId="64C3C057" w14:textId="77777777" w:rsidR="003C1250" w:rsidRDefault="003C1250" w:rsidP="003C1250">
            <w:pPr>
              <w:jc w:val="center"/>
              <w:rPr>
                <w:rFonts w:ascii="OpenDyslexicAlta" w:hAnsi="OpenDyslexicAlta"/>
                <w:sz w:val="16"/>
                <w:szCs w:val="16"/>
              </w:rPr>
            </w:pPr>
          </w:p>
          <w:p w14:paraId="44B6B786" w14:textId="77777777" w:rsidR="003C1250" w:rsidRPr="00CD3906" w:rsidRDefault="003C1250" w:rsidP="003C1250">
            <w:pPr>
              <w:jc w:val="center"/>
              <w:rPr>
                <w:rFonts w:ascii="OpenDyslexicAlta" w:hAnsi="OpenDyslexicAlta"/>
                <w:sz w:val="16"/>
                <w:szCs w:val="16"/>
              </w:rPr>
            </w:pPr>
            <w:r>
              <w:rPr>
                <w:noProof/>
                <w:lang w:eastAsia="en-GB"/>
              </w:rPr>
              <w:drawing>
                <wp:inline distT="0" distB="0" distL="0" distR="0" wp14:anchorId="6D25093E" wp14:editId="40E06EFB">
                  <wp:extent cx="975360" cy="975360"/>
                  <wp:effectExtent l="0" t="0" r="0" b="0"/>
                  <wp:docPr id="3" name="Picture 3" descr="One Is a Snail, Ten Is a Crab Big Book : A Counting by Feet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Is a Snail, Ten Is a Crab Big Book : A Counting by Feet Book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c>
          <w:tcPr>
            <w:tcW w:w="2068" w:type="dxa"/>
          </w:tcPr>
          <w:p w14:paraId="30AB7B6E" w14:textId="77777777" w:rsidR="003C1250" w:rsidRDefault="003C1250" w:rsidP="003C1250">
            <w:pPr>
              <w:rPr>
                <w:rFonts w:ascii="OpenDyslexicAlta" w:hAnsi="OpenDyslexicAlta"/>
                <w:sz w:val="16"/>
                <w:szCs w:val="16"/>
              </w:rPr>
            </w:pPr>
          </w:p>
          <w:p w14:paraId="3DAAE614"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7D0E7CE7" wp14:editId="2FDAB570">
                  <wp:extent cx="1066800" cy="1421285"/>
                  <wp:effectExtent l="0" t="0" r="0" b="7620"/>
                  <wp:docPr id="4" name="Picture 4" descr="The Color Monster Goes to School - Lexington Public Library - Over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lor Monster Goes to School - Lexington Public Library - OverDri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321" cy="1431305"/>
                          </a:xfrm>
                          <a:prstGeom prst="rect">
                            <a:avLst/>
                          </a:prstGeom>
                          <a:noFill/>
                          <a:ln>
                            <a:noFill/>
                          </a:ln>
                        </pic:spPr>
                      </pic:pic>
                    </a:graphicData>
                  </a:graphic>
                </wp:inline>
              </w:drawing>
            </w:r>
          </w:p>
          <w:p w14:paraId="6049732B" w14:textId="77777777" w:rsidR="003C1250" w:rsidRDefault="003C1250" w:rsidP="003C1250">
            <w:pPr>
              <w:jc w:val="center"/>
              <w:rPr>
                <w:rFonts w:ascii="OpenDyslexicAlta" w:hAnsi="OpenDyslexicAlta"/>
                <w:sz w:val="16"/>
                <w:szCs w:val="16"/>
              </w:rPr>
            </w:pPr>
            <w:r>
              <w:rPr>
                <w:noProof/>
                <w:lang w:eastAsia="en-GB"/>
              </w:rPr>
              <w:drawing>
                <wp:inline distT="0" distB="0" distL="0" distR="0" wp14:anchorId="746F458D" wp14:editId="6BCC3771">
                  <wp:extent cx="929640" cy="1132602"/>
                  <wp:effectExtent l="0" t="0" r="3810" b="0"/>
                  <wp:docPr id="5" name="Picture 5" descr="Once Upon an Ordinary School Day: Amazon.co.uk: Colin McNaugh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ce Upon an Ordinary School Day: Amazon.co.uk: Colin McNaught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0791" cy="1158371"/>
                          </a:xfrm>
                          <a:prstGeom prst="rect">
                            <a:avLst/>
                          </a:prstGeom>
                          <a:noFill/>
                          <a:ln>
                            <a:noFill/>
                          </a:ln>
                        </pic:spPr>
                      </pic:pic>
                    </a:graphicData>
                  </a:graphic>
                </wp:inline>
              </w:drawing>
            </w:r>
          </w:p>
          <w:p w14:paraId="7CD413A8" w14:textId="77777777" w:rsidR="003C1250" w:rsidRDefault="003C1250" w:rsidP="003C1250">
            <w:pPr>
              <w:rPr>
                <w:rFonts w:ascii="OpenDyslexicAlta" w:hAnsi="OpenDyslexicAlta"/>
                <w:sz w:val="16"/>
                <w:szCs w:val="16"/>
              </w:rPr>
            </w:pPr>
          </w:p>
          <w:p w14:paraId="6F030878" w14:textId="77777777" w:rsidR="003C1250" w:rsidRDefault="003C1250" w:rsidP="003C1250">
            <w:pPr>
              <w:jc w:val="center"/>
              <w:rPr>
                <w:rFonts w:ascii="OpenDyslexicAlta" w:hAnsi="OpenDyslexicAlta"/>
                <w:sz w:val="16"/>
                <w:szCs w:val="16"/>
              </w:rPr>
            </w:pPr>
            <w:r>
              <w:rPr>
                <w:noProof/>
                <w:lang w:eastAsia="en-GB"/>
              </w:rPr>
              <w:lastRenderedPageBreak/>
              <w:drawing>
                <wp:inline distT="0" distB="0" distL="0" distR="0" wp14:anchorId="1477E8C2" wp14:editId="572913F2">
                  <wp:extent cx="1104900" cy="1386672"/>
                  <wp:effectExtent l="0" t="0" r="0" b="4445"/>
                  <wp:docPr id="6" name="Picture 6" descr="Mooncat and Me by Lydia Corry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ncat and Me by Lydia Corry | Watersto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9169" cy="1404580"/>
                          </a:xfrm>
                          <a:prstGeom prst="rect">
                            <a:avLst/>
                          </a:prstGeom>
                          <a:noFill/>
                          <a:ln>
                            <a:noFill/>
                          </a:ln>
                        </pic:spPr>
                      </pic:pic>
                    </a:graphicData>
                  </a:graphic>
                </wp:inline>
              </w:drawing>
            </w:r>
          </w:p>
          <w:p w14:paraId="6268C7EC" w14:textId="77777777" w:rsidR="003C1250" w:rsidRPr="00CD3906" w:rsidRDefault="003C1250" w:rsidP="003C1250">
            <w:pPr>
              <w:rPr>
                <w:rFonts w:ascii="OpenDyslexicAlta" w:hAnsi="OpenDyslexicAlta"/>
                <w:sz w:val="16"/>
                <w:szCs w:val="16"/>
              </w:rPr>
            </w:pPr>
          </w:p>
        </w:tc>
      </w:tr>
      <w:tr w:rsidR="003C1250" w:rsidRPr="00CD3906" w14:paraId="6ADF4802" w14:textId="77777777" w:rsidTr="003C1250">
        <w:tc>
          <w:tcPr>
            <w:tcW w:w="2330" w:type="dxa"/>
          </w:tcPr>
          <w:p w14:paraId="3D420497" w14:textId="77777777" w:rsidR="003C1250" w:rsidRPr="00CD3906" w:rsidRDefault="003C1250" w:rsidP="003C1250">
            <w:pPr>
              <w:rPr>
                <w:rFonts w:ascii="OpenDyslexicAlta" w:hAnsi="OpenDyslexicAlta"/>
                <w:sz w:val="16"/>
                <w:szCs w:val="16"/>
              </w:rPr>
            </w:pPr>
            <w:r>
              <w:rPr>
                <w:rFonts w:ascii="OpenDyslexicAlta" w:hAnsi="OpenDyslexicAlta"/>
                <w:sz w:val="16"/>
                <w:szCs w:val="16"/>
              </w:rPr>
              <w:lastRenderedPageBreak/>
              <w:t>Term</w:t>
            </w:r>
          </w:p>
        </w:tc>
        <w:tc>
          <w:tcPr>
            <w:tcW w:w="2060" w:type="dxa"/>
          </w:tcPr>
          <w:p w14:paraId="28B6ED0C" w14:textId="77777777" w:rsidR="003C1250" w:rsidRPr="00CD3906" w:rsidRDefault="003C1250" w:rsidP="003C1250">
            <w:pPr>
              <w:rPr>
                <w:rFonts w:ascii="OpenDyslexicAlta" w:hAnsi="OpenDyslexicAlta"/>
                <w:sz w:val="16"/>
                <w:szCs w:val="16"/>
              </w:rPr>
            </w:pPr>
            <w:r>
              <w:rPr>
                <w:rFonts w:ascii="OpenDyslexicAlta" w:hAnsi="OpenDyslexicAlta"/>
                <w:sz w:val="16"/>
                <w:szCs w:val="16"/>
              </w:rPr>
              <w:t>Autumn 1</w:t>
            </w:r>
          </w:p>
        </w:tc>
        <w:tc>
          <w:tcPr>
            <w:tcW w:w="2126" w:type="dxa"/>
            <w:gridSpan w:val="3"/>
          </w:tcPr>
          <w:p w14:paraId="0CB0B72F" w14:textId="77777777" w:rsidR="003C1250" w:rsidRPr="00CD3906" w:rsidRDefault="003C1250" w:rsidP="003C1250">
            <w:pPr>
              <w:rPr>
                <w:rFonts w:ascii="OpenDyslexicAlta" w:hAnsi="OpenDyslexicAlta"/>
                <w:sz w:val="16"/>
                <w:szCs w:val="16"/>
              </w:rPr>
            </w:pPr>
            <w:r>
              <w:rPr>
                <w:rFonts w:ascii="OpenDyslexicAlta" w:hAnsi="OpenDyslexicAlta"/>
                <w:sz w:val="16"/>
                <w:szCs w:val="16"/>
              </w:rPr>
              <w:t>Autumn 2</w:t>
            </w:r>
          </w:p>
        </w:tc>
        <w:tc>
          <w:tcPr>
            <w:tcW w:w="1559" w:type="dxa"/>
          </w:tcPr>
          <w:p w14:paraId="72704709" w14:textId="77777777" w:rsidR="003C1250" w:rsidRPr="00CD3906" w:rsidRDefault="003C1250" w:rsidP="003C1250">
            <w:pPr>
              <w:rPr>
                <w:rFonts w:ascii="OpenDyslexicAlta" w:hAnsi="OpenDyslexicAlta"/>
                <w:sz w:val="16"/>
                <w:szCs w:val="16"/>
              </w:rPr>
            </w:pPr>
            <w:r>
              <w:rPr>
                <w:rFonts w:ascii="OpenDyslexicAlta" w:hAnsi="OpenDyslexicAlta"/>
                <w:sz w:val="16"/>
                <w:szCs w:val="16"/>
              </w:rPr>
              <w:t>Spring 1</w:t>
            </w:r>
          </w:p>
        </w:tc>
        <w:tc>
          <w:tcPr>
            <w:tcW w:w="2552" w:type="dxa"/>
            <w:gridSpan w:val="2"/>
          </w:tcPr>
          <w:p w14:paraId="5862109D" w14:textId="77777777" w:rsidR="003C1250" w:rsidRPr="00CD3906" w:rsidRDefault="003C1250" w:rsidP="003C1250">
            <w:pPr>
              <w:rPr>
                <w:rFonts w:ascii="OpenDyslexicAlta" w:hAnsi="OpenDyslexicAlta"/>
                <w:sz w:val="16"/>
                <w:szCs w:val="16"/>
              </w:rPr>
            </w:pPr>
            <w:r>
              <w:rPr>
                <w:rFonts w:ascii="OpenDyslexicAlta" w:hAnsi="OpenDyslexicAlta"/>
                <w:sz w:val="16"/>
                <w:szCs w:val="16"/>
              </w:rPr>
              <w:t>Spring 2</w:t>
            </w:r>
          </w:p>
        </w:tc>
        <w:tc>
          <w:tcPr>
            <w:tcW w:w="1984" w:type="dxa"/>
          </w:tcPr>
          <w:p w14:paraId="45244A0D" w14:textId="77777777" w:rsidR="003C1250" w:rsidRPr="00CD3906" w:rsidRDefault="003C1250" w:rsidP="003C1250">
            <w:pPr>
              <w:rPr>
                <w:rFonts w:ascii="OpenDyslexicAlta" w:hAnsi="OpenDyslexicAlta"/>
                <w:sz w:val="16"/>
                <w:szCs w:val="16"/>
              </w:rPr>
            </w:pPr>
            <w:r>
              <w:rPr>
                <w:rFonts w:ascii="OpenDyslexicAlta" w:hAnsi="OpenDyslexicAlta"/>
                <w:sz w:val="16"/>
                <w:szCs w:val="16"/>
              </w:rPr>
              <w:t>Summer 1</w:t>
            </w:r>
          </w:p>
        </w:tc>
        <w:tc>
          <w:tcPr>
            <w:tcW w:w="2126" w:type="dxa"/>
            <w:gridSpan w:val="2"/>
          </w:tcPr>
          <w:p w14:paraId="1C39A799" w14:textId="77777777" w:rsidR="003C1250" w:rsidRPr="00CD3906" w:rsidRDefault="003C1250" w:rsidP="003C1250">
            <w:pPr>
              <w:rPr>
                <w:rFonts w:ascii="OpenDyslexicAlta" w:hAnsi="OpenDyslexicAlta"/>
                <w:sz w:val="16"/>
                <w:szCs w:val="16"/>
              </w:rPr>
            </w:pPr>
            <w:r>
              <w:rPr>
                <w:rFonts w:ascii="OpenDyslexicAlta" w:hAnsi="OpenDyslexicAlta"/>
                <w:sz w:val="16"/>
                <w:szCs w:val="16"/>
              </w:rPr>
              <w:t>Summer 2</w:t>
            </w:r>
          </w:p>
        </w:tc>
      </w:tr>
      <w:tr w:rsidR="003C1250" w:rsidRPr="00B56AD9" w14:paraId="43AE0205" w14:textId="77777777" w:rsidTr="003C1250">
        <w:tc>
          <w:tcPr>
            <w:tcW w:w="2330" w:type="dxa"/>
          </w:tcPr>
          <w:p w14:paraId="12DA741C" w14:textId="77777777" w:rsidR="003C1250" w:rsidRPr="00B56AD9" w:rsidRDefault="003C1250" w:rsidP="003C1250">
            <w:pPr>
              <w:rPr>
                <w:rFonts w:ascii="OpenDyslexicAlta" w:hAnsi="OpenDyslexicAlta"/>
                <w:sz w:val="16"/>
                <w:szCs w:val="16"/>
              </w:rPr>
            </w:pPr>
            <w:r>
              <w:rPr>
                <w:rFonts w:ascii="OpenDyslexicAlta" w:hAnsi="OpenDyslexicAlta"/>
                <w:sz w:val="16"/>
                <w:szCs w:val="16"/>
              </w:rPr>
              <w:t>Every practitioner should:</w:t>
            </w:r>
          </w:p>
        </w:tc>
        <w:tc>
          <w:tcPr>
            <w:tcW w:w="12407" w:type="dxa"/>
            <w:gridSpan w:val="10"/>
          </w:tcPr>
          <w:p w14:paraId="61A5018E" w14:textId="77777777" w:rsidR="003C1250" w:rsidRDefault="003C1250" w:rsidP="003C1250">
            <w:pPr>
              <w:pStyle w:val="ListParagraph"/>
              <w:numPr>
                <w:ilvl w:val="0"/>
                <w:numId w:val="2"/>
              </w:numPr>
              <w:rPr>
                <w:rFonts w:ascii="OpenDyslexicAlta" w:hAnsi="OpenDyslexicAlta"/>
                <w:sz w:val="16"/>
                <w:szCs w:val="16"/>
              </w:rPr>
            </w:pPr>
            <w:r>
              <w:rPr>
                <w:rFonts w:ascii="OpenDyslexicAlta" w:hAnsi="OpenDyslexicAlta"/>
                <w:sz w:val="16"/>
                <w:szCs w:val="16"/>
              </w:rPr>
              <w:t xml:space="preserve">Work out how developed child’s communication and language skills are based on observation and knowledge of typical child development. </w:t>
            </w:r>
          </w:p>
          <w:p w14:paraId="123984F2" w14:textId="77777777" w:rsidR="003C1250" w:rsidRPr="0074001F" w:rsidRDefault="003C1250" w:rsidP="003C1250">
            <w:pPr>
              <w:pStyle w:val="ListParagraph"/>
              <w:numPr>
                <w:ilvl w:val="0"/>
                <w:numId w:val="2"/>
              </w:numPr>
              <w:rPr>
                <w:rFonts w:ascii="OpenDyslexicAlta" w:hAnsi="OpenDyslexicAlta"/>
                <w:sz w:val="16"/>
                <w:szCs w:val="16"/>
              </w:rPr>
            </w:pPr>
            <w:r>
              <w:rPr>
                <w:rFonts w:ascii="OpenDyslexicAlta" w:hAnsi="OpenDyslexicAlta"/>
                <w:sz w:val="16"/>
                <w:szCs w:val="16"/>
              </w:rPr>
              <w:t>Assess gaps and provide appropriate opportunities for language development.</w:t>
            </w:r>
          </w:p>
        </w:tc>
      </w:tr>
      <w:tr w:rsidR="003C1250" w:rsidRPr="00B56AD9" w14:paraId="447EF3A8" w14:textId="77777777" w:rsidTr="003C1250">
        <w:tc>
          <w:tcPr>
            <w:tcW w:w="2330" w:type="dxa"/>
          </w:tcPr>
          <w:p w14:paraId="059045F3" w14:textId="77777777" w:rsidR="003C1250" w:rsidRPr="00FE605E" w:rsidRDefault="003C1250" w:rsidP="003C1250">
            <w:pPr>
              <w:rPr>
                <w:rFonts w:ascii="OpenDyslexicAlta" w:hAnsi="OpenDyslexicAlta"/>
                <w:sz w:val="16"/>
                <w:szCs w:val="16"/>
              </w:rPr>
            </w:pPr>
            <w:r w:rsidRPr="00FE605E">
              <w:rPr>
                <w:rFonts w:ascii="OpenDyslexicAlta" w:hAnsi="OpenDyslexicAlta"/>
                <w:sz w:val="16"/>
                <w:szCs w:val="16"/>
              </w:rPr>
              <w:t>Ongoing Communication and Language skills developed throughout the year</w:t>
            </w:r>
          </w:p>
        </w:tc>
        <w:tc>
          <w:tcPr>
            <w:tcW w:w="12407" w:type="dxa"/>
            <w:gridSpan w:val="10"/>
          </w:tcPr>
          <w:p w14:paraId="0AD81D60" w14:textId="77777777" w:rsidR="003C1250" w:rsidRPr="00FE605E" w:rsidRDefault="003C1250" w:rsidP="003C1250">
            <w:pPr>
              <w:rPr>
                <w:rFonts w:ascii="OpenDyslexicAlta" w:hAnsi="OpenDyslexicAlta"/>
                <w:b/>
                <w:sz w:val="16"/>
                <w:szCs w:val="16"/>
                <w:u w:val="single"/>
              </w:rPr>
            </w:pPr>
            <w:r w:rsidRPr="00FE605E">
              <w:rPr>
                <w:rFonts w:ascii="OpenDyslexicAlta" w:hAnsi="OpenDyslexicAlta"/>
                <w:sz w:val="16"/>
                <w:szCs w:val="16"/>
              </w:rPr>
              <w:t xml:space="preserve">Learning new vocabulary and its meaning. </w:t>
            </w:r>
          </w:p>
          <w:p w14:paraId="1FEB91CA" w14:textId="77777777" w:rsidR="003C1250" w:rsidRPr="00FE605E" w:rsidRDefault="003C1250" w:rsidP="003C1250">
            <w:pPr>
              <w:rPr>
                <w:rFonts w:ascii="OpenDyslexicAlta" w:hAnsi="OpenDyslexicAlta"/>
                <w:b/>
                <w:sz w:val="16"/>
                <w:szCs w:val="16"/>
                <w:u w:val="single"/>
              </w:rPr>
            </w:pPr>
            <w:r w:rsidRPr="00FE605E">
              <w:rPr>
                <w:rFonts w:ascii="OpenDyslexicAlta" w:hAnsi="OpenDyslexicAlta"/>
                <w:sz w:val="16"/>
                <w:szCs w:val="16"/>
              </w:rPr>
              <w:t xml:space="preserve">Using new vocabulary in a range of contexts. </w:t>
            </w:r>
          </w:p>
          <w:p w14:paraId="2B44C8C7" w14:textId="77777777" w:rsidR="003C1250" w:rsidRPr="00FE605E" w:rsidRDefault="003C1250" w:rsidP="003C1250">
            <w:pPr>
              <w:rPr>
                <w:rFonts w:ascii="OpenDyslexicAlta" w:hAnsi="OpenDyslexicAlta"/>
                <w:b/>
                <w:sz w:val="16"/>
                <w:szCs w:val="16"/>
                <w:u w:val="single"/>
              </w:rPr>
            </w:pPr>
            <w:r w:rsidRPr="00FE605E">
              <w:rPr>
                <w:rFonts w:ascii="OpenDyslexicAlta" w:hAnsi="OpenDyslexicAlta"/>
                <w:sz w:val="16"/>
                <w:szCs w:val="16"/>
              </w:rPr>
              <w:t>Using new vocabulary</w:t>
            </w:r>
            <w:r>
              <w:rPr>
                <w:rFonts w:ascii="OpenDyslexicAlta" w:hAnsi="OpenDyslexicAlta"/>
                <w:sz w:val="16"/>
                <w:szCs w:val="16"/>
              </w:rPr>
              <w:t xml:space="preserve"> and sentence types</w:t>
            </w:r>
            <w:r w:rsidRPr="00FE605E">
              <w:rPr>
                <w:rFonts w:ascii="OpenDyslexicAlta" w:hAnsi="OpenDyslexicAlta"/>
                <w:sz w:val="16"/>
                <w:szCs w:val="16"/>
              </w:rPr>
              <w:t xml:space="preserve"> in conversations and discussions – with teachers and peers. </w:t>
            </w:r>
          </w:p>
          <w:p w14:paraId="08D73E55" w14:textId="77777777" w:rsidR="003C1250" w:rsidRPr="00B56AD9" w:rsidRDefault="003C1250" w:rsidP="003C1250">
            <w:pPr>
              <w:rPr>
                <w:rFonts w:ascii="OpenDyslexicAlta" w:hAnsi="OpenDyslexicAlta"/>
                <w:sz w:val="16"/>
                <w:szCs w:val="16"/>
              </w:rPr>
            </w:pPr>
            <w:r w:rsidRPr="00FE605E">
              <w:rPr>
                <w:rFonts w:ascii="OpenDyslexicAlta" w:hAnsi="OpenDyslexicAlta"/>
                <w:sz w:val="16"/>
                <w:szCs w:val="16"/>
              </w:rPr>
              <w:t>Learning new rhymes, poems and songs – some of which I can recite.</w:t>
            </w:r>
          </w:p>
        </w:tc>
      </w:tr>
      <w:tr w:rsidR="003C1250" w:rsidRPr="00B56AD9" w14:paraId="178A67B7" w14:textId="77777777" w:rsidTr="003C1250">
        <w:tc>
          <w:tcPr>
            <w:tcW w:w="2330" w:type="dxa"/>
          </w:tcPr>
          <w:p w14:paraId="335BC2B5" w14:textId="77777777" w:rsidR="003C1250" w:rsidRDefault="003C1250" w:rsidP="003C1250">
            <w:pPr>
              <w:rPr>
                <w:rFonts w:ascii="OpenDyslexicAlta" w:hAnsi="OpenDyslexicAlta"/>
                <w:sz w:val="16"/>
                <w:szCs w:val="16"/>
              </w:rPr>
            </w:pPr>
            <w:r w:rsidRPr="00B56AD9">
              <w:rPr>
                <w:rFonts w:ascii="OpenDyslexicAlta" w:hAnsi="OpenDyslexicAlta"/>
                <w:sz w:val="16"/>
                <w:szCs w:val="16"/>
              </w:rPr>
              <w:t>Communication and Language:</w:t>
            </w:r>
          </w:p>
          <w:p w14:paraId="6249729E" w14:textId="77777777" w:rsidR="003C1250" w:rsidRDefault="003C1250" w:rsidP="003C1250">
            <w:pPr>
              <w:rPr>
                <w:rFonts w:ascii="OpenDyslexicAlta" w:hAnsi="OpenDyslexicAlta"/>
                <w:sz w:val="16"/>
                <w:szCs w:val="16"/>
              </w:rPr>
            </w:pPr>
          </w:p>
          <w:p w14:paraId="36BF0193" w14:textId="77777777" w:rsidR="003C1250" w:rsidRDefault="003C1250" w:rsidP="003C1250">
            <w:pPr>
              <w:rPr>
                <w:rFonts w:ascii="OpenDyslexicAlta" w:hAnsi="OpenDyslexicAlta"/>
                <w:sz w:val="16"/>
                <w:szCs w:val="16"/>
              </w:rPr>
            </w:pPr>
            <w:r w:rsidRPr="00B56AD9">
              <w:rPr>
                <w:rFonts w:ascii="OpenDyslexicAlta" w:hAnsi="OpenDyslexicAlta"/>
                <w:sz w:val="16"/>
                <w:szCs w:val="16"/>
              </w:rPr>
              <w:t>Listening, Attention and Understanding</w:t>
            </w:r>
          </w:p>
          <w:p w14:paraId="58AC26A3" w14:textId="77777777" w:rsidR="003C1250" w:rsidRDefault="003C1250" w:rsidP="003C1250">
            <w:pPr>
              <w:rPr>
                <w:rFonts w:ascii="OpenDyslexicAlta" w:hAnsi="OpenDyslexicAlta"/>
                <w:sz w:val="16"/>
                <w:szCs w:val="16"/>
              </w:rPr>
            </w:pPr>
          </w:p>
          <w:p w14:paraId="5F532AEE" w14:textId="77777777" w:rsidR="003C1250" w:rsidRPr="00B56AD9" w:rsidRDefault="003C1250" w:rsidP="003C1250">
            <w:pPr>
              <w:rPr>
                <w:rFonts w:ascii="OpenDyslexicAlta" w:hAnsi="OpenDyslexicAlta"/>
                <w:sz w:val="16"/>
                <w:szCs w:val="16"/>
              </w:rPr>
            </w:pPr>
            <w:r w:rsidRPr="00C33662">
              <w:rPr>
                <w:rFonts w:ascii="OpenDyslexicAlta" w:hAnsi="OpenDyslexicAlta"/>
                <w:sz w:val="16"/>
                <w:szCs w:val="16"/>
              </w:rPr>
              <w:t>Speaking</w:t>
            </w:r>
          </w:p>
        </w:tc>
        <w:tc>
          <w:tcPr>
            <w:tcW w:w="2067" w:type="dxa"/>
            <w:gridSpan w:val="2"/>
          </w:tcPr>
          <w:p w14:paraId="14A2E5FF" w14:textId="77777777" w:rsidR="003C1250" w:rsidRPr="00C33662" w:rsidRDefault="003C1250" w:rsidP="003C1250">
            <w:pPr>
              <w:rPr>
                <w:rFonts w:ascii="OpenDyslexicAlta" w:hAnsi="OpenDyslexicAlta"/>
                <w:b/>
                <w:color w:val="7030A0"/>
                <w:sz w:val="16"/>
                <w:szCs w:val="16"/>
              </w:rPr>
            </w:pPr>
            <w:r w:rsidRPr="00C33662">
              <w:rPr>
                <w:rFonts w:ascii="OpenDyslexicAlta" w:hAnsi="OpenDyslexicAlta"/>
                <w:sz w:val="16"/>
                <w:szCs w:val="16"/>
              </w:rPr>
              <w:t>-connect one idea or action to another using a range of</w:t>
            </w:r>
            <w:r w:rsidRPr="00C33662">
              <w:rPr>
                <w:rFonts w:ascii="OpenDyslexicAlta" w:hAnsi="OpenDyslexicAlta"/>
                <w:b/>
                <w:sz w:val="16"/>
                <w:szCs w:val="16"/>
              </w:rPr>
              <w:t xml:space="preserve"> </w:t>
            </w:r>
            <w:r w:rsidRPr="00C33662">
              <w:rPr>
                <w:rFonts w:ascii="OpenDyslexicAlta" w:hAnsi="OpenDyslexicAlta"/>
                <w:sz w:val="16"/>
                <w:szCs w:val="16"/>
              </w:rPr>
              <w:t>connectives including ‘and’</w:t>
            </w:r>
          </w:p>
          <w:p w14:paraId="485E32F1" w14:textId="77777777" w:rsidR="003C1250" w:rsidRPr="00980505" w:rsidRDefault="003C1250" w:rsidP="003C1250">
            <w:pPr>
              <w:rPr>
                <w:rFonts w:ascii="OpenDyslexicAlta" w:hAnsi="OpenDyslexicAlta"/>
                <w:color w:val="7030A0"/>
                <w:sz w:val="16"/>
                <w:szCs w:val="16"/>
              </w:rPr>
            </w:pPr>
            <w:r w:rsidRPr="00FD4233">
              <w:rPr>
                <w:rFonts w:ascii="OpenDyslexicAlta" w:hAnsi="OpenDyslexicAlta"/>
                <w:color w:val="FF0000"/>
                <w:sz w:val="16"/>
                <w:szCs w:val="16"/>
              </w:rPr>
              <w:t>The Colour Monster</w:t>
            </w:r>
          </w:p>
          <w:p w14:paraId="60D51014"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 xml:space="preserve">- engage in story times, developing vocabulary </w:t>
            </w:r>
          </w:p>
          <w:p w14:paraId="68D6C8DF" w14:textId="77777777" w:rsidR="003C1250" w:rsidRPr="00980505" w:rsidRDefault="003C1250" w:rsidP="003C1250">
            <w:pPr>
              <w:rPr>
                <w:rFonts w:ascii="OpenDyslexicAlta" w:hAnsi="OpenDyslexicAlta"/>
                <w:color w:val="FF0000"/>
                <w:sz w:val="16"/>
                <w:szCs w:val="16"/>
              </w:rPr>
            </w:pPr>
            <w:r w:rsidRPr="00980505">
              <w:rPr>
                <w:rFonts w:ascii="OpenDyslexicAlta" w:hAnsi="OpenDyslexicAlta"/>
                <w:color w:val="FF0000"/>
                <w:sz w:val="16"/>
                <w:szCs w:val="16"/>
              </w:rPr>
              <w:t>Little Acorn</w:t>
            </w:r>
          </w:p>
          <w:p w14:paraId="12E50BA6"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new vocabulary in different contexts</w:t>
            </w:r>
          </w:p>
          <w:p w14:paraId="77FCA3B6" w14:textId="77777777" w:rsidR="003C1250" w:rsidRPr="00A85CDD" w:rsidRDefault="003C1250" w:rsidP="003C1250">
            <w:pPr>
              <w:rPr>
                <w:rFonts w:ascii="OpenDyslexicAlta" w:hAnsi="OpenDyslexicAlta"/>
                <w:color w:val="FF0000"/>
                <w:sz w:val="16"/>
                <w:szCs w:val="16"/>
              </w:rPr>
            </w:pPr>
            <w:r w:rsidRPr="00A85CDD">
              <w:rPr>
                <w:rFonts w:ascii="OpenDyslexicAlta" w:hAnsi="OpenDyslexicAlta"/>
                <w:color w:val="FF0000"/>
                <w:sz w:val="16"/>
                <w:szCs w:val="16"/>
              </w:rPr>
              <w:t>My Dad is a Grizzle Bear</w:t>
            </w:r>
          </w:p>
          <w:p w14:paraId="3221771A" w14:textId="77777777" w:rsidR="003C1250" w:rsidRDefault="003C1250" w:rsidP="003C1250">
            <w:pPr>
              <w:rPr>
                <w:rFonts w:ascii="OpenDyslexicAlta" w:hAnsi="OpenDyslexicAlta"/>
                <w:sz w:val="16"/>
                <w:szCs w:val="16"/>
              </w:rPr>
            </w:pPr>
            <w:r w:rsidRPr="00B56AD9">
              <w:rPr>
                <w:rFonts w:ascii="OpenDyslexicAlta" w:hAnsi="OpenDyslexicAlta"/>
                <w:sz w:val="16"/>
                <w:szCs w:val="16"/>
              </w:rPr>
              <w:t xml:space="preserve">- listen carefully to rhymes and songs, paying attention to how they sound. </w:t>
            </w:r>
          </w:p>
          <w:p w14:paraId="48E2EF32" w14:textId="77777777" w:rsidR="003C1250" w:rsidRPr="00A85CDD" w:rsidRDefault="003C1250" w:rsidP="003C1250">
            <w:pPr>
              <w:rPr>
                <w:rFonts w:ascii="OpenDyslexicAlta" w:hAnsi="OpenDyslexicAlta"/>
                <w:color w:val="FF0000"/>
                <w:sz w:val="16"/>
                <w:szCs w:val="16"/>
              </w:rPr>
            </w:pPr>
            <w:r w:rsidRPr="00A85CDD">
              <w:rPr>
                <w:rFonts w:ascii="OpenDyslexicAlta" w:hAnsi="OpenDyslexicAlta"/>
                <w:color w:val="FF0000"/>
                <w:sz w:val="16"/>
                <w:szCs w:val="16"/>
              </w:rPr>
              <w:t>Superhero Gran</w:t>
            </w:r>
          </w:p>
          <w:p w14:paraId="44FF2755"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 xml:space="preserve">- join in with whole class activities and </w:t>
            </w:r>
            <w:r w:rsidRPr="00C33662">
              <w:rPr>
                <w:rFonts w:ascii="OpenDyslexicAlta" w:hAnsi="OpenDyslexicAlta"/>
                <w:sz w:val="16"/>
                <w:szCs w:val="16"/>
              </w:rPr>
              <w:lastRenderedPageBreak/>
              <w:t>concentrate for the duration.</w:t>
            </w:r>
          </w:p>
          <w:p w14:paraId="0B94BD60"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-follow a routine instruction (put your book away, sit on the carpet)</w:t>
            </w:r>
          </w:p>
          <w:p w14:paraId="6431C904"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-respond to a peer’s request and reply.</w:t>
            </w:r>
          </w:p>
          <w:p w14:paraId="64F980AF"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-listen carefully and understand why listening is important</w:t>
            </w:r>
          </w:p>
          <w:p w14:paraId="52CA986F" w14:textId="77777777" w:rsidR="003C1250" w:rsidRPr="00980505" w:rsidRDefault="003C1250" w:rsidP="003C1250">
            <w:pPr>
              <w:rPr>
                <w:rFonts w:ascii="OpenDyslexicAlta" w:hAnsi="OpenDyslexicAlta"/>
                <w:color w:val="7030A0"/>
                <w:sz w:val="16"/>
                <w:szCs w:val="16"/>
              </w:rPr>
            </w:pPr>
            <w:r w:rsidRPr="00C33662">
              <w:rPr>
                <w:rFonts w:ascii="OpenDyslexicAlta" w:hAnsi="OpenDyslexicAlta"/>
                <w:sz w:val="16"/>
                <w:szCs w:val="16"/>
              </w:rPr>
              <w:t>-develop social phrases</w:t>
            </w:r>
          </w:p>
          <w:p w14:paraId="4146B284" w14:textId="77777777" w:rsidR="003C1250" w:rsidRPr="00B56AD9" w:rsidRDefault="003C1250" w:rsidP="003C1250">
            <w:pPr>
              <w:rPr>
                <w:rFonts w:ascii="OpenDyslexicAlta" w:hAnsi="OpenDyslexicAlta"/>
                <w:sz w:val="16"/>
                <w:szCs w:val="16"/>
              </w:rPr>
            </w:pPr>
          </w:p>
        </w:tc>
        <w:tc>
          <w:tcPr>
            <w:tcW w:w="2068" w:type="dxa"/>
          </w:tcPr>
          <w:p w14:paraId="503B43C6"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lastRenderedPageBreak/>
              <w:t>-ask questions when instructions are not understood</w:t>
            </w:r>
          </w:p>
          <w:p w14:paraId="0CA3EA42"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vocabulary linked to new learning in science, maths, music</w:t>
            </w:r>
          </w:p>
          <w:p w14:paraId="075EABF7"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-offer ideas in small group contexts</w:t>
            </w:r>
          </w:p>
          <w:p w14:paraId="55F7C8DE"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full sentences to express complete ideas</w:t>
            </w:r>
          </w:p>
          <w:p w14:paraId="1DE1D7F3"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-speak in whole class situations</w:t>
            </w:r>
          </w:p>
          <w:p w14:paraId="7C263CF2"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 xml:space="preserve">- answer ‘how’ questions </w:t>
            </w:r>
          </w:p>
          <w:p w14:paraId="61FD0E8B" w14:textId="77777777" w:rsidR="003C1250" w:rsidRPr="00FD4233" w:rsidRDefault="003C1250" w:rsidP="003C1250">
            <w:pPr>
              <w:rPr>
                <w:rFonts w:ascii="OpenDyslexicAlta" w:hAnsi="OpenDyslexicAlta"/>
                <w:color w:val="FF0000"/>
                <w:sz w:val="16"/>
                <w:szCs w:val="16"/>
              </w:rPr>
            </w:pPr>
            <w:r w:rsidRPr="00FD4233">
              <w:rPr>
                <w:rFonts w:ascii="OpenDyslexicAlta" w:hAnsi="OpenDyslexicAlta"/>
                <w:color w:val="FF0000"/>
                <w:sz w:val="16"/>
                <w:szCs w:val="16"/>
              </w:rPr>
              <w:t xml:space="preserve">Sammy’s spider’s first </w:t>
            </w:r>
            <w:proofErr w:type="spellStart"/>
            <w:r w:rsidRPr="00FD4233">
              <w:rPr>
                <w:rFonts w:ascii="OpenDyslexicAlta" w:hAnsi="OpenDyslexicAlta"/>
                <w:color w:val="FF0000"/>
                <w:sz w:val="16"/>
                <w:szCs w:val="16"/>
              </w:rPr>
              <w:t>Hannukah</w:t>
            </w:r>
            <w:proofErr w:type="spellEnd"/>
          </w:p>
          <w:p w14:paraId="4423C370" w14:textId="77777777" w:rsidR="003C1250" w:rsidRPr="00FD4233" w:rsidRDefault="003C1250" w:rsidP="003C1250">
            <w:pPr>
              <w:rPr>
                <w:rFonts w:ascii="OpenDyslexicAlta" w:hAnsi="OpenDyslexicAlta"/>
                <w:color w:val="FF0000"/>
                <w:sz w:val="16"/>
                <w:szCs w:val="16"/>
              </w:rPr>
            </w:pPr>
            <w:r w:rsidRPr="00FD4233">
              <w:rPr>
                <w:rFonts w:ascii="OpenDyslexicAlta" w:hAnsi="OpenDyslexicAlta"/>
                <w:color w:val="FF0000"/>
                <w:sz w:val="16"/>
                <w:szCs w:val="16"/>
              </w:rPr>
              <w:t>The story of Diwali</w:t>
            </w:r>
          </w:p>
          <w:p w14:paraId="2B0D6A78" w14:textId="77777777" w:rsidR="003C1250" w:rsidRPr="00FD4233" w:rsidRDefault="003C1250" w:rsidP="003C1250">
            <w:pPr>
              <w:rPr>
                <w:rFonts w:ascii="OpenDyslexicAlta" w:hAnsi="OpenDyslexicAlta"/>
                <w:color w:val="FF0000"/>
                <w:sz w:val="16"/>
                <w:szCs w:val="16"/>
              </w:rPr>
            </w:pPr>
            <w:proofErr w:type="spellStart"/>
            <w:r>
              <w:rPr>
                <w:rFonts w:ascii="OpenDyslexicAlta" w:hAnsi="OpenDyslexicAlta"/>
                <w:color w:val="FF0000"/>
                <w:sz w:val="16"/>
                <w:szCs w:val="16"/>
              </w:rPr>
              <w:t>‘</w:t>
            </w:r>
            <w:r w:rsidRPr="00FD4233">
              <w:rPr>
                <w:rFonts w:ascii="OpenDyslexicAlta" w:hAnsi="OpenDyslexicAlta"/>
                <w:color w:val="FF0000"/>
                <w:sz w:val="16"/>
                <w:szCs w:val="16"/>
              </w:rPr>
              <w:t>Twas</w:t>
            </w:r>
            <w:proofErr w:type="spellEnd"/>
            <w:r w:rsidRPr="00FD4233">
              <w:rPr>
                <w:rFonts w:ascii="OpenDyslexicAlta" w:hAnsi="OpenDyslexicAlta"/>
                <w:color w:val="FF0000"/>
                <w:sz w:val="16"/>
                <w:szCs w:val="16"/>
              </w:rPr>
              <w:t xml:space="preserve"> the night before Christmas</w:t>
            </w:r>
          </w:p>
          <w:p w14:paraId="3CBA3BB6" w14:textId="77777777" w:rsidR="003C1250" w:rsidRPr="00FD4233" w:rsidRDefault="003C1250" w:rsidP="003C1250">
            <w:pPr>
              <w:rPr>
                <w:rFonts w:ascii="OpenDyslexicAlta" w:hAnsi="OpenDyslexicAlta"/>
                <w:color w:val="FF0000"/>
                <w:sz w:val="16"/>
                <w:szCs w:val="16"/>
              </w:rPr>
            </w:pPr>
            <w:r w:rsidRPr="00FD4233">
              <w:rPr>
                <w:rFonts w:ascii="OpenDyslexicAlta" w:hAnsi="OpenDyslexicAlta"/>
                <w:color w:val="FF0000"/>
                <w:sz w:val="16"/>
                <w:szCs w:val="16"/>
              </w:rPr>
              <w:lastRenderedPageBreak/>
              <w:t>Little Glow</w:t>
            </w:r>
          </w:p>
          <w:p w14:paraId="4F917ED9"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 xml:space="preserve">-learn rhymes/rhyming, poems and songs </w:t>
            </w:r>
          </w:p>
          <w:p w14:paraId="1BBC1A7C" w14:textId="77777777" w:rsidR="003C1250" w:rsidRPr="00B56AD9" w:rsidRDefault="003C1250" w:rsidP="003C1250">
            <w:pPr>
              <w:rPr>
                <w:rFonts w:ascii="OpenDyslexicAlta" w:hAnsi="OpenDyslexicAlta"/>
                <w:sz w:val="16"/>
                <w:szCs w:val="16"/>
              </w:rPr>
            </w:pPr>
            <w:proofErr w:type="spellStart"/>
            <w:r w:rsidRPr="00FD4233">
              <w:rPr>
                <w:rFonts w:ascii="OpenDyslexicAlta" w:hAnsi="OpenDyslexicAlta"/>
                <w:color w:val="FF0000"/>
                <w:sz w:val="16"/>
                <w:szCs w:val="16"/>
              </w:rPr>
              <w:t>Gigantasaurus</w:t>
            </w:r>
            <w:proofErr w:type="spellEnd"/>
          </w:p>
        </w:tc>
        <w:tc>
          <w:tcPr>
            <w:tcW w:w="1610" w:type="dxa"/>
            <w:gridSpan w:val="2"/>
          </w:tcPr>
          <w:p w14:paraId="1A50BDBF"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lastRenderedPageBreak/>
              <w:t>-conduct a simple back and forth conversation, paying attention to peer/adult and responding appropriately</w:t>
            </w:r>
          </w:p>
          <w:p w14:paraId="268C12CB" w14:textId="77777777" w:rsidR="003C1250" w:rsidRDefault="003C1250" w:rsidP="003C1250">
            <w:pPr>
              <w:rPr>
                <w:rFonts w:ascii="OpenDyslexicAlta" w:hAnsi="OpenDyslexicAlta"/>
                <w:sz w:val="16"/>
                <w:szCs w:val="16"/>
              </w:rPr>
            </w:pPr>
            <w:r>
              <w:rPr>
                <w:rFonts w:ascii="OpenDyslexicAlta" w:hAnsi="OpenDyslexicAlta"/>
                <w:sz w:val="16"/>
                <w:szCs w:val="16"/>
              </w:rPr>
              <w:t xml:space="preserve">-show attentive listening skills at input times </w:t>
            </w:r>
            <w:proofErr w:type="spellStart"/>
            <w:r>
              <w:rPr>
                <w:rFonts w:ascii="OpenDyslexicAlta" w:hAnsi="OpenDyslexicAlta"/>
                <w:sz w:val="16"/>
                <w:szCs w:val="16"/>
              </w:rPr>
              <w:t>e.g</w:t>
            </w:r>
            <w:proofErr w:type="spellEnd"/>
            <w:r>
              <w:rPr>
                <w:rFonts w:ascii="OpenDyslexicAlta" w:hAnsi="OpenDyslexicAlta"/>
                <w:sz w:val="16"/>
                <w:szCs w:val="16"/>
              </w:rPr>
              <w:t xml:space="preserve"> during phonics and quick to act on instruction</w:t>
            </w:r>
          </w:p>
          <w:p w14:paraId="66B9B762"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-ask questions when don’t know what a word means</w:t>
            </w:r>
          </w:p>
          <w:p w14:paraId="7DBD08EF" w14:textId="77777777" w:rsidR="003C1250" w:rsidRPr="00FD4233" w:rsidRDefault="003C1250" w:rsidP="003C1250">
            <w:pPr>
              <w:rPr>
                <w:rFonts w:ascii="OpenDyslexicAlta" w:hAnsi="OpenDyslexicAlta"/>
                <w:color w:val="FF0000"/>
                <w:sz w:val="16"/>
                <w:szCs w:val="16"/>
              </w:rPr>
            </w:pPr>
            <w:r w:rsidRPr="00FD4233">
              <w:rPr>
                <w:rFonts w:ascii="OpenDyslexicAlta" w:hAnsi="OpenDyslexicAlta"/>
                <w:color w:val="FF0000"/>
                <w:sz w:val="16"/>
                <w:szCs w:val="16"/>
              </w:rPr>
              <w:t>Runaway Wok</w:t>
            </w:r>
          </w:p>
          <w:p w14:paraId="580CACF6"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lastRenderedPageBreak/>
              <w:t>-discuss which category a word is in for example, ‘A cabbage is a vegetable. It’s a bit like a sprout but much bigger.’</w:t>
            </w:r>
          </w:p>
          <w:p w14:paraId="7954482F" w14:textId="77777777" w:rsidR="003C1250" w:rsidRDefault="003C1250" w:rsidP="003C1250">
            <w:pPr>
              <w:rPr>
                <w:rFonts w:ascii="OpenDyslexicAlta" w:hAnsi="OpenDyslexicAlta"/>
                <w:sz w:val="16"/>
                <w:szCs w:val="16"/>
              </w:rPr>
            </w:pPr>
            <w:r w:rsidRPr="00FD4233">
              <w:rPr>
                <w:rFonts w:ascii="OpenDyslexicAlta" w:hAnsi="OpenDyslexicAlta"/>
                <w:color w:val="FF0000"/>
                <w:sz w:val="16"/>
                <w:szCs w:val="16"/>
              </w:rPr>
              <w:t>The Snowflake</w:t>
            </w:r>
            <w:r>
              <w:rPr>
                <w:rFonts w:ascii="OpenDyslexicAlta" w:hAnsi="OpenDyslexicAlta"/>
                <w:sz w:val="16"/>
                <w:szCs w:val="16"/>
              </w:rPr>
              <w:t xml:space="preserve"> </w:t>
            </w:r>
          </w:p>
          <w:p w14:paraId="316225B7" w14:textId="77777777" w:rsidR="003C1250" w:rsidRDefault="003C1250" w:rsidP="003C1250">
            <w:pPr>
              <w:rPr>
                <w:rFonts w:ascii="OpenDyslexicAlta" w:hAnsi="OpenDyslexicAlta"/>
                <w:sz w:val="16"/>
                <w:szCs w:val="16"/>
              </w:rPr>
            </w:pPr>
            <w:r>
              <w:rPr>
                <w:rFonts w:ascii="OpenDyslexicAlta" w:hAnsi="OpenDyslexicAlta"/>
                <w:sz w:val="16"/>
                <w:szCs w:val="16"/>
              </w:rPr>
              <w:t>-use non-fiction books to extend knowledge of the world and illustrate a current topic/theme’</w:t>
            </w:r>
          </w:p>
          <w:p w14:paraId="1D4DB406" w14:textId="77777777" w:rsidR="003C1250" w:rsidRPr="00FD4233" w:rsidRDefault="003C1250" w:rsidP="003C1250">
            <w:pPr>
              <w:rPr>
                <w:rFonts w:ascii="OpenDyslexicAlta" w:hAnsi="OpenDyslexicAlta"/>
                <w:color w:val="FF0000"/>
                <w:sz w:val="16"/>
                <w:szCs w:val="16"/>
              </w:rPr>
            </w:pPr>
            <w:proofErr w:type="spellStart"/>
            <w:proofErr w:type="gramStart"/>
            <w:r w:rsidRPr="00FD4233">
              <w:rPr>
                <w:rFonts w:ascii="OpenDyslexicAlta" w:hAnsi="OpenDyslexicAlta"/>
                <w:color w:val="FF0000"/>
                <w:sz w:val="16"/>
                <w:szCs w:val="16"/>
              </w:rPr>
              <w:t>Tree:seasons</w:t>
            </w:r>
            <w:proofErr w:type="spellEnd"/>
            <w:proofErr w:type="gramEnd"/>
            <w:r w:rsidRPr="00FD4233">
              <w:rPr>
                <w:rFonts w:ascii="OpenDyslexicAlta" w:hAnsi="OpenDyslexicAlta"/>
                <w:color w:val="FF0000"/>
                <w:sz w:val="16"/>
                <w:szCs w:val="16"/>
              </w:rPr>
              <w:t xml:space="preserve"> come seasons go</w:t>
            </w:r>
          </w:p>
          <w:p w14:paraId="49001C27" w14:textId="77777777" w:rsidR="003C1250" w:rsidRPr="00B56AD9" w:rsidRDefault="003C1250" w:rsidP="003C1250">
            <w:pPr>
              <w:rPr>
                <w:rFonts w:ascii="OpenDyslexicAlta" w:hAnsi="OpenDyslexicAlta"/>
                <w:sz w:val="16"/>
                <w:szCs w:val="16"/>
              </w:rPr>
            </w:pPr>
          </w:p>
        </w:tc>
        <w:tc>
          <w:tcPr>
            <w:tcW w:w="2526" w:type="dxa"/>
          </w:tcPr>
          <w:p w14:paraId="2444D312"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lastRenderedPageBreak/>
              <w:t>-ask questions to find out more and check understanding of what was said, in a variety of contexts</w:t>
            </w:r>
          </w:p>
          <w:p w14:paraId="7F621747"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-listen to and talk about stories to build familiarity and understanding</w:t>
            </w:r>
          </w:p>
          <w:p w14:paraId="7123F268" w14:textId="77777777" w:rsidR="003C1250" w:rsidRPr="00FD4233" w:rsidRDefault="003C1250" w:rsidP="003C1250">
            <w:pPr>
              <w:rPr>
                <w:rFonts w:ascii="OpenDyslexicAlta" w:hAnsi="OpenDyslexicAlta"/>
                <w:color w:val="FF0000"/>
                <w:sz w:val="16"/>
                <w:szCs w:val="16"/>
              </w:rPr>
            </w:pPr>
            <w:r w:rsidRPr="00FD4233">
              <w:rPr>
                <w:rFonts w:ascii="OpenDyslexicAlta" w:hAnsi="OpenDyslexicAlta"/>
                <w:color w:val="FF0000"/>
                <w:sz w:val="16"/>
                <w:szCs w:val="16"/>
              </w:rPr>
              <w:t>Lost and Found</w:t>
            </w:r>
          </w:p>
          <w:p w14:paraId="0B17641D"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complete sentences in my everyday talk</w:t>
            </w:r>
          </w:p>
          <w:p w14:paraId="1B686868"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-offer small explanations that demonstrate my understanding on a topic/theme/ story</w:t>
            </w:r>
          </w:p>
          <w:p w14:paraId="0F7A1648"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-answer why questions</w:t>
            </w:r>
          </w:p>
          <w:p w14:paraId="59B579FB" w14:textId="77777777" w:rsidR="003C1250" w:rsidRPr="00B56AD9" w:rsidRDefault="003C1250" w:rsidP="003C1250">
            <w:pPr>
              <w:rPr>
                <w:rFonts w:ascii="OpenDyslexicAlta" w:hAnsi="OpenDyslexicAlta"/>
                <w:sz w:val="16"/>
                <w:szCs w:val="16"/>
              </w:rPr>
            </w:pPr>
            <w:r w:rsidRPr="00FD4233">
              <w:rPr>
                <w:rFonts w:ascii="OpenDyslexicAlta" w:hAnsi="OpenDyslexicAlta"/>
                <w:color w:val="FF0000"/>
                <w:sz w:val="16"/>
                <w:szCs w:val="16"/>
              </w:rPr>
              <w:t>One</w:t>
            </w:r>
          </w:p>
        </w:tc>
        <w:tc>
          <w:tcPr>
            <w:tcW w:w="2068" w:type="dxa"/>
            <w:gridSpan w:val="3"/>
          </w:tcPr>
          <w:p w14:paraId="22158A5F"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speech to organise simple activities and problems/conflicts</w:t>
            </w:r>
          </w:p>
          <w:p w14:paraId="2F6A1F7A" w14:textId="77777777" w:rsidR="003C1250" w:rsidRPr="003A6226" w:rsidRDefault="003C1250" w:rsidP="003C1250">
            <w:pPr>
              <w:rPr>
                <w:rFonts w:ascii="OpenDyslexicAlta" w:hAnsi="OpenDyslexicAlta"/>
                <w:color w:val="FF0000"/>
                <w:sz w:val="16"/>
                <w:szCs w:val="16"/>
              </w:rPr>
            </w:pPr>
            <w:r w:rsidRPr="003A6226">
              <w:rPr>
                <w:rFonts w:ascii="OpenDyslexicAlta" w:hAnsi="OpenDyslexicAlta"/>
                <w:color w:val="FF0000"/>
                <w:sz w:val="16"/>
                <w:szCs w:val="16"/>
              </w:rPr>
              <w:t>Seaside and Sea Sound Poems</w:t>
            </w:r>
          </w:p>
          <w:p w14:paraId="1546514E"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-articulate my ideas and thoughts in well-formed sentences</w:t>
            </w:r>
          </w:p>
          <w:p w14:paraId="45A9E9D6"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-use recently modelled language independently, across everyday contexts and all areas of learning</w:t>
            </w:r>
          </w:p>
          <w:p w14:paraId="227CA20B" w14:textId="77777777" w:rsidR="003C1250" w:rsidRPr="003A6226" w:rsidRDefault="003C1250" w:rsidP="003C1250">
            <w:pPr>
              <w:rPr>
                <w:rFonts w:ascii="OpenDyslexicAlta" w:hAnsi="OpenDyslexicAlta"/>
                <w:color w:val="FF0000"/>
                <w:sz w:val="16"/>
                <w:szCs w:val="16"/>
              </w:rPr>
            </w:pPr>
            <w:r w:rsidRPr="003A6226">
              <w:rPr>
                <w:rFonts w:ascii="OpenDyslexicAlta" w:hAnsi="OpenDyslexicAlta"/>
                <w:color w:val="FF0000"/>
                <w:sz w:val="16"/>
                <w:szCs w:val="16"/>
              </w:rPr>
              <w:t>Red and the City</w:t>
            </w:r>
          </w:p>
          <w:p w14:paraId="226137AC" w14:textId="77777777" w:rsidR="003C1250" w:rsidRPr="00B56AD9" w:rsidRDefault="003C1250" w:rsidP="003C1250">
            <w:pPr>
              <w:rPr>
                <w:rFonts w:ascii="OpenDyslexicAlta" w:hAnsi="OpenDyslexicAlta"/>
                <w:sz w:val="16"/>
                <w:szCs w:val="16"/>
              </w:rPr>
            </w:pPr>
          </w:p>
        </w:tc>
        <w:tc>
          <w:tcPr>
            <w:tcW w:w="2068" w:type="dxa"/>
          </w:tcPr>
          <w:p w14:paraId="06A17364" w14:textId="77777777" w:rsidR="003C1250" w:rsidRPr="00C33662" w:rsidRDefault="003C1250" w:rsidP="003C1250">
            <w:pPr>
              <w:rPr>
                <w:rFonts w:ascii="OpenDyslexicAlta" w:hAnsi="OpenDyslexicAlta"/>
                <w:sz w:val="16"/>
                <w:szCs w:val="16"/>
              </w:rPr>
            </w:pPr>
            <w:r>
              <w:rPr>
                <w:rFonts w:ascii="OpenDyslexicAlta" w:hAnsi="OpenDyslexicAlta"/>
                <w:sz w:val="16"/>
                <w:szCs w:val="16"/>
              </w:rPr>
              <w:t xml:space="preserve">-listen to </w:t>
            </w:r>
            <w:r w:rsidRPr="00C33662">
              <w:rPr>
                <w:rFonts w:ascii="OpenDyslexicAlta" w:hAnsi="OpenDyslexicAlta"/>
                <w:sz w:val="16"/>
                <w:szCs w:val="16"/>
              </w:rPr>
              <w:t>and talk about selected non-fiction, developing a deeper familiarity with new knowledge and language</w:t>
            </w:r>
          </w:p>
          <w:p w14:paraId="7AD475C0"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 xml:space="preserve">-describe events in some detail, understanding that it is important to get things in the right order using sequencing words </w:t>
            </w:r>
          </w:p>
          <w:p w14:paraId="43B65052" w14:textId="77777777" w:rsidR="003C1250" w:rsidRPr="003A6226" w:rsidRDefault="003C1250" w:rsidP="003C1250">
            <w:pPr>
              <w:rPr>
                <w:rFonts w:ascii="OpenDyslexicAlta" w:hAnsi="OpenDyslexicAlta"/>
                <w:color w:val="FF0000"/>
                <w:sz w:val="16"/>
                <w:szCs w:val="16"/>
              </w:rPr>
            </w:pPr>
            <w:proofErr w:type="spellStart"/>
            <w:r w:rsidRPr="003A6226">
              <w:rPr>
                <w:rFonts w:ascii="OpenDyslexicAlta" w:hAnsi="OpenDyslexicAlta"/>
                <w:color w:val="FF0000"/>
                <w:sz w:val="16"/>
                <w:szCs w:val="16"/>
              </w:rPr>
              <w:t>Mooncat</w:t>
            </w:r>
            <w:proofErr w:type="spellEnd"/>
            <w:r w:rsidRPr="003A6226">
              <w:rPr>
                <w:rFonts w:ascii="OpenDyslexicAlta" w:hAnsi="OpenDyslexicAlta"/>
                <w:color w:val="FF0000"/>
                <w:sz w:val="16"/>
                <w:szCs w:val="16"/>
              </w:rPr>
              <w:t xml:space="preserve"> and Me</w:t>
            </w:r>
          </w:p>
          <w:p w14:paraId="44342026" w14:textId="77777777" w:rsidR="003C1250" w:rsidRPr="00C33662" w:rsidRDefault="003C1250" w:rsidP="003C1250">
            <w:pPr>
              <w:rPr>
                <w:rFonts w:ascii="OpenDyslexicAlta" w:hAnsi="OpenDyslexicAlta"/>
                <w:sz w:val="16"/>
                <w:szCs w:val="16"/>
              </w:rPr>
            </w:pPr>
            <w:r w:rsidRPr="00C33662">
              <w:rPr>
                <w:rFonts w:ascii="OpenDyslexicAlta" w:hAnsi="OpenDyslexicAlta"/>
                <w:sz w:val="16"/>
                <w:szCs w:val="16"/>
              </w:rPr>
              <w:t>-retell a story, once developed a deep familiarity with the text, using some exact repetition and some of my own words</w:t>
            </w:r>
          </w:p>
          <w:p w14:paraId="1EC21ACA" w14:textId="77777777" w:rsidR="003C1250" w:rsidRPr="00B56AD9" w:rsidRDefault="003C1250" w:rsidP="003C1250">
            <w:pPr>
              <w:rPr>
                <w:rFonts w:ascii="OpenDyslexicAlta" w:hAnsi="OpenDyslexicAlta"/>
                <w:sz w:val="16"/>
                <w:szCs w:val="16"/>
              </w:rPr>
            </w:pPr>
            <w:r w:rsidRPr="003A6226">
              <w:rPr>
                <w:rFonts w:ascii="OpenDyslexicAlta" w:hAnsi="OpenDyslexicAlta"/>
                <w:color w:val="FF0000"/>
                <w:sz w:val="16"/>
                <w:szCs w:val="16"/>
              </w:rPr>
              <w:lastRenderedPageBreak/>
              <w:t>The Colour Monster goes to School</w:t>
            </w:r>
          </w:p>
        </w:tc>
      </w:tr>
      <w:tr w:rsidR="003C1250" w14:paraId="5C70BAF5" w14:textId="77777777" w:rsidTr="003C1250">
        <w:tc>
          <w:tcPr>
            <w:tcW w:w="2330" w:type="dxa"/>
          </w:tcPr>
          <w:p w14:paraId="33B99107" w14:textId="77777777" w:rsidR="003C1250" w:rsidRPr="008E300B" w:rsidRDefault="003C1250" w:rsidP="003C1250">
            <w:pPr>
              <w:rPr>
                <w:rFonts w:ascii="OpenDyslexicAlta" w:hAnsi="OpenDyslexicAlta"/>
                <w:b/>
                <w:sz w:val="16"/>
                <w:szCs w:val="16"/>
              </w:rPr>
            </w:pPr>
            <w:r w:rsidRPr="008E300B">
              <w:rPr>
                <w:rFonts w:ascii="OpenDyslexicAlta" w:hAnsi="OpenDyslexicAlta"/>
                <w:b/>
                <w:sz w:val="16"/>
                <w:szCs w:val="16"/>
              </w:rPr>
              <w:lastRenderedPageBreak/>
              <w:t>Communication and Language expectations</w:t>
            </w:r>
          </w:p>
        </w:tc>
        <w:tc>
          <w:tcPr>
            <w:tcW w:w="12407" w:type="dxa"/>
            <w:gridSpan w:val="10"/>
          </w:tcPr>
          <w:p w14:paraId="70FD8033" w14:textId="77777777" w:rsidR="003C1250" w:rsidRPr="00C33662" w:rsidRDefault="003C1250" w:rsidP="003C1250">
            <w:pPr>
              <w:rPr>
                <w:rFonts w:ascii="OpenDyslexicAlta" w:hAnsi="OpenDyslexicAlta"/>
                <w:sz w:val="16"/>
                <w:szCs w:val="16"/>
              </w:rPr>
            </w:pPr>
            <w:r w:rsidRPr="00C33662">
              <w:rPr>
                <w:rFonts w:ascii="OpenDyslexicAlta" w:hAnsi="OpenDyslexicAlta"/>
                <w:b/>
                <w:sz w:val="16"/>
                <w:szCs w:val="16"/>
              </w:rPr>
              <w:t xml:space="preserve">Listening, Attention and Understanding </w:t>
            </w:r>
            <w:proofErr w:type="gramStart"/>
            <w:r w:rsidRPr="00C33662">
              <w:rPr>
                <w:rFonts w:ascii="OpenDyslexicAlta" w:hAnsi="OpenDyslexicAlta"/>
                <w:b/>
                <w:sz w:val="16"/>
                <w:szCs w:val="16"/>
              </w:rPr>
              <w:t>ELG</w:t>
            </w:r>
            <w:r w:rsidRPr="00C33662">
              <w:rPr>
                <w:rFonts w:ascii="OpenDyslexicAlta" w:hAnsi="OpenDyslexicAlta"/>
                <w:sz w:val="16"/>
                <w:szCs w:val="16"/>
              </w:rPr>
              <w:t xml:space="preserve">  Children</w:t>
            </w:r>
            <w:proofErr w:type="gramEnd"/>
            <w:r w:rsidRPr="00C33662">
              <w:rPr>
                <w:rFonts w:ascii="OpenDyslexicAlta" w:hAnsi="OpenDyslexicAlta"/>
                <w:sz w:val="16"/>
                <w:szCs w:val="16"/>
              </w:rPr>
              <w:t xml:space="preserve">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14:paraId="482C0961" w14:textId="77777777" w:rsidR="003C1250" w:rsidRPr="00C33662" w:rsidRDefault="003C1250" w:rsidP="003C1250">
            <w:pPr>
              <w:rPr>
                <w:rFonts w:ascii="OpenDyslexicAlta" w:hAnsi="OpenDyslexicAlta"/>
                <w:sz w:val="16"/>
                <w:szCs w:val="16"/>
              </w:rPr>
            </w:pPr>
            <w:r w:rsidRPr="00C33662">
              <w:rPr>
                <w:rFonts w:ascii="OpenDyslexicAlta" w:hAnsi="OpenDyslexicAlta"/>
                <w:b/>
                <w:sz w:val="16"/>
                <w:szCs w:val="16"/>
              </w:rPr>
              <w:t>Speaking ELG</w:t>
            </w:r>
            <w:r w:rsidRPr="00C33662">
              <w:rPr>
                <w:rFonts w:ascii="OpenDyslexicAlta" w:hAnsi="OpenDyslexicAlta"/>
                <w:sz w:val="16"/>
                <w:szCs w:val="16"/>
              </w:rPr>
              <w:t xml:space="preserve">  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 Express their ideas and feelings about their experiences using </w:t>
            </w:r>
            <w:r w:rsidRPr="00C33662">
              <w:rPr>
                <w:rFonts w:ascii="OpenDyslexicAlta" w:hAnsi="OpenDyslexicAlta"/>
                <w:sz w:val="16"/>
                <w:szCs w:val="16"/>
              </w:rPr>
              <w:lastRenderedPageBreak/>
              <w:t>full sentences, including use of past, present, and future tenses and making use of conjunctions, with modelling and support from their teacher.</w:t>
            </w:r>
          </w:p>
        </w:tc>
      </w:tr>
      <w:tr w:rsidR="003C1250" w14:paraId="5EC473F5" w14:textId="77777777" w:rsidTr="003C1250">
        <w:tc>
          <w:tcPr>
            <w:tcW w:w="2330" w:type="dxa"/>
          </w:tcPr>
          <w:p w14:paraId="6BC13858" w14:textId="77777777" w:rsidR="003C1250" w:rsidRPr="008E300B" w:rsidRDefault="003C1250" w:rsidP="003C1250">
            <w:pPr>
              <w:rPr>
                <w:rFonts w:ascii="OpenDyslexicAlta" w:hAnsi="OpenDyslexicAlta"/>
                <w:b/>
                <w:sz w:val="16"/>
                <w:szCs w:val="16"/>
              </w:rPr>
            </w:pPr>
            <w:r w:rsidRPr="008E300B">
              <w:rPr>
                <w:rFonts w:ascii="OpenDyslexicAlta" w:hAnsi="OpenDyslexicAlta"/>
                <w:b/>
                <w:sz w:val="16"/>
                <w:szCs w:val="16"/>
              </w:rPr>
              <w:lastRenderedPageBreak/>
              <w:t>The Reception Year provides the foundation for communication and language skills children will build upon in Year one.</w:t>
            </w:r>
          </w:p>
        </w:tc>
        <w:tc>
          <w:tcPr>
            <w:tcW w:w="12407" w:type="dxa"/>
            <w:gridSpan w:val="10"/>
          </w:tcPr>
          <w:p w14:paraId="6E9B8506" w14:textId="77777777" w:rsidR="003C1250" w:rsidRPr="007849B8" w:rsidRDefault="003C1250" w:rsidP="003C1250">
            <w:pPr>
              <w:rPr>
                <w:rFonts w:ascii="OpenDyslexicAlta" w:hAnsi="OpenDyslexicAlta"/>
                <w:sz w:val="16"/>
                <w:szCs w:val="16"/>
              </w:rPr>
            </w:pPr>
            <w:r w:rsidRPr="007849B8">
              <w:rPr>
                <w:rFonts w:ascii="OpenDyslexicAlta" w:hAnsi="OpenDyslexicAlta"/>
                <w:sz w:val="16"/>
                <w:szCs w:val="16"/>
              </w:rPr>
              <w:t xml:space="preserve">In Y1-6 children continue to build on the oral language skills developed in the Early Years Foundation Stage. Children will develop their competence in spoken language and listening to enhance the effectiveness of their communication across a range of contexts and to a range of audiences. They should therefore have opportunities to work in groups of different sizes – in pairs, small groups, large groups and as a whole class. Pupils should understand how to take turns and when and how to participate constructively in conversations and debates. Teachers will pay attention to increasing pupils’ vocabulary, ranging from describing their immediate world and feelings to developing a broader, deeper and richer vocabulary to discuss abstract concepts and a wider range of topics, and enhancing their knowledge about language as a whole. </w:t>
            </w:r>
          </w:p>
          <w:p w14:paraId="5F4B1729" w14:textId="77777777" w:rsidR="003C1250" w:rsidRPr="007849B8" w:rsidRDefault="003C1250" w:rsidP="003C1250">
            <w:pPr>
              <w:rPr>
                <w:rFonts w:ascii="OpenDyslexicAlta" w:hAnsi="OpenDyslexicAlta"/>
                <w:sz w:val="16"/>
                <w:szCs w:val="16"/>
              </w:rPr>
            </w:pPr>
            <w:r w:rsidRPr="007849B8">
              <w:rPr>
                <w:rFonts w:ascii="OpenDyslexicAlta" w:hAnsi="OpenDyslexicAlta"/>
                <w:i/>
                <w:sz w:val="16"/>
                <w:szCs w:val="16"/>
              </w:rPr>
              <w:t>National Curriculum, 2014</w:t>
            </w:r>
          </w:p>
        </w:tc>
      </w:tr>
    </w:tbl>
    <w:p w14:paraId="017BAF1F" w14:textId="77777777" w:rsidR="008E300B" w:rsidRDefault="008E300B" w:rsidP="00B325FD">
      <w:pPr>
        <w:rPr>
          <w:rFonts w:ascii="OpenDyslexicAlta" w:hAnsi="OpenDyslexicAlta"/>
          <w:b/>
          <w:sz w:val="28"/>
          <w:szCs w:val="28"/>
          <w:u w:val="single"/>
        </w:rPr>
      </w:pPr>
    </w:p>
    <w:p w14:paraId="00F9D8EF" w14:textId="77777777" w:rsidR="008E300B" w:rsidRDefault="008E300B" w:rsidP="00B325FD">
      <w:pPr>
        <w:rPr>
          <w:rFonts w:ascii="OpenDyslexicAlta" w:hAnsi="OpenDyslexicAlta"/>
          <w:b/>
          <w:sz w:val="28"/>
          <w:szCs w:val="28"/>
          <w:u w:val="single"/>
        </w:rPr>
      </w:pPr>
    </w:p>
    <w:p w14:paraId="0C0403CC" w14:textId="77777777" w:rsidR="008E300B" w:rsidRDefault="008E300B" w:rsidP="00B325FD">
      <w:pPr>
        <w:rPr>
          <w:rFonts w:ascii="OpenDyslexicAlta" w:hAnsi="OpenDyslexicAlta"/>
          <w:b/>
          <w:sz w:val="28"/>
          <w:szCs w:val="28"/>
          <w:u w:val="single"/>
        </w:rPr>
      </w:pPr>
    </w:p>
    <w:p w14:paraId="11126637" w14:textId="77777777" w:rsidR="008E300B" w:rsidRDefault="008E300B" w:rsidP="00B325FD">
      <w:pPr>
        <w:rPr>
          <w:rFonts w:ascii="OpenDyslexicAlta" w:hAnsi="OpenDyslexicAlta"/>
          <w:b/>
          <w:sz w:val="28"/>
          <w:szCs w:val="28"/>
          <w:u w:val="single"/>
        </w:rPr>
      </w:pPr>
    </w:p>
    <w:p w14:paraId="09E8008E" w14:textId="77777777" w:rsidR="008E300B" w:rsidRDefault="008E300B" w:rsidP="00B325FD">
      <w:pPr>
        <w:rPr>
          <w:rFonts w:ascii="OpenDyslexicAlta" w:hAnsi="OpenDyslexicAlta"/>
          <w:b/>
          <w:sz w:val="28"/>
          <w:szCs w:val="28"/>
          <w:u w:val="single"/>
        </w:rPr>
      </w:pPr>
    </w:p>
    <w:p w14:paraId="09C1466A" w14:textId="77777777" w:rsidR="003C1250" w:rsidRDefault="003C1250" w:rsidP="00B325FD">
      <w:pPr>
        <w:rPr>
          <w:rFonts w:ascii="OpenDyslexicAlta" w:hAnsi="OpenDyslexicAlta"/>
          <w:b/>
          <w:sz w:val="28"/>
          <w:szCs w:val="28"/>
          <w:u w:val="single"/>
        </w:rPr>
      </w:pPr>
    </w:p>
    <w:p w14:paraId="48DE0CAA" w14:textId="77777777" w:rsidR="003C1250" w:rsidRDefault="003C1250" w:rsidP="00B325FD">
      <w:pPr>
        <w:rPr>
          <w:rFonts w:ascii="OpenDyslexicAlta" w:hAnsi="OpenDyslexicAlta"/>
          <w:b/>
          <w:sz w:val="28"/>
          <w:szCs w:val="28"/>
          <w:u w:val="single"/>
        </w:rPr>
      </w:pPr>
    </w:p>
    <w:p w14:paraId="404DA0FF" w14:textId="77777777" w:rsidR="003C1250" w:rsidRDefault="003C1250" w:rsidP="00B325FD">
      <w:pPr>
        <w:rPr>
          <w:rFonts w:ascii="OpenDyslexicAlta" w:hAnsi="OpenDyslexicAlta"/>
          <w:b/>
          <w:sz w:val="28"/>
          <w:szCs w:val="28"/>
          <w:u w:val="single"/>
        </w:rPr>
      </w:pPr>
    </w:p>
    <w:p w14:paraId="5BAC7103" w14:textId="77777777" w:rsidR="003C1250" w:rsidRDefault="003C1250" w:rsidP="003C1250">
      <w:pPr>
        <w:rPr>
          <w:rFonts w:ascii="OpenDyslexicAlta" w:hAnsi="OpenDyslexicAlta"/>
          <w:b/>
          <w:i/>
          <w:sz w:val="24"/>
          <w:szCs w:val="24"/>
          <w:u w:val="single"/>
        </w:rPr>
      </w:pPr>
      <w:r>
        <w:rPr>
          <w:rFonts w:ascii="OpenDyslexicAlta" w:hAnsi="OpenDyslexicAlta"/>
          <w:b/>
          <w:sz w:val="28"/>
          <w:szCs w:val="28"/>
          <w:u w:val="single"/>
        </w:rPr>
        <w:lastRenderedPageBreak/>
        <w:t>Reception</w:t>
      </w:r>
      <w:r w:rsidRPr="002F198E">
        <w:rPr>
          <w:rFonts w:ascii="OpenDyslexicAlta" w:hAnsi="OpenDyslexicAlta"/>
          <w:b/>
          <w:sz w:val="28"/>
          <w:szCs w:val="28"/>
          <w:u w:val="single"/>
        </w:rPr>
        <w:t xml:space="preserve"> Curriculum Overview for </w:t>
      </w:r>
      <w:r>
        <w:rPr>
          <w:rFonts w:ascii="OpenDyslexicAlta" w:hAnsi="OpenDyslexicAlta"/>
          <w:b/>
          <w:i/>
          <w:sz w:val="24"/>
          <w:szCs w:val="24"/>
          <w:u w:val="single"/>
        </w:rPr>
        <w:t>PSED</w:t>
      </w:r>
    </w:p>
    <w:p w14:paraId="017861A7" w14:textId="77777777" w:rsidR="003C1250" w:rsidRDefault="003C1250" w:rsidP="003C1250"/>
    <w:tbl>
      <w:tblPr>
        <w:tblStyle w:val="TableGrid"/>
        <w:tblW w:w="0" w:type="auto"/>
        <w:tblLook w:val="04A0" w:firstRow="1" w:lastRow="0" w:firstColumn="1" w:lastColumn="0" w:noHBand="0" w:noVBand="1"/>
      </w:tblPr>
      <w:tblGrid>
        <w:gridCol w:w="1992"/>
        <w:gridCol w:w="1980"/>
        <w:gridCol w:w="2265"/>
        <w:gridCol w:w="6"/>
        <w:gridCol w:w="1989"/>
        <w:gridCol w:w="6"/>
        <w:gridCol w:w="1989"/>
        <w:gridCol w:w="6"/>
        <w:gridCol w:w="1989"/>
        <w:gridCol w:w="6"/>
        <w:gridCol w:w="1993"/>
      </w:tblGrid>
      <w:tr w:rsidR="003C1250" w14:paraId="7EA73DA1" w14:textId="77777777" w:rsidTr="003C1250">
        <w:tc>
          <w:tcPr>
            <w:tcW w:w="1992" w:type="dxa"/>
          </w:tcPr>
          <w:p w14:paraId="0246E3D1" w14:textId="77777777" w:rsidR="003C1250" w:rsidRDefault="003C1250" w:rsidP="003C1250">
            <w:r w:rsidRPr="00A121D9">
              <w:rPr>
                <w:rFonts w:ascii="OpenDyslexicAlta" w:hAnsi="OpenDyslexicAlta"/>
                <w:b/>
                <w:sz w:val="16"/>
                <w:szCs w:val="16"/>
              </w:rPr>
              <w:t>Educational Programme for</w:t>
            </w:r>
            <w:r>
              <w:rPr>
                <w:rFonts w:ascii="OpenDyslexicAlta" w:hAnsi="OpenDyslexicAlta"/>
                <w:b/>
                <w:sz w:val="16"/>
                <w:szCs w:val="16"/>
              </w:rPr>
              <w:t xml:space="preserve"> PSED</w:t>
            </w:r>
          </w:p>
        </w:tc>
        <w:tc>
          <w:tcPr>
            <w:tcW w:w="12229" w:type="dxa"/>
            <w:gridSpan w:val="10"/>
          </w:tcPr>
          <w:p w14:paraId="749E797A" w14:textId="77777777" w:rsidR="003C1250" w:rsidRPr="00E74678" w:rsidRDefault="003C1250" w:rsidP="003C1250">
            <w:pPr>
              <w:rPr>
                <w:rFonts w:ascii="OpenDyslexicAlta" w:hAnsi="OpenDyslexicAlta"/>
                <w:sz w:val="16"/>
                <w:szCs w:val="16"/>
              </w:rPr>
            </w:pPr>
            <w:r w:rsidRPr="00E74678">
              <w:rPr>
                <w:rFonts w:ascii="OpenDyslexicAlta" w:hAnsi="OpenDyslexicAlta"/>
                <w:sz w:val="16"/>
                <w:szCs w:val="16"/>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3C1250" w14:paraId="18795887" w14:textId="77777777" w:rsidTr="003C1250">
        <w:tc>
          <w:tcPr>
            <w:tcW w:w="1992" w:type="dxa"/>
          </w:tcPr>
          <w:p w14:paraId="70F44830" w14:textId="77777777" w:rsidR="003C1250" w:rsidRPr="00A121D9" w:rsidRDefault="003C1250" w:rsidP="003C1250">
            <w:pPr>
              <w:rPr>
                <w:rFonts w:ascii="OpenDyslexicAlta" w:hAnsi="OpenDyslexicAlta"/>
                <w:b/>
                <w:sz w:val="16"/>
                <w:szCs w:val="16"/>
              </w:rPr>
            </w:pPr>
          </w:p>
        </w:tc>
        <w:tc>
          <w:tcPr>
            <w:tcW w:w="1980" w:type="dxa"/>
          </w:tcPr>
          <w:p w14:paraId="66825FA2" w14:textId="77777777" w:rsidR="003C1250" w:rsidRPr="00702B86" w:rsidRDefault="003C1250" w:rsidP="003C1250">
            <w:pPr>
              <w:rPr>
                <w:rFonts w:ascii="OpenDyslexicAlta" w:hAnsi="OpenDyslexicAlta"/>
                <w:sz w:val="16"/>
                <w:szCs w:val="16"/>
              </w:rPr>
            </w:pPr>
            <w:r>
              <w:rPr>
                <w:rFonts w:ascii="OpenDyslexicAlta" w:hAnsi="OpenDyslexicAlta"/>
                <w:sz w:val="16"/>
                <w:szCs w:val="16"/>
              </w:rPr>
              <w:t>Autumn 1</w:t>
            </w:r>
          </w:p>
        </w:tc>
        <w:tc>
          <w:tcPr>
            <w:tcW w:w="2265" w:type="dxa"/>
          </w:tcPr>
          <w:p w14:paraId="329BAFFB" w14:textId="77777777" w:rsidR="003C1250" w:rsidRPr="00702B86" w:rsidRDefault="003C1250" w:rsidP="003C1250">
            <w:pPr>
              <w:rPr>
                <w:rFonts w:ascii="OpenDyslexicAlta" w:hAnsi="OpenDyslexicAlta"/>
                <w:sz w:val="16"/>
                <w:szCs w:val="16"/>
              </w:rPr>
            </w:pPr>
            <w:r>
              <w:rPr>
                <w:rFonts w:ascii="OpenDyslexicAlta" w:hAnsi="OpenDyslexicAlta"/>
                <w:sz w:val="16"/>
                <w:szCs w:val="16"/>
              </w:rPr>
              <w:t>Autumn 2</w:t>
            </w:r>
          </w:p>
        </w:tc>
        <w:tc>
          <w:tcPr>
            <w:tcW w:w="1995" w:type="dxa"/>
            <w:gridSpan w:val="2"/>
          </w:tcPr>
          <w:p w14:paraId="19BAF9C4" w14:textId="77777777" w:rsidR="003C1250" w:rsidRPr="00702B86" w:rsidRDefault="003C1250" w:rsidP="003C1250">
            <w:pPr>
              <w:rPr>
                <w:rFonts w:ascii="OpenDyslexicAlta" w:hAnsi="OpenDyslexicAlta"/>
                <w:sz w:val="16"/>
                <w:szCs w:val="16"/>
              </w:rPr>
            </w:pPr>
            <w:r>
              <w:rPr>
                <w:rFonts w:ascii="OpenDyslexicAlta" w:hAnsi="OpenDyslexicAlta"/>
                <w:sz w:val="16"/>
                <w:szCs w:val="16"/>
              </w:rPr>
              <w:t>Spring 1</w:t>
            </w:r>
          </w:p>
        </w:tc>
        <w:tc>
          <w:tcPr>
            <w:tcW w:w="1995" w:type="dxa"/>
            <w:gridSpan w:val="2"/>
          </w:tcPr>
          <w:p w14:paraId="350C95EB" w14:textId="77777777" w:rsidR="003C1250" w:rsidRPr="00702B86" w:rsidRDefault="003C1250" w:rsidP="003C1250">
            <w:pPr>
              <w:rPr>
                <w:rFonts w:ascii="OpenDyslexicAlta" w:hAnsi="OpenDyslexicAlta"/>
                <w:sz w:val="16"/>
                <w:szCs w:val="16"/>
              </w:rPr>
            </w:pPr>
            <w:r>
              <w:rPr>
                <w:rFonts w:ascii="OpenDyslexicAlta" w:hAnsi="OpenDyslexicAlta"/>
                <w:sz w:val="16"/>
                <w:szCs w:val="16"/>
              </w:rPr>
              <w:t>Spring 2</w:t>
            </w:r>
          </w:p>
        </w:tc>
        <w:tc>
          <w:tcPr>
            <w:tcW w:w="1995" w:type="dxa"/>
            <w:gridSpan w:val="2"/>
          </w:tcPr>
          <w:p w14:paraId="3EE01750" w14:textId="77777777" w:rsidR="003C1250" w:rsidRPr="00702B86" w:rsidRDefault="003C1250" w:rsidP="003C1250">
            <w:pPr>
              <w:rPr>
                <w:rFonts w:ascii="OpenDyslexicAlta" w:hAnsi="OpenDyslexicAlta"/>
                <w:sz w:val="16"/>
                <w:szCs w:val="16"/>
              </w:rPr>
            </w:pPr>
            <w:r>
              <w:rPr>
                <w:rFonts w:ascii="OpenDyslexicAlta" w:hAnsi="OpenDyslexicAlta"/>
                <w:sz w:val="16"/>
                <w:szCs w:val="16"/>
              </w:rPr>
              <w:t>Summer 1</w:t>
            </w:r>
          </w:p>
        </w:tc>
        <w:tc>
          <w:tcPr>
            <w:tcW w:w="1999" w:type="dxa"/>
            <w:gridSpan w:val="2"/>
          </w:tcPr>
          <w:p w14:paraId="35EB21B8" w14:textId="77777777" w:rsidR="003C1250" w:rsidRPr="00702B86" w:rsidRDefault="003C1250" w:rsidP="003C1250">
            <w:pPr>
              <w:rPr>
                <w:rFonts w:ascii="OpenDyslexicAlta" w:hAnsi="OpenDyslexicAlta"/>
                <w:sz w:val="16"/>
                <w:szCs w:val="16"/>
              </w:rPr>
            </w:pPr>
            <w:r>
              <w:rPr>
                <w:rFonts w:ascii="OpenDyslexicAlta" w:hAnsi="OpenDyslexicAlta"/>
                <w:sz w:val="16"/>
                <w:szCs w:val="16"/>
              </w:rPr>
              <w:t>Summer 2</w:t>
            </w:r>
          </w:p>
        </w:tc>
      </w:tr>
      <w:tr w:rsidR="003C1250" w14:paraId="348566D2" w14:textId="77777777" w:rsidTr="003C1250">
        <w:tc>
          <w:tcPr>
            <w:tcW w:w="1992" w:type="dxa"/>
          </w:tcPr>
          <w:p w14:paraId="0245EDDE" w14:textId="77777777" w:rsidR="003C1250" w:rsidRPr="00A121D9" w:rsidRDefault="003C1250" w:rsidP="003C1250">
            <w:pPr>
              <w:rPr>
                <w:rFonts w:ascii="OpenDyslexicAlta" w:hAnsi="OpenDyslexicAlta"/>
                <w:b/>
                <w:sz w:val="16"/>
                <w:szCs w:val="16"/>
              </w:rPr>
            </w:pPr>
            <w:r>
              <w:rPr>
                <w:rFonts w:ascii="OpenDyslexicAlta" w:hAnsi="OpenDyslexicAlta"/>
                <w:b/>
                <w:sz w:val="16"/>
                <w:szCs w:val="16"/>
              </w:rPr>
              <w:t xml:space="preserve">Text, pictures, songs from Think Equal </w:t>
            </w:r>
          </w:p>
        </w:tc>
        <w:tc>
          <w:tcPr>
            <w:tcW w:w="1980" w:type="dxa"/>
          </w:tcPr>
          <w:p w14:paraId="4FC30150"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7BFA6EA0" wp14:editId="5172D9B3">
                  <wp:extent cx="593380" cy="445067"/>
                  <wp:effectExtent l="0" t="1905"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92.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599908" cy="449963"/>
                          </a:xfrm>
                          <a:prstGeom prst="rect">
                            <a:avLst/>
                          </a:prstGeom>
                        </pic:spPr>
                      </pic:pic>
                    </a:graphicData>
                  </a:graphic>
                </wp:inline>
              </w:drawing>
            </w:r>
            <w:r>
              <w:rPr>
                <w:rFonts w:ascii="OpenDyslexicAlta" w:hAnsi="OpenDyslexicAlta"/>
                <w:sz w:val="16"/>
                <w:szCs w:val="16"/>
              </w:rPr>
              <w:t xml:space="preserve">  </w:t>
            </w:r>
          </w:p>
          <w:p w14:paraId="07164597"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3E167F52" wp14:editId="001F37B9">
                  <wp:extent cx="667966" cy="501012"/>
                  <wp:effectExtent l="7303" t="0" r="6667" b="6668"/>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9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682526" cy="511933"/>
                          </a:xfrm>
                          <a:prstGeom prst="rect">
                            <a:avLst/>
                          </a:prstGeom>
                        </pic:spPr>
                      </pic:pic>
                    </a:graphicData>
                  </a:graphic>
                </wp:inline>
              </w:drawing>
            </w:r>
            <w:r>
              <w:rPr>
                <w:rFonts w:ascii="OpenDyslexicAlta" w:hAnsi="OpenDyslexicAlta"/>
                <w:sz w:val="16"/>
                <w:szCs w:val="16"/>
              </w:rPr>
              <w:t xml:space="preserve">   </w:t>
            </w:r>
          </w:p>
          <w:p w14:paraId="7C786F12"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48A959E5" wp14:editId="23EA8E0C">
                  <wp:extent cx="689558" cy="517207"/>
                  <wp:effectExtent l="0" t="9207" r="6667" b="6668"/>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94.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95853" cy="521929"/>
                          </a:xfrm>
                          <a:prstGeom prst="rect">
                            <a:avLst/>
                          </a:prstGeom>
                        </pic:spPr>
                      </pic:pic>
                    </a:graphicData>
                  </a:graphic>
                </wp:inline>
              </w:drawing>
            </w:r>
            <w:r>
              <w:rPr>
                <w:rFonts w:ascii="OpenDyslexicAlta" w:hAnsi="OpenDyslexicAlta"/>
                <w:sz w:val="16"/>
                <w:szCs w:val="16"/>
              </w:rPr>
              <w:t xml:space="preserve"> </w:t>
            </w:r>
          </w:p>
          <w:p w14:paraId="3349EEBD"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78581AC7" wp14:editId="67083BE0">
                  <wp:extent cx="577327" cy="433027"/>
                  <wp:effectExtent l="0" t="381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95.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584232" cy="438206"/>
                          </a:xfrm>
                          <a:prstGeom prst="rect">
                            <a:avLst/>
                          </a:prstGeom>
                        </pic:spPr>
                      </pic:pic>
                    </a:graphicData>
                  </a:graphic>
                </wp:inline>
              </w:drawing>
            </w:r>
          </w:p>
          <w:p w14:paraId="3658A366" w14:textId="77777777" w:rsidR="003C1250" w:rsidRPr="00702B86" w:rsidRDefault="003C1250" w:rsidP="003C1250">
            <w:pPr>
              <w:rPr>
                <w:rFonts w:ascii="OpenDyslexicAlta" w:hAnsi="OpenDyslexicAlta"/>
                <w:sz w:val="16"/>
                <w:szCs w:val="16"/>
              </w:rPr>
            </w:pPr>
          </w:p>
        </w:tc>
        <w:tc>
          <w:tcPr>
            <w:tcW w:w="2271" w:type="dxa"/>
            <w:gridSpan w:val="2"/>
          </w:tcPr>
          <w:p w14:paraId="018158A0"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41EDFCAE" wp14:editId="62038629">
                  <wp:extent cx="857921" cy="643488"/>
                  <wp:effectExtent l="0" t="6985"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9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864779" cy="648632"/>
                          </a:xfrm>
                          <a:prstGeom prst="rect">
                            <a:avLst/>
                          </a:prstGeom>
                        </pic:spPr>
                      </pic:pic>
                    </a:graphicData>
                  </a:graphic>
                </wp:inline>
              </w:drawing>
            </w:r>
          </w:p>
          <w:p w14:paraId="5A319A0F"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3C3EC2C3" wp14:editId="4EC293F2">
                  <wp:extent cx="856701" cy="642573"/>
                  <wp:effectExtent l="0" t="6985"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97.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880584" cy="660486"/>
                          </a:xfrm>
                          <a:prstGeom prst="rect">
                            <a:avLst/>
                          </a:prstGeom>
                        </pic:spPr>
                      </pic:pic>
                    </a:graphicData>
                  </a:graphic>
                </wp:inline>
              </w:drawing>
            </w:r>
            <w:r>
              <w:rPr>
                <w:rFonts w:ascii="OpenDyslexicAlta" w:hAnsi="OpenDyslexicAlta"/>
                <w:sz w:val="16"/>
                <w:szCs w:val="16"/>
              </w:rPr>
              <w:t xml:space="preserve">  </w:t>
            </w:r>
          </w:p>
          <w:p w14:paraId="3BF02A89"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19B29457" wp14:editId="72F196E2">
                  <wp:extent cx="840106" cy="630126"/>
                  <wp:effectExtent l="0" t="9207" r="7937" b="7938"/>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98.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48990" cy="636789"/>
                          </a:xfrm>
                          <a:prstGeom prst="rect">
                            <a:avLst/>
                          </a:prstGeom>
                        </pic:spPr>
                      </pic:pic>
                    </a:graphicData>
                  </a:graphic>
                </wp:inline>
              </w:drawing>
            </w:r>
            <w:r>
              <w:rPr>
                <w:rFonts w:ascii="OpenDyslexicAlta" w:hAnsi="OpenDyslexicAlta"/>
                <w:sz w:val="16"/>
                <w:szCs w:val="16"/>
              </w:rPr>
              <w:t xml:space="preserve">  </w:t>
            </w:r>
          </w:p>
          <w:p w14:paraId="079C9D18" w14:textId="77777777" w:rsidR="003C1250" w:rsidRDefault="003C1250" w:rsidP="003C1250">
            <w:pPr>
              <w:rPr>
                <w:rFonts w:ascii="OpenDyslexicAlta" w:hAnsi="OpenDyslexicAlta"/>
                <w:sz w:val="16"/>
                <w:szCs w:val="16"/>
              </w:rPr>
            </w:pPr>
          </w:p>
          <w:p w14:paraId="1E435499" w14:textId="77777777" w:rsidR="003C1250" w:rsidRDefault="003C1250" w:rsidP="003C1250">
            <w:pPr>
              <w:rPr>
                <w:rFonts w:ascii="OpenDyslexicAlta" w:hAnsi="OpenDyslexicAlta"/>
                <w:sz w:val="16"/>
                <w:szCs w:val="16"/>
              </w:rPr>
            </w:pPr>
            <w:r>
              <w:rPr>
                <w:rFonts w:ascii="OpenDyslexicAlta" w:hAnsi="OpenDyslexicAlta"/>
                <w:noProof/>
                <w:sz w:val="16"/>
                <w:szCs w:val="16"/>
              </w:rPr>
              <w:lastRenderedPageBreak/>
              <w:drawing>
                <wp:inline distT="0" distB="0" distL="0" distR="0" wp14:anchorId="39364EAB" wp14:editId="7374C59E">
                  <wp:extent cx="841947" cy="631507"/>
                  <wp:effectExtent l="0" t="9207" r="6667" b="6668"/>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99.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845735" cy="634348"/>
                          </a:xfrm>
                          <a:prstGeom prst="rect">
                            <a:avLst/>
                          </a:prstGeom>
                        </pic:spPr>
                      </pic:pic>
                    </a:graphicData>
                  </a:graphic>
                </wp:inline>
              </w:drawing>
            </w:r>
          </w:p>
          <w:p w14:paraId="181131E0" w14:textId="77777777" w:rsidR="003C1250" w:rsidRDefault="003C1250" w:rsidP="003C1250">
            <w:pPr>
              <w:rPr>
                <w:rFonts w:ascii="OpenDyslexicAlta" w:hAnsi="OpenDyslexicAlta"/>
                <w:sz w:val="16"/>
                <w:szCs w:val="16"/>
              </w:rPr>
            </w:pPr>
          </w:p>
          <w:p w14:paraId="66B30C01" w14:textId="77777777" w:rsidR="003C1250" w:rsidRDefault="003C1250" w:rsidP="003C1250">
            <w:pPr>
              <w:rPr>
                <w:rFonts w:ascii="OpenDyslexicAlta" w:hAnsi="OpenDyslexicAlta"/>
                <w:sz w:val="16"/>
                <w:szCs w:val="16"/>
              </w:rPr>
            </w:pPr>
          </w:p>
          <w:p w14:paraId="7DE073F3" w14:textId="77777777" w:rsidR="003C1250" w:rsidRDefault="003C1250" w:rsidP="003C1250">
            <w:pPr>
              <w:rPr>
                <w:rFonts w:ascii="OpenDyslexicAlta" w:hAnsi="OpenDyslexicAlta"/>
                <w:sz w:val="16"/>
                <w:szCs w:val="16"/>
              </w:rPr>
            </w:pPr>
          </w:p>
          <w:p w14:paraId="26CD3F91" w14:textId="77777777" w:rsidR="003C1250" w:rsidRDefault="003C1250" w:rsidP="003C1250">
            <w:pPr>
              <w:rPr>
                <w:rFonts w:ascii="OpenDyslexicAlta" w:hAnsi="OpenDyslexicAlta"/>
                <w:sz w:val="16"/>
                <w:szCs w:val="16"/>
              </w:rPr>
            </w:pPr>
          </w:p>
          <w:p w14:paraId="2B0C751E" w14:textId="77777777" w:rsidR="003C1250" w:rsidRDefault="003C1250" w:rsidP="003C1250">
            <w:pPr>
              <w:rPr>
                <w:rFonts w:ascii="OpenDyslexicAlta" w:hAnsi="OpenDyslexicAlta"/>
                <w:sz w:val="16"/>
                <w:szCs w:val="16"/>
              </w:rPr>
            </w:pPr>
          </w:p>
          <w:p w14:paraId="17F5D8C4" w14:textId="77777777" w:rsidR="003C1250" w:rsidRDefault="003C1250" w:rsidP="003C1250">
            <w:pPr>
              <w:rPr>
                <w:rFonts w:ascii="OpenDyslexicAlta" w:hAnsi="OpenDyslexicAlta"/>
                <w:sz w:val="16"/>
                <w:szCs w:val="16"/>
              </w:rPr>
            </w:pPr>
          </w:p>
          <w:p w14:paraId="4D899B03" w14:textId="77777777" w:rsidR="003C1250" w:rsidRDefault="003C1250" w:rsidP="003C1250">
            <w:pPr>
              <w:rPr>
                <w:rFonts w:ascii="OpenDyslexicAlta" w:hAnsi="OpenDyslexicAlta"/>
                <w:sz w:val="16"/>
                <w:szCs w:val="16"/>
              </w:rPr>
            </w:pPr>
          </w:p>
          <w:p w14:paraId="330CAAB1" w14:textId="77777777" w:rsidR="003C1250" w:rsidRDefault="003C1250" w:rsidP="003C1250">
            <w:pPr>
              <w:rPr>
                <w:rFonts w:ascii="OpenDyslexicAlta" w:hAnsi="OpenDyslexicAlta"/>
                <w:sz w:val="16"/>
                <w:szCs w:val="16"/>
              </w:rPr>
            </w:pPr>
          </w:p>
          <w:p w14:paraId="07FD11A9" w14:textId="77777777" w:rsidR="003C1250" w:rsidRDefault="003C1250" w:rsidP="003C1250">
            <w:pPr>
              <w:rPr>
                <w:rFonts w:ascii="OpenDyslexicAlta" w:hAnsi="OpenDyslexicAlta"/>
                <w:sz w:val="16"/>
                <w:szCs w:val="16"/>
              </w:rPr>
            </w:pPr>
          </w:p>
          <w:p w14:paraId="129B2D34" w14:textId="77777777" w:rsidR="003C1250" w:rsidRPr="00702B86" w:rsidRDefault="003C1250" w:rsidP="003C1250">
            <w:pPr>
              <w:rPr>
                <w:rFonts w:ascii="OpenDyslexicAlta" w:hAnsi="OpenDyslexicAlta"/>
                <w:sz w:val="16"/>
                <w:szCs w:val="16"/>
              </w:rPr>
            </w:pPr>
          </w:p>
        </w:tc>
        <w:tc>
          <w:tcPr>
            <w:tcW w:w="1995" w:type="dxa"/>
            <w:gridSpan w:val="2"/>
          </w:tcPr>
          <w:p w14:paraId="6621EF31" w14:textId="77777777" w:rsidR="003C1250" w:rsidRDefault="003C1250" w:rsidP="003C1250">
            <w:pPr>
              <w:rPr>
                <w:rFonts w:ascii="OpenDyslexicAlta" w:hAnsi="OpenDyslexicAlta"/>
                <w:sz w:val="16"/>
                <w:szCs w:val="16"/>
              </w:rPr>
            </w:pPr>
            <w:r>
              <w:rPr>
                <w:rFonts w:ascii="OpenDyslexicAlta" w:hAnsi="OpenDyslexicAlta"/>
                <w:noProof/>
                <w:sz w:val="16"/>
                <w:szCs w:val="16"/>
              </w:rPr>
              <w:lastRenderedPageBreak/>
              <w:drawing>
                <wp:inline distT="0" distB="0" distL="0" distR="0" wp14:anchorId="61CE33E2" wp14:editId="3EA95E1C">
                  <wp:extent cx="697384" cy="523076"/>
                  <wp:effectExtent l="0" t="7938"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00.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706971" cy="530266"/>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028C3F6D" wp14:editId="5969F79C">
                  <wp:extent cx="659939" cy="494991"/>
                  <wp:effectExtent l="635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01.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671551" cy="503701"/>
                          </a:xfrm>
                          <a:prstGeom prst="rect">
                            <a:avLst/>
                          </a:prstGeom>
                        </pic:spPr>
                      </pic:pic>
                    </a:graphicData>
                  </a:graphic>
                </wp:inline>
              </w:drawing>
            </w:r>
          </w:p>
          <w:p w14:paraId="3EE219B2"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514D12A9" wp14:editId="14D1B8F6">
                  <wp:extent cx="658358" cy="493805"/>
                  <wp:effectExtent l="6032"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02.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666305" cy="499766"/>
                          </a:xfrm>
                          <a:prstGeom prst="rect">
                            <a:avLst/>
                          </a:prstGeom>
                        </pic:spPr>
                      </pic:pic>
                    </a:graphicData>
                  </a:graphic>
                </wp:inline>
              </w:drawing>
            </w:r>
          </w:p>
          <w:p w14:paraId="030094EA" w14:textId="77777777" w:rsidR="003C1250" w:rsidRPr="00702B86"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4CB1677E" wp14:editId="4CDC3A78">
                  <wp:extent cx="686317" cy="514776"/>
                  <wp:effectExtent l="9525"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40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701348" cy="526050"/>
                          </a:xfrm>
                          <a:prstGeom prst="rect">
                            <a:avLst/>
                          </a:prstGeom>
                        </pic:spPr>
                      </pic:pic>
                    </a:graphicData>
                  </a:graphic>
                </wp:inline>
              </w:drawing>
            </w:r>
          </w:p>
        </w:tc>
        <w:tc>
          <w:tcPr>
            <w:tcW w:w="1995" w:type="dxa"/>
            <w:gridSpan w:val="2"/>
          </w:tcPr>
          <w:p w14:paraId="485D80EA"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37BBE470" wp14:editId="3E37642B">
                  <wp:extent cx="722382" cy="541826"/>
                  <wp:effectExtent l="0" t="508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404.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738244" cy="553724"/>
                          </a:xfrm>
                          <a:prstGeom prst="rect">
                            <a:avLst/>
                          </a:prstGeom>
                        </pic:spPr>
                      </pic:pic>
                    </a:graphicData>
                  </a:graphic>
                </wp:inline>
              </w:drawing>
            </w:r>
          </w:p>
          <w:p w14:paraId="46277BC8" w14:textId="77777777" w:rsidR="003C1250" w:rsidRPr="00702B86"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6E0AAA66" wp14:editId="2A37F0A9">
                  <wp:extent cx="731143" cy="548398"/>
                  <wp:effectExtent l="0" t="3810" r="8255" b="825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405.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747135" cy="560393"/>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3F18428F" wp14:editId="20BE4683">
                  <wp:extent cx="669776" cy="502368"/>
                  <wp:effectExtent l="7302" t="0" r="4763" b="4762"/>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406.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677749" cy="508348"/>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3EA3CBE8" wp14:editId="2CD26597">
                  <wp:extent cx="690445" cy="517873"/>
                  <wp:effectExtent l="0" t="8890" r="5715" b="571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07.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698247" cy="523725"/>
                          </a:xfrm>
                          <a:prstGeom prst="rect">
                            <a:avLst/>
                          </a:prstGeom>
                        </pic:spPr>
                      </pic:pic>
                    </a:graphicData>
                  </a:graphic>
                </wp:inline>
              </w:drawing>
            </w:r>
          </w:p>
        </w:tc>
        <w:tc>
          <w:tcPr>
            <w:tcW w:w="1995" w:type="dxa"/>
            <w:gridSpan w:val="2"/>
          </w:tcPr>
          <w:p w14:paraId="73C49247"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1E901152" wp14:editId="17F54ADD">
                  <wp:extent cx="618885" cy="464198"/>
                  <wp:effectExtent l="952"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08.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626140" cy="469639"/>
                          </a:xfrm>
                          <a:prstGeom prst="rect">
                            <a:avLst/>
                          </a:prstGeom>
                        </pic:spPr>
                      </pic:pic>
                    </a:graphicData>
                  </a:graphic>
                </wp:inline>
              </w:drawing>
            </w:r>
          </w:p>
          <w:p w14:paraId="572C99D7" w14:textId="77777777" w:rsidR="003C1250"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3845AC1E" wp14:editId="63E8DEB3">
                  <wp:extent cx="680531" cy="510436"/>
                  <wp:effectExtent l="889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409.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684959" cy="513757"/>
                          </a:xfrm>
                          <a:prstGeom prst="rect">
                            <a:avLst/>
                          </a:prstGeom>
                        </pic:spPr>
                      </pic:pic>
                    </a:graphicData>
                  </a:graphic>
                </wp:inline>
              </w:drawing>
            </w:r>
          </w:p>
          <w:p w14:paraId="6516A43F" w14:textId="77777777" w:rsidR="003C1250" w:rsidRPr="00702B86"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77B47721" wp14:editId="614B21BA">
                  <wp:extent cx="668897" cy="501710"/>
                  <wp:effectExtent l="7303" t="0" r="5397" b="5398"/>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410.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674268" cy="505739"/>
                          </a:xfrm>
                          <a:prstGeom prst="rect">
                            <a:avLst/>
                          </a:prstGeom>
                        </pic:spPr>
                      </pic:pic>
                    </a:graphicData>
                  </a:graphic>
                </wp:inline>
              </w:drawing>
            </w:r>
          </w:p>
        </w:tc>
        <w:tc>
          <w:tcPr>
            <w:tcW w:w="1993" w:type="dxa"/>
          </w:tcPr>
          <w:p w14:paraId="30A7E83E" w14:textId="77777777" w:rsidR="003C1250" w:rsidRPr="00702B86" w:rsidRDefault="003C1250" w:rsidP="003C1250">
            <w:pPr>
              <w:rPr>
                <w:rFonts w:ascii="OpenDyslexicAlta" w:hAnsi="OpenDyslexicAlta"/>
                <w:sz w:val="16"/>
                <w:szCs w:val="16"/>
              </w:rPr>
            </w:pPr>
            <w:r>
              <w:rPr>
                <w:rFonts w:ascii="OpenDyslexicAlta" w:hAnsi="OpenDyslexicAlta"/>
                <w:noProof/>
                <w:sz w:val="16"/>
                <w:szCs w:val="16"/>
              </w:rPr>
              <w:drawing>
                <wp:inline distT="0" distB="0" distL="0" distR="0" wp14:anchorId="1A59B669" wp14:editId="7EB7ABD0">
                  <wp:extent cx="675258" cy="506481"/>
                  <wp:effectExtent l="8255"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411.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682063" cy="511585"/>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67474A50" wp14:editId="34FAD3BA">
                  <wp:extent cx="649860" cy="487431"/>
                  <wp:effectExtent l="5080" t="0" r="3175" b="317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12.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660477" cy="495394"/>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1599594B" wp14:editId="37035A1A">
                  <wp:extent cx="694295" cy="520760"/>
                  <wp:effectExtent l="0" t="8572" r="2222" b="2223"/>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413.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700326" cy="525284"/>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lastRenderedPageBreak/>
              <w:drawing>
                <wp:inline distT="0" distB="0" distL="0" distR="0" wp14:anchorId="16A478B5" wp14:editId="3EB76263">
                  <wp:extent cx="705484" cy="529152"/>
                  <wp:effectExtent l="0" t="7303"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415.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715253" cy="536479"/>
                          </a:xfrm>
                          <a:prstGeom prst="rect">
                            <a:avLst/>
                          </a:prstGeom>
                        </pic:spPr>
                      </pic:pic>
                    </a:graphicData>
                  </a:graphic>
                </wp:inline>
              </w:drawing>
            </w:r>
            <w:r>
              <w:rPr>
                <w:rFonts w:ascii="OpenDyslexicAlta" w:hAnsi="OpenDyslexicAlta"/>
                <w:sz w:val="16"/>
                <w:szCs w:val="16"/>
              </w:rPr>
              <w:t xml:space="preserve">   </w:t>
            </w:r>
            <w:r>
              <w:rPr>
                <w:rFonts w:ascii="OpenDyslexicAlta" w:hAnsi="OpenDyslexicAlta"/>
                <w:noProof/>
                <w:sz w:val="16"/>
                <w:szCs w:val="16"/>
              </w:rPr>
              <w:drawing>
                <wp:inline distT="0" distB="0" distL="0" distR="0" wp14:anchorId="1C46575E" wp14:editId="51927E19">
                  <wp:extent cx="738751" cy="554104"/>
                  <wp:effectExtent l="0" t="2857" r="1587" b="1588"/>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16.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742632" cy="557015"/>
                          </a:xfrm>
                          <a:prstGeom prst="rect">
                            <a:avLst/>
                          </a:prstGeom>
                        </pic:spPr>
                      </pic:pic>
                    </a:graphicData>
                  </a:graphic>
                </wp:inline>
              </w:drawing>
            </w:r>
          </w:p>
        </w:tc>
      </w:tr>
      <w:tr w:rsidR="003C1250" w:rsidRPr="00BC25F0" w14:paraId="3D10AB5C" w14:textId="77777777" w:rsidTr="003C1250">
        <w:tc>
          <w:tcPr>
            <w:tcW w:w="1992" w:type="dxa"/>
          </w:tcPr>
          <w:p w14:paraId="7CC64706" w14:textId="77777777" w:rsidR="003C1250" w:rsidRPr="00BC25F0" w:rsidRDefault="003C1250" w:rsidP="003C1250">
            <w:pPr>
              <w:rPr>
                <w:rFonts w:ascii="OpenDyslexicAlta" w:hAnsi="OpenDyslexicAlta"/>
                <w:sz w:val="16"/>
                <w:szCs w:val="16"/>
              </w:rPr>
            </w:pPr>
            <w:r w:rsidRPr="00BC25F0">
              <w:rPr>
                <w:rFonts w:ascii="OpenDyslexicAlta" w:hAnsi="OpenDyslexicAlta"/>
                <w:sz w:val="16"/>
                <w:szCs w:val="16"/>
              </w:rPr>
              <w:lastRenderedPageBreak/>
              <w:t>Managing self</w:t>
            </w:r>
          </w:p>
          <w:p w14:paraId="5D9FAEFC" w14:textId="77777777" w:rsidR="003C1250" w:rsidRPr="00BC25F0" w:rsidRDefault="003C1250" w:rsidP="003C1250">
            <w:pPr>
              <w:rPr>
                <w:rFonts w:ascii="OpenDyslexicAlta" w:hAnsi="OpenDyslexicAlta"/>
                <w:sz w:val="16"/>
                <w:szCs w:val="16"/>
              </w:rPr>
            </w:pPr>
            <w:r w:rsidRPr="00BC25F0">
              <w:rPr>
                <w:rFonts w:ascii="OpenDyslexicAlta" w:hAnsi="OpenDyslexicAlta"/>
                <w:sz w:val="16"/>
                <w:szCs w:val="16"/>
              </w:rPr>
              <w:t>Self-regulation</w:t>
            </w:r>
          </w:p>
          <w:p w14:paraId="5208D27C" w14:textId="77777777" w:rsidR="003C1250" w:rsidRDefault="003C1250" w:rsidP="003C1250">
            <w:pPr>
              <w:rPr>
                <w:rFonts w:ascii="OpenDyslexicAlta" w:hAnsi="OpenDyslexicAlta"/>
                <w:sz w:val="16"/>
                <w:szCs w:val="16"/>
              </w:rPr>
            </w:pPr>
            <w:r w:rsidRPr="00BC25F0">
              <w:rPr>
                <w:rFonts w:ascii="OpenDyslexicAlta" w:hAnsi="OpenDyslexicAlta"/>
                <w:sz w:val="16"/>
                <w:szCs w:val="16"/>
              </w:rPr>
              <w:t>Building relationships</w:t>
            </w:r>
          </w:p>
          <w:p w14:paraId="377FD030" w14:textId="77777777" w:rsidR="003C1250" w:rsidRDefault="003C1250" w:rsidP="003C1250">
            <w:pPr>
              <w:rPr>
                <w:rFonts w:ascii="OpenDyslexicAlta" w:hAnsi="OpenDyslexicAlta"/>
              </w:rPr>
            </w:pPr>
          </w:p>
          <w:p w14:paraId="3D62A5EB" w14:textId="77777777" w:rsidR="003C1250" w:rsidRPr="001050E9" w:rsidRDefault="003C1250" w:rsidP="003C1250">
            <w:pPr>
              <w:rPr>
                <w:rFonts w:ascii="OpenDyslexicAlta" w:hAnsi="OpenDyslexicAlta"/>
                <w:sz w:val="16"/>
                <w:szCs w:val="16"/>
              </w:rPr>
            </w:pPr>
          </w:p>
        </w:tc>
        <w:tc>
          <w:tcPr>
            <w:tcW w:w="1980" w:type="dxa"/>
          </w:tcPr>
          <w:p w14:paraId="0C83F21B" w14:textId="77777777" w:rsidR="003C1250" w:rsidRPr="00704445" w:rsidRDefault="003C1250" w:rsidP="003C1250">
            <w:pPr>
              <w:autoSpaceDE w:val="0"/>
              <w:autoSpaceDN w:val="0"/>
              <w:adjustRightInd w:val="0"/>
              <w:rPr>
                <w:rFonts w:ascii="OpenDyslexicAlta" w:hAnsi="OpenDyslexicAlta" w:cs="SCMDW R+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64"/>
            </w:tblGrid>
            <w:tr w:rsidR="003C1250" w:rsidRPr="00704445" w14:paraId="364338C8" w14:textId="77777777" w:rsidTr="003C1250">
              <w:trPr>
                <w:trHeight w:val="208"/>
              </w:trPr>
              <w:tc>
                <w:tcPr>
                  <w:tcW w:w="0" w:type="auto"/>
                </w:tcPr>
                <w:p w14:paraId="3CEB9F18" w14:textId="77777777" w:rsidR="003C1250" w:rsidRPr="00704445" w:rsidRDefault="003C1250" w:rsidP="003C1250">
                  <w:pPr>
                    <w:autoSpaceDE w:val="0"/>
                    <w:autoSpaceDN w:val="0"/>
                    <w:adjustRightInd w:val="0"/>
                    <w:spacing w:after="0" w:line="241" w:lineRule="atLeast"/>
                    <w:rPr>
                      <w:rFonts w:ascii="OpenDyslexicAlta" w:hAnsi="OpenDyslexicAlta" w:cs="SCMDW R+ DIN"/>
                      <w:color w:val="000000"/>
                      <w:sz w:val="16"/>
                      <w:szCs w:val="16"/>
                    </w:rPr>
                  </w:pPr>
                  <w:r w:rsidRPr="00DB0F74">
                    <w:rPr>
                      <w:rFonts w:ascii="OpenDyslexicAlta" w:hAnsi="OpenDyslexicAlta" w:cs="SCMDW R+ DIN"/>
                      <w:color w:val="000000"/>
                      <w:sz w:val="16"/>
                      <w:szCs w:val="16"/>
                    </w:rPr>
                    <w:t xml:space="preserve">I understand how it feels to belong and that we are similar and different </w:t>
                  </w:r>
                </w:p>
              </w:tc>
            </w:tr>
          </w:tbl>
          <w:p w14:paraId="4BE61B0F" w14:textId="77777777" w:rsidR="003C1250" w:rsidRPr="00704445" w:rsidRDefault="003C1250" w:rsidP="003C1250">
            <w:pPr>
              <w:autoSpaceDE w:val="0"/>
              <w:autoSpaceDN w:val="0"/>
              <w:adjustRightInd w:val="0"/>
              <w:rPr>
                <w:rFonts w:ascii="OpenDyslexicAlta" w:hAnsi="OpenDyslexicAlta" w:cs="SCMDW R+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64"/>
            </w:tblGrid>
            <w:tr w:rsidR="003C1250" w:rsidRPr="00704445" w14:paraId="4E03781D" w14:textId="77777777" w:rsidTr="003C1250">
              <w:trPr>
                <w:trHeight w:val="208"/>
              </w:trPr>
              <w:tc>
                <w:tcPr>
                  <w:tcW w:w="0" w:type="auto"/>
                </w:tcPr>
                <w:p w14:paraId="55A8F673" w14:textId="77777777" w:rsidR="003C1250" w:rsidRPr="00704445" w:rsidRDefault="003C1250" w:rsidP="003C1250">
                  <w:pPr>
                    <w:autoSpaceDE w:val="0"/>
                    <w:autoSpaceDN w:val="0"/>
                    <w:adjustRightInd w:val="0"/>
                    <w:spacing w:after="0" w:line="241" w:lineRule="atLeast"/>
                    <w:rPr>
                      <w:rFonts w:ascii="OpenDyslexicAlta" w:hAnsi="OpenDyslexicAlta" w:cs="SCMDW R+ DIN"/>
                      <w:color w:val="000000"/>
                      <w:sz w:val="16"/>
                      <w:szCs w:val="16"/>
                    </w:rPr>
                  </w:pPr>
                  <w:r w:rsidRPr="00DB0F74">
                    <w:rPr>
                      <w:rFonts w:ascii="OpenDyslexicAlta" w:hAnsi="OpenDyslexicAlta" w:cs="SCMDW R+ DIN"/>
                      <w:color w:val="000000"/>
                      <w:sz w:val="16"/>
                      <w:szCs w:val="16"/>
                    </w:rPr>
                    <w:t xml:space="preserve">I can start to recognise and manage my feelings </w:t>
                  </w:r>
                </w:p>
              </w:tc>
            </w:tr>
          </w:tbl>
          <w:p w14:paraId="7623BE4F" w14:textId="77777777" w:rsidR="003C1250" w:rsidRPr="00704445" w:rsidRDefault="003C1250" w:rsidP="003C1250">
            <w:pPr>
              <w:autoSpaceDE w:val="0"/>
              <w:autoSpaceDN w:val="0"/>
              <w:adjustRightInd w:val="0"/>
              <w:rPr>
                <w:rFonts w:ascii="OpenDyslexicAlta" w:hAnsi="OpenDyslexicAlta" w:cs="SCMDW R+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64"/>
            </w:tblGrid>
            <w:tr w:rsidR="003C1250" w:rsidRPr="00704445" w14:paraId="07AEB9EE" w14:textId="77777777" w:rsidTr="003C1250">
              <w:trPr>
                <w:trHeight w:val="208"/>
              </w:trPr>
              <w:tc>
                <w:tcPr>
                  <w:tcW w:w="0" w:type="auto"/>
                </w:tcPr>
                <w:p w14:paraId="5448CB5E" w14:textId="77777777" w:rsidR="003C1250" w:rsidRPr="00704445" w:rsidRDefault="003C1250" w:rsidP="003C1250">
                  <w:pPr>
                    <w:autoSpaceDE w:val="0"/>
                    <w:autoSpaceDN w:val="0"/>
                    <w:adjustRightInd w:val="0"/>
                    <w:spacing w:after="0" w:line="241" w:lineRule="atLeast"/>
                    <w:rPr>
                      <w:rFonts w:ascii="OpenDyslexicAlta" w:hAnsi="OpenDyslexicAlta" w:cs="SCMDW R+ DIN"/>
                      <w:color w:val="000000"/>
                      <w:sz w:val="16"/>
                      <w:szCs w:val="16"/>
                    </w:rPr>
                  </w:pPr>
                  <w:r w:rsidRPr="00DB0F74">
                    <w:rPr>
                      <w:rFonts w:ascii="OpenDyslexicAlta" w:hAnsi="OpenDyslexicAlta" w:cs="SCMDW R+ DIN"/>
                      <w:color w:val="000000"/>
                      <w:sz w:val="16"/>
                      <w:szCs w:val="16"/>
                    </w:rPr>
                    <w:t xml:space="preserve">I enjoy working with others to </w:t>
                  </w:r>
                  <w:r w:rsidRPr="00DB0F74">
                    <w:rPr>
                      <w:rFonts w:ascii="OpenDyslexicAlta" w:hAnsi="OpenDyslexicAlta" w:cs="SCMDW R+ DIN"/>
                      <w:color w:val="000000"/>
                      <w:sz w:val="16"/>
                      <w:szCs w:val="16"/>
                    </w:rPr>
                    <w:lastRenderedPageBreak/>
                    <w:t xml:space="preserve">make school a good place to be </w:t>
                  </w:r>
                </w:p>
              </w:tc>
            </w:tr>
          </w:tbl>
          <w:p w14:paraId="551F9EB3" w14:textId="77777777" w:rsidR="003C1250" w:rsidRPr="00704445" w:rsidRDefault="003C1250" w:rsidP="003C1250">
            <w:pPr>
              <w:autoSpaceDE w:val="0"/>
              <w:autoSpaceDN w:val="0"/>
              <w:adjustRightInd w:val="0"/>
              <w:rPr>
                <w:rFonts w:ascii="OpenDyslexicAlta" w:hAnsi="OpenDyslexicAlta" w:cs="SCMDW R+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64"/>
            </w:tblGrid>
            <w:tr w:rsidR="003C1250" w:rsidRPr="00704445" w14:paraId="6D590C25" w14:textId="77777777" w:rsidTr="003C1250">
              <w:trPr>
                <w:trHeight w:val="208"/>
              </w:trPr>
              <w:tc>
                <w:tcPr>
                  <w:tcW w:w="0" w:type="auto"/>
                </w:tcPr>
                <w:p w14:paraId="39181E8E" w14:textId="77777777" w:rsidR="003C1250" w:rsidRPr="00704445" w:rsidRDefault="003C1250" w:rsidP="003C1250">
                  <w:pPr>
                    <w:autoSpaceDE w:val="0"/>
                    <w:autoSpaceDN w:val="0"/>
                    <w:adjustRightInd w:val="0"/>
                    <w:spacing w:after="0" w:line="241" w:lineRule="atLeast"/>
                    <w:rPr>
                      <w:rFonts w:ascii="OpenDyslexicAlta" w:hAnsi="OpenDyslexicAlta" w:cs="SCMDW R+ DIN"/>
                      <w:color w:val="000000"/>
                      <w:sz w:val="16"/>
                      <w:szCs w:val="16"/>
                    </w:rPr>
                  </w:pPr>
                  <w:r w:rsidRPr="00DB0F74">
                    <w:rPr>
                      <w:rFonts w:ascii="OpenDyslexicAlta" w:hAnsi="OpenDyslexicAlta" w:cs="SCMDW R+ DIN"/>
                      <w:color w:val="000000"/>
                      <w:sz w:val="16"/>
                      <w:szCs w:val="16"/>
                    </w:rPr>
                    <w:t xml:space="preserve">I understand why it is good to be kind and use gentle hands </w:t>
                  </w:r>
                </w:p>
              </w:tc>
            </w:tr>
          </w:tbl>
          <w:p w14:paraId="0C33CA20" w14:textId="77777777" w:rsidR="003C1250" w:rsidRPr="00704445" w:rsidRDefault="003C1250" w:rsidP="003C1250">
            <w:pPr>
              <w:autoSpaceDE w:val="0"/>
              <w:autoSpaceDN w:val="0"/>
              <w:adjustRightInd w:val="0"/>
              <w:rPr>
                <w:rFonts w:ascii="OpenDyslexicAlta" w:hAnsi="OpenDyslexicAlta" w:cs="SCMDW R+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64"/>
            </w:tblGrid>
            <w:tr w:rsidR="003C1250" w:rsidRPr="00704445" w14:paraId="11592561" w14:textId="77777777" w:rsidTr="003C1250">
              <w:trPr>
                <w:trHeight w:val="308"/>
              </w:trPr>
              <w:tc>
                <w:tcPr>
                  <w:tcW w:w="0" w:type="auto"/>
                </w:tcPr>
                <w:p w14:paraId="39DDE9A5" w14:textId="77777777" w:rsidR="003C1250" w:rsidRPr="00704445" w:rsidRDefault="003C1250" w:rsidP="003C1250">
                  <w:pPr>
                    <w:autoSpaceDE w:val="0"/>
                    <w:autoSpaceDN w:val="0"/>
                    <w:adjustRightInd w:val="0"/>
                    <w:spacing w:after="0" w:line="241" w:lineRule="atLeast"/>
                    <w:rPr>
                      <w:rFonts w:ascii="OpenDyslexicAlta" w:hAnsi="OpenDyslexicAlta" w:cs="SCMDW R+ DIN"/>
                      <w:color w:val="000000"/>
                      <w:sz w:val="16"/>
                      <w:szCs w:val="16"/>
                    </w:rPr>
                  </w:pPr>
                  <w:r w:rsidRPr="00DB0F74">
                    <w:rPr>
                      <w:rFonts w:ascii="OpenDyslexicAlta" w:hAnsi="OpenDyslexicAlta" w:cs="SCMDW R+ DIN"/>
                      <w:color w:val="000000"/>
                      <w:sz w:val="16"/>
                      <w:szCs w:val="16"/>
                    </w:rPr>
                    <w:t xml:space="preserve">I am starting to understand children’s rights and this means we should all be allowed to learn and play </w:t>
                  </w:r>
                </w:p>
              </w:tc>
            </w:tr>
          </w:tbl>
          <w:p w14:paraId="23FBA3D3" w14:textId="77777777" w:rsidR="003C1250" w:rsidRPr="00DB0F74" w:rsidRDefault="003C1250" w:rsidP="003C1250">
            <w:pPr>
              <w:rPr>
                <w:rFonts w:ascii="OpenDyslexicAlta" w:hAnsi="OpenDyslexicAlta"/>
                <w:sz w:val="16"/>
                <w:szCs w:val="16"/>
              </w:rPr>
            </w:pPr>
          </w:p>
        </w:tc>
        <w:tc>
          <w:tcPr>
            <w:tcW w:w="2271" w:type="dxa"/>
            <w:gridSpan w:val="2"/>
          </w:tcPr>
          <w:p w14:paraId="07C8A83A"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384A3D69" w14:textId="77777777" w:rsidTr="003C1250">
              <w:trPr>
                <w:trHeight w:val="308"/>
              </w:trPr>
              <w:tc>
                <w:tcPr>
                  <w:tcW w:w="0" w:type="auto"/>
                </w:tcPr>
                <w:p w14:paraId="37EA72FE"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t xml:space="preserve">I can identify something I am good at and understand everyone is good at different things </w:t>
                  </w:r>
                </w:p>
              </w:tc>
            </w:tr>
          </w:tbl>
          <w:p w14:paraId="1322B565"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49EB9ABA" w14:textId="77777777" w:rsidTr="003C1250">
              <w:trPr>
                <w:trHeight w:val="208"/>
              </w:trPr>
              <w:tc>
                <w:tcPr>
                  <w:tcW w:w="0" w:type="auto"/>
                </w:tcPr>
                <w:p w14:paraId="3595ABC6"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t xml:space="preserve">I understand that being different makes us all special </w:t>
                  </w:r>
                </w:p>
              </w:tc>
            </w:tr>
          </w:tbl>
          <w:p w14:paraId="6E9BBC91"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30EE605A" w14:textId="77777777" w:rsidTr="003C1250">
              <w:trPr>
                <w:trHeight w:val="208"/>
              </w:trPr>
              <w:tc>
                <w:tcPr>
                  <w:tcW w:w="0" w:type="auto"/>
                </w:tcPr>
                <w:p w14:paraId="679DEF33"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t xml:space="preserve">I know we are all different but the same in some ways </w:t>
                  </w:r>
                </w:p>
              </w:tc>
            </w:tr>
          </w:tbl>
          <w:p w14:paraId="43F33AF5"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067EEAFE" w14:textId="77777777" w:rsidTr="003C1250">
              <w:trPr>
                <w:trHeight w:val="208"/>
              </w:trPr>
              <w:tc>
                <w:tcPr>
                  <w:tcW w:w="0" w:type="auto"/>
                </w:tcPr>
                <w:p w14:paraId="65298FCF"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lastRenderedPageBreak/>
                    <w:t xml:space="preserve">I can tell you why I think my home is special to me </w:t>
                  </w:r>
                </w:p>
              </w:tc>
            </w:tr>
          </w:tbl>
          <w:p w14:paraId="4E09D03D"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6B417950" w14:textId="77777777" w:rsidTr="003C1250">
              <w:trPr>
                <w:trHeight w:val="108"/>
              </w:trPr>
              <w:tc>
                <w:tcPr>
                  <w:tcW w:w="0" w:type="auto"/>
                </w:tcPr>
                <w:p w14:paraId="69869650"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t xml:space="preserve">I can tell you how to be a kind friend </w:t>
                  </w:r>
                </w:p>
              </w:tc>
            </w:tr>
          </w:tbl>
          <w:p w14:paraId="49D7F4BD" w14:textId="77777777" w:rsidR="003C1250" w:rsidRPr="00704445" w:rsidRDefault="003C1250" w:rsidP="003C1250">
            <w:pPr>
              <w:autoSpaceDE w:val="0"/>
              <w:autoSpaceDN w:val="0"/>
              <w:adjustRightInd w:val="0"/>
              <w:rPr>
                <w:rFonts w:ascii="OpenDyslexicAlta" w:hAnsi="OpenDyslexicAlta" w:cs="QDQFZ V+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2055"/>
            </w:tblGrid>
            <w:tr w:rsidR="003C1250" w:rsidRPr="00704445" w14:paraId="0A0D9EA9" w14:textId="77777777" w:rsidTr="003C1250">
              <w:trPr>
                <w:trHeight w:val="308"/>
              </w:trPr>
              <w:tc>
                <w:tcPr>
                  <w:tcW w:w="0" w:type="auto"/>
                </w:tcPr>
                <w:p w14:paraId="7CD4C81B" w14:textId="77777777" w:rsidR="003C1250" w:rsidRPr="00704445" w:rsidRDefault="003C1250" w:rsidP="003C1250">
                  <w:pPr>
                    <w:autoSpaceDE w:val="0"/>
                    <w:autoSpaceDN w:val="0"/>
                    <w:adjustRightInd w:val="0"/>
                    <w:spacing w:after="0" w:line="241" w:lineRule="atLeast"/>
                    <w:rPr>
                      <w:rFonts w:ascii="OpenDyslexicAlta" w:hAnsi="OpenDyslexicAlta" w:cs="QDQFZ V+ DIN"/>
                      <w:color w:val="000000"/>
                      <w:sz w:val="16"/>
                      <w:szCs w:val="16"/>
                    </w:rPr>
                  </w:pPr>
                  <w:r w:rsidRPr="00DB0F74">
                    <w:rPr>
                      <w:rFonts w:ascii="OpenDyslexicAlta" w:hAnsi="OpenDyslexicAlta" w:cs="QDQFZ V+ DIN"/>
                      <w:color w:val="000000"/>
                      <w:sz w:val="16"/>
                      <w:szCs w:val="16"/>
                    </w:rPr>
                    <w:t xml:space="preserve">I know which words to use to stand up for myself when someone says or does something unkind </w:t>
                  </w:r>
                </w:p>
              </w:tc>
            </w:tr>
          </w:tbl>
          <w:p w14:paraId="478C6DC5" w14:textId="77777777" w:rsidR="003C1250" w:rsidRPr="00DB0F74" w:rsidRDefault="003C1250" w:rsidP="003C1250">
            <w:pPr>
              <w:rPr>
                <w:rFonts w:ascii="OpenDyslexicAlta" w:hAnsi="OpenDyslexicAlta"/>
                <w:sz w:val="16"/>
                <w:szCs w:val="16"/>
              </w:rPr>
            </w:pPr>
          </w:p>
        </w:tc>
        <w:tc>
          <w:tcPr>
            <w:tcW w:w="1995" w:type="dxa"/>
            <w:gridSpan w:val="2"/>
          </w:tcPr>
          <w:p w14:paraId="715BF721"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485A5677" w14:textId="77777777" w:rsidTr="003C1250">
              <w:trPr>
                <w:trHeight w:val="208"/>
              </w:trPr>
              <w:tc>
                <w:tcPr>
                  <w:tcW w:w="0" w:type="auto"/>
                </w:tcPr>
                <w:p w14:paraId="7024A1A6"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understand that if I persevere I can tackle challenges </w:t>
                  </w:r>
                </w:p>
              </w:tc>
            </w:tr>
          </w:tbl>
          <w:p w14:paraId="4CB3E221"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3B6595F8" w14:textId="77777777" w:rsidTr="003C1250">
              <w:trPr>
                <w:trHeight w:val="208"/>
              </w:trPr>
              <w:tc>
                <w:tcPr>
                  <w:tcW w:w="0" w:type="auto"/>
                </w:tcPr>
                <w:p w14:paraId="2BF6F018"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can tell you about a time I didn’t give up until I achieved my goal </w:t>
                  </w:r>
                </w:p>
              </w:tc>
            </w:tr>
          </w:tbl>
          <w:p w14:paraId="43372F59"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6BF17E53" w14:textId="77777777" w:rsidTr="003C1250">
              <w:trPr>
                <w:trHeight w:val="108"/>
              </w:trPr>
              <w:tc>
                <w:tcPr>
                  <w:tcW w:w="0" w:type="auto"/>
                </w:tcPr>
                <w:p w14:paraId="37204485"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can set a goal and work towards it </w:t>
                  </w:r>
                </w:p>
              </w:tc>
            </w:tr>
          </w:tbl>
          <w:p w14:paraId="2A883874"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2F83DE22" w14:textId="77777777" w:rsidTr="003C1250">
              <w:trPr>
                <w:trHeight w:val="108"/>
              </w:trPr>
              <w:tc>
                <w:tcPr>
                  <w:tcW w:w="0" w:type="auto"/>
                </w:tcPr>
                <w:p w14:paraId="46EA8F2F"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can use kind words to encourage people </w:t>
                  </w:r>
                </w:p>
              </w:tc>
            </w:tr>
          </w:tbl>
          <w:p w14:paraId="70ED92F1"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440B4400" w14:textId="77777777" w:rsidTr="003C1250">
              <w:trPr>
                <w:trHeight w:val="308"/>
              </w:trPr>
              <w:tc>
                <w:tcPr>
                  <w:tcW w:w="0" w:type="auto"/>
                </w:tcPr>
                <w:p w14:paraId="652B2A86"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understand the link between what I learn now and the job I might like to do when I’m older </w:t>
                  </w:r>
                </w:p>
              </w:tc>
            </w:tr>
          </w:tbl>
          <w:p w14:paraId="7F3C8E5C" w14:textId="77777777" w:rsidR="003C1250" w:rsidRPr="00704445" w:rsidRDefault="003C1250" w:rsidP="003C1250">
            <w:pPr>
              <w:autoSpaceDE w:val="0"/>
              <w:autoSpaceDN w:val="0"/>
              <w:adjustRightInd w:val="0"/>
              <w:rPr>
                <w:rFonts w:ascii="OpenDyslexicAlta" w:hAnsi="OpenDyslexicAlta" w:cs="ECVLN T+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7B6D8AFD" w14:textId="77777777" w:rsidTr="003C1250">
              <w:trPr>
                <w:trHeight w:val="208"/>
              </w:trPr>
              <w:tc>
                <w:tcPr>
                  <w:tcW w:w="0" w:type="auto"/>
                </w:tcPr>
                <w:p w14:paraId="512E61DF" w14:textId="77777777" w:rsidR="003C1250" w:rsidRPr="00704445" w:rsidRDefault="003C1250" w:rsidP="003C1250">
                  <w:pPr>
                    <w:autoSpaceDE w:val="0"/>
                    <w:autoSpaceDN w:val="0"/>
                    <w:adjustRightInd w:val="0"/>
                    <w:spacing w:after="0" w:line="241" w:lineRule="atLeast"/>
                    <w:rPr>
                      <w:rFonts w:ascii="OpenDyslexicAlta" w:hAnsi="OpenDyslexicAlta" w:cs="ECVLN T+ DIN"/>
                      <w:color w:val="000000"/>
                      <w:sz w:val="16"/>
                      <w:szCs w:val="16"/>
                    </w:rPr>
                  </w:pPr>
                  <w:r w:rsidRPr="00DB0F74">
                    <w:rPr>
                      <w:rFonts w:ascii="OpenDyslexicAlta" w:hAnsi="OpenDyslexicAlta" w:cs="ECVLN T+ DIN"/>
                      <w:color w:val="000000"/>
                      <w:sz w:val="16"/>
                      <w:szCs w:val="16"/>
                    </w:rPr>
                    <w:t xml:space="preserve">I can say how I feel when I achieve a goal and know what it means to feel proud </w:t>
                  </w:r>
                </w:p>
              </w:tc>
            </w:tr>
          </w:tbl>
          <w:p w14:paraId="347A0A17" w14:textId="77777777" w:rsidR="003C1250" w:rsidRPr="00DB0F74" w:rsidRDefault="003C1250" w:rsidP="003C1250">
            <w:pPr>
              <w:rPr>
                <w:rFonts w:ascii="OpenDyslexicAlta" w:hAnsi="OpenDyslexicAlta"/>
                <w:sz w:val="16"/>
                <w:szCs w:val="16"/>
              </w:rPr>
            </w:pPr>
          </w:p>
        </w:tc>
        <w:tc>
          <w:tcPr>
            <w:tcW w:w="1995" w:type="dxa"/>
            <w:gridSpan w:val="2"/>
          </w:tcPr>
          <w:p w14:paraId="48E1E9B3"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34E0AAB1" w14:textId="77777777" w:rsidTr="003C1250">
              <w:trPr>
                <w:trHeight w:val="208"/>
              </w:trPr>
              <w:tc>
                <w:tcPr>
                  <w:tcW w:w="0" w:type="auto"/>
                </w:tcPr>
                <w:p w14:paraId="1DCF4D99"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understand that I need to exercise to keep my body healthy </w:t>
                  </w:r>
                </w:p>
              </w:tc>
            </w:tr>
          </w:tbl>
          <w:p w14:paraId="2A01266A"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617682E8" w14:textId="77777777" w:rsidTr="003C1250">
              <w:trPr>
                <w:trHeight w:val="208"/>
              </w:trPr>
              <w:tc>
                <w:tcPr>
                  <w:tcW w:w="0" w:type="auto"/>
                </w:tcPr>
                <w:p w14:paraId="092B6962"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understand how moving and resting are good for my body </w:t>
                  </w:r>
                </w:p>
              </w:tc>
            </w:tr>
          </w:tbl>
          <w:p w14:paraId="1A88E1DD"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0CB7E601" w14:textId="77777777" w:rsidTr="003C1250">
              <w:trPr>
                <w:trHeight w:val="308"/>
              </w:trPr>
              <w:tc>
                <w:tcPr>
                  <w:tcW w:w="0" w:type="auto"/>
                </w:tcPr>
                <w:p w14:paraId="104D9E20"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know which foods are healthy and not so healthy and can </w:t>
                  </w:r>
                  <w:r w:rsidRPr="00DB0F74">
                    <w:rPr>
                      <w:rFonts w:ascii="OpenDyslexicAlta" w:hAnsi="OpenDyslexicAlta" w:cs="XPDVT H+ DIN"/>
                      <w:color w:val="000000"/>
                      <w:sz w:val="16"/>
                      <w:szCs w:val="16"/>
                    </w:rPr>
                    <w:lastRenderedPageBreak/>
                    <w:t xml:space="preserve">make healthy eating choices </w:t>
                  </w:r>
                </w:p>
              </w:tc>
            </w:tr>
          </w:tbl>
          <w:p w14:paraId="05FF6692"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74C2C78A" w14:textId="77777777" w:rsidTr="003C1250">
              <w:trPr>
                <w:trHeight w:val="208"/>
              </w:trPr>
              <w:tc>
                <w:tcPr>
                  <w:tcW w:w="0" w:type="auto"/>
                </w:tcPr>
                <w:p w14:paraId="320E96FA"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know how to help myself go to sleep and understand why sleep is good for me </w:t>
                  </w:r>
                </w:p>
              </w:tc>
            </w:tr>
          </w:tbl>
          <w:p w14:paraId="6F6DE75A"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576B6995" w14:textId="77777777" w:rsidTr="003C1250">
              <w:trPr>
                <w:trHeight w:val="408"/>
              </w:trPr>
              <w:tc>
                <w:tcPr>
                  <w:tcW w:w="0" w:type="auto"/>
                </w:tcPr>
                <w:p w14:paraId="66514906"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can wash my hands thoroughly and understand why this is important especially before I eat and after I go to the toilet </w:t>
                  </w:r>
                </w:p>
              </w:tc>
            </w:tr>
          </w:tbl>
          <w:p w14:paraId="4EBE6360" w14:textId="77777777" w:rsidR="003C1250" w:rsidRPr="00704445" w:rsidRDefault="003C1250" w:rsidP="003C1250">
            <w:pPr>
              <w:autoSpaceDE w:val="0"/>
              <w:autoSpaceDN w:val="0"/>
              <w:adjustRightInd w:val="0"/>
              <w:rPr>
                <w:rFonts w:ascii="OpenDyslexicAlta" w:hAnsi="OpenDyslexicAlta" w:cs="XPDVT H+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41C95FA6" w14:textId="77777777" w:rsidTr="003C1250">
              <w:trPr>
                <w:trHeight w:val="208"/>
              </w:trPr>
              <w:tc>
                <w:tcPr>
                  <w:tcW w:w="0" w:type="auto"/>
                </w:tcPr>
                <w:p w14:paraId="78F74971" w14:textId="77777777" w:rsidR="003C1250" w:rsidRPr="00704445" w:rsidRDefault="003C1250" w:rsidP="003C1250">
                  <w:pPr>
                    <w:autoSpaceDE w:val="0"/>
                    <w:autoSpaceDN w:val="0"/>
                    <w:adjustRightInd w:val="0"/>
                    <w:spacing w:after="0" w:line="241" w:lineRule="atLeast"/>
                    <w:rPr>
                      <w:rFonts w:ascii="OpenDyslexicAlta" w:hAnsi="OpenDyslexicAlta" w:cs="XPDVT H+ DIN"/>
                      <w:color w:val="000000"/>
                      <w:sz w:val="16"/>
                      <w:szCs w:val="16"/>
                    </w:rPr>
                  </w:pPr>
                  <w:r w:rsidRPr="00DB0F74">
                    <w:rPr>
                      <w:rFonts w:ascii="OpenDyslexicAlta" w:hAnsi="OpenDyslexicAlta" w:cs="XPDVT H+ DIN"/>
                      <w:color w:val="000000"/>
                      <w:sz w:val="16"/>
                      <w:szCs w:val="16"/>
                    </w:rPr>
                    <w:t xml:space="preserve">I know what a stranger is and how to stay safe if a </w:t>
                  </w:r>
                  <w:proofErr w:type="gramStart"/>
                  <w:r w:rsidRPr="00DB0F74">
                    <w:rPr>
                      <w:rFonts w:ascii="OpenDyslexicAlta" w:hAnsi="OpenDyslexicAlta" w:cs="XPDVT H+ DIN"/>
                      <w:color w:val="000000"/>
                      <w:sz w:val="16"/>
                      <w:szCs w:val="16"/>
                    </w:rPr>
                    <w:t>stranger approaches</w:t>
                  </w:r>
                  <w:proofErr w:type="gramEnd"/>
                  <w:r w:rsidRPr="00DB0F74">
                    <w:rPr>
                      <w:rFonts w:ascii="OpenDyslexicAlta" w:hAnsi="OpenDyslexicAlta" w:cs="XPDVT H+ DIN"/>
                      <w:color w:val="000000"/>
                      <w:sz w:val="16"/>
                      <w:szCs w:val="16"/>
                    </w:rPr>
                    <w:t xml:space="preserve"> me </w:t>
                  </w:r>
                </w:p>
              </w:tc>
            </w:tr>
          </w:tbl>
          <w:p w14:paraId="656736D9" w14:textId="77777777" w:rsidR="003C1250" w:rsidRPr="00DB0F74" w:rsidRDefault="003C1250" w:rsidP="003C1250">
            <w:pPr>
              <w:rPr>
                <w:rFonts w:ascii="OpenDyslexicAlta" w:hAnsi="OpenDyslexicAlta"/>
                <w:sz w:val="16"/>
                <w:szCs w:val="16"/>
              </w:rPr>
            </w:pPr>
          </w:p>
        </w:tc>
        <w:tc>
          <w:tcPr>
            <w:tcW w:w="1995" w:type="dxa"/>
            <w:gridSpan w:val="2"/>
          </w:tcPr>
          <w:p w14:paraId="43B010FA"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056B044B" w14:textId="77777777" w:rsidTr="003C1250">
              <w:trPr>
                <w:trHeight w:val="208"/>
              </w:trPr>
              <w:tc>
                <w:tcPr>
                  <w:tcW w:w="0" w:type="auto"/>
                </w:tcPr>
                <w:p w14:paraId="5488211C"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can identify some of the jobs I do in my family and how I feel like I belong </w:t>
                  </w:r>
                </w:p>
              </w:tc>
            </w:tr>
          </w:tbl>
          <w:p w14:paraId="759071E8"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52000409" w14:textId="77777777" w:rsidTr="003C1250">
              <w:trPr>
                <w:trHeight w:val="208"/>
              </w:trPr>
              <w:tc>
                <w:tcPr>
                  <w:tcW w:w="0" w:type="auto"/>
                </w:tcPr>
                <w:p w14:paraId="416EC81E"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know how to make friends to stop myself from feeling lonely </w:t>
                  </w:r>
                </w:p>
              </w:tc>
            </w:tr>
          </w:tbl>
          <w:p w14:paraId="65A79EA4"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79A5B036" w14:textId="77777777" w:rsidTr="003C1250">
              <w:trPr>
                <w:trHeight w:val="208"/>
              </w:trPr>
              <w:tc>
                <w:tcPr>
                  <w:tcW w:w="0" w:type="auto"/>
                </w:tcPr>
                <w:p w14:paraId="6A7DDD75"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can think of ways to solve </w:t>
                  </w:r>
                  <w:r w:rsidRPr="00DB0F74">
                    <w:rPr>
                      <w:rFonts w:ascii="OpenDyslexicAlta" w:hAnsi="OpenDyslexicAlta" w:cs="ZLETQ D+ DIN"/>
                      <w:color w:val="000000"/>
                      <w:sz w:val="16"/>
                      <w:szCs w:val="16"/>
                    </w:rPr>
                    <w:lastRenderedPageBreak/>
                    <w:t xml:space="preserve">problems and stay friends </w:t>
                  </w:r>
                </w:p>
              </w:tc>
            </w:tr>
          </w:tbl>
          <w:p w14:paraId="6465F83C"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5431915E" w14:textId="77777777" w:rsidTr="003C1250">
              <w:trPr>
                <w:trHeight w:val="208"/>
              </w:trPr>
              <w:tc>
                <w:tcPr>
                  <w:tcW w:w="0" w:type="auto"/>
                </w:tcPr>
                <w:p w14:paraId="36F0EFF0"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am starting to understand the impact of unkind words </w:t>
                  </w:r>
                </w:p>
              </w:tc>
            </w:tr>
          </w:tbl>
          <w:p w14:paraId="0CA2B26C"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13D5E540" w14:textId="77777777" w:rsidTr="003C1250">
              <w:trPr>
                <w:trHeight w:val="208"/>
              </w:trPr>
              <w:tc>
                <w:tcPr>
                  <w:tcW w:w="0" w:type="auto"/>
                </w:tcPr>
                <w:p w14:paraId="58A38298"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can use Calm Me time to manage my feelings </w:t>
                  </w:r>
                </w:p>
              </w:tc>
            </w:tr>
          </w:tbl>
          <w:p w14:paraId="0FC88E89" w14:textId="77777777" w:rsidR="003C1250" w:rsidRPr="00704445" w:rsidRDefault="003C1250" w:rsidP="003C1250">
            <w:pPr>
              <w:autoSpaceDE w:val="0"/>
              <w:autoSpaceDN w:val="0"/>
              <w:adjustRightInd w:val="0"/>
              <w:rPr>
                <w:rFonts w:ascii="OpenDyslexicAlta" w:hAnsi="OpenDyslexicAlta" w:cs="ZLETQ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9"/>
            </w:tblGrid>
            <w:tr w:rsidR="003C1250" w:rsidRPr="00704445" w14:paraId="4E65D678" w14:textId="77777777" w:rsidTr="003C1250">
              <w:trPr>
                <w:trHeight w:val="108"/>
              </w:trPr>
              <w:tc>
                <w:tcPr>
                  <w:tcW w:w="0" w:type="auto"/>
                </w:tcPr>
                <w:p w14:paraId="1C10DFC9" w14:textId="77777777" w:rsidR="003C1250" w:rsidRPr="00704445" w:rsidRDefault="003C1250" w:rsidP="003C1250">
                  <w:pPr>
                    <w:autoSpaceDE w:val="0"/>
                    <w:autoSpaceDN w:val="0"/>
                    <w:adjustRightInd w:val="0"/>
                    <w:spacing w:after="0" w:line="241" w:lineRule="atLeast"/>
                    <w:rPr>
                      <w:rFonts w:ascii="OpenDyslexicAlta" w:hAnsi="OpenDyslexicAlta" w:cs="ZLETQ D+ DIN"/>
                      <w:color w:val="000000"/>
                      <w:sz w:val="16"/>
                      <w:szCs w:val="16"/>
                    </w:rPr>
                  </w:pPr>
                  <w:r w:rsidRPr="00DB0F74">
                    <w:rPr>
                      <w:rFonts w:ascii="OpenDyslexicAlta" w:hAnsi="OpenDyslexicAlta" w:cs="ZLETQ D+ DIN"/>
                      <w:color w:val="000000"/>
                      <w:sz w:val="16"/>
                      <w:szCs w:val="16"/>
                    </w:rPr>
                    <w:t xml:space="preserve">I know how to be a good friend </w:t>
                  </w:r>
                </w:p>
              </w:tc>
            </w:tr>
          </w:tbl>
          <w:p w14:paraId="33E19921" w14:textId="77777777" w:rsidR="003C1250" w:rsidRPr="00DB0F74" w:rsidRDefault="003C1250" w:rsidP="003C1250">
            <w:pPr>
              <w:rPr>
                <w:rFonts w:ascii="OpenDyslexicAlta" w:hAnsi="OpenDyslexicAlta"/>
                <w:sz w:val="16"/>
                <w:szCs w:val="16"/>
              </w:rPr>
            </w:pPr>
          </w:p>
        </w:tc>
        <w:tc>
          <w:tcPr>
            <w:tcW w:w="1993" w:type="dxa"/>
          </w:tcPr>
          <w:p w14:paraId="70BC512A"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47E8A441" w14:textId="77777777" w:rsidTr="003C1250">
              <w:trPr>
                <w:trHeight w:val="108"/>
              </w:trPr>
              <w:tc>
                <w:tcPr>
                  <w:tcW w:w="0" w:type="auto"/>
                </w:tcPr>
                <w:p w14:paraId="0382B1B8"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t xml:space="preserve">I can name parts of the body </w:t>
                  </w:r>
                </w:p>
              </w:tc>
            </w:tr>
          </w:tbl>
          <w:p w14:paraId="42F2253C"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1EC4FA07" w14:textId="77777777" w:rsidTr="003C1250">
              <w:trPr>
                <w:trHeight w:val="208"/>
              </w:trPr>
              <w:tc>
                <w:tcPr>
                  <w:tcW w:w="0" w:type="auto"/>
                </w:tcPr>
                <w:p w14:paraId="5E8B3D8C"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t xml:space="preserve">I can tell you some things I can do and foods I can eat to be healthy </w:t>
                  </w:r>
                </w:p>
              </w:tc>
            </w:tr>
          </w:tbl>
          <w:p w14:paraId="05B8B40A"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3327AE29" w14:textId="77777777" w:rsidTr="003C1250">
              <w:trPr>
                <w:trHeight w:val="208"/>
              </w:trPr>
              <w:tc>
                <w:tcPr>
                  <w:tcW w:w="0" w:type="auto"/>
                </w:tcPr>
                <w:p w14:paraId="19DFA0C7"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t xml:space="preserve">I understand that we all grow from babies to adults </w:t>
                  </w:r>
                </w:p>
              </w:tc>
            </w:tr>
          </w:tbl>
          <w:p w14:paraId="145139C2"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1E377729" w14:textId="77777777" w:rsidTr="003C1250">
              <w:trPr>
                <w:trHeight w:val="208"/>
              </w:trPr>
              <w:tc>
                <w:tcPr>
                  <w:tcW w:w="0" w:type="auto"/>
                </w:tcPr>
                <w:p w14:paraId="0B21794F"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lastRenderedPageBreak/>
                    <w:t xml:space="preserve">I can express how I feel about moving to Year 1 </w:t>
                  </w:r>
                </w:p>
              </w:tc>
            </w:tr>
          </w:tbl>
          <w:p w14:paraId="50E320DB"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55CF59C8" w14:textId="77777777" w:rsidTr="003C1250">
              <w:trPr>
                <w:trHeight w:val="308"/>
              </w:trPr>
              <w:tc>
                <w:tcPr>
                  <w:tcW w:w="0" w:type="auto"/>
                </w:tcPr>
                <w:p w14:paraId="34705DE8"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t xml:space="preserve">I can talk about my worries and/or the things I am looking forward to about being in Year 1 </w:t>
                  </w:r>
                </w:p>
              </w:tc>
            </w:tr>
          </w:tbl>
          <w:p w14:paraId="0EB438F5" w14:textId="77777777" w:rsidR="003C1250" w:rsidRPr="00704445" w:rsidRDefault="003C1250" w:rsidP="003C1250">
            <w:pPr>
              <w:autoSpaceDE w:val="0"/>
              <w:autoSpaceDN w:val="0"/>
              <w:adjustRightInd w:val="0"/>
              <w:rPr>
                <w:rFonts w:ascii="OpenDyslexicAlta" w:hAnsi="OpenDyslexicAlta" w:cs="MYXHV D+ DIN"/>
                <w:color w:val="000000"/>
                <w:sz w:val="16"/>
                <w:szCs w:val="16"/>
              </w:rPr>
            </w:pPr>
          </w:p>
          <w:tbl>
            <w:tblPr>
              <w:tblW w:w="0" w:type="auto"/>
              <w:tblBorders>
                <w:top w:val="nil"/>
                <w:left w:val="nil"/>
                <w:bottom w:val="nil"/>
                <w:right w:val="nil"/>
              </w:tblBorders>
              <w:tblLook w:val="0000" w:firstRow="0" w:lastRow="0" w:firstColumn="0" w:lastColumn="0" w:noHBand="0" w:noVBand="0"/>
            </w:tblPr>
            <w:tblGrid>
              <w:gridCol w:w="1777"/>
            </w:tblGrid>
            <w:tr w:rsidR="003C1250" w:rsidRPr="00704445" w14:paraId="3347B31D" w14:textId="77777777" w:rsidTr="003C1250">
              <w:trPr>
                <w:trHeight w:val="208"/>
              </w:trPr>
              <w:tc>
                <w:tcPr>
                  <w:tcW w:w="0" w:type="auto"/>
                </w:tcPr>
                <w:p w14:paraId="32F9C6AD" w14:textId="77777777" w:rsidR="003C1250" w:rsidRPr="00704445" w:rsidRDefault="003C1250" w:rsidP="003C1250">
                  <w:pPr>
                    <w:autoSpaceDE w:val="0"/>
                    <w:autoSpaceDN w:val="0"/>
                    <w:adjustRightInd w:val="0"/>
                    <w:spacing w:after="0" w:line="241" w:lineRule="atLeast"/>
                    <w:rPr>
                      <w:rFonts w:ascii="OpenDyslexicAlta" w:hAnsi="OpenDyslexicAlta" w:cs="MYXHV D+ DIN"/>
                      <w:color w:val="000000"/>
                      <w:sz w:val="16"/>
                      <w:szCs w:val="16"/>
                    </w:rPr>
                  </w:pPr>
                  <w:r w:rsidRPr="00DB0F74">
                    <w:rPr>
                      <w:rFonts w:ascii="OpenDyslexicAlta" w:hAnsi="OpenDyslexicAlta" w:cs="MYXHV D+ DIN"/>
                      <w:color w:val="000000"/>
                      <w:sz w:val="16"/>
                      <w:szCs w:val="16"/>
                    </w:rPr>
                    <w:t xml:space="preserve">I can share my memories of the best bits of this year in Reception </w:t>
                  </w:r>
                </w:p>
              </w:tc>
            </w:tr>
          </w:tbl>
          <w:p w14:paraId="60AF3853" w14:textId="77777777" w:rsidR="003C1250" w:rsidRPr="00DB0F74" w:rsidRDefault="003C1250" w:rsidP="003C1250">
            <w:pPr>
              <w:rPr>
                <w:rFonts w:ascii="OpenDyslexicAlta" w:hAnsi="OpenDyslexicAlta"/>
                <w:sz w:val="16"/>
                <w:szCs w:val="16"/>
              </w:rPr>
            </w:pPr>
          </w:p>
        </w:tc>
      </w:tr>
      <w:tr w:rsidR="003C1250" w14:paraId="0F4B2076" w14:textId="77777777" w:rsidTr="003C1250">
        <w:tc>
          <w:tcPr>
            <w:tcW w:w="3972" w:type="dxa"/>
            <w:gridSpan w:val="2"/>
          </w:tcPr>
          <w:p w14:paraId="438AAEC8" w14:textId="77777777" w:rsidR="003C1250" w:rsidRPr="00452EFA" w:rsidRDefault="003C1250" w:rsidP="003C1250">
            <w:pPr>
              <w:rPr>
                <w:rFonts w:ascii="OpenDyslexicAlta" w:hAnsi="OpenDyslexicAlta"/>
                <w:b/>
                <w:sz w:val="16"/>
                <w:szCs w:val="16"/>
              </w:rPr>
            </w:pPr>
            <w:r w:rsidRPr="00452EFA">
              <w:rPr>
                <w:rFonts w:ascii="OpenDyslexicAlta" w:hAnsi="OpenDyslexicAlta"/>
                <w:b/>
                <w:sz w:val="16"/>
                <w:szCs w:val="16"/>
              </w:rPr>
              <w:lastRenderedPageBreak/>
              <w:t>Reception ELGs for PSED</w:t>
            </w:r>
          </w:p>
        </w:tc>
        <w:tc>
          <w:tcPr>
            <w:tcW w:w="10249" w:type="dxa"/>
            <w:gridSpan w:val="9"/>
          </w:tcPr>
          <w:p w14:paraId="3A5FF7A3" w14:textId="77777777" w:rsidR="003C1250" w:rsidRPr="005C73F1" w:rsidRDefault="003C1250" w:rsidP="003C1250">
            <w:pPr>
              <w:rPr>
                <w:rFonts w:ascii="OpenDyslexicAlta" w:hAnsi="OpenDyslexicAlta"/>
                <w:sz w:val="16"/>
                <w:szCs w:val="16"/>
              </w:rPr>
            </w:pPr>
            <w:r w:rsidRPr="00452EFA">
              <w:rPr>
                <w:rFonts w:ascii="OpenDyslexicAlta" w:hAnsi="OpenDyslexicAlta"/>
                <w:b/>
                <w:sz w:val="16"/>
                <w:szCs w:val="16"/>
              </w:rPr>
              <w:t>Self-Regulation ELG</w:t>
            </w:r>
            <w:r w:rsidRPr="005C73F1">
              <w:rPr>
                <w:rFonts w:ascii="OpenDyslexicAlta" w:hAnsi="OpenDyslexicAlta"/>
                <w:sz w:val="16"/>
                <w:szCs w:val="16"/>
              </w:rPr>
              <w:t xml:space="preserve">   Children at the expected level of development will:   •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     </w:t>
            </w:r>
          </w:p>
          <w:p w14:paraId="0EABFEE9" w14:textId="77777777" w:rsidR="003C1250" w:rsidRPr="005C73F1" w:rsidRDefault="003C1250" w:rsidP="003C1250">
            <w:pPr>
              <w:rPr>
                <w:rFonts w:ascii="OpenDyslexicAlta" w:hAnsi="OpenDyslexicAlta"/>
                <w:sz w:val="16"/>
                <w:szCs w:val="16"/>
              </w:rPr>
            </w:pPr>
            <w:r w:rsidRPr="00452EFA">
              <w:rPr>
                <w:rFonts w:ascii="OpenDyslexicAlta" w:hAnsi="OpenDyslexicAlta"/>
                <w:b/>
                <w:sz w:val="16"/>
                <w:szCs w:val="16"/>
              </w:rPr>
              <w:lastRenderedPageBreak/>
              <w:t>Managing Self ELG</w:t>
            </w:r>
            <w:r w:rsidRPr="005C73F1">
              <w:rPr>
                <w:rFonts w:ascii="OpenDyslexicAlta" w:hAnsi="OpenDyslexicAlta"/>
                <w:sz w:val="16"/>
                <w:szCs w:val="16"/>
              </w:rPr>
              <w:t xml:space="preserve">   Children at the expected level of development will:   • Be confident to try new activities and show independence, resilience and perseverance in the face of </w:t>
            </w:r>
            <w:proofErr w:type="gramStart"/>
            <w:r w:rsidRPr="005C73F1">
              <w:rPr>
                <w:rFonts w:ascii="OpenDyslexicAlta" w:hAnsi="OpenDyslexicAlta"/>
                <w:sz w:val="16"/>
                <w:szCs w:val="16"/>
              </w:rPr>
              <w:t xml:space="preserve">challenge;   </w:t>
            </w:r>
            <w:proofErr w:type="gramEnd"/>
            <w:r w:rsidRPr="005C73F1">
              <w:rPr>
                <w:rFonts w:ascii="OpenDyslexicAlta" w:hAnsi="OpenDyslexicAlta"/>
                <w:sz w:val="16"/>
                <w:szCs w:val="16"/>
              </w:rPr>
              <w:t xml:space="preserve">• Explain the reasons for rules, know right from wrong and try to behave accordingly;   • Manage their own basic hygiene and personal needs, including dressing, going to the toilet, and understanding the importance of healthy food choices.            </w:t>
            </w:r>
          </w:p>
          <w:p w14:paraId="775EEA30" w14:textId="77777777" w:rsidR="003C1250" w:rsidRDefault="003C1250" w:rsidP="003C1250">
            <w:pPr>
              <w:rPr>
                <w:rFonts w:ascii="OpenDyslexicAlta" w:hAnsi="OpenDyslexicAlta"/>
              </w:rPr>
            </w:pPr>
            <w:r w:rsidRPr="00452EFA">
              <w:rPr>
                <w:rFonts w:ascii="OpenDyslexicAlta" w:hAnsi="OpenDyslexicAlta"/>
                <w:b/>
                <w:sz w:val="16"/>
                <w:szCs w:val="16"/>
              </w:rPr>
              <w:t>Building Relationships ELG</w:t>
            </w:r>
            <w:r w:rsidRPr="005C73F1">
              <w:rPr>
                <w:rFonts w:ascii="OpenDyslexicAlta" w:hAnsi="OpenDyslexicAlta"/>
                <w:sz w:val="16"/>
                <w:szCs w:val="16"/>
              </w:rPr>
              <w:t xml:space="preserve">   Children at the expected level of development will:   • Work and play cooperatively and take turns with </w:t>
            </w:r>
            <w:proofErr w:type="gramStart"/>
            <w:r w:rsidRPr="005C73F1">
              <w:rPr>
                <w:rFonts w:ascii="OpenDyslexicAlta" w:hAnsi="OpenDyslexicAlta"/>
                <w:sz w:val="16"/>
                <w:szCs w:val="16"/>
              </w:rPr>
              <w:t>others;  •</w:t>
            </w:r>
            <w:proofErr w:type="gramEnd"/>
            <w:r w:rsidRPr="005C73F1">
              <w:rPr>
                <w:rFonts w:ascii="OpenDyslexicAlta" w:hAnsi="OpenDyslexicAlta"/>
                <w:sz w:val="16"/>
                <w:szCs w:val="16"/>
              </w:rPr>
              <w:t xml:space="preserve"> Form positive attachments to adults and friendships with peers;   • Show sensitivity to their own and to others’ needs.</w:t>
            </w:r>
          </w:p>
        </w:tc>
      </w:tr>
      <w:tr w:rsidR="003C1250" w14:paraId="451F93C9" w14:textId="77777777" w:rsidTr="003C1250">
        <w:tc>
          <w:tcPr>
            <w:tcW w:w="3972" w:type="dxa"/>
            <w:gridSpan w:val="2"/>
          </w:tcPr>
          <w:p w14:paraId="50290D6F" w14:textId="77777777" w:rsidR="003C1250" w:rsidRPr="00452EFA" w:rsidRDefault="003C1250" w:rsidP="003C1250">
            <w:pPr>
              <w:rPr>
                <w:rFonts w:ascii="OpenDyslexicAlta" w:hAnsi="OpenDyslexicAlta"/>
                <w:b/>
              </w:rPr>
            </w:pPr>
            <w:r w:rsidRPr="00452EFA">
              <w:rPr>
                <w:rFonts w:ascii="OpenDyslexicAlta" w:hAnsi="OpenDyslexicAlta"/>
                <w:b/>
                <w:sz w:val="16"/>
                <w:szCs w:val="16"/>
              </w:rPr>
              <w:lastRenderedPageBreak/>
              <w:t>The Reception year provides the foundation for PSHE skills children will build upon in Y1-6.</w:t>
            </w:r>
          </w:p>
        </w:tc>
        <w:tc>
          <w:tcPr>
            <w:tcW w:w="10249" w:type="dxa"/>
            <w:gridSpan w:val="9"/>
          </w:tcPr>
          <w:p w14:paraId="51F52880" w14:textId="77777777" w:rsidR="003C1250" w:rsidRPr="001050E9" w:rsidRDefault="003C1250" w:rsidP="003C1250">
            <w:pPr>
              <w:rPr>
                <w:rFonts w:ascii="OpenDyslexicAlta" w:hAnsi="OpenDyslexicAlta"/>
                <w:sz w:val="16"/>
                <w:szCs w:val="16"/>
              </w:rPr>
            </w:pPr>
            <w:r w:rsidRPr="001050E9">
              <w:rPr>
                <w:rFonts w:ascii="OpenDyslexicAlta" w:hAnsi="OpenDyslexicAlta"/>
                <w:sz w:val="16"/>
                <w:szCs w:val="16"/>
              </w:rPr>
              <w:t xml:space="preserve">In years 1-6 the children will continue the Jigsaw programme to become Cavendish </w:t>
            </w:r>
            <w:proofErr w:type="spellStart"/>
            <w:r w:rsidRPr="001050E9">
              <w:rPr>
                <w:rFonts w:ascii="OpenDyslexicAlta" w:hAnsi="OpenDyslexicAlta"/>
                <w:sz w:val="16"/>
                <w:szCs w:val="16"/>
              </w:rPr>
              <w:t>Brilliiant</w:t>
            </w:r>
            <w:proofErr w:type="spellEnd"/>
            <w:r w:rsidRPr="001050E9">
              <w:rPr>
                <w:rFonts w:ascii="OpenDyslexicAlta" w:hAnsi="OpenDyslexicAlta"/>
                <w:sz w:val="16"/>
                <w:szCs w:val="16"/>
              </w:rPr>
              <w:t xml:space="preserve"> Citizens, showing the school values: kindness, respect, responsibility, positivity, equality and courage.</w:t>
            </w:r>
          </w:p>
        </w:tc>
      </w:tr>
    </w:tbl>
    <w:p w14:paraId="67756554" w14:textId="77777777" w:rsidR="003C1250" w:rsidRPr="00BC25F0" w:rsidRDefault="003C1250" w:rsidP="003C1250">
      <w:pPr>
        <w:rPr>
          <w:rFonts w:ascii="OpenDyslexicAlta" w:hAnsi="OpenDyslexicAlta"/>
        </w:rPr>
      </w:pPr>
    </w:p>
    <w:p w14:paraId="1DBD2328" w14:textId="77777777" w:rsidR="003C1250" w:rsidRPr="006B3F85" w:rsidRDefault="003C1250" w:rsidP="003C1250"/>
    <w:p w14:paraId="3E777A79" w14:textId="77777777" w:rsidR="003C1250" w:rsidRDefault="003C1250" w:rsidP="00B325FD">
      <w:pPr>
        <w:rPr>
          <w:rFonts w:ascii="OpenDyslexicAlta" w:hAnsi="OpenDyslexicAlta"/>
          <w:b/>
          <w:sz w:val="28"/>
          <w:szCs w:val="28"/>
          <w:u w:val="single"/>
        </w:rPr>
      </w:pPr>
    </w:p>
    <w:p w14:paraId="5B9C6F0A" w14:textId="77777777" w:rsidR="00AE267A" w:rsidRDefault="00AE267A" w:rsidP="00B325FD">
      <w:pPr>
        <w:rPr>
          <w:rFonts w:ascii="OpenDyslexicAlta" w:hAnsi="OpenDyslexicAlta"/>
          <w:b/>
          <w:sz w:val="28"/>
          <w:szCs w:val="28"/>
          <w:u w:val="single"/>
        </w:rPr>
      </w:pPr>
    </w:p>
    <w:p w14:paraId="1B5CC593" w14:textId="77777777" w:rsidR="00AE267A" w:rsidRDefault="00AE267A" w:rsidP="00B325FD">
      <w:pPr>
        <w:rPr>
          <w:rFonts w:ascii="OpenDyslexicAlta" w:hAnsi="OpenDyslexicAlta"/>
          <w:b/>
          <w:sz w:val="28"/>
          <w:szCs w:val="28"/>
          <w:u w:val="single"/>
        </w:rPr>
      </w:pPr>
    </w:p>
    <w:p w14:paraId="5114644E" w14:textId="77777777" w:rsidR="00AE267A" w:rsidRDefault="00AE267A" w:rsidP="00B325FD">
      <w:pPr>
        <w:rPr>
          <w:rFonts w:ascii="OpenDyslexicAlta" w:hAnsi="OpenDyslexicAlta"/>
          <w:b/>
          <w:sz w:val="28"/>
          <w:szCs w:val="28"/>
          <w:u w:val="single"/>
        </w:rPr>
      </w:pPr>
    </w:p>
    <w:p w14:paraId="1658DE41" w14:textId="77777777" w:rsidR="00AE267A" w:rsidRDefault="00AE267A" w:rsidP="00B325FD">
      <w:pPr>
        <w:rPr>
          <w:rFonts w:ascii="OpenDyslexicAlta" w:hAnsi="OpenDyslexicAlta"/>
          <w:b/>
          <w:sz w:val="28"/>
          <w:szCs w:val="28"/>
          <w:u w:val="single"/>
        </w:rPr>
      </w:pPr>
    </w:p>
    <w:p w14:paraId="5624D60E" w14:textId="77777777" w:rsidR="003C1250" w:rsidRDefault="003C1250" w:rsidP="00B325FD">
      <w:pPr>
        <w:rPr>
          <w:rFonts w:ascii="OpenDyslexicAlta" w:hAnsi="OpenDyslexicAlta"/>
          <w:b/>
          <w:sz w:val="28"/>
          <w:szCs w:val="28"/>
          <w:u w:val="single"/>
        </w:rPr>
      </w:pPr>
    </w:p>
    <w:p w14:paraId="28C46B21" w14:textId="77777777" w:rsidR="003C1250" w:rsidRDefault="003C1250" w:rsidP="00B325FD">
      <w:pPr>
        <w:rPr>
          <w:rFonts w:ascii="OpenDyslexicAlta" w:hAnsi="OpenDyslexicAlta"/>
          <w:b/>
          <w:sz w:val="28"/>
          <w:szCs w:val="28"/>
          <w:u w:val="single"/>
        </w:rPr>
      </w:pPr>
    </w:p>
    <w:p w14:paraId="6E2D61FF" w14:textId="77777777" w:rsidR="003C1250" w:rsidRDefault="003C1250" w:rsidP="00B325FD">
      <w:pPr>
        <w:rPr>
          <w:rFonts w:ascii="OpenDyslexicAlta" w:hAnsi="OpenDyslexicAlta"/>
          <w:b/>
          <w:sz w:val="28"/>
          <w:szCs w:val="28"/>
          <w:u w:val="single"/>
        </w:rPr>
      </w:pPr>
    </w:p>
    <w:p w14:paraId="36C4D385" w14:textId="77777777" w:rsidR="003C1250" w:rsidRDefault="003C1250" w:rsidP="003C1250">
      <w:pPr>
        <w:rPr>
          <w:rFonts w:ascii="OpenDyslexicAlta" w:hAnsi="OpenDyslexicAlta"/>
          <w:b/>
          <w:i/>
          <w:sz w:val="24"/>
          <w:szCs w:val="24"/>
          <w:u w:val="single"/>
        </w:rPr>
      </w:pPr>
      <w:r>
        <w:rPr>
          <w:rFonts w:ascii="OpenDyslexicAlta" w:hAnsi="OpenDyslexicAlta"/>
          <w:b/>
          <w:sz w:val="28"/>
          <w:szCs w:val="28"/>
          <w:u w:val="single"/>
        </w:rPr>
        <w:t>Reception</w:t>
      </w:r>
      <w:r w:rsidRPr="002F198E">
        <w:rPr>
          <w:rFonts w:ascii="OpenDyslexicAlta" w:hAnsi="OpenDyslexicAlta"/>
          <w:b/>
          <w:sz w:val="28"/>
          <w:szCs w:val="28"/>
          <w:u w:val="single"/>
        </w:rPr>
        <w:t xml:space="preserve"> Curriculum Overview for </w:t>
      </w:r>
      <w:r>
        <w:rPr>
          <w:rFonts w:ascii="OpenDyslexicAlta" w:hAnsi="OpenDyslexicAlta"/>
          <w:b/>
          <w:i/>
          <w:sz w:val="24"/>
          <w:szCs w:val="24"/>
          <w:u w:val="single"/>
        </w:rPr>
        <w:t>Physical Development</w:t>
      </w:r>
    </w:p>
    <w:tbl>
      <w:tblPr>
        <w:tblStyle w:val="TableGrid"/>
        <w:tblW w:w="0" w:type="auto"/>
        <w:tblLayout w:type="fixed"/>
        <w:tblLook w:val="04A0" w:firstRow="1" w:lastRow="0" w:firstColumn="1" w:lastColumn="0" w:noHBand="0" w:noVBand="1"/>
      </w:tblPr>
      <w:tblGrid>
        <w:gridCol w:w="1821"/>
        <w:gridCol w:w="2143"/>
        <w:gridCol w:w="1985"/>
        <w:gridCol w:w="1984"/>
        <w:gridCol w:w="1985"/>
        <w:gridCol w:w="1984"/>
        <w:gridCol w:w="2046"/>
      </w:tblGrid>
      <w:tr w:rsidR="003C1250" w:rsidRPr="00A04D38" w14:paraId="6CBC7D34" w14:textId="77777777" w:rsidTr="003C1250">
        <w:tc>
          <w:tcPr>
            <w:tcW w:w="1821" w:type="dxa"/>
          </w:tcPr>
          <w:p w14:paraId="37F35F92" w14:textId="77777777" w:rsidR="003C1250" w:rsidRDefault="003C1250" w:rsidP="003C1250">
            <w:r w:rsidRPr="00A121D9">
              <w:rPr>
                <w:rFonts w:ascii="OpenDyslexicAlta" w:hAnsi="OpenDyslexicAlta"/>
                <w:b/>
                <w:sz w:val="16"/>
                <w:szCs w:val="16"/>
              </w:rPr>
              <w:t>Educational Programme for</w:t>
            </w:r>
            <w:r>
              <w:rPr>
                <w:rFonts w:ascii="OpenDyslexicAlta" w:hAnsi="OpenDyslexicAlta"/>
                <w:b/>
                <w:sz w:val="16"/>
                <w:szCs w:val="16"/>
              </w:rPr>
              <w:t xml:space="preserve"> Physical development</w:t>
            </w:r>
          </w:p>
        </w:tc>
        <w:tc>
          <w:tcPr>
            <w:tcW w:w="12127" w:type="dxa"/>
            <w:gridSpan w:val="6"/>
          </w:tcPr>
          <w:p w14:paraId="0EA63E1B" w14:textId="77777777" w:rsidR="003C1250" w:rsidRDefault="003C1250" w:rsidP="003C1250">
            <w:pPr>
              <w:rPr>
                <w:rFonts w:ascii="OpenDyslexicAlta" w:hAnsi="OpenDyslexicAlta"/>
                <w:sz w:val="16"/>
                <w:szCs w:val="16"/>
              </w:rPr>
            </w:pPr>
            <w:r w:rsidRPr="00A121D9">
              <w:rPr>
                <w:rFonts w:ascii="OpenDyslexicAlta" w:hAnsi="OpenDyslexicAlta"/>
                <w:sz w:val="16"/>
                <w:szCs w:val="16"/>
              </w:rPr>
              <w:t xml:space="preserve">Physical activity is vital in children’s all-round development, enabling them to </w:t>
            </w:r>
            <w:r w:rsidRPr="00A121D9">
              <w:rPr>
                <w:rFonts w:ascii="OpenDyslexicAlta" w:hAnsi="OpenDyslexicAlta"/>
                <w:b/>
                <w:sz w:val="16"/>
                <w:szCs w:val="16"/>
              </w:rPr>
              <w:t>pursue happy, healthy and active lives</w:t>
            </w:r>
            <w:r w:rsidRPr="00A121D9">
              <w:rPr>
                <w:rFonts w:ascii="OpenDyslexicAlta" w:hAnsi="OpenDyslexicAlta"/>
                <w:sz w:val="16"/>
                <w:szCs w:val="16"/>
              </w:rPr>
              <w:t xml:space="preserve">. Gross and fine motor experiences develop incrementally throughout early childhood, starting with </w:t>
            </w:r>
            <w:r w:rsidRPr="00A121D9">
              <w:rPr>
                <w:rFonts w:ascii="OpenDyslexicAlta" w:hAnsi="OpenDyslexicAlta"/>
                <w:b/>
                <w:sz w:val="16"/>
                <w:szCs w:val="16"/>
              </w:rPr>
              <w:t>sensory explorations</w:t>
            </w:r>
            <w:r w:rsidRPr="00A121D9">
              <w:rPr>
                <w:rFonts w:ascii="OpenDyslexicAlta" w:hAnsi="OpenDyslexicAlta"/>
                <w:sz w:val="16"/>
                <w:szCs w:val="16"/>
              </w:rPr>
              <w:t xml:space="preserve"> and the development of a </w:t>
            </w:r>
            <w:r w:rsidRPr="00A121D9">
              <w:rPr>
                <w:rFonts w:ascii="OpenDyslexicAlta" w:hAnsi="OpenDyslexicAlta"/>
                <w:b/>
                <w:sz w:val="16"/>
                <w:szCs w:val="16"/>
              </w:rPr>
              <w:t>child’s strength, co-ordination and positional awareness</w:t>
            </w:r>
            <w:r w:rsidRPr="00A121D9">
              <w:rPr>
                <w:rFonts w:ascii="OpenDyslexicAlta" w:hAnsi="OpenDyslexicAlta"/>
                <w:sz w:val="16"/>
                <w:szCs w:val="16"/>
              </w:rPr>
              <w:t xml:space="preserve"> through tummy time, crawling and play movement with both objects and adults. By creating games and providing opportunities for play both indoors and outdoors, adults can support children to develop their </w:t>
            </w:r>
            <w:r w:rsidRPr="00A121D9">
              <w:rPr>
                <w:rFonts w:ascii="OpenDyslexicAlta" w:hAnsi="OpenDyslexicAlta"/>
                <w:b/>
                <w:sz w:val="16"/>
                <w:szCs w:val="16"/>
              </w:rPr>
              <w:t>core strength, stability, balance, spatial awareness, co-ordination and agility</w:t>
            </w:r>
            <w:r w:rsidRPr="00A121D9">
              <w:rPr>
                <w:rFonts w:ascii="OpenDyslexicAlta" w:hAnsi="OpenDyslexicAlta"/>
                <w:sz w:val="16"/>
                <w:szCs w:val="16"/>
              </w:rPr>
              <w:t xml:space="preserve">. Gross motor skills provide the foundation for developing healthy bodies and social and emotional well-being. </w:t>
            </w:r>
            <w:r w:rsidRPr="00A121D9">
              <w:rPr>
                <w:rFonts w:ascii="OpenDyslexicAlta" w:hAnsi="OpenDyslexicAlta"/>
                <w:b/>
                <w:sz w:val="16"/>
                <w:szCs w:val="16"/>
              </w:rPr>
              <w:t>Fine motor control and precision helps with hand-eye co-ordination</w:t>
            </w:r>
            <w:r w:rsidRPr="00A121D9">
              <w:rPr>
                <w:rFonts w:ascii="OpenDyslexicAlta" w:hAnsi="OpenDyslexicAlta"/>
                <w:sz w:val="16"/>
                <w:szCs w:val="16"/>
              </w:rPr>
              <w:t xml:space="preserve">, which is later linked to </w:t>
            </w:r>
            <w:r w:rsidRPr="00A121D9">
              <w:rPr>
                <w:rFonts w:ascii="OpenDyslexicAlta" w:hAnsi="OpenDyslexicAlta"/>
                <w:b/>
                <w:sz w:val="16"/>
                <w:szCs w:val="16"/>
              </w:rPr>
              <w:t>early literacy</w:t>
            </w:r>
            <w:r w:rsidRPr="00A121D9">
              <w:rPr>
                <w:rFonts w:ascii="OpenDyslexicAlta" w:hAnsi="OpenDyslexicAlta"/>
                <w:sz w:val="16"/>
                <w:szCs w:val="16"/>
              </w:rPr>
              <w:t xml:space="preserve">. Repeated and varied opportunities to explore and play with small world activities, puzzles, arts and crafts and the practice of using small tools, with feedback and support from adults, allow children to develop </w:t>
            </w:r>
            <w:r w:rsidRPr="00A121D9">
              <w:rPr>
                <w:rFonts w:ascii="OpenDyslexicAlta" w:hAnsi="OpenDyslexicAlta"/>
                <w:b/>
                <w:sz w:val="16"/>
                <w:szCs w:val="16"/>
              </w:rPr>
              <w:t>proficiency, control and confidence</w:t>
            </w:r>
            <w:r w:rsidRPr="00A121D9">
              <w:rPr>
                <w:rFonts w:ascii="OpenDyslexicAlta" w:hAnsi="OpenDyslexicAlta"/>
                <w:sz w:val="16"/>
                <w:szCs w:val="16"/>
              </w:rPr>
              <w:t>.</w:t>
            </w:r>
          </w:p>
          <w:p w14:paraId="1AA95206" w14:textId="77777777" w:rsidR="003C1250" w:rsidRPr="00A04D38" w:rsidRDefault="003C1250" w:rsidP="003C1250">
            <w:pPr>
              <w:rPr>
                <w:rFonts w:ascii="OpenDyslexicAlta" w:hAnsi="OpenDyslexicAlta"/>
                <w:sz w:val="16"/>
                <w:szCs w:val="16"/>
              </w:rPr>
            </w:pPr>
          </w:p>
        </w:tc>
      </w:tr>
      <w:tr w:rsidR="003C1250" w:rsidRPr="00A04D38" w14:paraId="30D60A72" w14:textId="77777777" w:rsidTr="003C1250">
        <w:tc>
          <w:tcPr>
            <w:tcW w:w="1821" w:type="dxa"/>
          </w:tcPr>
          <w:p w14:paraId="161C299B" w14:textId="77777777" w:rsidR="003C1250" w:rsidRPr="00A121D9" w:rsidRDefault="003C1250" w:rsidP="003C1250">
            <w:pPr>
              <w:rPr>
                <w:rFonts w:ascii="OpenDyslexicAlta" w:hAnsi="OpenDyslexicAlta"/>
                <w:b/>
                <w:sz w:val="16"/>
                <w:szCs w:val="16"/>
              </w:rPr>
            </w:pPr>
            <w:r>
              <w:rPr>
                <w:rFonts w:ascii="OpenDyslexicAlta" w:hAnsi="OpenDyslexicAlta"/>
                <w:b/>
                <w:sz w:val="16"/>
                <w:szCs w:val="16"/>
              </w:rPr>
              <w:t>Term</w:t>
            </w:r>
          </w:p>
        </w:tc>
        <w:tc>
          <w:tcPr>
            <w:tcW w:w="2143" w:type="dxa"/>
          </w:tcPr>
          <w:p w14:paraId="5174E092" w14:textId="77777777" w:rsidR="003C1250" w:rsidRPr="00A04D38" w:rsidRDefault="003C1250" w:rsidP="003C1250">
            <w:pPr>
              <w:rPr>
                <w:rFonts w:ascii="OpenDyslexicAlta" w:hAnsi="OpenDyslexicAlta"/>
                <w:sz w:val="16"/>
                <w:szCs w:val="16"/>
              </w:rPr>
            </w:pPr>
            <w:r>
              <w:rPr>
                <w:rFonts w:ascii="OpenDyslexicAlta" w:hAnsi="OpenDyslexicAlta"/>
                <w:sz w:val="16"/>
                <w:szCs w:val="16"/>
              </w:rPr>
              <w:t>Autumn 1</w:t>
            </w:r>
          </w:p>
        </w:tc>
        <w:tc>
          <w:tcPr>
            <w:tcW w:w="1985" w:type="dxa"/>
          </w:tcPr>
          <w:p w14:paraId="0BD822E6" w14:textId="77777777" w:rsidR="003C1250" w:rsidRPr="00A04D38" w:rsidRDefault="003C1250" w:rsidP="003C1250">
            <w:pPr>
              <w:rPr>
                <w:rFonts w:ascii="OpenDyslexicAlta" w:hAnsi="OpenDyslexicAlta"/>
                <w:sz w:val="16"/>
                <w:szCs w:val="16"/>
              </w:rPr>
            </w:pPr>
            <w:r>
              <w:rPr>
                <w:rFonts w:ascii="OpenDyslexicAlta" w:hAnsi="OpenDyslexicAlta"/>
                <w:sz w:val="16"/>
                <w:szCs w:val="16"/>
              </w:rPr>
              <w:t>Autumn 2</w:t>
            </w:r>
          </w:p>
        </w:tc>
        <w:tc>
          <w:tcPr>
            <w:tcW w:w="1984" w:type="dxa"/>
          </w:tcPr>
          <w:p w14:paraId="7DBF8D92" w14:textId="77777777" w:rsidR="003C1250" w:rsidRPr="00A04D38" w:rsidRDefault="003C1250" w:rsidP="003C1250">
            <w:pPr>
              <w:rPr>
                <w:rFonts w:ascii="OpenDyslexicAlta" w:hAnsi="OpenDyslexicAlta"/>
                <w:sz w:val="16"/>
                <w:szCs w:val="16"/>
              </w:rPr>
            </w:pPr>
            <w:r>
              <w:rPr>
                <w:rFonts w:ascii="OpenDyslexicAlta" w:hAnsi="OpenDyslexicAlta"/>
                <w:sz w:val="16"/>
                <w:szCs w:val="16"/>
              </w:rPr>
              <w:t>Spring 1</w:t>
            </w:r>
          </w:p>
        </w:tc>
        <w:tc>
          <w:tcPr>
            <w:tcW w:w="1985" w:type="dxa"/>
          </w:tcPr>
          <w:p w14:paraId="38A706D6" w14:textId="77777777" w:rsidR="003C1250" w:rsidRPr="00A04D38" w:rsidRDefault="003C1250" w:rsidP="003C1250">
            <w:pPr>
              <w:rPr>
                <w:rFonts w:ascii="OpenDyslexicAlta" w:hAnsi="OpenDyslexicAlta"/>
                <w:sz w:val="16"/>
                <w:szCs w:val="16"/>
              </w:rPr>
            </w:pPr>
            <w:r>
              <w:rPr>
                <w:rFonts w:ascii="OpenDyslexicAlta" w:hAnsi="OpenDyslexicAlta"/>
                <w:sz w:val="16"/>
                <w:szCs w:val="16"/>
              </w:rPr>
              <w:t>Spring 2</w:t>
            </w:r>
          </w:p>
        </w:tc>
        <w:tc>
          <w:tcPr>
            <w:tcW w:w="1984" w:type="dxa"/>
          </w:tcPr>
          <w:p w14:paraId="7ABE0FB0" w14:textId="77777777" w:rsidR="003C1250" w:rsidRPr="00A04D38" w:rsidRDefault="003C1250" w:rsidP="003C1250">
            <w:pPr>
              <w:rPr>
                <w:rFonts w:ascii="OpenDyslexicAlta" w:hAnsi="OpenDyslexicAlta"/>
                <w:sz w:val="16"/>
                <w:szCs w:val="16"/>
              </w:rPr>
            </w:pPr>
            <w:r>
              <w:rPr>
                <w:rFonts w:ascii="OpenDyslexicAlta" w:hAnsi="OpenDyslexicAlta"/>
                <w:sz w:val="16"/>
                <w:szCs w:val="16"/>
              </w:rPr>
              <w:t>Summer 1</w:t>
            </w:r>
          </w:p>
        </w:tc>
        <w:tc>
          <w:tcPr>
            <w:tcW w:w="2046" w:type="dxa"/>
          </w:tcPr>
          <w:p w14:paraId="686CCBDF" w14:textId="77777777" w:rsidR="003C1250" w:rsidRPr="00A04D38" w:rsidRDefault="003C1250" w:rsidP="003C1250">
            <w:pPr>
              <w:rPr>
                <w:rFonts w:ascii="OpenDyslexicAlta" w:hAnsi="OpenDyslexicAlta"/>
                <w:sz w:val="16"/>
                <w:szCs w:val="16"/>
              </w:rPr>
            </w:pPr>
            <w:r>
              <w:rPr>
                <w:rFonts w:ascii="OpenDyslexicAlta" w:hAnsi="OpenDyslexicAlta"/>
                <w:sz w:val="16"/>
                <w:szCs w:val="16"/>
              </w:rPr>
              <w:t>Summer 2</w:t>
            </w:r>
          </w:p>
        </w:tc>
      </w:tr>
      <w:tr w:rsidR="003C1250" w:rsidRPr="00A121D9" w14:paraId="118C3B7E" w14:textId="77777777" w:rsidTr="003C1250">
        <w:trPr>
          <w:trHeight w:val="1125"/>
        </w:trPr>
        <w:tc>
          <w:tcPr>
            <w:tcW w:w="1821" w:type="dxa"/>
          </w:tcPr>
          <w:p w14:paraId="1E5B887D" w14:textId="77777777" w:rsidR="003C1250" w:rsidRPr="00A121D9" w:rsidRDefault="003C1250" w:rsidP="003C1250">
            <w:pPr>
              <w:rPr>
                <w:rFonts w:ascii="OpenDyslexicAlta" w:hAnsi="OpenDyslexicAlta"/>
                <w:sz w:val="16"/>
                <w:szCs w:val="16"/>
              </w:rPr>
            </w:pPr>
            <w:r w:rsidRPr="00A121D9">
              <w:rPr>
                <w:rFonts w:ascii="OpenDyslexicAlta" w:hAnsi="OpenDyslexicAlta"/>
                <w:b/>
                <w:sz w:val="16"/>
                <w:szCs w:val="16"/>
              </w:rPr>
              <w:t>Reception</w:t>
            </w:r>
            <w:r w:rsidRPr="00A121D9">
              <w:rPr>
                <w:rFonts w:ascii="OpenDyslexicAlta" w:hAnsi="OpenDyslexicAlta"/>
                <w:sz w:val="16"/>
                <w:szCs w:val="16"/>
              </w:rPr>
              <w:t xml:space="preserve"> Physical Development:</w:t>
            </w:r>
          </w:p>
          <w:p w14:paraId="388FEB6B" w14:textId="77777777" w:rsidR="003C1250" w:rsidRPr="00A121D9" w:rsidRDefault="003C1250" w:rsidP="003C1250">
            <w:pPr>
              <w:rPr>
                <w:rFonts w:ascii="OpenDyslexicAlta" w:hAnsi="OpenDyslexicAlta"/>
                <w:sz w:val="16"/>
                <w:szCs w:val="16"/>
              </w:rPr>
            </w:pPr>
          </w:p>
          <w:p w14:paraId="044730B5" w14:textId="77777777" w:rsidR="003C1250" w:rsidRPr="00A121D9" w:rsidRDefault="003C1250" w:rsidP="003C1250">
            <w:pPr>
              <w:rPr>
                <w:rFonts w:ascii="OpenDyslexicAlta" w:hAnsi="OpenDyslexicAlta"/>
                <w:i/>
                <w:sz w:val="16"/>
                <w:szCs w:val="16"/>
              </w:rPr>
            </w:pPr>
            <w:r w:rsidRPr="00A121D9">
              <w:rPr>
                <w:rFonts w:ascii="OpenDyslexicAlta" w:hAnsi="OpenDyslexicAlta"/>
                <w:i/>
                <w:sz w:val="16"/>
                <w:szCs w:val="16"/>
              </w:rPr>
              <w:t>Fine Motor</w:t>
            </w:r>
          </w:p>
          <w:p w14:paraId="3A243226" w14:textId="77777777" w:rsidR="003C1250" w:rsidRPr="00A121D9" w:rsidRDefault="003C1250" w:rsidP="003C1250">
            <w:pPr>
              <w:rPr>
                <w:rFonts w:ascii="OpenDyslexicAlta" w:hAnsi="OpenDyslexicAlta"/>
                <w:sz w:val="16"/>
                <w:szCs w:val="16"/>
              </w:rPr>
            </w:pPr>
          </w:p>
          <w:p w14:paraId="19A49D98" w14:textId="77777777" w:rsidR="003C1250" w:rsidRPr="00A121D9" w:rsidRDefault="003C1250" w:rsidP="003C1250">
            <w:pPr>
              <w:rPr>
                <w:rFonts w:ascii="OpenDyslexicAlta" w:hAnsi="OpenDyslexicAlta"/>
                <w:sz w:val="16"/>
                <w:szCs w:val="16"/>
              </w:rPr>
            </w:pPr>
          </w:p>
          <w:p w14:paraId="5B3E9620" w14:textId="77777777" w:rsidR="003C1250" w:rsidRPr="00A121D9" w:rsidRDefault="003C1250" w:rsidP="003C1250">
            <w:pPr>
              <w:rPr>
                <w:rFonts w:ascii="OpenDyslexicAlta" w:hAnsi="OpenDyslexicAlta"/>
                <w:sz w:val="16"/>
                <w:szCs w:val="16"/>
              </w:rPr>
            </w:pPr>
          </w:p>
          <w:p w14:paraId="0B123586" w14:textId="77777777" w:rsidR="003C1250" w:rsidRPr="00A121D9" w:rsidRDefault="003C1250" w:rsidP="003C1250">
            <w:pPr>
              <w:rPr>
                <w:rFonts w:ascii="OpenDyslexicAlta" w:hAnsi="OpenDyslexicAlta"/>
                <w:sz w:val="16"/>
                <w:szCs w:val="16"/>
              </w:rPr>
            </w:pPr>
          </w:p>
          <w:p w14:paraId="549C1EBC" w14:textId="77777777" w:rsidR="003C1250" w:rsidRPr="00A121D9" w:rsidRDefault="003C1250" w:rsidP="003C1250">
            <w:pPr>
              <w:rPr>
                <w:rFonts w:ascii="OpenDyslexicAlta" w:hAnsi="OpenDyslexicAlta"/>
                <w:sz w:val="16"/>
                <w:szCs w:val="16"/>
              </w:rPr>
            </w:pPr>
          </w:p>
          <w:p w14:paraId="0453EFF6" w14:textId="77777777" w:rsidR="003C1250" w:rsidRPr="00A121D9" w:rsidRDefault="003C1250" w:rsidP="003C1250">
            <w:pPr>
              <w:rPr>
                <w:rFonts w:ascii="OpenDyslexicAlta" w:hAnsi="OpenDyslexicAlta"/>
                <w:sz w:val="16"/>
                <w:szCs w:val="16"/>
              </w:rPr>
            </w:pPr>
          </w:p>
          <w:p w14:paraId="232965CB" w14:textId="77777777" w:rsidR="003C1250" w:rsidRPr="00A121D9" w:rsidRDefault="003C1250" w:rsidP="003C1250">
            <w:pPr>
              <w:rPr>
                <w:rFonts w:ascii="OpenDyslexicAlta" w:hAnsi="OpenDyslexicAlta"/>
                <w:sz w:val="16"/>
                <w:szCs w:val="16"/>
              </w:rPr>
            </w:pPr>
          </w:p>
          <w:p w14:paraId="0632E3C8" w14:textId="77777777" w:rsidR="003C1250" w:rsidRPr="00A121D9" w:rsidRDefault="003C1250" w:rsidP="003C1250">
            <w:pPr>
              <w:rPr>
                <w:rFonts w:ascii="OpenDyslexicAlta" w:hAnsi="OpenDyslexicAlta"/>
                <w:sz w:val="16"/>
                <w:szCs w:val="16"/>
              </w:rPr>
            </w:pPr>
          </w:p>
          <w:p w14:paraId="69592A9F" w14:textId="77777777" w:rsidR="003C1250" w:rsidRPr="00A121D9" w:rsidRDefault="003C1250" w:rsidP="003C1250">
            <w:pPr>
              <w:rPr>
                <w:rFonts w:ascii="OpenDyslexicAlta" w:hAnsi="OpenDyslexicAlta"/>
                <w:sz w:val="16"/>
                <w:szCs w:val="16"/>
              </w:rPr>
            </w:pPr>
          </w:p>
          <w:p w14:paraId="1CC51418" w14:textId="77777777" w:rsidR="003C1250" w:rsidRPr="00A121D9" w:rsidRDefault="003C1250" w:rsidP="003C1250">
            <w:pPr>
              <w:rPr>
                <w:rFonts w:ascii="OpenDyslexicAlta" w:hAnsi="OpenDyslexicAlta"/>
                <w:sz w:val="16"/>
                <w:szCs w:val="16"/>
              </w:rPr>
            </w:pPr>
          </w:p>
        </w:tc>
        <w:tc>
          <w:tcPr>
            <w:tcW w:w="2143" w:type="dxa"/>
          </w:tcPr>
          <w:p w14:paraId="4FA099A3" w14:textId="77777777" w:rsidR="003C1250" w:rsidRPr="00A121D9" w:rsidRDefault="003C1250" w:rsidP="003C1250">
            <w:pPr>
              <w:rPr>
                <w:rFonts w:ascii="OpenDyslexicAlta" w:hAnsi="OpenDyslexicAlta"/>
                <w:sz w:val="16"/>
                <w:szCs w:val="16"/>
              </w:rPr>
            </w:pPr>
          </w:p>
          <w:p w14:paraId="5F32CF8A" w14:textId="77777777" w:rsidR="003C1250" w:rsidRPr="00A121D9" w:rsidRDefault="003C1250" w:rsidP="003C1250">
            <w:pPr>
              <w:rPr>
                <w:rFonts w:ascii="OpenDyslexicAlta" w:hAnsi="OpenDyslexicAlta"/>
                <w:sz w:val="16"/>
                <w:szCs w:val="16"/>
              </w:rPr>
            </w:pPr>
          </w:p>
          <w:p w14:paraId="3B50CC5B"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 use a range of tools (</w:t>
            </w:r>
            <w:r w:rsidRPr="00E52669">
              <w:rPr>
                <w:rFonts w:ascii="OpenDyslexicAlta" w:hAnsi="OpenDyslexicAlta"/>
                <w:sz w:val="16"/>
                <w:szCs w:val="16"/>
              </w:rPr>
              <w:t>pegs, paintbrushes, scissors, pencils, crayons</w:t>
            </w:r>
            <w:r w:rsidRPr="00A121D9">
              <w:rPr>
                <w:rFonts w:ascii="OpenDyslexicAlta" w:hAnsi="OpenDyslexicAlta"/>
                <w:sz w:val="16"/>
                <w:szCs w:val="16"/>
              </w:rPr>
              <w:t>) competently, safely and confidently</w:t>
            </w:r>
          </w:p>
          <w:p w14:paraId="25BC9621"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 cut straight lines with scissors</w:t>
            </w:r>
          </w:p>
          <w:p w14:paraId="4ED82603"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-draw circles, horizontal/vertical lines</w:t>
            </w:r>
          </w:p>
          <w:p w14:paraId="55371981"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lastRenderedPageBreak/>
              <w:t>-use a knife and fork to cut food at lunch time</w:t>
            </w:r>
          </w:p>
          <w:p w14:paraId="3DDA5097" w14:textId="77777777" w:rsidR="003C1250" w:rsidRDefault="003C1250" w:rsidP="003C1250">
            <w:pPr>
              <w:rPr>
                <w:rFonts w:ascii="OpenDyslexicAlta" w:hAnsi="OpenDyslexicAlta"/>
                <w:sz w:val="16"/>
                <w:szCs w:val="16"/>
              </w:rPr>
            </w:pPr>
            <w:r w:rsidRPr="00A121D9">
              <w:rPr>
                <w:rFonts w:ascii="OpenDyslexicAlta" w:hAnsi="OpenDyslexicAlta"/>
                <w:sz w:val="16"/>
                <w:szCs w:val="16"/>
              </w:rPr>
              <w:t>-draw simple pictures which can be recognised</w:t>
            </w:r>
          </w:p>
          <w:p w14:paraId="7B528BD1" w14:textId="77777777" w:rsidR="003C1250" w:rsidRDefault="003C1250" w:rsidP="003C1250">
            <w:pPr>
              <w:rPr>
                <w:rFonts w:ascii="OpenDyslexicAlta" w:hAnsi="OpenDyslexicAlta"/>
                <w:sz w:val="16"/>
                <w:szCs w:val="16"/>
              </w:rPr>
            </w:pPr>
          </w:p>
          <w:p w14:paraId="28CABE66"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Units 1-6</w:t>
            </w:r>
          </w:p>
          <w:p w14:paraId="04F71112" w14:textId="77777777" w:rsidR="003C1250" w:rsidRDefault="003C1250" w:rsidP="003C1250">
            <w:pPr>
              <w:rPr>
                <w:rFonts w:ascii="OpenDyslexicAlta" w:hAnsi="OpenDyslexicAlta"/>
                <w:sz w:val="16"/>
                <w:szCs w:val="16"/>
              </w:rPr>
            </w:pPr>
            <w:r>
              <w:rPr>
                <w:rFonts w:ascii="OpenDyslexicAlta" w:hAnsi="OpenDyslexicAlta"/>
                <w:sz w:val="16"/>
                <w:szCs w:val="16"/>
              </w:rPr>
              <w:t>Review and consolidation of dots, straight lines and crosses, circles, waves, loops and bridges, joined straight lines</w:t>
            </w:r>
          </w:p>
          <w:p w14:paraId="155693FE" w14:textId="77777777" w:rsidR="003C1250" w:rsidRDefault="003C1250" w:rsidP="003C1250">
            <w:pPr>
              <w:rPr>
                <w:rFonts w:ascii="OpenDyslexicAlta" w:hAnsi="OpenDyslexicAlta"/>
                <w:sz w:val="16"/>
                <w:szCs w:val="16"/>
              </w:rPr>
            </w:pPr>
          </w:p>
          <w:p w14:paraId="35783072" w14:textId="77777777" w:rsidR="003C1250" w:rsidRDefault="003C1250" w:rsidP="003C1250">
            <w:pPr>
              <w:rPr>
                <w:rFonts w:ascii="OpenDyslexicAlta" w:hAnsi="OpenDyslexicAlta"/>
                <w:sz w:val="16"/>
                <w:szCs w:val="16"/>
              </w:rPr>
            </w:pPr>
            <w:r>
              <w:rPr>
                <w:rFonts w:ascii="OpenDyslexicAlta" w:hAnsi="OpenDyslexicAlta"/>
                <w:sz w:val="16"/>
                <w:szCs w:val="16"/>
              </w:rPr>
              <w:t xml:space="preserve">Letter </w:t>
            </w:r>
            <w:r w:rsidRPr="00586017">
              <w:rPr>
                <w:rFonts w:ascii="OpenDyslexicAlta" w:hAnsi="OpenDyslexicAlta"/>
                <w:sz w:val="16"/>
                <w:szCs w:val="16"/>
              </w:rPr>
              <w:t xml:space="preserve">formation of GPCs: </w:t>
            </w:r>
            <w:r w:rsidRPr="00586017">
              <w:rPr>
                <w:rFonts w:ascii="OpenDyslexicAlta" w:hAnsi="OpenDyslexicAlta"/>
              </w:rPr>
              <w:t xml:space="preserve">s, a, t, p, </w:t>
            </w:r>
            <w:proofErr w:type="spellStart"/>
            <w:r w:rsidRPr="00586017">
              <w:rPr>
                <w:rFonts w:ascii="OpenDyslexicAlta" w:hAnsi="OpenDyslexicAlta"/>
              </w:rPr>
              <w:t>i</w:t>
            </w:r>
            <w:proofErr w:type="spellEnd"/>
            <w:r w:rsidRPr="00586017">
              <w:rPr>
                <w:rFonts w:ascii="OpenDyslexicAlta" w:hAnsi="OpenDyslexicAlta"/>
              </w:rPr>
              <w:t>, n, m, d, g, o, c, k, e, u, r</w:t>
            </w:r>
            <w:r>
              <w:rPr>
                <w:rFonts w:ascii="OpenDyslexicAlta" w:hAnsi="OpenDyslexicAlta"/>
                <w:sz w:val="16"/>
                <w:szCs w:val="16"/>
              </w:rPr>
              <w:t xml:space="preserve"> taught during phonics session</w:t>
            </w:r>
          </w:p>
          <w:p w14:paraId="5EE74F97" w14:textId="77777777" w:rsidR="003C1250" w:rsidRPr="00A121D9" w:rsidRDefault="003C1250" w:rsidP="003C1250">
            <w:pPr>
              <w:rPr>
                <w:rFonts w:ascii="OpenDyslexicAlta" w:hAnsi="OpenDyslexicAlta"/>
                <w:sz w:val="16"/>
                <w:szCs w:val="16"/>
              </w:rPr>
            </w:pPr>
          </w:p>
        </w:tc>
        <w:tc>
          <w:tcPr>
            <w:tcW w:w="1985" w:type="dxa"/>
          </w:tcPr>
          <w:p w14:paraId="6AE54D50" w14:textId="77777777" w:rsidR="003C1250" w:rsidRPr="00A121D9" w:rsidRDefault="003C1250" w:rsidP="003C1250">
            <w:pPr>
              <w:rPr>
                <w:rFonts w:ascii="OpenDyslexicAlta" w:hAnsi="OpenDyslexicAlta"/>
                <w:sz w:val="16"/>
                <w:szCs w:val="16"/>
              </w:rPr>
            </w:pPr>
          </w:p>
          <w:p w14:paraId="79D3E0C2" w14:textId="77777777" w:rsidR="003C1250" w:rsidRPr="00A121D9" w:rsidRDefault="003C1250" w:rsidP="003C1250">
            <w:pPr>
              <w:rPr>
                <w:rFonts w:ascii="OpenDyslexicAlta" w:hAnsi="OpenDyslexicAlta"/>
                <w:sz w:val="16"/>
                <w:szCs w:val="16"/>
              </w:rPr>
            </w:pPr>
          </w:p>
          <w:p w14:paraId="5062657E"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-form all of the letters in my first name correctly</w:t>
            </w:r>
          </w:p>
          <w:p w14:paraId="69DC65B8"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 position some letters correctly on a line</w:t>
            </w:r>
          </w:p>
          <w:p w14:paraId="4737209B"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 xml:space="preserve">- </w:t>
            </w:r>
            <w:r>
              <w:rPr>
                <w:rFonts w:ascii="OpenDyslexicAlta" w:hAnsi="OpenDyslexicAlta"/>
                <w:sz w:val="16"/>
                <w:szCs w:val="16"/>
              </w:rPr>
              <w:t>move from the four finger and thumb grip to a tripod grip</w:t>
            </w:r>
          </w:p>
          <w:p w14:paraId="28EAAF34" w14:textId="77777777" w:rsidR="003C1250" w:rsidRDefault="003C1250" w:rsidP="003C1250">
            <w:pPr>
              <w:rPr>
                <w:rFonts w:ascii="OpenDyslexicAlta" w:hAnsi="OpenDyslexicAlta"/>
                <w:sz w:val="16"/>
                <w:szCs w:val="16"/>
              </w:rPr>
            </w:pPr>
          </w:p>
          <w:p w14:paraId="4E503003"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Units 7-12</w:t>
            </w:r>
          </w:p>
          <w:p w14:paraId="754EBFEC" w14:textId="77777777" w:rsidR="003C1250" w:rsidRDefault="003C1250" w:rsidP="003C1250">
            <w:pPr>
              <w:rPr>
                <w:rFonts w:ascii="OpenDyslexicAlta" w:hAnsi="OpenDyslexicAlta"/>
                <w:sz w:val="16"/>
                <w:szCs w:val="16"/>
              </w:rPr>
            </w:pPr>
            <w:r>
              <w:rPr>
                <w:rFonts w:ascii="OpenDyslexicAlta" w:hAnsi="OpenDyslexicAlta"/>
                <w:sz w:val="16"/>
                <w:szCs w:val="16"/>
              </w:rPr>
              <w:lastRenderedPageBreak/>
              <w:t>Review and consolidation of angled patterns, eights, spirals, left-to-right orientation</w:t>
            </w:r>
          </w:p>
          <w:p w14:paraId="6925C2F5" w14:textId="77777777" w:rsidR="003C1250" w:rsidRDefault="003C1250" w:rsidP="003C1250">
            <w:pPr>
              <w:rPr>
                <w:rFonts w:ascii="OpenDyslexicAlta" w:hAnsi="OpenDyslexicAlta"/>
                <w:sz w:val="16"/>
                <w:szCs w:val="16"/>
              </w:rPr>
            </w:pPr>
          </w:p>
          <w:p w14:paraId="68B52584" w14:textId="77777777" w:rsidR="003C1250" w:rsidRDefault="003C1250" w:rsidP="003C1250">
            <w:pPr>
              <w:rPr>
                <w:rFonts w:ascii="OpenDyslexicAlta" w:hAnsi="OpenDyslexicAlta"/>
                <w:sz w:val="16"/>
                <w:szCs w:val="16"/>
              </w:rPr>
            </w:pPr>
            <w:r>
              <w:rPr>
                <w:rFonts w:ascii="OpenDyslexicAlta" w:hAnsi="OpenDyslexicAlta"/>
                <w:sz w:val="16"/>
                <w:szCs w:val="16"/>
              </w:rPr>
              <w:t>Letter formation of GPCs</w:t>
            </w:r>
            <w:r w:rsidRPr="00586017">
              <w:rPr>
                <w:rFonts w:ascii="OpenDyslexicAlta" w:hAnsi="OpenDyslexicAlta"/>
                <w:sz w:val="16"/>
                <w:szCs w:val="16"/>
              </w:rPr>
              <w:t xml:space="preserve">: </w:t>
            </w:r>
            <w:r w:rsidRPr="00586017">
              <w:rPr>
                <w:rFonts w:ascii="OpenDyslexicAlta" w:hAnsi="OpenDyslexicAlta"/>
              </w:rPr>
              <w:t>h, b, f, l, j, v, w, x, y, z</w:t>
            </w:r>
            <w:r>
              <w:rPr>
                <w:rFonts w:ascii="OpenDyslexicAlta" w:hAnsi="OpenDyslexicAlta"/>
                <w:sz w:val="16"/>
                <w:szCs w:val="16"/>
              </w:rPr>
              <w:t xml:space="preserve"> taught during phonics session</w:t>
            </w:r>
          </w:p>
          <w:p w14:paraId="086D241B" w14:textId="77777777" w:rsidR="003C1250" w:rsidRPr="00A121D9" w:rsidRDefault="003C1250" w:rsidP="003C1250">
            <w:pPr>
              <w:rPr>
                <w:rFonts w:ascii="OpenDyslexicAlta" w:hAnsi="OpenDyslexicAlta"/>
                <w:sz w:val="16"/>
                <w:szCs w:val="16"/>
              </w:rPr>
            </w:pPr>
          </w:p>
        </w:tc>
        <w:tc>
          <w:tcPr>
            <w:tcW w:w="1984" w:type="dxa"/>
          </w:tcPr>
          <w:p w14:paraId="5E0EC98B" w14:textId="77777777" w:rsidR="003C1250" w:rsidRPr="00A121D9" w:rsidRDefault="003C1250" w:rsidP="003C1250">
            <w:pPr>
              <w:rPr>
                <w:rFonts w:ascii="OpenDyslexicAlta" w:hAnsi="OpenDyslexicAlta"/>
                <w:sz w:val="16"/>
                <w:szCs w:val="16"/>
              </w:rPr>
            </w:pPr>
          </w:p>
          <w:p w14:paraId="7856BA00" w14:textId="77777777" w:rsidR="003C1250" w:rsidRPr="00A121D9" w:rsidRDefault="003C1250" w:rsidP="003C1250">
            <w:pPr>
              <w:rPr>
                <w:rFonts w:ascii="OpenDyslexicAlta" w:hAnsi="OpenDyslexicAlta"/>
                <w:sz w:val="16"/>
                <w:szCs w:val="16"/>
              </w:rPr>
            </w:pPr>
          </w:p>
          <w:p w14:paraId="322A9068"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-use scissors to cut out a simple shape, independently</w:t>
            </w:r>
          </w:p>
          <w:p w14:paraId="25F2A9BE" w14:textId="77777777" w:rsidR="003C1250" w:rsidRDefault="003C1250" w:rsidP="003C1250">
            <w:pPr>
              <w:rPr>
                <w:rFonts w:ascii="OpenDyslexicAlta" w:hAnsi="OpenDyslexicAlta"/>
                <w:sz w:val="16"/>
                <w:szCs w:val="16"/>
              </w:rPr>
            </w:pPr>
            <w:r w:rsidRPr="00A121D9">
              <w:rPr>
                <w:rFonts w:ascii="OpenDyslexicAlta" w:hAnsi="OpenDyslexicAlta"/>
                <w:sz w:val="16"/>
                <w:szCs w:val="16"/>
              </w:rPr>
              <w:t>-can form recognisable letters for the full alphabet</w:t>
            </w:r>
          </w:p>
          <w:p w14:paraId="6966AE32" w14:textId="77777777" w:rsidR="003C1250" w:rsidRPr="00A121D9" w:rsidRDefault="003C1250" w:rsidP="003C1250">
            <w:pPr>
              <w:rPr>
                <w:rFonts w:ascii="OpenDyslexicAlta" w:hAnsi="OpenDyslexicAlta"/>
                <w:sz w:val="16"/>
                <w:szCs w:val="16"/>
              </w:rPr>
            </w:pPr>
            <w:r>
              <w:rPr>
                <w:rFonts w:ascii="OpenDyslexicAlta" w:hAnsi="OpenDyslexicAlta"/>
                <w:sz w:val="16"/>
                <w:szCs w:val="16"/>
              </w:rPr>
              <w:t>-develop posture for writing</w:t>
            </w:r>
          </w:p>
          <w:p w14:paraId="23359BA4" w14:textId="77777777" w:rsidR="003C1250" w:rsidRDefault="003C1250" w:rsidP="003C1250">
            <w:pPr>
              <w:rPr>
                <w:rFonts w:ascii="OpenDyslexicAlta" w:hAnsi="OpenDyslexicAlta"/>
                <w:sz w:val="16"/>
                <w:szCs w:val="16"/>
              </w:rPr>
            </w:pPr>
          </w:p>
          <w:p w14:paraId="5AA0B67F" w14:textId="77777777" w:rsidR="003C1250" w:rsidRDefault="003C1250" w:rsidP="003C1250">
            <w:pPr>
              <w:rPr>
                <w:rFonts w:ascii="OpenDyslexicAlta" w:hAnsi="OpenDyslexicAlta"/>
                <w:sz w:val="16"/>
                <w:szCs w:val="16"/>
              </w:rPr>
            </w:pPr>
            <w:r>
              <w:rPr>
                <w:rFonts w:ascii="OpenDyslexicAlta" w:hAnsi="OpenDyslexicAlta"/>
                <w:sz w:val="16"/>
                <w:szCs w:val="16"/>
              </w:rPr>
              <w:t xml:space="preserve">Consolidation of letter formation for all letters, previously taught </w:t>
            </w:r>
            <w:r>
              <w:rPr>
                <w:rFonts w:ascii="OpenDyslexicAlta" w:hAnsi="OpenDyslexicAlta"/>
                <w:sz w:val="16"/>
                <w:szCs w:val="16"/>
              </w:rPr>
              <w:lastRenderedPageBreak/>
              <w:t>through phonics sessions, now taught in groups where letters have same traits</w:t>
            </w:r>
          </w:p>
          <w:p w14:paraId="628610C2"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 13-17 – Long legged Giraffes</w:t>
            </w:r>
          </w:p>
          <w:p w14:paraId="4C3DCE86" w14:textId="77777777" w:rsidR="003C1250" w:rsidRPr="00A121D9" w:rsidRDefault="003C1250" w:rsidP="003C1250">
            <w:pPr>
              <w:rPr>
                <w:rFonts w:ascii="OpenDyslexicAlta" w:hAnsi="OpenDyslexicAlta"/>
                <w:sz w:val="16"/>
                <w:szCs w:val="16"/>
              </w:rPr>
            </w:pPr>
          </w:p>
          <w:p w14:paraId="7A28C1AB" w14:textId="77777777" w:rsidR="003C1250" w:rsidRPr="00A121D9" w:rsidRDefault="003C1250" w:rsidP="003C1250">
            <w:pPr>
              <w:rPr>
                <w:rFonts w:ascii="OpenDyslexicAlta" w:hAnsi="OpenDyslexicAlta"/>
                <w:sz w:val="16"/>
                <w:szCs w:val="16"/>
              </w:rPr>
            </w:pPr>
          </w:p>
          <w:p w14:paraId="089AB8E8" w14:textId="77777777" w:rsidR="003C1250" w:rsidRPr="00A121D9" w:rsidRDefault="003C1250" w:rsidP="003C1250">
            <w:pPr>
              <w:rPr>
                <w:rFonts w:ascii="OpenDyslexicAlta" w:hAnsi="OpenDyslexicAlta"/>
                <w:sz w:val="16"/>
                <w:szCs w:val="16"/>
              </w:rPr>
            </w:pPr>
          </w:p>
          <w:p w14:paraId="32B45275" w14:textId="77777777" w:rsidR="003C1250" w:rsidRPr="00A121D9" w:rsidRDefault="003C1250" w:rsidP="003C1250">
            <w:pPr>
              <w:rPr>
                <w:rFonts w:ascii="OpenDyslexicAlta" w:hAnsi="OpenDyslexicAlta"/>
                <w:sz w:val="16"/>
                <w:szCs w:val="16"/>
              </w:rPr>
            </w:pPr>
          </w:p>
          <w:p w14:paraId="4ACC127E" w14:textId="77777777" w:rsidR="003C1250" w:rsidRPr="00A121D9" w:rsidRDefault="003C1250" w:rsidP="003C1250">
            <w:pPr>
              <w:rPr>
                <w:rFonts w:ascii="OpenDyslexicAlta" w:hAnsi="OpenDyslexicAlta"/>
                <w:sz w:val="16"/>
                <w:szCs w:val="16"/>
              </w:rPr>
            </w:pPr>
          </w:p>
        </w:tc>
        <w:tc>
          <w:tcPr>
            <w:tcW w:w="1985" w:type="dxa"/>
          </w:tcPr>
          <w:p w14:paraId="11EE4A43" w14:textId="77777777" w:rsidR="003C1250" w:rsidRPr="00A121D9" w:rsidRDefault="003C1250" w:rsidP="003C1250">
            <w:pPr>
              <w:rPr>
                <w:rFonts w:ascii="OpenDyslexicAlta" w:hAnsi="OpenDyslexicAlta"/>
                <w:sz w:val="16"/>
                <w:szCs w:val="16"/>
              </w:rPr>
            </w:pPr>
          </w:p>
          <w:p w14:paraId="7DA3A1AF" w14:textId="77777777" w:rsidR="003C1250" w:rsidRPr="00A121D9" w:rsidRDefault="003C1250" w:rsidP="003C1250">
            <w:pPr>
              <w:rPr>
                <w:rFonts w:ascii="OpenDyslexicAlta" w:hAnsi="OpenDyslexicAlta"/>
                <w:sz w:val="16"/>
                <w:szCs w:val="16"/>
              </w:rPr>
            </w:pPr>
          </w:p>
          <w:p w14:paraId="097EC35E" w14:textId="77777777" w:rsidR="003C1250" w:rsidRDefault="003C1250" w:rsidP="003C1250">
            <w:pPr>
              <w:rPr>
                <w:rFonts w:ascii="OpenDyslexicAlta" w:hAnsi="OpenDyslexicAlta"/>
                <w:sz w:val="16"/>
                <w:szCs w:val="16"/>
              </w:rPr>
            </w:pPr>
            <w:r w:rsidRPr="00A121D9">
              <w:rPr>
                <w:rFonts w:ascii="OpenDyslexicAlta" w:hAnsi="OpenDyslexicAlta"/>
                <w:sz w:val="16"/>
                <w:szCs w:val="16"/>
              </w:rPr>
              <w:t>-write my first and second name, forming the letters correctly</w:t>
            </w:r>
          </w:p>
          <w:p w14:paraId="5F19AC50" w14:textId="77777777" w:rsidR="003C1250" w:rsidRPr="00A121D9" w:rsidRDefault="003C1250" w:rsidP="003C1250">
            <w:pPr>
              <w:rPr>
                <w:rFonts w:ascii="OpenDyslexicAlta" w:hAnsi="OpenDyslexicAlta"/>
                <w:sz w:val="16"/>
                <w:szCs w:val="16"/>
              </w:rPr>
            </w:pPr>
            <w:r>
              <w:rPr>
                <w:rFonts w:ascii="OpenDyslexicAlta" w:hAnsi="OpenDyslexicAlta"/>
                <w:sz w:val="16"/>
                <w:szCs w:val="16"/>
              </w:rPr>
              <w:t>-move from tripod grip to mature dynamic tripod grip</w:t>
            </w:r>
          </w:p>
          <w:p w14:paraId="76F4579E" w14:textId="77777777" w:rsidR="003C1250" w:rsidRPr="00A121D9" w:rsidRDefault="003C1250" w:rsidP="003C1250">
            <w:pPr>
              <w:rPr>
                <w:rFonts w:ascii="OpenDyslexicAlta" w:hAnsi="OpenDyslexicAlta"/>
                <w:sz w:val="16"/>
                <w:szCs w:val="16"/>
              </w:rPr>
            </w:pPr>
          </w:p>
          <w:p w14:paraId="16D25172" w14:textId="77777777" w:rsidR="003C1250" w:rsidRPr="00A121D9" w:rsidRDefault="003C1250" w:rsidP="003C1250">
            <w:pPr>
              <w:rPr>
                <w:rFonts w:ascii="OpenDyslexicAlta" w:hAnsi="OpenDyslexicAlta"/>
                <w:sz w:val="16"/>
                <w:szCs w:val="16"/>
              </w:rPr>
            </w:pPr>
          </w:p>
          <w:p w14:paraId="1D8B3E6F" w14:textId="77777777" w:rsidR="003C1250" w:rsidRDefault="003C1250" w:rsidP="003C1250">
            <w:pPr>
              <w:rPr>
                <w:rFonts w:ascii="OpenDyslexicAlta" w:hAnsi="OpenDyslexicAlta"/>
                <w:sz w:val="16"/>
                <w:szCs w:val="16"/>
              </w:rPr>
            </w:pPr>
            <w:r>
              <w:rPr>
                <w:rFonts w:ascii="OpenDyslexicAlta" w:hAnsi="OpenDyslexicAlta"/>
                <w:sz w:val="16"/>
                <w:szCs w:val="16"/>
              </w:rPr>
              <w:t xml:space="preserve">Consolidation of letter formation for all letters, previously taught </w:t>
            </w:r>
            <w:r>
              <w:rPr>
                <w:rFonts w:ascii="OpenDyslexicAlta" w:hAnsi="OpenDyslexicAlta"/>
                <w:sz w:val="16"/>
                <w:szCs w:val="16"/>
              </w:rPr>
              <w:lastRenderedPageBreak/>
              <w:t>through phonics sessions, now taught in groups where letters have same traits</w:t>
            </w:r>
          </w:p>
          <w:p w14:paraId="01E6EEC3"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 18 – 14 one armed robots</w:t>
            </w:r>
          </w:p>
          <w:p w14:paraId="1362586E" w14:textId="77777777" w:rsidR="003C1250" w:rsidRPr="00A121D9" w:rsidRDefault="003C1250" w:rsidP="003C1250">
            <w:pPr>
              <w:rPr>
                <w:rFonts w:ascii="OpenDyslexicAlta" w:hAnsi="OpenDyslexicAlta"/>
                <w:sz w:val="16"/>
                <w:szCs w:val="16"/>
              </w:rPr>
            </w:pPr>
          </w:p>
          <w:p w14:paraId="3EE7202C" w14:textId="77777777" w:rsidR="003C1250" w:rsidRPr="00A121D9" w:rsidRDefault="003C1250" w:rsidP="003C1250">
            <w:pPr>
              <w:rPr>
                <w:rFonts w:ascii="OpenDyslexicAlta" w:hAnsi="OpenDyslexicAlta"/>
                <w:sz w:val="16"/>
                <w:szCs w:val="16"/>
              </w:rPr>
            </w:pPr>
          </w:p>
          <w:p w14:paraId="43CA08E8" w14:textId="77777777" w:rsidR="003C1250" w:rsidRPr="00A121D9" w:rsidRDefault="003C1250" w:rsidP="003C1250">
            <w:pPr>
              <w:rPr>
                <w:rFonts w:ascii="OpenDyslexicAlta" w:hAnsi="OpenDyslexicAlta"/>
                <w:sz w:val="16"/>
                <w:szCs w:val="16"/>
              </w:rPr>
            </w:pPr>
          </w:p>
          <w:p w14:paraId="38C48CB7" w14:textId="77777777" w:rsidR="003C1250" w:rsidRPr="00A121D9" w:rsidRDefault="003C1250" w:rsidP="003C1250">
            <w:pPr>
              <w:rPr>
                <w:rFonts w:ascii="OpenDyslexicAlta" w:hAnsi="OpenDyslexicAlta"/>
                <w:sz w:val="16"/>
                <w:szCs w:val="16"/>
              </w:rPr>
            </w:pPr>
          </w:p>
          <w:p w14:paraId="6757198D" w14:textId="77777777" w:rsidR="003C1250" w:rsidRPr="00A121D9" w:rsidRDefault="003C1250" w:rsidP="003C1250">
            <w:pPr>
              <w:rPr>
                <w:rFonts w:ascii="OpenDyslexicAlta" w:hAnsi="OpenDyslexicAlta"/>
                <w:sz w:val="16"/>
                <w:szCs w:val="16"/>
              </w:rPr>
            </w:pPr>
          </w:p>
          <w:p w14:paraId="137C2498" w14:textId="77777777" w:rsidR="003C1250" w:rsidRPr="00A121D9" w:rsidRDefault="003C1250" w:rsidP="003C1250">
            <w:pPr>
              <w:rPr>
                <w:rFonts w:ascii="OpenDyslexicAlta" w:hAnsi="OpenDyslexicAlta"/>
                <w:sz w:val="16"/>
                <w:szCs w:val="16"/>
              </w:rPr>
            </w:pPr>
          </w:p>
          <w:p w14:paraId="1C94A40D" w14:textId="77777777" w:rsidR="003C1250" w:rsidRPr="00A121D9" w:rsidRDefault="003C1250" w:rsidP="003C1250">
            <w:pPr>
              <w:rPr>
                <w:rFonts w:ascii="OpenDyslexicAlta" w:hAnsi="OpenDyslexicAlta"/>
                <w:sz w:val="16"/>
                <w:szCs w:val="16"/>
              </w:rPr>
            </w:pPr>
          </w:p>
          <w:p w14:paraId="0D664F7B" w14:textId="77777777" w:rsidR="003C1250" w:rsidRPr="00A121D9" w:rsidRDefault="003C1250" w:rsidP="003C1250">
            <w:pPr>
              <w:rPr>
                <w:rFonts w:ascii="OpenDyslexicAlta" w:hAnsi="OpenDyslexicAlta"/>
                <w:sz w:val="16"/>
                <w:szCs w:val="16"/>
              </w:rPr>
            </w:pPr>
          </w:p>
          <w:p w14:paraId="2903E379" w14:textId="77777777" w:rsidR="003C1250" w:rsidRPr="00A121D9" w:rsidRDefault="003C1250" w:rsidP="003C1250">
            <w:pPr>
              <w:rPr>
                <w:rFonts w:ascii="OpenDyslexicAlta" w:hAnsi="OpenDyslexicAlta"/>
                <w:sz w:val="16"/>
                <w:szCs w:val="16"/>
              </w:rPr>
            </w:pPr>
          </w:p>
          <w:p w14:paraId="153A5EDE" w14:textId="77777777" w:rsidR="003C1250" w:rsidRPr="00A121D9" w:rsidRDefault="003C1250" w:rsidP="003C1250">
            <w:pPr>
              <w:rPr>
                <w:rFonts w:ascii="OpenDyslexicAlta" w:hAnsi="OpenDyslexicAlta"/>
                <w:sz w:val="16"/>
                <w:szCs w:val="16"/>
              </w:rPr>
            </w:pPr>
          </w:p>
          <w:p w14:paraId="7B56302E" w14:textId="77777777" w:rsidR="003C1250" w:rsidRPr="00A121D9" w:rsidRDefault="003C1250" w:rsidP="003C1250">
            <w:pPr>
              <w:rPr>
                <w:rFonts w:ascii="OpenDyslexicAlta" w:hAnsi="OpenDyslexicAlta"/>
                <w:sz w:val="16"/>
                <w:szCs w:val="16"/>
              </w:rPr>
            </w:pPr>
          </w:p>
          <w:p w14:paraId="34834421" w14:textId="77777777" w:rsidR="003C1250" w:rsidRPr="00A121D9" w:rsidRDefault="003C1250" w:rsidP="003C1250">
            <w:pPr>
              <w:rPr>
                <w:rFonts w:ascii="OpenDyslexicAlta" w:hAnsi="OpenDyslexicAlta"/>
                <w:sz w:val="16"/>
                <w:szCs w:val="16"/>
              </w:rPr>
            </w:pPr>
          </w:p>
        </w:tc>
        <w:tc>
          <w:tcPr>
            <w:tcW w:w="1984" w:type="dxa"/>
          </w:tcPr>
          <w:p w14:paraId="2AD983BA" w14:textId="77777777" w:rsidR="003C1250" w:rsidRPr="00A121D9" w:rsidRDefault="003C1250" w:rsidP="003C1250">
            <w:pPr>
              <w:rPr>
                <w:rFonts w:ascii="OpenDyslexicAlta" w:hAnsi="OpenDyslexicAlta"/>
                <w:sz w:val="16"/>
                <w:szCs w:val="16"/>
              </w:rPr>
            </w:pPr>
          </w:p>
          <w:p w14:paraId="759F32F6" w14:textId="77777777" w:rsidR="003C1250" w:rsidRPr="00A121D9" w:rsidRDefault="003C1250" w:rsidP="003C1250">
            <w:pPr>
              <w:rPr>
                <w:rFonts w:ascii="OpenDyslexicAlta" w:hAnsi="OpenDyslexicAlta"/>
                <w:sz w:val="16"/>
                <w:szCs w:val="16"/>
              </w:rPr>
            </w:pPr>
          </w:p>
          <w:p w14:paraId="7772F0A3" w14:textId="77777777" w:rsidR="003C1250" w:rsidRPr="00A121D9" w:rsidRDefault="003C1250" w:rsidP="003C1250">
            <w:pPr>
              <w:rPr>
                <w:rFonts w:ascii="OpenDyslexicAlta" w:hAnsi="OpenDyslexicAlta"/>
                <w:sz w:val="16"/>
                <w:szCs w:val="16"/>
              </w:rPr>
            </w:pPr>
            <w:r w:rsidRPr="00A121D9">
              <w:rPr>
                <w:rFonts w:ascii="OpenDyslexicAlta" w:hAnsi="OpenDyslexicAlta"/>
                <w:sz w:val="16"/>
                <w:szCs w:val="16"/>
              </w:rPr>
              <w:t>-can form all letters correctly</w:t>
            </w:r>
          </w:p>
          <w:p w14:paraId="0F86A55D" w14:textId="77777777" w:rsidR="003C1250" w:rsidRPr="00A121D9" w:rsidRDefault="003C1250" w:rsidP="003C1250">
            <w:pPr>
              <w:rPr>
                <w:rFonts w:ascii="OpenDyslexicAlta" w:hAnsi="OpenDyslexicAlta"/>
                <w:sz w:val="16"/>
                <w:szCs w:val="16"/>
              </w:rPr>
            </w:pPr>
            <w:r>
              <w:rPr>
                <w:rFonts w:ascii="OpenDyslexicAlta" w:hAnsi="OpenDyslexicAlta"/>
                <w:sz w:val="16"/>
                <w:szCs w:val="16"/>
              </w:rPr>
              <w:t>-develop dynamic tripod grip</w:t>
            </w:r>
          </w:p>
          <w:p w14:paraId="3B8295E9" w14:textId="77777777" w:rsidR="003C1250" w:rsidRPr="00A121D9" w:rsidRDefault="003C1250" w:rsidP="003C1250">
            <w:pPr>
              <w:rPr>
                <w:rFonts w:ascii="OpenDyslexicAlta" w:hAnsi="OpenDyslexicAlta"/>
                <w:sz w:val="16"/>
                <w:szCs w:val="16"/>
              </w:rPr>
            </w:pPr>
          </w:p>
          <w:p w14:paraId="1BBDDD2B" w14:textId="77777777" w:rsidR="003C1250" w:rsidRPr="00A121D9" w:rsidRDefault="003C1250" w:rsidP="003C1250">
            <w:pPr>
              <w:rPr>
                <w:rFonts w:ascii="OpenDyslexicAlta" w:hAnsi="OpenDyslexicAlta"/>
                <w:sz w:val="16"/>
                <w:szCs w:val="16"/>
              </w:rPr>
            </w:pPr>
          </w:p>
          <w:p w14:paraId="5DDA8613" w14:textId="77777777" w:rsidR="003C1250" w:rsidRPr="00A121D9" w:rsidRDefault="003C1250" w:rsidP="003C1250">
            <w:pPr>
              <w:rPr>
                <w:rFonts w:ascii="OpenDyslexicAlta" w:hAnsi="OpenDyslexicAlta"/>
                <w:sz w:val="16"/>
                <w:szCs w:val="16"/>
              </w:rPr>
            </w:pPr>
          </w:p>
          <w:p w14:paraId="23565D5F" w14:textId="77777777" w:rsidR="003C1250" w:rsidRPr="00A121D9" w:rsidRDefault="003C1250" w:rsidP="003C1250">
            <w:pPr>
              <w:rPr>
                <w:rFonts w:ascii="OpenDyslexicAlta" w:hAnsi="OpenDyslexicAlta"/>
                <w:sz w:val="16"/>
                <w:szCs w:val="16"/>
              </w:rPr>
            </w:pPr>
          </w:p>
          <w:p w14:paraId="4348D084" w14:textId="77777777" w:rsidR="003C1250" w:rsidRPr="00A121D9" w:rsidRDefault="003C1250" w:rsidP="003C1250">
            <w:pPr>
              <w:rPr>
                <w:rFonts w:ascii="OpenDyslexicAlta" w:hAnsi="OpenDyslexicAlta"/>
                <w:sz w:val="16"/>
                <w:szCs w:val="16"/>
              </w:rPr>
            </w:pPr>
          </w:p>
          <w:p w14:paraId="5B742AF9" w14:textId="77777777" w:rsidR="003C1250" w:rsidRDefault="003C1250" w:rsidP="003C1250">
            <w:pPr>
              <w:rPr>
                <w:rFonts w:ascii="OpenDyslexicAlta" w:hAnsi="OpenDyslexicAlta"/>
                <w:sz w:val="16"/>
                <w:szCs w:val="16"/>
              </w:rPr>
            </w:pPr>
            <w:r>
              <w:rPr>
                <w:rFonts w:ascii="OpenDyslexicAlta" w:hAnsi="OpenDyslexicAlta"/>
                <w:sz w:val="16"/>
                <w:szCs w:val="16"/>
              </w:rPr>
              <w:t xml:space="preserve">Consolidation of letter formation for all letters, previously taught </w:t>
            </w:r>
            <w:r>
              <w:rPr>
                <w:rFonts w:ascii="OpenDyslexicAlta" w:hAnsi="OpenDyslexicAlta"/>
                <w:sz w:val="16"/>
                <w:szCs w:val="16"/>
              </w:rPr>
              <w:lastRenderedPageBreak/>
              <w:t>through phonics sessions, now taught in groups where letters have same traits</w:t>
            </w:r>
          </w:p>
          <w:p w14:paraId="12A17631"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 25- 31 – Curly caterpillars</w:t>
            </w:r>
          </w:p>
          <w:p w14:paraId="573FE036" w14:textId="77777777" w:rsidR="003C1250" w:rsidRPr="00A121D9" w:rsidRDefault="003C1250" w:rsidP="003C1250">
            <w:pPr>
              <w:rPr>
                <w:rFonts w:ascii="OpenDyslexicAlta" w:hAnsi="OpenDyslexicAlta"/>
                <w:sz w:val="16"/>
                <w:szCs w:val="16"/>
              </w:rPr>
            </w:pPr>
          </w:p>
          <w:p w14:paraId="48894A1D" w14:textId="77777777" w:rsidR="003C1250" w:rsidRPr="00A121D9" w:rsidRDefault="003C1250" w:rsidP="003C1250">
            <w:pPr>
              <w:rPr>
                <w:rFonts w:ascii="OpenDyslexicAlta" w:hAnsi="OpenDyslexicAlta"/>
                <w:sz w:val="16"/>
                <w:szCs w:val="16"/>
              </w:rPr>
            </w:pPr>
          </w:p>
          <w:p w14:paraId="55ED13D9" w14:textId="77777777" w:rsidR="003C1250" w:rsidRPr="00A121D9" w:rsidRDefault="003C1250" w:rsidP="003C1250">
            <w:pPr>
              <w:rPr>
                <w:rFonts w:ascii="OpenDyslexicAlta" w:hAnsi="OpenDyslexicAlta"/>
                <w:sz w:val="16"/>
                <w:szCs w:val="16"/>
              </w:rPr>
            </w:pPr>
          </w:p>
          <w:p w14:paraId="031F5975" w14:textId="77777777" w:rsidR="003C1250" w:rsidRPr="00A121D9" w:rsidRDefault="003C1250" w:rsidP="003C1250">
            <w:pPr>
              <w:rPr>
                <w:rFonts w:ascii="OpenDyslexicAlta" w:hAnsi="OpenDyslexicAlta"/>
                <w:sz w:val="16"/>
                <w:szCs w:val="16"/>
              </w:rPr>
            </w:pPr>
          </w:p>
          <w:p w14:paraId="64B78703" w14:textId="77777777" w:rsidR="003C1250" w:rsidRPr="00A121D9" w:rsidRDefault="003C1250" w:rsidP="003C1250">
            <w:pPr>
              <w:rPr>
                <w:rFonts w:ascii="OpenDyslexicAlta" w:hAnsi="OpenDyslexicAlta"/>
                <w:sz w:val="16"/>
                <w:szCs w:val="16"/>
              </w:rPr>
            </w:pPr>
          </w:p>
          <w:p w14:paraId="6FC3700E" w14:textId="77777777" w:rsidR="003C1250" w:rsidRPr="00A121D9" w:rsidRDefault="003C1250" w:rsidP="003C1250">
            <w:pPr>
              <w:rPr>
                <w:rFonts w:ascii="OpenDyslexicAlta" w:hAnsi="OpenDyslexicAlta"/>
                <w:sz w:val="16"/>
                <w:szCs w:val="16"/>
              </w:rPr>
            </w:pPr>
          </w:p>
          <w:p w14:paraId="37AEC47E" w14:textId="77777777" w:rsidR="003C1250" w:rsidRPr="00A121D9" w:rsidRDefault="003C1250" w:rsidP="003C1250">
            <w:pPr>
              <w:rPr>
                <w:rFonts w:ascii="OpenDyslexicAlta" w:hAnsi="OpenDyslexicAlta"/>
                <w:sz w:val="16"/>
                <w:szCs w:val="16"/>
              </w:rPr>
            </w:pPr>
          </w:p>
          <w:p w14:paraId="46B4F5E8" w14:textId="77777777" w:rsidR="003C1250" w:rsidRPr="00A121D9" w:rsidRDefault="003C1250" w:rsidP="003C1250">
            <w:pPr>
              <w:rPr>
                <w:rFonts w:ascii="OpenDyslexicAlta" w:hAnsi="OpenDyslexicAlta"/>
                <w:sz w:val="16"/>
                <w:szCs w:val="16"/>
              </w:rPr>
            </w:pPr>
          </w:p>
          <w:p w14:paraId="274AA0D8" w14:textId="77777777" w:rsidR="003C1250" w:rsidRPr="00A121D9" w:rsidRDefault="003C1250" w:rsidP="003C1250">
            <w:pPr>
              <w:rPr>
                <w:rFonts w:ascii="OpenDyslexicAlta" w:hAnsi="OpenDyslexicAlta"/>
                <w:sz w:val="16"/>
                <w:szCs w:val="16"/>
              </w:rPr>
            </w:pPr>
          </w:p>
          <w:p w14:paraId="750956F5" w14:textId="77777777" w:rsidR="003C1250" w:rsidRPr="00A121D9" w:rsidRDefault="003C1250" w:rsidP="003C1250">
            <w:pPr>
              <w:rPr>
                <w:rFonts w:ascii="OpenDyslexicAlta" w:hAnsi="OpenDyslexicAlta"/>
                <w:sz w:val="16"/>
                <w:szCs w:val="16"/>
              </w:rPr>
            </w:pPr>
          </w:p>
          <w:p w14:paraId="0259E2B4" w14:textId="77777777" w:rsidR="003C1250" w:rsidRPr="00A121D9" w:rsidRDefault="003C1250" w:rsidP="003C1250">
            <w:pPr>
              <w:rPr>
                <w:rFonts w:ascii="OpenDyslexicAlta" w:hAnsi="OpenDyslexicAlta"/>
                <w:sz w:val="16"/>
                <w:szCs w:val="16"/>
              </w:rPr>
            </w:pPr>
          </w:p>
        </w:tc>
        <w:tc>
          <w:tcPr>
            <w:tcW w:w="2046" w:type="dxa"/>
          </w:tcPr>
          <w:p w14:paraId="4D5AC3DE" w14:textId="77777777" w:rsidR="003C1250" w:rsidRPr="00A121D9" w:rsidRDefault="003C1250" w:rsidP="003C1250">
            <w:pPr>
              <w:rPr>
                <w:rFonts w:ascii="OpenDyslexicAlta" w:hAnsi="OpenDyslexicAlta"/>
                <w:sz w:val="16"/>
                <w:szCs w:val="16"/>
              </w:rPr>
            </w:pPr>
          </w:p>
          <w:p w14:paraId="2E19097F" w14:textId="77777777" w:rsidR="003C1250" w:rsidRPr="00A121D9" w:rsidRDefault="003C1250" w:rsidP="003C1250">
            <w:pPr>
              <w:rPr>
                <w:rFonts w:ascii="OpenDyslexicAlta" w:hAnsi="OpenDyslexicAlta"/>
                <w:sz w:val="16"/>
                <w:szCs w:val="16"/>
              </w:rPr>
            </w:pPr>
          </w:p>
          <w:p w14:paraId="118E228F" w14:textId="77777777" w:rsidR="003C1250" w:rsidRDefault="003C1250" w:rsidP="003C1250">
            <w:pPr>
              <w:rPr>
                <w:rFonts w:ascii="OpenDyslexicAlta" w:hAnsi="OpenDyslexicAlta"/>
                <w:sz w:val="16"/>
                <w:szCs w:val="16"/>
              </w:rPr>
            </w:pPr>
            <w:r w:rsidRPr="00A121D9">
              <w:rPr>
                <w:rFonts w:ascii="OpenDyslexicAlta" w:hAnsi="OpenDyslexicAlta"/>
                <w:sz w:val="16"/>
                <w:szCs w:val="16"/>
              </w:rPr>
              <w:t>-position all letters correctly on a line</w:t>
            </w:r>
          </w:p>
          <w:p w14:paraId="14D07E20" w14:textId="77777777" w:rsidR="003C1250" w:rsidRPr="00A121D9" w:rsidRDefault="003C1250" w:rsidP="003C1250">
            <w:pPr>
              <w:rPr>
                <w:rFonts w:ascii="OpenDyslexicAlta" w:hAnsi="OpenDyslexicAlta"/>
                <w:sz w:val="16"/>
                <w:szCs w:val="16"/>
              </w:rPr>
            </w:pPr>
            <w:r>
              <w:rPr>
                <w:rFonts w:ascii="OpenDyslexicAlta" w:hAnsi="OpenDyslexicAlta"/>
                <w:sz w:val="16"/>
                <w:szCs w:val="16"/>
              </w:rPr>
              <w:t xml:space="preserve">-embed mature/dynamic tripod grip </w:t>
            </w:r>
          </w:p>
          <w:p w14:paraId="1D83519E" w14:textId="77777777" w:rsidR="003C1250" w:rsidRPr="00A121D9" w:rsidRDefault="003C1250" w:rsidP="003C1250">
            <w:pPr>
              <w:rPr>
                <w:rFonts w:ascii="OpenDyslexicAlta" w:hAnsi="OpenDyslexicAlta"/>
                <w:sz w:val="16"/>
                <w:szCs w:val="16"/>
              </w:rPr>
            </w:pPr>
          </w:p>
          <w:p w14:paraId="51DED285" w14:textId="77777777" w:rsidR="003C1250" w:rsidRPr="00A121D9" w:rsidRDefault="003C1250" w:rsidP="003C1250">
            <w:pPr>
              <w:rPr>
                <w:rFonts w:ascii="OpenDyslexicAlta" w:hAnsi="OpenDyslexicAlta"/>
                <w:sz w:val="16"/>
                <w:szCs w:val="16"/>
              </w:rPr>
            </w:pPr>
          </w:p>
          <w:p w14:paraId="6C3F1407" w14:textId="77777777" w:rsidR="003C1250" w:rsidRPr="00A121D9" w:rsidRDefault="003C1250" w:rsidP="003C1250">
            <w:pPr>
              <w:rPr>
                <w:rFonts w:ascii="OpenDyslexicAlta" w:hAnsi="OpenDyslexicAlta"/>
                <w:sz w:val="16"/>
                <w:szCs w:val="16"/>
              </w:rPr>
            </w:pPr>
          </w:p>
          <w:p w14:paraId="4AF036F8" w14:textId="77777777" w:rsidR="003C1250" w:rsidRPr="00A121D9" w:rsidRDefault="003C1250" w:rsidP="003C1250">
            <w:pPr>
              <w:rPr>
                <w:rFonts w:ascii="OpenDyslexicAlta" w:hAnsi="OpenDyslexicAlta"/>
                <w:sz w:val="16"/>
                <w:szCs w:val="16"/>
              </w:rPr>
            </w:pPr>
          </w:p>
          <w:p w14:paraId="7C79AD9E" w14:textId="77777777" w:rsidR="003C1250" w:rsidRDefault="003C1250" w:rsidP="003C1250">
            <w:pPr>
              <w:rPr>
                <w:rFonts w:ascii="OpenDyslexicAlta" w:hAnsi="OpenDyslexicAlta"/>
                <w:sz w:val="16"/>
                <w:szCs w:val="16"/>
              </w:rPr>
            </w:pPr>
            <w:r>
              <w:rPr>
                <w:rFonts w:ascii="OpenDyslexicAlta" w:hAnsi="OpenDyslexicAlta"/>
                <w:sz w:val="16"/>
                <w:szCs w:val="16"/>
              </w:rPr>
              <w:t xml:space="preserve">Consolidation of letter formation for all letters, previously taught </w:t>
            </w:r>
            <w:r>
              <w:rPr>
                <w:rFonts w:ascii="OpenDyslexicAlta" w:hAnsi="OpenDyslexicAlta"/>
                <w:sz w:val="16"/>
                <w:szCs w:val="16"/>
              </w:rPr>
              <w:lastRenderedPageBreak/>
              <w:t>through phonics sessions, now taught in groups where letters have same traits</w:t>
            </w:r>
          </w:p>
          <w:p w14:paraId="63068B52" w14:textId="77777777" w:rsidR="003C1250" w:rsidRDefault="003C1250" w:rsidP="003C1250">
            <w:pPr>
              <w:rPr>
                <w:rFonts w:ascii="OpenDyslexicAlta" w:hAnsi="OpenDyslexicAlta"/>
                <w:sz w:val="16"/>
                <w:szCs w:val="16"/>
              </w:rPr>
            </w:pPr>
            <w:proofErr w:type="spellStart"/>
            <w:r>
              <w:rPr>
                <w:rFonts w:ascii="OpenDyslexicAlta" w:hAnsi="OpenDyslexicAlta"/>
                <w:sz w:val="16"/>
                <w:szCs w:val="16"/>
              </w:rPr>
              <w:t>Penpals</w:t>
            </w:r>
            <w:proofErr w:type="spellEnd"/>
            <w:r>
              <w:rPr>
                <w:rFonts w:ascii="OpenDyslexicAlta" w:hAnsi="OpenDyslexicAlta"/>
                <w:sz w:val="16"/>
                <w:szCs w:val="16"/>
              </w:rPr>
              <w:t xml:space="preserve"> F2 Units 31-36 – zig zag robots</w:t>
            </w:r>
          </w:p>
          <w:p w14:paraId="0D1BAB9F" w14:textId="77777777" w:rsidR="003C1250" w:rsidRPr="00A121D9" w:rsidRDefault="003C1250" w:rsidP="003C1250">
            <w:pPr>
              <w:rPr>
                <w:rFonts w:ascii="OpenDyslexicAlta" w:hAnsi="OpenDyslexicAlta"/>
                <w:sz w:val="16"/>
                <w:szCs w:val="16"/>
              </w:rPr>
            </w:pPr>
          </w:p>
          <w:p w14:paraId="7993BCA3" w14:textId="77777777" w:rsidR="003C1250" w:rsidRPr="00A121D9" w:rsidRDefault="003C1250" w:rsidP="003C1250">
            <w:pPr>
              <w:rPr>
                <w:rFonts w:ascii="OpenDyslexicAlta" w:hAnsi="OpenDyslexicAlta"/>
                <w:sz w:val="16"/>
                <w:szCs w:val="16"/>
              </w:rPr>
            </w:pPr>
          </w:p>
          <w:p w14:paraId="33B8BD2A" w14:textId="77777777" w:rsidR="003C1250" w:rsidRPr="00A121D9" w:rsidRDefault="003C1250" w:rsidP="003C1250">
            <w:pPr>
              <w:rPr>
                <w:rFonts w:ascii="OpenDyslexicAlta" w:hAnsi="OpenDyslexicAlta"/>
                <w:sz w:val="16"/>
                <w:szCs w:val="16"/>
              </w:rPr>
            </w:pPr>
          </w:p>
          <w:p w14:paraId="513DC927" w14:textId="77777777" w:rsidR="003C1250" w:rsidRPr="00A121D9" w:rsidRDefault="003C1250" w:rsidP="003C1250">
            <w:pPr>
              <w:rPr>
                <w:rFonts w:ascii="OpenDyslexicAlta" w:hAnsi="OpenDyslexicAlta"/>
                <w:sz w:val="16"/>
                <w:szCs w:val="16"/>
              </w:rPr>
            </w:pPr>
          </w:p>
          <w:p w14:paraId="4A5AAF4A" w14:textId="77777777" w:rsidR="003C1250" w:rsidRPr="00A121D9" w:rsidRDefault="003C1250" w:rsidP="003C1250">
            <w:pPr>
              <w:rPr>
                <w:rFonts w:ascii="OpenDyslexicAlta" w:hAnsi="OpenDyslexicAlta"/>
                <w:sz w:val="16"/>
                <w:szCs w:val="16"/>
              </w:rPr>
            </w:pPr>
          </w:p>
          <w:p w14:paraId="140386B9" w14:textId="77777777" w:rsidR="003C1250" w:rsidRPr="00A121D9" w:rsidRDefault="003C1250" w:rsidP="003C1250">
            <w:pPr>
              <w:rPr>
                <w:rFonts w:ascii="OpenDyslexicAlta" w:hAnsi="OpenDyslexicAlta"/>
                <w:sz w:val="16"/>
                <w:szCs w:val="16"/>
              </w:rPr>
            </w:pPr>
          </w:p>
          <w:p w14:paraId="66541CB4" w14:textId="77777777" w:rsidR="003C1250" w:rsidRPr="00A121D9" w:rsidRDefault="003C1250" w:rsidP="003C1250">
            <w:pPr>
              <w:rPr>
                <w:rFonts w:ascii="OpenDyslexicAlta" w:hAnsi="OpenDyslexicAlta"/>
                <w:sz w:val="16"/>
                <w:szCs w:val="16"/>
              </w:rPr>
            </w:pPr>
          </w:p>
          <w:p w14:paraId="43DE19C1" w14:textId="77777777" w:rsidR="003C1250" w:rsidRPr="00A121D9" w:rsidRDefault="003C1250" w:rsidP="003C1250">
            <w:pPr>
              <w:rPr>
                <w:rFonts w:ascii="OpenDyslexicAlta" w:hAnsi="OpenDyslexicAlta"/>
                <w:sz w:val="16"/>
                <w:szCs w:val="16"/>
              </w:rPr>
            </w:pPr>
          </w:p>
          <w:p w14:paraId="3A8EDE53" w14:textId="77777777" w:rsidR="003C1250" w:rsidRPr="00A121D9" w:rsidRDefault="003C1250" w:rsidP="003C1250">
            <w:pPr>
              <w:rPr>
                <w:rFonts w:ascii="OpenDyslexicAlta" w:hAnsi="OpenDyslexicAlta"/>
                <w:sz w:val="16"/>
                <w:szCs w:val="16"/>
              </w:rPr>
            </w:pPr>
          </w:p>
          <w:p w14:paraId="15F3EE7F" w14:textId="77777777" w:rsidR="003C1250" w:rsidRPr="00A121D9" w:rsidRDefault="003C1250" w:rsidP="003C1250">
            <w:pPr>
              <w:rPr>
                <w:rFonts w:ascii="OpenDyslexicAlta" w:hAnsi="OpenDyslexicAlta"/>
                <w:sz w:val="16"/>
                <w:szCs w:val="16"/>
              </w:rPr>
            </w:pPr>
          </w:p>
          <w:p w14:paraId="4A113788" w14:textId="77777777" w:rsidR="003C1250" w:rsidRPr="00A121D9" w:rsidRDefault="003C1250" w:rsidP="003C1250">
            <w:pPr>
              <w:rPr>
                <w:rFonts w:ascii="OpenDyslexicAlta" w:hAnsi="OpenDyslexicAlta"/>
                <w:sz w:val="16"/>
                <w:szCs w:val="16"/>
              </w:rPr>
            </w:pPr>
          </w:p>
        </w:tc>
      </w:tr>
      <w:tr w:rsidR="003C1250" w:rsidRPr="00A121D9" w14:paraId="6003D167" w14:textId="77777777" w:rsidTr="003C1250">
        <w:trPr>
          <w:trHeight w:val="672"/>
        </w:trPr>
        <w:tc>
          <w:tcPr>
            <w:tcW w:w="1821" w:type="dxa"/>
          </w:tcPr>
          <w:p w14:paraId="4BD31781" w14:textId="77777777" w:rsidR="003C1250" w:rsidRPr="00A121D9" w:rsidRDefault="003C1250" w:rsidP="003C1250">
            <w:pPr>
              <w:rPr>
                <w:rFonts w:ascii="OpenDyslexicAlta" w:hAnsi="OpenDyslexicAlta"/>
                <w:sz w:val="16"/>
                <w:szCs w:val="16"/>
              </w:rPr>
            </w:pPr>
          </w:p>
          <w:p w14:paraId="7C399BAF" w14:textId="77777777" w:rsidR="003C1250" w:rsidRPr="00A121D9" w:rsidRDefault="003C1250" w:rsidP="003C1250">
            <w:pPr>
              <w:rPr>
                <w:rFonts w:ascii="OpenDyslexicAlta" w:hAnsi="OpenDyslexicAlta"/>
                <w:i/>
                <w:sz w:val="16"/>
                <w:szCs w:val="16"/>
              </w:rPr>
            </w:pPr>
            <w:r w:rsidRPr="00A121D9">
              <w:rPr>
                <w:rFonts w:ascii="OpenDyslexicAlta" w:hAnsi="OpenDyslexicAlta"/>
                <w:i/>
                <w:sz w:val="16"/>
                <w:szCs w:val="16"/>
              </w:rPr>
              <w:t>Gross Motor</w:t>
            </w:r>
          </w:p>
        </w:tc>
        <w:tc>
          <w:tcPr>
            <w:tcW w:w="2143" w:type="dxa"/>
          </w:tcPr>
          <w:p w14:paraId="49167106"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t xml:space="preserve">Introduction to P.E – </w:t>
            </w:r>
          </w:p>
          <w:p w14:paraId="7CFAD51C"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move around safely in space.</w:t>
            </w:r>
          </w:p>
          <w:p w14:paraId="3DCE7C86"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follow instructions and stop safely.</w:t>
            </w:r>
          </w:p>
          <w:p w14:paraId="358BE324"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lastRenderedPageBreak/>
              <w:t>To stop safely and develop control when using equipment.</w:t>
            </w:r>
          </w:p>
          <w:p w14:paraId="5295BA56"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follow instructions and play safely as a group.</w:t>
            </w:r>
          </w:p>
          <w:p w14:paraId="551A6269"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follow a path and take turns.</w:t>
            </w:r>
          </w:p>
          <w:p w14:paraId="703E48EF" w14:textId="77777777" w:rsidR="003C1250" w:rsidRPr="0066129F" w:rsidRDefault="003C1250" w:rsidP="003C1250">
            <w:pPr>
              <w:rPr>
                <w:rFonts w:ascii="OpenDyslexicAlta" w:hAnsi="OpenDyslexicAlta"/>
                <w:sz w:val="16"/>
                <w:szCs w:val="16"/>
              </w:rPr>
            </w:pPr>
            <w:r w:rsidRPr="0066129F">
              <w:rPr>
                <w:rFonts w:ascii="OpenDyslexicAlta" w:hAnsi="OpenDyslexicAlta" w:cs="Arial"/>
                <w:color w:val="263339"/>
                <w:sz w:val="16"/>
                <w:szCs w:val="16"/>
                <w:shd w:val="clear" w:color="auto" w:fill="FFFFFF"/>
              </w:rPr>
              <w:t>To work co-operatively with a partner.</w:t>
            </w:r>
          </w:p>
        </w:tc>
        <w:tc>
          <w:tcPr>
            <w:tcW w:w="1985" w:type="dxa"/>
          </w:tcPr>
          <w:p w14:paraId="2080DD28"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lastRenderedPageBreak/>
              <w:t xml:space="preserve">Gymnastics – </w:t>
            </w:r>
          </w:p>
          <w:p w14:paraId="0AB10367"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copy and create shapes with your body.</w:t>
            </w:r>
          </w:p>
          <w:p w14:paraId="43DC3EEA"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be able to create shapes whilst on apparatus.</w:t>
            </w:r>
          </w:p>
          <w:p w14:paraId="73666F32"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lastRenderedPageBreak/>
              <w:t>To develop balancing and taking weight on different body parts.</w:t>
            </w:r>
          </w:p>
          <w:p w14:paraId="3BC4C95A"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jumping and landing safely.</w:t>
            </w:r>
          </w:p>
          <w:p w14:paraId="076D42A9"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rocking and rolling.</w:t>
            </w:r>
          </w:p>
          <w:p w14:paraId="05A31362" w14:textId="77777777" w:rsidR="003C1250" w:rsidRPr="0066129F" w:rsidRDefault="003C1250" w:rsidP="003C1250">
            <w:pPr>
              <w:rPr>
                <w:rFonts w:ascii="OpenDyslexicAlta" w:hAnsi="OpenDyslexicAlta"/>
                <w:sz w:val="16"/>
                <w:szCs w:val="16"/>
              </w:rPr>
            </w:pPr>
            <w:r w:rsidRPr="0066129F">
              <w:rPr>
                <w:rFonts w:ascii="OpenDyslexicAlta" w:hAnsi="OpenDyslexicAlta" w:cs="Arial"/>
                <w:color w:val="263339"/>
                <w:sz w:val="16"/>
                <w:szCs w:val="16"/>
                <w:shd w:val="clear" w:color="auto" w:fill="FFFFFF"/>
              </w:rPr>
              <w:t>To copy and create short sequences by linking actions together.</w:t>
            </w:r>
          </w:p>
        </w:tc>
        <w:tc>
          <w:tcPr>
            <w:tcW w:w="1984" w:type="dxa"/>
          </w:tcPr>
          <w:p w14:paraId="5C2B3CBD"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lastRenderedPageBreak/>
              <w:t xml:space="preserve">Dance – </w:t>
            </w:r>
          </w:p>
          <w:p w14:paraId="01C609F6"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explore different body parts and how they move.</w:t>
            </w:r>
          </w:p>
          <w:p w14:paraId="2578DA0A"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 xml:space="preserve">To explore different body parts and how they move </w:t>
            </w:r>
            <w:r w:rsidRPr="0066129F">
              <w:rPr>
                <w:rFonts w:ascii="OpenDyslexicAlta" w:hAnsi="OpenDyslexicAlta" w:cs="Arial"/>
                <w:color w:val="263339"/>
                <w:sz w:val="16"/>
                <w:szCs w:val="16"/>
                <w:shd w:val="clear" w:color="auto" w:fill="FFFFFF"/>
              </w:rPr>
              <w:lastRenderedPageBreak/>
              <w:t>and remember and repeat actions.</w:t>
            </w:r>
          </w:p>
          <w:p w14:paraId="285189E7"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express and communicate ideas through movement exploring directions and levels.</w:t>
            </w:r>
          </w:p>
          <w:p w14:paraId="5B242C59"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create movements and adapt and perform simple dance patterns.</w:t>
            </w:r>
          </w:p>
          <w:p w14:paraId="15C62C79"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copy and repeat actions showing confidence and imagination.</w:t>
            </w:r>
          </w:p>
          <w:p w14:paraId="6EA4E523" w14:textId="77777777" w:rsidR="003C1250" w:rsidRPr="0066129F" w:rsidRDefault="003C1250" w:rsidP="003C1250">
            <w:pPr>
              <w:rPr>
                <w:rFonts w:ascii="OpenDyslexicAlta" w:hAnsi="OpenDyslexicAlta"/>
                <w:sz w:val="16"/>
                <w:szCs w:val="16"/>
              </w:rPr>
            </w:pPr>
            <w:r w:rsidRPr="0066129F">
              <w:rPr>
                <w:rFonts w:ascii="OpenDyslexicAlta" w:hAnsi="OpenDyslexicAlta" w:cs="Arial"/>
                <w:color w:val="263339"/>
                <w:sz w:val="16"/>
                <w:szCs w:val="16"/>
                <w:shd w:val="clear" w:color="auto" w:fill="FFFFFF"/>
              </w:rPr>
              <w:t>To move with control and co-ordination, linking, copying and repeating actions.</w:t>
            </w:r>
          </w:p>
        </w:tc>
        <w:tc>
          <w:tcPr>
            <w:tcW w:w="1985" w:type="dxa"/>
          </w:tcPr>
          <w:p w14:paraId="46F75EFC"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lastRenderedPageBreak/>
              <w:t>Fundamentals –</w:t>
            </w:r>
          </w:p>
          <w:p w14:paraId="1B03B959"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balancing.</w:t>
            </w:r>
          </w:p>
          <w:p w14:paraId="78EA4FF7"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running and stopping.</w:t>
            </w:r>
          </w:p>
          <w:p w14:paraId="500A9F41"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changing direction.</w:t>
            </w:r>
          </w:p>
          <w:p w14:paraId="428C6970"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lastRenderedPageBreak/>
              <w:t>To develop jumping.</w:t>
            </w:r>
          </w:p>
          <w:p w14:paraId="1FB5CBF3"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hopping.</w:t>
            </w:r>
          </w:p>
          <w:p w14:paraId="1C5DF016" w14:textId="77777777" w:rsidR="003C1250" w:rsidRPr="0066129F" w:rsidRDefault="003C1250" w:rsidP="003C1250">
            <w:pPr>
              <w:rPr>
                <w:rFonts w:ascii="OpenDyslexicAlta" w:hAnsi="OpenDyslexicAlta"/>
                <w:sz w:val="16"/>
                <w:szCs w:val="16"/>
              </w:rPr>
            </w:pPr>
            <w:r w:rsidRPr="0066129F">
              <w:rPr>
                <w:rFonts w:ascii="OpenDyslexicAlta" w:hAnsi="OpenDyslexicAlta" w:cs="Arial"/>
                <w:color w:val="263339"/>
                <w:sz w:val="16"/>
                <w:szCs w:val="16"/>
                <w:shd w:val="clear" w:color="auto" w:fill="FFFFFF"/>
              </w:rPr>
              <w:t>To explore different ways to travel using equipment.</w:t>
            </w:r>
          </w:p>
        </w:tc>
        <w:tc>
          <w:tcPr>
            <w:tcW w:w="1984" w:type="dxa"/>
          </w:tcPr>
          <w:p w14:paraId="5AD0486B"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lastRenderedPageBreak/>
              <w:t>Ball Skills –</w:t>
            </w:r>
          </w:p>
          <w:p w14:paraId="03771534"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rolling and tracking a ball.</w:t>
            </w:r>
          </w:p>
          <w:p w14:paraId="0A7527B0"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accuracy when throwing to a target.</w:t>
            </w:r>
          </w:p>
          <w:p w14:paraId="4B803C77"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lastRenderedPageBreak/>
              <w:t>To develop dribbling with hands.</w:t>
            </w:r>
          </w:p>
          <w:p w14:paraId="119C7D8C"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throwing and catching with a partner.</w:t>
            </w:r>
          </w:p>
          <w:p w14:paraId="3B890EF2"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dribbling a ball with your feet.</w:t>
            </w:r>
          </w:p>
          <w:p w14:paraId="140F1E67" w14:textId="77777777" w:rsidR="003C1250" w:rsidRPr="0066129F" w:rsidRDefault="003C1250" w:rsidP="003C1250">
            <w:pPr>
              <w:rPr>
                <w:rFonts w:ascii="OpenDyslexicAlta" w:hAnsi="OpenDyslexicAlta"/>
                <w:sz w:val="16"/>
                <w:szCs w:val="16"/>
              </w:rPr>
            </w:pPr>
            <w:r w:rsidRPr="0066129F">
              <w:rPr>
                <w:rFonts w:ascii="OpenDyslexicAlta" w:hAnsi="OpenDyslexicAlta" w:cs="Arial"/>
                <w:color w:val="263339"/>
                <w:sz w:val="16"/>
                <w:szCs w:val="16"/>
                <w:shd w:val="clear" w:color="auto" w:fill="FFFFFF"/>
              </w:rPr>
              <w:t>To develop kicking a ball to a target.</w:t>
            </w:r>
          </w:p>
        </w:tc>
        <w:tc>
          <w:tcPr>
            <w:tcW w:w="2046" w:type="dxa"/>
          </w:tcPr>
          <w:p w14:paraId="230E09A5" w14:textId="77777777" w:rsidR="003C1250" w:rsidRPr="0066129F" w:rsidRDefault="003C1250" w:rsidP="003C1250">
            <w:pPr>
              <w:rPr>
                <w:rFonts w:ascii="OpenDyslexicAlta" w:hAnsi="OpenDyslexicAlta"/>
                <w:sz w:val="16"/>
                <w:szCs w:val="16"/>
              </w:rPr>
            </w:pPr>
            <w:r w:rsidRPr="0066129F">
              <w:rPr>
                <w:rFonts w:ascii="OpenDyslexicAlta" w:hAnsi="OpenDyslexicAlta"/>
                <w:sz w:val="16"/>
                <w:szCs w:val="16"/>
              </w:rPr>
              <w:lastRenderedPageBreak/>
              <w:t xml:space="preserve">Games – </w:t>
            </w:r>
          </w:p>
          <w:p w14:paraId="6C94C991"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aim when throwing and practise keeping score.</w:t>
            </w:r>
          </w:p>
          <w:p w14:paraId="2305BC95"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 xml:space="preserve">To follow instructions and </w:t>
            </w:r>
            <w:r w:rsidRPr="0066129F">
              <w:rPr>
                <w:rFonts w:ascii="OpenDyslexicAlta" w:hAnsi="OpenDyslexicAlta" w:cs="Arial"/>
                <w:color w:val="263339"/>
                <w:sz w:val="16"/>
                <w:szCs w:val="16"/>
                <w:shd w:val="clear" w:color="auto" w:fill="FFFFFF"/>
              </w:rPr>
              <w:lastRenderedPageBreak/>
              <w:t>move safely when play tagging games.</w:t>
            </w:r>
          </w:p>
          <w:p w14:paraId="2E20722D"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learn to play against a partner.</w:t>
            </w:r>
          </w:p>
          <w:p w14:paraId="2DC8FE38"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develop co-ordination and play by the rules.</w:t>
            </w:r>
          </w:p>
          <w:p w14:paraId="12CD63F7"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explore striking a ball and keeping score.</w:t>
            </w:r>
          </w:p>
          <w:p w14:paraId="6C80C85B" w14:textId="77777777" w:rsidR="003C1250" w:rsidRPr="0066129F" w:rsidRDefault="003C1250" w:rsidP="003C1250">
            <w:pPr>
              <w:rPr>
                <w:rFonts w:ascii="OpenDyslexicAlta" w:hAnsi="OpenDyslexicAlta" w:cs="Arial"/>
                <w:color w:val="263339"/>
                <w:sz w:val="16"/>
                <w:szCs w:val="16"/>
                <w:shd w:val="clear" w:color="auto" w:fill="FFFFFF"/>
              </w:rPr>
            </w:pPr>
            <w:r w:rsidRPr="0066129F">
              <w:rPr>
                <w:rFonts w:ascii="OpenDyslexicAlta" w:hAnsi="OpenDyslexicAlta" w:cs="Arial"/>
                <w:color w:val="263339"/>
                <w:sz w:val="16"/>
                <w:szCs w:val="16"/>
                <w:shd w:val="clear" w:color="auto" w:fill="FFFFFF"/>
              </w:rPr>
              <w:t>To explore striking a ball and keeping score.</w:t>
            </w:r>
          </w:p>
          <w:p w14:paraId="23932BCB" w14:textId="77777777" w:rsidR="003C1250" w:rsidRPr="0066129F" w:rsidRDefault="003C1250" w:rsidP="003C1250">
            <w:pPr>
              <w:rPr>
                <w:rFonts w:ascii="OpenDyslexicAlta" w:hAnsi="OpenDyslexicAlta"/>
                <w:sz w:val="16"/>
                <w:szCs w:val="16"/>
              </w:rPr>
            </w:pPr>
          </w:p>
        </w:tc>
      </w:tr>
      <w:tr w:rsidR="003C1250" w14:paraId="21C2CC97" w14:textId="77777777" w:rsidTr="003C1250">
        <w:tc>
          <w:tcPr>
            <w:tcW w:w="3964" w:type="dxa"/>
            <w:gridSpan w:val="2"/>
          </w:tcPr>
          <w:p w14:paraId="0D854146" w14:textId="77777777" w:rsidR="003C1250" w:rsidRPr="008E300B" w:rsidRDefault="003C1250" w:rsidP="003C1250">
            <w:pPr>
              <w:rPr>
                <w:b/>
              </w:rPr>
            </w:pPr>
            <w:r w:rsidRPr="008E300B">
              <w:rPr>
                <w:rFonts w:ascii="OpenDyslexicAlta" w:hAnsi="OpenDyslexicAlta"/>
                <w:b/>
                <w:sz w:val="16"/>
                <w:szCs w:val="16"/>
              </w:rPr>
              <w:lastRenderedPageBreak/>
              <w:t>End of reception PE and Gross motor expectations (including ELG)</w:t>
            </w:r>
          </w:p>
        </w:tc>
        <w:tc>
          <w:tcPr>
            <w:tcW w:w="9984" w:type="dxa"/>
            <w:gridSpan w:val="5"/>
          </w:tcPr>
          <w:tbl>
            <w:tblPr>
              <w:tblpPr w:leftFromText="180" w:rightFromText="180" w:horzAnchor="margin" w:tblpY="-1224"/>
              <w:tblW w:w="161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6161"/>
            </w:tblGrid>
            <w:tr w:rsidR="003C1250" w:rsidRPr="00127F4F" w14:paraId="2A85D3D3" w14:textId="77777777" w:rsidTr="003C1250">
              <w:trPr>
                <w:trHeight w:val="689"/>
              </w:trPr>
              <w:tc>
                <w:tcPr>
                  <w:tcW w:w="3544" w:type="dxa"/>
                  <w:tcBorders>
                    <w:left w:val="single" w:sz="2" w:space="0" w:color="000000"/>
                    <w:right w:val="single" w:sz="2" w:space="0" w:color="000000"/>
                  </w:tcBorders>
                  <w:shd w:val="clear" w:color="auto" w:fill="FFFFFF" w:themeFill="background1"/>
                </w:tcPr>
                <w:p w14:paraId="4C25E0A3" w14:textId="77777777" w:rsidR="003C1250" w:rsidRPr="00127F4F" w:rsidRDefault="003C1250" w:rsidP="003C1250">
                  <w:pPr>
                    <w:spacing w:after="0"/>
                    <w:rPr>
                      <w:rFonts w:ascii="OpenDyslexicAlta" w:hAnsi="OpenDyslexicAlta" w:cs="Arial Unicode MS"/>
                      <w:color w:val="000000"/>
                      <w:sz w:val="16"/>
                      <w:szCs w:val="16"/>
                      <w:u w:color="000000"/>
                      <w14:textOutline w14:w="0" w14:cap="flat" w14:cmpd="sng" w14:algn="ctr">
                        <w14:noFill/>
                        <w14:prstDash w14:val="solid"/>
                        <w14:bevel/>
                      </w14:textOutline>
                    </w:rPr>
                  </w:pPr>
                  <w:r w:rsidRPr="00127F4F">
                    <w:rPr>
                      <w:rFonts w:ascii="OpenDyslexicAlta" w:hAnsi="OpenDyslexicAlta" w:cs="Arial Unicode MS"/>
                      <w:color w:val="000000"/>
                      <w:sz w:val="16"/>
                      <w:szCs w:val="16"/>
                      <w:u w:color="000000"/>
                      <w14:textOutline w14:w="0" w14:cap="flat" w14:cmpd="sng" w14:algn="ctr">
                        <w14:noFill/>
                        <w14:prstDash w14:val="solid"/>
                        <w14:bevel/>
                      </w14:textOutline>
                    </w:rPr>
                    <w:t>Children show good control when running and stopping, changing direction when running, jumping and landing and hopping and landing.</w:t>
                  </w:r>
                </w:p>
                <w:p w14:paraId="6427AE9F" w14:textId="77777777" w:rsidR="003C1250" w:rsidRPr="00127F4F" w:rsidRDefault="003C1250" w:rsidP="003C1250">
                  <w:pPr>
                    <w:spacing w:after="0"/>
                    <w:rPr>
                      <w:rFonts w:ascii="OpenDyslexicAlta" w:hAnsi="OpenDyslexicAlta" w:cs="Arial Unicode MS"/>
                      <w:color w:val="000000"/>
                      <w:sz w:val="16"/>
                      <w:szCs w:val="16"/>
                      <w:u w:color="000000"/>
                      <w14:textOutline w14:w="0" w14:cap="flat" w14:cmpd="sng" w14:algn="ctr">
                        <w14:noFill/>
                        <w14:prstDash w14:val="solid"/>
                        <w14:bevel/>
                      </w14:textOutline>
                    </w:rPr>
                  </w:pPr>
                  <w:r w:rsidRPr="00127F4F">
                    <w:rPr>
                      <w:rFonts w:ascii="OpenDyslexicAlta" w:hAnsi="OpenDyslexicAlta" w:cs="Arial Unicode MS"/>
                      <w:color w:val="000000"/>
                      <w:sz w:val="16"/>
                      <w:szCs w:val="16"/>
                      <w:u w:color="000000"/>
                      <w14:textOutline w14:w="0" w14:cap="flat" w14:cmpd="sng" w14:algn="ctr">
                        <w14:noFill/>
                        <w14:prstDash w14:val="solid"/>
                        <w14:bevel/>
                      </w14:textOutline>
                    </w:rPr>
                    <w:t>Children can negotiate space safely with consideration for others.</w:t>
                  </w:r>
                </w:p>
                <w:p w14:paraId="6162E8B2" w14:textId="77777777" w:rsidR="003C1250" w:rsidRPr="00127F4F" w:rsidRDefault="003C1250" w:rsidP="003C1250">
                  <w:pPr>
                    <w:spacing w:after="0"/>
                    <w:rPr>
                      <w:rFonts w:ascii="OpenDyslexicAlta" w:hAnsi="OpenDyslexicAlta" w:cs="Tahoma"/>
                      <w:sz w:val="20"/>
                      <w:szCs w:val="20"/>
                    </w:rPr>
                  </w:pPr>
                </w:p>
              </w:tc>
            </w:tr>
            <w:tr w:rsidR="003C1250" w:rsidRPr="00127F4F" w14:paraId="69A80F88" w14:textId="77777777" w:rsidTr="003C1250">
              <w:trPr>
                <w:trHeight w:val="1948"/>
              </w:trPr>
              <w:tc>
                <w:tcPr>
                  <w:tcW w:w="3544" w:type="dxa"/>
                  <w:tcBorders>
                    <w:left w:val="single" w:sz="2" w:space="0" w:color="000000"/>
                    <w:right w:val="single" w:sz="2" w:space="0" w:color="000000"/>
                  </w:tcBorders>
                  <w:shd w:val="clear" w:color="auto" w:fill="FFFFFF" w:themeFill="background1"/>
                </w:tcPr>
                <w:p w14:paraId="6B1C135A"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lastRenderedPageBreak/>
                    <w:t>Children play ball games with consideration and understanding of the rules.</w:t>
                  </w:r>
                </w:p>
                <w:p w14:paraId="2F1F4B66"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Children use ball skills with competence and accuracy and persevere when trying new challenges.</w:t>
                  </w:r>
                </w:p>
                <w:p w14:paraId="5E9C4A84" w14:textId="77777777" w:rsidR="003C1250" w:rsidRPr="00127F4F" w:rsidRDefault="003C1250" w:rsidP="003C1250">
                  <w:pPr>
                    <w:spacing w:after="0"/>
                    <w:rPr>
                      <w:rFonts w:ascii="OpenDyslexicAlta" w:hAnsi="OpenDyslexicAlta" w:cs="Tahoma"/>
                      <w:b/>
                      <w:sz w:val="16"/>
                      <w:szCs w:val="16"/>
                    </w:rPr>
                  </w:pPr>
                  <w:r w:rsidRPr="00127F4F">
                    <w:rPr>
                      <w:rFonts w:ascii="OpenDyslexicAlta" w:hAnsi="OpenDyslexicAlta" w:cs="Tahoma"/>
                      <w:b/>
                      <w:sz w:val="16"/>
                      <w:szCs w:val="16"/>
                    </w:rPr>
                    <w:t>Demonstrate strength, balance and coordination when playing.</w:t>
                  </w:r>
                </w:p>
                <w:tbl>
                  <w:tblPr>
                    <w:tblpPr w:leftFromText="180" w:rightFromText="180" w:horzAnchor="margin" w:tblpXSpec="center" w:tblpY="-1224"/>
                    <w:tblW w:w="161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6161"/>
                  </w:tblGrid>
                  <w:tr w:rsidR="003C1250" w:rsidRPr="00127F4F" w14:paraId="3E0B3733" w14:textId="77777777" w:rsidTr="003C1250">
                    <w:trPr>
                      <w:trHeight w:val="1681"/>
                    </w:trPr>
                    <w:tc>
                      <w:tcPr>
                        <w:tcW w:w="3544" w:type="dxa"/>
                        <w:tcBorders>
                          <w:left w:val="single" w:sz="2" w:space="0" w:color="000000"/>
                          <w:right w:val="single" w:sz="2" w:space="0" w:color="000000"/>
                        </w:tcBorders>
                        <w:shd w:val="clear" w:color="auto" w:fill="FFFFFF" w:themeFill="background1"/>
                      </w:tcPr>
                      <w:p w14:paraId="2CE38837" w14:textId="77777777" w:rsidR="003C1250" w:rsidRPr="00127F4F" w:rsidRDefault="003C1250" w:rsidP="003C1250">
                        <w:pPr>
                          <w:spacing w:after="0"/>
                          <w:rPr>
                            <w:rFonts w:ascii="OpenDyslexicAlta" w:hAnsi="OpenDyslexicAlta" w:cs="Tahoma"/>
                            <w:b/>
                            <w:sz w:val="16"/>
                            <w:szCs w:val="16"/>
                          </w:rPr>
                        </w:pPr>
                        <w:r w:rsidRPr="00127F4F">
                          <w:rPr>
                            <w:rFonts w:ascii="OpenDyslexicAlta" w:hAnsi="OpenDyslexicAlta" w:cs="Tahoma"/>
                            <w:b/>
                            <w:sz w:val="16"/>
                            <w:szCs w:val="16"/>
                          </w:rPr>
                          <w:t>Move energetically, such as running, jumping, dancing, hopping, skipping and climbing.</w:t>
                        </w:r>
                      </w:p>
                      <w:p w14:paraId="2FED6CCA"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 xml:space="preserve">Children combine movements, selecting actions in response to the task and apparatus. </w:t>
                        </w:r>
                      </w:p>
                      <w:p w14:paraId="42734DCF"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Children create sequences using shapes, balances and travelling actions including using apparatus.</w:t>
                        </w:r>
                      </w:p>
                      <w:p w14:paraId="5C7CE287"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Children can confidently and safely use a range of large and small apparatus.</w:t>
                        </w:r>
                      </w:p>
                    </w:tc>
                  </w:tr>
                  <w:tr w:rsidR="003C1250" w:rsidRPr="00127F4F" w14:paraId="60FA2906" w14:textId="77777777" w:rsidTr="003C1250">
                    <w:trPr>
                      <w:trHeight w:val="1847"/>
                    </w:trPr>
                    <w:tc>
                      <w:tcPr>
                        <w:tcW w:w="3544" w:type="dxa"/>
                        <w:tcBorders>
                          <w:left w:val="single" w:sz="2" w:space="0" w:color="000000"/>
                          <w:right w:val="single" w:sz="2" w:space="0" w:color="000000"/>
                        </w:tcBorders>
                        <w:shd w:val="clear" w:color="auto" w:fill="FFFFFF" w:themeFill="background1"/>
                      </w:tcPr>
                      <w:p w14:paraId="4F51776B"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 xml:space="preserve">Children can use movement skills with developing strength, balance and coordination showing control and grace. </w:t>
                        </w:r>
                      </w:p>
                      <w:p w14:paraId="035F2030"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Children are confident to try new challenges and perform in front of others.</w:t>
                        </w:r>
                      </w:p>
                      <w:p w14:paraId="73627C85"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 xml:space="preserve">Children can follow instructions involving several ideas or actions. </w:t>
                        </w:r>
                      </w:p>
                      <w:p w14:paraId="244FE52B"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 xml:space="preserve">Children play games honestly and safely with consideration of the rules and can keep score. </w:t>
                        </w:r>
                      </w:p>
                      <w:p w14:paraId="281756FF"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sz w:val="16"/>
                            <w:szCs w:val="16"/>
                          </w:rPr>
                          <w:t>Children play co-operatively, take turns and encourage others.</w:t>
                        </w:r>
                      </w:p>
                      <w:p w14:paraId="22714D34" w14:textId="77777777" w:rsidR="003C1250" w:rsidRPr="00127F4F" w:rsidRDefault="003C1250" w:rsidP="003C1250">
                        <w:pPr>
                          <w:spacing w:after="0"/>
                          <w:rPr>
                            <w:rFonts w:ascii="OpenDyslexicAlta" w:hAnsi="OpenDyslexicAlta" w:cs="Tahoma"/>
                            <w:sz w:val="16"/>
                            <w:szCs w:val="16"/>
                          </w:rPr>
                        </w:pPr>
                        <w:r w:rsidRPr="00127F4F">
                          <w:rPr>
                            <w:rFonts w:ascii="OpenDyslexicAlta" w:hAnsi="OpenDyslexicAlta" w:cs="Tahoma"/>
                            <w:b/>
                            <w:sz w:val="16"/>
                            <w:szCs w:val="16"/>
                          </w:rPr>
                          <w:t>*Negotiate space and obstacles safely, with consideration for themselves and others.</w:t>
                        </w:r>
                      </w:p>
                      <w:p w14:paraId="6FAB9230" w14:textId="77777777" w:rsidR="003C1250" w:rsidRPr="00127F4F" w:rsidRDefault="003C1250" w:rsidP="003C1250">
                        <w:pPr>
                          <w:spacing w:after="0"/>
                          <w:rPr>
                            <w:rFonts w:ascii="OpenDyslexicAlta" w:hAnsi="OpenDyslexicAlta" w:cs="Tahoma"/>
                            <w:sz w:val="16"/>
                            <w:szCs w:val="16"/>
                          </w:rPr>
                        </w:pPr>
                      </w:p>
                      <w:p w14:paraId="24143486" w14:textId="77777777" w:rsidR="003C1250" w:rsidRPr="00127F4F" w:rsidRDefault="003C1250" w:rsidP="003C1250">
                        <w:pPr>
                          <w:spacing w:after="0"/>
                          <w:rPr>
                            <w:rFonts w:ascii="OpenDyslexicAlta" w:hAnsi="OpenDyslexicAlta" w:cs="Tahoma"/>
                            <w:b/>
                            <w:sz w:val="16"/>
                            <w:szCs w:val="16"/>
                          </w:rPr>
                        </w:pPr>
                      </w:p>
                      <w:p w14:paraId="362FC089" w14:textId="77777777" w:rsidR="003C1250" w:rsidRPr="00127F4F" w:rsidRDefault="003C1250" w:rsidP="003C1250">
                        <w:pPr>
                          <w:spacing w:after="0"/>
                          <w:rPr>
                            <w:rFonts w:ascii="OpenDyslexicAlta" w:hAnsi="OpenDyslexicAlta" w:cs="Tahoma"/>
                            <w:b/>
                            <w:color w:val="000000"/>
                            <w:sz w:val="16"/>
                            <w:szCs w:val="16"/>
                            <w:u w:color="000000"/>
                            <w14:textOutline w14:w="0" w14:cap="flat" w14:cmpd="sng" w14:algn="ctr">
                              <w14:noFill/>
                              <w14:prstDash w14:val="solid"/>
                              <w14:bevel/>
                            </w14:textOutline>
                          </w:rPr>
                        </w:pPr>
                      </w:p>
                    </w:tc>
                  </w:tr>
                </w:tbl>
                <w:p w14:paraId="7804C28A" w14:textId="77777777" w:rsidR="003C1250" w:rsidRPr="00127F4F" w:rsidRDefault="003C1250" w:rsidP="003C1250">
                  <w:pPr>
                    <w:spacing w:after="0"/>
                    <w:rPr>
                      <w:rFonts w:ascii="OpenDyslexicAlta" w:hAnsi="OpenDyslexicAlta" w:cs="Tahoma"/>
                      <w:sz w:val="16"/>
                      <w:szCs w:val="16"/>
                    </w:rPr>
                  </w:pPr>
                </w:p>
              </w:tc>
            </w:tr>
          </w:tbl>
          <w:p w14:paraId="6F68C7B8" w14:textId="77777777" w:rsidR="003C1250" w:rsidRPr="00127F4F" w:rsidRDefault="003C1250" w:rsidP="003C1250"/>
        </w:tc>
      </w:tr>
      <w:tr w:rsidR="003C1250" w14:paraId="2C70C65F" w14:textId="77777777" w:rsidTr="003C1250">
        <w:tc>
          <w:tcPr>
            <w:tcW w:w="3964" w:type="dxa"/>
            <w:gridSpan w:val="2"/>
          </w:tcPr>
          <w:p w14:paraId="492F8250" w14:textId="77777777" w:rsidR="003C1250" w:rsidRPr="008E300B" w:rsidRDefault="003C1250" w:rsidP="003C1250">
            <w:pPr>
              <w:rPr>
                <w:b/>
              </w:rPr>
            </w:pPr>
            <w:r w:rsidRPr="008E300B">
              <w:rPr>
                <w:rFonts w:ascii="OpenDyslexicAlta" w:hAnsi="OpenDyslexicAlta"/>
                <w:b/>
                <w:sz w:val="16"/>
                <w:szCs w:val="16"/>
              </w:rPr>
              <w:lastRenderedPageBreak/>
              <w:t>End of reception fine motor expectations</w:t>
            </w:r>
          </w:p>
        </w:tc>
        <w:tc>
          <w:tcPr>
            <w:tcW w:w="9984" w:type="dxa"/>
            <w:gridSpan w:val="5"/>
          </w:tcPr>
          <w:p w14:paraId="3EA71F83" w14:textId="77777777" w:rsidR="003C1250" w:rsidRPr="009D4BE3" w:rsidRDefault="003C1250" w:rsidP="003C1250">
            <w:pPr>
              <w:rPr>
                <w:rFonts w:ascii="OpenDyslexicAlta" w:hAnsi="OpenDyslexicAlta"/>
                <w:sz w:val="16"/>
                <w:szCs w:val="16"/>
              </w:rPr>
            </w:pPr>
            <w:r w:rsidRPr="008E300B">
              <w:rPr>
                <w:rFonts w:ascii="OpenDyslexicAlta" w:hAnsi="OpenDyslexicAlta"/>
                <w:b/>
                <w:sz w:val="16"/>
                <w:szCs w:val="16"/>
              </w:rPr>
              <w:t>Fine Motor Skills ELG</w:t>
            </w:r>
            <w:r w:rsidRPr="009D4BE3">
              <w:rPr>
                <w:rFonts w:ascii="OpenDyslexicAlta" w:hAnsi="OpenDyslexicAlta"/>
                <w:sz w:val="16"/>
                <w:szCs w:val="16"/>
              </w:rPr>
              <w:t xml:space="preserve">   Children at the expected level of development will: Hold a pencil effectively in preparation for fluent writing – using the tripod grip in almost all cases</w:t>
            </w:r>
            <w:r>
              <w:rPr>
                <w:rFonts w:ascii="OpenDyslexicAlta" w:hAnsi="OpenDyslexicAlta"/>
                <w:sz w:val="16"/>
                <w:szCs w:val="16"/>
              </w:rPr>
              <w:t xml:space="preserve">. </w:t>
            </w:r>
            <w:r w:rsidRPr="009D4BE3">
              <w:rPr>
                <w:rFonts w:ascii="OpenDyslexicAlta" w:hAnsi="OpenDyslexicAlta"/>
                <w:sz w:val="16"/>
                <w:szCs w:val="16"/>
              </w:rPr>
              <w:t>Use a range of small tools, including scissors, paint brushes and cutlery</w:t>
            </w:r>
            <w:r>
              <w:rPr>
                <w:rFonts w:ascii="OpenDyslexicAlta" w:hAnsi="OpenDyslexicAlta"/>
                <w:sz w:val="16"/>
                <w:szCs w:val="16"/>
              </w:rPr>
              <w:t>.</w:t>
            </w:r>
            <w:r w:rsidRPr="009D4BE3">
              <w:rPr>
                <w:rFonts w:ascii="OpenDyslexicAlta" w:hAnsi="OpenDyslexicAlta"/>
                <w:sz w:val="16"/>
                <w:szCs w:val="16"/>
              </w:rPr>
              <w:t xml:space="preserve"> Begin to show accuracy and care when drawing.  </w:t>
            </w:r>
          </w:p>
        </w:tc>
      </w:tr>
      <w:tr w:rsidR="003C1250" w14:paraId="436A1951" w14:textId="77777777" w:rsidTr="003C1250">
        <w:tc>
          <w:tcPr>
            <w:tcW w:w="3964" w:type="dxa"/>
            <w:gridSpan w:val="2"/>
          </w:tcPr>
          <w:p w14:paraId="7D7705EC" w14:textId="77777777" w:rsidR="003C1250" w:rsidRPr="008E300B" w:rsidRDefault="003C1250" w:rsidP="003C1250">
            <w:pPr>
              <w:rPr>
                <w:rFonts w:ascii="OpenDyslexicAlta" w:hAnsi="OpenDyslexicAlta"/>
                <w:b/>
                <w:sz w:val="16"/>
                <w:szCs w:val="16"/>
              </w:rPr>
            </w:pPr>
            <w:r w:rsidRPr="008E300B">
              <w:rPr>
                <w:rFonts w:ascii="OpenDyslexicAlta" w:hAnsi="OpenDyslexicAlta"/>
                <w:b/>
                <w:sz w:val="16"/>
                <w:szCs w:val="16"/>
              </w:rPr>
              <w:t>The Reception Year provides the foundation for physical development skills children will build upon in Year one and beyond.</w:t>
            </w:r>
          </w:p>
        </w:tc>
        <w:tc>
          <w:tcPr>
            <w:tcW w:w="9984" w:type="dxa"/>
            <w:gridSpan w:val="5"/>
          </w:tcPr>
          <w:p w14:paraId="5A2B1FA6" w14:textId="77777777" w:rsidR="003C1250" w:rsidRPr="009D4BE3" w:rsidRDefault="003C1250" w:rsidP="003C1250">
            <w:pPr>
              <w:spacing w:before="100" w:beforeAutospacing="1" w:after="100" w:afterAutospacing="1"/>
              <w:outlineLvl w:val="1"/>
              <w:rPr>
                <w:rFonts w:ascii="OpenDyslexicAlta" w:eastAsia="Times New Roman" w:hAnsi="OpenDyslexicAlta" w:cs="Arial"/>
                <w:b/>
                <w:bCs/>
                <w:color w:val="333333"/>
                <w:sz w:val="16"/>
                <w:szCs w:val="16"/>
                <w:lang w:eastAsia="en-GB"/>
              </w:rPr>
            </w:pPr>
            <w:r w:rsidRPr="009D4BE3">
              <w:rPr>
                <w:rFonts w:ascii="OpenDyslexicAlta" w:eastAsia="Times New Roman" w:hAnsi="OpenDyslexicAlta" w:cs="Times New Roman"/>
                <w:bCs/>
                <w:sz w:val="16"/>
                <w:szCs w:val="16"/>
                <w:lang w:eastAsia="en-GB"/>
              </w:rPr>
              <w:t xml:space="preserve">Children should </w:t>
            </w:r>
            <w:r w:rsidRPr="009D4BE3">
              <w:rPr>
                <w:rFonts w:ascii="OpenDyslexicAlta" w:eastAsia="Times New Roman" w:hAnsi="OpenDyslexicAlta" w:cs="Arial"/>
                <w:bCs/>
                <w:color w:val="333333"/>
                <w:sz w:val="16"/>
                <w:szCs w:val="16"/>
                <w:lang w:eastAsia="en-GB"/>
              </w:rPr>
              <w:t>master basic movements including running, jumping, throwing and catching, as well as developing balance, agility and co-ordination, and begin to apply these in a range of activities.</w:t>
            </w:r>
            <w:r w:rsidRPr="009D4BE3">
              <w:rPr>
                <w:rFonts w:ascii="OpenDyslexicAlta" w:eastAsia="Times New Roman" w:hAnsi="OpenDyslexicAlta" w:cs="Arial"/>
                <w:b/>
                <w:bCs/>
                <w:color w:val="333333"/>
                <w:sz w:val="16"/>
                <w:szCs w:val="16"/>
                <w:lang w:eastAsia="en-GB"/>
              </w:rPr>
              <w:t xml:space="preserve"> </w:t>
            </w:r>
            <w:r w:rsidRPr="009D4BE3">
              <w:rPr>
                <w:rFonts w:ascii="OpenDyslexicAlta" w:eastAsia="Times New Roman" w:hAnsi="OpenDyslexicAlta" w:cs="Arial"/>
                <w:bCs/>
                <w:color w:val="333333"/>
                <w:sz w:val="16"/>
                <w:szCs w:val="16"/>
                <w:lang w:eastAsia="en-GB"/>
              </w:rPr>
              <w:t>Children should participate in team games, developing simple tactics for attacking and defending. Children should</w:t>
            </w:r>
            <w:r w:rsidRPr="009D4BE3">
              <w:rPr>
                <w:rFonts w:ascii="OpenDyslexicAlta" w:eastAsia="Times New Roman" w:hAnsi="OpenDyslexicAlta" w:cs="Arial"/>
                <w:b/>
                <w:bCs/>
                <w:color w:val="333333"/>
                <w:sz w:val="16"/>
                <w:szCs w:val="16"/>
                <w:lang w:eastAsia="en-GB"/>
              </w:rPr>
              <w:t> </w:t>
            </w:r>
            <w:r w:rsidRPr="009D4BE3">
              <w:rPr>
                <w:rFonts w:ascii="OpenDyslexicAlta" w:eastAsia="Times New Roman" w:hAnsi="OpenDyslexicAlta" w:cs="Arial"/>
                <w:bCs/>
                <w:color w:val="333333"/>
                <w:sz w:val="16"/>
                <w:szCs w:val="16"/>
                <w:lang w:eastAsia="en-GB"/>
              </w:rPr>
              <w:t>perform dances using simple movement patterns.</w:t>
            </w:r>
            <w:bookmarkStart w:id="4" w:name="TOC-PE1-1.2-Swimming-and-water-safety"/>
            <w:bookmarkEnd w:id="4"/>
            <w:r w:rsidRPr="009D4BE3">
              <w:rPr>
                <w:rFonts w:ascii="OpenDyslexicAlta" w:eastAsia="Times New Roman" w:hAnsi="OpenDyslexicAlta" w:cs="Arial"/>
                <w:b/>
                <w:bCs/>
                <w:color w:val="333333"/>
                <w:sz w:val="16"/>
                <w:szCs w:val="16"/>
                <w:lang w:eastAsia="en-GB"/>
              </w:rPr>
              <w:t xml:space="preserve"> </w:t>
            </w:r>
            <w:r w:rsidRPr="009D4BE3">
              <w:rPr>
                <w:rFonts w:ascii="OpenDyslexicAlta" w:eastAsia="Times New Roman" w:hAnsi="OpenDyslexicAlta" w:cs="Arial"/>
                <w:i/>
                <w:iCs/>
                <w:color w:val="333333"/>
                <w:sz w:val="16"/>
                <w:szCs w:val="16"/>
                <w:lang w:eastAsia="en-GB"/>
              </w:rPr>
              <w:t>All schools must</w:t>
            </w:r>
            <w:r>
              <w:rPr>
                <w:rFonts w:ascii="OpenDyslexicAlta" w:eastAsia="Times New Roman" w:hAnsi="OpenDyslexicAlta" w:cs="Arial"/>
                <w:i/>
                <w:iCs/>
                <w:color w:val="333333"/>
                <w:sz w:val="16"/>
                <w:szCs w:val="16"/>
                <w:lang w:eastAsia="en-GB"/>
              </w:rPr>
              <w:t xml:space="preserve"> </w:t>
            </w:r>
            <w:r w:rsidRPr="009D4BE3">
              <w:rPr>
                <w:rFonts w:ascii="OpenDyslexicAlta" w:eastAsia="Times New Roman" w:hAnsi="OpenDyslexicAlta" w:cs="Arial"/>
                <w:i/>
                <w:iCs/>
                <w:color w:val="333333"/>
                <w:sz w:val="16"/>
                <w:szCs w:val="16"/>
                <w:lang w:eastAsia="en-GB"/>
              </w:rPr>
              <w:t>provide</w:t>
            </w:r>
            <w:r>
              <w:rPr>
                <w:rFonts w:ascii="OpenDyslexicAlta" w:eastAsia="Times New Roman" w:hAnsi="OpenDyslexicAlta" w:cs="Arial"/>
                <w:i/>
                <w:iCs/>
                <w:color w:val="333333"/>
                <w:sz w:val="16"/>
                <w:szCs w:val="16"/>
                <w:lang w:eastAsia="en-GB"/>
              </w:rPr>
              <w:t xml:space="preserve"> </w:t>
            </w:r>
            <w:r w:rsidRPr="009D4BE3">
              <w:rPr>
                <w:rFonts w:ascii="OpenDyslexicAlta" w:eastAsia="Times New Roman" w:hAnsi="OpenDyslexicAlta" w:cs="Arial"/>
                <w:i/>
                <w:iCs/>
                <w:color w:val="333333"/>
                <w:sz w:val="16"/>
                <w:szCs w:val="16"/>
                <w:lang w:eastAsia="en-GB"/>
              </w:rPr>
              <w:t>swimming instruction</w:t>
            </w:r>
            <w:r w:rsidRPr="009D4BE3">
              <w:rPr>
                <w:rFonts w:ascii="OpenDyslexicAlta" w:eastAsia="Times New Roman" w:hAnsi="OpenDyslexicAlta" w:cs="Arial"/>
                <w:b/>
                <w:bCs/>
                <w:i/>
                <w:iCs/>
                <w:color w:val="333333"/>
                <w:sz w:val="16"/>
                <w:szCs w:val="16"/>
                <w:lang w:eastAsia="en-GB"/>
              </w:rPr>
              <w:t> </w:t>
            </w:r>
            <w:r w:rsidRPr="009D4BE3">
              <w:rPr>
                <w:rFonts w:ascii="OpenDyslexicAlta" w:eastAsia="Times New Roman" w:hAnsi="OpenDyslexicAlta" w:cs="Arial"/>
                <w:bCs/>
                <w:i/>
                <w:iCs/>
                <w:color w:val="333333"/>
                <w:sz w:val="16"/>
                <w:szCs w:val="16"/>
                <w:lang w:eastAsia="en-GB"/>
              </w:rPr>
              <w:t>either </w:t>
            </w:r>
            <w:r w:rsidRPr="009D4BE3">
              <w:rPr>
                <w:rFonts w:ascii="OpenDyslexicAlta" w:eastAsia="Times New Roman" w:hAnsi="OpenDyslexicAlta" w:cs="Arial"/>
                <w:i/>
                <w:iCs/>
                <w:color w:val="333333"/>
                <w:sz w:val="16"/>
                <w:szCs w:val="16"/>
                <w:lang w:eastAsia="en-GB"/>
              </w:rPr>
              <w:t>in key stage 1 or key stage 2.</w:t>
            </w:r>
            <w:r>
              <w:rPr>
                <w:rFonts w:ascii="OpenDyslexicAlta" w:eastAsia="Times New Roman" w:hAnsi="OpenDyslexicAlta" w:cs="Arial"/>
                <w:i/>
                <w:iCs/>
                <w:color w:val="333333"/>
                <w:sz w:val="16"/>
                <w:szCs w:val="16"/>
                <w:lang w:eastAsia="en-GB"/>
              </w:rPr>
              <w:t xml:space="preserve"> </w:t>
            </w:r>
            <w:r w:rsidRPr="009D4BE3">
              <w:rPr>
                <w:rFonts w:ascii="OpenDyslexicAlta" w:eastAsia="Times New Roman" w:hAnsi="OpenDyslexicAlta" w:cs="Arial"/>
                <w:color w:val="333333"/>
                <w:sz w:val="16"/>
                <w:szCs w:val="16"/>
                <w:lang w:eastAsia="en-GB"/>
              </w:rPr>
              <w:t>In particular, pupils should be taught to: swim competently, confidently and proficiently over a distance of at least 25 metres. Use </w:t>
            </w:r>
            <w:r w:rsidRPr="005D7F8C">
              <w:rPr>
                <w:rFonts w:ascii="OpenDyslexicAlta" w:eastAsia="Times New Roman" w:hAnsi="OpenDyslexicAlta" w:cs="Arial"/>
                <w:sz w:val="16"/>
                <w:szCs w:val="16"/>
                <w:lang w:eastAsia="en-GB"/>
              </w:rPr>
              <w:t>a range of strokes </w:t>
            </w:r>
            <w:r w:rsidRPr="009D4BE3">
              <w:rPr>
                <w:rFonts w:ascii="OpenDyslexicAlta" w:eastAsia="Times New Roman" w:hAnsi="OpenDyslexicAlta" w:cs="Arial"/>
                <w:color w:val="333333"/>
                <w:sz w:val="16"/>
                <w:szCs w:val="16"/>
                <w:lang w:eastAsia="en-GB"/>
              </w:rPr>
              <w:t>effectively. Perform safe self-rescue in different water-based situations.</w:t>
            </w:r>
          </w:p>
        </w:tc>
      </w:tr>
    </w:tbl>
    <w:p w14:paraId="585A157C" w14:textId="77777777" w:rsidR="003C1250" w:rsidRPr="007A20C1" w:rsidRDefault="003C1250" w:rsidP="003C1250"/>
    <w:p w14:paraId="6614A7B5" w14:textId="77777777" w:rsidR="00C33662" w:rsidRDefault="00C33662" w:rsidP="00C33662">
      <w:pPr>
        <w:rPr>
          <w:rFonts w:ascii="OpenDyslexicAlta" w:hAnsi="OpenDyslexicAlta"/>
          <w:b/>
          <w:i/>
          <w:sz w:val="24"/>
          <w:szCs w:val="24"/>
          <w:u w:val="single"/>
        </w:rPr>
      </w:pPr>
      <w:r>
        <w:rPr>
          <w:rFonts w:ascii="OpenDyslexicAlta" w:hAnsi="OpenDyslexicAlta"/>
          <w:b/>
          <w:sz w:val="28"/>
          <w:szCs w:val="28"/>
          <w:u w:val="single"/>
        </w:rPr>
        <w:lastRenderedPageBreak/>
        <w:t>Reception</w:t>
      </w:r>
      <w:r w:rsidRPr="002F198E">
        <w:rPr>
          <w:rFonts w:ascii="OpenDyslexicAlta" w:hAnsi="OpenDyslexicAlta"/>
          <w:b/>
          <w:sz w:val="28"/>
          <w:szCs w:val="28"/>
          <w:u w:val="single"/>
        </w:rPr>
        <w:t xml:space="preserve"> Curriculum Overview for </w:t>
      </w:r>
      <w:r>
        <w:rPr>
          <w:rFonts w:ascii="OpenDyslexicAlta" w:hAnsi="OpenDyslexicAlta"/>
          <w:b/>
          <w:i/>
          <w:sz w:val="24"/>
          <w:szCs w:val="24"/>
          <w:u w:val="single"/>
        </w:rPr>
        <w:t>Literacy</w:t>
      </w:r>
    </w:p>
    <w:tbl>
      <w:tblPr>
        <w:tblStyle w:val="TableGrid"/>
        <w:tblW w:w="0" w:type="auto"/>
        <w:tblLayout w:type="fixed"/>
        <w:tblLook w:val="04A0" w:firstRow="1" w:lastRow="0" w:firstColumn="1" w:lastColumn="0" w:noHBand="0" w:noVBand="1"/>
      </w:tblPr>
      <w:tblGrid>
        <w:gridCol w:w="2212"/>
        <w:gridCol w:w="2158"/>
        <w:gridCol w:w="2159"/>
        <w:gridCol w:w="2158"/>
        <w:gridCol w:w="2159"/>
        <w:gridCol w:w="2158"/>
        <w:gridCol w:w="2159"/>
      </w:tblGrid>
      <w:tr w:rsidR="00C33662" w:rsidRPr="00B56AD9" w14:paraId="3E6A7A48" w14:textId="77777777" w:rsidTr="00417859">
        <w:tc>
          <w:tcPr>
            <w:tcW w:w="2212" w:type="dxa"/>
          </w:tcPr>
          <w:p w14:paraId="4172C82F" w14:textId="77777777" w:rsidR="00C33662" w:rsidRPr="00B56AD9" w:rsidRDefault="00C33662" w:rsidP="00417859">
            <w:pPr>
              <w:rPr>
                <w:rFonts w:ascii="OpenDyslexicAlta" w:hAnsi="OpenDyslexicAlta"/>
                <w:sz w:val="16"/>
                <w:szCs w:val="16"/>
              </w:rPr>
            </w:pPr>
            <w:r w:rsidRPr="00B56AD9">
              <w:rPr>
                <w:rFonts w:ascii="OpenDyslexicAlta" w:hAnsi="OpenDyslexicAlta"/>
                <w:sz w:val="16"/>
                <w:szCs w:val="16"/>
              </w:rPr>
              <w:t xml:space="preserve">Educational Programme for </w:t>
            </w:r>
            <w:r>
              <w:rPr>
                <w:rFonts w:ascii="OpenDyslexicAlta" w:hAnsi="OpenDyslexicAlta"/>
                <w:sz w:val="16"/>
                <w:szCs w:val="16"/>
              </w:rPr>
              <w:t>Literacy</w:t>
            </w:r>
          </w:p>
        </w:tc>
        <w:tc>
          <w:tcPr>
            <w:tcW w:w="12951" w:type="dxa"/>
            <w:gridSpan w:val="6"/>
          </w:tcPr>
          <w:p w14:paraId="6B768F75" w14:textId="77777777" w:rsidR="00C33662" w:rsidRPr="00B56AD9" w:rsidRDefault="00C33662" w:rsidP="00417859">
            <w:pPr>
              <w:rPr>
                <w:rFonts w:ascii="OpenDyslexicAlta" w:hAnsi="OpenDyslexicAlta"/>
                <w:sz w:val="16"/>
                <w:szCs w:val="16"/>
              </w:rPr>
            </w:pPr>
            <w:r w:rsidRPr="00664B56">
              <w:rPr>
                <w:rFonts w:ascii="OpenDyslexicAlta" w:hAnsi="OpenDyslexicAlta"/>
                <w:sz w:val="16"/>
                <w:szCs w:val="16"/>
              </w:rPr>
              <w:t xml:space="preserve">It is crucial for children to develop a </w:t>
            </w:r>
            <w:r w:rsidRPr="00664B56">
              <w:rPr>
                <w:rFonts w:ascii="OpenDyslexicAlta" w:hAnsi="OpenDyslexicAlta"/>
                <w:b/>
                <w:sz w:val="16"/>
                <w:szCs w:val="16"/>
              </w:rPr>
              <w:t>life-long love of reading</w:t>
            </w:r>
            <w:r w:rsidRPr="00664B56">
              <w:rPr>
                <w:rFonts w:ascii="OpenDyslexicAlta" w:hAnsi="OpenDyslexicAlta"/>
                <w:sz w:val="16"/>
                <w:szCs w:val="16"/>
              </w:rPr>
              <w:t xml:space="preserve">. Reading consists of two dimensions: </w:t>
            </w:r>
            <w:r w:rsidRPr="00664B56">
              <w:rPr>
                <w:rFonts w:ascii="OpenDyslexicAlta" w:hAnsi="OpenDyslexicAlta"/>
                <w:b/>
                <w:sz w:val="16"/>
                <w:szCs w:val="16"/>
              </w:rPr>
              <w:t>language comprehension and word reading</w:t>
            </w:r>
            <w:r w:rsidRPr="00664B56">
              <w:rPr>
                <w:rFonts w:ascii="OpenDyslexicAlta" w:hAnsi="OpenDyslexicAlta"/>
                <w:sz w:val="16"/>
                <w:szCs w:val="16"/>
              </w:rPr>
              <w:t xml:space="preserve">. Language comprehension (necessary for both reading and writing) starts from birth. It only develops when adults talk with children about the world around them and the books (stories and non-fiction) they read with them, and </w:t>
            </w:r>
            <w:r w:rsidRPr="00664B56">
              <w:rPr>
                <w:rFonts w:ascii="OpenDyslexicAlta" w:hAnsi="OpenDyslexicAlta"/>
                <w:b/>
                <w:sz w:val="16"/>
                <w:szCs w:val="16"/>
              </w:rPr>
              <w:t>enjoy rhymes, poems and songs together</w:t>
            </w:r>
            <w:r w:rsidRPr="00664B56">
              <w:rPr>
                <w:rFonts w:ascii="OpenDyslexicAlta" w:hAnsi="OpenDyslexicAlta"/>
                <w:sz w:val="16"/>
                <w:szCs w:val="16"/>
              </w:rPr>
              <w:t>. Skilled word reading, taught later, involves both the speedy working out of the pronunciation of unfamiliar printed words (</w:t>
            </w:r>
            <w:r w:rsidRPr="00664B56">
              <w:rPr>
                <w:rFonts w:ascii="OpenDyslexicAlta" w:hAnsi="OpenDyslexicAlta"/>
                <w:b/>
                <w:sz w:val="16"/>
                <w:szCs w:val="16"/>
              </w:rPr>
              <w:t>decoding</w:t>
            </w:r>
            <w:r w:rsidRPr="00664B56">
              <w:rPr>
                <w:rFonts w:ascii="OpenDyslexicAlta" w:hAnsi="OpenDyslexicAlta"/>
                <w:sz w:val="16"/>
                <w:szCs w:val="16"/>
              </w:rPr>
              <w:t xml:space="preserve">) and the </w:t>
            </w:r>
            <w:r w:rsidRPr="00664B56">
              <w:rPr>
                <w:rFonts w:ascii="OpenDyslexicAlta" w:hAnsi="OpenDyslexicAlta"/>
                <w:b/>
                <w:sz w:val="16"/>
                <w:szCs w:val="16"/>
              </w:rPr>
              <w:t>speedy recognition of familiar printed words</w:t>
            </w:r>
            <w:r w:rsidRPr="00664B56">
              <w:rPr>
                <w:rFonts w:ascii="OpenDyslexicAlta" w:hAnsi="OpenDyslexicAlta"/>
                <w:sz w:val="16"/>
                <w:szCs w:val="16"/>
              </w:rPr>
              <w:t xml:space="preserve">. Writing involves </w:t>
            </w:r>
            <w:r w:rsidRPr="00664B56">
              <w:rPr>
                <w:rFonts w:ascii="OpenDyslexicAlta" w:hAnsi="OpenDyslexicAlta"/>
                <w:b/>
                <w:sz w:val="16"/>
                <w:szCs w:val="16"/>
              </w:rPr>
              <w:t>transcription</w:t>
            </w:r>
            <w:r w:rsidRPr="00664B56">
              <w:rPr>
                <w:rFonts w:ascii="OpenDyslexicAlta" w:hAnsi="OpenDyslexicAlta"/>
                <w:sz w:val="16"/>
                <w:szCs w:val="16"/>
              </w:rPr>
              <w:t xml:space="preserve"> (spelling and handwriting) and </w:t>
            </w:r>
            <w:r w:rsidRPr="00664B56">
              <w:rPr>
                <w:rFonts w:ascii="OpenDyslexicAlta" w:hAnsi="OpenDyslexicAlta"/>
                <w:b/>
                <w:sz w:val="16"/>
                <w:szCs w:val="16"/>
              </w:rPr>
              <w:t>composition</w:t>
            </w:r>
            <w:r w:rsidRPr="00664B56">
              <w:rPr>
                <w:rFonts w:ascii="OpenDyslexicAlta" w:hAnsi="OpenDyslexicAlta"/>
                <w:sz w:val="16"/>
                <w:szCs w:val="16"/>
              </w:rPr>
              <w:t xml:space="preserve"> (articulating ideas and structuring them in speech, before writing).</w:t>
            </w:r>
          </w:p>
        </w:tc>
      </w:tr>
      <w:tr w:rsidR="00C33662" w:rsidRPr="00CD3906" w14:paraId="4580980F" w14:textId="77777777" w:rsidTr="00417859">
        <w:tc>
          <w:tcPr>
            <w:tcW w:w="2212" w:type="dxa"/>
          </w:tcPr>
          <w:p w14:paraId="15E202E3" w14:textId="77777777" w:rsidR="00C33662" w:rsidRPr="00CD3906" w:rsidRDefault="00C33662" w:rsidP="00417859">
            <w:pPr>
              <w:rPr>
                <w:rFonts w:ascii="OpenDyslexicAlta" w:hAnsi="OpenDyslexicAlta"/>
                <w:sz w:val="16"/>
                <w:szCs w:val="16"/>
              </w:rPr>
            </w:pPr>
            <w:r>
              <w:rPr>
                <w:rFonts w:ascii="OpenDyslexicAlta" w:hAnsi="OpenDyslexicAlta"/>
                <w:sz w:val="16"/>
                <w:szCs w:val="16"/>
              </w:rPr>
              <w:t>Planning around a quality text</w:t>
            </w:r>
          </w:p>
        </w:tc>
        <w:tc>
          <w:tcPr>
            <w:tcW w:w="2158" w:type="dxa"/>
          </w:tcPr>
          <w:p w14:paraId="1A957311" w14:textId="77777777" w:rsidR="00C33662" w:rsidRDefault="00C33662" w:rsidP="00417859">
            <w:pPr>
              <w:jc w:val="center"/>
              <w:rPr>
                <w:rFonts w:ascii="OpenDyslexicAlta" w:hAnsi="OpenDyslexicAlta"/>
                <w:color w:val="000000"/>
                <w:sz w:val="16"/>
                <w:szCs w:val="16"/>
                <w:bdr w:val="none" w:sz="0" w:space="0" w:color="auto" w:frame="1"/>
              </w:rPr>
            </w:pPr>
          </w:p>
          <w:p w14:paraId="726C1A48" w14:textId="77777777" w:rsidR="00C33662" w:rsidRDefault="00C33662" w:rsidP="00417859">
            <w:pPr>
              <w:jc w:val="center"/>
              <w:rPr>
                <w:rFonts w:ascii="OpenDyslexicAlta" w:hAnsi="OpenDyslexicAlta"/>
                <w:color w:val="000000"/>
                <w:sz w:val="16"/>
                <w:szCs w:val="16"/>
                <w:bdr w:val="none" w:sz="0" w:space="0" w:color="auto" w:frame="1"/>
              </w:rPr>
            </w:pPr>
            <w:r>
              <w:rPr>
                <w:noProof/>
                <w:lang w:eastAsia="en-GB"/>
              </w:rPr>
              <w:drawing>
                <wp:inline distT="0" distB="0" distL="0" distR="0" wp14:anchorId="169B2389" wp14:editId="58AEFF95">
                  <wp:extent cx="990600" cy="1215277"/>
                  <wp:effectExtent l="0" t="0" r="0" b="4445"/>
                  <wp:docPr id="25" name="Picture 25" descr="We’re Going to Find the Monster!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e Going to Find the Monster! - Scholastic Sho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1196" cy="1228277"/>
                          </a:xfrm>
                          <a:prstGeom prst="rect">
                            <a:avLst/>
                          </a:prstGeom>
                          <a:noFill/>
                          <a:ln>
                            <a:noFill/>
                          </a:ln>
                        </pic:spPr>
                      </pic:pic>
                    </a:graphicData>
                  </a:graphic>
                </wp:inline>
              </w:drawing>
            </w:r>
          </w:p>
          <w:p w14:paraId="38392475" w14:textId="77777777" w:rsidR="00C33662" w:rsidRDefault="00C33662" w:rsidP="00417859">
            <w:pPr>
              <w:jc w:val="center"/>
              <w:rPr>
                <w:rFonts w:ascii="OpenDyslexicAlta" w:hAnsi="OpenDyslexicAlta"/>
                <w:color w:val="000000"/>
                <w:sz w:val="16"/>
                <w:szCs w:val="16"/>
                <w:bdr w:val="none" w:sz="0" w:space="0" w:color="auto" w:frame="1"/>
              </w:rPr>
            </w:pPr>
          </w:p>
          <w:p w14:paraId="0338705A" w14:textId="77777777" w:rsidR="00C33662" w:rsidRDefault="00C33662" w:rsidP="00417859">
            <w:pPr>
              <w:jc w:val="center"/>
              <w:rPr>
                <w:rFonts w:ascii="OpenDyslexicAlta" w:hAnsi="OpenDyslexicAlta"/>
                <w:color w:val="000000"/>
                <w:sz w:val="16"/>
                <w:szCs w:val="16"/>
                <w:bdr w:val="none" w:sz="0" w:space="0" w:color="auto" w:frame="1"/>
              </w:rPr>
            </w:pPr>
          </w:p>
          <w:p w14:paraId="273AE9FD" w14:textId="77777777" w:rsidR="00C33662" w:rsidRDefault="00C33662" w:rsidP="00417859">
            <w:pPr>
              <w:jc w:val="center"/>
              <w:rPr>
                <w:rFonts w:ascii="OpenDyslexicAlta" w:hAnsi="OpenDyslexicAlta"/>
                <w:color w:val="000000"/>
                <w:sz w:val="16"/>
                <w:szCs w:val="16"/>
                <w:bdr w:val="none" w:sz="0" w:space="0" w:color="auto" w:frame="1"/>
              </w:rPr>
            </w:pPr>
          </w:p>
          <w:p w14:paraId="1A2F58B8" w14:textId="77777777" w:rsidR="00C33662" w:rsidRDefault="00C33662" w:rsidP="00417859">
            <w:pPr>
              <w:jc w:val="center"/>
              <w:rPr>
                <w:rFonts w:ascii="OpenDyslexicAlta" w:hAnsi="OpenDyslexicAlta"/>
                <w:color w:val="000000"/>
                <w:sz w:val="16"/>
                <w:szCs w:val="16"/>
                <w:bdr w:val="none" w:sz="0" w:space="0" w:color="auto" w:frame="1"/>
              </w:rPr>
            </w:pP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sidRPr="00726A32">
              <w:rPr>
                <w:rFonts w:ascii="OpenDyslexicAlta" w:hAnsi="OpenDyslexicAlta"/>
                <w:color w:val="000000"/>
                <w:sz w:val="16"/>
                <w:szCs w:val="16"/>
                <w:bdr w:val="none" w:sz="0" w:space="0" w:color="auto" w:frame="1"/>
              </w:rPr>
              <w:fldChar w:fldCharType="begin"/>
            </w:r>
            <w:r w:rsidRPr="00726A32">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sidRPr="00726A32">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fldChar w:fldCharType="begin"/>
            </w:r>
            <w:r>
              <w:rPr>
                <w:rFonts w:ascii="OpenDyslexicAlta" w:hAnsi="OpenDyslexicAlta"/>
                <w:color w:val="000000"/>
                <w:sz w:val="16"/>
                <w:szCs w:val="16"/>
                <w:bdr w:val="none" w:sz="0" w:space="0" w:color="auto" w:frame="1"/>
              </w:rPr>
              <w:instrText xml:space="preserve"> INCLUDEPICTURE  "https://lh5.googleusercontent.com/wNRKSmmDasuGDp42Osh-Di0yV5V6M_1Ue2p8jCDqc96vJzBgx1olqq3HnqMXsUFBX-C7rLXuy0Wn--Lko1CpapbHKKLW3-zxyywIH02R4k2A8Q0zrmPB06s6yZtpIDQo_a1qK22BdJLBc-B4-3P0Zg" \* MERGEFORMATINET </w:instrText>
            </w:r>
            <w:r>
              <w:rPr>
                <w:rFonts w:ascii="OpenDyslexicAlta" w:hAnsi="OpenDyslexicAlta"/>
                <w:color w:val="000000"/>
                <w:sz w:val="16"/>
                <w:szCs w:val="16"/>
                <w:bdr w:val="none" w:sz="0" w:space="0" w:color="auto" w:frame="1"/>
              </w:rPr>
              <w:fldChar w:fldCharType="separate"/>
            </w:r>
            <w:r>
              <w:rPr>
                <w:rFonts w:ascii="OpenDyslexicAlta" w:hAnsi="OpenDyslexicAlta"/>
                <w:color w:val="000000"/>
                <w:sz w:val="16"/>
                <w:szCs w:val="16"/>
                <w:bdr w:val="none" w:sz="0" w:space="0" w:color="auto" w:frame="1"/>
              </w:rPr>
              <w:pict w14:anchorId="2CFC4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5pt;height:75pt">
                  <v:imagedata r:id="rId60" r:href="rId61"/>
                </v:shape>
              </w:pict>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r w:rsidRPr="00726A32">
              <w:rPr>
                <w:rFonts w:ascii="OpenDyslexicAlta" w:hAnsi="OpenDyslexicAlta"/>
                <w:color w:val="000000"/>
                <w:sz w:val="16"/>
                <w:szCs w:val="16"/>
                <w:bdr w:val="none" w:sz="0" w:space="0" w:color="auto" w:frame="1"/>
              </w:rPr>
              <w:fldChar w:fldCharType="end"/>
            </w:r>
          </w:p>
          <w:p w14:paraId="256B521A" w14:textId="77777777" w:rsidR="00C33662" w:rsidRDefault="00C33662" w:rsidP="00417859">
            <w:pPr>
              <w:rPr>
                <w:rFonts w:ascii="OpenDyslexicAlta" w:hAnsi="OpenDyslexicAlta"/>
                <w:sz w:val="16"/>
                <w:szCs w:val="16"/>
              </w:rPr>
            </w:pPr>
          </w:p>
          <w:p w14:paraId="21397F52" w14:textId="77777777" w:rsidR="00C33662" w:rsidRPr="00CD3906" w:rsidRDefault="00C33662" w:rsidP="00417859">
            <w:pPr>
              <w:jc w:val="center"/>
              <w:rPr>
                <w:rFonts w:ascii="OpenDyslexicAlta" w:hAnsi="OpenDyslexicAlta"/>
                <w:sz w:val="16"/>
                <w:szCs w:val="16"/>
              </w:rPr>
            </w:pPr>
          </w:p>
        </w:tc>
        <w:tc>
          <w:tcPr>
            <w:tcW w:w="2159" w:type="dxa"/>
          </w:tcPr>
          <w:p w14:paraId="35D63865" w14:textId="77777777" w:rsidR="00C33662" w:rsidRDefault="00C33662" w:rsidP="00417859">
            <w:pPr>
              <w:jc w:val="center"/>
              <w:rPr>
                <w:rFonts w:ascii="OpenDyslexicAlta" w:hAnsi="OpenDyslexicAlta"/>
                <w:sz w:val="16"/>
                <w:szCs w:val="16"/>
              </w:rPr>
            </w:pPr>
          </w:p>
          <w:p w14:paraId="763E38BB" w14:textId="77777777" w:rsidR="00C33662" w:rsidRDefault="00C33662" w:rsidP="00417859">
            <w:pPr>
              <w:jc w:val="center"/>
              <w:rPr>
                <w:rFonts w:ascii="OpenDyslexicAlta" w:hAnsi="OpenDyslexicAlta"/>
                <w:color w:val="000000"/>
                <w:sz w:val="16"/>
                <w:szCs w:val="16"/>
                <w:bdr w:val="none" w:sz="0" w:space="0" w:color="auto" w:frame="1"/>
              </w:rPr>
            </w:pPr>
            <w:r>
              <w:rPr>
                <w:noProof/>
                <w:lang w:eastAsia="en-GB"/>
              </w:rPr>
              <w:drawing>
                <wp:inline distT="0" distB="0" distL="0" distR="0" wp14:anchorId="4C8FD58A" wp14:editId="44FFE3E0">
                  <wp:extent cx="1001486" cy="1213317"/>
                  <wp:effectExtent l="0" t="0" r="8255" b="6350"/>
                  <wp:docPr id="28" name="Picture 28" descr="Festivals! - Jane Bingham -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tivals! - Jane Bingham - Hardco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1888" cy="1238035"/>
                          </a:xfrm>
                          <a:prstGeom prst="rect">
                            <a:avLst/>
                          </a:prstGeom>
                          <a:noFill/>
                          <a:ln>
                            <a:noFill/>
                          </a:ln>
                        </pic:spPr>
                      </pic:pic>
                    </a:graphicData>
                  </a:graphic>
                </wp:inline>
              </w:drawing>
            </w:r>
          </w:p>
          <w:p w14:paraId="4C13470F" w14:textId="77777777" w:rsidR="00C33662" w:rsidRDefault="00C33662" w:rsidP="00417859">
            <w:pPr>
              <w:jc w:val="center"/>
              <w:rPr>
                <w:rFonts w:ascii="OpenDyslexicAlta" w:hAnsi="OpenDyslexicAlta"/>
                <w:color w:val="000000"/>
                <w:sz w:val="16"/>
                <w:szCs w:val="16"/>
                <w:bdr w:val="none" w:sz="0" w:space="0" w:color="auto" w:frame="1"/>
              </w:rPr>
            </w:pPr>
          </w:p>
          <w:p w14:paraId="1A99DE4C" w14:textId="77777777" w:rsidR="00C33662" w:rsidRDefault="00C33662" w:rsidP="00417859">
            <w:pPr>
              <w:jc w:val="center"/>
              <w:rPr>
                <w:rFonts w:ascii="OpenDyslexicAlta" w:hAnsi="OpenDyslexicAlta"/>
                <w:color w:val="000000"/>
                <w:sz w:val="16"/>
                <w:szCs w:val="16"/>
                <w:bdr w:val="none" w:sz="0" w:space="0" w:color="auto" w:frame="1"/>
              </w:rPr>
            </w:pPr>
          </w:p>
          <w:p w14:paraId="1BF1C6E7" w14:textId="77777777" w:rsidR="00C33662" w:rsidRDefault="00C33662" w:rsidP="00417859">
            <w:pPr>
              <w:jc w:val="center"/>
              <w:rPr>
                <w:rFonts w:ascii="OpenDyslexicAlta" w:hAnsi="OpenDyslexicAlta"/>
                <w:color w:val="000000"/>
                <w:sz w:val="16"/>
                <w:szCs w:val="16"/>
                <w:bdr w:val="none" w:sz="0" w:space="0" w:color="auto" w:frame="1"/>
              </w:rPr>
            </w:pPr>
          </w:p>
          <w:p w14:paraId="256855B9" w14:textId="77777777" w:rsidR="00C33662" w:rsidRDefault="00C33662" w:rsidP="00417859">
            <w:pPr>
              <w:jc w:val="center"/>
              <w:rPr>
                <w:rFonts w:ascii="OpenDyslexicAlta" w:hAnsi="OpenDyslexicAlta"/>
                <w:color w:val="000000"/>
                <w:sz w:val="16"/>
                <w:szCs w:val="16"/>
                <w:bdr w:val="none" w:sz="0" w:space="0" w:color="auto" w:frame="1"/>
              </w:rPr>
            </w:pPr>
            <w:r w:rsidRPr="00726A32">
              <w:rPr>
                <w:rFonts w:ascii="OpenDyslexicAlta" w:eastAsia="Arial" w:hAnsi="OpenDyslexicAlta" w:cstheme="majorHAnsi"/>
                <w:noProof/>
                <w:sz w:val="16"/>
                <w:szCs w:val="16"/>
                <w:lang w:eastAsia="en-GB"/>
              </w:rPr>
              <w:drawing>
                <wp:inline distT="0" distB="0" distL="0" distR="0" wp14:anchorId="27D5F2ED" wp14:editId="55D52CD0">
                  <wp:extent cx="1036320" cy="882015"/>
                  <wp:effectExtent l="0" t="0" r="0" b="0"/>
                  <wp:docPr id="30" name="image15.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Calendar&#10;&#10;Description automatically generated"/>
                          <pic:cNvPicPr preferRelativeResize="0"/>
                        </pic:nvPicPr>
                        <pic:blipFill>
                          <a:blip r:embed="rId63"/>
                          <a:srcRect/>
                          <a:stretch>
                            <a:fillRect/>
                          </a:stretch>
                        </pic:blipFill>
                        <pic:spPr>
                          <a:xfrm>
                            <a:off x="0" y="0"/>
                            <a:ext cx="1036320" cy="882015"/>
                          </a:xfrm>
                          <a:prstGeom prst="rect">
                            <a:avLst/>
                          </a:prstGeom>
                          <a:ln/>
                        </pic:spPr>
                      </pic:pic>
                    </a:graphicData>
                  </a:graphic>
                </wp:inline>
              </w:drawing>
            </w:r>
          </w:p>
          <w:p w14:paraId="2EAD70D3" w14:textId="77777777" w:rsidR="00C33662" w:rsidRDefault="00C33662" w:rsidP="00417859">
            <w:pPr>
              <w:rPr>
                <w:rFonts w:ascii="OpenDyslexicAlta" w:hAnsi="OpenDyslexicAlta"/>
                <w:sz w:val="16"/>
                <w:szCs w:val="16"/>
              </w:rPr>
            </w:pPr>
          </w:p>
          <w:p w14:paraId="4ECE2797" w14:textId="77777777" w:rsidR="00C33662" w:rsidRPr="00CD3906" w:rsidRDefault="00C33662" w:rsidP="00417859">
            <w:pPr>
              <w:jc w:val="center"/>
              <w:rPr>
                <w:rFonts w:ascii="OpenDyslexicAlta" w:hAnsi="OpenDyslexicAlta"/>
                <w:sz w:val="16"/>
                <w:szCs w:val="16"/>
              </w:rPr>
            </w:pPr>
          </w:p>
        </w:tc>
        <w:tc>
          <w:tcPr>
            <w:tcW w:w="2158" w:type="dxa"/>
          </w:tcPr>
          <w:p w14:paraId="55D1BCFF" w14:textId="77777777" w:rsidR="00C33662" w:rsidRDefault="00C33662" w:rsidP="00417859">
            <w:pPr>
              <w:jc w:val="center"/>
              <w:rPr>
                <w:rFonts w:ascii="OpenDyslexicAlta" w:hAnsi="OpenDyslexicAlta"/>
                <w:sz w:val="16"/>
                <w:szCs w:val="16"/>
              </w:rPr>
            </w:pPr>
          </w:p>
          <w:p w14:paraId="6A4C671D" w14:textId="77777777" w:rsidR="00C33662" w:rsidRDefault="00C33662" w:rsidP="00417859">
            <w:pPr>
              <w:jc w:val="center"/>
              <w:rPr>
                <w:rFonts w:ascii="OpenDyslexicAlta" w:hAnsi="OpenDyslexicAlta"/>
                <w:sz w:val="16"/>
                <w:szCs w:val="16"/>
              </w:rPr>
            </w:pPr>
            <w:r>
              <w:rPr>
                <w:noProof/>
                <w:lang w:eastAsia="en-GB"/>
              </w:rPr>
              <w:drawing>
                <wp:inline distT="0" distB="0" distL="0" distR="0" wp14:anchorId="6E2502AC" wp14:editId="1CE47BE5">
                  <wp:extent cx="1203960" cy="1204872"/>
                  <wp:effectExtent l="0" t="0" r="0" b="0"/>
                  <wp:docPr id="29" name="Picture 29" descr="The Woodland Trust A Walk in the Woods: A Changing Seasons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Woodland Trust A Walk in the Woods: A Changing Seasons Story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0746" cy="1221671"/>
                          </a:xfrm>
                          <a:prstGeom prst="rect">
                            <a:avLst/>
                          </a:prstGeom>
                          <a:noFill/>
                          <a:ln>
                            <a:noFill/>
                          </a:ln>
                        </pic:spPr>
                      </pic:pic>
                    </a:graphicData>
                  </a:graphic>
                </wp:inline>
              </w:drawing>
            </w:r>
          </w:p>
          <w:p w14:paraId="101CB3A2" w14:textId="77777777" w:rsidR="00C33662" w:rsidRDefault="00C33662" w:rsidP="00417859">
            <w:pPr>
              <w:jc w:val="center"/>
              <w:rPr>
                <w:rFonts w:ascii="OpenDyslexicAlta" w:hAnsi="OpenDyslexicAlta"/>
                <w:sz w:val="16"/>
                <w:szCs w:val="16"/>
              </w:rPr>
            </w:pPr>
          </w:p>
          <w:p w14:paraId="3823F723" w14:textId="77777777" w:rsidR="00C33662" w:rsidRDefault="00C33662" w:rsidP="00417859">
            <w:pPr>
              <w:jc w:val="center"/>
              <w:rPr>
                <w:rFonts w:ascii="OpenDyslexicAlta" w:hAnsi="OpenDyslexicAlta"/>
                <w:sz w:val="16"/>
                <w:szCs w:val="16"/>
              </w:rPr>
            </w:pPr>
            <w:r>
              <w:rPr>
                <w:noProof/>
                <w:lang w:eastAsia="en-GB"/>
              </w:rPr>
              <w:drawing>
                <wp:anchor distT="0" distB="0" distL="114300" distR="114300" simplePos="0" relativeHeight="251687936" behindDoc="0" locked="0" layoutInCell="1" allowOverlap="1" wp14:anchorId="0471B9F7" wp14:editId="19F7EDEF">
                  <wp:simplePos x="0" y="0"/>
                  <wp:positionH relativeFrom="column">
                    <wp:posOffset>59055</wp:posOffset>
                  </wp:positionH>
                  <wp:positionV relativeFrom="paragraph">
                    <wp:posOffset>103505</wp:posOffset>
                  </wp:positionV>
                  <wp:extent cx="1066800" cy="1069188"/>
                  <wp:effectExtent l="0" t="0" r="0" b="0"/>
                  <wp:wrapNone/>
                  <wp:docPr id="33" name="Picture 33" descr="The Three Little Pigs: Ladybird First Favourite Tales: Amazon.co.uk:  Baxter, Nicola: 86012005293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hree Little Pigs: Ladybird First Favourite Tales: Amazon.co.uk:  Baxter, Nicola: 8601200529302: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6658" cy="1079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CD6C6" w14:textId="77777777" w:rsidR="00C33662" w:rsidRPr="00FA2650" w:rsidRDefault="00C33662" w:rsidP="00417859">
            <w:pPr>
              <w:jc w:val="center"/>
              <w:rPr>
                <w:rFonts w:ascii="OpenDyslexicAlta" w:hAnsi="OpenDyslexicAlta"/>
                <w:color w:val="000000"/>
                <w:sz w:val="16"/>
                <w:szCs w:val="16"/>
                <w:bdr w:val="none" w:sz="0" w:space="0" w:color="auto" w:frame="1"/>
              </w:rPr>
            </w:pPr>
          </w:p>
          <w:p w14:paraId="0B585AB3" w14:textId="77777777" w:rsidR="00C33662" w:rsidRDefault="00C33662" w:rsidP="00417859">
            <w:pPr>
              <w:jc w:val="center"/>
              <w:rPr>
                <w:rFonts w:ascii="OpenDyslexicAlta" w:hAnsi="OpenDyslexicAlta"/>
                <w:color w:val="000000"/>
                <w:sz w:val="16"/>
                <w:szCs w:val="16"/>
                <w:bdr w:val="none" w:sz="0" w:space="0" w:color="auto" w:frame="1"/>
              </w:rPr>
            </w:pPr>
          </w:p>
          <w:p w14:paraId="579C46AA" w14:textId="77777777" w:rsidR="00C33662" w:rsidRPr="00FA2650" w:rsidRDefault="00C33662" w:rsidP="00417859">
            <w:pPr>
              <w:jc w:val="center"/>
              <w:rPr>
                <w:rFonts w:ascii="OpenDyslexicAlta" w:hAnsi="OpenDyslexicAlta"/>
                <w:color w:val="000000"/>
                <w:sz w:val="16"/>
                <w:szCs w:val="16"/>
                <w:bdr w:val="none" w:sz="0" w:space="0" w:color="auto" w:frame="1"/>
              </w:rPr>
            </w:pPr>
          </w:p>
          <w:p w14:paraId="214FC618" w14:textId="77777777" w:rsidR="00C33662" w:rsidRDefault="00C33662" w:rsidP="00417859">
            <w:pPr>
              <w:jc w:val="center"/>
              <w:rPr>
                <w:rFonts w:ascii="OpenDyslexicAlta" w:hAnsi="OpenDyslexicAlta"/>
                <w:sz w:val="16"/>
                <w:szCs w:val="16"/>
              </w:rPr>
            </w:pPr>
          </w:p>
          <w:p w14:paraId="0C6F547F" w14:textId="77777777" w:rsidR="00C33662" w:rsidRDefault="00C33662" w:rsidP="00417859">
            <w:pPr>
              <w:jc w:val="center"/>
              <w:rPr>
                <w:rFonts w:ascii="OpenDyslexicAlta" w:hAnsi="OpenDyslexicAlta"/>
                <w:sz w:val="16"/>
                <w:szCs w:val="16"/>
              </w:rPr>
            </w:pPr>
          </w:p>
          <w:p w14:paraId="26095472" w14:textId="77777777" w:rsidR="00C33662" w:rsidRDefault="00C33662" w:rsidP="00417859">
            <w:pPr>
              <w:jc w:val="center"/>
              <w:rPr>
                <w:rFonts w:ascii="OpenDyslexicAlta" w:hAnsi="OpenDyslexicAlta"/>
                <w:sz w:val="16"/>
                <w:szCs w:val="16"/>
              </w:rPr>
            </w:pPr>
          </w:p>
          <w:p w14:paraId="4EF957C1" w14:textId="77777777" w:rsidR="00C33662" w:rsidRPr="00CD3906" w:rsidRDefault="00C33662" w:rsidP="00417859">
            <w:pPr>
              <w:jc w:val="center"/>
              <w:rPr>
                <w:rFonts w:ascii="OpenDyslexicAlta" w:hAnsi="OpenDyslexicAlta"/>
                <w:sz w:val="16"/>
                <w:szCs w:val="16"/>
              </w:rPr>
            </w:pPr>
          </w:p>
        </w:tc>
        <w:tc>
          <w:tcPr>
            <w:tcW w:w="2159" w:type="dxa"/>
          </w:tcPr>
          <w:p w14:paraId="4EA865BF" w14:textId="77777777" w:rsidR="00C33662" w:rsidRDefault="00C33662" w:rsidP="00417859">
            <w:pPr>
              <w:jc w:val="center"/>
              <w:rPr>
                <w:rFonts w:ascii="OpenDyslexicAlta" w:hAnsi="OpenDyslexicAlta"/>
                <w:sz w:val="16"/>
                <w:szCs w:val="16"/>
              </w:rPr>
            </w:pPr>
          </w:p>
          <w:p w14:paraId="2D543A09" w14:textId="77777777" w:rsidR="00C33662" w:rsidRDefault="00C33662" w:rsidP="00417859">
            <w:pPr>
              <w:jc w:val="center"/>
              <w:rPr>
                <w:rFonts w:ascii="OpenDyslexicAlta" w:hAnsi="OpenDyslexicAlta"/>
                <w:sz w:val="16"/>
                <w:szCs w:val="16"/>
              </w:rPr>
            </w:pPr>
            <w:r>
              <w:rPr>
                <w:noProof/>
                <w:lang w:eastAsia="en-GB"/>
              </w:rPr>
              <w:drawing>
                <wp:inline distT="0" distB="0" distL="0" distR="0" wp14:anchorId="576F9BF3" wp14:editId="6FBEA6F8">
                  <wp:extent cx="870857" cy="1171046"/>
                  <wp:effectExtent l="0" t="0" r="5715" b="0"/>
                  <wp:docPr id="34" name="Picture 34" descr="Something else by CAVE, KATHRYN (9780141338675)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ething else by CAVE, KATHRYN (9780141338675) | BrownsBf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6243" cy="1178288"/>
                          </a:xfrm>
                          <a:prstGeom prst="rect">
                            <a:avLst/>
                          </a:prstGeom>
                          <a:noFill/>
                          <a:ln>
                            <a:noFill/>
                          </a:ln>
                        </pic:spPr>
                      </pic:pic>
                    </a:graphicData>
                  </a:graphic>
                </wp:inline>
              </w:drawing>
            </w:r>
          </w:p>
          <w:p w14:paraId="13434975" w14:textId="77777777" w:rsidR="00C33662" w:rsidRDefault="00C33662" w:rsidP="00417859">
            <w:pPr>
              <w:jc w:val="center"/>
              <w:rPr>
                <w:rFonts w:ascii="OpenDyslexicAlta" w:hAnsi="OpenDyslexicAlta"/>
                <w:color w:val="000000"/>
                <w:sz w:val="16"/>
                <w:szCs w:val="16"/>
                <w:bdr w:val="none" w:sz="0" w:space="0" w:color="auto" w:frame="1"/>
              </w:rPr>
            </w:pPr>
          </w:p>
          <w:p w14:paraId="1765CD58" w14:textId="77777777" w:rsidR="00C33662" w:rsidRDefault="00C33662" w:rsidP="00417859">
            <w:pPr>
              <w:jc w:val="center"/>
              <w:rPr>
                <w:rFonts w:ascii="OpenDyslexicAlta" w:hAnsi="OpenDyslexicAlta"/>
                <w:sz w:val="16"/>
                <w:szCs w:val="16"/>
              </w:rPr>
            </w:pPr>
          </w:p>
          <w:p w14:paraId="37837984" w14:textId="77777777" w:rsidR="00C33662" w:rsidRDefault="00C33662" w:rsidP="00417859">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anchor distT="0" distB="0" distL="114300" distR="114300" simplePos="0" relativeHeight="251686912" behindDoc="0" locked="0" layoutInCell="1" allowOverlap="1" wp14:anchorId="0018754E" wp14:editId="4558D287">
                  <wp:simplePos x="0" y="0"/>
                  <wp:positionH relativeFrom="column">
                    <wp:posOffset>111760</wp:posOffset>
                  </wp:positionH>
                  <wp:positionV relativeFrom="paragraph">
                    <wp:posOffset>75565</wp:posOffset>
                  </wp:positionV>
                  <wp:extent cx="1043940" cy="922020"/>
                  <wp:effectExtent l="0" t="0" r="3810" b="0"/>
                  <wp:wrapNone/>
                  <wp:docPr id="32" name="image12.png" descr="A picture containing text, pengu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penguin&#10;&#10;Description automatically generated"/>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1043940" cy="922020"/>
                          </a:xfrm>
                          <a:prstGeom prst="rect">
                            <a:avLst/>
                          </a:prstGeom>
                          <a:ln/>
                        </pic:spPr>
                      </pic:pic>
                    </a:graphicData>
                  </a:graphic>
                  <wp14:sizeRelH relativeFrom="margin">
                    <wp14:pctWidth>0</wp14:pctWidth>
                  </wp14:sizeRelH>
                  <wp14:sizeRelV relativeFrom="margin">
                    <wp14:pctHeight>0</wp14:pctHeight>
                  </wp14:sizeRelV>
                </wp:anchor>
              </w:drawing>
            </w:r>
          </w:p>
          <w:p w14:paraId="49D9A0E8" w14:textId="77777777" w:rsidR="00C33662" w:rsidRDefault="00C33662" w:rsidP="00417859">
            <w:pPr>
              <w:jc w:val="center"/>
              <w:rPr>
                <w:rFonts w:ascii="OpenDyslexicAlta" w:hAnsi="OpenDyslexicAlta"/>
                <w:sz w:val="16"/>
                <w:szCs w:val="16"/>
              </w:rPr>
            </w:pPr>
          </w:p>
          <w:p w14:paraId="3CFEC9F6" w14:textId="77777777" w:rsidR="00C33662" w:rsidRPr="00CD3906" w:rsidRDefault="00C33662" w:rsidP="00417859">
            <w:pPr>
              <w:jc w:val="center"/>
              <w:rPr>
                <w:rFonts w:ascii="OpenDyslexicAlta" w:hAnsi="OpenDyslexicAlta"/>
                <w:sz w:val="16"/>
                <w:szCs w:val="16"/>
              </w:rPr>
            </w:pPr>
          </w:p>
        </w:tc>
        <w:tc>
          <w:tcPr>
            <w:tcW w:w="2158" w:type="dxa"/>
          </w:tcPr>
          <w:p w14:paraId="1596A881" w14:textId="77777777" w:rsidR="00C33662" w:rsidRDefault="00C33662" w:rsidP="00417859">
            <w:pPr>
              <w:jc w:val="center"/>
              <w:rPr>
                <w:rFonts w:ascii="OpenDyslexicAlta" w:hAnsi="OpenDyslexicAlta"/>
                <w:sz w:val="16"/>
                <w:szCs w:val="16"/>
              </w:rPr>
            </w:pPr>
          </w:p>
          <w:p w14:paraId="4FCB10F0" w14:textId="77777777" w:rsidR="00C33662" w:rsidRDefault="00C33662" w:rsidP="00417859">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anchor distT="0" distB="0" distL="114300" distR="114300" simplePos="0" relativeHeight="251685888" behindDoc="0" locked="0" layoutInCell="1" allowOverlap="1" wp14:anchorId="7B9170CA" wp14:editId="15A0E481">
                  <wp:simplePos x="0" y="0"/>
                  <wp:positionH relativeFrom="column">
                    <wp:posOffset>120015</wp:posOffset>
                  </wp:positionH>
                  <wp:positionV relativeFrom="paragraph">
                    <wp:posOffset>74930</wp:posOffset>
                  </wp:positionV>
                  <wp:extent cx="998220" cy="1051560"/>
                  <wp:effectExtent l="0" t="0" r="0" b="0"/>
                  <wp:wrapNone/>
                  <wp:docPr id="31"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998220" cy="1051560"/>
                          </a:xfrm>
                          <a:prstGeom prst="rect">
                            <a:avLst/>
                          </a:prstGeom>
                          <a:ln/>
                        </pic:spPr>
                      </pic:pic>
                    </a:graphicData>
                  </a:graphic>
                  <wp14:sizeRelH relativeFrom="margin">
                    <wp14:pctWidth>0</wp14:pctWidth>
                  </wp14:sizeRelH>
                  <wp14:sizeRelV relativeFrom="margin">
                    <wp14:pctHeight>0</wp14:pctHeight>
                  </wp14:sizeRelV>
                </wp:anchor>
              </w:drawing>
            </w:r>
          </w:p>
          <w:p w14:paraId="3C55AA3E" w14:textId="77777777" w:rsidR="00C33662" w:rsidRDefault="00C33662" w:rsidP="00417859">
            <w:pPr>
              <w:jc w:val="center"/>
              <w:rPr>
                <w:rFonts w:ascii="OpenDyslexicAlta" w:hAnsi="OpenDyslexicAlta"/>
                <w:sz w:val="16"/>
                <w:szCs w:val="16"/>
              </w:rPr>
            </w:pPr>
          </w:p>
          <w:p w14:paraId="3D70EB4F" w14:textId="77777777" w:rsidR="00C33662" w:rsidRDefault="00C33662" w:rsidP="00417859">
            <w:pPr>
              <w:jc w:val="center"/>
              <w:rPr>
                <w:rFonts w:ascii="OpenDyslexicAlta" w:hAnsi="OpenDyslexicAlta"/>
                <w:sz w:val="16"/>
                <w:szCs w:val="16"/>
              </w:rPr>
            </w:pPr>
          </w:p>
          <w:p w14:paraId="300006EC" w14:textId="77777777" w:rsidR="00C33662" w:rsidRDefault="00C33662" w:rsidP="00417859">
            <w:pPr>
              <w:jc w:val="center"/>
              <w:rPr>
                <w:rFonts w:ascii="OpenDyslexicAlta" w:hAnsi="OpenDyslexicAlta"/>
                <w:sz w:val="16"/>
                <w:szCs w:val="16"/>
              </w:rPr>
            </w:pPr>
          </w:p>
          <w:p w14:paraId="0C1661AE" w14:textId="77777777" w:rsidR="00C33662" w:rsidRDefault="00C33662" w:rsidP="00417859">
            <w:pPr>
              <w:jc w:val="center"/>
              <w:rPr>
                <w:rFonts w:ascii="OpenDyslexicAlta" w:hAnsi="OpenDyslexicAlta"/>
                <w:sz w:val="16"/>
                <w:szCs w:val="16"/>
              </w:rPr>
            </w:pPr>
          </w:p>
          <w:p w14:paraId="51AE10CC" w14:textId="77777777" w:rsidR="00C33662" w:rsidRDefault="00C33662" w:rsidP="00417859">
            <w:pPr>
              <w:jc w:val="center"/>
              <w:rPr>
                <w:rFonts w:ascii="OpenDyslexicAlta" w:hAnsi="OpenDyslexicAlta"/>
                <w:sz w:val="16"/>
                <w:szCs w:val="16"/>
              </w:rPr>
            </w:pPr>
          </w:p>
          <w:p w14:paraId="1DC751FB" w14:textId="77777777" w:rsidR="00C33662" w:rsidRDefault="00C33662" w:rsidP="00417859">
            <w:pPr>
              <w:jc w:val="center"/>
              <w:rPr>
                <w:rFonts w:ascii="OpenDyslexicAlta" w:hAnsi="OpenDyslexicAlta"/>
                <w:sz w:val="16"/>
                <w:szCs w:val="16"/>
              </w:rPr>
            </w:pPr>
          </w:p>
          <w:p w14:paraId="02A0C4EE" w14:textId="77777777" w:rsidR="00C33662" w:rsidRPr="00FA2650" w:rsidRDefault="00C33662" w:rsidP="00417859">
            <w:pPr>
              <w:jc w:val="center"/>
              <w:rPr>
                <w:rFonts w:ascii="OpenDyslexicAlta" w:hAnsi="OpenDyslexicAlta"/>
                <w:color w:val="000000"/>
                <w:sz w:val="16"/>
                <w:szCs w:val="16"/>
                <w:bdr w:val="none" w:sz="0" w:space="0" w:color="auto" w:frame="1"/>
              </w:rPr>
            </w:pPr>
          </w:p>
          <w:p w14:paraId="6CAFA185" w14:textId="77777777" w:rsidR="00C33662" w:rsidRDefault="00C33662" w:rsidP="00417859">
            <w:pPr>
              <w:jc w:val="center"/>
              <w:rPr>
                <w:rFonts w:ascii="OpenDyslexicAlta" w:hAnsi="OpenDyslexicAlta"/>
                <w:sz w:val="16"/>
                <w:szCs w:val="16"/>
              </w:rPr>
            </w:pPr>
          </w:p>
          <w:p w14:paraId="28D45AF7" w14:textId="77777777" w:rsidR="00C33662" w:rsidRDefault="00C33662" w:rsidP="00417859">
            <w:pPr>
              <w:jc w:val="center"/>
              <w:rPr>
                <w:rFonts w:ascii="OpenDyslexicAlta" w:hAnsi="OpenDyslexicAlta"/>
                <w:sz w:val="16"/>
                <w:szCs w:val="16"/>
              </w:rPr>
            </w:pPr>
          </w:p>
          <w:p w14:paraId="75B272A5" w14:textId="77777777" w:rsidR="00C33662" w:rsidRDefault="00C33662" w:rsidP="00417859">
            <w:pPr>
              <w:jc w:val="center"/>
              <w:rPr>
                <w:rFonts w:ascii="OpenDyslexicAlta" w:hAnsi="OpenDyslexicAlta"/>
                <w:sz w:val="16"/>
                <w:szCs w:val="16"/>
              </w:rPr>
            </w:pPr>
          </w:p>
          <w:p w14:paraId="59E517A1" w14:textId="77777777" w:rsidR="00C33662" w:rsidRDefault="00C33662" w:rsidP="00417859">
            <w:pPr>
              <w:jc w:val="center"/>
              <w:rPr>
                <w:rFonts w:ascii="OpenDyslexicAlta" w:hAnsi="OpenDyslexicAlta"/>
                <w:sz w:val="16"/>
                <w:szCs w:val="16"/>
              </w:rPr>
            </w:pPr>
          </w:p>
          <w:p w14:paraId="44C866B6" w14:textId="77777777" w:rsidR="00C33662" w:rsidRDefault="00C33662" w:rsidP="00417859">
            <w:pPr>
              <w:jc w:val="center"/>
              <w:rPr>
                <w:rFonts w:ascii="OpenDyslexicAlta" w:hAnsi="OpenDyslexicAlta"/>
                <w:sz w:val="16"/>
                <w:szCs w:val="16"/>
              </w:rPr>
            </w:pPr>
          </w:p>
          <w:p w14:paraId="57192B2F" w14:textId="77777777" w:rsidR="00C33662" w:rsidRPr="00CD3906" w:rsidRDefault="00C33662" w:rsidP="00417859">
            <w:pPr>
              <w:jc w:val="center"/>
              <w:rPr>
                <w:rFonts w:ascii="OpenDyslexicAlta" w:hAnsi="OpenDyslexicAlta"/>
                <w:sz w:val="16"/>
                <w:szCs w:val="16"/>
              </w:rPr>
            </w:pPr>
            <w:r w:rsidRPr="00726A32">
              <w:rPr>
                <w:rFonts w:ascii="OpenDyslexicAlta" w:eastAsia="Arial" w:hAnsi="OpenDyslexicAlta" w:cstheme="majorHAnsi"/>
                <w:noProof/>
                <w:sz w:val="16"/>
                <w:szCs w:val="16"/>
                <w:lang w:eastAsia="en-GB"/>
              </w:rPr>
              <w:drawing>
                <wp:inline distT="0" distB="0" distL="0" distR="0" wp14:anchorId="586AEAB9" wp14:editId="18BBAE73">
                  <wp:extent cx="998220" cy="899160"/>
                  <wp:effectExtent l="0" t="0" r="0" b="0"/>
                  <wp:docPr id="40"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69"/>
                          <a:srcRect/>
                          <a:stretch>
                            <a:fillRect/>
                          </a:stretch>
                        </pic:blipFill>
                        <pic:spPr>
                          <a:xfrm>
                            <a:off x="0" y="0"/>
                            <a:ext cx="998220" cy="899160"/>
                          </a:xfrm>
                          <a:prstGeom prst="rect">
                            <a:avLst/>
                          </a:prstGeom>
                          <a:ln/>
                        </pic:spPr>
                      </pic:pic>
                    </a:graphicData>
                  </a:graphic>
                </wp:inline>
              </w:drawing>
            </w:r>
          </w:p>
        </w:tc>
        <w:tc>
          <w:tcPr>
            <w:tcW w:w="2159" w:type="dxa"/>
          </w:tcPr>
          <w:p w14:paraId="7B9A8675" w14:textId="77777777" w:rsidR="00C33662" w:rsidRDefault="00C33662" w:rsidP="00417859">
            <w:pPr>
              <w:jc w:val="center"/>
              <w:rPr>
                <w:rFonts w:ascii="OpenDyslexicAlta" w:hAnsi="OpenDyslexicAlta"/>
                <w:sz w:val="16"/>
                <w:szCs w:val="16"/>
              </w:rPr>
            </w:pPr>
          </w:p>
          <w:p w14:paraId="72253548" w14:textId="77777777" w:rsidR="00C33662" w:rsidRDefault="00C33662" w:rsidP="00417859">
            <w:pPr>
              <w:jc w:val="center"/>
              <w:rPr>
                <w:rFonts w:ascii="OpenDyslexicAlta" w:hAnsi="OpenDyslexicAlta"/>
                <w:color w:val="000000"/>
                <w:sz w:val="16"/>
                <w:szCs w:val="16"/>
                <w:bdr w:val="none" w:sz="0" w:space="0" w:color="auto" w:frame="1"/>
              </w:rPr>
            </w:pPr>
            <w:r>
              <w:rPr>
                <w:noProof/>
                <w:lang w:eastAsia="en-GB"/>
              </w:rPr>
              <w:drawing>
                <wp:anchor distT="0" distB="0" distL="114300" distR="114300" simplePos="0" relativeHeight="251688960" behindDoc="0" locked="0" layoutInCell="1" allowOverlap="1" wp14:anchorId="73203330" wp14:editId="3558A83B">
                  <wp:simplePos x="0" y="0"/>
                  <wp:positionH relativeFrom="column">
                    <wp:posOffset>59509</wp:posOffset>
                  </wp:positionH>
                  <wp:positionV relativeFrom="paragraph">
                    <wp:posOffset>50165</wp:posOffset>
                  </wp:positionV>
                  <wp:extent cx="999689" cy="1110343"/>
                  <wp:effectExtent l="0" t="0" r="0" b="0"/>
                  <wp:wrapNone/>
                  <wp:docPr id="35" name="Picture 35" descr="Romeosaurus and Juliet Rex - Mo O'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eosaurus and Juliet Rex - Mo O'Har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9689" cy="1110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9F1E3" w14:textId="77777777" w:rsidR="00C33662" w:rsidRDefault="00C33662" w:rsidP="00417859">
            <w:pPr>
              <w:jc w:val="center"/>
              <w:rPr>
                <w:rFonts w:ascii="OpenDyslexicAlta" w:hAnsi="OpenDyslexicAlta"/>
                <w:sz w:val="16"/>
                <w:szCs w:val="16"/>
              </w:rPr>
            </w:pPr>
          </w:p>
          <w:p w14:paraId="19414624" w14:textId="77777777" w:rsidR="00C33662" w:rsidRDefault="00C33662" w:rsidP="00417859">
            <w:pPr>
              <w:jc w:val="center"/>
              <w:rPr>
                <w:rFonts w:ascii="OpenDyslexicAlta" w:hAnsi="OpenDyslexicAlta"/>
                <w:sz w:val="16"/>
                <w:szCs w:val="16"/>
              </w:rPr>
            </w:pPr>
          </w:p>
          <w:p w14:paraId="782CA126" w14:textId="77777777" w:rsidR="00C33662" w:rsidRPr="00C01F9D" w:rsidRDefault="00C33662" w:rsidP="00417859">
            <w:pPr>
              <w:jc w:val="center"/>
              <w:rPr>
                <w:rFonts w:ascii="OpenDyslexicAlta" w:hAnsi="OpenDyslexicAlta"/>
                <w:sz w:val="16"/>
                <w:szCs w:val="16"/>
              </w:rPr>
            </w:pPr>
          </w:p>
          <w:p w14:paraId="632F3958" w14:textId="77777777" w:rsidR="00C33662" w:rsidRDefault="00C33662" w:rsidP="00417859">
            <w:pPr>
              <w:jc w:val="center"/>
              <w:rPr>
                <w:rFonts w:ascii="OpenDyslexicAlta" w:hAnsi="OpenDyslexicAlta"/>
                <w:sz w:val="16"/>
                <w:szCs w:val="16"/>
              </w:rPr>
            </w:pPr>
          </w:p>
          <w:p w14:paraId="25B7DFA1" w14:textId="77777777" w:rsidR="00C33662" w:rsidRDefault="00C33662" w:rsidP="00417859">
            <w:pPr>
              <w:jc w:val="center"/>
              <w:rPr>
                <w:rFonts w:ascii="OpenDyslexicAlta" w:hAnsi="OpenDyslexicAlta"/>
                <w:sz w:val="16"/>
                <w:szCs w:val="16"/>
              </w:rPr>
            </w:pPr>
          </w:p>
          <w:p w14:paraId="1A0AE43B" w14:textId="77777777" w:rsidR="00C33662" w:rsidRDefault="00C33662" w:rsidP="00417859">
            <w:pPr>
              <w:jc w:val="center"/>
              <w:rPr>
                <w:rFonts w:ascii="OpenDyslexicAlta" w:hAnsi="OpenDyslexicAlta"/>
                <w:sz w:val="16"/>
                <w:szCs w:val="16"/>
              </w:rPr>
            </w:pPr>
          </w:p>
          <w:p w14:paraId="2EE25C83" w14:textId="77777777" w:rsidR="00C33662" w:rsidRDefault="00C33662" w:rsidP="00417859">
            <w:pPr>
              <w:jc w:val="center"/>
              <w:rPr>
                <w:rFonts w:ascii="OpenDyslexicAlta" w:hAnsi="OpenDyslexicAlta"/>
                <w:sz w:val="16"/>
                <w:szCs w:val="16"/>
              </w:rPr>
            </w:pPr>
          </w:p>
          <w:p w14:paraId="3D03E675" w14:textId="77777777" w:rsidR="00C33662" w:rsidRDefault="00C33662" w:rsidP="00417859">
            <w:pPr>
              <w:jc w:val="center"/>
              <w:rPr>
                <w:rFonts w:ascii="OpenDyslexicAlta" w:hAnsi="OpenDyslexicAlta"/>
                <w:sz w:val="16"/>
                <w:szCs w:val="16"/>
              </w:rPr>
            </w:pPr>
          </w:p>
          <w:p w14:paraId="59ACDA50" w14:textId="77777777" w:rsidR="00C33662" w:rsidRDefault="00C33662" w:rsidP="00417859">
            <w:pPr>
              <w:jc w:val="center"/>
              <w:rPr>
                <w:rFonts w:ascii="OpenDyslexicAlta" w:hAnsi="OpenDyslexicAlta"/>
                <w:sz w:val="16"/>
                <w:szCs w:val="16"/>
              </w:rPr>
            </w:pPr>
          </w:p>
          <w:p w14:paraId="574017A9" w14:textId="77777777" w:rsidR="00C33662" w:rsidRDefault="00C33662" w:rsidP="00417859">
            <w:pPr>
              <w:jc w:val="center"/>
              <w:rPr>
                <w:rFonts w:ascii="OpenDyslexicAlta" w:hAnsi="OpenDyslexicAlta"/>
                <w:sz w:val="16"/>
                <w:szCs w:val="16"/>
              </w:rPr>
            </w:pPr>
          </w:p>
          <w:p w14:paraId="50D89E1D" w14:textId="77777777" w:rsidR="00C33662" w:rsidRDefault="00C33662" w:rsidP="00417859">
            <w:pPr>
              <w:jc w:val="center"/>
              <w:rPr>
                <w:rFonts w:ascii="OpenDyslexicAlta" w:hAnsi="OpenDyslexicAlta"/>
                <w:sz w:val="16"/>
                <w:szCs w:val="16"/>
              </w:rPr>
            </w:pPr>
          </w:p>
          <w:p w14:paraId="213691B5" w14:textId="77777777" w:rsidR="00C33662" w:rsidRPr="00C01F9D" w:rsidRDefault="00C33662" w:rsidP="00417859">
            <w:pPr>
              <w:jc w:val="center"/>
              <w:rPr>
                <w:rFonts w:ascii="OpenDyslexicAlta" w:hAnsi="OpenDyslexicAlta"/>
                <w:sz w:val="16"/>
                <w:szCs w:val="16"/>
              </w:rPr>
            </w:pPr>
            <w:r>
              <w:rPr>
                <w:noProof/>
                <w:lang w:eastAsia="en-GB"/>
              </w:rPr>
              <w:drawing>
                <wp:inline distT="0" distB="0" distL="0" distR="0" wp14:anchorId="253AB993" wp14:editId="58EE0395">
                  <wp:extent cx="1088571" cy="1179381"/>
                  <wp:effectExtent l="0" t="0" r="0" b="1905"/>
                  <wp:docPr id="39" name="Picture 39" descr="https://www.worldofbooks.com/cdn/shop/files/1471172430.jpg?v=1718458862&amp;width=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orldofbooks.com/cdn/shop/files/1471172430.jpg?v=1718458862&amp;width=4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0800000" flipH="1" flipV="1">
                            <a:off x="0" y="0"/>
                            <a:ext cx="1168759" cy="1266259"/>
                          </a:xfrm>
                          <a:prstGeom prst="rect">
                            <a:avLst/>
                          </a:prstGeom>
                          <a:noFill/>
                          <a:ln>
                            <a:noFill/>
                          </a:ln>
                        </pic:spPr>
                      </pic:pic>
                    </a:graphicData>
                  </a:graphic>
                </wp:inline>
              </w:drawing>
            </w:r>
          </w:p>
        </w:tc>
      </w:tr>
      <w:tr w:rsidR="00C33662" w:rsidRPr="00CD3906" w14:paraId="43A25209" w14:textId="77777777" w:rsidTr="00417859">
        <w:tc>
          <w:tcPr>
            <w:tcW w:w="2212" w:type="dxa"/>
          </w:tcPr>
          <w:p w14:paraId="71563FFA" w14:textId="77777777" w:rsidR="00C33662" w:rsidRPr="00CD3906" w:rsidRDefault="00C33662" w:rsidP="00417859">
            <w:pPr>
              <w:rPr>
                <w:rFonts w:ascii="OpenDyslexicAlta" w:hAnsi="OpenDyslexicAlta"/>
                <w:sz w:val="16"/>
                <w:szCs w:val="16"/>
              </w:rPr>
            </w:pPr>
            <w:r>
              <w:rPr>
                <w:rFonts w:ascii="OpenDyslexicAlta" w:hAnsi="OpenDyslexicAlta"/>
                <w:sz w:val="16"/>
                <w:szCs w:val="16"/>
              </w:rPr>
              <w:t>Term</w:t>
            </w:r>
          </w:p>
        </w:tc>
        <w:tc>
          <w:tcPr>
            <w:tcW w:w="2158" w:type="dxa"/>
          </w:tcPr>
          <w:p w14:paraId="14E1536F" w14:textId="77777777" w:rsidR="00C33662" w:rsidRPr="00CD3906" w:rsidRDefault="00C33662" w:rsidP="00417859">
            <w:pPr>
              <w:rPr>
                <w:rFonts w:ascii="OpenDyslexicAlta" w:hAnsi="OpenDyslexicAlta"/>
                <w:sz w:val="16"/>
                <w:szCs w:val="16"/>
              </w:rPr>
            </w:pPr>
            <w:r>
              <w:rPr>
                <w:rFonts w:ascii="OpenDyslexicAlta" w:hAnsi="OpenDyslexicAlta"/>
                <w:sz w:val="16"/>
                <w:szCs w:val="16"/>
              </w:rPr>
              <w:t>Autumn 1</w:t>
            </w:r>
          </w:p>
        </w:tc>
        <w:tc>
          <w:tcPr>
            <w:tcW w:w="2159" w:type="dxa"/>
          </w:tcPr>
          <w:p w14:paraId="234A754F" w14:textId="77777777" w:rsidR="00C33662" w:rsidRPr="00CD3906" w:rsidRDefault="00C33662" w:rsidP="00417859">
            <w:pPr>
              <w:rPr>
                <w:rFonts w:ascii="OpenDyslexicAlta" w:hAnsi="OpenDyslexicAlta"/>
                <w:sz w:val="16"/>
                <w:szCs w:val="16"/>
              </w:rPr>
            </w:pPr>
            <w:r>
              <w:rPr>
                <w:rFonts w:ascii="OpenDyslexicAlta" w:hAnsi="OpenDyslexicAlta"/>
                <w:sz w:val="16"/>
                <w:szCs w:val="16"/>
              </w:rPr>
              <w:t>Autumn 2</w:t>
            </w:r>
          </w:p>
        </w:tc>
        <w:tc>
          <w:tcPr>
            <w:tcW w:w="2158" w:type="dxa"/>
          </w:tcPr>
          <w:p w14:paraId="7A832313" w14:textId="77777777" w:rsidR="00C33662" w:rsidRPr="00CD3906" w:rsidRDefault="00C33662" w:rsidP="00417859">
            <w:pPr>
              <w:rPr>
                <w:rFonts w:ascii="OpenDyslexicAlta" w:hAnsi="OpenDyslexicAlta"/>
                <w:sz w:val="16"/>
                <w:szCs w:val="16"/>
              </w:rPr>
            </w:pPr>
            <w:r>
              <w:rPr>
                <w:rFonts w:ascii="OpenDyslexicAlta" w:hAnsi="OpenDyslexicAlta"/>
                <w:sz w:val="16"/>
                <w:szCs w:val="16"/>
              </w:rPr>
              <w:t>Spring 1</w:t>
            </w:r>
          </w:p>
        </w:tc>
        <w:tc>
          <w:tcPr>
            <w:tcW w:w="2159" w:type="dxa"/>
          </w:tcPr>
          <w:p w14:paraId="13E585C4" w14:textId="77777777" w:rsidR="00C33662" w:rsidRPr="00CD3906" w:rsidRDefault="00C33662" w:rsidP="00417859">
            <w:pPr>
              <w:rPr>
                <w:rFonts w:ascii="OpenDyslexicAlta" w:hAnsi="OpenDyslexicAlta"/>
                <w:sz w:val="16"/>
                <w:szCs w:val="16"/>
              </w:rPr>
            </w:pPr>
            <w:r>
              <w:rPr>
                <w:rFonts w:ascii="OpenDyslexicAlta" w:hAnsi="OpenDyslexicAlta"/>
                <w:sz w:val="16"/>
                <w:szCs w:val="16"/>
              </w:rPr>
              <w:t>Spring 2</w:t>
            </w:r>
          </w:p>
        </w:tc>
        <w:tc>
          <w:tcPr>
            <w:tcW w:w="2158" w:type="dxa"/>
          </w:tcPr>
          <w:p w14:paraId="67497F66" w14:textId="77777777" w:rsidR="00C33662" w:rsidRPr="00CD3906" w:rsidRDefault="00C33662" w:rsidP="00417859">
            <w:pPr>
              <w:rPr>
                <w:rFonts w:ascii="OpenDyslexicAlta" w:hAnsi="OpenDyslexicAlta"/>
                <w:sz w:val="16"/>
                <w:szCs w:val="16"/>
              </w:rPr>
            </w:pPr>
            <w:r>
              <w:rPr>
                <w:rFonts w:ascii="OpenDyslexicAlta" w:hAnsi="OpenDyslexicAlta"/>
                <w:sz w:val="16"/>
                <w:szCs w:val="16"/>
              </w:rPr>
              <w:t>Summer 1</w:t>
            </w:r>
          </w:p>
        </w:tc>
        <w:tc>
          <w:tcPr>
            <w:tcW w:w="2159" w:type="dxa"/>
          </w:tcPr>
          <w:p w14:paraId="09A96C09" w14:textId="77777777" w:rsidR="00C33662" w:rsidRPr="00CD3906" w:rsidRDefault="00C33662" w:rsidP="00417859">
            <w:pPr>
              <w:rPr>
                <w:rFonts w:ascii="OpenDyslexicAlta" w:hAnsi="OpenDyslexicAlta"/>
                <w:sz w:val="16"/>
                <w:szCs w:val="16"/>
              </w:rPr>
            </w:pPr>
            <w:r>
              <w:rPr>
                <w:rFonts w:ascii="OpenDyslexicAlta" w:hAnsi="OpenDyslexicAlta"/>
                <w:sz w:val="16"/>
                <w:szCs w:val="16"/>
              </w:rPr>
              <w:t>Summer 2</w:t>
            </w:r>
          </w:p>
        </w:tc>
      </w:tr>
      <w:tr w:rsidR="00C33662" w:rsidRPr="00B56AD9" w14:paraId="318F5CD3" w14:textId="77777777" w:rsidTr="00417859">
        <w:tc>
          <w:tcPr>
            <w:tcW w:w="2212" w:type="dxa"/>
          </w:tcPr>
          <w:p w14:paraId="45320906" w14:textId="77777777" w:rsidR="00C33662" w:rsidRPr="006E51C3" w:rsidRDefault="00C33662" w:rsidP="00417859">
            <w:pPr>
              <w:rPr>
                <w:rFonts w:ascii="OpenDyslexicAlta" w:hAnsi="OpenDyslexicAlta"/>
                <w:sz w:val="16"/>
                <w:szCs w:val="16"/>
              </w:rPr>
            </w:pPr>
            <w:r w:rsidRPr="006E51C3">
              <w:rPr>
                <w:rFonts w:ascii="OpenDyslexicAlta" w:hAnsi="OpenDyslexicAlta"/>
                <w:sz w:val="16"/>
                <w:szCs w:val="16"/>
              </w:rPr>
              <w:lastRenderedPageBreak/>
              <w:t>Comprehension (developing a passion for reading)</w:t>
            </w:r>
          </w:p>
          <w:p w14:paraId="2B90F848" w14:textId="77777777" w:rsidR="00C33662" w:rsidRPr="00B56AD9" w:rsidRDefault="00C33662" w:rsidP="00417859">
            <w:pPr>
              <w:rPr>
                <w:rFonts w:ascii="OpenDyslexicAlta" w:hAnsi="OpenDyslexicAlta"/>
                <w:sz w:val="16"/>
                <w:szCs w:val="16"/>
              </w:rPr>
            </w:pPr>
          </w:p>
        </w:tc>
        <w:tc>
          <w:tcPr>
            <w:tcW w:w="2158" w:type="dxa"/>
          </w:tcPr>
          <w:p w14:paraId="7391B879"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-recount simple stories</w:t>
            </w:r>
          </w:p>
          <w:p w14:paraId="385EDD63"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-answer why questions</w:t>
            </w:r>
          </w:p>
          <w:p w14:paraId="2A5FFA4E"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-recognise labels in my classroom environment</w:t>
            </w:r>
          </w:p>
          <w:p w14:paraId="3F1245EC" w14:textId="77777777" w:rsidR="00C33662" w:rsidRDefault="00C33662" w:rsidP="00417859">
            <w:pPr>
              <w:rPr>
                <w:rFonts w:ascii="OpenDyslexicAlta" w:hAnsi="OpenDyslexicAlta"/>
                <w:sz w:val="16"/>
                <w:szCs w:val="16"/>
              </w:rPr>
            </w:pPr>
            <w:r w:rsidRPr="00AE17E2">
              <w:rPr>
                <w:rFonts w:ascii="OpenDyslexicAlta" w:hAnsi="OpenDyslexicAlta"/>
                <w:sz w:val="16"/>
                <w:szCs w:val="16"/>
              </w:rPr>
              <w:t>-talk about my favourite stories and know books are written</w:t>
            </w:r>
          </w:p>
          <w:p w14:paraId="3B11426E" w14:textId="77777777" w:rsidR="00C33662" w:rsidRPr="00AE17E2" w:rsidRDefault="00C33662" w:rsidP="00417859">
            <w:pPr>
              <w:rPr>
                <w:rFonts w:ascii="OpenDyslexicAlta" w:hAnsi="OpenDyslexicAlta"/>
                <w:sz w:val="16"/>
                <w:szCs w:val="16"/>
              </w:rPr>
            </w:pPr>
            <w:r>
              <w:rPr>
                <w:rFonts w:ascii="OpenDyslexicAlta" w:hAnsi="OpenDyslexicAlta"/>
                <w:sz w:val="16"/>
                <w:szCs w:val="16"/>
              </w:rPr>
              <w:t>-know what an author is</w:t>
            </w:r>
          </w:p>
          <w:p w14:paraId="202E4BAE" w14:textId="77777777" w:rsidR="00C33662" w:rsidRPr="00B56AD9" w:rsidRDefault="00C33662" w:rsidP="00417859">
            <w:pPr>
              <w:rPr>
                <w:rFonts w:ascii="OpenDyslexicAlta" w:hAnsi="OpenDyslexicAlta"/>
                <w:sz w:val="16"/>
                <w:szCs w:val="16"/>
              </w:rPr>
            </w:pPr>
          </w:p>
        </w:tc>
        <w:tc>
          <w:tcPr>
            <w:tcW w:w="2159" w:type="dxa"/>
          </w:tcPr>
          <w:p w14:paraId="2B1A2442"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 use the correct vocabulary to name text related concepts (character, setting, beginning, middle and end)</w:t>
            </w:r>
          </w:p>
          <w:p w14:paraId="24EDCDD9"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-sequence three or more events from a story</w:t>
            </w:r>
          </w:p>
          <w:p w14:paraId="51FEB773" w14:textId="77777777" w:rsidR="00C33662" w:rsidRDefault="00C33662" w:rsidP="00417859">
            <w:pPr>
              <w:rPr>
                <w:rFonts w:ascii="OpenDyslexicAlta" w:hAnsi="OpenDyslexicAlta"/>
                <w:sz w:val="16"/>
                <w:szCs w:val="16"/>
              </w:rPr>
            </w:pPr>
            <w:r w:rsidRPr="00AE17E2">
              <w:rPr>
                <w:rFonts w:ascii="OpenDyslexicAlta" w:hAnsi="OpenDyslexicAlta"/>
                <w:sz w:val="16"/>
                <w:szCs w:val="16"/>
              </w:rPr>
              <w:t>-provide simple reasons for actions and events</w:t>
            </w:r>
          </w:p>
          <w:p w14:paraId="33D0AAC4" w14:textId="77777777" w:rsidR="00C33662" w:rsidRPr="00AE17E2" w:rsidRDefault="00C33662" w:rsidP="00417859">
            <w:pPr>
              <w:rPr>
                <w:rFonts w:ascii="OpenDyslexicAlta" w:hAnsi="OpenDyslexicAlta"/>
                <w:sz w:val="16"/>
                <w:szCs w:val="16"/>
              </w:rPr>
            </w:pPr>
            <w:r>
              <w:rPr>
                <w:rFonts w:ascii="OpenDyslexicAlta" w:hAnsi="OpenDyslexicAlta"/>
                <w:sz w:val="16"/>
                <w:szCs w:val="16"/>
              </w:rPr>
              <w:t>-know what an illustrator is</w:t>
            </w:r>
          </w:p>
          <w:p w14:paraId="673401EF" w14:textId="77777777" w:rsidR="00C33662" w:rsidRPr="00B56AD9" w:rsidRDefault="00C33662" w:rsidP="00417859">
            <w:pPr>
              <w:rPr>
                <w:rFonts w:ascii="OpenDyslexicAlta" w:hAnsi="OpenDyslexicAlta"/>
                <w:sz w:val="16"/>
                <w:szCs w:val="16"/>
              </w:rPr>
            </w:pPr>
          </w:p>
        </w:tc>
        <w:tc>
          <w:tcPr>
            <w:tcW w:w="2158" w:type="dxa"/>
          </w:tcPr>
          <w:p w14:paraId="513B1AC5"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 xml:space="preserve">-understand story ‘middles’ </w:t>
            </w:r>
            <w:proofErr w:type="spellStart"/>
            <w:r w:rsidRPr="008573B8">
              <w:rPr>
                <w:rFonts w:ascii="OpenDyslexicAlta" w:hAnsi="OpenDyslexicAlta"/>
                <w:sz w:val="16"/>
                <w:szCs w:val="16"/>
              </w:rPr>
              <w:t>e.g</w:t>
            </w:r>
            <w:proofErr w:type="spellEnd"/>
            <w:r w:rsidRPr="008573B8">
              <w:rPr>
                <w:rFonts w:ascii="OpenDyslexicAlta" w:hAnsi="OpenDyslexicAlta"/>
                <w:sz w:val="16"/>
                <w:szCs w:val="16"/>
              </w:rPr>
              <w:t xml:space="preserve"> problem, event and how they are solved at the end</w:t>
            </w:r>
          </w:p>
          <w:p w14:paraId="637ED573"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-show interest in non-fiction books linked to own interests</w:t>
            </w:r>
          </w:p>
          <w:p w14:paraId="13CF8D79"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-verbally retell main events of a well-known story</w:t>
            </w:r>
          </w:p>
          <w:p w14:paraId="1C7315A1" w14:textId="77777777" w:rsidR="00C33662" w:rsidRPr="00B56AD9" w:rsidRDefault="00C33662" w:rsidP="00417859">
            <w:pPr>
              <w:rPr>
                <w:rFonts w:ascii="OpenDyslexicAlta" w:hAnsi="OpenDyslexicAlta"/>
                <w:sz w:val="16"/>
                <w:szCs w:val="16"/>
              </w:rPr>
            </w:pPr>
            <w:r w:rsidRPr="008573B8">
              <w:rPr>
                <w:rFonts w:ascii="OpenDyslexicAlta" w:hAnsi="OpenDyslexicAlta"/>
                <w:sz w:val="16"/>
                <w:szCs w:val="16"/>
              </w:rPr>
              <w:t>-know what a blurb is</w:t>
            </w:r>
          </w:p>
        </w:tc>
        <w:tc>
          <w:tcPr>
            <w:tcW w:w="2159" w:type="dxa"/>
          </w:tcPr>
          <w:p w14:paraId="06117D96"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-begin to reason and explain events, answering ‘how’ questions</w:t>
            </w:r>
          </w:p>
          <w:p w14:paraId="680B8A87"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-begin to imagine and speculate – ‘what if’ questions.</w:t>
            </w:r>
          </w:p>
          <w:p w14:paraId="1DCE4F3C"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-peruse books for pleasure and choose books independently</w:t>
            </w:r>
          </w:p>
          <w:p w14:paraId="0EC283BF"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-relate some stories to own experiences</w:t>
            </w:r>
          </w:p>
          <w:p w14:paraId="5744ECC9" w14:textId="77777777" w:rsidR="00C33662" w:rsidRPr="00B56AD9" w:rsidRDefault="00C33662" w:rsidP="00417859">
            <w:pPr>
              <w:rPr>
                <w:rFonts w:ascii="OpenDyslexicAlta" w:hAnsi="OpenDyslexicAlta"/>
                <w:sz w:val="16"/>
                <w:szCs w:val="16"/>
              </w:rPr>
            </w:pPr>
            <w:r w:rsidRPr="008573B8">
              <w:rPr>
                <w:rFonts w:ascii="OpenDyslexicAlta" w:hAnsi="OpenDyslexicAlta"/>
                <w:sz w:val="16"/>
                <w:szCs w:val="16"/>
              </w:rPr>
              <w:t xml:space="preserve">-know what a contents page </w:t>
            </w:r>
            <w:r>
              <w:rPr>
                <w:rFonts w:ascii="OpenDyslexicAlta" w:hAnsi="OpenDyslexicAlta"/>
                <w:sz w:val="16"/>
                <w:szCs w:val="16"/>
              </w:rPr>
              <w:t>is</w:t>
            </w:r>
          </w:p>
        </w:tc>
        <w:tc>
          <w:tcPr>
            <w:tcW w:w="2158" w:type="dxa"/>
          </w:tcPr>
          <w:p w14:paraId="0A3CAFEB"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-recount simple stories, looking for patterns and be able to talk about what happened before</w:t>
            </w:r>
          </w:p>
          <w:p w14:paraId="55357621" w14:textId="77777777" w:rsidR="00C33662" w:rsidRDefault="00C33662" w:rsidP="00417859">
            <w:pPr>
              <w:rPr>
                <w:rFonts w:ascii="OpenDyslexicAlta" w:hAnsi="OpenDyslexicAlta"/>
                <w:sz w:val="16"/>
                <w:szCs w:val="16"/>
              </w:rPr>
            </w:pPr>
            <w:r w:rsidRPr="008573B8">
              <w:rPr>
                <w:rFonts w:ascii="OpenDyslexicAlta" w:hAnsi="OpenDyslexicAlta"/>
                <w:sz w:val="16"/>
                <w:szCs w:val="16"/>
              </w:rPr>
              <w:t>-use a contents page</w:t>
            </w:r>
          </w:p>
          <w:p w14:paraId="7F01ACD2" w14:textId="77777777" w:rsidR="00C33662" w:rsidRDefault="00C33662" w:rsidP="00417859">
            <w:pPr>
              <w:rPr>
                <w:rFonts w:ascii="OpenDyslexicAlta" w:hAnsi="OpenDyslexicAlta"/>
                <w:sz w:val="16"/>
                <w:szCs w:val="16"/>
              </w:rPr>
            </w:pPr>
          </w:p>
          <w:p w14:paraId="7E4FF683" w14:textId="77777777" w:rsidR="00C33662" w:rsidRPr="00B56AD9" w:rsidRDefault="00C33662" w:rsidP="00417859">
            <w:pPr>
              <w:rPr>
                <w:rFonts w:ascii="OpenDyslexicAlta" w:hAnsi="OpenDyslexicAlta"/>
                <w:sz w:val="16"/>
                <w:szCs w:val="16"/>
              </w:rPr>
            </w:pPr>
          </w:p>
        </w:tc>
        <w:tc>
          <w:tcPr>
            <w:tcW w:w="2159" w:type="dxa"/>
          </w:tcPr>
          <w:p w14:paraId="5CB0F41A"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-retell stories in my own words, using recently introduced vocabulary</w:t>
            </w:r>
          </w:p>
          <w:p w14:paraId="0B9174AC" w14:textId="77777777" w:rsidR="00C33662" w:rsidRPr="008573B8" w:rsidRDefault="00C33662" w:rsidP="00417859">
            <w:pPr>
              <w:rPr>
                <w:rFonts w:ascii="OpenDyslexicAlta" w:hAnsi="OpenDyslexicAlta"/>
                <w:sz w:val="16"/>
                <w:szCs w:val="16"/>
              </w:rPr>
            </w:pPr>
            <w:r w:rsidRPr="008573B8">
              <w:rPr>
                <w:rFonts w:ascii="OpenDyslexicAlta" w:hAnsi="OpenDyslexicAlta"/>
                <w:sz w:val="16"/>
                <w:szCs w:val="16"/>
              </w:rPr>
              <w:t>-use an index page</w:t>
            </w:r>
          </w:p>
          <w:p w14:paraId="66359B30" w14:textId="77777777" w:rsidR="00C33662" w:rsidRPr="00B56AD9" w:rsidRDefault="00C33662" w:rsidP="00417859">
            <w:pPr>
              <w:rPr>
                <w:rFonts w:ascii="OpenDyslexicAlta" w:hAnsi="OpenDyslexicAlta"/>
                <w:sz w:val="16"/>
                <w:szCs w:val="16"/>
              </w:rPr>
            </w:pPr>
          </w:p>
        </w:tc>
      </w:tr>
      <w:tr w:rsidR="00C33662" w14:paraId="4D411B66" w14:textId="77777777" w:rsidTr="00417859">
        <w:tc>
          <w:tcPr>
            <w:tcW w:w="2212" w:type="dxa"/>
          </w:tcPr>
          <w:p w14:paraId="63E8E311" w14:textId="77777777" w:rsidR="00C33662" w:rsidRPr="007849B8" w:rsidRDefault="00C33662" w:rsidP="00417859">
            <w:pPr>
              <w:rPr>
                <w:rFonts w:ascii="OpenDyslexicAlta" w:hAnsi="OpenDyslexicAlta"/>
                <w:sz w:val="16"/>
                <w:szCs w:val="16"/>
              </w:rPr>
            </w:pPr>
            <w:r w:rsidRPr="006E51C3">
              <w:rPr>
                <w:rFonts w:ascii="OpenDyslexicAlta" w:hAnsi="OpenDyslexicAlta"/>
                <w:sz w:val="16"/>
                <w:szCs w:val="16"/>
              </w:rPr>
              <w:t>Word Reading</w:t>
            </w:r>
          </w:p>
        </w:tc>
        <w:tc>
          <w:tcPr>
            <w:tcW w:w="2158" w:type="dxa"/>
          </w:tcPr>
          <w:p w14:paraId="785BE9E6"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-read individual letter</w:t>
            </w:r>
            <w:r>
              <w:rPr>
                <w:rFonts w:ascii="OpenDyslexicAlta" w:hAnsi="OpenDyslexicAlta"/>
                <w:sz w:val="16"/>
                <w:szCs w:val="16"/>
              </w:rPr>
              <w:t xml:space="preserve">s by saying the sound for them </w:t>
            </w:r>
          </w:p>
          <w:p w14:paraId="79291DE1" w14:textId="77777777" w:rsidR="00C33662" w:rsidRPr="007849B8" w:rsidRDefault="00C33662" w:rsidP="00417859">
            <w:pPr>
              <w:rPr>
                <w:rFonts w:ascii="OpenDyslexicAlta" w:hAnsi="OpenDyslexicAlta"/>
                <w:sz w:val="16"/>
                <w:szCs w:val="16"/>
              </w:rPr>
            </w:pPr>
            <w:r w:rsidRPr="00AE17E2">
              <w:rPr>
                <w:rFonts w:ascii="OpenDyslexicAlta" w:hAnsi="OpenDyslexicAlta"/>
                <w:sz w:val="16"/>
                <w:szCs w:val="16"/>
              </w:rPr>
              <w:t xml:space="preserve">-blend sounds into words, so I can read short </w:t>
            </w:r>
            <w:r>
              <w:rPr>
                <w:rFonts w:ascii="OpenDyslexicAlta" w:hAnsi="OpenDyslexicAlta"/>
                <w:sz w:val="16"/>
                <w:szCs w:val="16"/>
              </w:rPr>
              <w:t>words made up of known letters</w:t>
            </w:r>
          </w:p>
        </w:tc>
        <w:tc>
          <w:tcPr>
            <w:tcW w:w="2159" w:type="dxa"/>
          </w:tcPr>
          <w:p w14:paraId="396C2E5C"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-read some letter groups that each represent one sound and say sounds for them</w:t>
            </w:r>
          </w:p>
          <w:p w14:paraId="063B4F60" w14:textId="77777777" w:rsidR="00C33662" w:rsidRPr="00370183" w:rsidRDefault="00C33662" w:rsidP="00417859">
            <w:pPr>
              <w:rPr>
                <w:rFonts w:ascii="OpenDyslexicAlta" w:hAnsi="OpenDyslexicAlta"/>
                <w:color w:val="0070C0"/>
                <w:sz w:val="16"/>
                <w:szCs w:val="16"/>
              </w:rPr>
            </w:pPr>
            <w:r w:rsidRPr="00AE17E2">
              <w:rPr>
                <w:rFonts w:ascii="OpenDyslexicAlta" w:hAnsi="OpenDyslexicAlta"/>
                <w:sz w:val="16"/>
                <w:szCs w:val="16"/>
              </w:rPr>
              <w:t xml:space="preserve">-read a few common exception words matched to </w:t>
            </w:r>
            <w:r>
              <w:rPr>
                <w:rFonts w:ascii="OpenDyslexicAlta" w:hAnsi="OpenDyslexicAlta"/>
                <w:sz w:val="16"/>
                <w:szCs w:val="16"/>
              </w:rPr>
              <w:t>the school’s phonics programme</w:t>
            </w:r>
          </w:p>
        </w:tc>
        <w:tc>
          <w:tcPr>
            <w:tcW w:w="2158" w:type="dxa"/>
          </w:tcPr>
          <w:p w14:paraId="2C60C216" w14:textId="77777777" w:rsidR="00C33662" w:rsidRPr="007849B8" w:rsidRDefault="00C33662" w:rsidP="00417859">
            <w:pPr>
              <w:rPr>
                <w:rFonts w:ascii="OpenDyslexicAlta" w:hAnsi="OpenDyslexicAlta"/>
                <w:sz w:val="16"/>
                <w:szCs w:val="16"/>
              </w:rPr>
            </w:pPr>
            <w:r w:rsidRPr="00A72AC2">
              <w:rPr>
                <w:rFonts w:ascii="OpenDyslexicAlta" w:hAnsi="OpenDyslexicAlta"/>
                <w:sz w:val="16"/>
                <w:szCs w:val="16"/>
              </w:rPr>
              <w:t>-read simple phrases and sentences made up of words with known letter-sound correspondences, and some common exception words</w:t>
            </w:r>
          </w:p>
        </w:tc>
        <w:tc>
          <w:tcPr>
            <w:tcW w:w="2159" w:type="dxa"/>
          </w:tcPr>
          <w:p w14:paraId="17027FEA" w14:textId="77777777" w:rsidR="00C33662" w:rsidRPr="007849B8" w:rsidRDefault="00C33662" w:rsidP="00417859">
            <w:pPr>
              <w:rPr>
                <w:rFonts w:ascii="OpenDyslexicAlta" w:hAnsi="OpenDyslexicAlta"/>
                <w:sz w:val="16"/>
                <w:szCs w:val="16"/>
              </w:rPr>
            </w:pPr>
            <w:r w:rsidRPr="00A72AC2">
              <w:rPr>
                <w:rFonts w:ascii="OpenDyslexicAlta" w:hAnsi="OpenDyslexicAlta"/>
                <w:sz w:val="16"/>
                <w:szCs w:val="16"/>
              </w:rPr>
              <w:t>-reread books to build up confidence in word reading, fluency, understanding and enjoyment</w:t>
            </w:r>
          </w:p>
        </w:tc>
        <w:tc>
          <w:tcPr>
            <w:tcW w:w="2158" w:type="dxa"/>
          </w:tcPr>
          <w:p w14:paraId="55F1F724" w14:textId="77777777" w:rsidR="00C33662" w:rsidRPr="007849B8" w:rsidRDefault="00C33662" w:rsidP="00417859">
            <w:pPr>
              <w:rPr>
                <w:rFonts w:ascii="OpenDyslexicAlta" w:hAnsi="OpenDyslexicAlta"/>
                <w:sz w:val="16"/>
                <w:szCs w:val="16"/>
              </w:rPr>
            </w:pPr>
            <w:r w:rsidRPr="00A72AC2">
              <w:rPr>
                <w:rFonts w:ascii="OpenDyslexicAlta" w:hAnsi="OpenDyslexicAlta"/>
                <w:sz w:val="16"/>
                <w:szCs w:val="16"/>
              </w:rPr>
              <w:t>-say a sound for each letter of the alphabet and at least 10 digraphs</w:t>
            </w:r>
          </w:p>
        </w:tc>
        <w:tc>
          <w:tcPr>
            <w:tcW w:w="2159" w:type="dxa"/>
          </w:tcPr>
          <w:p w14:paraId="3EA316B1" w14:textId="77777777" w:rsidR="00C33662" w:rsidRPr="00A72AC2" w:rsidRDefault="00C33662" w:rsidP="00417859">
            <w:pPr>
              <w:rPr>
                <w:rFonts w:ascii="OpenDyslexicAlta" w:hAnsi="OpenDyslexicAlta"/>
                <w:sz w:val="16"/>
                <w:szCs w:val="16"/>
              </w:rPr>
            </w:pPr>
            <w:r w:rsidRPr="00A72AC2">
              <w:rPr>
                <w:rFonts w:ascii="OpenDyslexicAlta" w:hAnsi="OpenDyslexicAlta"/>
                <w:sz w:val="16"/>
                <w:szCs w:val="16"/>
              </w:rPr>
              <w:t>-read words that are consistent with phonic knowledge</w:t>
            </w:r>
          </w:p>
          <w:p w14:paraId="11AA4C63" w14:textId="77777777" w:rsidR="00C33662" w:rsidRPr="007849B8" w:rsidRDefault="00C33662" w:rsidP="00417859">
            <w:pPr>
              <w:rPr>
                <w:rFonts w:ascii="OpenDyslexicAlta" w:hAnsi="OpenDyslexicAlta"/>
                <w:sz w:val="16"/>
                <w:szCs w:val="16"/>
              </w:rPr>
            </w:pPr>
            <w:r w:rsidRPr="00A72AC2">
              <w:rPr>
                <w:rFonts w:ascii="OpenDyslexicAlta" w:hAnsi="OpenDyslexicAlta"/>
                <w:sz w:val="16"/>
                <w:szCs w:val="16"/>
              </w:rPr>
              <w:t>-read aloud simple sentences and books that are consistent with phonic knowledge, including common exception words</w:t>
            </w:r>
          </w:p>
        </w:tc>
      </w:tr>
      <w:tr w:rsidR="00C33662" w14:paraId="38FB05E5" w14:textId="77777777" w:rsidTr="00417859">
        <w:tc>
          <w:tcPr>
            <w:tcW w:w="2212" w:type="dxa"/>
            <w:vMerge w:val="restart"/>
          </w:tcPr>
          <w:p w14:paraId="55C5030D"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 xml:space="preserve">Writing </w:t>
            </w:r>
          </w:p>
          <w:p w14:paraId="0212F240" w14:textId="77777777" w:rsidR="00C33662" w:rsidRPr="00AE17E2" w:rsidRDefault="00C33662" w:rsidP="00417859">
            <w:pPr>
              <w:rPr>
                <w:rFonts w:ascii="OpenDyslexicAlta" w:hAnsi="OpenDyslexicAlta"/>
                <w:sz w:val="16"/>
                <w:szCs w:val="16"/>
              </w:rPr>
            </w:pPr>
            <w:r w:rsidRPr="00AE17E2">
              <w:rPr>
                <w:rFonts w:ascii="OpenDyslexicAlta" w:hAnsi="OpenDyslexicAlta"/>
                <w:sz w:val="16"/>
                <w:szCs w:val="16"/>
              </w:rPr>
              <w:t>Physical and technical development</w:t>
            </w:r>
          </w:p>
          <w:p w14:paraId="2BE443A3" w14:textId="77777777" w:rsidR="00C33662" w:rsidRDefault="00C33662" w:rsidP="00417859">
            <w:pPr>
              <w:rPr>
                <w:rFonts w:ascii="OpenDyslexicAlta" w:hAnsi="OpenDyslexicAlta"/>
                <w:sz w:val="16"/>
                <w:szCs w:val="16"/>
              </w:rPr>
            </w:pPr>
          </w:p>
          <w:p w14:paraId="6F039B82" w14:textId="77777777" w:rsidR="00C33662" w:rsidRDefault="00C33662" w:rsidP="00417859">
            <w:pPr>
              <w:rPr>
                <w:rFonts w:ascii="OpenDyslexicAlta" w:hAnsi="OpenDyslexicAlta"/>
                <w:sz w:val="16"/>
                <w:szCs w:val="16"/>
              </w:rPr>
            </w:pPr>
          </w:p>
          <w:p w14:paraId="7871AC28" w14:textId="77777777" w:rsidR="00C33662" w:rsidRDefault="00C33662" w:rsidP="00417859">
            <w:pPr>
              <w:rPr>
                <w:rFonts w:ascii="OpenDyslexicAlta" w:hAnsi="OpenDyslexicAlta"/>
                <w:sz w:val="16"/>
                <w:szCs w:val="16"/>
              </w:rPr>
            </w:pPr>
          </w:p>
          <w:p w14:paraId="3BE663F5" w14:textId="77777777" w:rsidR="00C33662" w:rsidRDefault="00C33662" w:rsidP="00417859">
            <w:pPr>
              <w:rPr>
                <w:rFonts w:ascii="OpenDyslexicAlta" w:hAnsi="OpenDyslexicAlta"/>
                <w:sz w:val="16"/>
                <w:szCs w:val="16"/>
              </w:rPr>
            </w:pPr>
          </w:p>
          <w:p w14:paraId="1095775D" w14:textId="77777777" w:rsidR="00C33662" w:rsidRDefault="00C33662" w:rsidP="00417859">
            <w:pPr>
              <w:rPr>
                <w:rFonts w:ascii="OpenDyslexicAlta" w:hAnsi="OpenDyslexicAlta"/>
                <w:sz w:val="16"/>
                <w:szCs w:val="16"/>
              </w:rPr>
            </w:pPr>
          </w:p>
          <w:p w14:paraId="5110D797" w14:textId="77777777" w:rsidR="00C33662" w:rsidRDefault="00C33662" w:rsidP="00417859">
            <w:pPr>
              <w:rPr>
                <w:rFonts w:ascii="OpenDyslexicAlta" w:hAnsi="OpenDyslexicAlta"/>
                <w:sz w:val="16"/>
                <w:szCs w:val="16"/>
              </w:rPr>
            </w:pPr>
          </w:p>
          <w:p w14:paraId="0E2BAD86" w14:textId="77777777" w:rsidR="00C33662" w:rsidRDefault="00C33662" w:rsidP="00417859">
            <w:pPr>
              <w:rPr>
                <w:rFonts w:ascii="OpenDyslexicAlta" w:hAnsi="OpenDyslexicAlta"/>
                <w:sz w:val="16"/>
                <w:szCs w:val="16"/>
              </w:rPr>
            </w:pPr>
          </w:p>
          <w:p w14:paraId="3CACB636" w14:textId="77777777" w:rsidR="00C33662" w:rsidRDefault="00C33662" w:rsidP="00417859">
            <w:pPr>
              <w:rPr>
                <w:rFonts w:ascii="OpenDyslexicAlta" w:hAnsi="OpenDyslexicAlta"/>
                <w:sz w:val="16"/>
                <w:szCs w:val="16"/>
              </w:rPr>
            </w:pPr>
          </w:p>
          <w:p w14:paraId="48D708DD" w14:textId="77777777" w:rsidR="00C33662" w:rsidRDefault="00C33662" w:rsidP="00417859">
            <w:pPr>
              <w:rPr>
                <w:rFonts w:ascii="OpenDyslexicAlta" w:hAnsi="OpenDyslexicAlta"/>
                <w:sz w:val="16"/>
                <w:szCs w:val="16"/>
              </w:rPr>
            </w:pPr>
          </w:p>
          <w:p w14:paraId="7C7BD88E" w14:textId="77777777" w:rsidR="00C33662" w:rsidRDefault="00C33662" w:rsidP="00417859">
            <w:pPr>
              <w:rPr>
                <w:rFonts w:ascii="OpenDyslexicAlta" w:hAnsi="OpenDyslexicAlta"/>
                <w:sz w:val="16"/>
                <w:szCs w:val="16"/>
              </w:rPr>
            </w:pPr>
          </w:p>
          <w:p w14:paraId="362FAA5C" w14:textId="77777777" w:rsidR="00C33662" w:rsidRDefault="00C33662" w:rsidP="00417859">
            <w:pPr>
              <w:rPr>
                <w:rFonts w:ascii="OpenDyslexicAlta" w:hAnsi="OpenDyslexicAlta"/>
                <w:sz w:val="16"/>
                <w:szCs w:val="16"/>
              </w:rPr>
            </w:pPr>
          </w:p>
          <w:p w14:paraId="5DA75F1E" w14:textId="77777777" w:rsidR="00C33662" w:rsidRDefault="00C33662" w:rsidP="00417859">
            <w:pPr>
              <w:rPr>
                <w:rFonts w:ascii="OpenDyslexicAlta" w:hAnsi="OpenDyslexicAlta"/>
                <w:sz w:val="16"/>
                <w:szCs w:val="16"/>
              </w:rPr>
            </w:pPr>
          </w:p>
          <w:p w14:paraId="78F8D79D" w14:textId="77777777" w:rsidR="00C33662" w:rsidRDefault="00C33662" w:rsidP="00417859">
            <w:pPr>
              <w:rPr>
                <w:rFonts w:ascii="OpenDyslexicAlta" w:hAnsi="OpenDyslexicAlta"/>
                <w:sz w:val="16"/>
                <w:szCs w:val="16"/>
              </w:rPr>
            </w:pPr>
          </w:p>
          <w:p w14:paraId="7D749A71" w14:textId="77777777" w:rsidR="00C33662" w:rsidRDefault="00C33662" w:rsidP="00417859">
            <w:pPr>
              <w:rPr>
                <w:rFonts w:ascii="OpenDyslexicAlta" w:hAnsi="OpenDyslexicAlta"/>
                <w:sz w:val="16"/>
                <w:szCs w:val="16"/>
              </w:rPr>
            </w:pPr>
          </w:p>
          <w:p w14:paraId="7D55DD5A" w14:textId="77777777" w:rsidR="00C33662" w:rsidRDefault="00C33662" w:rsidP="00417859">
            <w:pPr>
              <w:rPr>
                <w:rFonts w:ascii="OpenDyslexicAlta" w:hAnsi="OpenDyslexicAlta"/>
                <w:sz w:val="16"/>
                <w:szCs w:val="16"/>
              </w:rPr>
            </w:pPr>
          </w:p>
          <w:p w14:paraId="6219D315" w14:textId="77777777" w:rsidR="00C33662" w:rsidRDefault="00C33662" w:rsidP="00417859">
            <w:pPr>
              <w:rPr>
                <w:rFonts w:ascii="OpenDyslexicAlta" w:hAnsi="OpenDyslexicAlta"/>
                <w:sz w:val="16"/>
                <w:szCs w:val="16"/>
              </w:rPr>
            </w:pPr>
          </w:p>
          <w:p w14:paraId="13C3C38B" w14:textId="77777777" w:rsidR="00C33662" w:rsidRDefault="00C33662" w:rsidP="00417859">
            <w:pPr>
              <w:rPr>
                <w:rFonts w:ascii="OpenDyslexicAlta" w:hAnsi="OpenDyslexicAlta"/>
                <w:sz w:val="16"/>
                <w:szCs w:val="16"/>
              </w:rPr>
            </w:pPr>
          </w:p>
          <w:p w14:paraId="58316916" w14:textId="77777777" w:rsidR="00C33662" w:rsidRDefault="00C33662" w:rsidP="00417859">
            <w:pPr>
              <w:rPr>
                <w:rFonts w:ascii="OpenDyslexicAlta" w:hAnsi="OpenDyslexicAlta"/>
                <w:sz w:val="16"/>
                <w:szCs w:val="16"/>
              </w:rPr>
            </w:pPr>
          </w:p>
          <w:p w14:paraId="7A9956AB" w14:textId="77777777" w:rsidR="00C33662" w:rsidRDefault="00C33662" w:rsidP="00417859">
            <w:pPr>
              <w:rPr>
                <w:rFonts w:ascii="OpenDyslexicAlta" w:hAnsi="OpenDyslexicAlta"/>
                <w:sz w:val="16"/>
                <w:szCs w:val="16"/>
              </w:rPr>
            </w:pPr>
          </w:p>
          <w:p w14:paraId="679ECA9D" w14:textId="77777777" w:rsidR="00C33662" w:rsidRDefault="00C33662" w:rsidP="00417859">
            <w:pPr>
              <w:rPr>
                <w:rFonts w:ascii="OpenDyslexicAlta" w:hAnsi="OpenDyslexicAlta"/>
                <w:sz w:val="16"/>
                <w:szCs w:val="16"/>
              </w:rPr>
            </w:pPr>
          </w:p>
          <w:p w14:paraId="51CFE9D6" w14:textId="77777777" w:rsidR="00C33662" w:rsidRPr="006E51C3" w:rsidRDefault="00C33662" w:rsidP="00417859">
            <w:pPr>
              <w:rPr>
                <w:rFonts w:ascii="OpenDyslexicAlta" w:hAnsi="OpenDyslexicAlta"/>
                <w:sz w:val="16"/>
                <w:szCs w:val="16"/>
              </w:rPr>
            </w:pPr>
            <w:r w:rsidRPr="00AE17E2">
              <w:rPr>
                <w:rFonts w:ascii="OpenDyslexicAlta" w:hAnsi="OpenDyslexicAlta"/>
                <w:sz w:val="16"/>
                <w:szCs w:val="16"/>
              </w:rPr>
              <w:t>Developing communication and meaning</w:t>
            </w:r>
            <w:r>
              <w:rPr>
                <w:rFonts w:ascii="OpenDyslexicAlta" w:hAnsi="OpenDyslexicAlta"/>
                <w:sz w:val="16"/>
                <w:szCs w:val="16"/>
              </w:rPr>
              <w:t xml:space="preserve"> </w:t>
            </w:r>
            <w:r w:rsidRPr="00A1723E">
              <w:rPr>
                <w:rFonts w:ascii="OpenDyslexicAlta" w:hAnsi="OpenDyslexicAlta"/>
                <w:b/>
                <w:sz w:val="16"/>
                <w:szCs w:val="16"/>
              </w:rPr>
              <w:t>(mastery in bold)</w:t>
            </w:r>
          </w:p>
        </w:tc>
        <w:tc>
          <w:tcPr>
            <w:tcW w:w="12951" w:type="dxa"/>
            <w:gridSpan w:val="6"/>
          </w:tcPr>
          <w:p w14:paraId="304A99CC" w14:textId="77777777" w:rsidR="00C33662" w:rsidRPr="00A72AC2" w:rsidRDefault="00C33662" w:rsidP="00417859">
            <w:pPr>
              <w:rPr>
                <w:rFonts w:ascii="OpenDyslexicAlta" w:hAnsi="OpenDyslexicAlta"/>
                <w:sz w:val="16"/>
                <w:szCs w:val="16"/>
              </w:rPr>
            </w:pPr>
            <w:r>
              <w:rPr>
                <w:rFonts w:ascii="OpenDyslexicAlta" w:hAnsi="OpenDyslexicAlta"/>
                <w:sz w:val="16"/>
                <w:szCs w:val="16"/>
              </w:rPr>
              <w:lastRenderedPageBreak/>
              <w:t>Children have the opportunity to practise their writing skills through a range of activities such as composing, talking, mark-making, dictation and transcription, guided writing, independent writing</w:t>
            </w:r>
          </w:p>
        </w:tc>
      </w:tr>
      <w:tr w:rsidR="00C33662" w14:paraId="61526DC5" w14:textId="77777777" w:rsidTr="00417859">
        <w:tc>
          <w:tcPr>
            <w:tcW w:w="2212" w:type="dxa"/>
            <w:vMerge/>
          </w:tcPr>
          <w:p w14:paraId="111DF36B" w14:textId="77777777" w:rsidR="00C33662" w:rsidRPr="007849B8" w:rsidRDefault="00C33662" w:rsidP="00417859">
            <w:pPr>
              <w:rPr>
                <w:rFonts w:ascii="OpenDyslexicAlta" w:hAnsi="OpenDyslexicAlta"/>
                <w:sz w:val="16"/>
                <w:szCs w:val="16"/>
              </w:rPr>
            </w:pPr>
          </w:p>
        </w:tc>
        <w:tc>
          <w:tcPr>
            <w:tcW w:w="2158" w:type="dxa"/>
          </w:tcPr>
          <w:p w14:paraId="450FFF73" w14:textId="77777777" w:rsidR="00C33662" w:rsidRDefault="00C33662" w:rsidP="00417859">
            <w:pPr>
              <w:rPr>
                <w:rFonts w:ascii="OpenDyslexicAlta" w:hAnsi="OpenDyslexicAlta"/>
                <w:sz w:val="16"/>
                <w:szCs w:val="16"/>
              </w:rPr>
            </w:pPr>
            <w:r w:rsidRPr="00726A32">
              <w:rPr>
                <w:rFonts w:ascii="OpenDyslexicAlta" w:hAnsi="OpenDyslexicAlta"/>
                <w:sz w:val="16"/>
                <w:szCs w:val="16"/>
              </w:rPr>
              <w:t xml:space="preserve">-write learned graphemes </w:t>
            </w:r>
            <w:r w:rsidRPr="00342848">
              <w:rPr>
                <w:rFonts w:ascii="OpenDyslexicAlta" w:hAnsi="OpenDyslexicAlta"/>
                <w:sz w:val="16"/>
                <w:szCs w:val="16"/>
              </w:rPr>
              <w:t>(</w:t>
            </w:r>
            <w:r>
              <w:rPr>
                <w:rFonts w:ascii="OpenDyslexicAlta" w:hAnsi="OpenDyslexicAlta"/>
                <w:sz w:val="16"/>
                <w:szCs w:val="16"/>
              </w:rPr>
              <w:t>s</w:t>
            </w:r>
            <w:r w:rsidRPr="00342848">
              <w:rPr>
                <w:rFonts w:ascii="OpenDyslexicAlta" w:hAnsi="OpenDyslexicAlta"/>
                <w:sz w:val="16"/>
                <w:szCs w:val="16"/>
              </w:rPr>
              <w:t xml:space="preserve">, a, t, p, I, n, m, d, g, o, c, k, e, </w:t>
            </w:r>
            <w:r w:rsidRPr="00342848">
              <w:rPr>
                <w:rFonts w:ascii="OpenDyslexicAlta" w:hAnsi="OpenDyslexicAlta"/>
                <w:sz w:val="16"/>
                <w:szCs w:val="16"/>
              </w:rPr>
              <w:lastRenderedPageBreak/>
              <w:t>u, r)</w:t>
            </w:r>
            <w:r>
              <w:rPr>
                <w:rFonts w:ascii="OpenDyslexicAlta" w:hAnsi="OpenDyslexicAlta"/>
                <w:sz w:val="16"/>
                <w:szCs w:val="16"/>
              </w:rPr>
              <w:t xml:space="preserve"> lower case and upper case</w:t>
            </w:r>
          </w:p>
          <w:p w14:paraId="11C7C5BB"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-start to position letters correctly on a line</w:t>
            </w:r>
          </w:p>
          <w:p w14:paraId="37F96070"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-sit correctly with good posture when sitting at a table to write</w:t>
            </w:r>
          </w:p>
          <w:p w14:paraId="74F589CB" w14:textId="77777777" w:rsidR="00C33662" w:rsidRDefault="00C33662" w:rsidP="00417859"/>
          <w:p w14:paraId="0AB41A2C" w14:textId="77777777" w:rsidR="00C33662" w:rsidRDefault="00C33662" w:rsidP="00417859">
            <w:pPr>
              <w:rPr>
                <w:rFonts w:ascii="OpenDyslexicAlta" w:hAnsi="OpenDyslexicAlta"/>
                <w:sz w:val="16"/>
                <w:szCs w:val="16"/>
              </w:rPr>
            </w:pPr>
          </w:p>
          <w:p w14:paraId="3A5CD357" w14:textId="77777777" w:rsidR="00C33662" w:rsidRDefault="00C33662" w:rsidP="00417859">
            <w:pPr>
              <w:rPr>
                <w:rFonts w:ascii="OpenDyslexicAlta" w:hAnsi="OpenDyslexicAlta"/>
                <w:sz w:val="16"/>
                <w:szCs w:val="16"/>
              </w:rPr>
            </w:pPr>
          </w:p>
          <w:p w14:paraId="162483C7" w14:textId="77777777" w:rsidR="00C33662" w:rsidRDefault="00C33662" w:rsidP="00417859">
            <w:pPr>
              <w:rPr>
                <w:rFonts w:ascii="OpenDyslexicAlta" w:hAnsi="OpenDyslexicAlta"/>
                <w:sz w:val="16"/>
                <w:szCs w:val="16"/>
              </w:rPr>
            </w:pPr>
          </w:p>
          <w:p w14:paraId="11E03499" w14:textId="77777777" w:rsidR="00C33662" w:rsidRDefault="00C33662" w:rsidP="00417859">
            <w:pPr>
              <w:rPr>
                <w:rFonts w:ascii="OpenDyslexicAlta" w:hAnsi="OpenDyslexicAlta"/>
                <w:sz w:val="16"/>
                <w:szCs w:val="16"/>
              </w:rPr>
            </w:pPr>
          </w:p>
          <w:p w14:paraId="614E9A1C" w14:textId="77777777" w:rsidR="00C33662" w:rsidRDefault="00C33662" w:rsidP="00417859">
            <w:pPr>
              <w:rPr>
                <w:rFonts w:ascii="OpenDyslexicAlta" w:hAnsi="OpenDyslexicAlta"/>
                <w:sz w:val="16"/>
                <w:szCs w:val="16"/>
              </w:rPr>
            </w:pPr>
          </w:p>
          <w:p w14:paraId="1F7B1DC8" w14:textId="77777777" w:rsidR="00C33662" w:rsidRDefault="00C33662" w:rsidP="00417859">
            <w:pPr>
              <w:rPr>
                <w:rFonts w:ascii="OpenDyslexicAlta" w:hAnsi="OpenDyslexicAlta"/>
                <w:sz w:val="16"/>
                <w:szCs w:val="16"/>
              </w:rPr>
            </w:pPr>
          </w:p>
          <w:p w14:paraId="513253ED" w14:textId="77777777" w:rsidR="00C33662" w:rsidRDefault="00C33662" w:rsidP="00417859">
            <w:pPr>
              <w:rPr>
                <w:rFonts w:ascii="OpenDyslexicAlta" w:hAnsi="OpenDyslexicAlta"/>
                <w:sz w:val="16"/>
                <w:szCs w:val="16"/>
              </w:rPr>
            </w:pPr>
          </w:p>
          <w:p w14:paraId="12CA95E0" w14:textId="77777777" w:rsidR="00C33662" w:rsidRDefault="00C33662" w:rsidP="00417859">
            <w:pPr>
              <w:rPr>
                <w:rFonts w:ascii="OpenDyslexicAlta" w:hAnsi="OpenDyslexicAlta"/>
                <w:sz w:val="16"/>
                <w:szCs w:val="16"/>
              </w:rPr>
            </w:pPr>
          </w:p>
          <w:p w14:paraId="00E45FA3" w14:textId="77777777" w:rsidR="00C33662" w:rsidRDefault="00C33662" w:rsidP="00417859">
            <w:pPr>
              <w:rPr>
                <w:rFonts w:ascii="OpenDyslexicAlta" w:hAnsi="OpenDyslexicAlta"/>
                <w:sz w:val="16"/>
                <w:szCs w:val="16"/>
              </w:rPr>
            </w:pPr>
          </w:p>
          <w:p w14:paraId="5435989A"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 xml:space="preserve">-write simple </w:t>
            </w:r>
            <w:proofErr w:type="spellStart"/>
            <w:r w:rsidRPr="00726A32">
              <w:rPr>
                <w:rFonts w:ascii="OpenDyslexicAlta" w:hAnsi="OpenDyslexicAlta"/>
                <w:sz w:val="16"/>
                <w:szCs w:val="16"/>
              </w:rPr>
              <w:t>vc</w:t>
            </w:r>
            <w:proofErr w:type="spellEnd"/>
            <w:r w:rsidRPr="00726A32">
              <w:rPr>
                <w:rFonts w:ascii="OpenDyslexicAlta" w:hAnsi="OpenDyslexicAlta"/>
                <w:sz w:val="16"/>
                <w:szCs w:val="16"/>
              </w:rPr>
              <w:t xml:space="preserve"> </w:t>
            </w:r>
            <w:r>
              <w:rPr>
                <w:rFonts w:ascii="OpenDyslexicAlta" w:hAnsi="OpenDyslexicAlta"/>
                <w:sz w:val="16"/>
                <w:szCs w:val="16"/>
              </w:rPr>
              <w:t xml:space="preserve">-write CEW’s </w:t>
            </w:r>
            <w:proofErr w:type="spellStart"/>
            <w:r>
              <w:rPr>
                <w:rFonts w:ascii="OpenDyslexicAlta" w:hAnsi="OpenDyslexicAlta"/>
                <w:sz w:val="16"/>
                <w:szCs w:val="16"/>
              </w:rPr>
              <w:t>the</w:t>
            </w:r>
            <w:proofErr w:type="spellEnd"/>
            <w:r>
              <w:rPr>
                <w:rFonts w:ascii="OpenDyslexicAlta" w:hAnsi="OpenDyslexicAlta"/>
                <w:sz w:val="16"/>
                <w:szCs w:val="16"/>
              </w:rPr>
              <w:t>, I</w:t>
            </w:r>
          </w:p>
          <w:p w14:paraId="272C221E" w14:textId="77777777" w:rsidR="00C33662" w:rsidRDefault="00C33662" w:rsidP="00417859">
            <w:pPr>
              <w:rPr>
                <w:rFonts w:ascii="OpenDyslexicAlta" w:hAnsi="OpenDyslexicAlta"/>
                <w:sz w:val="16"/>
                <w:szCs w:val="16"/>
              </w:rPr>
            </w:pPr>
            <w:r>
              <w:rPr>
                <w:rFonts w:ascii="OpenDyslexicAlta" w:hAnsi="OpenDyslexicAlta"/>
                <w:sz w:val="16"/>
                <w:szCs w:val="16"/>
              </w:rPr>
              <w:t xml:space="preserve">-continue to orally rehearse </w:t>
            </w:r>
            <w:r w:rsidRPr="00726A32">
              <w:rPr>
                <w:rFonts w:ascii="OpenDyslexicAlta" w:hAnsi="OpenDyslexicAlta"/>
                <w:sz w:val="16"/>
                <w:szCs w:val="16"/>
              </w:rPr>
              <w:t>simple sentences supported by adults</w:t>
            </w:r>
          </w:p>
          <w:p w14:paraId="6325937E" w14:textId="77777777" w:rsidR="00C33662" w:rsidRDefault="00C33662" w:rsidP="00417859">
            <w:pPr>
              <w:rPr>
                <w:rFonts w:ascii="OpenDyslexicAlta" w:hAnsi="OpenDyslexicAlta"/>
                <w:sz w:val="16"/>
                <w:szCs w:val="16"/>
              </w:rPr>
            </w:pPr>
            <w:r w:rsidRPr="00726A32">
              <w:rPr>
                <w:rFonts w:ascii="OpenDyslexicAlta" w:hAnsi="OpenDyslexicAlta"/>
                <w:sz w:val="16"/>
                <w:szCs w:val="16"/>
              </w:rPr>
              <w:t>-</w:t>
            </w:r>
            <w:r>
              <w:rPr>
                <w:rFonts w:ascii="OpenDyslexicAlta" w:hAnsi="OpenDyslexicAlta"/>
                <w:sz w:val="16"/>
                <w:szCs w:val="16"/>
              </w:rPr>
              <w:t>use letters for labels</w:t>
            </w:r>
            <w:r w:rsidRPr="00726A32">
              <w:rPr>
                <w:rFonts w:ascii="OpenDyslexicAlta" w:hAnsi="OpenDyslexicAlta"/>
                <w:sz w:val="16"/>
                <w:szCs w:val="16"/>
              </w:rPr>
              <w:t xml:space="preserve"> </w:t>
            </w:r>
          </w:p>
          <w:p w14:paraId="33982443" w14:textId="77777777" w:rsidR="00C33662" w:rsidRDefault="00C33662" w:rsidP="00417859">
            <w:pPr>
              <w:rPr>
                <w:rFonts w:ascii="OpenDyslexicAlta" w:hAnsi="OpenDyslexicAlta"/>
                <w:b/>
                <w:sz w:val="16"/>
                <w:szCs w:val="16"/>
              </w:rPr>
            </w:pPr>
          </w:p>
          <w:p w14:paraId="6EB3EFDC" w14:textId="77777777" w:rsidR="00C33662"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 xml:space="preserve">Begin to </w:t>
            </w:r>
          </w:p>
          <w:p w14:paraId="0805BCBE" w14:textId="77777777" w:rsidR="00C33662"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-u</w:t>
            </w:r>
            <w:r w:rsidRPr="00CC36E7">
              <w:rPr>
                <w:rFonts w:ascii="OpenDyslexicAlta" w:hAnsi="OpenDyslexicAlta" w:cs="Calibri"/>
                <w:color w:val="000000"/>
                <w:sz w:val="16"/>
                <w:szCs w:val="16"/>
              </w:rPr>
              <w:t xml:space="preserve">se some of their print and letter </w:t>
            </w:r>
            <w:r w:rsidRPr="00CC36E7">
              <w:rPr>
                <w:rFonts w:ascii="OpenDyslexicAlta" w:hAnsi="OpenDyslexicAlta" w:cs="Calibri"/>
                <w:color w:val="000000"/>
                <w:sz w:val="16"/>
                <w:szCs w:val="16"/>
              </w:rPr>
              <w:lastRenderedPageBreak/>
              <w:t xml:space="preserve">knowledge in their early writing. </w:t>
            </w:r>
          </w:p>
          <w:p w14:paraId="5F267533" w14:textId="77777777" w:rsidR="00C33662" w:rsidRPr="00CC36E7"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CC36E7">
              <w:rPr>
                <w:rFonts w:ascii="OpenDyslexicAlta" w:hAnsi="OpenDyslexicAlta" w:cs="Calibri"/>
                <w:color w:val="000000"/>
                <w:sz w:val="16"/>
                <w:szCs w:val="16"/>
              </w:rPr>
              <w:t xml:space="preserve">rite some or all of their name </w:t>
            </w:r>
          </w:p>
          <w:p w14:paraId="616B1DDC" w14:textId="77777777" w:rsidR="00C33662"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CC36E7">
              <w:rPr>
                <w:rFonts w:ascii="OpenDyslexicAlta" w:hAnsi="OpenDyslexicAlta" w:cs="Calibri"/>
                <w:color w:val="000000"/>
                <w:sz w:val="16"/>
                <w:szCs w:val="16"/>
              </w:rPr>
              <w:t xml:space="preserve">rite some letters accurately </w:t>
            </w:r>
          </w:p>
          <w:p w14:paraId="6565762F" w14:textId="77777777" w:rsidR="00C33662" w:rsidRDefault="00C33662" w:rsidP="00417859">
            <w:pPr>
              <w:rPr>
                <w:rFonts w:ascii="OpenDyslexicAlta" w:hAnsi="OpenDyslexicAlta"/>
                <w:b/>
                <w:sz w:val="16"/>
                <w:szCs w:val="16"/>
              </w:rPr>
            </w:pPr>
          </w:p>
          <w:p w14:paraId="0073CD2F" w14:textId="77777777" w:rsidR="00C33662" w:rsidRDefault="00C33662" w:rsidP="00417859">
            <w:pPr>
              <w:rPr>
                <w:rFonts w:ascii="OpenDyslexicAlta" w:hAnsi="OpenDyslexicAlta"/>
                <w:b/>
                <w:sz w:val="16"/>
                <w:szCs w:val="16"/>
              </w:rPr>
            </w:pPr>
            <w:r>
              <w:rPr>
                <w:rFonts w:ascii="OpenDyslexicAlta" w:hAnsi="OpenDyslexicAlta"/>
                <w:b/>
                <w:sz w:val="16"/>
                <w:szCs w:val="16"/>
              </w:rPr>
              <w:t>-spell words by identifying the sound, then writing the sound with letter/s</w:t>
            </w:r>
          </w:p>
          <w:p w14:paraId="75932AF6" w14:textId="77777777" w:rsidR="00C33662" w:rsidRPr="00A1723E" w:rsidRDefault="00C33662" w:rsidP="00417859">
            <w:pPr>
              <w:rPr>
                <w:rFonts w:ascii="OpenDyslexicAlta" w:hAnsi="OpenDyslexicAlta"/>
                <w:b/>
                <w:sz w:val="16"/>
                <w:szCs w:val="16"/>
              </w:rPr>
            </w:pPr>
            <w:r>
              <w:rPr>
                <w:rFonts w:ascii="OpenDyslexicAlta" w:hAnsi="OpenDyslexicAlta"/>
                <w:b/>
                <w:sz w:val="16"/>
                <w:szCs w:val="16"/>
              </w:rPr>
              <w:t>-form lower-case letters correctly</w:t>
            </w:r>
          </w:p>
        </w:tc>
        <w:tc>
          <w:tcPr>
            <w:tcW w:w="2159" w:type="dxa"/>
          </w:tcPr>
          <w:p w14:paraId="29E403A0" w14:textId="77777777" w:rsidR="00C33662" w:rsidRDefault="00C33662" w:rsidP="00417859">
            <w:pPr>
              <w:rPr>
                <w:rFonts w:ascii="OpenDyslexicAlta" w:hAnsi="OpenDyslexicAlta"/>
                <w:sz w:val="16"/>
                <w:szCs w:val="16"/>
              </w:rPr>
            </w:pPr>
            <w:r w:rsidRPr="00726A32">
              <w:rPr>
                <w:rFonts w:ascii="OpenDyslexicAlta" w:hAnsi="OpenDyslexicAlta"/>
                <w:sz w:val="16"/>
                <w:szCs w:val="16"/>
              </w:rPr>
              <w:lastRenderedPageBreak/>
              <w:t>-write learned graphemes</w:t>
            </w:r>
            <w:r w:rsidRPr="00342848">
              <w:rPr>
                <w:rFonts w:ascii="OpenDyslexicAlta" w:hAnsi="OpenDyslexicAlta"/>
                <w:sz w:val="16"/>
                <w:szCs w:val="16"/>
              </w:rPr>
              <w:t xml:space="preserve"> (h, b, f, ff, l, </w:t>
            </w:r>
            <w:proofErr w:type="spellStart"/>
            <w:r w:rsidRPr="00342848">
              <w:rPr>
                <w:rFonts w:ascii="OpenDyslexicAlta" w:hAnsi="OpenDyslexicAlta"/>
                <w:sz w:val="16"/>
                <w:szCs w:val="16"/>
              </w:rPr>
              <w:t>ll</w:t>
            </w:r>
            <w:proofErr w:type="spellEnd"/>
            <w:r w:rsidRPr="00342848">
              <w:rPr>
                <w:rFonts w:ascii="OpenDyslexicAlta" w:hAnsi="OpenDyslexicAlta"/>
                <w:sz w:val="16"/>
                <w:szCs w:val="16"/>
              </w:rPr>
              <w:t xml:space="preserve">, ss, j, v, w, x, y, </w:t>
            </w:r>
            <w:r w:rsidRPr="00342848">
              <w:rPr>
                <w:rFonts w:ascii="OpenDyslexicAlta" w:hAnsi="OpenDyslexicAlta"/>
                <w:sz w:val="16"/>
                <w:szCs w:val="16"/>
              </w:rPr>
              <w:lastRenderedPageBreak/>
              <w:t>z,)</w:t>
            </w:r>
            <w:r>
              <w:rPr>
                <w:rFonts w:ascii="OpenDyslexicAlta" w:hAnsi="OpenDyslexicAlta"/>
                <w:sz w:val="16"/>
                <w:szCs w:val="16"/>
              </w:rPr>
              <w:t xml:space="preserve"> lower case and upper case</w:t>
            </w:r>
          </w:p>
          <w:p w14:paraId="2B6BD17D" w14:textId="77777777" w:rsidR="00C33662" w:rsidRDefault="00C33662" w:rsidP="00417859">
            <w:pPr>
              <w:rPr>
                <w:rFonts w:ascii="OpenDyslexicAlta" w:hAnsi="OpenDyslexicAlta"/>
                <w:sz w:val="16"/>
                <w:szCs w:val="16"/>
              </w:rPr>
            </w:pPr>
            <w:r w:rsidRPr="00726A32">
              <w:rPr>
                <w:rFonts w:ascii="OpenDyslexicAlta" w:hAnsi="OpenDyslexicAlta"/>
                <w:sz w:val="16"/>
                <w:szCs w:val="16"/>
              </w:rPr>
              <w:t>-use capital letters correctly for my name, I, and beginning of sentences</w:t>
            </w:r>
          </w:p>
          <w:p w14:paraId="6250835F" w14:textId="77777777" w:rsidR="00C33662" w:rsidRDefault="00C33662" w:rsidP="00417859">
            <w:pPr>
              <w:rPr>
                <w:rFonts w:ascii="OpenDyslexicAlta" w:hAnsi="OpenDyslexicAlta"/>
                <w:sz w:val="16"/>
                <w:szCs w:val="16"/>
              </w:rPr>
            </w:pPr>
            <w:r w:rsidRPr="00A121D9">
              <w:rPr>
                <w:rFonts w:ascii="OpenDyslexicAlta" w:hAnsi="OpenDyslexicAlta"/>
                <w:sz w:val="16"/>
                <w:szCs w:val="16"/>
              </w:rPr>
              <w:t xml:space="preserve">- </w:t>
            </w:r>
            <w:r>
              <w:rPr>
                <w:rFonts w:ascii="OpenDyslexicAlta" w:hAnsi="OpenDyslexicAlta"/>
                <w:sz w:val="16"/>
                <w:szCs w:val="16"/>
              </w:rPr>
              <w:t>move from the four finger and thumb grip to a tripod grip</w:t>
            </w:r>
          </w:p>
          <w:p w14:paraId="45CCC0FB" w14:textId="77777777" w:rsidR="00C33662" w:rsidRDefault="00C33662" w:rsidP="00417859">
            <w:pPr>
              <w:rPr>
                <w:rFonts w:ascii="OpenDyslexicAlta" w:hAnsi="OpenDyslexicAlta"/>
                <w:sz w:val="16"/>
                <w:szCs w:val="16"/>
              </w:rPr>
            </w:pPr>
            <w:r>
              <w:rPr>
                <w:rFonts w:ascii="OpenDyslexicAlta" w:hAnsi="OpenDyslexicAlta"/>
                <w:sz w:val="16"/>
                <w:szCs w:val="16"/>
              </w:rPr>
              <w:t xml:space="preserve">-begin to form 0-9 </w:t>
            </w:r>
          </w:p>
          <w:p w14:paraId="5B14457C" w14:textId="77777777" w:rsidR="00C33662" w:rsidRDefault="00C33662" w:rsidP="00417859">
            <w:pPr>
              <w:rPr>
                <w:rFonts w:ascii="OpenDyslexicAlta" w:hAnsi="OpenDyslexicAlta"/>
                <w:sz w:val="16"/>
                <w:szCs w:val="16"/>
              </w:rPr>
            </w:pPr>
          </w:p>
          <w:p w14:paraId="33BA79E5" w14:textId="77777777" w:rsidR="00C33662" w:rsidRDefault="00C33662" w:rsidP="00417859">
            <w:pPr>
              <w:rPr>
                <w:rFonts w:ascii="OpenDyslexicAlta" w:hAnsi="OpenDyslexicAlta"/>
                <w:sz w:val="16"/>
                <w:szCs w:val="16"/>
              </w:rPr>
            </w:pPr>
          </w:p>
          <w:p w14:paraId="13E3037C" w14:textId="77777777" w:rsidR="00C33662" w:rsidRDefault="00C33662" w:rsidP="00417859">
            <w:pPr>
              <w:rPr>
                <w:rFonts w:ascii="OpenDyslexicAlta" w:hAnsi="OpenDyslexicAlta"/>
                <w:sz w:val="16"/>
                <w:szCs w:val="16"/>
              </w:rPr>
            </w:pPr>
          </w:p>
          <w:p w14:paraId="070975DB" w14:textId="77777777" w:rsidR="00C33662" w:rsidRDefault="00C33662" w:rsidP="00417859">
            <w:pPr>
              <w:rPr>
                <w:rFonts w:ascii="OpenDyslexicAlta" w:hAnsi="OpenDyslexicAlta"/>
                <w:sz w:val="16"/>
                <w:szCs w:val="16"/>
              </w:rPr>
            </w:pPr>
          </w:p>
          <w:p w14:paraId="10FB02D1" w14:textId="77777777" w:rsidR="00C33662" w:rsidRDefault="00C33662" w:rsidP="00417859">
            <w:pPr>
              <w:rPr>
                <w:rFonts w:ascii="OpenDyslexicAlta" w:hAnsi="OpenDyslexicAlta"/>
                <w:sz w:val="16"/>
                <w:szCs w:val="16"/>
              </w:rPr>
            </w:pPr>
          </w:p>
          <w:p w14:paraId="08A7BE82" w14:textId="77777777" w:rsidR="00C33662" w:rsidRDefault="00C33662" w:rsidP="00417859">
            <w:pPr>
              <w:rPr>
                <w:rFonts w:ascii="OpenDyslexicAlta" w:hAnsi="OpenDyslexicAlta"/>
                <w:sz w:val="16"/>
                <w:szCs w:val="16"/>
              </w:rPr>
            </w:pPr>
          </w:p>
          <w:p w14:paraId="264425A5" w14:textId="77777777" w:rsidR="00C33662" w:rsidRDefault="00C33662" w:rsidP="00417859">
            <w:pPr>
              <w:rPr>
                <w:rFonts w:ascii="OpenDyslexicAlta" w:hAnsi="OpenDyslexicAlta"/>
                <w:sz w:val="16"/>
                <w:szCs w:val="16"/>
              </w:rPr>
            </w:pPr>
          </w:p>
          <w:p w14:paraId="1F64E90F" w14:textId="77777777" w:rsidR="00C33662" w:rsidRDefault="00C33662" w:rsidP="00417859">
            <w:pPr>
              <w:rPr>
                <w:rFonts w:ascii="OpenDyslexicAlta" w:hAnsi="OpenDyslexicAlta"/>
                <w:sz w:val="16"/>
                <w:szCs w:val="16"/>
              </w:rPr>
            </w:pPr>
          </w:p>
          <w:p w14:paraId="7D4DAE2D" w14:textId="77777777" w:rsidR="00C33662" w:rsidRDefault="00C33662" w:rsidP="00417859">
            <w:pPr>
              <w:rPr>
                <w:rFonts w:ascii="OpenDyslexicAlta" w:hAnsi="OpenDyslexicAlta"/>
                <w:sz w:val="16"/>
                <w:szCs w:val="16"/>
              </w:rPr>
            </w:pPr>
          </w:p>
          <w:p w14:paraId="281FEA5D" w14:textId="77777777" w:rsidR="00C33662" w:rsidRDefault="00C33662" w:rsidP="00417859">
            <w:pPr>
              <w:rPr>
                <w:rFonts w:ascii="OpenDyslexicAlta" w:hAnsi="OpenDyslexicAlta"/>
                <w:sz w:val="16"/>
                <w:szCs w:val="16"/>
              </w:rPr>
            </w:pPr>
            <w:r>
              <w:rPr>
                <w:rFonts w:ascii="OpenDyslexicAlta" w:hAnsi="OpenDyslexicAlta"/>
                <w:sz w:val="16"/>
                <w:szCs w:val="16"/>
              </w:rPr>
              <w:t xml:space="preserve">-write </w:t>
            </w:r>
            <w:proofErr w:type="spellStart"/>
            <w:r>
              <w:rPr>
                <w:rFonts w:ascii="OpenDyslexicAlta" w:hAnsi="OpenDyslexicAlta"/>
                <w:sz w:val="16"/>
                <w:szCs w:val="16"/>
              </w:rPr>
              <w:t>cvc</w:t>
            </w:r>
            <w:proofErr w:type="spellEnd"/>
            <w:r>
              <w:rPr>
                <w:rFonts w:ascii="OpenDyslexicAlta" w:hAnsi="OpenDyslexicAlta"/>
                <w:sz w:val="16"/>
                <w:szCs w:val="16"/>
              </w:rPr>
              <w:t xml:space="preserve"> words</w:t>
            </w:r>
          </w:p>
          <w:p w14:paraId="6B6EA88E"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xml:space="preserve"> - attempt to write CEW’s he, she, is, to, go, of, as, </w:t>
            </w:r>
          </w:p>
          <w:p w14:paraId="0F454753" w14:textId="77777777" w:rsidR="00C33662" w:rsidRDefault="00C33662" w:rsidP="00417859">
            <w:pPr>
              <w:rPr>
                <w:rFonts w:ascii="OpenDyslexicAlta" w:hAnsi="OpenDyslexicAlta"/>
                <w:sz w:val="16"/>
                <w:szCs w:val="16"/>
              </w:rPr>
            </w:pPr>
          </w:p>
          <w:p w14:paraId="6FCDF8D1" w14:textId="77777777" w:rsidR="00C33662" w:rsidRDefault="00C33662" w:rsidP="00417859">
            <w:pPr>
              <w:rPr>
                <w:rFonts w:ascii="OpenDyslexicAlta" w:hAnsi="OpenDyslexicAlta" w:cs="Calibri"/>
                <w:color w:val="000000"/>
                <w:sz w:val="16"/>
                <w:szCs w:val="16"/>
              </w:rPr>
            </w:pPr>
            <w:r>
              <w:rPr>
                <w:rFonts w:ascii="OpenDyslexicAlta" w:hAnsi="OpenDyslexicAlta" w:cs="Calibri"/>
                <w:color w:val="000000"/>
                <w:sz w:val="16"/>
                <w:szCs w:val="16"/>
              </w:rPr>
              <w:t>Continue to:</w:t>
            </w:r>
          </w:p>
          <w:p w14:paraId="4BCF5692" w14:textId="77777777" w:rsidR="00C33662" w:rsidRPr="00726A32" w:rsidRDefault="00C33662" w:rsidP="00417859">
            <w:pPr>
              <w:rPr>
                <w:rFonts w:ascii="OpenDyslexicAlta" w:hAnsi="OpenDyslexicAlta"/>
                <w:sz w:val="16"/>
                <w:szCs w:val="16"/>
              </w:rPr>
            </w:pPr>
            <w:r>
              <w:rPr>
                <w:rFonts w:ascii="OpenDyslexicAlta" w:hAnsi="OpenDyslexicAlta" w:cs="Calibri"/>
                <w:color w:val="000000"/>
                <w:sz w:val="16"/>
                <w:szCs w:val="16"/>
              </w:rPr>
              <w:t xml:space="preserve"> -u</w:t>
            </w:r>
            <w:r w:rsidRPr="00CC36E7">
              <w:rPr>
                <w:rFonts w:ascii="OpenDyslexicAlta" w:hAnsi="OpenDyslexicAlta" w:cs="Calibri"/>
                <w:color w:val="000000"/>
                <w:sz w:val="16"/>
                <w:szCs w:val="16"/>
              </w:rPr>
              <w:t xml:space="preserve">se some of their print and letter knowledge in their early writing. For example: </w:t>
            </w:r>
            <w:r w:rsidRPr="00726A32">
              <w:rPr>
                <w:rFonts w:ascii="OpenDyslexicAlta" w:hAnsi="OpenDyslexicAlta"/>
                <w:sz w:val="16"/>
                <w:szCs w:val="16"/>
              </w:rPr>
              <w:t xml:space="preserve">construct </w:t>
            </w:r>
            <w:r>
              <w:rPr>
                <w:rFonts w:ascii="OpenDyslexicAlta" w:hAnsi="OpenDyslexicAlta"/>
                <w:sz w:val="16"/>
                <w:szCs w:val="16"/>
              </w:rPr>
              <w:lastRenderedPageBreak/>
              <w:t xml:space="preserve">captions or </w:t>
            </w:r>
            <w:r w:rsidRPr="00726A32">
              <w:rPr>
                <w:rFonts w:ascii="OpenDyslexicAlta" w:hAnsi="OpenDyslexicAlta"/>
                <w:sz w:val="16"/>
                <w:szCs w:val="16"/>
              </w:rPr>
              <w:t>simple sentence</w:t>
            </w:r>
            <w:r>
              <w:rPr>
                <w:rFonts w:ascii="OpenDyslexicAlta" w:hAnsi="OpenDyslexicAlta"/>
                <w:sz w:val="16"/>
                <w:szCs w:val="16"/>
              </w:rPr>
              <w:t>s</w:t>
            </w:r>
            <w:r w:rsidRPr="00726A32">
              <w:rPr>
                <w:rFonts w:ascii="OpenDyslexicAlta" w:hAnsi="OpenDyslexicAlta"/>
                <w:sz w:val="16"/>
                <w:szCs w:val="16"/>
              </w:rPr>
              <w:t>, writing the initial and end sounds in words</w:t>
            </w:r>
          </w:p>
          <w:p w14:paraId="6C390790" w14:textId="77777777" w:rsidR="00C33662" w:rsidRPr="00CC36E7"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CC36E7">
              <w:rPr>
                <w:rFonts w:ascii="OpenDyslexicAlta" w:hAnsi="OpenDyslexicAlta" w:cs="Calibri"/>
                <w:color w:val="000000"/>
                <w:sz w:val="16"/>
                <w:szCs w:val="16"/>
              </w:rPr>
              <w:t xml:space="preserve">rite some or all of their name </w:t>
            </w:r>
          </w:p>
          <w:p w14:paraId="62E4080F" w14:textId="77777777" w:rsidR="00C33662"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CC36E7">
              <w:rPr>
                <w:rFonts w:ascii="OpenDyslexicAlta" w:hAnsi="OpenDyslexicAlta" w:cs="Calibri"/>
                <w:color w:val="000000"/>
                <w:sz w:val="16"/>
                <w:szCs w:val="16"/>
              </w:rPr>
              <w:t xml:space="preserve">rite some letters accurately </w:t>
            </w:r>
          </w:p>
          <w:p w14:paraId="61162541" w14:textId="77777777" w:rsidR="00C33662" w:rsidRDefault="00C33662" w:rsidP="00417859">
            <w:pPr>
              <w:rPr>
                <w:rFonts w:ascii="OpenDyslexicAlta" w:hAnsi="OpenDyslexicAlta"/>
                <w:b/>
                <w:sz w:val="16"/>
                <w:szCs w:val="16"/>
              </w:rPr>
            </w:pPr>
            <w:r>
              <w:rPr>
                <w:rFonts w:ascii="OpenDyslexicAlta" w:hAnsi="OpenDyslexicAlta"/>
                <w:b/>
                <w:sz w:val="16"/>
                <w:szCs w:val="16"/>
              </w:rPr>
              <w:t>-spell words by identifying the sound, then writing the sound with letter/s</w:t>
            </w:r>
          </w:p>
          <w:p w14:paraId="29A0077B" w14:textId="77777777" w:rsidR="00C33662" w:rsidRDefault="00C33662" w:rsidP="00417859">
            <w:pPr>
              <w:rPr>
                <w:rFonts w:ascii="OpenDyslexicAlta" w:hAnsi="OpenDyslexicAlta"/>
                <w:b/>
                <w:sz w:val="16"/>
                <w:szCs w:val="16"/>
              </w:rPr>
            </w:pPr>
            <w:r>
              <w:rPr>
                <w:rFonts w:ascii="OpenDyslexicAlta" w:hAnsi="OpenDyslexicAlta"/>
                <w:b/>
                <w:sz w:val="16"/>
                <w:szCs w:val="16"/>
              </w:rPr>
              <w:t>-form lower-case letters correctly</w:t>
            </w:r>
          </w:p>
          <w:p w14:paraId="7B4BBD7E" w14:textId="77777777" w:rsidR="00C33662" w:rsidRDefault="00C33662" w:rsidP="00417859">
            <w:pPr>
              <w:rPr>
                <w:rFonts w:ascii="OpenDyslexicAlta" w:hAnsi="OpenDyslexicAlta"/>
                <w:sz w:val="16"/>
                <w:szCs w:val="16"/>
              </w:rPr>
            </w:pPr>
          </w:p>
          <w:p w14:paraId="23B17360" w14:textId="77777777" w:rsidR="00C33662" w:rsidRPr="00A1723E" w:rsidRDefault="00C33662" w:rsidP="00417859">
            <w:pPr>
              <w:rPr>
                <w:rFonts w:ascii="OpenDyslexicAlta" w:hAnsi="OpenDyslexicAlta"/>
                <w:b/>
                <w:sz w:val="16"/>
                <w:szCs w:val="16"/>
              </w:rPr>
            </w:pPr>
            <w:r w:rsidRPr="00A1723E">
              <w:rPr>
                <w:rFonts w:ascii="OpenDyslexicAlta" w:hAnsi="OpenDyslexicAlta"/>
                <w:b/>
                <w:sz w:val="16"/>
                <w:szCs w:val="16"/>
              </w:rPr>
              <w:t>-re-read what they have written to check that it makes sense</w:t>
            </w:r>
          </w:p>
        </w:tc>
        <w:tc>
          <w:tcPr>
            <w:tcW w:w="2158" w:type="dxa"/>
          </w:tcPr>
          <w:p w14:paraId="69A3F33A" w14:textId="77777777" w:rsidR="00C33662" w:rsidRDefault="00C33662" w:rsidP="00417859">
            <w:pPr>
              <w:rPr>
                <w:rFonts w:ascii="OpenDyslexicAlta" w:hAnsi="OpenDyslexicAlta"/>
                <w:sz w:val="16"/>
                <w:szCs w:val="16"/>
              </w:rPr>
            </w:pPr>
            <w:r w:rsidRPr="00726A32">
              <w:rPr>
                <w:rFonts w:ascii="OpenDyslexicAlta" w:hAnsi="OpenDyslexicAlta"/>
                <w:sz w:val="16"/>
                <w:szCs w:val="16"/>
              </w:rPr>
              <w:lastRenderedPageBreak/>
              <w:t>-write learned graphemes</w:t>
            </w:r>
            <w:r>
              <w:rPr>
                <w:rFonts w:ascii="OpenDyslexicAlta" w:hAnsi="OpenDyslexicAlta"/>
                <w:sz w:val="16"/>
                <w:szCs w:val="16"/>
              </w:rPr>
              <w:t xml:space="preserve"> (</w:t>
            </w:r>
            <w:proofErr w:type="spellStart"/>
            <w:r w:rsidRPr="00342848">
              <w:rPr>
                <w:rFonts w:ascii="OpenDyslexicAlta" w:hAnsi="OpenDyslexicAlta"/>
                <w:sz w:val="16"/>
                <w:szCs w:val="16"/>
              </w:rPr>
              <w:t>zz</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q</w:t>
            </w:r>
            <w:r>
              <w:rPr>
                <w:rFonts w:ascii="OpenDyslexicAlta" w:hAnsi="OpenDyslexicAlta"/>
                <w:sz w:val="16"/>
                <w:szCs w:val="16"/>
              </w:rPr>
              <w:t>u</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ch</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sh</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th</w:t>
            </w:r>
            <w:proofErr w:type="spellEnd"/>
            <w:r w:rsidRPr="00342848">
              <w:rPr>
                <w:rFonts w:ascii="OpenDyslexicAlta" w:hAnsi="OpenDyslexicAlta"/>
                <w:sz w:val="16"/>
                <w:szCs w:val="16"/>
              </w:rPr>
              <w:t>, ng</w:t>
            </w:r>
            <w:r>
              <w:rPr>
                <w:rFonts w:ascii="OpenDyslexicAlta" w:hAnsi="OpenDyslexicAlta"/>
                <w:sz w:val="16"/>
                <w:szCs w:val="16"/>
              </w:rPr>
              <w:t xml:space="preserve">) </w:t>
            </w:r>
          </w:p>
          <w:p w14:paraId="51B6F19A"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lastRenderedPageBreak/>
              <w:t>-f</w:t>
            </w:r>
            <w:r>
              <w:rPr>
                <w:rFonts w:ascii="OpenDyslexicAlta" w:hAnsi="OpenDyslexicAlta"/>
                <w:sz w:val="16"/>
                <w:szCs w:val="16"/>
              </w:rPr>
              <w:t>or</w:t>
            </w:r>
            <w:r w:rsidRPr="00726A32">
              <w:rPr>
                <w:rFonts w:ascii="OpenDyslexicAlta" w:hAnsi="OpenDyslexicAlta"/>
                <w:sz w:val="16"/>
                <w:szCs w:val="16"/>
              </w:rPr>
              <w:t>m lower case correctly</w:t>
            </w:r>
          </w:p>
          <w:p w14:paraId="725F929C"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-beginning to use full stops and letter spacing</w:t>
            </w:r>
          </w:p>
          <w:p w14:paraId="57885991" w14:textId="77777777" w:rsidR="00C33662" w:rsidRDefault="00C33662" w:rsidP="00417859">
            <w:pPr>
              <w:rPr>
                <w:rFonts w:ascii="OpenDyslexicAlta" w:hAnsi="OpenDyslexicAlta"/>
                <w:sz w:val="16"/>
                <w:szCs w:val="16"/>
              </w:rPr>
            </w:pPr>
            <w:r w:rsidRPr="00726A32">
              <w:rPr>
                <w:rFonts w:ascii="OpenDyslexicAlta" w:hAnsi="OpenDyslexicAlta"/>
                <w:sz w:val="16"/>
                <w:szCs w:val="16"/>
              </w:rPr>
              <w:t>-write short sentences with words with known sound-letter correspondence</w:t>
            </w:r>
          </w:p>
          <w:p w14:paraId="24E0E2EC"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form ‘long-legged giraffe’ letters correctly</w:t>
            </w:r>
          </w:p>
          <w:p w14:paraId="626E4A01" w14:textId="77777777" w:rsidR="00C33662" w:rsidRDefault="00C33662" w:rsidP="00417859">
            <w:pPr>
              <w:rPr>
                <w:rFonts w:ascii="OpenDyslexicAlta" w:hAnsi="OpenDyslexicAlta"/>
                <w:sz w:val="16"/>
                <w:szCs w:val="16"/>
              </w:rPr>
            </w:pPr>
          </w:p>
          <w:p w14:paraId="3C19F323" w14:textId="77777777" w:rsidR="00C33662" w:rsidRDefault="00C33662" w:rsidP="00417859">
            <w:pPr>
              <w:rPr>
                <w:rFonts w:ascii="OpenDyslexicAlta" w:hAnsi="OpenDyslexicAlta"/>
                <w:sz w:val="16"/>
                <w:szCs w:val="16"/>
              </w:rPr>
            </w:pPr>
          </w:p>
          <w:p w14:paraId="4A915956" w14:textId="77777777" w:rsidR="00C33662" w:rsidRDefault="00C33662" w:rsidP="00417859">
            <w:pPr>
              <w:rPr>
                <w:rFonts w:ascii="OpenDyslexicAlta" w:hAnsi="OpenDyslexicAlta"/>
                <w:sz w:val="16"/>
                <w:szCs w:val="16"/>
              </w:rPr>
            </w:pPr>
          </w:p>
          <w:p w14:paraId="451D06FE" w14:textId="77777777" w:rsidR="00C33662" w:rsidRDefault="00C33662" w:rsidP="00417859">
            <w:pPr>
              <w:rPr>
                <w:rFonts w:ascii="OpenDyslexicAlta" w:hAnsi="OpenDyslexicAlta"/>
                <w:sz w:val="16"/>
                <w:szCs w:val="16"/>
              </w:rPr>
            </w:pPr>
          </w:p>
          <w:p w14:paraId="05A21472" w14:textId="77777777" w:rsidR="00C33662" w:rsidRDefault="00C33662" w:rsidP="00417859">
            <w:pPr>
              <w:rPr>
                <w:rFonts w:ascii="OpenDyslexicAlta" w:hAnsi="OpenDyslexicAlta"/>
                <w:sz w:val="16"/>
                <w:szCs w:val="16"/>
              </w:rPr>
            </w:pPr>
          </w:p>
          <w:p w14:paraId="35F7088B" w14:textId="77777777" w:rsidR="00C33662" w:rsidRDefault="00C33662" w:rsidP="00417859">
            <w:pPr>
              <w:rPr>
                <w:rFonts w:ascii="OpenDyslexicAlta" w:hAnsi="OpenDyslexicAlta"/>
                <w:sz w:val="16"/>
                <w:szCs w:val="16"/>
              </w:rPr>
            </w:pPr>
          </w:p>
          <w:p w14:paraId="610FA000" w14:textId="77777777" w:rsidR="00C33662" w:rsidRDefault="00C33662" w:rsidP="00417859">
            <w:pPr>
              <w:rPr>
                <w:rFonts w:ascii="OpenDyslexicAlta" w:hAnsi="OpenDyslexicAlta"/>
                <w:sz w:val="16"/>
                <w:szCs w:val="16"/>
              </w:rPr>
            </w:pPr>
          </w:p>
          <w:p w14:paraId="2F7A023B"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attempt to write CEW’s we, are, you, into, be, me, his, no, so, has</w:t>
            </w:r>
          </w:p>
          <w:p w14:paraId="76B4704A" w14:textId="77777777" w:rsidR="00C33662" w:rsidRPr="00726A32" w:rsidRDefault="00C33662" w:rsidP="00417859">
            <w:pPr>
              <w:rPr>
                <w:rFonts w:ascii="OpenDyslexicAlta" w:hAnsi="OpenDyslexicAlta"/>
                <w:sz w:val="16"/>
                <w:szCs w:val="16"/>
              </w:rPr>
            </w:pPr>
          </w:p>
          <w:p w14:paraId="0344C571" w14:textId="77777777" w:rsidR="00C33662" w:rsidRDefault="00C33662" w:rsidP="00417859">
            <w:pPr>
              <w:rPr>
                <w:rFonts w:ascii="OpenDyslexicAlta" w:hAnsi="OpenDyslexicAlta"/>
                <w:sz w:val="16"/>
                <w:szCs w:val="16"/>
              </w:rPr>
            </w:pPr>
            <w:r>
              <w:rPr>
                <w:rFonts w:ascii="OpenDyslexicAlta" w:hAnsi="OpenDyslexicAlta"/>
                <w:sz w:val="16"/>
                <w:szCs w:val="16"/>
              </w:rPr>
              <w:t>Embed:</w:t>
            </w:r>
          </w:p>
          <w:p w14:paraId="00572B97" w14:textId="77777777" w:rsidR="00C33662" w:rsidRDefault="00C33662" w:rsidP="00417859">
            <w:pPr>
              <w:rPr>
                <w:rFonts w:ascii="OpenDyslexicAlta" w:hAnsi="OpenDyslexicAlta"/>
                <w:sz w:val="16"/>
                <w:szCs w:val="16"/>
              </w:rPr>
            </w:pPr>
            <w:r w:rsidRPr="007C0416">
              <w:rPr>
                <w:rFonts w:ascii="OpenDyslexicAlta" w:hAnsi="OpenDyslexicAlta"/>
                <w:sz w:val="16"/>
                <w:szCs w:val="16"/>
              </w:rPr>
              <w:t>-form lower-case letters correctly</w:t>
            </w:r>
          </w:p>
          <w:p w14:paraId="2B2FE16D" w14:textId="77777777" w:rsidR="00C33662" w:rsidRDefault="00C33662" w:rsidP="00417859">
            <w:pPr>
              <w:rPr>
                <w:rFonts w:ascii="OpenDyslexicAlta" w:hAnsi="OpenDyslexicAlta"/>
                <w:sz w:val="16"/>
                <w:szCs w:val="16"/>
              </w:rPr>
            </w:pPr>
            <w:r w:rsidRPr="007C0416">
              <w:rPr>
                <w:rFonts w:ascii="OpenDyslexicAlta" w:hAnsi="OpenDyslexicAlta"/>
                <w:sz w:val="16"/>
                <w:szCs w:val="16"/>
              </w:rPr>
              <w:t xml:space="preserve">-spell words by identifying the sound, </w:t>
            </w:r>
            <w:r w:rsidRPr="007C0416">
              <w:rPr>
                <w:rFonts w:ascii="OpenDyslexicAlta" w:hAnsi="OpenDyslexicAlta"/>
                <w:sz w:val="16"/>
                <w:szCs w:val="16"/>
              </w:rPr>
              <w:lastRenderedPageBreak/>
              <w:t>then writing the sound with letter/s</w:t>
            </w:r>
          </w:p>
          <w:p w14:paraId="66E7EB74" w14:textId="77777777" w:rsidR="00C33662" w:rsidRDefault="00C33662" w:rsidP="00417859">
            <w:pPr>
              <w:rPr>
                <w:rFonts w:ascii="OpenDyslexicAlta" w:hAnsi="OpenDyslexicAlta"/>
                <w:sz w:val="16"/>
                <w:szCs w:val="16"/>
              </w:rPr>
            </w:pPr>
            <w:r w:rsidRPr="007C0416">
              <w:rPr>
                <w:rFonts w:ascii="OpenDyslexicAlta" w:hAnsi="OpenDyslexicAlta"/>
                <w:sz w:val="16"/>
                <w:szCs w:val="16"/>
              </w:rPr>
              <w:t>-re-read what they have written to check that it makes sense</w:t>
            </w:r>
          </w:p>
          <w:p w14:paraId="6A40C16A" w14:textId="77777777" w:rsidR="00C33662" w:rsidRDefault="00C33662" w:rsidP="00417859">
            <w:pPr>
              <w:rPr>
                <w:rFonts w:ascii="OpenDyslexicAlta" w:hAnsi="OpenDyslexicAlta"/>
                <w:sz w:val="16"/>
                <w:szCs w:val="16"/>
              </w:rPr>
            </w:pPr>
          </w:p>
          <w:p w14:paraId="5148FE83" w14:textId="77777777" w:rsidR="00C33662" w:rsidRPr="00DC0A0B" w:rsidRDefault="00C33662" w:rsidP="00417859">
            <w:pPr>
              <w:autoSpaceDE w:val="0"/>
              <w:autoSpaceDN w:val="0"/>
              <w:adjustRightInd w:val="0"/>
              <w:rPr>
                <w:rFonts w:ascii="OpenDyslexicAlta" w:hAnsi="OpenDyslexicAlta" w:cs="Calibri"/>
                <w:b/>
                <w:color w:val="000000"/>
                <w:sz w:val="16"/>
                <w:szCs w:val="16"/>
              </w:rPr>
            </w:pPr>
            <w:r>
              <w:rPr>
                <w:rFonts w:ascii="OpenDyslexicAlta" w:hAnsi="OpenDyslexicAlta" w:cs="Calibri"/>
                <w:b/>
                <w:bCs/>
                <w:color w:val="000000"/>
                <w:sz w:val="16"/>
                <w:szCs w:val="16"/>
              </w:rPr>
              <w:t>-w</w:t>
            </w:r>
            <w:r w:rsidRPr="00DC0A0B">
              <w:rPr>
                <w:rFonts w:ascii="OpenDyslexicAlta" w:hAnsi="OpenDyslexicAlta" w:cs="Calibri"/>
                <w:b/>
                <w:bCs/>
                <w:color w:val="000000"/>
                <w:sz w:val="16"/>
                <w:szCs w:val="16"/>
              </w:rPr>
              <w:t xml:space="preserve">rite short sentences with words with known sound-letter correspondences </w:t>
            </w:r>
          </w:p>
          <w:p w14:paraId="7858BCDB" w14:textId="77777777" w:rsidR="00C33662" w:rsidRPr="007C0416" w:rsidRDefault="00C33662" w:rsidP="00417859">
            <w:pPr>
              <w:rPr>
                <w:rFonts w:ascii="OpenDyslexicAlta" w:hAnsi="OpenDyslexicAlta"/>
                <w:sz w:val="16"/>
                <w:szCs w:val="16"/>
              </w:rPr>
            </w:pPr>
          </w:p>
          <w:p w14:paraId="7F521285" w14:textId="77777777" w:rsidR="00C33662" w:rsidRPr="007C0416" w:rsidRDefault="00C33662" w:rsidP="00417859">
            <w:pPr>
              <w:rPr>
                <w:rFonts w:ascii="OpenDyslexicAlta" w:hAnsi="OpenDyslexicAlta"/>
                <w:sz w:val="16"/>
                <w:szCs w:val="16"/>
              </w:rPr>
            </w:pPr>
          </w:p>
          <w:p w14:paraId="0A9D66FD" w14:textId="77777777" w:rsidR="00C33662" w:rsidRDefault="00C33662" w:rsidP="00417859">
            <w:pPr>
              <w:rPr>
                <w:rFonts w:ascii="OpenDyslexicAlta" w:hAnsi="OpenDyslexicAlta"/>
                <w:sz w:val="16"/>
                <w:szCs w:val="16"/>
              </w:rPr>
            </w:pPr>
          </w:p>
          <w:p w14:paraId="5384B653" w14:textId="77777777" w:rsidR="00C33662" w:rsidRPr="007849B8" w:rsidRDefault="00C33662" w:rsidP="00417859">
            <w:pPr>
              <w:rPr>
                <w:rFonts w:ascii="OpenDyslexicAlta" w:hAnsi="OpenDyslexicAlta"/>
                <w:sz w:val="16"/>
                <w:szCs w:val="16"/>
              </w:rPr>
            </w:pPr>
          </w:p>
        </w:tc>
        <w:tc>
          <w:tcPr>
            <w:tcW w:w="2159" w:type="dxa"/>
          </w:tcPr>
          <w:p w14:paraId="255373C2" w14:textId="77777777" w:rsidR="00C33662" w:rsidRDefault="00C33662" w:rsidP="00417859">
            <w:r w:rsidRPr="00726A32">
              <w:rPr>
                <w:rFonts w:ascii="OpenDyslexicAlta" w:hAnsi="OpenDyslexicAlta"/>
                <w:sz w:val="16"/>
                <w:szCs w:val="16"/>
              </w:rPr>
              <w:lastRenderedPageBreak/>
              <w:t>-write learned graphemes</w:t>
            </w:r>
            <w:r>
              <w:rPr>
                <w:rFonts w:ascii="OpenDyslexicAlta" w:hAnsi="OpenDyslexicAlta"/>
                <w:sz w:val="16"/>
                <w:szCs w:val="16"/>
              </w:rPr>
              <w:t xml:space="preserve"> </w:t>
            </w:r>
            <w:r w:rsidRPr="00342848">
              <w:rPr>
                <w:rFonts w:ascii="OpenDyslexicAlta" w:hAnsi="OpenDyslexicAlta"/>
                <w:sz w:val="16"/>
                <w:szCs w:val="16"/>
              </w:rPr>
              <w:t xml:space="preserve">(ai, </w:t>
            </w:r>
            <w:proofErr w:type="spellStart"/>
            <w:r w:rsidRPr="00342848">
              <w:rPr>
                <w:rFonts w:ascii="OpenDyslexicAlta" w:hAnsi="OpenDyslexicAlta"/>
                <w:sz w:val="16"/>
                <w:szCs w:val="16"/>
              </w:rPr>
              <w:t>ee</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igh</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oa</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oo</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ar</w:t>
            </w:r>
            <w:proofErr w:type="spellEnd"/>
            <w:r w:rsidRPr="00342848">
              <w:rPr>
                <w:rFonts w:ascii="OpenDyslexicAlta" w:hAnsi="OpenDyslexicAlta"/>
                <w:sz w:val="16"/>
                <w:szCs w:val="16"/>
              </w:rPr>
              <w:t>)</w:t>
            </w:r>
            <w:r>
              <w:t xml:space="preserve">  </w:t>
            </w:r>
          </w:p>
          <w:p w14:paraId="0D8C98A5"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lastRenderedPageBreak/>
              <w:t>-position all letters correctly on a line</w:t>
            </w:r>
          </w:p>
          <w:p w14:paraId="65C8AA23"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-form capital letters correctly</w:t>
            </w:r>
          </w:p>
          <w:p w14:paraId="5E33E365"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-re-read what I have written to check that it makes sense</w:t>
            </w:r>
          </w:p>
          <w:p w14:paraId="07A77C00" w14:textId="77777777" w:rsidR="00C33662" w:rsidRDefault="00C33662" w:rsidP="00417859">
            <w:pPr>
              <w:rPr>
                <w:rFonts w:ascii="OpenDyslexicAlta" w:hAnsi="OpenDyslexicAlta"/>
                <w:sz w:val="16"/>
                <w:szCs w:val="16"/>
              </w:rPr>
            </w:pPr>
            <w:r>
              <w:rPr>
                <w:rFonts w:ascii="OpenDyslexicAlta" w:hAnsi="OpenDyslexicAlta"/>
                <w:sz w:val="16"/>
                <w:szCs w:val="16"/>
              </w:rPr>
              <w:t>-move from tripod grip to mature dynamic tripod grip</w:t>
            </w:r>
          </w:p>
          <w:p w14:paraId="3F4CCB77" w14:textId="77777777" w:rsidR="00C33662" w:rsidRDefault="00C33662" w:rsidP="00417859">
            <w:pPr>
              <w:rPr>
                <w:rFonts w:ascii="OpenDyslexicAlta" w:hAnsi="OpenDyslexicAlta"/>
                <w:sz w:val="16"/>
                <w:szCs w:val="16"/>
              </w:rPr>
            </w:pPr>
            <w:r>
              <w:rPr>
                <w:rFonts w:ascii="OpenDyslexicAlta" w:hAnsi="OpenDyslexicAlta"/>
                <w:sz w:val="16"/>
                <w:szCs w:val="16"/>
              </w:rPr>
              <w:t>-form ‘one armed robot letters’ correctly</w:t>
            </w:r>
          </w:p>
          <w:p w14:paraId="0026684E" w14:textId="77777777" w:rsidR="00C33662" w:rsidRDefault="00C33662" w:rsidP="00417859">
            <w:pPr>
              <w:rPr>
                <w:rFonts w:ascii="OpenDyslexicAlta" w:hAnsi="OpenDyslexicAlta"/>
                <w:sz w:val="16"/>
                <w:szCs w:val="16"/>
              </w:rPr>
            </w:pPr>
            <w:r>
              <w:rPr>
                <w:rFonts w:ascii="OpenDyslexicAlta" w:hAnsi="OpenDyslexicAlta"/>
                <w:sz w:val="16"/>
                <w:szCs w:val="16"/>
              </w:rPr>
              <w:t>-develop formation of 0-9</w:t>
            </w:r>
          </w:p>
          <w:p w14:paraId="5C7C242B" w14:textId="77777777" w:rsidR="00C33662" w:rsidRDefault="00C33662" w:rsidP="00417859">
            <w:pPr>
              <w:rPr>
                <w:rFonts w:ascii="OpenDyslexicAlta" w:hAnsi="OpenDyslexicAlta"/>
                <w:sz w:val="16"/>
                <w:szCs w:val="16"/>
              </w:rPr>
            </w:pPr>
          </w:p>
          <w:p w14:paraId="2184696E" w14:textId="77777777" w:rsidR="00C33662" w:rsidRDefault="00C33662" w:rsidP="00417859">
            <w:pPr>
              <w:rPr>
                <w:rFonts w:ascii="OpenDyslexicAlta" w:hAnsi="OpenDyslexicAlta"/>
                <w:sz w:val="16"/>
                <w:szCs w:val="16"/>
              </w:rPr>
            </w:pPr>
          </w:p>
          <w:p w14:paraId="6FCD60B9" w14:textId="77777777" w:rsidR="00C33662" w:rsidRDefault="00C33662" w:rsidP="00417859">
            <w:pPr>
              <w:rPr>
                <w:rFonts w:ascii="OpenDyslexicAlta" w:hAnsi="OpenDyslexicAlta"/>
                <w:sz w:val="16"/>
                <w:szCs w:val="16"/>
              </w:rPr>
            </w:pPr>
          </w:p>
          <w:p w14:paraId="35048927" w14:textId="77777777" w:rsidR="00C33662" w:rsidRDefault="00C33662" w:rsidP="00417859">
            <w:pPr>
              <w:rPr>
                <w:rFonts w:ascii="OpenDyslexicAlta" w:hAnsi="OpenDyslexicAlta"/>
                <w:sz w:val="16"/>
                <w:szCs w:val="16"/>
              </w:rPr>
            </w:pPr>
          </w:p>
          <w:p w14:paraId="0A0E5F09"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attempt to write CEW’s her, my, by, our, says, they, said, was, were, put, all, there, like</w:t>
            </w:r>
          </w:p>
          <w:p w14:paraId="646082C8" w14:textId="77777777" w:rsidR="00C33662" w:rsidRDefault="00C33662" w:rsidP="00417859">
            <w:pPr>
              <w:rPr>
                <w:rFonts w:ascii="OpenDyslexicAlta" w:hAnsi="OpenDyslexicAlta"/>
                <w:sz w:val="16"/>
                <w:szCs w:val="16"/>
              </w:rPr>
            </w:pPr>
            <w:r w:rsidRPr="00726A32">
              <w:rPr>
                <w:rFonts w:ascii="OpenDyslexicAlta" w:hAnsi="OpenDyslexicAlta"/>
                <w:sz w:val="16"/>
                <w:szCs w:val="16"/>
              </w:rPr>
              <w:t>-use plausible phonetical spelling</w:t>
            </w:r>
          </w:p>
          <w:p w14:paraId="65861A6E" w14:textId="77777777" w:rsidR="00C33662" w:rsidRDefault="00C33662" w:rsidP="00417859">
            <w:pPr>
              <w:rPr>
                <w:rFonts w:ascii="OpenDyslexicAlta" w:hAnsi="OpenDyslexicAlta"/>
                <w:sz w:val="16"/>
                <w:szCs w:val="16"/>
              </w:rPr>
            </w:pPr>
            <w:r w:rsidRPr="00726A32">
              <w:rPr>
                <w:rFonts w:ascii="OpenDyslexicAlta" w:hAnsi="OpenDyslexicAlta"/>
                <w:sz w:val="16"/>
                <w:szCs w:val="16"/>
              </w:rPr>
              <w:t>of unfamiliar words in my writing</w:t>
            </w:r>
          </w:p>
          <w:p w14:paraId="64B0DDC1" w14:textId="77777777" w:rsidR="00C33662" w:rsidRDefault="00C33662" w:rsidP="00417859">
            <w:pPr>
              <w:rPr>
                <w:rFonts w:ascii="OpenDyslexicAlta" w:hAnsi="OpenDyslexicAlta"/>
                <w:sz w:val="16"/>
                <w:szCs w:val="16"/>
              </w:rPr>
            </w:pPr>
            <w:r>
              <w:rPr>
                <w:rFonts w:ascii="OpenDyslexicAlta" w:hAnsi="OpenDyslexicAlta"/>
                <w:sz w:val="16"/>
                <w:szCs w:val="16"/>
              </w:rPr>
              <w:t>Further embed:</w:t>
            </w:r>
          </w:p>
          <w:p w14:paraId="70380F40" w14:textId="77777777" w:rsidR="00C33662" w:rsidRPr="00DC0A0B"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lastRenderedPageBreak/>
              <w:t>-f</w:t>
            </w:r>
            <w:r w:rsidRPr="00DC0A0B">
              <w:rPr>
                <w:rFonts w:ascii="OpenDyslexicAlta" w:hAnsi="OpenDyslexicAlta" w:cs="Calibri"/>
                <w:color w:val="000000"/>
                <w:sz w:val="16"/>
                <w:szCs w:val="16"/>
              </w:rPr>
              <w:t>orm lower case letters correctly</w:t>
            </w:r>
          </w:p>
          <w:p w14:paraId="31ADF7CC" w14:textId="77777777" w:rsidR="00C33662" w:rsidRPr="00DC0A0B"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DC0A0B">
              <w:rPr>
                <w:rFonts w:ascii="OpenDyslexicAlta" w:hAnsi="OpenDyslexicAlta" w:cs="Calibri"/>
                <w:color w:val="000000"/>
                <w:sz w:val="16"/>
                <w:szCs w:val="16"/>
              </w:rPr>
              <w:t xml:space="preserve">rite short sentences with words with known sound-letter correspondence </w:t>
            </w:r>
          </w:p>
          <w:p w14:paraId="7A081629" w14:textId="77777777" w:rsidR="00C33662" w:rsidRPr="00DC0A0B"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-s</w:t>
            </w:r>
            <w:r w:rsidRPr="00DC0A0B">
              <w:rPr>
                <w:rFonts w:ascii="OpenDyslexicAlta" w:hAnsi="OpenDyslexicAlta" w:cs="Calibri"/>
                <w:color w:val="000000"/>
                <w:sz w:val="16"/>
                <w:szCs w:val="16"/>
              </w:rPr>
              <w:t xml:space="preserve">pell words by identifying the sounds and then writing the sound with letter/s </w:t>
            </w:r>
          </w:p>
          <w:p w14:paraId="234726EC" w14:textId="77777777" w:rsidR="00C33662" w:rsidRDefault="00C33662" w:rsidP="00417859">
            <w:pPr>
              <w:rPr>
                <w:rFonts w:ascii="OpenDyslexicAlta" w:hAnsi="OpenDyslexicAlta"/>
                <w:sz w:val="16"/>
                <w:szCs w:val="16"/>
              </w:rPr>
            </w:pPr>
          </w:p>
          <w:p w14:paraId="7BACE14E" w14:textId="77777777" w:rsidR="00C33662" w:rsidRPr="00DC0A0B" w:rsidRDefault="00C33662" w:rsidP="00417859">
            <w:pPr>
              <w:autoSpaceDE w:val="0"/>
              <w:autoSpaceDN w:val="0"/>
              <w:adjustRightInd w:val="0"/>
              <w:rPr>
                <w:rFonts w:ascii="OpenDyslexicAlta" w:hAnsi="OpenDyslexicAlta" w:cs="Calibri"/>
                <w:i/>
                <w:color w:val="000000"/>
                <w:sz w:val="16"/>
                <w:szCs w:val="16"/>
              </w:rPr>
            </w:pPr>
            <w:r>
              <w:rPr>
                <w:rFonts w:ascii="OpenDyslexicAlta" w:hAnsi="OpenDyslexicAlta" w:cs="Calibri"/>
                <w:b/>
                <w:bCs/>
                <w:color w:val="000000"/>
                <w:sz w:val="16"/>
                <w:szCs w:val="16"/>
              </w:rPr>
              <w:t>-f</w:t>
            </w:r>
            <w:r w:rsidRPr="00DC0A0B">
              <w:rPr>
                <w:rFonts w:ascii="OpenDyslexicAlta" w:hAnsi="OpenDyslexicAlta" w:cs="Calibri"/>
                <w:b/>
                <w:bCs/>
                <w:color w:val="000000"/>
                <w:sz w:val="16"/>
                <w:szCs w:val="16"/>
              </w:rPr>
              <w:t xml:space="preserve">orm lower case letters </w:t>
            </w:r>
            <w:r w:rsidRPr="00DC0A0B">
              <w:rPr>
                <w:rFonts w:ascii="OpenDyslexicAlta" w:hAnsi="OpenDyslexicAlta" w:cs="Calibri"/>
                <w:b/>
                <w:bCs/>
                <w:i/>
                <w:color w:val="000000"/>
                <w:sz w:val="16"/>
                <w:szCs w:val="16"/>
              </w:rPr>
              <w:t xml:space="preserve">and some capital letters correctly </w:t>
            </w:r>
          </w:p>
          <w:p w14:paraId="324C68AB" w14:textId="77777777" w:rsidR="00C33662" w:rsidRDefault="00C33662" w:rsidP="00417859">
            <w:pPr>
              <w:rPr>
                <w:rFonts w:ascii="OpenDyslexicAlta" w:hAnsi="OpenDyslexicAlta"/>
                <w:sz w:val="16"/>
                <w:szCs w:val="16"/>
              </w:rPr>
            </w:pPr>
          </w:p>
          <w:p w14:paraId="3858415D" w14:textId="77777777" w:rsidR="00C33662" w:rsidRPr="007849B8" w:rsidRDefault="00C33662" w:rsidP="00417859">
            <w:pPr>
              <w:rPr>
                <w:rFonts w:ascii="OpenDyslexicAlta" w:hAnsi="OpenDyslexicAlta"/>
                <w:sz w:val="16"/>
                <w:szCs w:val="16"/>
              </w:rPr>
            </w:pPr>
          </w:p>
        </w:tc>
        <w:tc>
          <w:tcPr>
            <w:tcW w:w="2158" w:type="dxa"/>
          </w:tcPr>
          <w:p w14:paraId="2CD04D13" w14:textId="77777777" w:rsidR="00C33662" w:rsidRDefault="00C33662" w:rsidP="00417859">
            <w:pPr>
              <w:rPr>
                <w:rFonts w:ascii="OpenDyslexicAlta" w:hAnsi="OpenDyslexicAlta"/>
                <w:sz w:val="16"/>
                <w:szCs w:val="16"/>
              </w:rPr>
            </w:pPr>
            <w:r w:rsidRPr="00726A32">
              <w:rPr>
                <w:rFonts w:ascii="OpenDyslexicAlta" w:hAnsi="OpenDyslexicAlta"/>
                <w:sz w:val="16"/>
                <w:szCs w:val="16"/>
              </w:rPr>
              <w:lastRenderedPageBreak/>
              <w:t>-write learned graphemes</w:t>
            </w:r>
            <w:r>
              <w:rPr>
                <w:rFonts w:ascii="OpenDyslexicAlta" w:hAnsi="OpenDyslexicAlta"/>
                <w:sz w:val="16"/>
                <w:szCs w:val="16"/>
              </w:rPr>
              <w:t xml:space="preserve"> </w:t>
            </w:r>
            <w:r w:rsidRPr="00342848">
              <w:rPr>
                <w:rFonts w:ascii="OpenDyslexicAlta" w:hAnsi="OpenDyslexicAlta"/>
                <w:sz w:val="16"/>
                <w:szCs w:val="16"/>
              </w:rPr>
              <w:t xml:space="preserve">(or, </w:t>
            </w:r>
            <w:proofErr w:type="spellStart"/>
            <w:r w:rsidRPr="00342848">
              <w:rPr>
                <w:rFonts w:ascii="OpenDyslexicAlta" w:hAnsi="OpenDyslexicAlta"/>
                <w:sz w:val="16"/>
                <w:szCs w:val="16"/>
              </w:rPr>
              <w:t>ur</w:t>
            </w:r>
            <w:proofErr w:type="spellEnd"/>
            <w:r w:rsidRPr="00342848">
              <w:rPr>
                <w:rFonts w:ascii="OpenDyslexicAlta" w:hAnsi="OpenDyslexicAlta"/>
                <w:sz w:val="16"/>
                <w:szCs w:val="16"/>
              </w:rPr>
              <w:t>, ow, oi, ear)</w:t>
            </w:r>
            <w:r>
              <w:rPr>
                <w:rFonts w:ascii="OpenDyslexicAlta" w:hAnsi="OpenDyslexicAlta"/>
                <w:sz w:val="16"/>
                <w:szCs w:val="16"/>
              </w:rPr>
              <w:t xml:space="preserve"> </w:t>
            </w:r>
          </w:p>
          <w:p w14:paraId="4E29A5E5" w14:textId="77777777" w:rsidR="00C33662" w:rsidRDefault="00C33662" w:rsidP="00417859">
            <w:pPr>
              <w:rPr>
                <w:rFonts w:ascii="OpenDyslexicAlta" w:hAnsi="OpenDyslexicAlta"/>
                <w:sz w:val="16"/>
                <w:szCs w:val="16"/>
              </w:rPr>
            </w:pPr>
            <w:r w:rsidRPr="00726A32">
              <w:rPr>
                <w:rFonts w:ascii="OpenDyslexicAlta" w:hAnsi="OpenDyslexicAlta"/>
                <w:sz w:val="16"/>
                <w:szCs w:val="16"/>
              </w:rPr>
              <w:lastRenderedPageBreak/>
              <w:t>-use full stops and letter spacing</w:t>
            </w:r>
          </w:p>
          <w:p w14:paraId="2ECE33C9" w14:textId="77777777" w:rsidR="00C33662" w:rsidRDefault="00C33662" w:rsidP="00417859">
            <w:pPr>
              <w:rPr>
                <w:rFonts w:ascii="OpenDyslexicAlta" w:hAnsi="OpenDyslexicAlta"/>
                <w:sz w:val="16"/>
                <w:szCs w:val="16"/>
              </w:rPr>
            </w:pPr>
            <w:r>
              <w:rPr>
                <w:rFonts w:ascii="OpenDyslexicAlta" w:hAnsi="OpenDyslexicAlta"/>
                <w:sz w:val="16"/>
                <w:szCs w:val="16"/>
              </w:rPr>
              <w:t>-develop dynamic tripod grip</w:t>
            </w:r>
          </w:p>
          <w:p w14:paraId="37A56795" w14:textId="77777777" w:rsidR="00C33662" w:rsidRPr="00A121D9" w:rsidRDefault="00C33662" w:rsidP="00417859">
            <w:pPr>
              <w:rPr>
                <w:rFonts w:ascii="OpenDyslexicAlta" w:hAnsi="OpenDyslexicAlta"/>
                <w:sz w:val="16"/>
                <w:szCs w:val="16"/>
              </w:rPr>
            </w:pPr>
            <w:r>
              <w:rPr>
                <w:rFonts w:ascii="OpenDyslexicAlta" w:hAnsi="OpenDyslexicAlta"/>
                <w:sz w:val="16"/>
                <w:szCs w:val="16"/>
              </w:rPr>
              <w:t>-form ‘curly caterpillar’ letters correctly</w:t>
            </w:r>
          </w:p>
          <w:p w14:paraId="5F83967E" w14:textId="77777777" w:rsidR="00C33662" w:rsidRDefault="00C33662" w:rsidP="00417859">
            <w:pPr>
              <w:rPr>
                <w:rFonts w:ascii="OpenDyslexicAlta" w:hAnsi="OpenDyslexicAlta"/>
                <w:sz w:val="16"/>
                <w:szCs w:val="16"/>
              </w:rPr>
            </w:pPr>
          </w:p>
          <w:p w14:paraId="56315808" w14:textId="77777777" w:rsidR="00C33662" w:rsidRDefault="00C33662" w:rsidP="00417859">
            <w:pPr>
              <w:rPr>
                <w:rFonts w:ascii="OpenDyslexicAlta" w:hAnsi="OpenDyslexicAlta"/>
                <w:sz w:val="16"/>
                <w:szCs w:val="16"/>
              </w:rPr>
            </w:pPr>
          </w:p>
          <w:p w14:paraId="3E0B1933" w14:textId="77777777" w:rsidR="00C33662" w:rsidRDefault="00C33662" w:rsidP="00417859">
            <w:pPr>
              <w:rPr>
                <w:rFonts w:ascii="OpenDyslexicAlta" w:hAnsi="OpenDyslexicAlta"/>
                <w:sz w:val="16"/>
                <w:szCs w:val="16"/>
              </w:rPr>
            </w:pPr>
          </w:p>
          <w:p w14:paraId="4AD2A1C1" w14:textId="77777777" w:rsidR="00C33662" w:rsidRDefault="00C33662" w:rsidP="00417859">
            <w:pPr>
              <w:rPr>
                <w:rFonts w:ascii="OpenDyslexicAlta" w:hAnsi="OpenDyslexicAlta"/>
                <w:sz w:val="16"/>
                <w:szCs w:val="16"/>
              </w:rPr>
            </w:pPr>
          </w:p>
          <w:p w14:paraId="0D9435FE" w14:textId="77777777" w:rsidR="00C33662" w:rsidRDefault="00C33662" w:rsidP="00417859">
            <w:pPr>
              <w:rPr>
                <w:rFonts w:ascii="OpenDyslexicAlta" w:hAnsi="OpenDyslexicAlta"/>
                <w:sz w:val="16"/>
                <w:szCs w:val="16"/>
              </w:rPr>
            </w:pPr>
          </w:p>
          <w:p w14:paraId="09E812B1" w14:textId="77777777" w:rsidR="00C33662" w:rsidRDefault="00C33662" w:rsidP="00417859">
            <w:pPr>
              <w:rPr>
                <w:rFonts w:ascii="OpenDyslexicAlta" w:hAnsi="OpenDyslexicAlta"/>
                <w:sz w:val="16"/>
                <w:szCs w:val="16"/>
              </w:rPr>
            </w:pPr>
          </w:p>
          <w:p w14:paraId="2721B35E" w14:textId="77777777" w:rsidR="00C33662" w:rsidRDefault="00C33662" w:rsidP="00417859">
            <w:pPr>
              <w:rPr>
                <w:rFonts w:ascii="OpenDyslexicAlta" w:hAnsi="OpenDyslexicAlta"/>
                <w:sz w:val="16"/>
                <w:szCs w:val="16"/>
              </w:rPr>
            </w:pPr>
          </w:p>
          <w:p w14:paraId="52EAF749" w14:textId="77777777" w:rsidR="00C33662" w:rsidRDefault="00C33662" w:rsidP="00417859">
            <w:pPr>
              <w:rPr>
                <w:rFonts w:ascii="OpenDyslexicAlta" w:hAnsi="OpenDyslexicAlta"/>
                <w:sz w:val="16"/>
                <w:szCs w:val="16"/>
              </w:rPr>
            </w:pPr>
          </w:p>
          <w:p w14:paraId="1B1D9911" w14:textId="77777777" w:rsidR="00C33662" w:rsidRDefault="00C33662" w:rsidP="00417859">
            <w:pPr>
              <w:rPr>
                <w:rFonts w:ascii="OpenDyslexicAlta" w:hAnsi="OpenDyslexicAlta"/>
                <w:sz w:val="16"/>
                <w:szCs w:val="16"/>
              </w:rPr>
            </w:pPr>
          </w:p>
          <w:p w14:paraId="5985EA14" w14:textId="77777777" w:rsidR="00C33662" w:rsidRDefault="00C33662" w:rsidP="00417859">
            <w:pPr>
              <w:rPr>
                <w:rFonts w:ascii="OpenDyslexicAlta" w:hAnsi="OpenDyslexicAlta"/>
                <w:sz w:val="16"/>
                <w:szCs w:val="16"/>
              </w:rPr>
            </w:pPr>
          </w:p>
          <w:p w14:paraId="0171F75B" w14:textId="77777777" w:rsidR="00C33662" w:rsidRDefault="00C33662" w:rsidP="00417859">
            <w:pPr>
              <w:rPr>
                <w:rFonts w:ascii="OpenDyslexicAlta" w:hAnsi="OpenDyslexicAlta"/>
                <w:sz w:val="16"/>
                <w:szCs w:val="16"/>
              </w:rPr>
            </w:pPr>
          </w:p>
          <w:p w14:paraId="0C2B1BBA" w14:textId="77777777" w:rsidR="00C33662" w:rsidRDefault="00C33662" w:rsidP="00417859">
            <w:pPr>
              <w:rPr>
                <w:rFonts w:ascii="OpenDyslexicAlta" w:hAnsi="OpenDyslexicAlta"/>
                <w:sz w:val="16"/>
                <w:szCs w:val="16"/>
              </w:rPr>
            </w:pPr>
          </w:p>
          <w:p w14:paraId="6CD374DA"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attempt to write CEW’s here, where, today, when,</w:t>
            </w:r>
          </w:p>
          <w:p w14:paraId="0736C313"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 xml:space="preserve">-use a full stop </w:t>
            </w:r>
          </w:p>
          <w:p w14:paraId="5AE6731D"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-use finger spaces</w:t>
            </w:r>
          </w:p>
          <w:p w14:paraId="55DAF6C0" w14:textId="77777777" w:rsidR="00C33662" w:rsidRDefault="00C33662" w:rsidP="00417859">
            <w:pPr>
              <w:rPr>
                <w:rFonts w:ascii="OpenDyslexicAlta" w:hAnsi="OpenDyslexicAlta"/>
                <w:sz w:val="16"/>
                <w:szCs w:val="16"/>
              </w:rPr>
            </w:pPr>
            <w:r w:rsidRPr="00726A32">
              <w:rPr>
                <w:rFonts w:ascii="OpenDyslexicAlta" w:hAnsi="OpenDyslexicAlta"/>
                <w:sz w:val="16"/>
                <w:szCs w:val="16"/>
              </w:rPr>
              <w:t>-write short sentences without support</w:t>
            </w:r>
          </w:p>
          <w:p w14:paraId="4C390E13" w14:textId="77777777" w:rsidR="00C33662" w:rsidRDefault="00C33662" w:rsidP="00417859">
            <w:pPr>
              <w:rPr>
                <w:rFonts w:ascii="OpenDyslexicAlta" w:hAnsi="OpenDyslexicAlta"/>
                <w:sz w:val="16"/>
                <w:szCs w:val="16"/>
              </w:rPr>
            </w:pPr>
          </w:p>
          <w:p w14:paraId="43DDBF13" w14:textId="77777777" w:rsidR="00C33662" w:rsidRDefault="00C33662" w:rsidP="00417859">
            <w:pPr>
              <w:rPr>
                <w:rFonts w:ascii="OpenDyslexicAlta" w:hAnsi="OpenDyslexicAlta"/>
                <w:sz w:val="16"/>
                <w:szCs w:val="16"/>
              </w:rPr>
            </w:pPr>
            <w:r>
              <w:rPr>
                <w:rFonts w:ascii="OpenDyslexicAlta" w:hAnsi="OpenDyslexicAlta"/>
                <w:sz w:val="16"/>
                <w:szCs w:val="16"/>
              </w:rPr>
              <w:t>Non-negotiable:</w:t>
            </w:r>
          </w:p>
          <w:p w14:paraId="2CF82361" w14:textId="77777777" w:rsidR="00C33662" w:rsidRPr="00DC0A0B"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lastRenderedPageBreak/>
              <w:t>-f</w:t>
            </w:r>
            <w:r w:rsidRPr="00DC0A0B">
              <w:rPr>
                <w:rFonts w:ascii="OpenDyslexicAlta" w:hAnsi="OpenDyslexicAlta" w:cs="Calibri"/>
                <w:color w:val="000000"/>
                <w:sz w:val="16"/>
                <w:szCs w:val="16"/>
              </w:rPr>
              <w:t>orm lower case letters correctly</w:t>
            </w:r>
          </w:p>
          <w:p w14:paraId="46721428" w14:textId="77777777" w:rsidR="00C33662" w:rsidRPr="00DC0A0B"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-w</w:t>
            </w:r>
            <w:r w:rsidRPr="00DC0A0B">
              <w:rPr>
                <w:rFonts w:ascii="OpenDyslexicAlta" w:hAnsi="OpenDyslexicAlta" w:cs="Calibri"/>
                <w:color w:val="000000"/>
                <w:sz w:val="16"/>
                <w:szCs w:val="16"/>
              </w:rPr>
              <w:t xml:space="preserve">rite short sentences with words with known sound-letter correspondence </w:t>
            </w:r>
          </w:p>
          <w:p w14:paraId="217C2D28" w14:textId="77777777" w:rsidR="00C33662"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t>-s</w:t>
            </w:r>
            <w:r w:rsidRPr="00DC0A0B">
              <w:rPr>
                <w:rFonts w:ascii="OpenDyslexicAlta" w:hAnsi="OpenDyslexicAlta" w:cs="Calibri"/>
                <w:color w:val="000000"/>
                <w:sz w:val="16"/>
                <w:szCs w:val="16"/>
              </w:rPr>
              <w:t xml:space="preserve">pell words by identifying the sounds and then writing the sound with letter/s </w:t>
            </w:r>
          </w:p>
          <w:p w14:paraId="33DD1D37" w14:textId="77777777" w:rsidR="00C33662" w:rsidRDefault="00C33662" w:rsidP="00417859">
            <w:pPr>
              <w:autoSpaceDE w:val="0"/>
              <w:autoSpaceDN w:val="0"/>
              <w:adjustRightInd w:val="0"/>
              <w:rPr>
                <w:rFonts w:ascii="OpenDyslexicAlta" w:hAnsi="OpenDyslexicAlta" w:cs="Calibri"/>
                <w:color w:val="000000"/>
                <w:sz w:val="16"/>
                <w:szCs w:val="16"/>
              </w:rPr>
            </w:pPr>
          </w:p>
          <w:p w14:paraId="44B69DF9" w14:textId="77777777" w:rsidR="00C33662" w:rsidRPr="0005797C" w:rsidRDefault="00C33662" w:rsidP="00417859">
            <w:pPr>
              <w:autoSpaceDE w:val="0"/>
              <w:autoSpaceDN w:val="0"/>
              <w:adjustRightInd w:val="0"/>
              <w:rPr>
                <w:rFonts w:ascii="OpenDyslexicAlta" w:hAnsi="OpenDyslexicAlta" w:cs="Calibri"/>
                <w:b/>
                <w:color w:val="000000"/>
                <w:sz w:val="16"/>
                <w:szCs w:val="16"/>
              </w:rPr>
            </w:pPr>
            <w:r>
              <w:rPr>
                <w:rFonts w:ascii="OpenDyslexicAlta" w:hAnsi="OpenDyslexicAlta" w:cs="Calibri"/>
                <w:b/>
                <w:bCs/>
                <w:color w:val="000000"/>
                <w:sz w:val="16"/>
                <w:szCs w:val="16"/>
              </w:rPr>
              <w:t>-f</w:t>
            </w:r>
            <w:r w:rsidRPr="0005797C">
              <w:rPr>
                <w:rFonts w:ascii="OpenDyslexicAlta" w:hAnsi="OpenDyslexicAlta" w:cs="Calibri"/>
                <w:b/>
                <w:bCs/>
                <w:color w:val="000000"/>
                <w:sz w:val="16"/>
                <w:szCs w:val="16"/>
              </w:rPr>
              <w:t xml:space="preserve">orm lower case </w:t>
            </w:r>
            <w:r w:rsidRPr="0005797C">
              <w:rPr>
                <w:rFonts w:ascii="OpenDyslexicAlta" w:hAnsi="OpenDyslexicAlta" w:cs="Calibri"/>
                <w:b/>
                <w:bCs/>
                <w:i/>
                <w:color w:val="000000"/>
                <w:sz w:val="16"/>
                <w:szCs w:val="16"/>
              </w:rPr>
              <w:t>and</w:t>
            </w:r>
            <w:r w:rsidRPr="0005797C">
              <w:rPr>
                <w:rFonts w:ascii="OpenDyslexicAlta" w:hAnsi="OpenDyslexicAlta" w:cs="Calibri"/>
                <w:b/>
                <w:bCs/>
                <w:color w:val="000000"/>
                <w:sz w:val="16"/>
                <w:szCs w:val="16"/>
              </w:rPr>
              <w:t xml:space="preserve"> capital letters correctly </w:t>
            </w:r>
          </w:p>
          <w:p w14:paraId="2CD72EE0" w14:textId="77777777" w:rsidR="00C33662" w:rsidRPr="0005797C" w:rsidRDefault="00C33662" w:rsidP="00417859">
            <w:pPr>
              <w:autoSpaceDE w:val="0"/>
              <w:autoSpaceDN w:val="0"/>
              <w:adjustRightInd w:val="0"/>
              <w:rPr>
                <w:rFonts w:ascii="OpenDyslexicAlta" w:hAnsi="OpenDyslexicAlta" w:cs="Calibri"/>
                <w:b/>
                <w:color w:val="000000"/>
                <w:sz w:val="16"/>
                <w:szCs w:val="16"/>
              </w:rPr>
            </w:pPr>
            <w:r>
              <w:rPr>
                <w:rFonts w:ascii="OpenDyslexicAlta" w:hAnsi="OpenDyslexicAlta" w:cs="Calibri"/>
                <w:b/>
                <w:bCs/>
                <w:color w:val="000000"/>
                <w:sz w:val="16"/>
                <w:szCs w:val="16"/>
              </w:rPr>
              <w:t>-w</w:t>
            </w:r>
            <w:r w:rsidRPr="0005797C">
              <w:rPr>
                <w:rFonts w:ascii="OpenDyslexicAlta" w:hAnsi="OpenDyslexicAlta" w:cs="Calibri"/>
                <w:b/>
                <w:bCs/>
                <w:color w:val="000000"/>
                <w:sz w:val="16"/>
                <w:szCs w:val="16"/>
              </w:rPr>
              <w:t xml:space="preserve">rite short sentences with words with known sound-letter correspondences </w:t>
            </w:r>
            <w:r w:rsidRPr="0005797C">
              <w:rPr>
                <w:rFonts w:ascii="OpenDyslexicAlta" w:hAnsi="OpenDyslexicAlta" w:cs="Calibri"/>
                <w:b/>
                <w:bCs/>
                <w:i/>
                <w:color w:val="000000"/>
                <w:sz w:val="16"/>
                <w:szCs w:val="16"/>
              </w:rPr>
              <w:t>using a capital letter and full stop</w:t>
            </w:r>
            <w:r w:rsidRPr="0005797C">
              <w:rPr>
                <w:rFonts w:ascii="OpenDyslexicAlta" w:hAnsi="OpenDyslexicAlta" w:cs="Calibri"/>
                <w:b/>
                <w:bCs/>
                <w:color w:val="000000"/>
                <w:sz w:val="16"/>
                <w:szCs w:val="16"/>
              </w:rPr>
              <w:t xml:space="preserve"> </w:t>
            </w:r>
          </w:p>
          <w:p w14:paraId="562E23E9" w14:textId="77777777" w:rsidR="00C33662" w:rsidRPr="00DC0A0B" w:rsidRDefault="00C33662" w:rsidP="00417859">
            <w:pPr>
              <w:autoSpaceDE w:val="0"/>
              <w:autoSpaceDN w:val="0"/>
              <w:adjustRightInd w:val="0"/>
              <w:rPr>
                <w:rFonts w:ascii="OpenDyslexicAlta" w:hAnsi="OpenDyslexicAlta" w:cs="Calibri"/>
                <w:color w:val="000000"/>
                <w:sz w:val="16"/>
                <w:szCs w:val="16"/>
              </w:rPr>
            </w:pPr>
          </w:p>
          <w:p w14:paraId="432487FF" w14:textId="77777777" w:rsidR="00C33662" w:rsidRPr="007849B8" w:rsidRDefault="00C33662" w:rsidP="00417859">
            <w:pPr>
              <w:rPr>
                <w:rFonts w:ascii="OpenDyslexicAlta" w:hAnsi="OpenDyslexicAlta"/>
                <w:sz w:val="16"/>
                <w:szCs w:val="16"/>
              </w:rPr>
            </w:pPr>
          </w:p>
        </w:tc>
        <w:tc>
          <w:tcPr>
            <w:tcW w:w="2159" w:type="dxa"/>
          </w:tcPr>
          <w:p w14:paraId="6B82201E" w14:textId="77777777" w:rsidR="00C33662" w:rsidRDefault="00C33662" w:rsidP="00417859">
            <w:pPr>
              <w:rPr>
                <w:rFonts w:ascii="OpenDyslexicAlta" w:hAnsi="OpenDyslexicAlta"/>
                <w:sz w:val="16"/>
                <w:szCs w:val="16"/>
              </w:rPr>
            </w:pPr>
            <w:r w:rsidRPr="00726A32">
              <w:rPr>
                <w:rFonts w:ascii="OpenDyslexicAlta" w:hAnsi="OpenDyslexicAlta"/>
                <w:sz w:val="16"/>
                <w:szCs w:val="16"/>
              </w:rPr>
              <w:lastRenderedPageBreak/>
              <w:t>-write learned graphemes</w:t>
            </w:r>
            <w:r>
              <w:rPr>
                <w:rFonts w:ascii="OpenDyslexicAlta" w:hAnsi="OpenDyslexicAlta"/>
                <w:sz w:val="16"/>
                <w:szCs w:val="16"/>
              </w:rPr>
              <w:t xml:space="preserve"> (</w:t>
            </w:r>
            <w:r w:rsidRPr="00342848">
              <w:rPr>
                <w:rFonts w:ascii="OpenDyslexicAlta" w:hAnsi="OpenDyslexicAlta"/>
                <w:sz w:val="16"/>
                <w:szCs w:val="16"/>
              </w:rPr>
              <w:t xml:space="preserve">air, </w:t>
            </w:r>
            <w:proofErr w:type="spellStart"/>
            <w:r w:rsidRPr="00342848">
              <w:rPr>
                <w:rFonts w:ascii="OpenDyslexicAlta" w:hAnsi="OpenDyslexicAlta"/>
                <w:sz w:val="16"/>
                <w:szCs w:val="16"/>
              </w:rPr>
              <w:t>ure</w:t>
            </w:r>
            <w:proofErr w:type="spellEnd"/>
            <w:r w:rsidRPr="00342848">
              <w:rPr>
                <w:rFonts w:ascii="OpenDyslexicAlta" w:hAnsi="OpenDyslexicAlta"/>
                <w:sz w:val="16"/>
                <w:szCs w:val="16"/>
              </w:rPr>
              <w:t xml:space="preserve">, </w:t>
            </w:r>
            <w:proofErr w:type="spellStart"/>
            <w:r w:rsidRPr="00342848">
              <w:rPr>
                <w:rFonts w:ascii="OpenDyslexicAlta" w:hAnsi="OpenDyslexicAlta"/>
                <w:sz w:val="16"/>
                <w:szCs w:val="16"/>
              </w:rPr>
              <w:t>er</w:t>
            </w:r>
            <w:proofErr w:type="spellEnd"/>
            <w:r w:rsidRPr="00342848">
              <w:rPr>
                <w:rFonts w:ascii="OpenDyslexicAlta" w:hAnsi="OpenDyslexicAlta"/>
                <w:sz w:val="16"/>
                <w:szCs w:val="16"/>
              </w:rPr>
              <w:t>)</w:t>
            </w:r>
          </w:p>
          <w:p w14:paraId="7A1720F9" w14:textId="77777777" w:rsidR="00C33662" w:rsidRDefault="00C33662" w:rsidP="00417859">
            <w:pPr>
              <w:rPr>
                <w:rFonts w:ascii="OpenDyslexicAlta" w:hAnsi="OpenDyslexicAlta"/>
                <w:sz w:val="16"/>
                <w:szCs w:val="16"/>
              </w:rPr>
            </w:pPr>
            <w:r>
              <w:rPr>
                <w:rFonts w:ascii="OpenDyslexicAlta" w:hAnsi="OpenDyslexicAlta"/>
                <w:sz w:val="16"/>
                <w:szCs w:val="16"/>
              </w:rPr>
              <w:lastRenderedPageBreak/>
              <w:t xml:space="preserve">-embed mature/dynamic tripod grip </w:t>
            </w:r>
          </w:p>
          <w:p w14:paraId="6458D6E2" w14:textId="77777777" w:rsidR="00C33662" w:rsidRDefault="00C33662" w:rsidP="00417859">
            <w:pPr>
              <w:rPr>
                <w:rFonts w:ascii="OpenDyslexicAlta" w:hAnsi="OpenDyslexicAlta"/>
                <w:sz w:val="16"/>
                <w:szCs w:val="16"/>
              </w:rPr>
            </w:pPr>
            <w:r>
              <w:rPr>
                <w:rFonts w:ascii="OpenDyslexicAlta" w:hAnsi="OpenDyslexicAlta"/>
                <w:sz w:val="16"/>
                <w:szCs w:val="16"/>
              </w:rPr>
              <w:t>-form ‘zig-zag monsters’ letters correctly</w:t>
            </w:r>
          </w:p>
          <w:p w14:paraId="3F3881A1" w14:textId="77777777" w:rsidR="00C33662" w:rsidRPr="00A121D9" w:rsidRDefault="00C33662" w:rsidP="00417859">
            <w:pPr>
              <w:rPr>
                <w:rFonts w:ascii="OpenDyslexicAlta" w:hAnsi="OpenDyslexicAlta"/>
                <w:sz w:val="16"/>
                <w:szCs w:val="16"/>
              </w:rPr>
            </w:pPr>
            <w:r>
              <w:rPr>
                <w:rFonts w:ascii="OpenDyslexicAlta" w:hAnsi="OpenDyslexicAlta"/>
                <w:sz w:val="16"/>
                <w:szCs w:val="16"/>
              </w:rPr>
              <w:t>-securely form 0-9</w:t>
            </w:r>
          </w:p>
          <w:p w14:paraId="75D1DC0B" w14:textId="77777777" w:rsidR="00C33662" w:rsidRDefault="00C33662" w:rsidP="00417859">
            <w:pPr>
              <w:rPr>
                <w:rFonts w:ascii="OpenDyslexicAlta" w:hAnsi="OpenDyslexicAlta"/>
                <w:sz w:val="16"/>
                <w:szCs w:val="16"/>
              </w:rPr>
            </w:pPr>
          </w:p>
          <w:p w14:paraId="0EF39B0B" w14:textId="77777777" w:rsidR="00C33662" w:rsidRDefault="00C33662" w:rsidP="00417859">
            <w:pPr>
              <w:rPr>
                <w:rFonts w:ascii="OpenDyslexicAlta" w:hAnsi="OpenDyslexicAlta"/>
                <w:sz w:val="16"/>
                <w:szCs w:val="16"/>
              </w:rPr>
            </w:pPr>
          </w:p>
          <w:p w14:paraId="328FB104" w14:textId="77777777" w:rsidR="00C33662" w:rsidRDefault="00C33662" w:rsidP="00417859">
            <w:pPr>
              <w:rPr>
                <w:rFonts w:ascii="OpenDyslexicAlta" w:hAnsi="OpenDyslexicAlta"/>
                <w:sz w:val="16"/>
                <w:szCs w:val="16"/>
              </w:rPr>
            </w:pPr>
          </w:p>
          <w:p w14:paraId="4D86ACE3" w14:textId="77777777" w:rsidR="00C33662" w:rsidRDefault="00C33662" w:rsidP="00417859">
            <w:pPr>
              <w:rPr>
                <w:rFonts w:ascii="OpenDyslexicAlta" w:hAnsi="OpenDyslexicAlta"/>
                <w:sz w:val="16"/>
                <w:szCs w:val="16"/>
              </w:rPr>
            </w:pPr>
          </w:p>
          <w:p w14:paraId="42A3506A" w14:textId="77777777" w:rsidR="00C33662" w:rsidRDefault="00C33662" w:rsidP="00417859">
            <w:pPr>
              <w:rPr>
                <w:rFonts w:ascii="OpenDyslexicAlta" w:hAnsi="OpenDyslexicAlta"/>
                <w:sz w:val="16"/>
                <w:szCs w:val="16"/>
              </w:rPr>
            </w:pPr>
          </w:p>
          <w:p w14:paraId="0E50C515" w14:textId="77777777" w:rsidR="00C33662" w:rsidRDefault="00C33662" w:rsidP="00417859">
            <w:pPr>
              <w:rPr>
                <w:rFonts w:ascii="OpenDyslexicAlta" w:hAnsi="OpenDyslexicAlta"/>
                <w:sz w:val="16"/>
                <w:szCs w:val="16"/>
              </w:rPr>
            </w:pPr>
          </w:p>
          <w:p w14:paraId="4BA5708C" w14:textId="77777777" w:rsidR="00C33662" w:rsidRDefault="00C33662" w:rsidP="00417859">
            <w:pPr>
              <w:rPr>
                <w:rFonts w:ascii="OpenDyslexicAlta" w:hAnsi="OpenDyslexicAlta"/>
                <w:sz w:val="16"/>
                <w:szCs w:val="16"/>
              </w:rPr>
            </w:pPr>
          </w:p>
          <w:p w14:paraId="24DB945C" w14:textId="77777777" w:rsidR="00C33662" w:rsidRDefault="00C33662" w:rsidP="00417859">
            <w:pPr>
              <w:rPr>
                <w:rFonts w:ascii="OpenDyslexicAlta" w:hAnsi="OpenDyslexicAlta"/>
                <w:sz w:val="16"/>
                <w:szCs w:val="16"/>
              </w:rPr>
            </w:pPr>
          </w:p>
          <w:p w14:paraId="16D75DAC" w14:textId="77777777" w:rsidR="00C33662" w:rsidRDefault="00C33662" w:rsidP="00417859">
            <w:pPr>
              <w:rPr>
                <w:rFonts w:ascii="OpenDyslexicAlta" w:hAnsi="OpenDyslexicAlta"/>
                <w:sz w:val="16"/>
                <w:szCs w:val="16"/>
              </w:rPr>
            </w:pPr>
          </w:p>
          <w:p w14:paraId="5F315790" w14:textId="77777777" w:rsidR="00C33662" w:rsidRDefault="00C33662" w:rsidP="00417859">
            <w:pPr>
              <w:rPr>
                <w:rFonts w:ascii="OpenDyslexicAlta" w:hAnsi="OpenDyslexicAlta"/>
                <w:sz w:val="16"/>
                <w:szCs w:val="16"/>
              </w:rPr>
            </w:pPr>
          </w:p>
          <w:p w14:paraId="02F9257A" w14:textId="77777777" w:rsidR="00C33662" w:rsidRPr="00726A32" w:rsidRDefault="00C33662" w:rsidP="00417859">
            <w:pPr>
              <w:rPr>
                <w:rFonts w:ascii="OpenDyslexicAlta" w:hAnsi="OpenDyslexicAlta"/>
                <w:sz w:val="16"/>
                <w:szCs w:val="16"/>
              </w:rPr>
            </w:pPr>
            <w:r>
              <w:rPr>
                <w:rFonts w:ascii="OpenDyslexicAlta" w:hAnsi="OpenDyslexicAlta"/>
                <w:sz w:val="16"/>
                <w:szCs w:val="16"/>
              </w:rPr>
              <w:t>- attempt to write CEW’s one, once, your, love, house</w:t>
            </w:r>
          </w:p>
          <w:p w14:paraId="2B1F7DF5"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-extend a short sentence</w:t>
            </w:r>
            <w:r>
              <w:rPr>
                <w:rFonts w:ascii="OpenDyslexicAlta" w:hAnsi="OpenDyslexicAlta"/>
                <w:sz w:val="16"/>
                <w:szCs w:val="16"/>
              </w:rPr>
              <w:t xml:space="preserve"> using ‘and’</w:t>
            </w:r>
          </w:p>
          <w:p w14:paraId="722FE22A" w14:textId="77777777" w:rsidR="00C33662" w:rsidRPr="00726A32" w:rsidRDefault="00C33662" w:rsidP="00417859">
            <w:pPr>
              <w:rPr>
                <w:rFonts w:ascii="OpenDyslexicAlta" w:hAnsi="OpenDyslexicAlta"/>
                <w:sz w:val="16"/>
                <w:szCs w:val="16"/>
              </w:rPr>
            </w:pPr>
            <w:r w:rsidRPr="00726A32">
              <w:rPr>
                <w:rFonts w:ascii="OpenDyslexicAlta" w:hAnsi="OpenDyslexicAlta"/>
                <w:sz w:val="16"/>
                <w:szCs w:val="16"/>
              </w:rPr>
              <w:t>-read my sentence out loud to an adult</w:t>
            </w:r>
          </w:p>
          <w:p w14:paraId="32046503" w14:textId="77777777" w:rsidR="00C33662" w:rsidRDefault="00C33662" w:rsidP="00417859">
            <w:pPr>
              <w:rPr>
                <w:rFonts w:ascii="OpenDyslexicAlta" w:hAnsi="OpenDyslexicAlta"/>
                <w:sz w:val="16"/>
                <w:szCs w:val="16"/>
              </w:rPr>
            </w:pPr>
            <w:r w:rsidRPr="00726A32">
              <w:rPr>
                <w:rFonts w:ascii="OpenDyslexicAlta" w:hAnsi="OpenDyslexicAlta"/>
                <w:sz w:val="16"/>
                <w:szCs w:val="16"/>
              </w:rPr>
              <w:t>-know an adult will be able to read and understand writing produced</w:t>
            </w:r>
          </w:p>
          <w:p w14:paraId="6DA3F263" w14:textId="77777777" w:rsidR="00C33662" w:rsidRDefault="00C33662" w:rsidP="00417859">
            <w:pPr>
              <w:rPr>
                <w:rFonts w:ascii="OpenDyslexicAlta" w:hAnsi="OpenDyslexicAlta"/>
                <w:sz w:val="16"/>
                <w:szCs w:val="16"/>
              </w:rPr>
            </w:pPr>
          </w:p>
          <w:p w14:paraId="4596B90D" w14:textId="77777777" w:rsidR="00C33662" w:rsidRDefault="00C33662" w:rsidP="00417859">
            <w:pPr>
              <w:rPr>
                <w:rFonts w:ascii="OpenDyslexicAlta" w:hAnsi="OpenDyslexicAlta"/>
                <w:sz w:val="16"/>
                <w:szCs w:val="16"/>
              </w:rPr>
            </w:pPr>
            <w:r>
              <w:rPr>
                <w:rFonts w:ascii="OpenDyslexicAlta" w:hAnsi="OpenDyslexicAlta"/>
                <w:sz w:val="16"/>
                <w:szCs w:val="16"/>
              </w:rPr>
              <w:t>Continue to:</w:t>
            </w:r>
          </w:p>
          <w:p w14:paraId="4245EF94" w14:textId="77777777" w:rsidR="00C33662" w:rsidRPr="0005797C" w:rsidRDefault="00C33662" w:rsidP="00417859">
            <w:pPr>
              <w:autoSpaceDE w:val="0"/>
              <w:autoSpaceDN w:val="0"/>
              <w:adjustRightInd w:val="0"/>
              <w:rPr>
                <w:rFonts w:ascii="OpenDyslexicAlta" w:hAnsi="OpenDyslexicAlta" w:cs="Calibri"/>
                <w:color w:val="000000"/>
                <w:sz w:val="16"/>
                <w:szCs w:val="16"/>
              </w:rPr>
            </w:pPr>
            <w:r>
              <w:rPr>
                <w:rFonts w:ascii="OpenDyslexicAlta" w:hAnsi="OpenDyslexicAlta" w:cs="Calibri"/>
                <w:color w:val="000000"/>
                <w:sz w:val="16"/>
                <w:szCs w:val="16"/>
              </w:rPr>
              <w:lastRenderedPageBreak/>
              <w:t>-f</w:t>
            </w:r>
            <w:r w:rsidRPr="0005797C">
              <w:rPr>
                <w:rFonts w:ascii="OpenDyslexicAlta" w:hAnsi="OpenDyslexicAlta" w:cs="Calibri"/>
                <w:color w:val="000000"/>
                <w:sz w:val="16"/>
                <w:szCs w:val="16"/>
              </w:rPr>
              <w:t xml:space="preserve">orm lower-case and capital letters correctly </w:t>
            </w:r>
          </w:p>
          <w:p w14:paraId="1004E207" w14:textId="77777777" w:rsidR="00C33662" w:rsidRDefault="00C33662" w:rsidP="00417859">
            <w:pPr>
              <w:autoSpaceDE w:val="0"/>
              <w:autoSpaceDN w:val="0"/>
              <w:adjustRightInd w:val="0"/>
              <w:rPr>
                <w:rFonts w:ascii="OpenDyslexicAlta" w:hAnsi="OpenDyslexicAlta" w:cs="Calibri"/>
                <w:color w:val="000000"/>
                <w:sz w:val="16"/>
                <w:szCs w:val="16"/>
              </w:rPr>
            </w:pPr>
            <w:r w:rsidRPr="0005797C">
              <w:rPr>
                <w:rFonts w:ascii="OpenDyslexicAlta" w:hAnsi="OpenDyslexicAlta" w:cs="Calibri"/>
                <w:color w:val="000000"/>
                <w:sz w:val="16"/>
                <w:szCs w:val="16"/>
              </w:rPr>
              <w:t xml:space="preserve">Write short sentences with words with known sound-letter correspondences using a capital letter and full stop </w:t>
            </w:r>
          </w:p>
          <w:p w14:paraId="265FD12E" w14:textId="77777777" w:rsidR="00C33662" w:rsidRDefault="00C33662" w:rsidP="00417859">
            <w:pPr>
              <w:autoSpaceDE w:val="0"/>
              <w:autoSpaceDN w:val="0"/>
              <w:adjustRightInd w:val="0"/>
              <w:rPr>
                <w:rFonts w:ascii="OpenDyslexicAlta" w:hAnsi="OpenDyslexicAlta" w:cs="Calibri"/>
                <w:color w:val="000000"/>
                <w:sz w:val="16"/>
                <w:szCs w:val="16"/>
              </w:rPr>
            </w:pPr>
          </w:p>
          <w:p w14:paraId="44E892C0" w14:textId="77777777" w:rsidR="00C33662" w:rsidRPr="0005797C" w:rsidRDefault="00C33662" w:rsidP="00417859">
            <w:pPr>
              <w:autoSpaceDE w:val="0"/>
              <w:autoSpaceDN w:val="0"/>
              <w:adjustRightInd w:val="0"/>
              <w:rPr>
                <w:rFonts w:ascii="OpenDyslexicAlta" w:hAnsi="OpenDyslexicAlta" w:cs="Calibri"/>
                <w:color w:val="000000"/>
                <w:sz w:val="16"/>
                <w:szCs w:val="16"/>
              </w:rPr>
            </w:pPr>
          </w:p>
          <w:p w14:paraId="29529CB4" w14:textId="77777777" w:rsidR="00C33662" w:rsidRPr="007849B8" w:rsidRDefault="00C33662" w:rsidP="00417859">
            <w:pPr>
              <w:rPr>
                <w:rFonts w:ascii="OpenDyslexicAlta" w:hAnsi="OpenDyslexicAlta"/>
                <w:sz w:val="16"/>
                <w:szCs w:val="16"/>
              </w:rPr>
            </w:pPr>
          </w:p>
        </w:tc>
      </w:tr>
      <w:tr w:rsidR="00C33662" w14:paraId="0A336F2B" w14:textId="77777777" w:rsidTr="00417859">
        <w:tc>
          <w:tcPr>
            <w:tcW w:w="2212" w:type="dxa"/>
          </w:tcPr>
          <w:p w14:paraId="324A0A3D" w14:textId="77777777" w:rsidR="00C33662" w:rsidRPr="00452EFA" w:rsidRDefault="00C33662" w:rsidP="00417859">
            <w:pPr>
              <w:rPr>
                <w:rFonts w:ascii="OpenDyslexicAlta" w:hAnsi="OpenDyslexicAlta"/>
                <w:b/>
                <w:sz w:val="16"/>
                <w:szCs w:val="16"/>
              </w:rPr>
            </w:pPr>
            <w:r w:rsidRPr="00452EFA">
              <w:rPr>
                <w:rFonts w:ascii="OpenDyslexicAlta" w:hAnsi="OpenDyslexicAlta"/>
                <w:b/>
                <w:sz w:val="16"/>
                <w:szCs w:val="16"/>
              </w:rPr>
              <w:lastRenderedPageBreak/>
              <w:t>End of Reception ELGs for Literacy</w:t>
            </w:r>
          </w:p>
        </w:tc>
        <w:tc>
          <w:tcPr>
            <w:tcW w:w="12951" w:type="dxa"/>
            <w:gridSpan w:val="6"/>
          </w:tcPr>
          <w:p w14:paraId="5D77A0AC" w14:textId="77777777" w:rsidR="00C33662" w:rsidRDefault="00C33662" w:rsidP="00417859">
            <w:pPr>
              <w:rPr>
                <w:rFonts w:ascii="OpenDyslexicAlta" w:hAnsi="OpenDyslexicAlta"/>
                <w:sz w:val="16"/>
                <w:szCs w:val="16"/>
              </w:rPr>
            </w:pPr>
            <w:r w:rsidRPr="005B4BA7">
              <w:rPr>
                <w:rFonts w:ascii="OpenDyslexicAlta" w:hAnsi="OpenDyslexicAlta"/>
                <w:sz w:val="16"/>
                <w:szCs w:val="16"/>
              </w:rPr>
              <w:t xml:space="preserve"> </w:t>
            </w:r>
            <w:r w:rsidRPr="00452EFA">
              <w:rPr>
                <w:rFonts w:ascii="OpenDyslexicAlta" w:hAnsi="OpenDyslexicAlta"/>
                <w:b/>
                <w:sz w:val="16"/>
                <w:szCs w:val="16"/>
              </w:rPr>
              <w:t>Comprehension ELG</w:t>
            </w:r>
            <w:r w:rsidRPr="00B11607">
              <w:rPr>
                <w:rFonts w:ascii="OpenDyslexicAlta" w:hAnsi="OpenDyslexicAlta"/>
                <w:sz w:val="16"/>
                <w:szCs w:val="16"/>
              </w:rPr>
              <w:t xml:space="preserve">   Demonstrate understanding of what has been read to them by retelling stories and narratives using their own words and recently introduced </w:t>
            </w:r>
            <w:proofErr w:type="gramStart"/>
            <w:r w:rsidRPr="00B11607">
              <w:rPr>
                <w:rFonts w:ascii="OpenDyslexicAlta" w:hAnsi="OpenDyslexicAlta"/>
                <w:sz w:val="16"/>
                <w:szCs w:val="16"/>
              </w:rPr>
              <w:t xml:space="preserve">vocabulary;   </w:t>
            </w:r>
            <w:proofErr w:type="gramEnd"/>
            <w:r w:rsidRPr="00B11607">
              <w:rPr>
                <w:rFonts w:ascii="OpenDyslexicAlta" w:hAnsi="OpenDyslexicAlta"/>
                <w:sz w:val="16"/>
                <w:szCs w:val="16"/>
              </w:rPr>
              <w:t xml:space="preserve">Anticipate – where appropriate – key events in stories;   Use and understand recently introduced vocabulary during discussions about stories, non-fiction, rhymes and poems and during role-play.     </w:t>
            </w:r>
          </w:p>
          <w:p w14:paraId="515BD082" w14:textId="77777777" w:rsidR="00C33662" w:rsidRDefault="00C33662" w:rsidP="00417859">
            <w:pPr>
              <w:rPr>
                <w:rFonts w:ascii="OpenDyslexicAlta" w:hAnsi="OpenDyslexicAlta"/>
                <w:sz w:val="16"/>
                <w:szCs w:val="16"/>
              </w:rPr>
            </w:pPr>
            <w:r w:rsidRPr="00452EFA">
              <w:rPr>
                <w:rFonts w:ascii="OpenDyslexicAlta" w:hAnsi="OpenDyslexicAlta"/>
                <w:b/>
                <w:sz w:val="16"/>
                <w:szCs w:val="16"/>
              </w:rPr>
              <w:t xml:space="preserve">Word Reading </w:t>
            </w:r>
            <w:proofErr w:type="gramStart"/>
            <w:r w:rsidRPr="00452EFA">
              <w:rPr>
                <w:rFonts w:ascii="OpenDyslexicAlta" w:hAnsi="OpenDyslexicAlta"/>
                <w:b/>
                <w:sz w:val="16"/>
                <w:szCs w:val="16"/>
              </w:rPr>
              <w:t>ELG</w:t>
            </w:r>
            <w:r w:rsidRPr="00B11607">
              <w:rPr>
                <w:rFonts w:ascii="OpenDyslexicAlta" w:hAnsi="OpenDyslexicAlta"/>
                <w:sz w:val="16"/>
                <w:szCs w:val="16"/>
              </w:rPr>
              <w:t xml:space="preserve">  </w:t>
            </w:r>
            <w:r>
              <w:rPr>
                <w:rFonts w:ascii="OpenDyslexicAlta" w:hAnsi="OpenDyslexicAlta"/>
                <w:sz w:val="16"/>
                <w:szCs w:val="16"/>
              </w:rPr>
              <w:t>S</w:t>
            </w:r>
            <w:r w:rsidRPr="00B11607">
              <w:rPr>
                <w:rFonts w:ascii="OpenDyslexicAlta" w:hAnsi="OpenDyslexicAlta"/>
                <w:sz w:val="16"/>
                <w:szCs w:val="16"/>
              </w:rPr>
              <w:t>ay</w:t>
            </w:r>
            <w:proofErr w:type="gramEnd"/>
            <w:r w:rsidRPr="00B11607">
              <w:rPr>
                <w:rFonts w:ascii="OpenDyslexicAlta" w:hAnsi="OpenDyslexicAlta"/>
                <w:sz w:val="16"/>
                <w:szCs w:val="16"/>
              </w:rPr>
              <w:t xml:space="preserve"> a sound for each letter in the alphabet and at least 10 digraphs;   Read words consistent with their phonic knowledge by sound-blending;    Read aloud simple sentences and books that are consistent with their phonic knowledge, including some common exception words.    </w:t>
            </w:r>
          </w:p>
          <w:p w14:paraId="4A5AE5E4" w14:textId="77777777" w:rsidR="00C33662" w:rsidRDefault="00C33662" w:rsidP="00417859">
            <w:pPr>
              <w:rPr>
                <w:rFonts w:ascii="OpenDyslexicAlta" w:hAnsi="OpenDyslexicAlta"/>
                <w:sz w:val="16"/>
                <w:szCs w:val="16"/>
              </w:rPr>
            </w:pPr>
            <w:r w:rsidRPr="00452EFA">
              <w:rPr>
                <w:rFonts w:ascii="OpenDyslexicAlta" w:hAnsi="OpenDyslexicAlta"/>
                <w:b/>
                <w:sz w:val="16"/>
                <w:szCs w:val="16"/>
              </w:rPr>
              <w:lastRenderedPageBreak/>
              <w:t xml:space="preserve">Writing </w:t>
            </w:r>
            <w:proofErr w:type="gramStart"/>
            <w:r w:rsidRPr="00452EFA">
              <w:rPr>
                <w:rFonts w:ascii="OpenDyslexicAlta" w:hAnsi="OpenDyslexicAlta"/>
                <w:b/>
                <w:sz w:val="16"/>
                <w:szCs w:val="16"/>
              </w:rPr>
              <w:t>ELG</w:t>
            </w:r>
            <w:r w:rsidRPr="00B11607">
              <w:rPr>
                <w:rFonts w:ascii="OpenDyslexicAlta" w:hAnsi="OpenDyslexicAlta"/>
                <w:sz w:val="16"/>
                <w:szCs w:val="16"/>
              </w:rPr>
              <w:t xml:space="preserve">  Write</w:t>
            </w:r>
            <w:proofErr w:type="gramEnd"/>
            <w:r w:rsidRPr="00B11607">
              <w:rPr>
                <w:rFonts w:ascii="OpenDyslexicAlta" w:hAnsi="OpenDyslexicAlta"/>
                <w:sz w:val="16"/>
                <w:szCs w:val="16"/>
              </w:rPr>
              <w:t xml:space="preserve"> recognisable letters, most of which are correctly formed; Spell words by identifying sounds in them and representing the sounds with a letter or letters; Write simple phrases and sentences that can be ready by others.   </w:t>
            </w:r>
          </w:p>
          <w:p w14:paraId="1C322D6D" w14:textId="77777777" w:rsidR="00C33662" w:rsidRDefault="00C33662" w:rsidP="00417859">
            <w:pPr>
              <w:rPr>
                <w:rFonts w:ascii="OpenDyslexicAlta" w:hAnsi="OpenDyslexicAlta"/>
                <w:sz w:val="16"/>
                <w:szCs w:val="16"/>
              </w:rPr>
            </w:pPr>
          </w:p>
          <w:p w14:paraId="4C058105" w14:textId="77777777" w:rsidR="00C33662" w:rsidRPr="007849B8" w:rsidRDefault="00C33662" w:rsidP="00417859">
            <w:pPr>
              <w:rPr>
                <w:rFonts w:ascii="OpenDyslexicAlta" w:hAnsi="OpenDyslexicAlta"/>
                <w:sz w:val="16"/>
                <w:szCs w:val="16"/>
              </w:rPr>
            </w:pPr>
          </w:p>
        </w:tc>
      </w:tr>
      <w:tr w:rsidR="00C33662" w14:paraId="0F510D3F" w14:textId="77777777" w:rsidTr="00417859">
        <w:tc>
          <w:tcPr>
            <w:tcW w:w="2212" w:type="dxa"/>
          </w:tcPr>
          <w:p w14:paraId="723C69A2" w14:textId="77777777" w:rsidR="00C33662" w:rsidRPr="00452EFA" w:rsidRDefault="00C33662" w:rsidP="00417859">
            <w:pPr>
              <w:jc w:val="center"/>
              <w:rPr>
                <w:rFonts w:ascii="OpenDyslexicAlta" w:hAnsi="OpenDyslexicAlta"/>
                <w:b/>
                <w:sz w:val="16"/>
                <w:szCs w:val="16"/>
              </w:rPr>
            </w:pPr>
            <w:r w:rsidRPr="00452EFA">
              <w:rPr>
                <w:rFonts w:ascii="OpenDyslexicAlta" w:hAnsi="OpenDyslexicAlta"/>
                <w:b/>
                <w:sz w:val="16"/>
                <w:szCs w:val="16"/>
              </w:rPr>
              <w:lastRenderedPageBreak/>
              <w:t>Where are they going?</w:t>
            </w:r>
          </w:p>
          <w:p w14:paraId="12AD61B8" w14:textId="77777777" w:rsidR="00C33662" w:rsidRPr="00452EFA" w:rsidRDefault="00C33662" w:rsidP="00417859">
            <w:pPr>
              <w:rPr>
                <w:rFonts w:ascii="OpenDyslexicAlta" w:hAnsi="OpenDyslexicAlta"/>
                <w:b/>
                <w:sz w:val="16"/>
                <w:szCs w:val="16"/>
              </w:rPr>
            </w:pPr>
            <w:r w:rsidRPr="00452EFA">
              <w:rPr>
                <w:rFonts w:ascii="OpenDyslexicAlta" w:hAnsi="OpenDyslexicAlta"/>
                <w:b/>
                <w:sz w:val="16"/>
                <w:szCs w:val="16"/>
              </w:rPr>
              <w:t xml:space="preserve">The Reception Year provides the foundation for literacy skills the children will build upon in Year 1 </w:t>
            </w:r>
          </w:p>
          <w:p w14:paraId="208A78AF" w14:textId="77777777" w:rsidR="00C33662" w:rsidRDefault="00C33662" w:rsidP="00417859">
            <w:pPr>
              <w:rPr>
                <w:rFonts w:ascii="OpenDyslexicAlta" w:hAnsi="OpenDyslexicAlta"/>
                <w:sz w:val="16"/>
                <w:szCs w:val="16"/>
              </w:rPr>
            </w:pPr>
            <w:r w:rsidRPr="00452EFA">
              <w:rPr>
                <w:rFonts w:ascii="OpenDyslexicAlta" w:hAnsi="OpenDyslexicAlta"/>
                <w:b/>
                <w:sz w:val="16"/>
                <w:szCs w:val="16"/>
              </w:rPr>
              <w:t>Year 1 Expectations</w:t>
            </w:r>
          </w:p>
        </w:tc>
        <w:tc>
          <w:tcPr>
            <w:tcW w:w="12951" w:type="dxa"/>
            <w:gridSpan w:val="6"/>
          </w:tcPr>
          <w:p w14:paraId="7B4484D2" w14:textId="77777777" w:rsidR="00C33662" w:rsidRPr="00B24DCD" w:rsidRDefault="00C33662" w:rsidP="00417859">
            <w:pPr>
              <w:rPr>
                <w:rFonts w:ascii="OpenDyslexicAlta" w:hAnsi="OpenDyslexicAlta"/>
                <w:sz w:val="16"/>
                <w:szCs w:val="16"/>
              </w:rPr>
            </w:pPr>
            <w:r w:rsidRPr="00B24DCD">
              <w:rPr>
                <w:rFonts w:ascii="OpenDyslexicAlta" w:hAnsi="OpenDyslexicAlta"/>
                <w:b/>
                <w:sz w:val="16"/>
                <w:szCs w:val="16"/>
              </w:rPr>
              <w:t>Writing Composition:</w:t>
            </w:r>
            <w:r>
              <w:rPr>
                <w:rFonts w:ascii="OpenDyslexicAlta" w:hAnsi="OpenDyslexicAlta"/>
                <w:b/>
                <w:sz w:val="16"/>
                <w:szCs w:val="16"/>
              </w:rPr>
              <w:t xml:space="preserve"> </w:t>
            </w:r>
            <w:r w:rsidRPr="00B24DCD">
              <w:rPr>
                <w:rFonts w:ascii="OpenDyslexicAlta" w:hAnsi="OpenDyslexicAlta"/>
                <w:sz w:val="16"/>
                <w:szCs w:val="16"/>
              </w:rPr>
              <w:t xml:space="preserve">Understand what a sentence is and recognise sentences in my own writing. Say sentences out loud orally before writing them down. Create a sequence of sentences to create their own text. Re-read sentences carefully to spot any mistakes. Identify mistakes in their sentences when they are orally read to them. Discuss what they have written to an adult and a peer. </w:t>
            </w:r>
          </w:p>
          <w:p w14:paraId="0EA875C9" w14:textId="77777777" w:rsidR="00C33662" w:rsidRPr="00B24DCD" w:rsidRDefault="00C33662" w:rsidP="00417859">
            <w:pPr>
              <w:rPr>
                <w:rFonts w:ascii="OpenDyslexicAlta" w:hAnsi="OpenDyslexicAlta"/>
                <w:sz w:val="16"/>
                <w:szCs w:val="16"/>
              </w:rPr>
            </w:pPr>
            <w:r w:rsidRPr="00B24DCD">
              <w:rPr>
                <w:rFonts w:ascii="OpenDyslexicAlta" w:hAnsi="OpenDyslexicAlta"/>
                <w:b/>
                <w:sz w:val="16"/>
                <w:szCs w:val="16"/>
              </w:rPr>
              <w:t>Vocabulary, Grammar &amp; Punctuation:</w:t>
            </w:r>
            <w:r w:rsidRPr="00B24DCD">
              <w:rPr>
                <w:rFonts w:ascii="OpenDyslexicAlta" w:hAnsi="OpenDyslexicAlta"/>
                <w:sz w:val="16"/>
                <w:szCs w:val="16"/>
              </w:rPr>
              <w:t xml:space="preserve"> Understand the use of capital letter and full stop and use them accurately. Create question sentences and use a question mark to punctuate correctly. Mark statement and command sentences with an exclamation mark. Understand that nouns are objects, people, and places. Use capital letters for proper nouns: people, places, days of the week and I. Understand the job of an adjective and start to identify them in sentences. Begin to use adjectives to create simple noun phrases. Use talk to organise events and experiences. Write in the present tense </w:t>
            </w:r>
            <w:proofErr w:type="gramStart"/>
            <w:r w:rsidRPr="00B24DCD">
              <w:rPr>
                <w:rFonts w:ascii="OpenDyslexicAlta" w:hAnsi="OpenDyslexicAlta"/>
                <w:sz w:val="16"/>
                <w:szCs w:val="16"/>
              </w:rPr>
              <w:t>To</w:t>
            </w:r>
            <w:proofErr w:type="gramEnd"/>
            <w:r w:rsidRPr="00B24DCD">
              <w:rPr>
                <w:rFonts w:ascii="OpenDyslexicAlta" w:hAnsi="OpenDyslexicAlta"/>
                <w:sz w:val="16"/>
                <w:szCs w:val="16"/>
              </w:rPr>
              <w:t xml:space="preserve"> be able to use the conjunctions “and”, “but” and “because” to create compound sentences. Discuss word meaning of new words.</w:t>
            </w:r>
          </w:p>
          <w:p w14:paraId="6FBB5F7B" w14:textId="77777777" w:rsidR="00C33662" w:rsidRPr="00B24DCD" w:rsidRDefault="00C33662" w:rsidP="00417859">
            <w:pPr>
              <w:rPr>
                <w:rFonts w:ascii="OpenDyslexicAlta" w:hAnsi="OpenDyslexicAlta"/>
                <w:b/>
                <w:sz w:val="16"/>
                <w:szCs w:val="16"/>
              </w:rPr>
            </w:pPr>
            <w:r w:rsidRPr="00B24DCD">
              <w:rPr>
                <w:rFonts w:ascii="OpenDyslexicAlta" w:hAnsi="OpenDyslexicAlta"/>
                <w:b/>
                <w:sz w:val="16"/>
                <w:szCs w:val="16"/>
              </w:rPr>
              <w:t>Reading summary:</w:t>
            </w:r>
            <w:r w:rsidRPr="00B24DCD">
              <w:rPr>
                <w:rFonts w:ascii="OpenDyslexicAlta" w:hAnsi="OpenDyslexicAlta"/>
                <w:sz w:val="16"/>
                <w:szCs w:val="16"/>
              </w:rPr>
              <w:t xml:space="preserve"> Use the 40 graphemes to decode words accurately. Make simple inferences about the characters and about events. Predict what might happen next from repetitive phrases and/or from what has already been read. Discuss the significance of the title. Identify the events/points from the text. Explain what has just been read to them orally. Answer simple retrieval questions by finding the information in non-fiction and fiction texts.</w:t>
            </w:r>
          </w:p>
          <w:p w14:paraId="024AEC1F" w14:textId="77777777" w:rsidR="00C33662" w:rsidRPr="00B24DCD" w:rsidRDefault="00C33662" w:rsidP="00417859">
            <w:pPr>
              <w:rPr>
                <w:rFonts w:ascii="Sassoon Infant Rg" w:hAnsi="Sassoon Infant Rg"/>
              </w:rPr>
            </w:pPr>
          </w:p>
        </w:tc>
      </w:tr>
    </w:tbl>
    <w:p w14:paraId="3375F545" w14:textId="77777777" w:rsidR="00C33662" w:rsidRDefault="00C33662" w:rsidP="00C33662">
      <w:pPr>
        <w:rPr>
          <w:rFonts w:ascii="OpenDyslexicAlta" w:hAnsi="OpenDyslexicAlta"/>
          <w:sz w:val="16"/>
          <w:szCs w:val="16"/>
        </w:rPr>
      </w:pPr>
    </w:p>
    <w:p w14:paraId="4F4F1834" w14:textId="77777777" w:rsidR="00C33662" w:rsidRDefault="00C33662" w:rsidP="00C33662">
      <w:pPr>
        <w:rPr>
          <w:rFonts w:ascii="OpenDyslexicAlta" w:hAnsi="OpenDyslexicAlta"/>
          <w:b/>
          <w:sz w:val="28"/>
          <w:szCs w:val="28"/>
          <w:u w:val="single"/>
        </w:rPr>
      </w:pPr>
    </w:p>
    <w:p w14:paraId="28606F50" w14:textId="77777777" w:rsidR="00C33662" w:rsidRDefault="00C33662" w:rsidP="00C33662"/>
    <w:p w14:paraId="7AF4CAC6" w14:textId="77777777" w:rsidR="00C33662" w:rsidRDefault="00C33662" w:rsidP="0034319B">
      <w:pPr>
        <w:rPr>
          <w:rFonts w:ascii="OpenDyslexicAlta" w:hAnsi="OpenDyslexicAlta"/>
          <w:b/>
          <w:sz w:val="28"/>
          <w:szCs w:val="28"/>
          <w:u w:val="single"/>
        </w:rPr>
      </w:pPr>
    </w:p>
    <w:p w14:paraId="49F5EE82" w14:textId="77777777" w:rsidR="00C33662" w:rsidRDefault="00C33662" w:rsidP="0034319B">
      <w:pPr>
        <w:rPr>
          <w:rFonts w:ascii="OpenDyslexicAlta" w:hAnsi="OpenDyslexicAlta"/>
          <w:b/>
          <w:sz w:val="28"/>
          <w:szCs w:val="28"/>
          <w:u w:val="single"/>
        </w:rPr>
      </w:pPr>
    </w:p>
    <w:p w14:paraId="7A7317BA" w14:textId="77777777" w:rsidR="00C33662" w:rsidRDefault="00C33662" w:rsidP="0034319B">
      <w:pPr>
        <w:rPr>
          <w:rFonts w:ascii="OpenDyslexicAlta" w:hAnsi="OpenDyslexicAlta"/>
          <w:b/>
          <w:sz w:val="28"/>
          <w:szCs w:val="28"/>
          <w:u w:val="single"/>
        </w:rPr>
      </w:pPr>
    </w:p>
    <w:p w14:paraId="2104243E" w14:textId="7ACBE091" w:rsidR="0034319B" w:rsidRPr="002F198E" w:rsidRDefault="0034319B" w:rsidP="0034319B">
      <w:pPr>
        <w:rPr>
          <w:rFonts w:ascii="OpenDyslexicAlta" w:hAnsi="OpenDyslexicAlta"/>
          <w:b/>
          <w:i/>
          <w:sz w:val="28"/>
          <w:szCs w:val="28"/>
          <w:u w:val="single"/>
        </w:rPr>
      </w:pPr>
      <w:bookmarkStart w:id="5" w:name="_GoBack"/>
      <w:bookmarkEnd w:id="5"/>
      <w:r w:rsidRPr="002F198E">
        <w:rPr>
          <w:rFonts w:ascii="OpenDyslexicAlta" w:hAnsi="OpenDyslexicAlta"/>
          <w:b/>
          <w:sz w:val="28"/>
          <w:szCs w:val="28"/>
          <w:u w:val="single"/>
        </w:rPr>
        <w:lastRenderedPageBreak/>
        <w:t xml:space="preserve">Reception Curriculum Overview for </w:t>
      </w:r>
      <w:r w:rsidRPr="002F198E">
        <w:rPr>
          <w:rFonts w:ascii="OpenDyslexicAlta" w:hAnsi="OpenDyslexicAlta"/>
          <w:b/>
          <w:i/>
          <w:sz w:val="28"/>
          <w:szCs w:val="28"/>
          <w:u w:val="single"/>
        </w:rPr>
        <w:t>Mathematics</w:t>
      </w:r>
    </w:p>
    <w:p w14:paraId="36EF1EE3" w14:textId="77777777" w:rsidR="0034319B" w:rsidRPr="002F198E" w:rsidRDefault="0034319B" w:rsidP="0034319B">
      <w:pPr>
        <w:rPr>
          <w:sz w:val="28"/>
          <w:szCs w:val="28"/>
        </w:rPr>
      </w:pPr>
    </w:p>
    <w:tbl>
      <w:tblPr>
        <w:tblStyle w:val="TableGrid"/>
        <w:tblW w:w="14029" w:type="dxa"/>
        <w:tblLayout w:type="fixed"/>
        <w:tblLook w:val="04A0" w:firstRow="1" w:lastRow="0" w:firstColumn="1" w:lastColumn="0" w:noHBand="0" w:noVBand="1"/>
      </w:tblPr>
      <w:tblGrid>
        <w:gridCol w:w="1977"/>
        <w:gridCol w:w="1981"/>
        <w:gridCol w:w="7"/>
        <w:gridCol w:w="1979"/>
        <w:gridCol w:w="1983"/>
        <w:gridCol w:w="2028"/>
        <w:gridCol w:w="36"/>
        <w:gridCol w:w="1908"/>
        <w:gridCol w:w="48"/>
        <w:gridCol w:w="2001"/>
        <w:gridCol w:w="81"/>
      </w:tblGrid>
      <w:tr w:rsidR="0034319B" w14:paraId="3C2E787A" w14:textId="77777777" w:rsidTr="0034319B">
        <w:trPr>
          <w:gridAfter w:val="1"/>
          <w:wAfter w:w="81" w:type="dxa"/>
        </w:trPr>
        <w:tc>
          <w:tcPr>
            <w:tcW w:w="1977" w:type="dxa"/>
          </w:tcPr>
          <w:p w14:paraId="0E80C56E" w14:textId="77777777" w:rsidR="0034319B" w:rsidRDefault="0034319B" w:rsidP="0034319B">
            <w:r w:rsidRPr="00A121D9">
              <w:rPr>
                <w:rFonts w:ascii="OpenDyslexicAlta" w:hAnsi="OpenDyslexicAlta"/>
                <w:b/>
                <w:sz w:val="16"/>
                <w:szCs w:val="16"/>
              </w:rPr>
              <w:t>Educational Programme for</w:t>
            </w:r>
            <w:r>
              <w:rPr>
                <w:rFonts w:ascii="OpenDyslexicAlta" w:hAnsi="OpenDyslexicAlta"/>
                <w:b/>
                <w:sz w:val="16"/>
                <w:szCs w:val="16"/>
              </w:rPr>
              <w:t xml:space="preserve"> Mathematics</w:t>
            </w:r>
          </w:p>
        </w:tc>
        <w:tc>
          <w:tcPr>
            <w:tcW w:w="11971" w:type="dxa"/>
            <w:gridSpan w:val="9"/>
          </w:tcPr>
          <w:p w14:paraId="7D22D411" w14:textId="77777777" w:rsidR="0034319B" w:rsidRPr="00AE17E2" w:rsidRDefault="0034319B" w:rsidP="0034319B">
            <w:pPr>
              <w:rPr>
                <w:rFonts w:ascii="OpenDyslexicAlta" w:hAnsi="OpenDyslexicAlta"/>
                <w:sz w:val="16"/>
                <w:szCs w:val="16"/>
              </w:rPr>
            </w:pPr>
            <w:r w:rsidRPr="00AE17E2">
              <w:rPr>
                <w:rFonts w:ascii="OpenDyslexicAlta" w:hAnsi="OpenDyslexicAlta"/>
                <w:sz w:val="16"/>
                <w:szCs w:val="16"/>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34319B" w14:paraId="261C0FEC" w14:textId="77777777" w:rsidTr="0034319B">
        <w:trPr>
          <w:gridAfter w:val="1"/>
          <w:wAfter w:w="81" w:type="dxa"/>
        </w:trPr>
        <w:tc>
          <w:tcPr>
            <w:tcW w:w="1977" w:type="dxa"/>
          </w:tcPr>
          <w:p w14:paraId="5DD0B42A" w14:textId="77777777" w:rsidR="0034319B" w:rsidRPr="00A121D9" w:rsidRDefault="0034319B" w:rsidP="0034319B">
            <w:pPr>
              <w:rPr>
                <w:rFonts w:ascii="OpenDyslexicAlta" w:hAnsi="OpenDyslexicAlta"/>
                <w:b/>
                <w:sz w:val="16"/>
                <w:szCs w:val="16"/>
              </w:rPr>
            </w:pPr>
            <w:r>
              <w:rPr>
                <w:rFonts w:ascii="OpenDyslexicAlta" w:hAnsi="OpenDyslexicAlta"/>
                <w:b/>
                <w:sz w:val="16"/>
                <w:szCs w:val="16"/>
              </w:rPr>
              <w:t>Term</w:t>
            </w:r>
          </w:p>
        </w:tc>
        <w:tc>
          <w:tcPr>
            <w:tcW w:w="1988" w:type="dxa"/>
            <w:gridSpan w:val="2"/>
          </w:tcPr>
          <w:p w14:paraId="2A9C92EA" w14:textId="77777777" w:rsidR="0034319B" w:rsidRPr="00AE17E2" w:rsidRDefault="0034319B" w:rsidP="0034319B">
            <w:pPr>
              <w:rPr>
                <w:rFonts w:ascii="OpenDyslexicAlta" w:hAnsi="OpenDyslexicAlta"/>
                <w:sz w:val="16"/>
                <w:szCs w:val="16"/>
              </w:rPr>
            </w:pPr>
            <w:r>
              <w:rPr>
                <w:rFonts w:ascii="OpenDyslexicAlta" w:hAnsi="OpenDyslexicAlta"/>
                <w:sz w:val="16"/>
                <w:szCs w:val="16"/>
              </w:rPr>
              <w:t>Autumn 1</w:t>
            </w:r>
          </w:p>
        </w:tc>
        <w:tc>
          <w:tcPr>
            <w:tcW w:w="1979" w:type="dxa"/>
          </w:tcPr>
          <w:p w14:paraId="53BCE4D0" w14:textId="77777777" w:rsidR="0034319B" w:rsidRPr="00AE17E2" w:rsidRDefault="0034319B" w:rsidP="0034319B">
            <w:pPr>
              <w:rPr>
                <w:rFonts w:ascii="OpenDyslexicAlta" w:hAnsi="OpenDyslexicAlta"/>
                <w:sz w:val="16"/>
                <w:szCs w:val="16"/>
              </w:rPr>
            </w:pPr>
            <w:r>
              <w:rPr>
                <w:rFonts w:ascii="OpenDyslexicAlta" w:hAnsi="OpenDyslexicAlta"/>
                <w:sz w:val="16"/>
                <w:szCs w:val="16"/>
              </w:rPr>
              <w:t>Autumn 2</w:t>
            </w:r>
          </w:p>
        </w:tc>
        <w:tc>
          <w:tcPr>
            <w:tcW w:w="1983" w:type="dxa"/>
          </w:tcPr>
          <w:p w14:paraId="10A2D62F" w14:textId="77777777" w:rsidR="0034319B" w:rsidRPr="00AE17E2" w:rsidRDefault="0034319B" w:rsidP="0034319B">
            <w:pPr>
              <w:rPr>
                <w:rFonts w:ascii="OpenDyslexicAlta" w:hAnsi="OpenDyslexicAlta"/>
                <w:sz w:val="16"/>
                <w:szCs w:val="16"/>
              </w:rPr>
            </w:pPr>
            <w:r>
              <w:rPr>
                <w:rFonts w:ascii="OpenDyslexicAlta" w:hAnsi="OpenDyslexicAlta"/>
                <w:sz w:val="16"/>
                <w:szCs w:val="16"/>
              </w:rPr>
              <w:t>Spring 1</w:t>
            </w:r>
          </w:p>
        </w:tc>
        <w:tc>
          <w:tcPr>
            <w:tcW w:w="2064" w:type="dxa"/>
            <w:gridSpan w:val="2"/>
          </w:tcPr>
          <w:p w14:paraId="51FF7BA6" w14:textId="77777777" w:rsidR="0034319B" w:rsidRPr="00AE17E2" w:rsidRDefault="0034319B" w:rsidP="0034319B">
            <w:pPr>
              <w:rPr>
                <w:rFonts w:ascii="OpenDyslexicAlta" w:hAnsi="OpenDyslexicAlta"/>
                <w:sz w:val="16"/>
                <w:szCs w:val="16"/>
              </w:rPr>
            </w:pPr>
            <w:r>
              <w:rPr>
                <w:rFonts w:ascii="OpenDyslexicAlta" w:hAnsi="OpenDyslexicAlta"/>
                <w:sz w:val="16"/>
                <w:szCs w:val="16"/>
              </w:rPr>
              <w:t>Spring 2</w:t>
            </w:r>
          </w:p>
        </w:tc>
        <w:tc>
          <w:tcPr>
            <w:tcW w:w="1908" w:type="dxa"/>
          </w:tcPr>
          <w:p w14:paraId="51378072" w14:textId="77777777" w:rsidR="0034319B" w:rsidRPr="00AE17E2" w:rsidRDefault="0034319B" w:rsidP="0034319B">
            <w:pPr>
              <w:rPr>
                <w:rFonts w:ascii="OpenDyslexicAlta" w:hAnsi="OpenDyslexicAlta"/>
                <w:sz w:val="16"/>
                <w:szCs w:val="16"/>
              </w:rPr>
            </w:pPr>
            <w:r>
              <w:rPr>
                <w:rFonts w:ascii="OpenDyslexicAlta" w:hAnsi="OpenDyslexicAlta"/>
                <w:sz w:val="16"/>
                <w:szCs w:val="16"/>
              </w:rPr>
              <w:t>Summer 1</w:t>
            </w:r>
          </w:p>
        </w:tc>
        <w:tc>
          <w:tcPr>
            <w:tcW w:w="2049" w:type="dxa"/>
            <w:gridSpan w:val="2"/>
          </w:tcPr>
          <w:p w14:paraId="594779E4" w14:textId="77777777" w:rsidR="0034319B" w:rsidRPr="00AE17E2" w:rsidRDefault="0034319B" w:rsidP="0034319B">
            <w:pPr>
              <w:rPr>
                <w:rFonts w:ascii="OpenDyslexicAlta" w:hAnsi="OpenDyslexicAlta"/>
                <w:sz w:val="16"/>
                <w:szCs w:val="16"/>
              </w:rPr>
            </w:pPr>
            <w:r>
              <w:rPr>
                <w:rFonts w:ascii="OpenDyslexicAlta" w:hAnsi="OpenDyslexicAlta"/>
                <w:sz w:val="16"/>
                <w:szCs w:val="16"/>
              </w:rPr>
              <w:t>Summer 2</w:t>
            </w:r>
          </w:p>
        </w:tc>
      </w:tr>
      <w:tr w:rsidR="0034319B" w14:paraId="754E3D27" w14:textId="77777777" w:rsidTr="0034319B">
        <w:trPr>
          <w:gridAfter w:val="1"/>
          <w:wAfter w:w="81" w:type="dxa"/>
        </w:trPr>
        <w:tc>
          <w:tcPr>
            <w:tcW w:w="1977" w:type="dxa"/>
          </w:tcPr>
          <w:p w14:paraId="1D9BA063" w14:textId="77777777" w:rsidR="0034319B" w:rsidRPr="00A121D9" w:rsidRDefault="0034319B" w:rsidP="0034319B">
            <w:pPr>
              <w:rPr>
                <w:rFonts w:ascii="OpenDyslexicAlta" w:hAnsi="OpenDyslexicAlta"/>
                <w:b/>
                <w:sz w:val="16"/>
                <w:szCs w:val="16"/>
              </w:rPr>
            </w:pPr>
            <w:r>
              <w:rPr>
                <w:rFonts w:ascii="OpenDyslexicAlta" w:hAnsi="OpenDyslexicAlta"/>
                <w:b/>
                <w:sz w:val="16"/>
                <w:szCs w:val="16"/>
              </w:rPr>
              <w:t>Picture books and rhymes used to enrich mathematics</w:t>
            </w:r>
          </w:p>
        </w:tc>
        <w:tc>
          <w:tcPr>
            <w:tcW w:w="1988" w:type="dxa"/>
            <w:gridSpan w:val="2"/>
          </w:tcPr>
          <w:p w14:paraId="7664ACA9" w14:textId="77777777" w:rsidR="0034319B" w:rsidRDefault="0034319B" w:rsidP="0034319B">
            <w:pPr>
              <w:rPr>
                <w:rFonts w:ascii="OpenDyslexicAlta" w:hAnsi="OpenDyslexicAlta"/>
                <w:sz w:val="16"/>
                <w:szCs w:val="16"/>
              </w:rPr>
            </w:pPr>
            <w:r>
              <w:rPr>
                <w:rFonts w:ascii="OpenDyslexicAlta" w:hAnsi="OpenDyslexicAlta"/>
                <w:sz w:val="16"/>
                <w:szCs w:val="16"/>
              </w:rPr>
              <w:t xml:space="preserve"> </w:t>
            </w:r>
            <w:r>
              <w:rPr>
                <w:noProof/>
                <w:lang w:eastAsia="en-GB"/>
              </w:rPr>
              <w:drawing>
                <wp:inline distT="0" distB="0" distL="0" distR="0" wp14:anchorId="4699AA70" wp14:editId="102C571E">
                  <wp:extent cx="488167" cy="609600"/>
                  <wp:effectExtent l="0" t="0" r="7620" b="0"/>
                  <wp:docPr id="41" name="Picture 41" descr="The Button Box (Picture Puffin Books) : Reid, Margarette, Chamberlain,  Sa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utton Box (Picture Puffin Books) : Reid, Margarette, Chamberlain,  Sarah: Amazon.co.uk: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7304" cy="621010"/>
                          </a:xfrm>
                          <a:prstGeom prst="rect">
                            <a:avLst/>
                          </a:prstGeom>
                          <a:noFill/>
                          <a:ln>
                            <a:noFill/>
                          </a:ln>
                        </pic:spPr>
                      </pic:pic>
                    </a:graphicData>
                  </a:graphic>
                </wp:inline>
              </w:drawing>
            </w:r>
          </w:p>
          <w:p w14:paraId="0F40C02A" w14:textId="77777777" w:rsidR="0034319B" w:rsidRDefault="0034319B" w:rsidP="0034319B">
            <w:pPr>
              <w:rPr>
                <w:noProof/>
                <w:lang w:eastAsia="en-GB"/>
              </w:rPr>
            </w:pPr>
            <w:r>
              <w:rPr>
                <w:noProof/>
                <w:lang w:eastAsia="en-GB"/>
              </w:rPr>
              <w:t xml:space="preserve"> </w:t>
            </w:r>
            <w:r>
              <w:rPr>
                <w:noProof/>
                <w:lang w:eastAsia="en-GB"/>
              </w:rPr>
              <w:drawing>
                <wp:inline distT="0" distB="0" distL="0" distR="0" wp14:anchorId="1016D7DE" wp14:editId="57641B71">
                  <wp:extent cx="523740" cy="500380"/>
                  <wp:effectExtent l="0" t="0" r="0" b="0"/>
                  <wp:docPr id="42" name="Picture 42" descr="How much does a ladybird weig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much does a ladybird weigh?: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flipH="1" flipV="1">
                            <a:off x="0" y="0"/>
                            <a:ext cx="539000" cy="514959"/>
                          </a:xfrm>
                          <a:prstGeom prst="rect">
                            <a:avLst/>
                          </a:prstGeom>
                          <a:noFill/>
                          <a:ln>
                            <a:noFill/>
                          </a:ln>
                        </pic:spPr>
                      </pic:pic>
                    </a:graphicData>
                  </a:graphic>
                </wp:inline>
              </w:drawing>
            </w:r>
          </w:p>
          <w:p w14:paraId="4218CCF8" w14:textId="77777777" w:rsidR="0034319B" w:rsidRDefault="0034319B" w:rsidP="0034319B">
            <w:pPr>
              <w:rPr>
                <w:rFonts w:ascii="OpenDyslexicAlta" w:hAnsi="OpenDyslexicAlta"/>
                <w:sz w:val="16"/>
                <w:szCs w:val="16"/>
              </w:rPr>
            </w:pPr>
            <w:r>
              <w:rPr>
                <w:noProof/>
                <w:lang w:eastAsia="en-GB"/>
              </w:rPr>
              <w:drawing>
                <wp:inline distT="0" distB="0" distL="0" distR="0" wp14:anchorId="367D95F1" wp14:editId="0AEE1ADE">
                  <wp:extent cx="571500" cy="571500"/>
                  <wp:effectExtent l="0" t="0" r="0" b="0"/>
                  <wp:docPr id="43" name="Picture 43" descr="We're Going on a Bear Hunt: 1 (CBH Children /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e Going on a Bear Hunt: 1 (CBH Children / Picture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C7C2B65" w14:textId="77777777" w:rsidR="0034319B" w:rsidRDefault="0034319B" w:rsidP="0034319B">
            <w:pPr>
              <w:rPr>
                <w:rFonts w:ascii="OpenDyslexicAlta" w:hAnsi="OpenDyslexicAlta"/>
                <w:sz w:val="12"/>
                <w:szCs w:val="12"/>
              </w:rPr>
            </w:pPr>
            <w:r w:rsidRPr="00452EFA">
              <w:rPr>
                <w:rFonts w:ascii="OpenDyslexicAlta" w:hAnsi="OpenDyslexicAlta"/>
                <w:sz w:val="12"/>
                <w:szCs w:val="12"/>
              </w:rPr>
              <w:t>One finger one thumb, Two Little Dickie Birds</w:t>
            </w:r>
          </w:p>
          <w:p w14:paraId="5299B1B5" w14:textId="77777777" w:rsidR="0034319B" w:rsidRPr="00452EFA" w:rsidRDefault="0034319B" w:rsidP="0034319B">
            <w:pPr>
              <w:rPr>
                <w:rFonts w:ascii="OpenDyslexicAlta" w:hAnsi="OpenDyslexicAlta"/>
                <w:sz w:val="12"/>
                <w:szCs w:val="12"/>
              </w:rPr>
            </w:pPr>
            <w:r>
              <w:rPr>
                <w:rFonts w:ascii="OpenDyslexicAlta" w:hAnsi="OpenDyslexicAlta"/>
                <w:sz w:val="12"/>
                <w:szCs w:val="12"/>
              </w:rPr>
              <w:t xml:space="preserve">1,2,3,4,5 once I caught a fish alive. </w:t>
            </w:r>
          </w:p>
          <w:p w14:paraId="6D435BCC" w14:textId="77777777" w:rsidR="0034319B" w:rsidRDefault="0034319B" w:rsidP="0034319B">
            <w:pPr>
              <w:rPr>
                <w:rFonts w:ascii="OpenDyslexicAlta" w:hAnsi="OpenDyslexicAlta"/>
                <w:sz w:val="16"/>
                <w:szCs w:val="16"/>
              </w:rPr>
            </w:pPr>
            <w:r>
              <w:rPr>
                <w:rFonts w:ascii="OpenDyslexicAlta" w:hAnsi="OpenDyslexicAlta"/>
                <w:sz w:val="16"/>
                <w:szCs w:val="16"/>
              </w:rPr>
              <w:lastRenderedPageBreak/>
              <w:t xml:space="preserve"> </w:t>
            </w:r>
            <w:r>
              <w:rPr>
                <w:noProof/>
                <w:lang w:eastAsia="en-GB"/>
              </w:rPr>
              <w:drawing>
                <wp:inline distT="0" distB="0" distL="0" distR="0" wp14:anchorId="6B8961BB" wp14:editId="10772DC9">
                  <wp:extent cx="487680" cy="487680"/>
                  <wp:effectExtent l="0" t="0" r="7620" b="7620"/>
                  <wp:docPr id="45" name="Picture 45" descr="https://m.media-amazon.com/images/I/81yBibTMz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edia-amazon.com/images/I/81yBibTMzZL.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9B35C6">
              <w:rPr>
                <w:rFonts w:ascii="OpenDyslexicAlta" w:hAnsi="OpenDyslexicAlta"/>
                <w:noProof/>
                <w:sz w:val="16"/>
                <w:szCs w:val="16"/>
                <w:lang w:eastAsia="en-GB"/>
              </w:rPr>
              <w:t xml:space="preserve"> </w:t>
            </w:r>
            <w:r w:rsidRPr="009B35C6">
              <w:rPr>
                <w:rFonts w:ascii="OpenDyslexicAlta" w:hAnsi="OpenDyslexicAlta"/>
                <w:noProof/>
                <w:sz w:val="16"/>
                <w:szCs w:val="16"/>
                <w:lang w:eastAsia="en-GB"/>
              </w:rPr>
              <w:drawing>
                <wp:inline distT="0" distB="0" distL="0" distR="0" wp14:anchorId="47242C65" wp14:editId="51C7F742">
                  <wp:extent cx="586740" cy="586740"/>
                  <wp:effectExtent l="0" t="0" r="3810" b="3810"/>
                  <wp:docPr id="44" name="Picture 44" descr="https://m.media-amazon.com/images/I/91Q52WtfB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91Q52WtfBNL.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r w:rsidRPr="009B35C6">
              <w:rPr>
                <w:rFonts w:ascii="OpenDyslexicAlta" w:hAnsi="OpenDyslexicAlta"/>
                <w:noProof/>
                <w:sz w:val="16"/>
                <w:szCs w:val="16"/>
                <w:lang w:eastAsia="en-GB"/>
              </w:rPr>
              <w:t xml:space="preserve"> </w:t>
            </w:r>
          </w:p>
          <w:p w14:paraId="4C25824A" w14:textId="77777777" w:rsidR="0034319B" w:rsidRPr="00AE17E2" w:rsidRDefault="0034319B" w:rsidP="0034319B">
            <w:pPr>
              <w:rPr>
                <w:rFonts w:ascii="OpenDyslexicAlta" w:hAnsi="OpenDyslexicAlta"/>
                <w:sz w:val="16"/>
                <w:szCs w:val="16"/>
              </w:rPr>
            </w:pPr>
          </w:p>
        </w:tc>
        <w:tc>
          <w:tcPr>
            <w:tcW w:w="1979" w:type="dxa"/>
          </w:tcPr>
          <w:p w14:paraId="56044159" w14:textId="77777777" w:rsidR="0034319B" w:rsidRDefault="0034319B" w:rsidP="0034319B">
            <w:pPr>
              <w:rPr>
                <w:rFonts w:ascii="OpenDyslexicAlta" w:hAnsi="OpenDyslexicAlta" w:cstheme="minorHAnsi"/>
                <w:color w:val="201F1E"/>
                <w:sz w:val="16"/>
                <w:szCs w:val="16"/>
                <w:shd w:val="clear" w:color="auto" w:fill="FFFFFF"/>
              </w:rPr>
            </w:pPr>
            <w:r>
              <w:rPr>
                <w:rFonts w:ascii="OpenDyslexicAlta" w:hAnsi="OpenDyslexicAlta" w:cstheme="minorHAnsi"/>
                <w:color w:val="201F1E"/>
                <w:sz w:val="16"/>
                <w:szCs w:val="16"/>
                <w:shd w:val="clear" w:color="auto" w:fill="FFFFFF"/>
              </w:rPr>
              <w:lastRenderedPageBreak/>
              <w:t xml:space="preserve">Grand Old Duke of York, </w:t>
            </w:r>
            <w:proofErr w:type="spellStart"/>
            <w:r w:rsidRPr="003246C2">
              <w:rPr>
                <w:rFonts w:ascii="OpenDyslexicAlta" w:hAnsi="OpenDyslexicAlta" w:cstheme="minorHAnsi"/>
                <w:color w:val="201F1E"/>
                <w:sz w:val="16"/>
                <w:szCs w:val="16"/>
                <w:shd w:val="clear" w:color="auto" w:fill="FFFFFF"/>
              </w:rPr>
              <w:t>Hokey</w:t>
            </w:r>
            <w:proofErr w:type="spellEnd"/>
            <w:r w:rsidRPr="003246C2">
              <w:rPr>
                <w:rFonts w:ascii="OpenDyslexicAlta" w:hAnsi="OpenDyslexicAlta" w:cstheme="minorHAnsi"/>
                <w:color w:val="201F1E"/>
                <w:sz w:val="16"/>
                <w:szCs w:val="16"/>
                <w:shd w:val="clear" w:color="auto" w:fill="FFFFFF"/>
              </w:rPr>
              <w:t xml:space="preserve"> </w:t>
            </w:r>
            <w:proofErr w:type="spellStart"/>
            <w:r w:rsidRPr="003246C2">
              <w:rPr>
                <w:rFonts w:ascii="OpenDyslexicAlta" w:hAnsi="OpenDyslexicAlta" w:cstheme="minorHAnsi"/>
                <w:color w:val="201F1E"/>
                <w:sz w:val="16"/>
                <w:szCs w:val="16"/>
                <w:shd w:val="clear" w:color="auto" w:fill="FFFFFF"/>
              </w:rPr>
              <w:t>Cokey</w:t>
            </w:r>
            <w:proofErr w:type="spellEnd"/>
          </w:p>
          <w:p w14:paraId="7C4BE5D2" w14:textId="77777777" w:rsidR="0034319B" w:rsidRDefault="0034319B" w:rsidP="0034319B">
            <w:pPr>
              <w:rPr>
                <w:rFonts w:ascii="OpenDyslexicAlta" w:hAnsi="OpenDyslexicAlta" w:cstheme="minorHAnsi"/>
                <w:color w:val="201F1E"/>
                <w:sz w:val="16"/>
                <w:szCs w:val="16"/>
                <w:shd w:val="clear" w:color="auto" w:fill="FFFFFF"/>
              </w:rPr>
            </w:pPr>
            <w:r>
              <w:rPr>
                <w:noProof/>
                <w:lang w:eastAsia="en-GB"/>
              </w:rPr>
              <w:drawing>
                <wp:inline distT="0" distB="0" distL="0" distR="0" wp14:anchorId="7F656D46" wp14:editId="711E0F83">
                  <wp:extent cx="604384" cy="490118"/>
                  <wp:effectExtent l="0" t="0" r="5715" b="5715"/>
                  <wp:docPr id="46" name="Picture 46" descr="https://m.media-amazon.com/images/I/91EAoixZf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91EAoixZfdL.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7021" cy="492256"/>
                          </a:xfrm>
                          <a:prstGeom prst="rect">
                            <a:avLst/>
                          </a:prstGeom>
                          <a:noFill/>
                          <a:ln>
                            <a:noFill/>
                          </a:ln>
                        </pic:spPr>
                      </pic:pic>
                    </a:graphicData>
                  </a:graphic>
                </wp:inline>
              </w:drawing>
            </w:r>
            <w:r>
              <w:rPr>
                <w:rFonts w:ascii="OpenDyslexicAlta" w:hAnsi="OpenDyslexicAlta" w:cstheme="minorHAnsi"/>
                <w:color w:val="201F1E"/>
                <w:sz w:val="16"/>
                <w:szCs w:val="16"/>
                <w:shd w:val="clear" w:color="auto" w:fill="FFFFFF"/>
              </w:rPr>
              <w:t xml:space="preserve"> </w:t>
            </w:r>
            <w:r>
              <w:rPr>
                <w:noProof/>
                <w:lang w:eastAsia="en-GB"/>
              </w:rPr>
              <w:drawing>
                <wp:inline distT="0" distB="0" distL="0" distR="0" wp14:anchorId="294602D0" wp14:editId="7DE6A087">
                  <wp:extent cx="411188" cy="448226"/>
                  <wp:effectExtent l="0" t="0" r="8255" b="9525"/>
                  <wp:docPr id="47" name="Picture 47" descr="https://m.media-amazon.com/images/I/711zR+BfZ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711zR+BfZNL.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flipH="1" flipV="1">
                            <a:off x="0" y="0"/>
                            <a:ext cx="439097" cy="478649"/>
                          </a:xfrm>
                          <a:prstGeom prst="rect">
                            <a:avLst/>
                          </a:prstGeom>
                          <a:noFill/>
                          <a:ln>
                            <a:noFill/>
                          </a:ln>
                        </pic:spPr>
                      </pic:pic>
                    </a:graphicData>
                  </a:graphic>
                </wp:inline>
              </w:drawing>
            </w:r>
          </w:p>
          <w:p w14:paraId="06BC981D" w14:textId="77777777" w:rsidR="0034319B" w:rsidRDefault="0034319B" w:rsidP="0034319B">
            <w:pPr>
              <w:rPr>
                <w:rFonts w:ascii="OpenDyslexicAlta" w:hAnsi="OpenDyslexicAlta" w:cstheme="minorHAnsi"/>
                <w:color w:val="201F1E"/>
                <w:sz w:val="16"/>
                <w:szCs w:val="16"/>
                <w:shd w:val="clear" w:color="auto" w:fill="FFFFFF"/>
              </w:rPr>
            </w:pPr>
            <w:r>
              <w:rPr>
                <w:rFonts w:ascii="OpenDyslexicAlta" w:hAnsi="OpenDyslexicAlta" w:cstheme="minorHAnsi"/>
                <w:color w:val="201F1E"/>
                <w:sz w:val="16"/>
                <w:szCs w:val="16"/>
                <w:shd w:val="clear" w:color="auto" w:fill="FFFFFF"/>
              </w:rPr>
              <w:t>5 little men in a flying saucer</w:t>
            </w:r>
          </w:p>
          <w:p w14:paraId="0C243687" w14:textId="77777777" w:rsidR="0034319B" w:rsidRDefault="0034319B" w:rsidP="0034319B">
            <w:pPr>
              <w:rPr>
                <w:rFonts w:ascii="OpenDyslexicAlta" w:hAnsi="OpenDyslexicAlta" w:cstheme="minorHAnsi"/>
                <w:color w:val="201F1E"/>
                <w:sz w:val="16"/>
                <w:szCs w:val="16"/>
                <w:shd w:val="clear" w:color="auto" w:fill="FFFFFF"/>
              </w:rPr>
            </w:pPr>
            <w:r>
              <w:rPr>
                <w:rFonts w:ascii="OpenDyslexicAlta" w:hAnsi="OpenDyslexicAlta" w:cstheme="minorHAnsi"/>
                <w:color w:val="201F1E"/>
                <w:sz w:val="16"/>
                <w:szCs w:val="16"/>
                <w:shd w:val="clear" w:color="auto" w:fill="FFFFFF"/>
              </w:rPr>
              <w:t>1, 2, 3, 4, 5 once I caught a fish alive</w:t>
            </w:r>
          </w:p>
          <w:p w14:paraId="644C900A" w14:textId="77777777" w:rsidR="0034319B" w:rsidRDefault="0034319B" w:rsidP="0034319B">
            <w:pPr>
              <w:rPr>
                <w:noProof/>
                <w:lang w:eastAsia="en-GB"/>
              </w:rPr>
            </w:pPr>
            <w:r>
              <w:rPr>
                <w:noProof/>
                <w:lang w:eastAsia="en-GB"/>
              </w:rPr>
              <w:drawing>
                <wp:inline distT="0" distB="0" distL="0" distR="0" wp14:anchorId="13A95960" wp14:editId="62D674F1">
                  <wp:extent cx="632460" cy="632460"/>
                  <wp:effectExtent l="0" t="0" r="0" b="0"/>
                  <wp:docPr id="48" name="Picture 48" descr="https://m.media-amazon.com/images/I/814FDVEtN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edia-amazon.com/images/I/814FDVEtNc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r>
              <w:rPr>
                <w:noProof/>
                <w:lang w:eastAsia="en-GB"/>
              </w:rPr>
              <w:drawing>
                <wp:inline distT="0" distB="0" distL="0" distR="0" wp14:anchorId="58511CD0" wp14:editId="3ACB3A8B">
                  <wp:extent cx="448706" cy="502920"/>
                  <wp:effectExtent l="0" t="0" r="8890" b="0"/>
                  <wp:docPr id="49" name="Picture 49" descr="https://m.media-amazon.com/images/I/61Y4-qKgq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61Y4-qKgqa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427" cy="512694"/>
                          </a:xfrm>
                          <a:prstGeom prst="rect">
                            <a:avLst/>
                          </a:prstGeom>
                          <a:noFill/>
                          <a:ln>
                            <a:noFill/>
                          </a:ln>
                        </pic:spPr>
                      </pic:pic>
                    </a:graphicData>
                  </a:graphic>
                </wp:inline>
              </w:drawing>
            </w:r>
            <w:r>
              <w:rPr>
                <w:noProof/>
                <w:lang w:eastAsia="en-GB"/>
              </w:rPr>
              <w:t xml:space="preserve"> </w:t>
            </w:r>
          </w:p>
          <w:p w14:paraId="683EB5E8" w14:textId="77777777" w:rsidR="0034319B" w:rsidRDefault="0034319B" w:rsidP="0034319B">
            <w:pPr>
              <w:rPr>
                <w:noProof/>
                <w:lang w:eastAsia="en-GB"/>
              </w:rPr>
            </w:pPr>
          </w:p>
          <w:p w14:paraId="48D58329" w14:textId="77777777" w:rsidR="0034319B" w:rsidRDefault="0034319B" w:rsidP="0034319B">
            <w:pPr>
              <w:rPr>
                <w:noProof/>
                <w:lang w:eastAsia="en-GB"/>
              </w:rPr>
            </w:pPr>
            <w:r>
              <w:rPr>
                <w:noProof/>
                <w:lang w:eastAsia="en-GB"/>
              </w:rPr>
              <w:drawing>
                <wp:inline distT="0" distB="0" distL="0" distR="0" wp14:anchorId="2191BE50" wp14:editId="6F3ED867">
                  <wp:extent cx="548640" cy="454423"/>
                  <wp:effectExtent l="0" t="0" r="3810" b="3175"/>
                  <wp:docPr id="50" name="Picture 50" descr="https://m.media-amazon.com/images/I/916ZBzkOa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916ZBzkOa6L.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6591" cy="4610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900E359" wp14:editId="121EB7F5">
                  <wp:extent cx="494030" cy="494030"/>
                  <wp:effectExtent l="0" t="0" r="1270" b="1270"/>
                  <wp:docPr id="51" name="Picture 51" descr="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y Hungry Caterpilla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a:ln>
                            <a:noFill/>
                          </a:ln>
                        </pic:spPr>
                      </pic:pic>
                    </a:graphicData>
                  </a:graphic>
                </wp:inline>
              </w:drawing>
            </w:r>
          </w:p>
          <w:p w14:paraId="42159BBA" w14:textId="77777777" w:rsidR="0034319B" w:rsidRPr="003246C2" w:rsidRDefault="0034319B" w:rsidP="0034319B">
            <w:pPr>
              <w:rPr>
                <w:rFonts w:ascii="OpenDyslexicAlta" w:hAnsi="OpenDyslexicAlta" w:cstheme="minorHAnsi"/>
                <w:color w:val="201F1E"/>
                <w:sz w:val="16"/>
                <w:szCs w:val="16"/>
                <w:shd w:val="clear" w:color="auto" w:fill="FFFFFF"/>
              </w:rPr>
            </w:pPr>
          </w:p>
        </w:tc>
        <w:tc>
          <w:tcPr>
            <w:tcW w:w="1983" w:type="dxa"/>
          </w:tcPr>
          <w:p w14:paraId="5204149F" w14:textId="77777777" w:rsidR="0034319B" w:rsidRDefault="0034319B" w:rsidP="0034319B">
            <w:pPr>
              <w:rPr>
                <w:rFonts w:ascii="OpenDyslexicAlta" w:hAnsi="OpenDyslexicAlta"/>
                <w:sz w:val="16"/>
                <w:szCs w:val="16"/>
              </w:rPr>
            </w:pPr>
            <w:r>
              <w:rPr>
                <w:noProof/>
                <w:lang w:eastAsia="en-GB"/>
              </w:rPr>
              <w:drawing>
                <wp:inline distT="0" distB="0" distL="0" distR="0" wp14:anchorId="3F83F7B0" wp14:editId="44C1F1EE">
                  <wp:extent cx="503060" cy="510540"/>
                  <wp:effectExtent l="0" t="0" r="0" b="3810"/>
                  <wp:docPr id="52" name="Picture 52" descr="None the Number (The Hu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e the Number (The Huey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8321" cy="526028"/>
                          </a:xfrm>
                          <a:prstGeom prst="rect">
                            <a:avLst/>
                          </a:prstGeom>
                          <a:noFill/>
                          <a:ln>
                            <a:noFill/>
                          </a:ln>
                        </pic:spPr>
                      </pic:pic>
                    </a:graphicData>
                  </a:graphic>
                </wp:inline>
              </w:drawing>
            </w:r>
            <w:r>
              <w:rPr>
                <w:rFonts w:ascii="OpenDyslexicAlta" w:hAnsi="OpenDyslexicAlta"/>
                <w:sz w:val="16"/>
                <w:szCs w:val="16"/>
              </w:rPr>
              <w:t xml:space="preserve"> </w:t>
            </w:r>
          </w:p>
          <w:p w14:paraId="019800BE" w14:textId="77777777" w:rsidR="0034319B" w:rsidRDefault="0034319B" w:rsidP="0034319B">
            <w:pPr>
              <w:rPr>
                <w:rFonts w:ascii="OpenDyslexicAlta" w:hAnsi="OpenDyslexicAlta"/>
                <w:sz w:val="16"/>
                <w:szCs w:val="16"/>
              </w:rPr>
            </w:pPr>
            <w:r>
              <w:rPr>
                <w:rFonts w:ascii="OpenDyslexicAlta" w:hAnsi="OpenDyslexicAlta"/>
                <w:sz w:val="16"/>
                <w:szCs w:val="16"/>
              </w:rPr>
              <w:t>5 little monkeys</w:t>
            </w:r>
          </w:p>
          <w:p w14:paraId="3F61187E" w14:textId="77777777" w:rsidR="0034319B" w:rsidRDefault="0034319B" w:rsidP="0034319B">
            <w:pPr>
              <w:rPr>
                <w:rFonts w:ascii="OpenDyslexicAlta" w:hAnsi="OpenDyslexicAlta"/>
                <w:sz w:val="16"/>
                <w:szCs w:val="16"/>
              </w:rPr>
            </w:pPr>
            <w:r>
              <w:rPr>
                <w:rFonts w:ascii="OpenDyslexicAlta" w:hAnsi="OpenDyslexicAlta"/>
                <w:sz w:val="16"/>
                <w:szCs w:val="16"/>
              </w:rPr>
              <w:t>5 currant buns</w:t>
            </w:r>
          </w:p>
          <w:p w14:paraId="0AF57EB5" w14:textId="77777777" w:rsidR="0034319B" w:rsidRDefault="0034319B" w:rsidP="0034319B">
            <w:pPr>
              <w:rPr>
                <w:rFonts w:ascii="OpenDyslexicAlta" w:hAnsi="OpenDyslexicAlta"/>
                <w:sz w:val="16"/>
                <w:szCs w:val="16"/>
              </w:rPr>
            </w:pPr>
            <w:r>
              <w:rPr>
                <w:noProof/>
                <w:lang w:eastAsia="en-GB"/>
              </w:rPr>
              <w:drawing>
                <wp:inline distT="0" distB="0" distL="0" distR="0" wp14:anchorId="5F6B0CE1" wp14:editId="28D9F047">
                  <wp:extent cx="604241" cy="502920"/>
                  <wp:effectExtent l="0" t="0" r="5715" b="0"/>
                  <wp:docPr id="53" name="Picture 53" descr="Balancing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ancing A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5" cy="523241"/>
                          </a:xfrm>
                          <a:prstGeom prst="rect">
                            <a:avLst/>
                          </a:prstGeom>
                          <a:noFill/>
                          <a:ln>
                            <a:noFill/>
                          </a:ln>
                        </pic:spPr>
                      </pic:pic>
                    </a:graphicData>
                  </a:graphic>
                </wp:inline>
              </w:drawing>
            </w:r>
          </w:p>
          <w:p w14:paraId="070A9809" w14:textId="77777777" w:rsidR="0034319B" w:rsidRDefault="0034319B" w:rsidP="0034319B">
            <w:pPr>
              <w:rPr>
                <w:rFonts w:ascii="OpenDyslexicAlta" w:hAnsi="OpenDyslexicAlta"/>
                <w:sz w:val="16"/>
                <w:szCs w:val="16"/>
              </w:rPr>
            </w:pPr>
          </w:p>
          <w:p w14:paraId="3C77402D" w14:textId="77777777" w:rsidR="0034319B" w:rsidRDefault="0034319B" w:rsidP="0034319B">
            <w:pPr>
              <w:rPr>
                <w:rFonts w:ascii="OpenDyslexicAlta" w:hAnsi="OpenDyslexicAlta"/>
                <w:sz w:val="16"/>
                <w:szCs w:val="16"/>
              </w:rPr>
            </w:pPr>
            <w:r>
              <w:rPr>
                <w:noProof/>
                <w:lang w:eastAsia="en-GB"/>
              </w:rPr>
              <w:drawing>
                <wp:inline distT="0" distB="0" distL="0" distR="0" wp14:anchorId="4BE393C8" wp14:editId="74A93E23">
                  <wp:extent cx="411480" cy="414517"/>
                  <wp:effectExtent l="0" t="0" r="7620" b="5080"/>
                  <wp:docPr id="54" name="Picture 54" descr="Pair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rs! in the Gard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9925" cy="423024"/>
                          </a:xfrm>
                          <a:prstGeom prst="rect">
                            <a:avLst/>
                          </a:prstGeom>
                          <a:noFill/>
                          <a:ln>
                            <a:noFill/>
                          </a:ln>
                        </pic:spPr>
                      </pic:pic>
                    </a:graphicData>
                  </a:graphic>
                </wp:inline>
              </w:drawing>
            </w:r>
            <w:r>
              <w:rPr>
                <w:rFonts w:ascii="OpenDyslexicAlta" w:hAnsi="OpenDyslexicAlta"/>
                <w:sz w:val="16"/>
                <w:szCs w:val="16"/>
              </w:rPr>
              <w:t xml:space="preserve"> </w:t>
            </w:r>
            <w:r>
              <w:rPr>
                <w:noProof/>
                <w:lang w:eastAsia="en-GB"/>
              </w:rPr>
              <w:drawing>
                <wp:inline distT="0" distB="0" distL="0" distR="0" wp14:anchorId="1BC1C6CB" wp14:editId="73F419CF">
                  <wp:extent cx="358140" cy="450564"/>
                  <wp:effectExtent l="0" t="0" r="3810" b="6985"/>
                  <wp:docPr id="55" name="Picture 55" descr="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ch"/>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800000" flipH="1" flipV="1">
                            <a:off x="0" y="0"/>
                            <a:ext cx="379585" cy="477543"/>
                          </a:xfrm>
                          <a:prstGeom prst="rect">
                            <a:avLst/>
                          </a:prstGeom>
                          <a:noFill/>
                          <a:ln>
                            <a:noFill/>
                          </a:ln>
                        </pic:spPr>
                      </pic:pic>
                    </a:graphicData>
                  </a:graphic>
                </wp:inline>
              </w:drawing>
            </w:r>
          </w:p>
          <w:p w14:paraId="45E5CCF3" w14:textId="77777777" w:rsidR="0034319B" w:rsidRDefault="0034319B" w:rsidP="0034319B">
            <w:pPr>
              <w:rPr>
                <w:rFonts w:ascii="OpenDyslexicAlta" w:hAnsi="OpenDyslexicAlta"/>
                <w:sz w:val="16"/>
                <w:szCs w:val="16"/>
              </w:rPr>
            </w:pPr>
            <w:r>
              <w:rPr>
                <w:noProof/>
                <w:lang w:eastAsia="en-GB"/>
              </w:rPr>
              <w:drawing>
                <wp:inline distT="0" distB="0" distL="0" distR="0" wp14:anchorId="768EFFA6" wp14:editId="66F28168">
                  <wp:extent cx="417175" cy="548523"/>
                  <wp:effectExtent l="0" t="0" r="2540" b="4445"/>
                  <wp:docPr id="56" name="Picture 56" descr="https://m.media-amazon.com/images/I/513W7Q19XJ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edia-amazon.com/images/I/513W7Q19XJL._SX359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504670" cy="663566"/>
                          </a:xfrm>
                          <a:prstGeom prst="rect">
                            <a:avLst/>
                          </a:prstGeom>
                          <a:noFill/>
                          <a:ln>
                            <a:noFill/>
                          </a:ln>
                        </pic:spPr>
                      </pic:pic>
                    </a:graphicData>
                  </a:graphic>
                </wp:inline>
              </w:drawing>
            </w:r>
            <w:r>
              <w:rPr>
                <w:noProof/>
                <w:lang w:eastAsia="en-GB"/>
              </w:rPr>
              <w:drawing>
                <wp:inline distT="0" distB="0" distL="0" distR="0" wp14:anchorId="005B6799" wp14:editId="4DA212E0">
                  <wp:extent cx="533400" cy="537337"/>
                  <wp:effectExtent l="0" t="0" r="0" b="0"/>
                  <wp:docPr id="57" name="Picture 57" descr="The Enormous Turnip: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ormous Turnip: Ladybird First Favourite Tale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438" cy="543419"/>
                          </a:xfrm>
                          <a:prstGeom prst="rect">
                            <a:avLst/>
                          </a:prstGeom>
                          <a:noFill/>
                          <a:ln>
                            <a:noFill/>
                          </a:ln>
                        </pic:spPr>
                      </pic:pic>
                    </a:graphicData>
                  </a:graphic>
                </wp:inline>
              </w:drawing>
            </w:r>
          </w:p>
          <w:p w14:paraId="1BF44E83" w14:textId="77777777" w:rsidR="0034319B" w:rsidRDefault="0034319B" w:rsidP="0034319B">
            <w:pPr>
              <w:rPr>
                <w:rFonts w:ascii="OpenDyslexicAlta" w:hAnsi="OpenDyslexicAlta"/>
                <w:sz w:val="16"/>
                <w:szCs w:val="16"/>
              </w:rPr>
            </w:pPr>
            <w:r>
              <w:rPr>
                <w:rFonts w:ascii="OpenDyslexicAlta" w:hAnsi="OpenDyslexicAlta"/>
                <w:sz w:val="16"/>
                <w:szCs w:val="16"/>
              </w:rPr>
              <w:t xml:space="preserve"> </w:t>
            </w:r>
          </w:p>
          <w:p w14:paraId="0674AEF7" w14:textId="77777777" w:rsidR="0034319B" w:rsidRPr="00AE17E2" w:rsidRDefault="0034319B" w:rsidP="0034319B">
            <w:pPr>
              <w:rPr>
                <w:rFonts w:ascii="OpenDyslexicAlta" w:hAnsi="OpenDyslexicAlta"/>
                <w:sz w:val="16"/>
                <w:szCs w:val="16"/>
              </w:rPr>
            </w:pPr>
          </w:p>
        </w:tc>
        <w:tc>
          <w:tcPr>
            <w:tcW w:w="2064" w:type="dxa"/>
            <w:gridSpan w:val="2"/>
          </w:tcPr>
          <w:p w14:paraId="4568F61F" w14:textId="77777777" w:rsidR="0034319B" w:rsidRDefault="0034319B" w:rsidP="0034319B">
            <w:pPr>
              <w:rPr>
                <w:rFonts w:ascii="OpenDyslexicAlta" w:hAnsi="OpenDyslexicAlta"/>
                <w:sz w:val="16"/>
                <w:szCs w:val="16"/>
              </w:rPr>
            </w:pPr>
            <w:r>
              <w:rPr>
                <w:rFonts w:ascii="OpenDyslexicAlta" w:hAnsi="OpenDyslexicAlta"/>
                <w:sz w:val="16"/>
                <w:szCs w:val="16"/>
              </w:rPr>
              <w:t xml:space="preserve"> Number bond song to tune of Row </w:t>
            </w:r>
            <w:proofErr w:type="spellStart"/>
            <w:r>
              <w:rPr>
                <w:rFonts w:ascii="OpenDyslexicAlta" w:hAnsi="OpenDyslexicAlta"/>
                <w:sz w:val="16"/>
                <w:szCs w:val="16"/>
              </w:rPr>
              <w:t>row</w:t>
            </w:r>
            <w:proofErr w:type="spellEnd"/>
            <w:r>
              <w:rPr>
                <w:rFonts w:ascii="OpenDyslexicAlta" w:hAnsi="OpenDyslexicAlta"/>
                <w:sz w:val="16"/>
                <w:szCs w:val="16"/>
              </w:rPr>
              <w:t xml:space="preserve"> </w:t>
            </w:r>
            <w:proofErr w:type="spellStart"/>
            <w:r>
              <w:rPr>
                <w:rFonts w:ascii="OpenDyslexicAlta" w:hAnsi="OpenDyslexicAlta"/>
                <w:sz w:val="16"/>
                <w:szCs w:val="16"/>
              </w:rPr>
              <w:t>row</w:t>
            </w:r>
            <w:proofErr w:type="spellEnd"/>
            <w:r>
              <w:rPr>
                <w:rFonts w:ascii="OpenDyslexicAlta" w:hAnsi="OpenDyslexicAlta"/>
                <w:sz w:val="16"/>
                <w:szCs w:val="16"/>
              </w:rPr>
              <w:t xml:space="preserve"> your boat</w:t>
            </w:r>
          </w:p>
          <w:p w14:paraId="66B6EC89" w14:textId="77777777" w:rsidR="0034319B" w:rsidRDefault="0034319B" w:rsidP="0034319B">
            <w:pPr>
              <w:rPr>
                <w:rFonts w:ascii="OpenDyslexicAlta" w:hAnsi="OpenDyslexicAlta"/>
                <w:sz w:val="16"/>
                <w:szCs w:val="16"/>
              </w:rPr>
            </w:pPr>
            <w:r>
              <w:rPr>
                <w:noProof/>
                <w:lang w:eastAsia="en-GB"/>
              </w:rPr>
              <w:drawing>
                <wp:inline distT="0" distB="0" distL="0" distR="0" wp14:anchorId="5DBB015A" wp14:editId="6A2FCA16">
                  <wp:extent cx="495300" cy="404850"/>
                  <wp:effectExtent l="0" t="0" r="0" b="0"/>
                  <wp:docPr id="58" name="Picture 58" descr="Mous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se Shape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flipH="1" flipV="1">
                            <a:off x="0" y="0"/>
                            <a:ext cx="600171" cy="490570"/>
                          </a:xfrm>
                          <a:prstGeom prst="rect">
                            <a:avLst/>
                          </a:prstGeom>
                          <a:noFill/>
                          <a:ln>
                            <a:noFill/>
                          </a:ln>
                        </pic:spPr>
                      </pic:pic>
                    </a:graphicData>
                  </a:graphic>
                </wp:inline>
              </w:drawing>
            </w:r>
          </w:p>
          <w:p w14:paraId="129D257B" w14:textId="77777777" w:rsidR="0034319B" w:rsidRDefault="0034319B" w:rsidP="0034319B">
            <w:pPr>
              <w:rPr>
                <w:rFonts w:ascii="OpenDyslexicAlta" w:hAnsi="OpenDyslexicAlta"/>
                <w:sz w:val="16"/>
                <w:szCs w:val="16"/>
              </w:rPr>
            </w:pPr>
            <w:r>
              <w:rPr>
                <w:rFonts w:ascii="OpenDyslexicAlta" w:hAnsi="OpenDyslexicAlta"/>
                <w:sz w:val="16"/>
                <w:szCs w:val="16"/>
              </w:rPr>
              <w:t>5 little monkeys</w:t>
            </w:r>
          </w:p>
          <w:p w14:paraId="31B38DC4" w14:textId="77777777" w:rsidR="0034319B" w:rsidRDefault="0034319B" w:rsidP="0034319B">
            <w:pPr>
              <w:rPr>
                <w:rFonts w:ascii="OpenDyslexicAlta" w:hAnsi="OpenDyslexicAlta"/>
                <w:sz w:val="16"/>
                <w:szCs w:val="16"/>
              </w:rPr>
            </w:pPr>
            <w:r>
              <w:rPr>
                <w:rFonts w:ascii="OpenDyslexicAlta" w:hAnsi="OpenDyslexicAlta"/>
                <w:sz w:val="16"/>
                <w:szCs w:val="16"/>
              </w:rPr>
              <w:t>10 green bottles</w:t>
            </w:r>
          </w:p>
          <w:p w14:paraId="505266E1" w14:textId="77777777" w:rsidR="0034319B" w:rsidRDefault="0034319B" w:rsidP="0034319B">
            <w:pPr>
              <w:rPr>
                <w:rFonts w:ascii="OpenDyslexicAlta" w:hAnsi="OpenDyslexicAlta"/>
                <w:sz w:val="16"/>
                <w:szCs w:val="16"/>
              </w:rPr>
            </w:pPr>
            <w:r>
              <w:rPr>
                <w:noProof/>
                <w:lang w:eastAsia="en-GB"/>
              </w:rPr>
              <w:drawing>
                <wp:inline distT="0" distB="0" distL="0" distR="0" wp14:anchorId="46689984" wp14:editId="35D62988">
                  <wp:extent cx="571500" cy="579998"/>
                  <wp:effectExtent l="0" t="0" r="0" b="0"/>
                  <wp:docPr id="59" name="Picture 59" descr="The Perfec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erfect Fi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946" cy="592629"/>
                          </a:xfrm>
                          <a:prstGeom prst="rect">
                            <a:avLst/>
                          </a:prstGeom>
                          <a:noFill/>
                          <a:ln>
                            <a:noFill/>
                          </a:ln>
                        </pic:spPr>
                      </pic:pic>
                    </a:graphicData>
                  </a:graphic>
                </wp:inline>
              </w:drawing>
            </w:r>
          </w:p>
          <w:p w14:paraId="044194F1" w14:textId="77777777" w:rsidR="0034319B" w:rsidRDefault="0034319B" w:rsidP="0034319B">
            <w:pPr>
              <w:rPr>
                <w:rFonts w:ascii="OpenDyslexicAlta" w:hAnsi="OpenDyslexicAlta"/>
                <w:sz w:val="16"/>
                <w:szCs w:val="16"/>
              </w:rPr>
            </w:pPr>
          </w:p>
          <w:p w14:paraId="62FB94CD" w14:textId="77777777" w:rsidR="0034319B" w:rsidRDefault="0034319B" w:rsidP="0034319B">
            <w:pPr>
              <w:rPr>
                <w:rFonts w:ascii="OpenDyslexicAlta" w:hAnsi="OpenDyslexicAlta"/>
                <w:sz w:val="16"/>
                <w:szCs w:val="16"/>
              </w:rPr>
            </w:pPr>
          </w:p>
          <w:p w14:paraId="68885F9A" w14:textId="77777777" w:rsidR="0034319B" w:rsidRDefault="0034319B" w:rsidP="0034319B">
            <w:pPr>
              <w:rPr>
                <w:rFonts w:ascii="OpenDyslexicAlta" w:hAnsi="OpenDyslexicAlta"/>
                <w:sz w:val="16"/>
                <w:szCs w:val="16"/>
              </w:rPr>
            </w:pPr>
            <w:r>
              <w:rPr>
                <w:rFonts w:ascii="OpenDyslexicAlta" w:hAnsi="OpenDyslexicAlta"/>
                <w:sz w:val="16"/>
                <w:szCs w:val="16"/>
              </w:rPr>
              <w:t xml:space="preserve"> </w:t>
            </w:r>
          </w:p>
          <w:p w14:paraId="52C87CB2" w14:textId="77777777" w:rsidR="0034319B" w:rsidRPr="00AE17E2" w:rsidRDefault="0034319B" w:rsidP="0034319B">
            <w:pPr>
              <w:rPr>
                <w:rFonts w:ascii="OpenDyslexicAlta" w:hAnsi="OpenDyslexicAlta"/>
                <w:sz w:val="16"/>
                <w:szCs w:val="16"/>
              </w:rPr>
            </w:pPr>
          </w:p>
        </w:tc>
        <w:tc>
          <w:tcPr>
            <w:tcW w:w="1908" w:type="dxa"/>
          </w:tcPr>
          <w:p w14:paraId="7064AC20" w14:textId="77777777" w:rsidR="0034319B" w:rsidRDefault="0034319B" w:rsidP="0034319B">
            <w:pPr>
              <w:rPr>
                <w:rFonts w:ascii="OpenDyslexicAlta" w:hAnsi="OpenDyslexicAlta"/>
                <w:sz w:val="16"/>
                <w:szCs w:val="16"/>
              </w:rPr>
            </w:pPr>
            <w:r>
              <w:rPr>
                <w:rFonts w:ascii="OpenDyslexicAlta" w:hAnsi="OpenDyslexicAlta"/>
                <w:sz w:val="16"/>
                <w:szCs w:val="16"/>
              </w:rPr>
              <w:t>Ten green bottles</w:t>
            </w:r>
          </w:p>
          <w:p w14:paraId="612C444E" w14:textId="77777777" w:rsidR="0034319B" w:rsidRDefault="0034319B" w:rsidP="0034319B">
            <w:pPr>
              <w:rPr>
                <w:rFonts w:ascii="OpenDyslexicAlta" w:hAnsi="OpenDyslexicAlta"/>
                <w:sz w:val="16"/>
                <w:szCs w:val="16"/>
              </w:rPr>
            </w:pPr>
            <w:r>
              <w:rPr>
                <w:noProof/>
                <w:lang w:eastAsia="en-GB"/>
              </w:rPr>
              <w:drawing>
                <wp:inline distT="0" distB="0" distL="0" distR="0" wp14:anchorId="7404124E" wp14:editId="5B3F3A9D">
                  <wp:extent cx="571500" cy="579998"/>
                  <wp:effectExtent l="0" t="0" r="0" b="0"/>
                  <wp:docPr id="60" name="Picture 60" descr="The Perfec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erfect Fi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946" cy="592629"/>
                          </a:xfrm>
                          <a:prstGeom prst="rect">
                            <a:avLst/>
                          </a:prstGeom>
                          <a:noFill/>
                          <a:ln>
                            <a:noFill/>
                          </a:ln>
                        </pic:spPr>
                      </pic:pic>
                    </a:graphicData>
                  </a:graphic>
                </wp:inline>
              </w:drawing>
            </w:r>
          </w:p>
          <w:p w14:paraId="7A4547C3" w14:textId="77777777" w:rsidR="0034319B" w:rsidRDefault="0034319B" w:rsidP="0034319B">
            <w:pPr>
              <w:rPr>
                <w:rFonts w:ascii="OpenDyslexicAlta" w:hAnsi="OpenDyslexicAlta"/>
                <w:sz w:val="16"/>
                <w:szCs w:val="16"/>
              </w:rPr>
            </w:pPr>
            <w:r>
              <w:rPr>
                <w:rFonts w:ascii="OpenDyslexicAlta" w:hAnsi="OpenDyslexicAlta"/>
                <w:sz w:val="16"/>
                <w:szCs w:val="16"/>
              </w:rPr>
              <w:t>10 fat sausages</w:t>
            </w:r>
          </w:p>
          <w:p w14:paraId="4EDF0577" w14:textId="77777777" w:rsidR="0034319B" w:rsidRPr="00AE17E2" w:rsidRDefault="0034319B" w:rsidP="0034319B">
            <w:pPr>
              <w:rPr>
                <w:rFonts w:ascii="OpenDyslexicAlta" w:hAnsi="OpenDyslexicAlta"/>
                <w:sz w:val="16"/>
                <w:szCs w:val="16"/>
              </w:rPr>
            </w:pPr>
          </w:p>
        </w:tc>
        <w:tc>
          <w:tcPr>
            <w:tcW w:w="2049" w:type="dxa"/>
            <w:gridSpan w:val="2"/>
          </w:tcPr>
          <w:p w14:paraId="5CE1895C" w14:textId="77777777" w:rsidR="0034319B" w:rsidRDefault="0034319B" w:rsidP="0034319B">
            <w:pPr>
              <w:rPr>
                <w:rFonts w:ascii="OpenDyslexicAlta" w:hAnsi="OpenDyslexicAlta"/>
                <w:sz w:val="16"/>
                <w:szCs w:val="16"/>
              </w:rPr>
            </w:pPr>
            <w:r>
              <w:rPr>
                <w:rFonts w:ascii="OpenDyslexicAlta" w:hAnsi="OpenDyslexicAlta"/>
                <w:sz w:val="16"/>
                <w:szCs w:val="16"/>
              </w:rPr>
              <w:t>10 fat sausages</w:t>
            </w:r>
          </w:p>
          <w:p w14:paraId="535F742C" w14:textId="77777777" w:rsidR="0034319B" w:rsidRDefault="0034319B" w:rsidP="0034319B">
            <w:pPr>
              <w:rPr>
                <w:rFonts w:ascii="OpenDyslexicAlta" w:hAnsi="OpenDyslexicAlta"/>
                <w:sz w:val="16"/>
                <w:szCs w:val="16"/>
              </w:rPr>
            </w:pPr>
            <w:r>
              <w:rPr>
                <w:noProof/>
                <w:lang w:eastAsia="en-GB"/>
              </w:rPr>
              <w:drawing>
                <wp:inline distT="0" distB="0" distL="0" distR="0" wp14:anchorId="23B871AD" wp14:editId="75EDCF1D">
                  <wp:extent cx="594693" cy="473710"/>
                  <wp:effectExtent l="0" t="0" r="0" b="2540"/>
                  <wp:docPr id="61" name="Picture 61" descr="What's the Time, Mr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 the Time, Mr Wol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flipH="1" flipV="1">
                            <a:off x="0" y="0"/>
                            <a:ext cx="703805" cy="560625"/>
                          </a:xfrm>
                          <a:prstGeom prst="rect">
                            <a:avLst/>
                          </a:prstGeom>
                          <a:noFill/>
                          <a:ln>
                            <a:noFill/>
                          </a:ln>
                        </pic:spPr>
                      </pic:pic>
                    </a:graphicData>
                  </a:graphic>
                </wp:inline>
              </w:drawing>
            </w:r>
          </w:p>
          <w:p w14:paraId="0FF8AF74" w14:textId="77777777" w:rsidR="0034319B" w:rsidRDefault="0034319B" w:rsidP="0034319B">
            <w:pPr>
              <w:rPr>
                <w:rFonts w:ascii="OpenDyslexicAlta" w:hAnsi="OpenDyslexicAlta"/>
                <w:sz w:val="16"/>
                <w:szCs w:val="16"/>
              </w:rPr>
            </w:pPr>
          </w:p>
          <w:p w14:paraId="526FA518" w14:textId="77777777" w:rsidR="0034319B" w:rsidRDefault="0034319B" w:rsidP="0034319B">
            <w:pPr>
              <w:rPr>
                <w:rFonts w:ascii="OpenDyslexicAlta" w:hAnsi="OpenDyslexicAlta"/>
                <w:sz w:val="16"/>
                <w:szCs w:val="16"/>
              </w:rPr>
            </w:pPr>
          </w:p>
          <w:p w14:paraId="201D6D27" w14:textId="77777777" w:rsidR="0034319B" w:rsidRDefault="0034319B" w:rsidP="0034319B">
            <w:pPr>
              <w:rPr>
                <w:rFonts w:ascii="OpenDyslexicAlta" w:hAnsi="OpenDyslexicAlta"/>
                <w:sz w:val="16"/>
                <w:szCs w:val="16"/>
              </w:rPr>
            </w:pPr>
            <w:r>
              <w:rPr>
                <w:noProof/>
                <w:lang w:eastAsia="en-GB"/>
              </w:rPr>
              <w:drawing>
                <wp:inline distT="0" distB="0" distL="0" distR="0" wp14:anchorId="3F2F8080" wp14:editId="1C6176CF">
                  <wp:extent cx="533400" cy="533400"/>
                  <wp:effectExtent l="0" t="0" r="0" b="0"/>
                  <wp:docPr id="62" name="Picture 62" descr="How Many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Many Leg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23F12612" w14:textId="77777777" w:rsidR="0034319B" w:rsidRPr="00AE17E2" w:rsidRDefault="0034319B" w:rsidP="0034319B">
            <w:pPr>
              <w:rPr>
                <w:rFonts w:ascii="OpenDyslexicAlta" w:hAnsi="OpenDyslexicAlta"/>
                <w:sz w:val="16"/>
                <w:szCs w:val="16"/>
              </w:rPr>
            </w:pPr>
          </w:p>
        </w:tc>
      </w:tr>
      <w:tr w:rsidR="0034319B" w14:paraId="0C89E6A8" w14:textId="77777777" w:rsidTr="0034319B">
        <w:trPr>
          <w:gridAfter w:val="1"/>
          <w:wAfter w:w="81" w:type="dxa"/>
          <w:trHeight w:val="3402"/>
        </w:trPr>
        <w:tc>
          <w:tcPr>
            <w:tcW w:w="1977" w:type="dxa"/>
          </w:tcPr>
          <w:p w14:paraId="558CFF59" w14:textId="77777777" w:rsidR="0034319B" w:rsidRPr="00AE17E2" w:rsidRDefault="0034319B" w:rsidP="0034319B">
            <w:pPr>
              <w:rPr>
                <w:rFonts w:ascii="OpenDyslexicAlta" w:hAnsi="OpenDyslexicAlta"/>
                <w:sz w:val="16"/>
                <w:szCs w:val="16"/>
              </w:rPr>
            </w:pPr>
            <w:r w:rsidRPr="00AE17E2">
              <w:rPr>
                <w:rFonts w:ascii="OpenDyslexicAlta" w:hAnsi="OpenDyslexicAlta"/>
                <w:sz w:val="16"/>
                <w:szCs w:val="16"/>
              </w:rPr>
              <w:t>Number and Numerical Patterns</w:t>
            </w:r>
          </w:p>
          <w:p w14:paraId="1D2CCEAE" w14:textId="77777777" w:rsidR="0034319B" w:rsidRPr="00AE17E2" w:rsidRDefault="0034319B" w:rsidP="0034319B">
            <w:pPr>
              <w:rPr>
                <w:rFonts w:ascii="OpenDyslexicAlta" w:hAnsi="OpenDyslexicAlta"/>
                <w:sz w:val="16"/>
                <w:szCs w:val="16"/>
              </w:rPr>
            </w:pPr>
          </w:p>
          <w:p w14:paraId="5B01986A" w14:textId="77777777" w:rsidR="0034319B" w:rsidRPr="00AE17E2" w:rsidRDefault="0034319B" w:rsidP="0034319B">
            <w:pPr>
              <w:rPr>
                <w:rFonts w:ascii="OpenDyslexicAlta" w:hAnsi="OpenDyslexicAlta"/>
                <w:sz w:val="16"/>
                <w:szCs w:val="16"/>
              </w:rPr>
            </w:pPr>
          </w:p>
        </w:tc>
        <w:tc>
          <w:tcPr>
            <w:tcW w:w="3967" w:type="dxa"/>
            <w:gridSpan w:val="3"/>
          </w:tcPr>
          <w:p w14:paraId="674104FB" w14:textId="77777777" w:rsidR="0034319B" w:rsidRDefault="0034319B" w:rsidP="0034319B">
            <w:pPr>
              <w:rPr>
                <w:rFonts w:ascii="OpenDyslexicAlta" w:hAnsi="OpenDyslexicAlta"/>
                <w:b/>
                <w:sz w:val="16"/>
                <w:szCs w:val="16"/>
              </w:rPr>
            </w:pPr>
            <w:r w:rsidRPr="00532D3A">
              <w:rPr>
                <w:rFonts w:ascii="OpenDyslexicAlta" w:hAnsi="OpenDyslexicAlta"/>
                <w:b/>
                <w:sz w:val="16"/>
                <w:szCs w:val="16"/>
              </w:rPr>
              <w:t>Pupils will build on previous experiences of number from their home and nursery environments, and further develop their subitising and counting skills. They will explore the composition of numbers within 5. They will begin to compare sets of objects and use the language of comparison.</w:t>
            </w:r>
          </w:p>
          <w:p w14:paraId="4468EF4B" w14:textId="77777777" w:rsidR="0034319B" w:rsidRPr="00532D3A" w:rsidRDefault="0034319B" w:rsidP="0034319B">
            <w:pPr>
              <w:pStyle w:val="Default"/>
              <w:rPr>
                <w:rFonts w:ascii="OpenDyslexicAlta" w:hAnsi="OpenDyslexicAlta"/>
                <w:color w:val="auto"/>
                <w:sz w:val="16"/>
                <w:szCs w:val="16"/>
              </w:rPr>
            </w:pPr>
            <w:r>
              <w:rPr>
                <w:rFonts w:ascii="OpenDyslexicAlta" w:hAnsi="OpenDyslexicAlta"/>
                <w:sz w:val="16"/>
                <w:szCs w:val="16"/>
              </w:rPr>
              <w:t>-</w:t>
            </w:r>
            <w:r w:rsidRPr="00532D3A">
              <w:rPr>
                <w:rFonts w:ascii="OpenDyslexicAlta" w:hAnsi="OpenDyslexicAlta"/>
                <w:sz w:val="16"/>
                <w:szCs w:val="16"/>
              </w:rPr>
              <w:t xml:space="preserve">identify when a set can be subitised and when counting is needed </w:t>
            </w:r>
          </w:p>
          <w:p w14:paraId="08B0EF7C" w14:textId="77777777" w:rsidR="0034319B" w:rsidRDefault="0034319B" w:rsidP="0034319B">
            <w:pPr>
              <w:pStyle w:val="Default"/>
              <w:rPr>
                <w:rFonts w:ascii="OpenDyslexicAlta" w:hAnsi="OpenDyslexicAlta"/>
                <w:sz w:val="16"/>
                <w:szCs w:val="16"/>
              </w:rPr>
            </w:pPr>
            <w:r>
              <w:rPr>
                <w:rFonts w:ascii="OpenDyslexicAlta" w:hAnsi="OpenDyslexicAlta"/>
                <w:sz w:val="16"/>
                <w:szCs w:val="16"/>
              </w:rPr>
              <w:t>-</w:t>
            </w:r>
            <w:r w:rsidRPr="00532D3A">
              <w:rPr>
                <w:rFonts w:ascii="OpenDyslexicAlta" w:hAnsi="OpenDyslexicAlta"/>
                <w:sz w:val="16"/>
                <w:szCs w:val="16"/>
              </w:rPr>
              <w:t xml:space="preserve">subitise different arrangements, both unstructured and structured, including using the Hungarian number frame </w:t>
            </w:r>
          </w:p>
          <w:p w14:paraId="06E0165B" w14:textId="77777777" w:rsidR="0034319B" w:rsidRPr="00532D3A" w:rsidRDefault="0034319B" w:rsidP="0034319B">
            <w:pPr>
              <w:pStyle w:val="Default"/>
              <w:rPr>
                <w:rFonts w:ascii="OpenDyslexicAlta" w:hAnsi="OpenDyslexicAlta"/>
                <w:sz w:val="16"/>
                <w:szCs w:val="16"/>
              </w:rPr>
            </w:pPr>
            <w:r>
              <w:rPr>
                <w:rFonts w:ascii="OpenDyslexicAlta" w:hAnsi="OpenDyslexicAlta"/>
                <w:sz w:val="16"/>
                <w:szCs w:val="16"/>
              </w:rPr>
              <w:t>-</w:t>
            </w:r>
            <w:r w:rsidRPr="00532D3A">
              <w:rPr>
                <w:rFonts w:ascii="OpenDyslexicAlta" w:hAnsi="OpenDyslexicAlta"/>
                <w:sz w:val="16"/>
                <w:szCs w:val="16"/>
              </w:rPr>
              <w:t xml:space="preserve"> make different arrangements of numbers within 5 and talk about what they can see, to develop their conceptual subitising skills </w:t>
            </w:r>
          </w:p>
          <w:p w14:paraId="5DC65E46" w14:textId="77777777" w:rsidR="0034319B" w:rsidRPr="00532D3A" w:rsidRDefault="0034319B" w:rsidP="0034319B">
            <w:pPr>
              <w:pStyle w:val="Default"/>
              <w:rPr>
                <w:rFonts w:ascii="OpenDyslexicAlta" w:hAnsi="OpenDyslexicAlta"/>
                <w:sz w:val="16"/>
                <w:szCs w:val="16"/>
              </w:rPr>
            </w:pPr>
            <w:r w:rsidRPr="00532D3A">
              <w:rPr>
                <w:rFonts w:ascii="OpenDyslexicAlta" w:hAnsi="OpenDyslexicAlta"/>
                <w:sz w:val="16"/>
                <w:szCs w:val="16"/>
              </w:rPr>
              <w:t xml:space="preserve">spot smaller numbers ‘hiding’ inside larger numbers </w:t>
            </w:r>
          </w:p>
          <w:tbl>
            <w:tblPr>
              <w:tblW w:w="0" w:type="auto"/>
              <w:tblBorders>
                <w:top w:val="nil"/>
                <w:left w:val="nil"/>
                <w:bottom w:val="nil"/>
                <w:right w:val="nil"/>
              </w:tblBorders>
              <w:tblLayout w:type="fixed"/>
              <w:tblLook w:val="0000" w:firstRow="0" w:lastRow="0" w:firstColumn="0" w:lastColumn="0" w:noHBand="0" w:noVBand="0"/>
            </w:tblPr>
            <w:tblGrid>
              <w:gridCol w:w="3967"/>
            </w:tblGrid>
            <w:tr w:rsidR="0034319B" w:rsidRPr="00532D3A" w14:paraId="12C133A7" w14:textId="77777777" w:rsidTr="0034319B">
              <w:trPr>
                <w:trHeight w:val="2996"/>
              </w:trPr>
              <w:tc>
                <w:tcPr>
                  <w:tcW w:w="3967" w:type="dxa"/>
                </w:tcPr>
                <w:p w14:paraId="1E1B8CA2"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r>
                    <w:rPr>
                      <w:rFonts w:ascii="Arial" w:hAnsi="Arial" w:cs="Arial"/>
                      <w:sz w:val="24"/>
                      <w:szCs w:val="24"/>
                    </w:rPr>
                    <w:lastRenderedPageBreak/>
                    <w:t>-</w:t>
                  </w:r>
                  <w:r w:rsidRPr="00532D3A">
                    <w:rPr>
                      <w:rFonts w:ascii="OpenDyslexicAlta" w:hAnsi="OpenDyslexicAlta" w:cs="Arial"/>
                      <w:color w:val="000000"/>
                      <w:sz w:val="16"/>
                      <w:szCs w:val="16"/>
                    </w:rPr>
                    <w:t xml:space="preserve">connect quantities and numbers to finger patterns and explore different ways of representing numbers on their fingers </w:t>
                  </w:r>
                </w:p>
                <w:p w14:paraId="21EED73B"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r>
                    <w:rPr>
                      <w:rFonts w:ascii="OpenDyslexicAlta" w:hAnsi="OpenDyslexicAlta" w:cs="Arial"/>
                      <w:color w:val="000000"/>
                      <w:sz w:val="16"/>
                      <w:szCs w:val="16"/>
                    </w:rPr>
                    <w:t>-</w:t>
                  </w:r>
                  <w:r w:rsidRPr="00532D3A">
                    <w:rPr>
                      <w:rFonts w:ascii="OpenDyslexicAlta" w:hAnsi="OpenDyslexicAlta" w:cs="Arial"/>
                      <w:color w:val="000000"/>
                      <w:sz w:val="16"/>
                      <w:szCs w:val="16"/>
                    </w:rPr>
                    <w:t xml:space="preserve">hear and join in with the counting sequence, and connect this to the ‘staircase’ pattern of the counting numbers, seeing that each number is made of one more than the previous number </w:t>
                  </w:r>
                </w:p>
                <w:p w14:paraId="62C3A4A2"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r>
                    <w:rPr>
                      <w:rFonts w:ascii="OpenDyslexicAlta" w:hAnsi="OpenDyslexicAlta" w:cs="Arial"/>
                      <w:color w:val="000000"/>
                      <w:sz w:val="16"/>
                      <w:szCs w:val="16"/>
                    </w:rPr>
                    <w:t>-</w:t>
                  </w:r>
                  <w:r w:rsidRPr="00532D3A">
                    <w:rPr>
                      <w:rFonts w:ascii="OpenDyslexicAlta" w:hAnsi="OpenDyslexicAlta" w:cs="Arial"/>
                      <w:color w:val="000000"/>
                      <w:sz w:val="16"/>
                      <w:szCs w:val="16"/>
                    </w:rPr>
                    <w:t xml:space="preserve">develop counting skills and knowledge, including: that the last number in the count tells us ‘how many’ (cardinality); to be accurate in counting, each thing must be counted once and once only and in any order; the need for 1:1 correspondence; understanding that anything can be counted, including actions and sounds </w:t>
                  </w:r>
                </w:p>
                <w:p w14:paraId="068FCF85"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r>
                    <w:rPr>
                      <w:rFonts w:ascii="OpenDyslexicAlta" w:hAnsi="OpenDyslexicAlta" w:cs="Arial"/>
                      <w:color w:val="000000"/>
                      <w:sz w:val="16"/>
                      <w:szCs w:val="16"/>
                    </w:rPr>
                    <w:t>-</w:t>
                  </w:r>
                  <w:r w:rsidRPr="00532D3A">
                    <w:rPr>
                      <w:rFonts w:ascii="OpenDyslexicAlta" w:hAnsi="OpenDyslexicAlta" w:cs="Arial"/>
                      <w:color w:val="000000"/>
                      <w:sz w:val="16"/>
                      <w:szCs w:val="16"/>
                    </w:rPr>
                    <w:t xml:space="preserve">compare sets of objects by matching </w:t>
                  </w:r>
                </w:p>
                <w:p w14:paraId="5618CDAC"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r>
                    <w:rPr>
                      <w:rFonts w:ascii="OpenDyslexicAlta" w:hAnsi="OpenDyslexicAlta" w:cs="Arial"/>
                      <w:color w:val="000000"/>
                      <w:sz w:val="16"/>
                      <w:szCs w:val="16"/>
                    </w:rPr>
                    <w:t>-</w:t>
                  </w:r>
                  <w:r w:rsidRPr="00532D3A">
                    <w:rPr>
                      <w:rFonts w:ascii="OpenDyslexicAlta" w:hAnsi="OpenDyslexicAlta" w:cs="Arial"/>
                      <w:color w:val="000000"/>
                      <w:sz w:val="16"/>
                      <w:szCs w:val="16"/>
                    </w:rPr>
                    <w:t xml:space="preserve">begin to develop the language of ‘whole’ when talking about objects which have parts </w:t>
                  </w:r>
                </w:p>
                <w:p w14:paraId="10972DB5" w14:textId="77777777" w:rsidR="0034319B" w:rsidRPr="00532D3A" w:rsidRDefault="0034319B" w:rsidP="0034319B">
                  <w:pPr>
                    <w:autoSpaceDE w:val="0"/>
                    <w:autoSpaceDN w:val="0"/>
                    <w:adjustRightInd w:val="0"/>
                    <w:spacing w:after="0" w:line="240" w:lineRule="auto"/>
                    <w:rPr>
                      <w:rFonts w:ascii="Arial" w:hAnsi="Arial" w:cs="Arial"/>
                      <w:color w:val="000000"/>
                      <w:sz w:val="20"/>
                      <w:szCs w:val="20"/>
                    </w:rPr>
                  </w:pPr>
                </w:p>
              </w:tc>
            </w:tr>
          </w:tbl>
          <w:p w14:paraId="18E7384E" w14:textId="77777777" w:rsidR="0034319B" w:rsidRDefault="0034319B" w:rsidP="0034319B">
            <w:pPr>
              <w:rPr>
                <w:rFonts w:ascii="Sassoon Infant Rg" w:hAnsi="Sassoon Infant Rg"/>
                <w:b/>
                <w:color w:val="FF0000"/>
                <w:sz w:val="16"/>
                <w:szCs w:val="16"/>
              </w:rPr>
            </w:pPr>
          </w:p>
          <w:p w14:paraId="7967C95F" w14:textId="77777777" w:rsidR="0034319B" w:rsidRDefault="0034319B" w:rsidP="0034319B">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3971"/>
            </w:tblGrid>
            <w:tr w:rsidR="0034319B" w14:paraId="65E87178" w14:textId="77777777" w:rsidTr="0034319B">
              <w:trPr>
                <w:trHeight w:val="1608"/>
              </w:trPr>
              <w:tc>
                <w:tcPr>
                  <w:tcW w:w="3971" w:type="dxa"/>
                </w:tcPr>
                <w:p w14:paraId="1DA534D4" w14:textId="77777777" w:rsidR="0034319B" w:rsidRDefault="0034319B" w:rsidP="0034319B">
                  <w:pPr>
                    <w:pStyle w:val="Default"/>
                    <w:rPr>
                      <w:sz w:val="20"/>
                      <w:szCs w:val="20"/>
                    </w:rPr>
                  </w:pPr>
                </w:p>
              </w:tc>
            </w:tr>
          </w:tbl>
          <w:p w14:paraId="2155FB3C" w14:textId="77777777" w:rsidR="0034319B" w:rsidRPr="00532D3A" w:rsidRDefault="0034319B" w:rsidP="0034319B">
            <w:pPr>
              <w:rPr>
                <w:rFonts w:ascii="Sassoon Infant Rg" w:hAnsi="Sassoon Infant Rg"/>
                <w:b/>
                <w:color w:val="FF0000"/>
                <w:sz w:val="16"/>
                <w:szCs w:val="16"/>
              </w:rPr>
            </w:pPr>
          </w:p>
          <w:p w14:paraId="7A940330" w14:textId="77777777" w:rsidR="0034319B" w:rsidRPr="00532D3A" w:rsidRDefault="0034319B" w:rsidP="0034319B">
            <w:pPr>
              <w:pStyle w:val="Default"/>
              <w:rPr>
                <w:rFonts w:ascii="OpenDyslexicAlta" w:hAnsi="OpenDyslexicAlta"/>
                <w:sz w:val="12"/>
                <w:szCs w:val="12"/>
              </w:rPr>
            </w:pPr>
          </w:p>
          <w:tbl>
            <w:tblPr>
              <w:tblW w:w="0" w:type="auto"/>
              <w:tblBorders>
                <w:top w:val="nil"/>
                <w:left w:val="nil"/>
                <w:bottom w:val="nil"/>
                <w:right w:val="nil"/>
              </w:tblBorders>
              <w:tblLayout w:type="fixed"/>
              <w:tblLook w:val="0000" w:firstRow="0" w:lastRow="0" w:firstColumn="0" w:lastColumn="0" w:noHBand="0" w:noVBand="0"/>
            </w:tblPr>
            <w:tblGrid>
              <w:gridCol w:w="4361"/>
            </w:tblGrid>
            <w:tr w:rsidR="0034319B" w:rsidRPr="00532D3A" w14:paraId="2EEA12E3" w14:textId="77777777" w:rsidTr="0034319B">
              <w:trPr>
                <w:trHeight w:val="183"/>
              </w:trPr>
              <w:tc>
                <w:tcPr>
                  <w:tcW w:w="4361" w:type="dxa"/>
                </w:tcPr>
                <w:p w14:paraId="1B4B32D7" w14:textId="77777777" w:rsidR="0034319B" w:rsidRPr="00532D3A" w:rsidRDefault="0034319B" w:rsidP="0034319B">
                  <w:pPr>
                    <w:pStyle w:val="Default"/>
                    <w:rPr>
                      <w:rFonts w:ascii="OpenDyslexicAlta" w:hAnsi="OpenDyslexicAlta"/>
                      <w:sz w:val="12"/>
                      <w:szCs w:val="12"/>
                    </w:rPr>
                  </w:pPr>
                </w:p>
              </w:tc>
            </w:tr>
          </w:tbl>
          <w:p w14:paraId="64E34B74" w14:textId="77777777" w:rsidR="0034319B" w:rsidRPr="008814C7" w:rsidRDefault="0034319B" w:rsidP="0034319B">
            <w:pPr>
              <w:rPr>
                <w:rFonts w:ascii="OpenDyslexicAlta" w:hAnsi="OpenDyslexicAlta"/>
                <w:sz w:val="16"/>
                <w:szCs w:val="16"/>
              </w:rPr>
            </w:pPr>
          </w:p>
        </w:tc>
        <w:tc>
          <w:tcPr>
            <w:tcW w:w="4011" w:type="dxa"/>
            <w:gridSpan w:val="2"/>
          </w:tcPr>
          <w:p w14:paraId="7ED29BCB" w14:textId="77777777" w:rsidR="0034319B" w:rsidRDefault="0034319B" w:rsidP="0034319B">
            <w:pPr>
              <w:autoSpaceDE w:val="0"/>
              <w:autoSpaceDN w:val="0"/>
              <w:adjustRightInd w:val="0"/>
              <w:rPr>
                <w:rFonts w:ascii="OpenDyslexicAlta" w:hAnsi="OpenDyslexicAlta" w:cs="Arial"/>
                <w:b/>
                <w:color w:val="000000"/>
                <w:sz w:val="16"/>
                <w:szCs w:val="16"/>
              </w:rPr>
            </w:pPr>
            <w:r w:rsidRPr="00532D3A">
              <w:rPr>
                <w:rFonts w:ascii="OpenDyslexicAlta" w:hAnsi="OpenDyslexicAlta" w:cs="Arial"/>
                <w:b/>
                <w:color w:val="000000"/>
                <w:sz w:val="16"/>
                <w:szCs w:val="16"/>
              </w:rPr>
              <w:lastRenderedPageBreak/>
              <w:t>Pupils will continue to develop their subitising and counting skills and explore the composition of numbers within and beyond 5. They will begin to identify when two sets are equal or unequal and connect two equal groups to doubles. They will begin to connect quantities to numerals.</w:t>
            </w:r>
          </w:p>
          <w:p w14:paraId="70AFC835" w14:textId="77777777" w:rsidR="0034319B" w:rsidRPr="00532D3A" w:rsidRDefault="0034319B" w:rsidP="0034319B">
            <w:pPr>
              <w:autoSpaceDE w:val="0"/>
              <w:autoSpaceDN w:val="0"/>
              <w:adjustRightInd w:val="0"/>
              <w:rPr>
                <w:rFonts w:ascii="OpenDyslexicAlta" w:hAnsi="OpenDyslexicAlta" w:cs="Arial"/>
                <w:sz w:val="16"/>
                <w:szCs w:val="16"/>
              </w:rPr>
            </w:pPr>
            <w:r w:rsidRPr="00CC448F">
              <w:rPr>
                <w:rFonts w:ascii="OpenDyslexicAlta" w:hAnsi="OpenDyslexicAlta" w:cs="Arial"/>
                <w:color w:val="000000"/>
                <w:sz w:val="16"/>
                <w:szCs w:val="16"/>
              </w:rPr>
              <w:t>-</w:t>
            </w:r>
            <w:r w:rsidRPr="00532D3A">
              <w:rPr>
                <w:rFonts w:ascii="OpenDyslexicAlta" w:hAnsi="OpenDyslexicAlta" w:cs="Arial"/>
                <w:color w:val="000000"/>
                <w:sz w:val="16"/>
                <w:szCs w:val="16"/>
              </w:rPr>
              <w:t xml:space="preserve">continue to develop their subitising skills for numbers within and beyond 5, and increasingly connect quantities to numerals </w:t>
            </w:r>
          </w:p>
          <w:p w14:paraId="22A09710" w14:textId="77777777" w:rsidR="0034319B" w:rsidRPr="00532D3A"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t>-</w:t>
            </w:r>
            <w:r w:rsidRPr="00532D3A">
              <w:rPr>
                <w:rFonts w:ascii="OpenDyslexicAlta" w:hAnsi="OpenDyslexicAlta" w:cs="Arial"/>
                <w:color w:val="000000"/>
                <w:sz w:val="16"/>
                <w:szCs w:val="16"/>
              </w:rPr>
              <w:t xml:space="preserve">begin to identify missing parts for numbers within 5 </w:t>
            </w:r>
          </w:p>
          <w:p w14:paraId="05CFF365" w14:textId="77777777" w:rsidR="0034319B" w:rsidRPr="00532D3A" w:rsidRDefault="0034319B" w:rsidP="0034319B">
            <w:pPr>
              <w:autoSpaceDE w:val="0"/>
              <w:autoSpaceDN w:val="0"/>
              <w:adjustRightInd w:val="0"/>
              <w:rPr>
                <w:rFonts w:ascii="OpenDyslexicAlta" w:hAnsi="OpenDyslexicAlta" w:cs="Arial"/>
                <w:color w:val="000000"/>
                <w:sz w:val="16"/>
                <w:szCs w:val="16"/>
              </w:rPr>
            </w:pPr>
            <w:r w:rsidRPr="00532D3A">
              <w:rPr>
                <w:rFonts w:ascii="OpenDyslexicAlta" w:hAnsi="OpenDyslexicAlta" w:cs="Arial"/>
                <w:color w:val="000000"/>
                <w:sz w:val="16"/>
                <w:szCs w:val="16"/>
              </w:rPr>
              <w:t xml:space="preserve">explore the structure of the numbers 6 and 7 as ‘5 and a bit’ and connect this to finger patterns and the Hungarian number frame </w:t>
            </w:r>
          </w:p>
          <w:p w14:paraId="15B90E1C"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t>-</w:t>
            </w:r>
            <w:r w:rsidRPr="00532D3A">
              <w:rPr>
                <w:rFonts w:ascii="OpenDyslexicAlta" w:hAnsi="OpenDyslexicAlta" w:cs="Arial"/>
                <w:color w:val="000000"/>
                <w:sz w:val="16"/>
                <w:szCs w:val="16"/>
              </w:rPr>
              <w:t xml:space="preserve">focus on equal and unequal groups when comparing numbers </w:t>
            </w:r>
          </w:p>
          <w:p w14:paraId="775F0649"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sz w:val="16"/>
                <w:szCs w:val="16"/>
              </w:rPr>
              <w:t>-</w:t>
            </w:r>
            <w:r w:rsidRPr="00CC448F">
              <w:rPr>
                <w:rFonts w:ascii="OpenDyslexicAlta" w:hAnsi="OpenDyslexicAlta" w:cs="Arial"/>
                <w:color w:val="000000"/>
                <w:sz w:val="16"/>
                <w:szCs w:val="16"/>
              </w:rPr>
              <w:t xml:space="preserve">understand that two equal groups can be called a ‘double’ and connect this to finger patterns </w:t>
            </w:r>
          </w:p>
          <w:p w14:paraId="13810E9E"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t xml:space="preserve">-sort odd and even numbers according to their ‘shape’ </w:t>
            </w:r>
          </w:p>
          <w:p w14:paraId="591A6CAF"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lastRenderedPageBreak/>
              <w:t xml:space="preserve">-continue to develop their understanding of the counting sequence and link cardinality and ordinality through the ‘staircase’ pattern </w:t>
            </w:r>
          </w:p>
          <w:p w14:paraId="65C852A2"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t xml:space="preserve">-order numbers and play track games </w:t>
            </w:r>
          </w:p>
          <w:p w14:paraId="5117019E" w14:textId="77777777" w:rsidR="0034319B" w:rsidRPr="00CC448F" w:rsidRDefault="0034319B" w:rsidP="0034319B">
            <w:pPr>
              <w:autoSpaceDE w:val="0"/>
              <w:autoSpaceDN w:val="0"/>
              <w:adjustRightInd w:val="0"/>
              <w:rPr>
                <w:rFonts w:ascii="OpenDyslexicAlta" w:hAnsi="OpenDyslexicAlta" w:cs="Arial"/>
                <w:color w:val="000000"/>
                <w:sz w:val="16"/>
                <w:szCs w:val="16"/>
              </w:rPr>
            </w:pPr>
            <w:r w:rsidRPr="00CC448F">
              <w:rPr>
                <w:rFonts w:ascii="OpenDyslexicAlta" w:hAnsi="OpenDyslexicAlta" w:cs="Arial"/>
                <w:color w:val="000000"/>
                <w:sz w:val="16"/>
                <w:szCs w:val="16"/>
              </w:rPr>
              <w:t xml:space="preserve">-join in with verbal counts beyond 20, hearing the repeated pattern within the counting numbers </w:t>
            </w:r>
          </w:p>
          <w:p w14:paraId="7AA5F265" w14:textId="77777777" w:rsidR="0034319B" w:rsidRPr="00532D3A" w:rsidRDefault="0034319B" w:rsidP="0034319B">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800"/>
            </w:tblGrid>
            <w:tr w:rsidR="0034319B" w:rsidRPr="00532D3A" w14:paraId="51CED0A2" w14:textId="77777777" w:rsidTr="0034319B">
              <w:trPr>
                <w:trHeight w:val="1723"/>
              </w:trPr>
              <w:tc>
                <w:tcPr>
                  <w:tcW w:w="3800" w:type="dxa"/>
                </w:tcPr>
                <w:p w14:paraId="4B511164" w14:textId="77777777" w:rsidR="0034319B" w:rsidRPr="00532D3A" w:rsidRDefault="0034319B" w:rsidP="0034319B">
                  <w:pPr>
                    <w:autoSpaceDE w:val="0"/>
                    <w:autoSpaceDN w:val="0"/>
                    <w:adjustRightInd w:val="0"/>
                    <w:spacing w:after="0" w:line="240" w:lineRule="auto"/>
                    <w:rPr>
                      <w:rFonts w:ascii="OpenDyslexicAlta" w:hAnsi="OpenDyslexicAlta" w:cs="Arial"/>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3859"/>
                  </w:tblGrid>
                  <w:tr w:rsidR="0034319B" w:rsidRPr="00CC448F" w14:paraId="3F5B6EFC" w14:textId="77777777" w:rsidTr="0034319B">
                    <w:trPr>
                      <w:trHeight w:val="1961"/>
                    </w:trPr>
                    <w:tc>
                      <w:tcPr>
                        <w:tcW w:w="3859" w:type="dxa"/>
                      </w:tcPr>
                      <w:p w14:paraId="0014F72F" w14:textId="77777777" w:rsidR="0034319B" w:rsidRPr="00CC448F" w:rsidRDefault="0034319B" w:rsidP="0034319B">
                        <w:pPr>
                          <w:autoSpaceDE w:val="0"/>
                          <w:autoSpaceDN w:val="0"/>
                          <w:adjustRightInd w:val="0"/>
                          <w:spacing w:after="0" w:line="240" w:lineRule="auto"/>
                          <w:rPr>
                            <w:rFonts w:ascii="OpenDyslexicAlta" w:hAnsi="OpenDyslexicAlta" w:cs="Arial"/>
                            <w:color w:val="000000"/>
                            <w:sz w:val="16"/>
                            <w:szCs w:val="16"/>
                          </w:rPr>
                        </w:pPr>
                      </w:p>
                    </w:tc>
                  </w:tr>
                </w:tbl>
                <w:p w14:paraId="31BD9A22" w14:textId="77777777" w:rsidR="0034319B" w:rsidRPr="00532D3A" w:rsidRDefault="0034319B" w:rsidP="0034319B">
                  <w:pPr>
                    <w:autoSpaceDE w:val="0"/>
                    <w:autoSpaceDN w:val="0"/>
                    <w:adjustRightInd w:val="0"/>
                    <w:spacing w:after="0" w:line="240" w:lineRule="auto"/>
                    <w:rPr>
                      <w:rFonts w:ascii="Arial" w:hAnsi="Arial" w:cs="Arial"/>
                      <w:color w:val="000000"/>
                      <w:sz w:val="20"/>
                      <w:szCs w:val="20"/>
                    </w:rPr>
                  </w:pPr>
                </w:p>
              </w:tc>
            </w:tr>
          </w:tbl>
          <w:p w14:paraId="0626BF3B" w14:textId="77777777" w:rsidR="0034319B" w:rsidRPr="00532D3A" w:rsidRDefault="0034319B" w:rsidP="0034319B">
            <w:pPr>
              <w:autoSpaceDE w:val="0"/>
              <w:autoSpaceDN w:val="0"/>
              <w:adjustRightInd w:val="0"/>
              <w:rPr>
                <w:rFonts w:ascii="OpenDyslexicAlta" w:hAnsi="OpenDyslexicAlta" w:cs="Arial"/>
                <w:b/>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4240"/>
            </w:tblGrid>
            <w:tr w:rsidR="0034319B" w:rsidRPr="00532D3A" w14:paraId="151333A3" w14:textId="77777777" w:rsidTr="0034319B">
              <w:trPr>
                <w:trHeight w:val="1358"/>
              </w:trPr>
              <w:tc>
                <w:tcPr>
                  <w:tcW w:w="4240" w:type="dxa"/>
                </w:tcPr>
                <w:p w14:paraId="1782EEE3" w14:textId="77777777" w:rsidR="0034319B" w:rsidRPr="00532D3A" w:rsidRDefault="0034319B" w:rsidP="0034319B">
                  <w:pPr>
                    <w:autoSpaceDE w:val="0"/>
                    <w:autoSpaceDN w:val="0"/>
                    <w:adjustRightInd w:val="0"/>
                    <w:spacing w:after="0" w:line="240" w:lineRule="auto"/>
                    <w:rPr>
                      <w:rFonts w:ascii="Arial" w:hAnsi="Arial" w:cs="Arial"/>
                      <w:color w:val="000000"/>
                      <w:sz w:val="20"/>
                      <w:szCs w:val="20"/>
                    </w:rPr>
                  </w:pPr>
                  <w:r w:rsidRPr="00532D3A">
                    <w:rPr>
                      <w:rFonts w:ascii="Arial" w:hAnsi="Arial" w:cs="Arial"/>
                      <w:color w:val="000000"/>
                      <w:sz w:val="24"/>
                      <w:szCs w:val="24"/>
                    </w:rPr>
                    <w:t xml:space="preserve"> </w:t>
                  </w:r>
                </w:p>
              </w:tc>
            </w:tr>
          </w:tbl>
          <w:p w14:paraId="1CB0BE65" w14:textId="77777777" w:rsidR="0034319B" w:rsidRPr="008814C7" w:rsidRDefault="0034319B" w:rsidP="0034319B">
            <w:pPr>
              <w:rPr>
                <w:rFonts w:ascii="OpenDyslexicAlta" w:hAnsi="OpenDyslexicAlta"/>
                <w:sz w:val="16"/>
                <w:szCs w:val="16"/>
              </w:rPr>
            </w:pPr>
          </w:p>
        </w:tc>
        <w:tc>
          <w:tcPr>
            <w:tcW w:w="3993"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3957"/>
            </w:tblGrid>
            <w:tr w:rsidR="0034319B" w:rsidRPr="00CC448F" w14:paraId="5FBC38B7" w14:textId="77777777" w:rsidTr="0034319B">
              <w:trPr>
                <w:trHeight w:val="553"/>
              </w:trPr>
              <w:tc>
                <w:tcPr>
                  <w:tcW w:w="3957" w:type="dxa"/>
                </w:tcPr>
                <w:p w14:paraId="4384FBC9" w14:textId="77777777" w:rsidR="0034319B" w:rsidRPr="00CC448F" w:rsidRDefault="0034319B" w:rsidP="0034319B">
                  <w:pPr>
                    <w:autoSpaceDE w:val="0"/>
                    <w:autoSpaceDN w:val="0"/>
                    <w:adjustRightInd w:val="0"/>
                    <w:spacing w:after="0" w:line="240" w:lineRule="auto"/>
                    <w:rPr>
                      <w:rFonts w:ascii="OpenDyslexicAlta" w:hAnsi="OpenDyslexicAlta" w:cs="Arial"/>
                      <w:b/>
                      <w:color w:val="000000"/>
                      <w:sz w:val="16"/>
                      <w:szCs w:val="16"/>
                    </w:rPr>
                  </w:pPr>
                  <w:r w:rsidRPr="00CC448F">
                    <w:rPr>
                      <w:rFonts w:ascii="OpenDyslexicAlta" w:hAnsi="OpenDyslexicAlta" w:cs="Arial"/>
                      <w:b/>
                      <w:color w:val="000000"/>
                      <w:sz w:val="16"/>
                      <w:szCs w:val="16"/>
                    </w:rPr>
                    <w:lastRenderedPageBreak/>
                    <w:t xml:space="preserve">Pupils will consolidate their counting skills, counting to larger numbers and developing a wider range of counting strategies. They will secure knowledge of number facts through varied practice. </w:t>
                  </w:r>
                </w:p>
              </w:tc>
            </w:tr>
          </w:tbl>
          <w:p w14:paraId="52D8B77F" w14:textId="77777777" w:rsidR="0034319B" w:rsidRPr="00E22FA0" w:rsidRDefault="0034319B" w:rsidP="0034319B">
            <w:pPr>
              <w:autoSpaceDE w:val="0"/>
              <w:autoSpaceDN w:val="0"/>
              <w:adjustRightInd w:val="0"/>
              <w:rPr>
                <w:rFonts w:ascii="OpenDyslexicAlta" w:hAnsi="OpenDyslexicAlta" w:cs="Arial"/>
                <w:sz w:val="16"/>
                <w:szCs w:val="16"/>
              </w:rPr>
            </w:pPr>
            <w:r w:rsidRPr="002117ED">
              <w:rPr>
                <w:rFonts w:ascii="OpenDyslexicAlta" w:hAnsi="OpenDyslexicAlta" w:cs="Arial"/>
                <w:color w:val="000000"/>
                <w:sz w:val="16"/>
                <w:szCs w:val="16"/>
              </w:rPr>
              <w:t>-</w:t>
            </w:r>
            <w:r w:rsidRPr="00E22FA0">
              <w:rPr>
                <w:rFonts w:ascii="OpenDyslexicAlta" w:hAnsi="OpenDyslexicAlta" w:cs="Arial"/>
                <w:color w:val="000000"/>
                <w:sz w:val="16"/>
                <w:szCs w:val="16"/>
              </w:rPr>
              <w:t xml:space="preserve">continue to develop their counting skills, counting larger sets as well as counting actions and sounds </w:t>
            </w:r>
          </w:p>
          <w:p w14:paraId="5F045601" w14:textId="77777777" w:rsidR="0034319B" w:rsidRPr="00E22FA0" w:rsidRDefault="0034319B" w:rsidP="0034319B">
            <w:pPr>
              <w:autoSpaceDE w:val="0"/>
              <w:autoSpaceDN w:val="0"/>
              <w:adjustRightInd w:val="0"/>
              <w:rPr>
                <w:rFonts w:ascii="OpenDyslexicAlta" w:hAnsi="OpenDyslexicAlta" w:cs="Arial"/>
                <w:color w:val="000000"/>
                <w:sz w:val="16"/>
                <w:szCs w:val="16"/>
              </w:rPr>
            </w:pPr>
            <w:r w:rsidRPr="002117ED">
              <w:rPr>
                <w:rFonts w:ascii="OpenDyslexicAlta" w:hAnsi="OpenDyslexicAlta" w:cs="Arial"/>
                <w:color w:val="000000"/>
                <w:sz w:val="16"/>
                <w:szCs w:val="16"/>
              </w:rPr>
              <w:t>-</w:t>
            </w:r>
            <w:r w:rsidRPr="00E22FA0">
              <w:rPr>
                <w:rFonts w:ascii="OpenDyslexicAlta" w:hAnsi="OpenDyslexicAlta" w:cs="Arial"/>
                <w:color w:val="000000"/>
                <w:sz w:val="16"/>
                <w:szCs w:val="16"/>
              </w:rPr>
              <w:t xml:space="preserve">explore a range of representations of numbers, including the 10-frame, and see how doubles can be arranged in a 10-frame </w:t>
            </w:r>
          </w:p>
          <w:p w14:paraId="44646085" w14:textId="77777777" w:rsidR="0034319B" w:rsidRPr="00E22FA0" w:rsidRDefault="0034319B" w:rsidP="0034319B">
            <w:pPr>
              <w:autoSpaceDE w:val="0"/>
              <w:autoSpaceDN w:val="0"/>
              <w:adjustRightInd w:val="0"/>
              <w:rPr>
                <w:rFonts w:ascii="OpenDyslexicAlta" w:hAnsi="OpenDyslexicAlta" w:cs="Arial"/>
                <w:color w:val="000000"/>
                <w:sz w:val="16"/>
                <w:szCs w:val="16"/>
              </w:rPr>
            </w:pPr>
            <w:r w:rsidRPr="002117ED">
              <w:rPr>
                <w:rFonts w:ascii="OpenDyslexicAlta" w:hAnsi="OpenDyslexicAlta" w:cs="Arial"/>
                <w:color w:val="000000"/>
                <w:sz w:val="16"/>
                <w:szCs w:val="16"/>
              </w:rPr>
              <w:t>-</w:t>
            </w:r>
            <w:r w:rsidRPr="00E22FA0">
              <w:rPr>
                <w:rFonts w:ascii="OpenDyslexicAlta" w:hAnsi="OpenDyslexicAlta" w:cs="Arial"/>
                <w:color w:val="000000"/>
                <w:sz w:val="16"/>
                <w:szCs w:val="16"/>
              </w:rPr>
              <w:t xml:space="preserve">compare quantities and numbers, including sets of objects which have different attributes </w:t>
            </w:r>
          </w:p>
          <w:p w14:paraId="59D7A754" w14:textId="77777777" w:rsidR="0034319B" w:rsidRPr="00CC448F" w:rsidRDefault="0034319B" w:rsidP="0034319B">
            <w:pPr>
              <w:autoSpaceDE w:val="0"/>
              <w:autoSpaceDN w:val="0"/>
              <w:adjustRightInd w:val="0"/>
              <w:rPr>
                <w:rFonts w:ascii="Arial" w:hAnsi="Arial" w:cs="Arial"/>
                <w:color w:val="000000"/>
                <w:sz w:val="24"/>
                <w:szCs w:val="24"/>
              </w:rPr>
            </w:pPr>
            <w:r w:rsidRPr="002117ED">
              <w:rPr>
                <w:rFonts w:ascii="OpenDyslexicAlta" w:hAnsi="OpenDyslexicAlta" w:cs="Arial"/>
                <w:color w:val="000000"/>
                <w:sz w:val="16"/>
                <w:szCs w:val="16"/>
              </w:rPr>
              <w:t>-</w:t>
            </w:r>
            <w:r w:rsidRPr="00E22FA0">
              <w:rPr>
                <w:rFonts w:ascii="OpenDyslexicAlta" w:hAnsi="OpenDyslexicAlta" w:cs="Arial"/>
                <w:color w:val="000000"/>
                <w:sz w:val="16"/>
                <w:szCs w:val="16"/>
              </w:rPr>
              <w:t>continue to develop a sense of magnitude, e.g. knowing that 8 is quite a lot more than 2, but 4 is only a little bit more than 2</w:t>
            </w:r>
          </w:p>
          <w:p w14:paraId="413B39A0" w14:textId="77777777" w:rsidR="0034319B" w:rsidRPr="002117ED" w:rsidRDefault="0034319B" w:rsidP="0034319B">
            <w:pPr>
              <w:autoSpaceDE w:val="0"/>
              <w:autoSpaceDN w:val="0"/>
              <w:adjustRightInd w:val="0"/>
              <w:rPr>
                <w:rFonts w:ascii="OpenDyslexicAlta" w:hAnsi="OpenDyslexicAlta" w:cs="Arial"/>
                <w:color w:val="000000"/>
                <w:sz w:val="16"/>
                <w:szCs w:val="16"/>
              </w:rPr>
            </w:pPr>
            <w:r w:rsidRPr="002117ED">
              <w:rPr>
                <w:rFonts w:ascii="OpenDyslexicAlta" w:hAnsi="OpenDyslexicAlta" w:cs="Arial"/>
                <w:color w:val="000000"/>
                <w:sz w:val="16"/>
                <w:szCs w:val="16"/>
              </w:rPr>
              <w:t xml:space="preserve">-begin to generalise about ‘one more than’ and ‘one less than’ numbers within 10 </w:t>
            </w:r>
          </w:p>
          <w:p w14:paraId="181E8F7C" w14:textId="77777777" w:rsidR="0034319B" w:rsidRPr="002117ED" w:rsidRDefault="0034319B" w:rsidP="0034319B">
            <w:pPr>
              <w:autoSpaceDE w:val="0"/>
              <w:autoSpaceDN w:val="0"/>
              <w:adjustRightInd w:val="0"/>
              <w:rPr>
                <w:rFonts w:ascii="OpenDyslexicAlta" w:hAnsi="OpenDyslexicAlta" w:cs="Arial"/>
                <w:color w:val="000000"/>
                <w:sz w:val="16"/>
                <w:szCs w:val="16"/>
              </w:rPr>
            </w:pPr>
            <w:r w:rsidRPr="002117ED">
              <w:rPr>
                <w:rFonts w:ascii="OpenDyslexicAlta" w:hAnsi="OpenDyslexicAlta" w:cs="Arial"/>
                <w:color w:val="000000"/>
                <w:sz w:val="16"/>
                <w:szCs w:val="16"/>
              </w:rPr>
              <w:t xml:space="preserve">-continue to identify when sets can be subitised and when counting is necessary </w:t>
            </w:r>
          </w:p>
          <w:p w14:paraId="67735226" w14:textId="77777777" w:rsidR="0034319B" w:rsidRPr="002117ED" w:rsidRDefault="0034319B" w:rsidP="0034319B">
            <w:pPr>
              <w:autoSpaceDE w:val="0"/>
              <w:autoSpaceDN w:val="0"/>
              <w:adjustRightInd w:val="0"/>
              <w:rPr>
                <w:rFonts w:ascii="OpenDyslexicAlta" w:hAnsi="OpenDyslexicAlta" w:cs="Arial"/>
                <w:color w:val="000000"/>
                <w:sz w:val="16"/>
                <w:szCs w:val="16"/>
              </w:rPr>
            </w:pPr>
            <w:r w:rsidRPr="002117ED">
              <w:rPr>
                <w:rFonts w:ascii="OpenDyslexicAlta" w:hAnsi="OpenDyslexicAlta" w:cs="Arial"/>
                <w:color w:val="000000"/>
                <w:sz w:val="16"/>
                <w:szCs w:val="16"/>
              </w:rPr>
              <w:t xml:space="preserve">-develop conceptual subitising skills including when using a </w:t>
            </w:r>
            <w:proofErr w:type="spellStart"/>
            <w:r w:rsidRPr="002117ED">
              <w:rPr>
                <w:rFonts w:ascii="OpenDyslexicAlta" w:hAnsi="OpenDyslexicAlta" w:cs="Arial"/>
                <w:color w:val="000000"/>
                <w:sz w:val="16"/>
                <w:szCs w:val="16"/>
              </w:rPr>
              <w:t>rekenrek</w:t>
            </w:r>
            <w:proofErr w:type="spellEnd"/>
            <w:r w:rsidRPr="002117ED">
              <w:rPr>
                <w:rFonts w:ascii="OpenDyslexicAlta" w:hAnsi="OpenDyslexicAlta" w:cs="Arial"/>
                <w:color w:val="000000"/>
                <w:sz w:val="16"/>
                <w:szCs w:val="16"/>
              </w:rPr>
              <w:t xml:space="preserve"> </w:t>
            </w:r>
          </w:p>
          <w:p w14:paraId="4E236E4B" w14:textId="77777777" w:rsidR="0034319B" w:rsidRPr="00E22FA0" w:rsidRDefault="0034319B" w:rsidP="0034319B">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938"/>
            </w:tblGrid>
            <w:tr w:rsidR="0034319B" w:rsidRPr="00E22FA0" w14:paraId="60E95AA4" w14:textId="77777777" w:rsidTr="0034319B">
              <w:trPr>
                <w:trHeight w:val="1953"/>
              </w:trPr>
              <w:tc>
                <w:tcPr>
                  <w:tcW w:w="3938" w:type="dxa"/>
                </w:tcPr>
                <w:p w14:paraId="404B2211" w14:textId="77777777" w:rsidR="0034319B" w:rsidRPr="002117ED" w:rsidRDefault="0034319B" w:rsidP="0034319B">
                  <w:pPr>
                    <w:autoSpaceDE w:val="0"/>
                    <w:autoSpaceDN w:val="0"/>
                    <w:adjustRightInd w:val="0"/>
                    <w:spacing w:after="0" w:line="240" w:lineRule="auto"/>
                    <w:rPr>
                      <w:rFonts w:ascii="OpenDyslexicAlta" w:hAnsi="OpenDyslexicAlta" w:cs="Arial"/>
                      <w:color w:val="000000"/>
                      <w:sz w:val="16"/>
                      <w:szCs w:val="16"/>
                    </w:rPr>
                  </w:pPr>
                  <w:r w:rsidRPr="00E22FA0">
                    <w:rPr>
                      <w:rFonts w:ascii="OpenDyslexicAlta" w:hAnsi="OpenDyslexicAlta" w:cs="Arial"/>
                      <w:color w:val="000000"/>
                      <w:sz w:val="16"/>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915"/>
                  </w:tblGrid>
                  <w:tr w:rsidR="0034319B" w:rsidRPr="002117ED" w14:paraId="267765CE" w14:textId="77777777" w:rsidTr="0034319B">
                    <w:trPr>
                      <w:trHeight w:val="1142"/>
                    </w:trPr>
                    <w:tc>
                      <w:tcPr>
                        <w:tcW w:w="3915" w:type="dxa"/>
                      </w:tcPr>
                      <w:p w14:paraId="1D66B275" w14:textId="77777777" w:rsidR="0034319B" w:rsidRPr="002117ED" w:rsidRDefault="0034319B" w:rsidP="0034319B">
                        <w:pPr>
                          <w:autoSpaceDE w:val="0"/>
                          <w:autoSpaceDN w:val="0"/>
                          <w:adjustRightInd w:val="0"/>
                          <w:spacing w:after="0" w:line="240" w:lineRule="auto"/>
                          <w:rPr>
                            <w:rFonts w:ascii="OpenDyslexicAlta" w:hAnsi="OpenDyslexicAlta" w:cs="Arial"/>
                            <w:sz w:val="16"/>
                            <w:szCs w:val="16"/>
                          </w:rPr>
                        </w:pPr>
                      </w:p>
                      <w:p w14:paraId="07D8E289" w14:textId="77777777" w:rsidR="0034319B" w:rsidRPr="002117ED" w:rsidRDefault="0034319B" w:rsidP="0034319B">
                        <w:pPr>
                          <w:autoSpaceDE w:val="0"/>
                          <w:autoSpaceDN w:val="0"/>
                          <w:adjustRightInd w:val="0"/>
                          <w:spacing w:after="0" w:line="240" w:lineRule="auto"/>
                          <w:rPr>
                            <w:rFonts w:ascii="OpenDyslexicAlta" w:hAnsi="OpenDyslexicAlta" w:cs="Arial"/>
                            <w:color w:val="000000"/>
                            <w:sz w:val="16"/>
                            <w:szCs w:val="16"/>
                          </w:rPr>
                        </w:pPr>
                      </w:p>
                    </w:tc>
                  </w:tr>
                </w:tbl>
                <w:p w14:paraId="4D8966FA" w14:textId="77777777" w:rsidR="0034319B" w:rsidRPr="00E22FA0" w:rsidRDefault="0034319B" w:rsidP="0034319B">
                  <w:pPr>
                    <w:autoSpaceDE w:val="0"/>
                    <w:autoSpaceDN w:val="0"/>
                    <w:adjustRightInd w:val="0"/>
                    <w:spacing w:after="0" w:line="240" w:lineRule="auto"/>
                    <w:rPr>
                      <w:rFonts w:ascii="OpenDyslexicAlta" w:hAnsi="OpenDyslexicAlta" w:cs="Arial"/>
                      <w:color w:val="000000"/>
                      <w:sz w:val="16"/>
                      <w:szCs w:val="16"/>
                    </w:rPr>
                  </w:pPr>
                </w:p>
                <w:p w14:paraId="2B40682D" w14:textId="77777777" w:rsidR="0034319B" w:rsidRPr="00E22FA0" w:rsidRDefault="0034319B" w:rsidP="0034319B">
                  <w:pPr>
                    <w:autoSpaceDE w:val="0"/>
                    <w:autoSpaceDN w:val="0"/>
                    <w:adjustRightInd w:val="0"/>
                    <w:spacing w:after="0" w:line="240" w:lineRule="auto"/>
                    <w:rPr>
                      <w:rFonts w:ascii="OpenDyslexicAlta" w:hAnsi="OpenDyslexicAlta" w:cs="Arial"/>
                      <w:color w:val="000000"/>
                      <w:sz w:val="16"/>
                      <w:szCs w:val="16"/>
                    </w:rPr>
                  </w:pPr>
                </w:p>
              </w:tc>
            </w:tr>
          </w:tbl>
          <w:p w14:paraId="73472CAD" w14:textId="77777777" w:rsidR="0034319B" w:rsidRDefault="0034319B" w:rsidP="0034319B">
            <w:pPr>
              <w:pStyle w:val="Default"/>
              <w:rPr>
                <w:sz w:val="20"/>
                <w:szCs w:val="20"/>
              </w:rPr>
            </w:pPr>
          </w:p>
        </w:tc>
      </w:tr>
      <w:tr w:rsidR="0034319B" w14:paraId="0B011F2C" w14:textId="77777777" w:rsidTr="0034319B">
        <w:trPr>
          <w:gridAfter w:val="1"/>
          <w:wAfter w:w="81" w:type="dxa"/>
        </w:trPr>
        <w:tc>
          <w:tcPr>
            <w:tcW w:w="1977" w:type="dxa"/>
          </w:tcPr>
          <w:p w14:paraId="21626D9C" w14:textId="77777777" w:rsidR="0034319B" w:rsidRPr="00AE17E2" w:rsidRDefault="0034319B" w:rsidP="0034319B">
            <w:pPr>
              <w:rPr>
                <w:rFonts w:ascii="OpenDyslexicAlta" w:hAnsi="OpenDyslexicAlta"/>
                <w:sz w:val="16"/>
                <w:szCs w:val="16"/>
              </w:rPr>
            </w:pPr>
            <w:r w:rsidRPr="00AE17E2">
              <w:rPr>
                <w:rFonts w:ascii="OpenDyslexicAlta" w:hAnsi="OpenDyslexicAlta"/>
                <w:sz w:val="16"/>
                <w:szCs w:val="16"/>
              </w:rPr>
              <w:lastRenderedPageBreak/>
              <w:t>Shape, Space and Measure</w:t>
            </w:r>
          </w:p>
        </w:tc>
        <w:tc>
          <w:tcPr>
            <w:tcW w:w="1981" w:type="dxa"/>
          </w:tcPr>
          <w:p w14:paraId="5813C473" w14:textId="77777777" w:rsidR="0034319B" w:rsidRPr="008814C7" w:rsidRDefault="0034319B" w:rsidP="0034319B">
            <w:pPr>
              <w:rPr>
                <w:rFonts w:ascii="OpenDyslexicAlta" w:hAnsi="OpenDyslexicAlta"/>
                <w:sz w:val="16"/>
                <w:szCs w:val="16"/>
              </w:rPr>
            </w:pPr>
            <w:r w:rsidRPr="008814C7">
              <w:rPr>
                <w:rFonts w:ascii="OpenDyslexicAlta" w:hAnsi="OpenDyslexicAlta"/>
                <w:sz w:val="16"/>
                <w:szCs w:val="16"/>
              </w:rPr>
              <w:t>-select, rotate and manipulate shapes</w:t>
            </w:r>
            <w:r>
              <w:rPr>
                <w:rFonts w:ascii="OpenDyslexicAlta" w:hAnsi="OpenDyslexicAlta"/>
                <w:sz w:val="16"/>
                <w:szCs w:val="16"/>
              </w:rPr>
              <w:t xml:space="preserve"> – circles and triangles</w:t>
            </w:r>
          </w:p>
          <w:p w14:paraId="09645443" w14:textId="77777777" w:rsidR="0034319B" w:rsidRPr="008814C7" w:rsidRDefault="0034319B" w:rsidP="0034319B">
            <w:pPr>
              <w:rPr>
                <w:rFonts w:ascii="OpenDyslexicAlta" w:hAnsi="OpenDyslexicAlta"/>
                <w:sz w:val="16"/>
                <w:szCs w:val="16"/>
              </w:rPr>
            </w:pPr>
            <w:r w:rsidRPr="008814C7">
              <w:rPr>
                <w:rFonts w:ascii="OpenDyslexicAlta" w:hAnsi="OpenDyslexicAlta"/>
                <w:sz w:val="16"/>
                <w:szCs w:val="16"/>
              </w:rPr>
              <w:t>-continue, copy and create repeating patterns AB, ABB</w:t>
            </w:r>
          </w:p>
          <w:p w14:paraId="690131B4" w14:textId="77777777" w:rsidR="0034319B" w:rsidRPr="00A1752A" w:rsidRDefault="0034319B" w:rsidP="0034319B">
            <w:pPr>
              <w:rPr>
                <w:rFonts w:ascii="Sassoon Infant Rg" w:hAnsi="Sassoon Infant Rg"/>
                <w:color w:val="FF0000"/>
                <w:sz w:val="20"/>
                <w:szCs w:val="20"/>
              </w:rPr>
            </w:pPr>
            <w:r w:rsidRPr="002C2072">
              <w:rPr>
                <w:rFonts w:ascii="Sassoon Infant Rg" w:hAnsi="Sassoon Infant Rg"/>
                <w:color w:val="FF0000"/>
                <w:sz w:val="20"/>
                <w:szCs w:val="20"/>
              </w:rPr>
              <w:t xml:space="preserve"> </w:t>
            </w:r>
            <w:r>
              <w:rPr>
                <w:rFonts w:ascii="Sassoon Infant Rg" w:hAnsi="Sassoon Infant Rg"/>
                <w:color w:val="FF0000"/>
                <w:sz w:val="20"/>
                <w:szCs w:val="20"/>
              </w:rPr>
              <w:t>-</w:t>
            </w:r>
            <w:r w:rsidRPr="00A1752A">
              <w:rPr>
                <w:rFonts w:ascii="OpenDyslexicAlta" w:hAnsi="OpenDyslexicAlta"/>
                <w:sz w:val="16"/>
                <w:szCs w:val="16"/>
              </w:rPr>
              <w:t xml:space="preserve">Spatial awareness </w:t>
            </w:r>
          </w:p>
          <w:p w14:paraId="6DDCBC66" w14:textId="77777777" w:rsidR="0034319B" w:rsidRPr="00A1752A" w:rsidRDefault="0034319B" w:rsidP="0034319B">
            <w:pPr>
              <w:rPr>
                <w:rFonts w:ascii="OpenDyslexicAlta" w:hAnsi="OpenDyslexicAlta"/>
                <w:sz w:val="16"/>
                <w:szCs w:val="16"/>
              </w:rPr>
            </w:pPr>
            <w:r>
              <w:rPr>
                <w:rFonts w:ascii="OpenDyslexicAlta" w:hAnsi="OpenDyslexicAlta"/>
                <w:sz w:val="16"/>
                <w:szCs w:val="16"/>
              </w:rPr>
              <w:t>-</w:t>
            </w:r>
            <w:r w:rsidRPr="00A1752A">
              <w:rPr>
                <w:rFonts w:ascii="OpenDyslexicAlta" w:hAnsi="OpenDyslexicAlta"/>
                <w:sz w:val="16"/>
                <w:szCs w:val="16"/>
              </w:rPr>
              <w:t>Positional language</w:t>
            </w:r>
          </w:p>
          <w:p w14:paraId="4834987B" w14:textId="77777777" w:rsidR="0034319B" w:rsidRPr="00A1752A" w:rsidRDefault="0034319B" w:rsidP="0034319B">
            <w:pPr>
              <w:rPr>
                <w:rFonts w:ascii="OpenDyslexicAlta" w:hAnsi="OpenDyslexicAlta"/>
                <w:sz w:val="16"/>
                <w:szCs w:val="16"/>
              </w:rPr>
            </w:pPr>
            <w:r>
              <w:rPr>
                <w:rFonts w:ascii="OpenDyslexicAlta" w:hAnsi="OpenDyslexicAlta"/>
                <w:sz w:val="16"/>
                <w:szCs w:val="16"/>
              </w:rPr>
              <w:t>-</w:t>
            </w:r>
            <w:r w:rsidRPr="00A1752A">
              <w:rPr>
                <w:rFonts w:ascii="OpenDyslexicAlta" w:hAnsi="OpenDyslexicAlta"/>
                <w:sz w:val="16"/>
                <w:szCs w:val="16"/>
              </w:rPr>
              <w:t>Comparing amounts/size/mass/capacity</w:t>
            </w:r>
          </w:p>
          <w:p w14:paraId="24CA713D" w14:textId="77777777" w:rsidR="0034319B" w:rsidRPr="00A1752A" w:rsidRDefault="0034319B" w:rsidP="0034319B">
            <w:pPr>
              <w:rPr>
                <w:rFonts w:ascii="OpenDyslexicAlta" w:hAnsi="OpenDyslexicAlta"/>
                <w:sz w:val="16"/>
                <w:szCs w:val="16"/>
              </w:rPr>
            </w:pPr>
            <w:r>
              <w:rPr>
                <w:rFonts w:ascii="OpenDyslexicAlta" w:hAnsi="OpenDyslexicAlta"/>
                <w:sz w:val="16"/>
                <w:szCs w:val="16"/>
              </w:rPr>
              <w:t>-</w:t>
            </w:r>
            <w:r w:rsidRPr="00A1752A">
              <w:rPr>
                <w:rFonts w:ascii="OpenDyslexicAlta" w:hAnsi="OpenDyslexicAlta"/>
                <w:sz w:val="16"/>
                <w:szCs w:val="16"/>
              </w:rPr>
              <w:t>Using balance scales</w:t>
            </w:r>
          </w:p>
          <w:p w14:paraId="056700BD" w14:textId="77777777" w:rsidR="0034319B" w:rsidRPr="002C2072" w:rsidRDefault="0034319B" w:rsidP="0034319B">
            <w:pPr>
              <w:rPr>
                <w:rFonts w:ascii="Sassoon Infant Rg" w:hAnsi="Sassoon Infant Rg"/>
                <w:color w:val="FF0000"/>
                <w:sz w:val="20"/>
                <w:szCs w:val="20"/>
              </w:rPr>
            </w:pPr>
          </w:p>
          <w:p w14:paraId="5B940263" w14:textId="77777777" w:rsidR="0034319B" w:rsidRPr="008814C7" w:rsidRDefault="0034319B" w:rsidP="0034319B">
            <w:pPr>
              <w:rPr>
                <w:rFonts w:ascii="OpenDyslexicAlta" w:hAnsi="OpenDyslexicAlta"/>
                <w:sz w:val="16"/>
                <w:szCs w:val="16"/>
              </w:rPr>
            </w:pPr>
          </w:p>
        </w:tc>
        <w:tc>
          <w:tcPr>
            <w:tcW w:w="1986" w:type="dxa"/>
            <w:gridSpan w:val="2"/>
          </w:tcPr>
          <w:p w14:paraId="582C84DA" w14:textId="77777777" w:rsidR="0034319B" w:rsidRDefault="0034319B" w:rsidP="0034319B">
            <w:pPr>
              <w:rPr>
                <w:rFonts w:ascii="OpenDyslexicAlta" w:hAnsi="OpenDyslexicAlta"/>
                <w:sz w:val="16"/>
                <w:szCs w:val="16"/>
              </w:rPr>
            </w:pPr>
            <w:r>
              <w:rPr>
                <w:rFonts w:ascii="OpenDyslexicAlta" w:hAnsi="OpenDyslexicAlta"/>
                <w:sz w:val="16"/>
                <w:szCs w:val="16"/>
              </w:rPr>
              <w:t>-make a direct comparison using tall and short</w:t>
            </w:r>
          </w:p>
          <w:p w14:paraId="3EF186D2" w14:textId="77777777" w:rsidR="0034319B" w:rsidRDefault="0034319B" w:rsidP="0034319B">
            <w:pPr>
              <w:rPr>
                <w:rFonts w:ascii="OpenDyslexicAlta" w:hAnsi="OpenDyslexicAlta"/>
                <w:sz w:val="16"/>
                <w:szCs w:val="16"/>
              </w:rPr>
            </w:pPr>
            <w:r>
              <w:rPr>
                <w:rFonts w:ascii="OpenDyslexicAlta" w:hAnsi="OpenDyslexicAlta"/>
                <w:sz w:val="16"/>
                <w:szCs w:val="16"/>
              </w:rPr>
              <w:t>-understand and use the language next to, between, below, above, under, in front of, behind, close to, far away</w:t>
            </w:r>
          </w:p>
          <w:p w14:paraId="52CE0825" w14:textId="77777777" w:rsidR="0034319B" w:rsidRDefault="0034319B" w:rsidP="0034319B">
            <w:pPr>
              <w:rPr>
                <w:rFonts w:ascii="OpenDyslexicAlta" w:hAnsi="OpenDyslexicAlta"/>
                <w:sz w:val="16"/>
                <w:szCs w:val="16"/>
              </w:rPr>
            </w:pPr>
            <w:r>
              <w:rPr>
                <w:rFonts w:ascii="OpenDyslexicAlta" w:hAnsi="OpenDyslexicAlta"/>
                <w:sz w:val="16"/>
                <w:szCs w:val="16"/>
              </w:rPr>
              <w:t>-identify straight and curved sides on 2D shapes</w:t>
            </w:r>
          </w:p>
          <w:p w14:paraId="451B55D3" w14:textId="77777777" w:rsidR="0034319B" w:rsidRPr="00A1752A" w:rsidRDefault="0034319B" w:rsidP="0034319B">
            <w:pPr>
              <w:rPr>
                <w:rFonts w:ascii="OpenDyslexicAlta" w:hAnsi="OpenDyslexicAlta"/>
                <w:sz w:val="16"/>
                <w:szCs w:val="16"/>
              </w:rPr>
            </w:pPr>
            <w:r w:rsidRPr="00A1752A">
              <w:rPr>
                <w:rFonts w:ascii="OpenDyslexicAlta" w:hAnsi="OpenDyslexicAlta"/>
                <w:sz w:val="16"/>
                <w:szCs w:val="16"/>
              </w:rPr>
              <w:t>-Shapes with 4 sides</w:t>
            </w:r>
          </w:p>
          <w:p w14:paraId="44B84616" w14:textId="77777777" w:rsidR="0034319B" w:rsidRPr="00A1752A" w:rsidRDefault="0034319B" w:rsidP="0034319B">
            <w:pPr>
              <w:rPr>
                <w:rFonts w:ascii="OpenDyslexicAlta" w:hAnsi="OpenDyslexicAlta"/>
                <w:sz w:val="16"/>
                <w:szCs w:val="16"/>
              </w:rPr>
            </w:pPr>
            <w:r w:rsidRPr="00A1752A">
              <w:rPr>
                <w:rFonts w:ascii="OpenDyslexicAlta" w:hAnsi="OpenDyslexicAlta"/>
                <w:sz w:val="16"/>
                <w:szCs w:val="16"/>
              </w:rPr>
              <w:t xml:space="preserve">-Combining shapes </w:t>
            </w:r>
          </w:p>
          <w:p w14:paraId="6C6589F0" w14:textId="77777777" w:rsidR="0034319B" w:rsidRPr="00A1752A" w:rsidRDefault="0034319B" w:rsidP="0034319B">
            <w:pPr>
              <w:rPr>
                <w:rFonts w:ascii="Sassoon Infant Rg" w:hAnsi="Sassoon Infant Rg"/>
                <w:color w:val="FF0000"/>
                <w:sz w:val="20"/>
                <w:szCs w:val="20"/>
              </w:rPr>
            </w:pPr>
          </w:p>
        </w:tc>
        <w:tc>
          <w:tcPr>
            <w:tcW w:w="1983" w:type="dxa"/>
          </w:tcPr>
          <w:p w14:paraId="0E69B520" w14:textId="77777777" w:rsidR="0034319B" w:rsidRDefault="0034319B" w:rsidP="0034319B">
            <w:pPr>
              <w:rPr>
                <w:rFonts w:ascii="OpenDyslexicAlta" w:hAnsi="OpenDyslexicAlta"/>
                <w:sz w:val="16"/>
                <w:szCs w:val="16"/>
              </w:rPr>
            </w:pPr>
            <w:r>
              <w:rPr>
                <w:rFonts w:ascii="OpenDyslexicAlta" w:hAnsi="OpenDyslexicAlta"/>
                <w:sz w:val="16"/>
                <w:szCs w:val="16"/>
              </w:rPr>
              <w:t>-make my own ABBC pattern</w:t>
            </w:r>
          </w:p>
          <w:p w14:paraId="085646B3" w14:textId="77777777" w:rsidR="0034319B" w:rsidRDefault="0034319B" w:rsidP="0034319B">
            <w:pPr>
              <w:rPr>
                <w:rFonts w:ascii="OpenDyslexicAlta" w:hAnsi="OpenDyslexicAlta"/>
                <w:sz w:val="16"/>
                <w:szCs w:val="16"/>
              </w:rPr>
            </w:pPr>
            <w:r>
              <w:rPr>
                <w:rFonts w:ascii="OpenDyslexicAlta" w:hAnsi="OpenDyslexicAlta"/>
                <w:sz w:val="16"/>
                <w:szCs w:val="16"/>
              </w:rPr>
              <w:t>-understand morning, afternoon, day, night</w:t>
            </w:r>
          </w:p>
          <w:p w14:paraId="70E2EBBC" w14:textId="77777777" w:rsidR="0034319B" w:rsidRDefault="0034319B" w:rsidP="0034319B">
            <w:pPr>
              <w:rPr>
                <w:rFonts w:ascii="OpenDyslexicAlta" w:hAnsi="OpenDyslexicAlta"/>
                <w:sz w:val="16"/>
                <w:szCs w:val="16"/>
              </w:rPr>
            </w:pPr>
            <w:r>
              <w:rPr>
                <w:rFonts w:ascii="OpenDyslexicAlta" w:hAnsi="OpenDyslexicAlta"/>
                <w:sz w:val="16"/>
                <w:szCs w:val="16"/>
              </w:rPr>
              <w:t xml:space="preserve">-order a simple sequence of events </w:t>
            </w:r>
          </w:p>
          <w:p w14:paraId="4C7A79AA" w14:textId="77777777" w:rsidR="0034319B" w:rsidRDefault="0034319B" w:rsidP="0034319B">
            <w:pPr>
              <w:rPr>
                <w:rFonts w:ascii="OpenDyslexicAlta" w:hAnsi="OpenDyslexicAlta"/>
                <w:sz w:val="16"/>
                <w:szCs w:val="16"/>
              </w:rPr>
            </w:pPr>
            <w:r>
              <w:rPr>
                <w:rFonts w:ascii="OpenDyslexicAlta" w:hAnsi="OpenDyslexicAlta"/>
                <w:sz w:val="16"/>
                <w:szCs w:val="16"/>
              </w:rPr>
              <w:t>-identify flat and curved sides on 3D shapes</w:t>
            </w:r>
          </w:p>
          <w:p w14:paraId="119A5E08" w14:textId="77777777" w:rsidR="0034319B" w:rsidRPr="00A1752A" w:rsidRDefault="0034319B" w:rsidP="0034319B">
            <w:pPr>
              <w:rPr>
                <w:rFonts w:ascii="OpenDyslexicAlta" w:hAnsi="OpenDyslexicAlta"/>
                <w:sz w:val="16"/>
                <w:szCs w:val="16"/>
              </w:rPr>
            </w:pPr>
            <w:r w:rsidRPr="00A1752A">
              <w:rPr>
                <w:rFonts w:ascii="OpenDyslexicAlta" w:hAnsi="OpenDyslexicAlta"/>
                <w:sz w:val="16"/>
                <w:szCs w:val="16"/>
              </w:rPr>
              <w:t>-Compare mass</w:t>
            </w:r>
          </w:p>
          <w:p w14:paraId="6A160244" w14:textId="77777777" w:rsidR="0034319B" w:rsidRDefault="0034319B" w:rsidP="0034319B">
            <w:pPr>
              <w:rPr>
                <w:rFonts w:ascii="OpenDyslexicAlta" w:hAnsi="OpenDyslexicAlta"/>
                <w:sz w:val="16"/>
                <w:szCs w:val="16"/>
              </w:rPr>
            </w:pPr>
            <w:r>
              <w:rPr>
                <w:rFonts w:ascii="OpenDyslexicAlta" w:hAnsi="OpenDyslexicAlta"/>
                <w:sz w:val="16"/>
                <w:szCs w:val="16"/>
              </w:rPr>
              <w:t>-use language and make direct comparisons of capacity</w:t>
            </w:r>
          </w:p>
          <w:p w14:paraId="6961CEBB" w14:textId="77777777" w:rsidR="0034319B" w:rsidRPr="00A1752A" w:rsidRDefault="0034319B" w:rsidP="0034319B">
            <w:pPr>
              <w:rPr>
                <w:rFonts w:ascii="OpenDyslexicAlta" w:hAnsi="OpenDyslexicAlta"/>
                <w:sz w:val="16"/>
                <w:szCs w:val="16"/>
              </w:rPr>
            </w:pPr>
            <w:r w:rsidRPr="00A1752A">
              <w:rPr>
                <w:rFonts w:ascii="OpenDyslexicAlta" w:hAnsi="OpenDyslexicAlta"/>
                <w:sz w:val="16"/>
                <w:szCs w:val="16"/>
              </w:rPr>
              <w:t xml:space="preserve">-Balancing </w:t>
            </w:r>
            <w:proofErr w:type="spellStart"/>
            <w:r w:rsidRPr="00A1752A">
              <w:rPr>
                <w:rFonts w:ascii="OpenDyslexicAlta" w:hAnsi="OpenDyslexicAlta"/>
                <w:sz w:val="16"/>
                <w:szCs w:val="16"/>
              </w:rPr>
              <w:t>numicon</w:t>
            </w:r>
            <w:proofErr w:type="spellEnd"/>
          </w:p>
          <w:p w14:paraId="6844C894" w14:textId="77777777" w:rsidR="0034319B" w:rsidRPr="00A1752A" w:rsidRDefault="0034319B" w:rsidP="0034319B">
            <w:pPr>
              <w:rPr>
                <w:rFonts w:ascii="OpenDyslexicAlta" w:hAnsi="OpenDyslexicAlta"/>
                <w:sz w:val="16"/>
                <w:szCs w:val="16"/>
              </w:rPr>
            </w:pPr>
            <w:r w:rsidRPr="00A1752A">
              <w:rPr>
                <w:rFonts w:ascii="OpenDyslexicAlta" w:hAnsi="OpenDyslexicAlta"/>
                <w:sz w:val="16"/>
                <w:szCs w:val="16"/>
              </w:rPr>
              <w:t>-Length and height</w:t>
            </w:r>
          </w:p>
          <w:p w14:paraId="31CFBE24" w14:textId="77777777" w:rsidR="0034319B" w:rsidRPr="00AE7A71" w:rsidRDefault="0034319B" w:rsidP="0034319B">
            <w:pPr>
              <w:rPr>
                <w:rFonts w:ascii="Sassoon Infant Rg" w:hAnsi="Sassoon Infant Rg"/>
                <w:color w:val="FF0000"/>
                <w:sz w:val="20"/>
                <w:szCs w:val="20"/>
              </w:rPr>
            </w:pPr>
          </w:p>
          <w:p w14:paraId="09BE45E5" w14:textId="77777777" w:rsidR="0034319B" w:rsidRPr="008814C7" w:rsidRDefault="0034319B" w:rsidP="0034319B">
            <w:pPr>
              <w:rPr>
                <w:rFonts w:ascii="OpenDyslexicAlta" w:hAnsi="OpenDyslexicAlta"/>
                <w:sz w:val="16"/>
                <w:szCs w:val="16"/>
              </w:rPr>
            </w:pPr>
          </w:p>
        </w:tc>
        <w:tc>
          <w:tcPr>
            <w:tcW w:w="2028" w:type="dxa"/>
          </w:tcPr>
          <w:p w14:paraId="638C1B5C" w14:textId="77777777" w:rsidR="0034319B" w:rsidRPr="00263B28" w:rsidRDefault="0034319B" w:rsidP="0034319B">
            <w:pPr>
              <w:rPr>
                <w:rFonts w:ascii="OpenDyslexicAlta" w:hAnsi="OpenDyslexicAlta"/>
                <w:sz w:val="16"/>
                <w:szCs w:val="16"/>
              </w:rPr>
            </w:pPr>
            <w:r>
              <w:rPr>
                <w:rFonts w:ascii="OpenDyslexicAlta" w:hAnsi="OpenDyslexicAlta"/>
                <w:sz w:val="16"/>
                <w:szCs w:val="16"/>
              </w:rPr>
              <w:t>-identify and name 3D shapes (cylinder, cube, cuboid, sphere) and talk about their properties</w:t>
            </w:r>
          </w:p>
          <w:p w14:paraId="110288F8" w14:textId="77777777" w:rsidR="0034319B" w:rsidRPr="00263B28" w:rsidRDefault="0034319B" w:rsidP="0034319B">
            <w:pPr>
              <w:rPr>
                <w:rFonts w:ascii="OpenDyslexicAlta" w:hAnsi="OpenDyslexicAlta"/>
                <w:sz w:val="16"/>
                <w:szCs w:val="16"/>
              </w:rPr>
            </w:pPr>
            <w:r w:rsidRPr="00263B28">
              <w:rPr>
                <w:rFonts w:ascii="OpenDyslexicAlta" w:hAnsi="OpenDyslexicAlta"/>
                <w:sz w:val="16"/>
                <w:szCs w:val="16"/>
              </w:rPr>
              <w:t>-Pattern</w:t>
            </w:r>
          </w:p>
          <w:p w14:paraId="294D3ED4" w14:textId="77777777" w:rsidR="0034319B" w:rsidRPr="00263B28" w:rsidRDefault="0034319B" w:rsidP="0034319B">
            <w:pPr>
              <w:rPr>
                <w:rFonts w:ascii="OpenDyslexicAlta" w:hAnsi="OpenDyslexicAlta"/>
                <w:sz w:val="16"/>
                <w:szCs w:val="16"/>
              </w:rPr>
            </w:pPr>
            <w:r w:rsidRPr="00263B28">
              <w:rPr>
                <w:rFonts w:ascii="OpenDyslexicAlta" w:hAnsi="OpenDyslexicAlta"/>
                <w:sz w:val="16"/>
                <w:szCs w:val="16"/>
              </w:rPr>
              <w:t>-Sorting and matching</w:t>
            </w:r>
          </w:p>
          <w:p w14:paraId="13700F5A" w14:textId="77777777" w:rsidR="0034319B" w:rsidRPr="00263B28" w:rsidRDefault="0034319B" w:rsidP="0034319B">
            <w:pPr>
              <w:rPr>
                <w:rFonts w:ascii="OpenDyslexicAlta" w:hAnsi="OpenDyslexicAlta"/>
                <w:sz w:val="16"/>
                <w:szCs w:val="16"/>
              </w:rPr>
            </w:pPr>
            <w:r w:rsidRPr="00263B28">
              <w:rPr>
                <w:rFonts w:ascii="OpenDyslexicAlta" w:hAnsi="OpenDyslexicAlta"/>
                <w:sz w:val="16"/>
                <w:szCs w:val="16"/>
              </w:rPr>
              <w:t>-Comparing and ordering</w:t>
            </w:r>
          </w:p>
          <w:p w14:paraId="4D09BC59" w14:textId="77777777" w:rsidR="0034319B" w:rsidRDefault="0034319B" w:rsidP="0034319B">
            <w:pPr>
              <w:rPr>
                <w:rFonts w:ascii="OpenDyslexicAlta" w:hAnsi="OpenDyslexicAlta"/>
                <w:sz w:val="16"/>
                <w:szCs w:val="16"/>
              </w:rPr>
            </w:pPr>
          </w:p>
          <w:p w14:paraId="098B7535" w14:textId="77777777" w:rsidR="0034319B" w:rsidRPr="008814C7" w:rsidRDefault="0034319B" w:rsidP="0034319B">
            <w:pPr>
              <w:rPr>
                <w:rFonts w:ascii="OpenDyslexicAlta" w:hAnsi="OpenDyslexicAlta"/>
                <w:sz w:val="16"/>
                <w:szCs w:val="16"/>
              </w:rPr>
            </w:pPr>
          </w:p>
        </w:tc>
        <w:tc>
          <w:tcPr>
            <w:tcW w:w="1992" w:type="dxa"/>
            <w:gridSpan w:val="3"/>
          </w:tcPr>
          <w:p w14:paraId="461C21AF" w14:textId="77777777" w:rsidR="0034319B" w:rsidRDefault="0034319B" w:rsidP="0034319B">
            <w:pPr>
              <w:rPr>
                <w:rFonts w:ascii="OpenDyslexicAlta" w:hAnsi="OpenDyslexicAlta"/>
                <w:sz w:val="16"/>
                <w:szCs w:val="16"/>
              </w:rPr>
            </w:pPr>
            <w:r>
              <w:rPr>
                <w:rFonts w:ascii="OpenDyslexicAlta" w:hAnsi="OpenDyslexicAlta"/>
                <w:sz w:val="16"/>
                <w:szCs w:val="16"/>
              </w:rPr>
              <w:t xml:space="preserve">-understand and use the language: forwards, backwards, sideways, </w:t>
            </w:r>
            <w:proofErr w:type="spellStart"/>
            <w:r>
              <w:rPr>
                <w:rFonts w:ascii="OpenDyslexicAlta" w:hAnsi="OpenDyslexicAlta"/>
                <w:sz w:val="16"/>
                <w:szCs w:val="16"/>
              </w:rPr>
              <w:t>through</w:t>
            </w:r>
            <w:proofErr w:type="spellEnd"/>
            <w:r>
              <w:rPr>
                <w:rFonts w:ascii="OpenDyslexicAlta" w:hAnsi="OpenDyslexicAlta"/>
                <w:sz w:val="16"/>
                <w:szCs w:val="16"/>
              </w:rPr>
              <w:t>, above, below, opposite</w:t>
            </w:r>
          </w:p>
          <w:p w14:paraId="40450F97" w14:textId="77777777" w:rsidR="0034319B" w:rsidRPr="00AE7A71" w:rsidRDefault="0034319B" w:rsidP="0034319B">
            <w:pPr>
              <w:rPr>
                <w:rFonts w:ascii="Sassoon Infant Rg" w:hAnsi="Sassoon Infant Rg"/>
                <w:color w:val="FF0000"/>
                <w:sz w:val="20"/>
                <w:szCs w:val="20"/>
              </w:rPr>
            </w:pPr>
          </w:p>
          <w:p w14:paraId="3473E59A" w14:textId="77777777" w:rsidR="0034319B" w:rsidRPr="008814C7" w:rsidRDefault="0034319B" w:rsidP="0034319B">
            <w:pPr>
              <w:rPr>
                <w:rFonts w:ascii="OpenDyslexicAlta" w:hAnsi="OpenDyslexicAlta"/>
                <w:sz w:val="16"/>
                <w:szCs w:val="16"/>
              </w:rPr>
            </w:pPr>
          </w:p>
        </w:tc>
        <w:tc>
          <w:tcPr>
            <w:tcW w:w="2001" w:type="dxa"/>
          </w:tcPr>
          <w:p w14:paraId="5D3C254D" w14:textId="77777777" w:rsidR="0034319B" w:rsidRDefault="0034319B" w:rsidP="0034319B">
            <w:pPr>
              <w:rPr>
                <w:rFonts w:ascii="OpenDyslexicAlta" w:hAnsi="OpenDyslexicAlta"/>
                <w:sz w:val="16"/>
                <w:szCs w:val="16"/>
              </w:rPr>
            </w:pPr>
            <w:r>
              <w:rPr>
                <w:rFonts w:ascii="OpenDyslexicAlta" w:hAnsi="OpenDyslexicAlta"/>
                <w:sz w:val="16"/>
                <w:szCs w:val="16"/>
              </w:rPr>
              <w:t>-create a pattern that has a fixed number of spaces</w:t>
            </w:r>
          </w:p>
          <w:p w14:paraId="676FEB70" w14:textId="77777777" w:rsidR="0034319B" w:rsidRDefault="0034319B" w:rsidP="0034319B">
            <w:pPr>
              <w:rPr>
                <w:rFonts w:ascii="OpenDyslexicAlta" w:hAnsi="OpenDyslexicAlta"/>
                <w:sz w:val="16"/>
                <w:szCs w:val="16"/>
              </w:rPr>
            </w:pPr>
            <w:r>
              <w:rPr>
                <w:rFonts w:ascii="OpenDyslexicAlta" w:hAnsi="OpenDyslexicAlta"/>
                <w:sz w:val="16"/>
                <w:szCs w:val="16"/>
              </w:rPr>
              <w:t>-understand and use the language near, far, direction, left, right, towards, fast, slow, nearest, furthest</w:t>
            </w:r>
          </w:p>
          <w:p w14:paraId="4BA81A2D" w14:textId="77777777" w:rsidR="0034319B" w:rsidRPr="008814C7" w:rsidRDefault="0034319B" w:rsidP="0034319B">
            <w:pPr>
              <w:rPr>
                <w:rFonts w:ascii="OpenDyslexicAlta" w:hAnsi="OpenDyslexicAlta"/>
                <w:sz w:val="16"/>
                <w:szCs w:val="16"/>
              </w:rPr>
            </w:pPr>
            <w:r>
              <w:rPr>
                <w:rFonts w:ascii="OpenDyslexicAlta" w:hAnsi="OpenDyslexicAlta"/>
                <w:sz w:val="16"/>
                <w:szCs w:val="16"/>
              </w:rPr>
              <w:t>-use language and make direct comparisons of weight</w:t>
            </w:r>
          </w:p>
        </w:tc>
      </w:tr>
      <w:tr w:rsidR="0034319B" w14:paraId="3FD79F78" w14:textId="77777777" w:rsidTr="0034319B">
        <w:trPr>
          <w:gridAfter w:val="1"/>
          <w:wAfter w:w="81" w:type="dxa"/>
        </w:trPr>
        <w:tc>
          <w:tcPr>
            <w:tcW w:w="1977" w:type="dxa"/>
          </w:tcPr>
          <w:p w14:paraId="451580E6" w14:textId="77777777" w:rsidR="0034319B" w:rsidRPr="00AE17E2" w:rsidRDefault="0034319B" w:rsidP="0034319B">
            <w:pPr>
              <w:rPr>
                <w:rFonts w:ascii="OpenDyslexicAlta" w:hAnsi="OpenDyslexicAlta"/>
                <w:sz w:val="16"/>
                <w:szCs w:val="16"/>
              </w:rPr>
            </w:pPr>
            <w:r>
              <w:rPr>
                <w:rFonts w:ascii="OpenDyslexicAlta" w:hAnsi="OpenDyslexicAlta"/>
                <w:sz w:val="16"/>
                <w:szCs w:val="16"/>
              </w:rPr>
              <w:t>Vocabulary</w:t>
            </w:r>
          </w:p>
        </w:tc>
        <w:tc>
          <w:tcPr>
            <w:tcW w:w="1981" w:type="dxa"/>
          </w:tcPr>
          <w:p w14:paraId="64FECDF2" w14:textId="77777777" w:rsidR="0034319B" w:rsidRPr="00125E96" w:rsidRDefault="0034319B" w:rsidP="0034319B">
            <w:pPr>
              <w:rPr>
                <w:rFonts w:ascii="OpenDyslexicAlta" w:hAnsi="OpenDyslexicAlta"/>
                <w:b/>
                <w:bCs/>
                <w:color w:val="FF0000"/>
                <w:sz w:val="16"/>
                <w:szCs w:val="16"/>
              </w:rPr>
            </w:pPr>
            <w:r w:rsidRPr="00263B28">
              <w:rPr>
                <w:rFonts w:ascii="OpenDyslexicAlta" w:hAnsi="OpenDyslexicAlta"/>
                <w:sz w:val="16"/>
                <w:szCs w:val="16"/>
              </w:rPr>
              <w:t xml:space="preserve">match, sort, compare, pair, same, </w:t>
            </w:r>
            <w:r w:rsidRPr="00125E96">
              <w:rPr>
                <w:rFonts w:ascii="OpenDyslexicAlta" w:hAnsi="OpenDyslexicAlta"/>
                <w:color w:val="FF0000"/>
                <w:sz w:val="16"/>
                <w:szCs w:val="16"/>
              </w:rPr>
              <w:t>size, shape</w:t>
            </w:r>
            <w:r w:rsidRPr="00263B28">
              <w:rPr>
                <w:rFonts w:ascii="OpenDyslexicAlta" w:hAnsi="OpenDyslexicAlta"/>
                <w:sz w:val="16"/>
                <w:szCs w:val="16"/>
              </w:rPr>
              <w:t xml:space="preserve">, different, </w:t>
            </w:r>
            <w:r w:rsidRPr="00125E96">
              <w:rPr>
                <w:rFonts w:ascii="OpenDyslexicAlta" w:hAnsi="OpenDyslexicAlta"/>
                <w:color w:val="FF0000"/>
                <w:sz w:val="16"/>
                <w:szCs w:val="16"/>
              </w:rPr>
              <w:t>many, few, odd, altogether, count, more, less, fewer, least, most, total, number, groups, more, amounts, height</w:t>
            </w:r>
            <w:r w:rsidRPr="00263B28">
              <w:rPr>
                <w:rFonts w:ascii="OpenDyslexicAlta" w:hAnsi="OpenDyslexicAlta"/>
                <w:sz w:val="16"/>
                <w:szCs w:val="16"/>
              </w:rPr>
              <w:t xml:space="preserve">, width, </w:t>
            </w:r>
            <w:r w:rsidRPr="00263B28">
              <w:rPr>
                <w:rFonts w:ascii="OpenDyslexicAlta" w:hAnsi="OpenDyslexicAlta"/>
                <w:sz w:val="16"/>
                <w:szCs w:val="16"/>
              </w:rPr>
              <w:lastRenderedPageBreak/>
              <w:t xml:space="preserve">estimate, guess, big, small, </w:t>
            </w:r>
            <w:r w:rsidRPr="00125E96">
              <w:rPr>
                <w:rFonts w:ascii="OpenDyslexicAlta" w:hAnsi="OpenDyslexicAlta"/>
                <w:color w:val="FF0000"/>
                <w:sz w:val="16"/>
                <w:szCs w:val="16"/>
              </w:rPr>
              <w:t>larger, smaller, many, patterns, repeat</w:t>
            </w:r>
            <w:r w:rsidRPr="00263B28">
              <w:rPr>
                <w:rFonts w:ascii="OpenDyslexicAlta" w:hAnsi="OpenDyslexicAlta"/>
                <w:sz w:val="16"/>
                <w:szCs w:val="16"/>
              </w:rPr>
              <w:t xml:space="preserve">, repeating, </w:t>
            </w:r>
            <w:r w:rsidRPr="00125E96">
              <w:rPr>
                <w:rFonts w:ascii="OpenDyslexicAlta" w:hAnsi="OpenDyslexicAlta"/>
                <w:color w:val="FF0000"/>
                <w:sz w:val="16"/>
                <w:szCs w:val="16"/>
              </w:rPr>
              <w:t>first, then, next, add, plus, equals,</w:t>
            </w:r>
            <w:r w:rsidRPr="00263B28">
              <w:rPr>
                <w:rFonts w:ascii="OpenDyslexicAlta" w:hAnsi="OpenDyslexicAlta"/>
                <w:sz w:val="16"/>
                <w:szCs w:val="16"/>
              </w:rPr>
              <w:t xml:space="preserve"> numerals, symbols, </w:t>
            </w:r>
            <w:r w:rsidRPr="00125E96">
              <w:rPr>
                <w:rFonts w:ascii="OpenDyslexicAlta" w:hAnsi="OpenDyslexicAlta"/>
                <w:color w:val="FF0000"/>
                <w:sz w:val="16"/>
                <w:szCs w:val="16"/>
              </w:rPr>
              <w:t>circle, curve, side</w:t>
            </w:r>
            <w:r w:rsidRPr="00263B28">
              <w:rPr>
                <w:rFonts w:ascii="OpenDyslexicAlta" w:hAnsi="OpenDyslexicAlta"/>
                <w:sz w:val="16"/>
                <w:szCs w:val="16"/>
              </w:rPr>
              <w:t>, medium</w:t>
            </w:r>
            <w:r w:rsidRPr="00125E96">
              <w:rPr>
                <w:rFonts w:ascii="OpenDyslexicAlta" w:hAnsi="OpenDyslexicAlta"/>
                <w:color w:val="FF0000"/>
                <w:sz w:val="16"/>
                <w:szCs w:val="16"/>
              </w:rPr>
              <w:t>, triangle, straight, 1, 2, 3,</w:t>
            </w:r>
          </w:p>
          <w:p w14:paraId="1E2FA751" w14:textId="77777777" w:rsidR="0034319B" w:rsidRPr="00263B28" w:rsidRDefault="0034319B" w:rsidP="0034319B">
            <w:pPr>
              <w:rPr>
                <w:rFonts w:ascii="OpenDyslexicAlta" w:hAnsi="OpenDyslexicAlta"/>
                <w:sz w:val="16"/>
                <w:szCs w:val="16"/>
              </w:rPr>
            </w:pPr>
          </w:p>
        </w:tc>
        <w:tc>
          <w:tcPr>
            <w:tcW w:w="1986" w:type="dxa"/>
            <w:gridSpan w:val="2"/>
          </w:tcPr>
          <w:p w14:paraId="25327F35" w14:textId="77777777" w:rsidR="0034319B" w:rsidRPr="00263B28" w:rsidRDefault="0034319B" w:rsidP="0034319B">
            <w:pPr>
              <w:rPr>
                <w:rFonts w:ascii="OpenDyslexicAlta" w:hAnsi="OpenDyslexicAlta"/>
                <w:b/>
                <w:bCs/>
                <w:sz w:val="16"/>
                <w:szCs w:val="16"/>
              </w:rPr>
            </w:pPr>
            <w:r w:rsidRPr="00263B28">
              <w:rPr>
                <w:rFonts w:ascii="OpenDyslexicAlta" w:hAnsi="OpenDyslexicAlta"/>
                <w:sz w:val="16"/>
                <w:szCs w:val="16"/>
              </w:rPr>
              <w:lastRenderedPageBreak/>
              <w:t xml:space="preserve">in, </w:t>
            </w:r>
            <w:r w:rsidRPr="00125E96">
              <w:rPr>
                <w:rFonts w:ascii="OpenDyslexicAlta" w:hAnsi="OpenDyslexicAlta"/>
                <w:color w:val="FF0000"/>
                <w:sz w:val="16"/>
                <w:szCs w:val="16"/>
              </w:rPr>
              <w:t xml:space="preserve">on, under, over, above, below, next to, </w:t>
            </w:r>
            <w:r w:rsidRPr="00263B28">
              <w:rPr>
                <w:rFonts w:ascii="OpenDyslexicAlta" w:hAnsi="OpenDyslexicAlta"/>
                <w:sz w:val="16"/>
                <w:szCs w:val="16"/>
              </w:rPr>
              <w:t xml:space="preserve">out, </w:t>
            </w:r>
            <w:r w:rsidRPr="00125E96">
              <w:rPr>
                <w:rFonts w:ascii="OpenDyslexicAlta" w:hAnsi="OpenDyslexicAlta"/>
                <w:color w:val="FF0000"/>
                <w:sz w:val="16"/>
                <w:szCs w:val="16"/>
              </w:rPr>
              <w:t>behind, in front,</w:t>
            </w:r>
            <w:r w:rsidRPr="00263B28">
              <w:rPr>
                <w:rFonts w:ascii="OpenDyslexicAlta" w:hAnsi="OpenDyslexicAlta"/>
                <w:sz w:val="16"/>
                <w:szCs w:val="16"/>
              </w:rPr>
              <w:t xml:space="preserve"> up, down, beside, 4, 5, </w:t>
            </w:r>
            <w:r w:rsidRPr="00125E96">
              <w:rPr>
                <w:rFonts w:ascii="OpenDyslexicAlta" w:hAnsi="OpenDyslexicAlta"/>
                <w:color w:val="FF0000"/>
                <w:sz w:val="16"/>
                <w:szCs w:val="16"/>
              </w:rPr>
              <w:t>more than, square,</w:t>
            </w:r>
            <w:r w:rsidRPr="00263B28">
              <w:rPr>
                <w:rFonts w:ascii="OpenDyslexicAlta" w:hAnsi="OpenDyslexicAlta"/>
                <w:sz w:val="16"/>
                <w:szCs w:val="16"/>
              </w:rPr>
              <w:t xml:space="preserve"> 10 frame, take away, one less, </w:t>
            </w:r>
            <w:r w:rsidRPr="00125E96">
              <w:rPr>
                <w:rFonts w:ascii="OpenDyslexicAlta" w:hAnsi="OpenDyslexicAlta"/>
                <w:color w:val="FF0000"/>
                <w:sz w:val="16"/>
                <w:szCs w:val="16"/>
              </w:rPr>
              <w:t xml:space="preserve">triangle, corners, rectangle, today, tomorrow, </w:t>
            </w:r>
            <w:r w:rsidRPr="00263B28">
              <w:rPr>
                <w:rFonts w:ascii="OpenDyslexicAlta" w:hAnsi="OpenDyslexicAlta"/>
                <w:sz w:val="16"/>
                <w:szCs w:val="16"/>
              </w:rPr>
              <w:t xml:space="preserve">weekend, </w:t>
            </w:r>
            <w:r w:rsidRPr="00125E96">
              <w:rPr>
                <w:rFonts w:ascii="OpenDyslexicAlta" w:hAnsi="OpenDyslexicAlta"/>
                <w:color w:val="FF0000"/>
                <w:sz w:val="16"/>
                <w:szCs w:val="16"/>
              </w:rPr>
              <w:t>days,</w:t>
            </w:r>
            <w:r w:rsidRPr="00125E96">
              <w:rPr>
                <w:rFonts w:ascii="OpenDyslexicAlta" w:hAnsi="OpenDyslexicAlta"/>
                <w:b/>
                <w:bCs/>
                <w:color w:val="FF0000"/>
                <w:sz w:val="16"/>
                <w:szCs w:val="16"/>
              </w:rPr>
              <w:t xml:space="preserve"> </w:t>
            </w:r>
            <w:r w:rsidRPr="00125E96">
              <w:rPr>
                <w:rFonts w:ascii="OpenDyslexicAlta" w:hAnsi="OpenDyslexicAlta"/>
                <w:color w:val="FF0000"/>
                <w:sz w:val="16"/>
                <w:szCs w:val="16"/>
              </w:rPr>
              <w:lastRenderedPageBreak/>
              <w:t>Monday, Tuesday, Wednesday, Thursday, Friday, Saturday, Sunday, week, night, day</w:t>
            </w:r>
            <w:r w:rsidRPr="00263B28">
              <w:rPr>
                <w:rFonts w:ascii="OpenDyslexicAlta" w:hAnsi="OpenDyslexicAlta"/>
                <w:sz w:val="16"/>
                <w:szCs w:val="16"/>
              </w:rPr>
              <w:t xml:space="preserve">, light, dark, </w:t>
            </w:r>
            <w:r w:rsidRPr="00125E96">
              <w:rPr>
                <w:rFonts w:ascii="OpenDyslexicAlta" w:hAnsi="OpenDyslexicAlta"/>
                <w:color w:val="FF0000"/>
                <w:sz w:val="16"/>
                <w:szCs w:val="16"/>
              </w:rPr>
              <w:t xml:space="preserve">time, </w:t>
            </w:r>
            <w:r w:rsidRPr="00125E96">
              <w:rPr>
                <w:rFonts w:ascii="OpenDyslexicAlta" w:eastAsia="Calibri" w:hAnsi="OpenDyslexicAlta" w:cs="Times New Roman"/>
                <w:color w:val="FF0000"/>
                <w:sz w:val="16"/>
                <w:szCs w:val="16"/>
              </w:rPr>
              <w:t xml:space="preserve">flat, </w:t>
            </w:r>
            <w:r w:rsidRPr="00125E96">
              <w:rPr>
                <w:rFonts w:ascii="OpenDyslexicAlta" w:hAnsi="OpenDyslexicAlta"/>
                <w:color w:val="FF0000"/>
                <w:sz w:val="16"/>
                <w:szCs w:val="16"/>
              </w:rPr>
              <w:t>2D shape, after, yesterday, evening, later, morning, afternoon</w:t>
            </w:r>
          </w:p>
          <w:p w14:paraId="1D46D13F" w14:textId="77777777" w:rsidR="0034319B" w:rsidRPr="00263B28" w:rsidRDefault="0034319B" w:rsidP="0034319B">
            <w:pPr>
              <w:rPr>
                <w:rFonts w:ascii="OpenDyslexicAlta" w:hAnsi="OpenDyslexicAlta"/>
                <w:sz w:val="16"/>
                <w:szCs w:val="16"/>
              </w:rPr>
            </w:pPr>
          </w:p>
          <w:p w14:paraId="40D6322E" w14:textId="77777777" w:rsidR="0034319B" w:rsidRPr="00263B28" w:rsidRDefault="0034319B" w:rsidP="0034319B">
            <w:pPr>
              <w:rPr>
                <w:rFonts w:ascii="OpenDyslexicAlta" w:hAnsi="OpenDyslexicAlta"/>
                <w:b/>
                <w:bCs/>
                <w:sz w:val="16"/>
                <w:szCs w:val="16"/>
              </w:rPr>
            </w:pPr>
          </w:p>
          <w:p w14:paraId="744FF5CF" w14:textId="77777777" w:rsidR="0034319B" w:rsidRPr="00263B28" w:rsidRDefault="0034319B" w:rsidP="0034319B">
            <w:pPr>
              <w:rPr>
                <w:rFonts w:ascii="OpenDyslexicAlta" w:hAnsi="OpenDyslexicAlta"/>
                <w:b/>
                <w:bCs/>
                <w:sz w:val="16"/>
                <w:szCs w:val="16"/>
              </w:rPr>
            </w:pPr>
          </w:p>
          <w:p w14:paraId="3A960401" w14:textId="77777777" w:rsidR="0034319B" w:rsidRPr="00263B28" w:rsidRDefault="0034319B" w:rsidP="0034319B">
            <w:pPr>
              <w:rPr>
                <w:rFonts w:ascii="OpenDyslexicAlta" w:hAnsi="OpenDyslexicAlta"/>
                <w:sz w:val="16"/>
                <w:szCs w:val="16"/>
              </w:rPr>
            </w:pPr>
          </w:p>
        </w:tc>
        <w:tc>
          <w:tcPr>
            <w:tcW w:w="1983" w:type="dxa"/>
          </w:tcPr>
          <w:p w14:paraId="2824734E" w14:textId="77777777" w:rsidR="0034319B" w:rsidRPr="00263B28" w:rsidRDefault="0034319B" w:rsidP="0034319B">
            <w:pPr>
              <w:rPr>
                <w:rFonts w:ascii="OpenDyslexicAlta" w:hAnsi="OpenDyslexicAlta"/>
                <w:sz w:val="16"/>
                <w:szCs w:val="16"/>
              </w:rPr>
            </w:pPr>
            <w:r w:rsidRPr="00263B28">
              <w:rPr>
                <w:rFonts w:ascii="OpenDyslexicAlta" w:hAnsi="OpenDyslexicAlta"/>
                <w:sz w:val="16"/>
                <w:szCs w:val="16"/>
              </w:rPr>
              <w:lastRenderedPageBreak/>
              <w:t xml:space="preserve">Numeral, </w:t>
            </w:r>
            <w:r w:rsidRPr="00125E96">
              <w:rPr>
                <w:rFonts w:ascii="OpenDyslexicAlta" w:hAnsi="OpenDyslexicAlta"/>
                <w:color w:val="FF0000"/>
                <w:sz w:val="16"/>
                <w:szCs w:val="16"/>
              </w:rPr>
              <w:t>count</w:t>
            </w:r>
            <w:r w:rsidRPr="00263B28">
              <w:rPr>
                <w:rFonts w:ascii="OpenDyslexicAlta" w:hAnsi="OpenDyslexicAlta"/>
                <w:sz w:val="16"/>
                <w:szCs w:val="16"/>
              </w:rPr>
              <w:t xml:space="preserve">, oval </w:t>
            </w:r>
            <w:r w:rsidRPr="00125E96">
              <w:rPr>
                <w:rFonts w:ascii="OpenDyslexicAlta" w:hAnsi="OpenDyslexicAlta"/>
                <w:color w:val="FF0000"/>
                <w:sz w:val="16"/>
                <w:szCs w:val="16"/>
              </w:rPr>
              <w:t>shape, round, zero</w:t>
            </w:r>
            <w:r w:rsidRPr="00263B28">
              <w:rPr>
                <w:rFonts w:ascii="OpenDyslexicAlta" w:hAnsi="OpenDyslexicAlta"/>
                <w:sz w:val="16"/>
                <w:szCs w:val="16"/>
              </w:rPr>
              <w:t xml:space="preserve">, letter O, before 1, </w:t>
            </w:r>
            <w:r w:rsidRPr="00125E96">
              <w:rPr>
                <w:rFonts w:ascii="OpenDyslexicAlta" w:hAnsi="OpenDyslexicAlta"/>
                <w:color w:val="FF0000"/>
                <w:sz w:val="16"/>
                <w:szCs w:val="16"/>
              </w:rPr>
              <w:t>empty</w:t>
            </w:r>
            <w:r w:rsidRPr="00263B28">
              <w:rPr>
                <w:rFonts w:ascii="OpenDyslexicAlta" w:hAnsi="OpenDyslexicAlta"/>
                <w:sz w:val="16"/>
                <w:szCs w:val="16"/>
              </w:rPr>
              <w:t xml:space="preserve">, nothing, none, none left, </w:t>
            </w:r>
            <w:r w:rsidRPr="00125E96">
              <w:rPr>
                <w:rFonts w:ascii="OpenDyslexicAlta" w:hAnsi="OpenDyslexicAlta"/>
                <w:color w:val="FF0000"/>
                <w:sz w:val="16"/>
                <w:szCs w:val="16"/>
              </w:rPr>
              <w:t xml:space="preserve">how many more, </w:t>
            </w:r>
            <w:r w:rsidRPr="00263B28">
              <w:rPr>
                <w:rFonts w:ascii="OpenDyslexicAlta" w:hAnsi="OpenDyslexicAlta"/>
                <w:sz w:val="16"/>
                <w:szCs w:val="16"/>
              </w:rPr>
              <w:t xml:space="preserve">What </w:t>
            </w:r>
            <w:proofErr w:type="gramStart"/>
            <w:r w:rsidRPr="00263B28">
              <w:rPr>
                <w:rFonts w:ascii="OpenDyslexicAlta" w:hAnsi="OpenDyslexicAlta"/>
                <w:sz w:val="16"/>
                <w:szCs w:val="16"/>
              </w:rPr>
              <w:t>happens..?</w:t>
            </w:r>
            <w:proofErr w:type="gramEnd"/>
            <w:r w:rsidRPr="00263B28">
              <w:rPr>
                <w:rFonts w:ascii="OpenDyslexicAlta" w:hAnsi="OpenDyslexicAlta"/>
                <w:sz w:val="16"/>
                <w:szCs w:val="16"/>
              </w:rPr>
              <w:t xml:space="preserve">, why? </w:t>
            </w:r>
            <w:r w:rsidRPr="00125E96">
              <w:rPr>
                <w:rFonts w:ascii="OpenDyslexicAlta" w:hAnsi="OpenDyslexicAlta"/>
                <w:color w:val="FF0000"/>
                <w:sz w:val="16"/>
                <w:szCs w:val="16"/>
              </w:rPr>
              <w:t xml:space="preserve">Weight, heavier, lighter, heavy, light, </w:t>
            </w:r>
            <w:r w:rsidRPr="00263B28">
              <w:rPr>
                <w:rFonts w:ascii="OpenDyslexicAlta" w:hAnsi="OpenDyslexicAlta"/>
                <w:sz w:val="16"/>
                <w:szCs w:val="16"/>
              </w:rPr>
              <w:t xml:space="preserve">medium, explain, </w:t>
            </w:r>
            <w:r w:rsidRPr="00125E96">
              <w:rPr>
                <w:rFonts w:ascii="OpenDyslexicAlta" w:hAnsi="OpenDyslexicAlta"/>
                <w:color w:val="FF0000"/>
                <w:sz w:val="16"/>
                <w:szCs w:val="16"/>
              </w:rPr>
              <w:lastRenderedPageBreak/>
              <w:t>balance,</w:t>
            </w:r>
            <w:r w:rsidRPr="00263B28">
              <w:rPr>
                <w:rFonts w:ascii="OpenDyslexicAlta" w:hAnsi="OpenDyslexicAlta"/>
                <w:sz w:val="16"/>
                <w:szCs w:val="16"/>
              </w:rPr>
              <w:t xml:space="preserve"> scales, </w:t>
            </w:r>
            <w:r w:rsidRPr="00125E96">
              <w:rPr>
                <w:rFonts w:ascii="OpenDyslexicAlta" w:hAnsi="OpenDyslexicAlta"/>
                <w:color w:val="FF0000"/>
                <w:sz w:val="16"/>
                <w:szCs w:val="16"/>
              </w:rPr>
              <w:t xml:space="preserve">heaviest, lightest, </w:t>
            </w:r>
            <w:r w:rsidRPr="00263B28">
              <w:rPr>
                <w:rFonts w:ascii="OpenDyslexicAlta" w:hAnsi="OpenDyslexicAlta"/>
                <w:sz w:val="16"/>
                <w:szCs w:val="16"/>
              </w:rPr>
              <w:t xml:space="preserve">capacity, </w:t>
            </w:r>
            <w:r w:rsidRPr="00125E96">
              <w:rPr>
                <w:rFonts w:ascii="OpenDyslexicAlta" w:hAnsi="OpenDyslexicAlta"/>
                <w:color w:val="FF0000"/>
                <w:sz w:val="16"/>
                <w:szCs w:val="16"/>
              </w:rPr>
              <w:t xml:space="preserve">hold, size, empty, full, half, </w:t>
            </w:r>
            <w:r w:rsidRPr="00263B28">
              <w:rPr>
                <w:rFonts w:ascii="OpenDyslexicAlta" w:hAnsi="OpenDyslexicAlta"/>
                <w:sz w:val="16"/>
                <w:szCs w:val="16"/>
              </w:rPr>
              <w:t xml:space="preserve">pour, fill, </w:t>
            </w:r>
            <w:r w:rsidRPr="00125E96">
              <w:rPr>
                <w:rFonts w:ascii="OpenDyslexicAlta" w:hAnsi="OpenDyslexicAlta"/>
                <w:color w:val="FF0000"/>
                <w:sz w:val="16"/>
                <w:szCs w:val="16"/>
              </w:rPr>
              <w:t xml:space="preserve">predict, </w:t>
            </w:r>
            <w:r w:rsidRPr="00263B28">
              <w:rPr>
                <w:rFonts w:ascii="OpenDyslexicAlta" w:hAnsi="OpenDyslexicAlta"/>
                <w:sz w:val="16"/>
                <w:szCs w:val="16"/>
              </w:rPr>
              <w:t xml:space="preserve">too much, too little, enough, not enough, overflow, record, nearly empty, fill, fullest, emptiest, </w:t>
            </w:r>
            <w:r w:rsidRPr="00125E96">
              <w:rPr>
                <w:rFonts w:ascii="OpenDyslexicAlta" w:hAnsi="OpenDyslexicAlta"/>
                <w:color w:val="FF0000"/>
                <w:sz w:val="16"/>
                <w:szCs w:val="16"/>
              </w:rPr>
              <w:t>measure, total, share</w:t>
            </w:r>
            <w:r w:rsidRPr="00263B28">
              <w:rPr>
                <w:rFonts w:ascii="OpenDyslexicAlta" w:hAnsi="OpenDyslexicAlta"/>
                <w:sz w:val="16"/>
                <w:szCs w:val="16"/>
              </w:rPr>
              <w:t xml:space="preserve">, score, </w:t>
            </w:r>
            <w:r w:rsidRPr="00125E96">
              <w:rPr>
                <w:rFonts w:ascii="OpenDyslexicAlta" w:hAnsi="OpenDyslexicAlta"/>
                <w:color w:val="FF0000"/>
                <w:sz w:val="16"/>
                <w:szCs w:val="16"/>
              </w:rPr>
              <w:t>number line</w:t>
            </w:r>
            <w:r w:rsidRPr="00263B28">
              <w:rPr>
                <w:rFonts w:ascii="OpenDyslexicAlta" w:hAnsi="OpenDyslexicAlta"/>
                <w:sz w:val="16"/>
                <w:szCs w:val="16"/>
              </w:rPr>
              <w:t>, tens frame, arrangement, exact, mix up, random, part, whole, model</w:t>
            </w:r>
          </w:p>
          <w:p w14:paraId="1968421E" w14:textId="77777777" w:rsidR="0034319B" w:rsidRPr="00263B28" w:rsidRDefault="0034319B" w:rsidP="0034319B">
            <w:pPr>
              <w:rPr>
                <w:rFonts w:ascii="OpenDyslexicAlta" w:hAnsi="OpenDyslexicAlta"/>
                <w:sz w:val="16"/>
                <w:szCs w:val="16"/>
              </w:rPr>
            </w:pPr>
          </w:p>
          <w:p w14:paraId="4FBD3703" w14:textId="77777777" w:rsidR="0034319B" w:rsidRPr="00263B28" w:rsidRDefault="0034319B" w:rsidP="0034319B">
            <w:pPr>
              <w:rPr>
                <w:rFonts w:ascii="OpenDyslexicAlta" w:hAnsi="OpenDyslexicAlta"/>
                <w:sz w:val="16"/>
                <w:szCs w:val="16"/>
              </w:rPr>
            </w:pPr>
          </w:p>
        </w:tc>
        <w:tc>
          <w:tcPr>
            <w:tcW w:w="2028" w:type="dxa"/>
          </w:tcPr>
          <w:p w14:paraId="28F45E2F" w14:textId="77777777" w:rsidR="0034319B" w:rsidRPr="00263B28" w:rsidRDefault="0034319B" w:rsidP="0034319B">
            <w:pPr>
              <w:rPr>
                <w:rFonts w:ascii="OpenDyslexicAlta" w:hAnsi="OpenDyslexicAlta"/>
                <w:sz w:val="16"/>
                <w:szCs w:val="16"/>
              </w:rPr>
            </w:pPr>
            <w:r w:rsidRPr="00263B28">
              <w:rPr>
                <w:rFonts w:ascii="OpenDyslexicAlta" w:hAnsi="OpenDyslexicAlta"/>
                <w:sz w:val="16"/>
                <w:szCs w:val="16"/>
              </w:rPr>
              <w:lastRenderedPageBreak/>
              <w:t xml:space="preserve">8 </w:t>
            </w:r>
            <w:r w:rsidRPr="00125E96">
              <w:rPr>
                <w:rFonts w:ascii="OpenDyslexicAlta" w:hAnsi="OpenDyslexicAlta"/>
                <w:color w:val="FF0000"/>
                <w:sz w:val="16"/>
                <w:szCs w:val="16"/>
              </w:rPr>
              <w:t>o’clock,</w:t>
            </w:r>
            <w:r w:rsidRPr="00263B28">
              <w:rPr>
                <w:rFonts w:ascii="OpenDyslexicAlta" w:hAnsi="OpenDyslexicAlta"/>
                <w:sz w:val="16"/>
                <w:szCs w:val="16"/>
              </w:rPr>
              <w:t xml:space="preserve"> Midday, 3 o’clock, 7 o’clock, </w:t>
            </w:r>
            <w:r w:rsidRPr="00125E96">
              <w:rPr>
                <w:rFonts w:ascii="OpenDyslexicAlta" w:hAnsi="OpenDyslexicAlta"/>
                <w:color w:val="FF0000"/>
                <w:sz w:val="16"/>
                <w:szCs w:val="16"/>
              </w:rPr>
              <w:t>Time,</w:t>
            </w:r>
            <w:r w:rsidRPr="00263B28">
              <w:rPr>
                <w:rFonts w:ascii="OpenDyslexicAlta" w:hAnsi="OpenDyslexicAlta"/>
                <w:sz w:val="16"/>
                <w:szCs w:val="16"/>
              </w:rPr>
              <w:t xml:space="preserve"> hands, timer, clock biggest, smallest, </w:t>
            </w:r>
            <w:r w:rsidRPr="00125E96">
              <w:rPr>
                <w:rFonts w:ascii="OpenDyslexicAlta" w:hAnsi="OpenDyslexicAlta"/>
                <w:color w:val="FF0000"/>
                <w:sz w:val="16"/>
                <w:szCs w:val="16"/>
              </w:rPr>
              <w:t>shortest, longest, score, minutes, hours, o’clock</w:t>
            </w:r>
            <w:r w:rsidRPr="00263B28">
              <w:rPr>
                <w:rFonts w:ascii="OpenDyslexicAlta" w:hAnsi="OpenDyslexicAlta"/>
                <w:sz w:val="16"/>
                <w:szCs w:val="16"/>
              </w:rPr>
              <w:t xml:space="preserve">, Clock, missing, number bonds, </w:t>
            </w:r>
            <w:r w:rsidRPr="00263B28">
              <w:rPr>
                <w:rFonts w:ascii="OpenDyslexicAlta" w:eastAsia="NTR" w:hAnsi="OpenDyslexicAlta" w:cs="NTR"/>
                <w:sz w:val="16"/>
                <w:szCs w:val="16"/>
              </w:rPr>
              <w:t xml:space="preserve">counting on, left, semi-circle, </w:t>
            </w:r>
            <w:r w:rsidRPr="00125E96">
              <w:rPr>
                <w:rFonts w:ascii="OpenDyslexicAlta" w:hAnsi="OpenDyslexicAlta"/>
                <w:color w:val="FF0000"/>
                <w:sz w:val="16"/>
                <w:szCs w:val="16"/>
              </w:rPr>
              <w:t xml:space="preserve">3D </w:t>
            </w:r>
            <w:r w:rsidRPr="00125E96">
              <w:rPr>
                <w:rFonts w:ascii="OpenDyslexicAlta" w:hAnsi="OpenDyslexicAlta"/>
                <w:color w:val="FF0000"/>
                <w:sz w:val="16"/>
                <w:szCs w:val="16"/>
              </w:rPr>
              <w:lastRenderedPageBreak/>
              <w:t>solid, flat, face, round, straight, cube cuboid, cylinder, prism, cone</w:t>
            </w:r>
            <w:r w:rsidRPr="00263B28">
              <w:rPr>
                <w:rFonts w:ascii="OpenDyslexicAlta" w:hAnsi="OpenDyslexicAlta"/>
                <w:sz w:val="16"/>
                <w:szCs w:val="16"/>
              </w:rPr>
              <w:t xml:space="preserve">, subitise, fair, </w:t>
            </w:r>
            <w:r w:rsidRPr="00125E96">
              <w:rPr>
                <w:rFonts w:ascii="OpenDyslexicAlta" w:hAnsi="OpenDyslexicAlta"/>
                <w:color w:val="FF0000"/>
                <w:sz w:val="16"/>
                <w:szCs w:val="16"/>
              </w:rPr>
              <w:t>forwards, backwards</w:t>
            </w:r>
            <w:r w:rsidRPr="00263B28">
              <w:rPr>
                <w:rFonts w:ascii="OpenDyslexicAlta" w:hAnsi="OpenDyslexicAlta"/>
                <w:sz w:val="16"/>
                <w:szCs w:val="16"/>
              </w:rPr>
              <w:t>, wider, narrow</w:t>
            </w:r>
          </w:p>
        </w:tc>
        <w:tc>
          <w:tcPr>
            <w:tcW w:w="1992" w:type="dxa"/>
            <w:gridSpan w:val="3"/>
          </w:tcPr>
          <w:p w14:paraId="41CE00B9" w14:textId="77777777" w:rsidR="0034319B" w:rsidRPr="00263B28" w:rsidRDefault="0034319B" w:rsidP="0034319B">
            <w:pPr>
              <w:rPr>
                <w:rFonts w:ascii="OpenDyslexicAlta" w:hAnsi="OpenDyslexicAlta"/>
                <w:sz w:val="16"/>
                <w:szCs w:val="16"/>
              </w:rPr>
            </w:pPr>
            <w:r w:rsidRPr="00125E96">
              <w:rPr>
                <w:rFonts w:ascii="OpenDyslexicAlta" w:hAnsi="OpenDyslexicAlta"/>
                <w:color w:val="FF0000"/>
                <w:sz w:val="16"/>
                <w:szCs w:val="16"/>
              </w:rPr>
              <w:lastRenderedPageBreak/>
              <w:t xml:space="preserve">Before, next, after, </w:t>
            </w:r>
            <w:r w:rsidRPr="00D93B80">
              <w:rPr>
                <w:rFonts w:ascii="OpenDyslexicAlta" w:hAnsi="OpenDyslexicAlta"/>
                <w:sz w:val="16"/>
                <w:szCs w:val="16"/>
              </w:rPr>
              <w:t>start, end, enough, in</w:t>
            </w:r>
            <w:r>
              <w:rPr>
                <w:rFonts w:ascii="OpenDyslexicAlta" w:hAnsi="OpenDyslexicAlta"/>
              </w:rPr>
              <w:t xml:space="preserve"> </w:t>
            </w:r>
            <w:r w:rsidRPr="00D93B80">
              <w:rPr>
                <w:rFonts w:ascii="OpenDyslexicAlta" w:hAnsi="OpenDyslexicAlta"/>
                <w:sz w:val="16"/>
                <w:szCs w:val="16"/>
              </w:rPr>
              <w:t xml:space="preserve">between, </w:t>
            </w:r>
            <w:r w:rsidRPr="00125E96">
              <w:rPr>
                <w:rFonts w:ascii="OpenDyslexicAlta" w:hAnsi="OpenDyslexicAlta"/>
                <w:color w:val="FF0000"/>
                <w:sz w:val="16"/>
                <w:szCs w:val="16"/>
              </w:rPr>
              <w:t>digit, represent,</w:t>
            </w:r>
            <w:r w:rsidRPr="00D93B80">
              <w:rPr>
                <w:rFonts w:ascii="OpenDyslexicAlta" w:hAnsi="OpenDyslexicAlta"/>
                <w:sz w:val="16"/>
                <w:szCs w:val="16"/>
              </w:rPr>
              <w:t xml:space="preserve"> explore, timer, choice, mistake, correct, rule, </w:t>
            </w:r>
            <w:r w:rsidRPr="00125E96">
              <w:rPr>
                <w:rFonts w:ascii="OpenDyslexicAlta" w:hAnsi="OpenDyslexicAlta"/>
                <w:color w:val="FF0000"/>
                <w:sz w:val="16"/>
                <w:szCs w:val="16"/>
              </w:rPr>
              <w:t xml:space="preserve">first, then, </w:t>
            </w:r>
            <w:r w:rsidRPr="00D93B80">
              <w:rPr>
                <w:rFonts w:ascii="OpenDyslexicAlta" w:hAnsi="OpenDyslexicAlta"/>
                <w:sz w:val="16"/>
                <w:szCs w:val="16"/>
              </w:rPr>
              <w:t xml:space="preserve">now, </w:t>
            </w:r>
            <w:r w:rsidRPr="00125E96">
              <w:rPr>
                <w:rFonts w:ascii="OpenDyslexicAlta" w:hAnsi="OpenDyslexicAlta"/>
                <w:color w:val="FF0000"/>
                <w:sz w:val="16"/>
                <w:szCs w:val="16"/>
              </w:rPr>
              <w:t>subtract, subtraction, minus</w:t>
            </w:r>
            <w:r w:rsidRPr="00D93B80">
              <w:rPr>
                <w:rFonts w:ascii="OpenDyslexicAlta" w:hAnsi="OpenDyslexicAlta"/>
                <w:sz w:val="16"/>
                <w:szCs w:val="16"/>
              </w:rPr>
              <w:t xml:space="preserve">, number track, </w:t>
            </w:r>
            <w:r w:rsidRPr="00125E96">
              <w:rPr>
                <w:rFonts w:ascii="OpenDyslexicAlta" w:hAnsi="OpenDyslexicAlta"/>
                <w:color w:val="FF0000"/>
                <w:sz w:val="16"/>
                <w:szCs w:val="16"/>
              </w:rPr>
              <w:t>middle</w:t>
            </w:r>
            <w:r w:rsidRPr="00D93B80">
              <w:rPr>
                <w:rFonts w:ascii="OpenDyslexicAlta" w:hAnsi="OpenDyslexicAlta"/>
                <w:sz w:val="16"/>
                <w:szCs w:val="16"/>
              </w:rPr>
              <w:t xml:space="preserve">, copy, </w:t>
            </w:r>
            <w:r w:rsidRPr="00125E96">
              <w:rPr>
                <w:rFonts w:ascii="OpenDyslexicAlta" w:hAnsi="OpenDyslexicAlta"/>
                <w:color w:val="FF0000"/>
                <w:sz w:val="16"/>
                <w:szCs w:val="16"/>
              </w:rPr>
              <w:lastRenderedPageBreak/>
              <w:t>double</w:t>
            </w:r>
            <w:r w:rsidRPr="00D93B80">
              <w:rPr>
                <w:rFonts w:ascii="OpenDyslexicAlta" w:hAnsi="OpenDyslexicAlta"/>
                <w:sz w:val="16"/>
                <w:szCs w:val="16"/>
              </w:rPr>
              <w:t>, doubling</w:t>
            </w:r>
            <w:r>
              <w:rPr>
                <w:rFonts w:ascii="OpenDyslexicAlta" w:hAnsi="OpenDyslexicAlta"/>
                <w:sz w:val="16"/>
                <w:szCs w:val="16"/>
              </w:rPr>
              <w:t xml:space="preserve">, </w:t>
            </w:r>
            <w:r w:rsidRPr="00125E96">
              <w:rPr>
                <w:rFonts w:ascii="OpenDyslexicAlta" w:hAnsi="OpenDyslexicAlta"/>
                <w:color w:val="FF0000"/>
                <w:sz w:val="16"/>
                <w:szCs w:val="16"/>
              </w:rPr>
              <w:t xml:space="preserve">half, </w:t>
            </w:r>
            <w:r>
              <w:rPr>
                <w:rFonts w:ascii="OpenDyslexicAlta" w:hAnsi="OpenDyslexicAlta"/>
                <w:sz w:val="16"/>
                <w:szCs w:val="16"/>
              </w:rPr>
              <w:t>having</w:t>
            </w:r>
          </w:p>
        </w:tc>
        <w:tc>
          <w:tcPr>
            <w:tcW w:w="2001" w:type="dxa"/>
          </w:tcPr>
          <w:p w14:paraId="16FE9645" w14:textId="77777777" w:rsidR="0034319B" w:rsidRPr="00263B28" w:rsidRDefault="0034319B" w:rsidP="0034319B">
            <w:pPr>
              <w:rPr>
                <w:rFonts w:ascii="OpenDyslexicAlta" w:hAnsi="OpenDyslexicAlta"/>
                <w:sz w:val="16"/>
                <w:szCs w:val="16"/>
              </w:rPr>
            </w:pPr>
            <w:r>
              <w:rPr>
                <w:rFonts w:ascii="OpenDyslexicAlta" w:hAnsi="OpenDyslexicAlta"/>
                <w:sz w:val="16"/>
                <w:szCs w:val="16"/>
              </w:rPr>
              <w:lastRenderedPageBreak/>
              <w:t xml:space="preserve">Up, down, across, check, close, 100 </w:t>
            </w:r>
            <w:proofErr w:type="gramStart"/>
            <w:r>
              <w:rPr>
                <w:rFonts w:ascii="OpenDyslexicAlta" w:hAnsi="OpenDyslexicAlta"/>
                <w:sz w:val="16"/>
                <w:szCs w:val="16"/>
              </w:rPr>
              <w:t>square</w:t>
            </w:r>
            <w:proofErr w:type="gramEnd"/>
            <w:r>
              <w:rPr>
                <w:rFonts w:ascii="OpenDyslexicAlta" w:hAnsi="OpenDyslexicAlta"/>
                <w:sz w:val="16"/>
                <w:szCs w:val="16"/>
              </w:rPr>
              <w:t xml:space="preserve">, </w:t>
            </w:r>
            <w:r w:rsidRPr="00125E96">
              <w:rPr>
                <w:rFonts w:ascii="OpenDyslexicAlta" w:hAnsi="OpenDyslexicAlta"/>
                <w:color w:val="FF0000"/>
                <w:sz w:val="16"/>
                <w:szCs w:val="16"/>
              </w:rPr>
              <w:t>odd, even</w:t>
            </w:r>
            <w:r>
              <w:rPr>
                <w:rFonts w:ascii="OpenDyslexicAlta" w:hAnsi="OpenDyslexicAlta"/>
                <w:sz w:val="16"/>
                <w:szCs w:val="16"/>
              </w:rPr>
              <w:t xml:space="preserve">, remaining, route, around, </w:t>
            </w:r>
            <w:proofErr w:type="spellStart"/>
            <w:r>
              <w:rPr>
                <w:rFonts w:ascii="OpenDyslexicAlta" w:hAnsi="OpenDyslexicAlta"/>
                <w:sz w:val="16"/>
                <w:szCs w:val="16"/>
              </w:rPr>
              <w:t>through</w:t>
            </w:r>
            <w:proofErr w:type="spellEnd"/>
            <w:r>
              <w:rPr>
                <w:rFonts w:ascii="OpenDyslexicAlta" w:hAnsi="OpenDyslexicAlta"/>
                <w:sz w:val="16"/>
                <w:szCs w:val="16"/>
              </w:rPr>
              <w:t xml:space="preserve">, over, under, start, finish, map, location, change, </w:t>
            </w:r>
            <w:r w:rsidRPr="00125E96">
              <w:rPr>
                <w:rFonts w:ascii="OpenDyslexicAlta" w:hAnsi="OpenDyslexicAlta"/>
                <w:color w:val="FF0000"/>
                <w:sz w:val="16"/>
                <w:szCs w:val="16"/>
              </w:rPr>
              <w:t>position, direction, inside, outside</w:t>
            </w:r>
            <w:r>
              <w:rPr>
                <w:rFonts w:ascii="OpenDyslexicAlta" w:hAnsi="OpenDyslexicAlta"/>
                <w:sz w:val="16"/>
                <w:szCs w:val="16"/>
              </w:rPr>
              <w:t>, identify, continue</w:t>
            </w:r>
          </w:p>
        </w:tc>
      </w:tr>
      <w:tr w:rsidR="0034319B" w:rsidRPr="008C3DC3" w14:paraId="77D85C5C" w14:textId="77777777" w:rsidTr="0034319B">
        <w:trPr>
          <w:trHeight w:val="696"/>
        </w:trPr>
        <w:tc>
          <w:tcPr>
            <w:tcW w:w="14029" w:type="dxa"/>
            <w:gridSpan w:val="11"/>
          </w:tcPr>
          <w:p w14:paraId="4E0DA698" w14:textId="77777777" w:rsidR="0034319B" w:rsidRPr="00125E96" w:rsidRDefault="0034319B" w:rsidP="0034319B">
            <w:pPr>
              <w:rPr>
                <w:rFonts w:ascii="OpenDyslexicAlta" w:hAnsi="OpenDyslexicAlta"/>
                <w:color w:val="FF0000"/>
                <w:sz w:val="16"/>
                <w:szCs w:val="16"/>
              </w:rPr>
            </w:pPr>
            <w:r w:rsidRPr="002F198E">
              <w:rPr>
                <w:rFonts w:ascii="OpenDyslexicAlta" w:hAnsi="OpenDyslexicAlta"/>
                <w:sz w:val="16"/>
                <w:szCs w:val="16"/>
              </w:rPr>
              <w:t xml:space="preserve">In addition to </w:t>
            </w:r>
            <w:r>
              <w:rPr>
                <w:rFonts w:ascii="OpenDyslexicAlta" w:hAnsi="OpenDyslexicAlta"/>
                <w:sz w:val="16"/>
                <w:szCs w:val="16"/>
              </w:rPr>
              <w:t xml:space="preserve">daily </w:t>
            </w:r>
            <w:r w:rsidRPr="002F198E">
              <w:rPr>
                <w:rFonts w:ascii="OpenDyslexicAlta" w:hAnsi="OpenDyslexicAlta"/>
                <w:sz w:val="16"/>
                <w:szCs w:val="16"/>
              </w:rPr>
              <w:t>adult led maths sessions, children will be exposed to mathematical vocabulary and mathematical experiences and challenges in the indoor and outdoor classrooms. Through well-chosen resources, children will be able to play what they know in a purposeful way whilst learning.</w:t>
            </w:r>
            <w:r>
              <w:rPr>
                <w:rFonts w:ascii="OpenDyslexicAlta" w:hAnsi="OpenDyslexicAlta"/>
                <w:sz w:val="16"/>
                <w:szCs w:val="16"/>
              </w:rPr>
              <w:t xml:space="preserve"> </w:t>
            </w:r>
            <w:r>
              <w:rPr>
                <w:rFonts w:ascii="OpenDyslexicAlta" w:hAnsi="OpenDyslexicAlta"/>
                <w:color w:val="FF0000"/>
                <w:sz w:val="16"/>
                <w:szCs w:val="16"/>
              </w:rPr>
              <w:t xml:space="preserve">All vocabulary highlighted in red appear in the Year 1 vocabulary list. </w:t>
            </w:r>
          </w:p>
          <w:p w14:paraId="7CBCF38D" w14:textId="77777777" w:rsidR="0034319B" w:rsidRPr="002F198E" w:rsidRDefault="0034319B" w:rsidP="0034319B">
            <w:pPr>
              <w:rPr>
                <w:rFonts w:ascii="OpenDyslexicAlta" w:hAnsi="OpenDyslexicAlta"/>
                <w:b/>
                <w:sz w:val="16"/>
                <w:szCs w:val="16"/>
              </w:rPr>
            </w:pPr>
          </w:p>
        </w:tc>
      </w:tr>
      <w:tr w:rsidR="0034319B" w:rsidRPr="008C3DC3" w14:paraId="210D5F45" w14:textId="77777777" w:rsidTr="0034319B">
        <w:trPr>
          <w:trHeight w:val="2088"/>
        </w:trPr>
        <w:tc>
          <w:tcPr>
            <w:tcW w:w="1977" w:type="dxa"/>
          </w:tcPr>
          <w:p w14:paraId="425C243E" w14:textId="77777777" w:rsidR="0034319B" w:rsidRPr="00452EFA" w:rsidRDefault="0034319B" w:rsidP="0034319B">
            <w:pPr>
              <w:jc w:val="center"/>
              <w:rPr>
                <w:rFonts w:ascii="OpenDyslexicAlta" w:hAnsi="OpenDyslexicAlta"/>
                <w:b/>
                <w:sz w:val="16"/>
                <w:szCs w:val="16"/>
              </w:rPr>
            </w:pPr>
            <w:r w:rsidRPr="00452EFA">
              <w:rPr>
                <w:rFonts w:ascii="OpenDyslexicAlta" w:hAnsi="OpenDyslexicAlta"/>
                <w:b/>
                <w:sz w:val="16"/>
                <w:szCs w:val="16"/>
              </w:rPr>
              <w:t>End of Reception ELG for Number and Numerical Patterns</w:t>
            </w:r>
            <w:r>
              <w:rPr>
                <w:rFonts w:ascii="OpenDyslexicAlta" w:hAnsi="OpenDyslexicAlta"/>
                <w:b/>
                <w:sz w:val="16"/>
                <w:szCs w:val="16"/>
              </w:rPr>
              <w:t xml:space="preserve"> and Cavendish expectations for SSM</w:t>
            </w:r>
          </w:p>
        </w:tc>
        <w:tc>
          <w:tcPr>
            <w:tcW w:w="12052" w:type="dxa"/>
            <w:gridSpan w:val="10"/>
          </w:tcPr>
          <w:p w14:paraId="63E72AE0" w14:textId="77777777" w:rsidR="0034319B" w:rsidRPr="00A637A8" w:rsidRDefault="0034319B" w:rsidP="0034319B">
            <w:pPr>
              <w:rPr>
                <w:rFonts w:ascii="OpenDyslexicAlta" w:hAnsi="OpenDyslexicAlta"/>
                <w:sz w:val="16"/>
                <w:szCs w:val="16"/>
              </w:rPr>
            </w:pPr>
            <w:r w:rsidRPr="00A637A8">
              <w:rPr>
                <w:rFonts w:ascii="OpenDyslexicAlta" w:hAnsi="OpenDyslexicAlta"/>
                <w:b/>
                <w:sz w:val="16"/>
                <w:szCs w:val="16"/>
              </w:rPr>
              <w:t xml:space="preserve">Number </w:t>
            </w:r>
            <w:r w:rsidRPr="00A637A8">
              <w:rPr>
                <w:rFonts w:ascii="OpenDyslexicAlta" w:hAnsi="OpenDyslexicAlta"/>
                <w:sz w:val="16"/>
                <w:szCs w:val="16"/>
              </w:rPr>
              <w:t xml:space="preserve">- 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 </w:t>
            </w:r>
          </w:p>
          <w:p w14:paraId="3664B0BD" w14:textId="77777777" w:rsidR="0034319B" w:rsidRDefault="0034319B" w:rsidP="0034319B">
            <w:pPr>
              <w:rPr>
                <w:rFonts w:ascii="OpenDyslexicAlta" w:hAnsi="OpenDyslexicAlta"/>
                <w:sz w:val="16"/>
                <w:szCs w:val="16"/>
              </w:rPr>
            </w:pPr>
            <w:r w:rsidRPr="00A637A8">
              <w:rPr>
                <w:rFonts w:ascii="OpenDyslexicAlta" w:hAnsi="OpenDyslexicAlta"/>
                <w:b/>
                <w:sz w:val="16"/>
                <w:szCs w:val="16"/>
              </w:rPr>
              <w:t>Numerical Patterns</w:t>
            </w:r>
            <w:r w:rsidRPr="00A637A8">
              <w:rPr>
                <w:rFonts w:ascii="OpenDyslexicAlta" w:hAnsi="OpenDyslexicAlta"/>
                <w:sz w:val="16"/>
                <w:szCs w:val="16"/>
              </w:rPr>
              <w:t xml:space="preserve"> - 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p w14:paraId="4FDD0293" w14:textId="77777777" w:rsidR="0034319B" w:rsidRDefault="0034319B" w:rsidP="0034319B">
            <w:pPr>
              <w:rPr>
                <w:rFonts w:ascii="OpenDyslexicAlta" w:hAnsi="OpenDyslexicAlta"/>
                <w:sz w:val="16"/>
                <w:szCs w:val="16"/>
              </w:rPr>
            </w:pPr>
            <w:r w:rsidRPr="00342100">
              <w:rPr>
                <w:rFonts w:ascii="OpenDyslexicAlta" w:hAnsi="OpenDyslexicAlta"/>
                <w:b/>
                <w:sz w:val="16"/>
                <w:szCs w:val="16"/>
              </w:rPr>
              <w:lastRenderedPageBreak/>
              <w:t>Spatial Awareness</w:t>
            </w:r>
            <w:r w:rsidRPr="00342100">
              <w:rPr>
                <w:rFonts w:ascii="OpenDyslexicAlta" w:hAnsi="OpenDyslexicAlta"/>
                <w:sz w:val="16"/>
                <w:szCs w:val="16"/>
              </w:rPr>
              <w:t xml:space="preserve"> </w:t>
            </w:r>
            <w:r>
              <w:rPr>
                <w:rFonts w:ascii="OpenDyslexicAlta" w:hAnsi="OpenDyslexicAlta"/>
                <w:sz w:val="16"/>
                <w:szCs w:val="16"/>
              </w:rPr>
              <w:t xml:space="preserve">– Be able to </w:t>
            </w:r>
            <w:r w:rsidRPr="00342100">
              <w:rPr>
                <w:rFonts w:ascii="OpenDyslexicAlta" w:hAnsi="OpenDyslexicAlta"/>
                <w:sz w:val="16"/>
                <w:szCs w:val="16"/>
              </w:rPr>
              <w:t>give directions and describe what they see</w:t>
            </w:r>
            <w:r>
              <w:rPr>
                <w:rFonts w:ascii="OpenDyslexicAlta" w:hAnsi="OpenDyslexicAlta"/>
                <w:sz w:val="16"/>
                <w:szCs w:val="16"/>
              </w:rPr>
              <w:t>. Be able to</w:t>
            </w:r>
            <w:r w:rsidRPr="00342100">
              <w:rPr>
                <w:rFonts w:ascii="OpenDyslexicAlta" w:hAnsi="OpenDyslexicAlta"/>
                <w:sz w:val="16"/>
                <w:szCs w:val="16"/>
              </w:rPr>
              <w:t xml:space="preserve"> turn and flip objects. </w:t>
            </w:r>
            <w:r>
              <w:rPr>
                <w:rFonts w:ascii="OpenDyslexicAlta" w:hAnsi="OpenDyslexicAlta"/>
                <w:sz w:val="16"/>
                <w:szCs w:val="16"/>
              </w:rPr>
              <w:t>Be able to</w:t>
            </w:r>
            <w:r w:rsidRPr="00342100">
              <w:rPr>
                <w:rFonts w:ascii="OpenDyslexicAlta" w:hAnsi="OpenDyslexicAlta"/>
                <w:sz w:val="16"/>
                <w:szCs w:val="16"/>
              </w:rPr>
              <w:t xml:space="preserve"> make maps with imagination. </w:t>
            </w:r>
          </w:p>
          <w:p w14:paraId="6CB898EB" w14:textId="77777777" w:rsidR="0034319B" w:rsidRDefault="0034319B" w:rsidP="0034319B">
            <w:pPr>
              <w:rPr>
                <w:rFonts w:ascii="OpenDyslexicAlta" w:hAnsi="OpenDyslexicAlta"/>
                <w:sz w:val="16"/>
                <w:szCs w:val="16"/>
              </w:rPr>
            </w:pPr>
            <w:r w:rsidRPr="00342100">
              <w:rPr>
                <w:rFonts w:ascii="OpenDyslexicAlta" w:hAnsi="OpenDyslexicAlta"/>
                <w:b/>
                <w:sz w:val="16"/>
                <w:szCs w:val="16"/>
              </w:rPr>
              <w:t>Shape</w:t>
            </w:r>
            <w:r w:rsidRPr="00342100">
              <w:rPr>
                <w:rFonts w:ascii="OpenDyslexicAlta" w:hAnsi="OpenDyslexicAlta"/>
                <w:sz w:val="16"/>
                <w:szCs w:val="16"/>
              </w:rPr>
              <w:t xml:space="preserve"> </w:t>
            </w:r>
            <w:r>
              <w:rPr>
                <w:rFonts w:ascii="OpenDyslexicAlta" w:hAnsi="OpenDyslexicAlta"/>
                <w:sz w:val="16"/>
                <w:szCs w:val="16"/>
              </w:rPr>
              <w:t>–</w:t>
            </w:r>
            <w:r w:rsidRPr="00342100">
              <w:rPr>
                <w:rFonts w:ascii="OpenDyslexicAlta" w:hAnsi="OpenDyslexicAlta"/>
                <w:sz w:val="16"/>
                <w:szCs w:val="16"/>
              </w:rPr>
              <w:t xml:space="preserve"> </w:t>
            </w:r>
            <w:r>
              <w:rPr>
                <w:rFonts w:ascii="OpenDyslexicAlta" w:hAnsi="OpenDyslexicAlta"/>
                <w:sz w:val="16"/>
                <w:szCs w:val="16"/>
              </w:rPr>
              <w:t>Be able to</w:t>
            </w:r>
            <w:r w:rsidRPr="00342100">
              <w:rPr>
                <w:rFonts w:ascii="OpenDyslexicAlta" w:hAnsi="OpenDyslexicAlta"/>
                <w:sz w:val="16"/>
                <w:szCs w:val="16"/>
              </w:rPr>
              <w:t xml:space="preserve"> use informal shape language</w:t>
            </w:r>
            <w:r>
              <w:rPr>
                <w:rFonts w:ascii="OpenDyslexicAlta" w:hAnsi="OpenDyslexicAlta"/>
                <w:sz w:val="16"/>
                <w:szCs w:val="16"/>
              </w:rPr>
              <w:t>. Be able to</w:t>
            </w:r>
            <w:r w:rsidRPr="00342100">
              <w:rPr>
                <w:rFonts w:ascii="OpenDyslexicAlta" w:hAnsi="OpenDyslexicAlta"/>
                <w:sz w:val="16"/>
                <w:szCs w:val="16"/>
              </w:rPr>
              <w:t xml:space="preserve"> make shapes from other shapes.</w:t>
            </w:r>
          </w:p>
          <w:p w14:paraId="00CF4F35" w14:textId="77777777" w:rsidR="0034319B" w:rsidRDefault="0034319B" w:rsidP="0034319B">
            <w:pPr>
              <w:rPr>
                <w:rFonts w:ascii="OpenDyslexicAlta" w:hAnsi="OpenDyslexicAlta"/>
                <w:sz w:val="16"/>
                <w:szCs w:val="16"/>
              </w:rPr>
            </w:pPr>
            <w:r w:rsidRPr="00342100">
              <w:rPr>
                <w:rFonts w:ascii="OpenDyslexicAlta" w:hAnsi="OpenDyslexicAlta"/>
                <w:b/>
                <w:sz w:val="16"/>
                <w:szCs w:val="16"/>
              </w:rPr>
              <w:t>Pattern</w:t>
            </w:r>
            <w:r w:rsidRPr="00342100">
              <w:rPr>
                <w:rFonts w:ascii="OpenDyslexicAlta" w:hAnsi="OpenDyslexicAlta"/>
                <w:sz w:val="16"/>
                <w:szCs w:val="16"/>
              </w:rPr>
              <w:t xml:space="preserve"> </w:t>
            </w:r>
            <w:r>
              <w:rPr>
                <w:rFonts w:ascii="OpenDyslexicAlta" w:hAnsi="OpenDyslexicAlta"/>
                <w:sz w:val="16"/>
                <w:szCs w:val="16"/>
              </w:rPr>
              <w:t>–</w:t>
            </w:r>
            <w:r w:rsidRPr="00342100">
              <w:rPr>
                <w:rFonts w:ascii="OpenDyslexicAlta" w:hAnsi="OpenDyslexicAlta"/>
                <w:sz w:val="16"/>
                <w:szCs w:val="16"/>
              </w:rPr>
              <w:t xml:space="preserve"> </w:t>
            </w:r>
            <w:r>
              <w:rPr>
                <w:rFonts w:ascii="OpenDyslexicAlta" w:hAnsi="OpenDyslexicAlta"/>
                <w:sz w:val="16"/>
                <w:szCs w:val="16"/>
              </w:rPr>
              <w:t>Be able to</w:t>
            </w:r>
            <w:r w:rsidRPr="00342100">
              <w:rPr>
                <w:rFonts w:ascii="OpenDyslexicAlta" w:hAnsi="OpenDyslexicAlta"/>
                <w:sz w:val="16"/>
                <w:szCs w:val="16"/>
              </w:rPr>
              <w:t xml:space="preserve"> spot pattern in the environment</w:t>
            </w:r>
            <w:r>
              <w:rPr>
                <w:rFonts w:ascii="OpenDyslexicAlta" w:hAnsi="OpenDyslexicAlta"/>
                <w:sz w:val="16"/>
                <w:szCs w:val="16"/>
              </w:rPr>
              <w:t>. Be able to</w:t>
            </w:r>
            <w:r w:rsidRPr="00342100">
              <w:rPr>
                <w:rFonts w:ascii="OpenDyslexicAlta" w:hAnsi="OpenDyslexicAlta"/>
                <w:sz w:val="16"/>
                <w:szCs w:val="16"/>
              </w:rPr>
              <w:t xml:space="preserve"> choose loose parts to create repeating patterns. </w:t>
            </w:r>
          </w:p>
          <w:p w14:paraId="2C1E6405" w14:textId="77777777" w:rsidR="0034319B" w:rsidRPr="00342100" w:rsidRDefault="0034319B" w:rsidP="0034319B">
            <w:pPr>
              <w:rPr>
                <w:rFonts w:ascii="OpenDyslexicAlta" w:hAnsi="OpenDyslexicAlta"/>
                <w:sz w:val="16"/>
                <w:szCs w:val="16"/>
              </w:rPr>
            </w:pPr>
            <w:r w:rsidRPr="00342100">
              <w:rPr>
                <w:rFonts w:ascii="OpenDyslexicAlta" w:hAnsi="OpenDyslexicAlta"/>
                <w:b/>
                <w:sz w:val="16"/>
                <w:szCs w:val="16"/>
              </w:rPr>
              <w:t>Measures</w:t>
            </w:r>
            <w:r w:rsidRPr="00342100">
              <w:rPr>
                <w:rFonts w:ascii="OpenDyslexicAlta" w:hAnsi="OpenDyslexicAlta"/>
                <w:sz w:val="16"/>
                <w:szCs w:val="16"/>
              </w:rPr>
              <w:t xml:space="preserve"> </w:t>
            </w:r>
            <w:r>
              <w:rPr>
                <w:rFonts w:ascii="OpenDyslexicAlta" w:hAnsi="OpenDyslexicAlta"/>
                <w:sz w:val="16"/>
                <w:szCs w:val="16"/>
              </w:rPr>
              <w:t>–</w:t>
            </w:r>
            <w:r w:rsidRPr="00342100">
              <w:rPr>
                <w:rFonts w:ascii="OpenDyslexicAlta" w:hAnsi="OpenDyslexicAlta"/>
                <w:sz w:val="16"/>
                <w:szCs w:val="16"/>
              </w:rPr>
              <w:t xml:space="preserve"> </w:t>
            </w:r>
            <w:r>
              <w:rPr>
                <w:rFonts w:ascii="OpenDyslexicAlta" w:hAnsi="OpenDyslexicAlta"/>
                <w:sz w:val="16"/>
                <w:szCs w:val="16"/>
              </w:rPr>
              <w:t xml:space="preserve">Be able to </w:t>
            </w:r>
            <w:r w:rsidRPr="00342100">
              <w:rPr>
                <w:rFonts w:ascii="OpenDyslexicAlta" w:hAnsi="OpenDyslexicAlta"/>
                <w:sz w:val="16"/>
                <w:szCs w:val="16"/>
              </w:rPr>
              <w:t>carry out problem solving with measuring</w:t>
            </w:r>
            <w:r>
              <w:rPr>
                <w:rFonts w:ascii="OpenDyslexicAlta" w:hAnsi="OpenDyslexicAlta"/>
                <w:sz w:val="16"/>
                <w:szCs w:val="16"/>
              </w:rPr>
              <w:t>.</w:t>
            </w:r>
            <w:r w:rsidRPr="00342100">
              <w:rPr>
                <w:rFonts w:ascii="OpenDyslexicAlta" w:hAnsi="OpenDyslexicAlta"/>
                <w:sz w:val="16"/>
                <w:szCs w:val="16"/>
              </w:rPr>
              <w:t xml:space="preserve"> Measure using time</w:t>
            </w:r>
            <w:r>
              <w:rPr>
                <w:rFonts w:ascii="OpenDyslexicAlta" w:hAnsi="OpenDyslexicAlta"/>
                <w:sz w:val="16"/>
                <w:szCs w:val="16"/>
              </w:rPr>
              <w:t xml:space="preserve">. </w:t>
            </w:r>
            <w:r w:rsidRPr="00342100">
              <w:rPr>
                <w:rFonts w:ascii="OpenDyslexicAlta" w:hAnsi="OpenDyslexicAlta"/>
                <w:sz w:val="16"/>
                <w:szCs w:val="16"/>
              </w:rPr>
              <w:t>Use measuring tools in play</w:t>
            </w:r>
            <w:r>
              <w:rPr>
                <w:rFonts w:ascii="OpenDyslexicAlta" w:hAnsi="OpenDyslexicAlta"/>
                <w:sz w:val="16"/>
                <w:szCs w:val="16"/>
              </w:rPr>
              <w:t xml:space="preserve">. </w:t>
            </w:r>
            <w:r w:rsidRPr="00342100">
              <w:rPr>
                <w:rFonts w:ascii="OpenDyslexicAlta" w:hAnsi="OpenDyslexicAlta"/>
                <w:sz w:val="16"/>
                <w:szCs w:val="16"/>
              </w:rPr>
              <w:t>Order and sequence events using everyday language.</w:t>
            </w:r>
          </w:p>
          <w:p w14:paraId="24EFDD66" w14:textId="77777777" w:rsidR="0034319B" w:rsidRPr="00263B28" w:rsidRDefault="0034319B" w:rsidP="0034319B">
            <w:pPr>
              <w:rPr>
                <w:rFonts w:ascii="OpenDyslexicAlta" w:hAnsi="OpenDyslexicAlta"/>
                <w:b/>
                <w:sz w:val="16"/>
                <w:szCs w:val="16"/>
              </w:rPr>
            </w:pPr>
          </w:p>
        </w:tc>
      </w:tr>
      <w:tr w:rsidR="0034319B" w:rsidRPr="008C3DC3" w14:paraId="2BB675FB" w14:textId="77777777" w:rsidTr="0034319B">
        <w:trPr>
          <w:trHeight w:val="4770"/>
        </w:trPr>
        <w:tc>
          <w:tcPr>
            <w:tcW w:w="1977" w:type="dxa"/>
          </w:tcPr>
          <w:p w14:paraId="190CA7A8" w14:textId="77777777" w:rsidR="0034319B" w:rsidRPr="00452EFA" w:rsidRDefault="0034319B" w:rsidP="0034319B">
            <w:pPr>
              <w:jc w:val="center"/>
              <w:rPr>
                <w:rFonts w:ascii="OpenDyslexicAlta" w:hAnsi="OpenDyslexicAlta"/>
                <w:b/>
                <w:sz w:val="16"/>
                <w:szCs w:val="16"/>
              </w:rPr>
            </w:pPr>
            <w:r w:rsidRPr="00452EFA">
              <w:rPr>
                <w:rFonts w:ascii="OpenDyslexicAlta" w:hAnsi="OpenDyslexicAlta"/>
                <w:b/>
                <w:sz w:val="16"/>
                <w:szCs w:val="16"/>
              </w:rPr>
              <w:lastRenderedPageBreak/>
              <w:t>The Reception Year provides the foundation for mathematical skills the children will build upon in Year one.</w:t>
            </w:r>
          </w:p>
          <w:p w14:paraId="1588A21A" w14:textId="77777777" w:rsidR="0034319B" w:rsidRPr="00452EFA" w:rsidRDefault="0034319B" w:rsidP="0034319B">
            <w:pPr>
              <w:jc w:val="center"/>
              <w:rPr>
                <w:rFonts w:ascii="OpenDyslexicAlta" w:hAnsi="OpenDyslexicAlta"/>
                <w:b/>
                <w:sz w:val="16"/>
                <w:szCs w:val="16"/>
              </w:rPr>
            </w:pPr>
            <w:r w:rsidRPr="00452EFA">
              <w:rPr>
                <w:rFonts w:ascii="OpenDyslexicAlta" w:hAnsi="OpenDyslexicAlta"/>
                <w:b/>
                <w:sz w:val="16"/>
                <w:szCs w:val="16"/>
              </w:rPr>
              <w:t>Where are they going?</w:t>
            </w:r>
          </w:p>
          <w:p w14:paraId="35BF74E8" w14:textId="77777777" w:rsidR="0034319B" w:rsidRPr="00452EFA" w:rsidRDefault="0034319B" w:rsidP="0034319B">
            <w:pPr>
              <w:jc w:val="center"/>
              <w:rPr>
                <w:rFonts w:ascii="OpenDyslexicAlta" w:hAnsi="OpenDyslexicAlta"/>
                <w:b/>
                <w:sz w:val="16"/>
                <w:szCs w:val="16"/>
              </w:rPr>
            </w:pPr>
            <w:r w:rsidRPr="00452EFA">
              <w:rPr>
                <w:rFonts w:ascii="OpenDyslexicAlta" w:hAnsi="OpenDyslexicAlta"/>
                <w:b/>
                <w:sz w:val="16"/>
                <w:szCs w:val="16"/>
              </w:rPr>
              <w:t>Y1 Expectations:</w:t>
            </w:r>
          </w:p>
          <w:p w14:paraId="0CF4C5FC" w14:textId="77777777" w:rsidR="0034319B" w:rsidRDefault="0034319B" w:rsidP="0034319B">
            <w:pPr>
              <w:jc w:val="center"/>
              <w:rPr>
                <w:rFonts w:ascii="OpenDyslexicAlta" w:hAnsi="OpenDyslexicAlta"/>
                <w:color w:val="000000" w:themeColor="text1"/>
                <w:sz w:val="16"/>
                <w:szCs w:val="16"/>
              </w:rPr>
            </w:pPr>
          </w:p>
          <w:p w14:paraId="255BFA50" w14:textId="77777777" w:rsidR="0034319B" w:rsidRPr="008C3DC3" w:rsidRDefault="0034319B" w:rsidP="0034319B">
            <w:pPr>
              <w:jc w:val="center"/>
              <w:rPr>
                <w:rFonts w:ascii="OpenDyslexicAlta" w:hAnsi="OpenDyslexicAlta"/>
                <w:color w:val="000000" w:themeColor="text1"/>
                <w:sz w:val="16"/>
                <w:szCs w:val="16"/>
              </w:rPr>
            </w:pPr>
          </w:p>
        </w:tc>
        <w:tc>
          <w:tcPr>
            <w:tcW w:w="12052" w:type="dxa"/>
            <w:gridSpan w:val="10"/>
          </w:tcPr>
          <w:p w14:paraId="549E9784"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Number and place value (within 20):</w:t>
            </w:r>
            <w:r w:rsidRPr="00263B28">
              <w:rPr>
                <w:rFonts w:ascii="OpenDyslexicAlta" w:hAnsi="OpenDyslexicAlta"/>
                <w:sz w:val="16"/>
                <w:szCs w:val="16"/>
              </w:rPr>
              <w:t xml:space="preserve"> use the language of: equal to, more than, less than (fewer), most, least Identify and represent numbers using objects and pictorial representations including the number line</w:t>
            </w:r>
          </w:p>
          <w:p w14:paraId="63279597" w14:textId="77777777" w:rsidR="0034319B" w:rsidRPr="00263B28" w:rsidRDefault="0034319B" w:rsidP="0034319B">
            <w:pPr>
              <w:jc w:val="center"/>
              <w:rPr>
                <w:rFonts w:ascii="OpenDyslexicAlta" w:hAnsi="OpenDyslexicAlta"/>
                <w:b/>
                <w:sz w:val="16"/>
                <w:szCs w:val="16"/>
              </w:rPr>
            </w:pPr>
            <w:r w:rsidRPr="00263B28">
              <w:rPr>
                <w:rFonts w:ascii="OpenDyslexicAlta" w:hAnsi="OpenDyslexicAlta"/>
                <w:b/>
                <w:sz w:val="16"/>
                <w:szCs w:val="16"/>
              </w:rPr>
              <w:t>Addition and subtraction (within 20)</w:t>
            </w:r>
          </w:p>
          <w:p w14:paraId="00A2BE9E"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sz w:val="16"/>
                <w:szCs w:val="16"/>
              </w:rPr>
              <w:t xml:space="preserve">(addition and subtraction Read, write and interpret mathematical statements involving addition (+), subtraction (-) and equals (=) sign </w:t>
            </w:r>
          </w:p>
          <w:p w14:paraId="7E775111" w14:textId="77777777" w:rsidR="0034319B" w:rsidRPr="00263B28" w:rsidRDefault="0034319B" w:rsidP="0034319B">
            <w:pPr>
              <w:jc w:val="center"/>
              <w:rPr>
                <w:rFonts w:ascii="OpenDyslexicAlta" w:hAnsi="OpenDyslexicAlta"/>
                <w:b/>
                <w:sz w:val="16"/>
                <w:szCs w:val="16"/>
              </w:rPr>
            </w:pPr>
            <w:r w:rsidRPr="00263B28">
              <w:rPr>
                <w:rFonts w:ascii="OpenDyslexicAlta" w:hAnsi="OpenDyslexicAlta"/>
                <w:sz w:val="16"/>
                <w:szCs w:val="16"/>
              </w:rPr>
              <w:t>Read and write numbers from 1 to 20 in numerals and words</w:t>
            </w:r>
          </w:p>
          <w:p w14:paraId="426DF6AF" w14:textId="77777777" w:rsidR="0034319B" w:rsidRPr="00263B28" w:rsidRDefault="0034319B" w:rsidP="0034319B">
            <w:pPr>
              <w:jc w:val="center"/>
              <w:rPr>
                <w:rFonts w:ascii="OpenDyslexicAlta" w:hAnsi="OpenDyslexicAlta"/>
                <w:b/>
                <w:sz w:val="16"/>
                <w:szCs w:val="16"/>
              </w:rPr>
            </w:pPr>
            <w:r w:rsidRPr="00263B28">
              <w:rPr>
                <w:rFonts w:ascii="OpenDyslexicAlta" w:hAnsi="OpenDyslexicAlta"/>
                <w:b/>
                <w:sz w:val="16"/>
                <w:szCs w:val="16"/>
              </w:rPr>
              <w:t>Number and place value (within 100):</w:t>
            </w:r>
            <w:r w:rsidRPr="00263B28">
              <w:rPr>
                <w:rFonts w:ascii="OpenDyslexicAlta" w:hAnsi="OpenDyslexicAlta"/>
                <w:sz w:val="16"/>
                <w:szCs w:val="16"/>
              </w:rPr>
              <w:t xml:space="preserve"> Begin to recognise the place value of each digit in a two-digit number (tens, ones)</w:t>
            </w:r>
          </w:p>
          <w:p w14:paraId="0F9D602F" w14:textId="77777777" w:rsidR="0034319B" w:rsidRPr="00263B28" w:rsidRDefault="0034319B" w:rsidP="0034319B">
            <w:pPr>
              <w:jc w:val="center"/>
              <w:rPr>
                <w:rFonts w:ascii="OpenDyslexicAlta" w:hAnsi="OpenDyslexicAlta"/>
                <w:b/>
                <w:sz w:val="16"/>
                <w:szCs w:val="16"/>
              </w:rPr>
            </w:pPr>
            <w:r w:rsidRPr="00263B28">
              <w:rPr>
                <w:rFonts w:ascii="OpenDyslexicAlta" w:hAnsi="OpenDyslexicAlta"/>
                <w:b/>
                <w:sz w:val="16"/>
                <w:szCs w:val="16"/>
              </w:rPr>
              <w:t>Fractions:</w:t>
            </w:r>
            <w:r w:rsidRPr="00263B28">
              <w:rPr>
                <w:rFonts w:ascii="OpenDyslexicAlta" w:hAnsi="OpenDyslexicAlta"/>
                <w:sz w:val="16"/>
                <w:szCs w:val="16"/>
              </w:rPr>
              <w:t xml:space="preserve"> Recognise, find and name a half as one of two equal parts of an object, shape or quantity</w:t>
            </w:r>
          </w:p>
          <w:p w14:paraId="237F9EED" w14:textId="77777777" w:rsidR="0034319B" w:rsidRPr="00263B28" w:rsidRDefault="0034319B" w:rsidP="0034319B">
            <w:pPr>
              <w:jc w:val="center"/>
              <w:rPr>
                <w:rFonts w:ascii="OpenDyslexicAlta" w:hAnsi="OpenDyslexicAlta"/>
                <w:b/>
                <w:sz w:val="16"/>
                <w:szCs w:val="16"/>
              </w:rPr>
            </w:pPr>
            <w:r w:rsidRPr="00263B28">
              <w:rPr>
                <w:rFonts w:ascii="OpenDyslexicAlta" w:hAnsi="OpenDyslexicAlta"/>
                <w:b/>
                <w:sz w:val="16"/>
                <w:szCs w:val="16"/>
              </w:rPr>
              <w:t>Fractions:</w:t>
            </w:r>
            <w:r w:rsidRPr="00263B28">
              <w:rPr>
                <w:rFonts w:ascii="OpenDyslexicAlta" w:hAnsi="OpenDyslexicAlta"/>
                <w:sz w:val="16"/>
                <w:szCs w:val="16"/>
              </w:rPr>
              <w:t xml:space="preserve"> Recognise, find and name a quarter as one of four equal parts of an object, shape or quantity</w:t>
            </w:r>
          </w:p>
          <w:p w14:paraId="7200B83F"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Multiplication and Division:</w:t>
            </w:r>
            <w:r w:rsidRPr="00263B28">
              <w:rPr>
                <w:rFonts w:ascii="OpenDyslexicAlta" w:hAnsi="OpenDyslexicAlta"/>
                <w:sz w:val="16"/>
                <w:szCs w:val="16"/>
              </w:rPr>
              <w:t xml:space="preserve"> count in multiples of twos, fives and tens solve one-step problems involving multiplication and division, by calculating the answer using concrete objects, pictorial representations</w:t>
            </w:r>
          </w:p>
          <w:p w14:paraId="20A93409"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Comparing &amp; Estimating:</w:t>
            </w:r>
            <w:r w:rsidRPr="00263B28">
              <w:rPr>
                <w:rFonts w:ascii="OpenDyslexicAlta" w:hAnsi="OpenDyslexicAlta"/>
                <w:sz w:val="16"/>
                <w:szCs w:val="16"/>
              </w:rPr>
              <w:t xml:space="preserve"> compare, describe and solve practical problems for: lengths and </w:t>
            </w:r>
            <w:proofErr w:type="gramStart"/>
            <w:r w:rsidRPr="00263B28">
              <w:rPr>
                <w:rFonts w:ascii="OpenDyslexicAlta" w:hAnsi="OpenDyslexicAlta"/>
                <w:sz w:val="16"/>
                <w:szCs w:val="16"/>
              </w:rPr>
              <w:t>heights ,</w:t>
            </w:r>
            <w:proofErr w:type="gramEnd"/>
            <w:r w:rsidRPr="00263B28">
              <w:rPr>
                <w:rFonts w:ascii="OpenDyslexicAlta" w:hAnsi="OpenDyslexicAlta"/>
                <w:sz w:val="16"/>
                <w:szCs w:val="16"/>
              </w:rPr>
              <w:t xml:space="preserve"> mass/weight, time</w:t>
            </w:r>
          </w:p>
          <w:p w14:paraId="163E0D85"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Number Bonds</w:t>
            </w:r>
            <w:r w:rsidRPr="00263B28">
              <w:rPr>
                <w:rFonts w:ascii="OpenDyslexicAlta" w:hAnsi="OpenDyslexicAlta"/>
                <w:sz w:val="16"/>
                <w:szCs w:val="16"/>
              </w:rPr>
              <w:t xml:space="preserve">: Represent and use number bonds and related subtraction facts within 20 </w:t>
            </w:r>
          </w:p>
          <w:p w14:paraId="65996F65"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Shape:</w:t>
            </w:r>
            <w:r w:rsidRPr="00263B28">
              <w:rPr>
                <w:rFonts w:ascii="OpenDyslexicAlta" w:hAnsi="OpenDyslexicAlta"/>
                <w:sz w:val="16"/>
                <w:szCs w:val="16"/>
              </w:rPr>
              <w:t xml:space="preserve"> Recognise and name common 2-D and 3-D shapes,</w:t>
            </w:r>
          </w:p>
          <w:p w14:paraId="4A536BDA"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Positional Language:</w:t>
            </w:r>
            <w:r w:rsidRPr="00263B28">
              <w:rPr>
                <w:rFonts w:ascii="OpenDyslexicAlta" w:hAnsi="OpenDyslexicAlta"/>
                <w:sz w:val="16"/>
                <w:szCs w:val="16"/>
              </w:rPr>
              <w:t xml:space="preserve"> Describe position, direction and movement, including half, quarter and </w:t>
            </w:r>
            <w:proofErr w:type="gramStart"/>
            <w:r w:rsidRPr="00263B28">
              <w:rPr>
                <w:rFonts w:ascii="OpenDyslexicAlta" w:hAnsi="OpenDyslexicAlta"/>
                <w:sz w:val="16"/>
                <w:szCs w:val="16"/>
              </w:rPr>
              <w:t>three quarter</w:t>
            </w:r>
            <w:proofErr w:type="gramEnd"/>
            <w:r w:rsidRPr="00263B28">
              <w:rPr>
                <w:rFonts w:ascii="OpenDyslexicAlta" w:hAnsi="OpenDyslexicAlta"/>
                <w:sz w:val="16"/>
                <w:szCs w:val="16"/>
              </w:rPr>
              <w:t xml:space="preserve"> turns</w:t>
            </w:r>
          </w:p>
          <w:p w14:paraId="7D5D7531"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Money:</w:t>
            </w:r>
            <w:r w:rsidRPr="00263B28">
              <w:rPr>
                <w:rFonts w:ascii="OpenDyslexicAlta" w:hAnsi="OpenDyslexicAlta"/>
                <w:sz w:val="16"/>
                <w:szCs w:val="16"/>
              </w:rPr>
              <w:t xml:space="preserve"> Recognise and know the value of different denominations of coins and notes</w:t>
            </w:r>
          </w:p>
          <w:p w14:paraId="0565C154" w14:textId="77777777" w:rsidR="0034319B" w:rsidRPr="00263B28" w:rsidRDefault="0034319B" w:rsidP="0034319B">
            <w:pPr>
              <w:jc w:val="center"/>
              <w:rPr>
                <w:rFonts w:ascii="OpenDyslexicAlta" w:hAnsi="OpenDyslexicAlta"/>
                <w:sz w:val="16"/>
                <w:szCs w:val="16"/>
              </w:rPr>
            </w:pPr>
            <w:r w:rsidRPr="00263B28">
              <w:rPr>
                <w:rFonts w:ascii="OpenDyslexicAlta" w:hAnsi="OpenDyslexicAlta"/>
                <w:b/>
                <w:sz w:val="16"/>
                <w:szCs w:val="16"/>
              </w:rPr>
              <w:t>Time:</w:t>
            </w:r>
            <w:r w:rsidRPr="00263B28">
              <w:rPr>
                <w:rFonts w:ascii="OpenDyslexicAlta" w:hAnsi="OpenDyslexicAlta"/>
                <w:sz w:val="16"/>
                <w:szCs w:val="16"/>
              </w:rPr>
              <w:t xml:space="preserve"> Tell the time to the hour and half past the hour Recognise and use language relating to dates, including days of the week, weeks, months and years</w:t>
            </w:r>
          </w:p>
        </w:tc>
      </w:tr>
    </w:tbl>
    <w:p w14:paraId="3F9D09C5" w14:textId="77777777" w:rsidR="0034319B" w:rsidRDefault="0034319B" w:rsidP="00B325FD">
      <w:pPr>
        <w:rPr>
          <w:rFonts w:ascii="Sassoon Infant Rg" w:hAnsi="Sassoon Infant Rg"/>
          <w:b/>
          <w:noProof/>
          <w:color w:val="002060"/>
          <w:sz w:val="16"/>
          <w:szCs w:val="16"/>
          <w:u w:val="single"/>
          <w:lang w:eastAsia="en-GB"/>
        </w:rPr>
      </w:pPr>
    </w:p>
    <w:p w14:paraId="592AC261" w14:textId="77777777" w:rsidR="0034319B" w:rsidRDefault="0034319B" w:rsidP="00B325FD">
      <w:pPr>
        <w:rPr>
          <w:rFonts w:ascii="OpenDyslexicAlta" w:hAnsi="OpenDyslexicAlta"/>
          <w:b/>
          <w:sz w:val="28"/>
          <w:szCs w:val="28"/>
          <w:u w:val="single"/>
        </w:rPr>
      </w:pPr>
    </w:p>
    <w:p w14:paraId="585B6499" w14:textId="77777777" w:rsidR="0034319B" w:rsidRDefault="0034319B" w:rsidP="00B325FD">
      <w:pPr>
        <w:rPr>
          <w:rFonts w:ascii="OpenDyslexicAlta" w:hAnsi="OpenDyslexicAlta"/>
          <w:b/>
          <w:sz w:val="28"/>
          <w:szCs w:val="28"/>
          <w:u w:val="single"/>
        </w:rPr>
      </w:pPr>
    </w:p>
    <w:p w14:paraId="205671B4" w14:textId="77777777" w:rsidR="0034319B" w:rsidRPr="002216C9" w:rsidRDefault="0034319B" w:rsidP="0034319B">
      <w:pPr>
        <w:rPr>
          <w:rFonts w:ascii="OpenDyslexicAlta" w:hAnsi="OpenDyslexicAlta"/>
          <w:b/>
          <w:i/>
          <w:sz w:val="24"/>
          <w:szCs w:val="24"/>
          <w:u w:val="single"/>
        </w:rPr>
      </w:pPr>
      <w:bookmarkStart w:id="6" w:name="_Hlk139446473"/>
      <w:r>
        <w:rPr>
          <w:rFonts w:ascii="OpenDyslexicAlta" w:hAnsi="OpenDyslexicAlta"/>
          <w:b/>
          <w:sz w:val="28"/>
          <w:szCs w:val="28"/>
          <w:u w:val="single"/>
        </w:rPr>
        <w:lastRenderedPageBreak/>
        <w:t>Reception</w:t>
      </w:r>
      <w:r w:rsidRPr="002F198E">
        <w:rPr>
          <w:rFonts w:ascii="OpenDyslexicAlta" w:hAnsi="OpenDyslexicAlta"/>
          <w:b/>
          <w:sz w:val="28"/>
          <w:szCs w:val="28"/>
          <w:u w:val="single"/>
        </w:rPr>
        <w:t xml:space="preserve"> Curriculum Overview for </w:t>
      </w:r>
      <w:bookmarkEnd w:id="6"/>
      <w:r>
        <w:rPr>
          <w:rFonts w:ascii="OpenDyslexicAlta" w:hAnsi="OpenDyslexicAlta"/>
          <w:b/>
          <w:i/>
          <w:sz w:val="24"/>
          <w:szCs w:val="24"/>
          <w:u w:val="single"/>
        </w:rPr>
        <w:t>Understanding the World - Past and Present</w:t>
      </w:r>
    </w:p>
    <w:tbl>
      <w:tblPr>
        <w:tblStyle w:val="TableGrid"/>
        <w:tblpPr w:leftFromText="180" w:rightFromText="180" w:vertAnchor="page" w:horzAnchor="margin" w:tblpXSpec="center" w:tblpY="4539"/>
        <w:tblW w:w="0" w:type="auto"/>
        <w:jc w:val="center"/>
        <w:tblLook w:val="04A0" w:firstRow="1" w:lastRow="0" w:firstColumn="1" w:lastColumn="0" w:noHBand="0" w:noVBand="1"/>
      </w:tblPr>
      <w:tblGrid>
        <w:gridCol w:w="1444"/>
        <w:gridCol w:w="1161"/>
        <w:gridCol w:w="2589"/>
        <w:gridCol w:w="889"/>
        <w:gridCol w:w="3100"/>
        <w:gridCol w:w="754"/>
        <w:gridCol w:w="2958"/>
        <w:gridCol w:w="1053"/>
      </w:tblGrid>
      <w:tr w:rsidR="0034319B" w:rsidRPr="002216C9" w14:paraId="45EBB140" w14:textId="77777777" w:rsidTr="0034319B">
        <w:trPr>
          <w:jc w:val="center"/>
        </w:trPr>
        <w:tc>
          <w:tcPr>
            <w:tcW w:w="1444" w:type="dxa"/>
          </w:tcPr>
          <w:p w14:paraId="2F54CAF4" w14:textId="77777777" w:rsidR="0034319B" w:rsidRPr="002216C9" w:rsidRDefault="0034319B" w:rsidP="0034319B">
            <w:pPr>
              <w:rPr>
                <w:rFonts w:ascii="OpenDyslexicAlta" w:hAnsi="OpenDyslexicAlta"/>
                <w:sz w:val="20"/>
              </w:rPr>
            </w:pPr>
            <w:r w:rsidRPr="00A121D9">
              <w:rPr>
                <w:rFonts w:ascii="OpenDyslexicAlta" w:hAnsi="OpenDyslexicAlta"/>
                <w:b/>
                <w:sz w:val="16"/>
                <w:szCs w:val="16"/>
              </w:rPr>
              <w:t>Educational Programme for</w:t>
            </w:r>
            <w:r>
              <w:rPr>
                <w:rFonts w:ascii="OpenDyslexicAlta" w:hAnsi="OpenDyslexicAlta"/>
                <w:b/>
                <w:sz w:val="16"/>
                <w:szCs w:val="16"/>
              </w:rPr>
              <w:t xml:space="preserve"> </w:t>
            </w:r>
            <w:r w:rsidRPr="00AE17E2">
              <w:rPr>
                <w:rFonts w:ascii="OpenDyslexicAlta" w:hAnsi="OpenDyslexicAlta"/>
                <w:b/>
                <w:sz w:val="16"/>
                <w:szCs w:val="16"/>
              </w:rPr>
              <w:t>Understanding the World</w:t>
            </w:r>
          </w:p>
        </w:tc>
        <w:tc>
          <w:tcPr>
            <w:tcW w:w="12504" w:type="dxa"/>
            <w:gridSpan w:val="7"/>
          </w:tcPr>
          <w:p w14:paraId="62FAADD5" w14:textId="77777777" w:rsidR="0034319B" w:rsidRPr="002216C9" w:rsidRDefault="0034319B" w:rsidP="0034319B">
            <w:pPr>
              <w:rPr>
                <w:rFonts w:ascii="OpenDyslexicAlta" w:hAnsi="OpenDyslexicAlta"/>
                <w:sz w:val="20"/>
              </w:rPr>
            </w:pPr>
            <w:r w:rsidRPr="00BB4CA5">
              <w:rPr>
                <w:rFonts w:ascii="OpenDyslexicAlta" w:hAnsi="OpenDyslexicAlta"/>
                <w:sz w:val="16"/>
                <w:szCs w:val="16"/>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34319B" w:rsidRPr="002216C9" w14:paraId="1542A646" w14:textId="77777777" w:rsidTr="0034319B">
        <w:trPr>
          <w:jc w:val="center"/>
        </w:trPr>
        <w:tc>
          <w:tcPr>
            <w:tcW w:w="1444" w:type="dxa"/>
          </w:tcPr>
          <w:p w14:paraId="7DFBBB2A" w14:textId="77777777" w:rsidR="0034319B" w:rsidRPr="00D27241" w:rsidRDefault="0034319B" w:rsidP="0034319B">
            <w:pPr>
              <w:rPr>
                <w:rFonts w:ascii="OpenDyslexicAlta" w:hAnsi="OpenDyslexicAlta"/>
                <w:b/>
                <w:sz w:val="20"/>
              </w:rPr>
            </w:pPr>
            <w:r w:rsidRPr="00D27241">
              <w:rPr>
                <w:rFonts w:ascii="OpenDyslexicAlta" w:hAnsi="OpenDyslexicAlta"/>
                <w:b/>
                <w:sz w:val="16"/>
              </w:rPr>
              <w:t>In EYFS the teaching of historical concepts is not limited to taught sessions, but are taught through high quality teaching and learning experiences throughout the provision.</w:t>
            </w:r>
          </w:p>
        </w:tc>
        <w:tc>
          <w:tcPr>
            <w:tcW w:w="12504" w:type="dxa"/>
            <w:gridSpan w:val="7"/>
          </w:tcPr>
          <w:p w14:paraId="3D482F12" w14:textId="77777777" w:rsidR="0034319B" w:rsidRPr="002216C9" w:rsidRDefault="0034319B" w:rsidP="0034319B">
            <w:pPr>
              <w:rPr>
                <w:rFonts w:ascii="OpenDyslexicAlta" w:hAnsi="OpenDyslexicAlta"/>
                <w:sz w:val="20"/>
              </w:rPr>
            </w:pPr>
            <w:r w:rsidRPr="00D27241">
              <w:rPr>
                <w:rFonts w:ascii="OpenDyslexicAlta" w:hAnsi="OpenDyslexicAlta"/>
                <w:noProof/>
                <w:sz w:val="20"/>
              </w:rPr>
              <w:drawing>
                <wp:anchor distT="0" distB="0" distL="114300" distR="114300" simplePos="0" relativeHeight="251677696" behindDoc="0" locked="0" layoutInCell="1" allowOverlap="1" wp14:anchorId="5A270528" wp14:editId="25FDB3B6">
                  <wp:simplePos x="0" y="0"/>
                  <wp:positionH relativeFrom="column">
                    <wp:posOffset>1296670</wp:posOffset>
                  </wp:positionH>
                  <wp:positionV relativeFrom="paragraph">
                    <wp:posOffset>15240</wp:posOffset>
                  </wp:positionV>
                  <wp:extent cx="5224145" cy="2558415"/>
                  <wp:effectExtent l="0" t="0" r="0" b="0"/>
                  <wp:wrapSquare wrapText="bothSides"/>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24145" cy="2558415"/>
                          </a:xfrm>
                          <a:prstGeom prst="rect">
                            <a:avLst/>
                          </a:prstGeom>
                        </pic:spPr>
                      </pic:pic>
                    </a:graphicData>
                  </a:graphic>
                  <wp14:sizeRelH relativeFrom="margin">
                    <wp14:pctWidth>0</wp14:pctWidth>
                  </wp14:sizeRelH>
                  <wp14:sizeRelV relativeFrom="margin">
                    <wp14:pctHeight>0</wp14:pctHeight>
                  </wp14:sizeRelV>
                </wp:anchor>
              </w:drawing>
            </w:r>
          </w:p>
        </w:tc>
      </w:tr>
      <w:tr w:rsidR="0034319B" w:rsidRPr="002216C9" w14:paraId="655DF326" w14:textId="77777777" w:rsidTr="0034319B">
        <w:trPr>
          <w:jc w:val="center"/>
        </w:trPr>
        <w:tc>
          <w:tcPr>
            <w:tcW w:w="13948" w:type="dxa"/>
            <w:gridSpan w:val="8"/>
          </w:tcPr>
          <w:p w14:paraId="38F19203" w14:textId="77777777" w:rsidR="0034319B" w:rsidRPr="0021640A" w:rsidRDefault="0034319B" w:rsidP="0034319B">
            <w:pPr>
              <w:rPr>
                <w:rFonts w:ascii="OpenDyslexicAlta" w:hAnsi="OpenDyslexicAlta"/>
                <w:b/>
                <w:color w:val="2F5496" w:themeColor="accent1" w:themeShade="BF"/>
                <w:sz w:val="16"/>
              </w:rPr>
            </w:pPr>
            <w:r w:rsidRPr="0021640A">
              <w:rPr>
                <w:rFonts w:ascii="OpenDyslexicAlta" w:hAnsi="OpenDyslexicAlta"/>
                <w:b/>
                <w:color w:val="2F5496" w:themeColor="accent1" w:themeShade="BF"/>
                <w:sz w:val="16"/>
              </w:rPr>
              <w:t>Key Theme: Chronology</w:t>
            </w:r>
          </w:p>
          <w:p w14:paraId="267B5AFA" w14:textId="77777777" w:rsidR="0034319B" w:rsidRPr="00D27241" w:rsidRDefault="0034319B" w:rsidP="0034319B">
            <w:pPr>
              <w:rPr>
                <w:rFonts w:ascii="OpenDyslexicAlta" w:hAnsi="OpenDyslexicAlta"/>
                <w:b/>
                <w:sz w:val="16"/>
              </w:rPr>
            </w:pPr>
          </w:p>
        </w:tc>
      </w:tr>
      <w:tr w:rsidR="0034319B" w:rsidRPr="002216C9" w14:paraId="738F4F94" w14:textId="77777777" w:rsidTr="0034319B">
        <w:trPr>
          <w:jc w:val="center"/>
        </w:trPr>
        <w:tc>
          <w:tcPr>
            <w:tcW w:w="1444" w:type="dxa"/>
          </w:tcPr>
          <w:p w14:paraId="6045D9D6" w14:textId="77777777" w:rsidR="0034319B" w:rsidRPr="00D27241" w:rsidRDefault="0034319B" w:rsidP="0034319B">
            <w:pPr>
              <w:rPr>
                <w:rFonts w:ascii="OpenDyslexicAlta" w:hAnsi="OpenDyslexicAlta"/>
                <w:b/>
                <w:sz w:val="16"/>
              </w:rPr>
            </w:pPr>
            <w:r>
              <w:rPr>
                <w:rFonts w:ascii="OpenDyslexicAlta" w:hAnsi="OpenDyslexicAlta"/>
                <w:b/>
                <w:sz w:val="16"/>
              </w:rPr>
              <w:lastRenderedPageBreak/>
              <w:t>Progression in Learning</w:t>
            </w:r>
          </w:p>
        </w:tc>
        <w:tc>
          <w:tcPr>
            <w:tcW w:w="12504" w:type="dxa"/>
            <w:gridSpan w:val="7"/>
          </w:tcPr>
          <w:p w14:paraId="72C2C932" w14:textId="77777777" w:rsidR="0034319B" w:rsidRDefault="0034319B" w:rsidP="0034319B">
            <w:pPr>
              <w:rPr>
                <w:rFonts w:ascii="OpenDyslexicAlta" w:hAnsi="OpenDyslexicAlta"/>
                <w:sz w:val="16"/>
              </w:rPr>
            </w:pPr>
            <w:r w:rsidRPr="00E40A8D">
              <w:rPr>
                <w:rFonts w:ascii="OpenDyslexicAlta" w:hAnsi="OpenDyslexicAlta"/>
                <w:b/>
                <w:sz w:val="16"/>
              </w:rPr>
              <w:t>The Big Picture of Events Across Time:</w:t>
            </w:r>
            <w:r w:rsidRPr="00C21260">
              <w:rPr>
                <w:rFonts w:ascii="OpenDyslexicAlta" w:hAnsi="OpenDyslexicAlta"/>
                <w:sz w:val="16"/>
              </w:rPr>
              <w:t xml:space="preserve"> - Understand, follow and talk about the daily routine using a visual timetable - Begin to understand that their birthday and some key festivals are annual and take place at different times of the year - Know that across the year there are four seasons - Understand and interact with a timeline that represents the school year e.g. showing birthdays, festivals, trips and other significant events - Begin to develop an understanding of past and present </w:t>
            </w:r>
          </w:p>
          <w:p w14:paraId="35AD76EE" w14:textId="77777777" w:rsidR="0034319B" w:rsidRDefault="0034319B" w:rsidP="0034319B">
            <w:pPr>
              <w:rPr>
                <w:rFonts w:ascii="OpenDyslexicAlta" w:hAnsi="OpenDyslexicAlta"/>
                <w:sz w:val="16"/>
              </w:rPr>
            </w:pPr>
          </w:p>
          <w:p w14:paraId="5AB8545D" w14:textId="77777777" w:rsidR="0034319B" w:rsidRDefault="0034319B" w:rsidP="0034319B">
            <w:pPr>
              <w:rPr>
                <w:rFonts w:ascii="OpenDyslexicAlta" w:hAnsi="OpenDyslexicAlta"/>
                <w:sz w:val="16"/>
              </w:rPr>
            </w:pPr>
            <w:r w:rsidRPr="00E40A8D">
              <w:rPr>
                <w:rFonts w:ascii="OpenDyslexicAlta" w:hAnsi="OpenDyslexicAlta"/>
                <w:b/>
                <w:sz w:val="16"/>
              </w:rPr>
              <w:t>Sequence:</w:t>
            </w:r>
            <w:r w:rsidRPr="00C21260">
              <w:rPr>
                <w:rFonts w:ascii="OpenDyslexicAlta" w:hAnsi="OpenDyslexicAlta"/>
                <w:sz w:val="16"/>
              </w:rPr>
              <w:t xml:space="preserve"> - Predict what might happen next within the daily routine with some accuracy and understanding - Develop an understanding of the repeating sequence of seasons - Understand, predict and talk about key events to complete an activity e.g. how to complete an independent Weekly Challenge - Identify and talk about the beginning, middle and end of stories - Sequence key events within a story and give reasons / begin to innovate familiar stories (</w:t>
            </w:r>
            <w:proofErr w:type="spellStart"/>
            <w:r w:rsidRPr="00C21260">
              <w:rPr>
                <w:rFonts w:ascii="OpenDyslexicAlta" w:hAnsi="OpenDyslexicAlta"/>
                <w:sz w:val="16"/>
              </w:rPr>
              <w:t>i.e</w:t>
            </w:r>
            <w:proofErr w:type="spellEnd"/>
            <w:r w:rsidRPr="00C21260">
              <w:rPr>
                <w:rFonts w:ascii="OpenDyslexicAlta" w:hAnsi="OpenDyslexicAlta"/>
                <w:sz w:val="16"/>
              </w:rPr>
              <w:t xml:space="preserve"> with an alternative sequence of events) - Use sequencing vocabulary e.g. before / next / after / finally - Recite numbers beyond 10 within the context of nursery rhymes and counting up to 10 objects - Recognise, sequence, correct and create a repeating pattern </w:t>
            </w:r>
          </w:p>
          <w:p w14:paraId="6C894DB2" w14:textId="77777777" w:rsidR="0034319B" w:rsidRDefault="0034319B" w:rsidP="0034319B">
            <w:pPr>
              <w:rPr>
                <w:rFonts w:ascii="OpenDyslexicAlta" w:hAnsi="OpenDyslexicAlta"/>
                <w:sz w:val="16"/>
              </w:rPr>
            </w:pPr>
          </w:p>
          <w:p w14:paraId="6A76A4AA" w14:textId="77777777" w:rsidR="0034319B" w:rsidRDefault="0034319B" w:rsidP="0034319B">
            <w:pPr>
              <w:rPr>
                <w:rFonts w:ascii="OpenDyslexicAlta" w:hAnsi="OpenDyslexicAlta"/>
                <w:sz w:val="16"/>
              </w:rPr>
            </w:pPr>
            <w:r w:rsidRPr="00E40A8D">
              <w:rPr>
                <w:rFonts w:ascii="OpenDyslexicAlta" w:hAnsi="OpenDyslexicAlta"/>
                <w:b/>
                <w:sz w:val="16"/>
              </w:rPr>
              <w:t>Duration:</w:t>
            </w:r>
            <w:r w:rsidRPr="00C21260">
              <w:rPr>
                <w:rFonts w:ascii="OpenDyslexicAlta" w:hAnsi="OpenDyslexicAlta"/>
                <w:sz w:val="16"/>
              </w:rPr>
              <w:t xml:space="preserve"> - Understand the difference between a day and a week, and the structure of their week (5 days in school and 2 days at home during the weekend) - Begin to understand the length of a school holiday e.g. short / long holiday; one week / two weeks - Begin to use comparative language to measure time, and use tools to measure time e.g. sand timer / timers / stopwatch - Recite the days of the week and begin to recite the months of the year - Begin to talk about the amount of time until an event e.g. 6 more sleeps before my birthday </w:t>
            </w:r>
          </w:p>
          <w:p w14:paraId="64980976" w14:textId="77777777" w:rsidR="0034319B" w:rsidRDefault="0034319B" w:rsidP="0034319B">
            <w:pPr>
              <w:rPr>
                <w:rFonts w:ascii="OpenDyslexicAlta" w:hAnsi="OpenDyslexicAlta"/>
                <w:sz w:val="16"/>
              </w:rPr>
            </w:pPr>
          </w:p>
          <w:p w14:paraId="37AFEFCD" w14:textId="77777777" w:rsidR="0034319B" w:rsidRPr="00C21260" w:rsidRDefault="0034319B" w:rsidP="0034319B">
            <w:pPr>
              <w:rPr>
                <w:rFonts w:ascii="OpenDyslexicAlta" w:hAnsi="OpenDyslexicAlta"/>
                <w:sz w:val="16"/>
              </w:rPr>
            </w:pPr>
            <w:r w:rsidRPr="00E40A8D">
              <w:rPr>
                <w:rFonts w:ascii="OpenDyslexicAlta" w:hAnsi="OpenDyslexicAlta"/>
                <w:b/>
                <w:sz w:val="16"/>
              </w:rPr>
              <w:t>Sense of period:</w:t>
            </w:r>
            <w:r w:rsidRPr="00C21260">
              <w:rPr>
                <w:rFonts w:ascii="OpenDyslexicAlta" w:hAnsi="OpenDyslexicAlta"/>
                <w:sz w:val="16"/>
              </w:rPr>
              <w:t xml:space="preserve"> - Understand that their parents and grandparents were once babies and children (Own life story and family history) - Begin to recognise the change, similarities and differences within specific periods of time e.g. toys used by themselves / parents / grandparents (Own life-story and family history) - Develop a sense of ‘a long time ago’ and talk about similarities and differences between the past and present e.g. dinosaurs - Recognise that things happened before they were born e.g. rocket going to the moon - Begin to develop an understanding of past and present (The Big Picture of Events Across Time)</w:t>
            </w:r>
          </w:p>
        </w:tc>
      </w:tr>
      <w:tr w:rsidR="0034319B" w:rsidRPr="00E0618B" w14:paraId="069E6A51" w14:textId="77777777" w:rsidTr="0034319B">
        <w:trPr>
          <w:jc w:val="center"/>
        </w:trPr>
        <w:tc>
          <w:tcPr>
            <w:tcW w:w="1444" w:type="dxa"/>
          </w:tcPr>
          <w:p w14:paraId="5BECE53D" w14:textId="77777777" w:rsidR="0034319B" w:rsidRPr="00E0618B" w:rsidRDefault="0034319B" w:rsidP="0034319B">
            <w:pPr>
              <w:rPr>
                <w:rFonts w:ascii="OpenDyslexicAlta" w:hAnsi="OpenDyslexicAlta"/>
                <w:b/>
                <w:sz w:val="16"/>
                <w:szCs w:val="16"/>
              </w:rPr>
            </w:pPr>
            <w:r w:rsidRPr="00E0618B">
              <w:rPr>
                <w:rFonts w:ascii="OpenDyslexicAlta" w:hAnsi="OpenDyslexicAlta"/>
                <w:b/>
                <w:sz w:val="16"/>
                <w:szCs w:val="16"/>
              </w:rPr>
              <w:t xml:space="preserve">Key Learning Experiences across </w:t>
            </w:r>
            <w:r>
              <w:rPr>
                <w:rFonts w:ascii="OpenDyslexicAlta" w:hAnsi="OpenDyslexicAlta"/>
                <w:b/>
                <w:sz w:val="16"/>
                <w:szCs w:val="16"/>
              </w:rPr>
              <w:t>Reception</w:t>
            </w:r>
          </w:p>
        </w:tc>
        <w:tc>
          <w:tcPr>
            <w:tcW w:w="12504" w:type="dxa"/>
            <w:gridSpan w:val="7"/>
          </w:tcPr>
          <w:p w14:paraId="2A233465" w14:textId="77777777" w:rsidR="0034319B" w:rsidRDefault="0034319B" w:rsidP="0034319B">
            <w:pPr>
              <w:autoSpaceDE w:val="0"/>
              <w:autoSpaceDN w:val="0"/>
              <w:adjustRightInd w:val="0"/>
              <w:rPr>
                <w:rFonts w:ascii="OpenDyslexicAlta" w:hAnsi="OpenDyslexicAlta" w:cs="Arial"/>
                <w:bCs/>
                <w:color w:val="000000"/>
                <w:sz w:val="16"/>
                <w:szCs w:val="16"/>
              </w:rPr>
            </w:pPr>
            <w:r w:rsidRPr="00E40A8D">
              <w:rPr>
                <w:rFonts w:ascii="Segoe UI Emoji" w:hAnsi="Segoe UI Emoji" w:cs="Segoe UI Emoji"/>
                <w:b/>
                <w:bCs/>
                <w:color w:val="000000"/>
                <w:sz w:val="16"/>
                <w:szCs w:val="16"/>
              </w:rPr>
              <w:t>▪</w:t>
            </w:r>
            <w:r w:rsidRPr="00E40A8D">
              <w:rPr>
                <w:rFonts w:ascii="OpenDyslexicAlta" w:hAnsi="OpenDyslexicAlta" w:cs="Arial"/>
                <w:b/>
                <w:bCs/>
                <w:color w:val="000000"/>
                <w:sz w:val="16"/>
                <w:szCs w:val="16"/>
              </w:rPr>
              <w:t xml:space="preserve"> The Big Picture &amp; Events Across Time:</w:t>
            </w:r>
            <w:r w:rsidRPr="00E40A8D">
              <w:rPr>
                <w:rFonts w:ascii="OpenDyslexicAlta" w:hAnsi="OpenDyslexicAlta" w:cs="Arial"/>
                <w:bCs/>
                <w:color w:val="000000"/>
                <w:sz w:val="16"/>
                <w:szCs w:val="16"/>
              </w:rPr>
              <w:t xml:space="preserve"> * Daily Routines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Use a visual timetable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encourage children to use this to predict what they will be doing next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Consolidate words such as later / after /next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Role play daily school and home routines - with increased attention to the sequence of events * Independent Challenges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Talk about and explain the order of what they need to do in their independent challenges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 Seasons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Name and sequence the seasons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Talk about what happens in the natural world in each season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w:t>
            </w:r>
            <w:r>
              <w:rPr>
                <w:rFonts w:ascii="OpenDyslexicAlta" w:hAnsi="OpenDyslexicAlta" w:cs="Arial"/>
                <w:bCs/>
                <w:color w:val="000000"/>
                <w:sz w:val="16"/>
                <w:szCs w:val="16"/>
              </w:rPr>
              <w:t>easonal clothes in the role play area</w:t>
            </w:r>
            <w:r w:rsidRPr="00E40A8D">
              <w:rPr>
                <w:rFonts w:ascii="OpenDyslexicAlta" w:hAnsi="OpenDyslexicAlta" w:cs="Arial"/>
                <w:bCs/>
                <w:color w:val="000000"/>
                <w:sz w:val="16"/>
                <w:szCs w:val="16"/>
              </w:rPr>
              <w:t xml:space="preserve"> </w:t>
            </w:r>
          </w:p>
          <w:p w14:paraId="239DDB5D" w14:textId="77777777" w:rsidR="0034319B" w:rsidRDefault="0034319B" w:rsidP="0034319B">
            <w:pPr>
              <w:autoSpaceDE w:val="0"/>
              <w:autoSpaceDN w:val="0"/>
              <w:adjustRightInd w:val="0"/>
              <w:rPr>
                <w:rFonts w:ascii="OpenDyslexicAlta" w:hAnsi="OpenDyslexicAlta" w:cs="Arial"/>
                <w:bCs/>
                <w:color w:val="000000"/>
                <w:sz w:val="16"/>
                <w:szCs w:val="16"/>
              </w:rPr>
            </w:pPr>
          </w:p>
          <w:p w14:paraId="79F53C00" w14:textId="77777777" w:rsidR="0034319B" w:rsidRDefault="0034319B" w:rsidP="0034319B">
            <w:pPr>
              <w:autoSpaceDE w:val="0"/>
              <w:autoSpaceDN w:val="0"/>
              <w:adjustRightInd w:val="0"/>
              <w:rPr>
                <w:rFonts w:ascii="OpenDyslexicAlta" w:hAnsi="OpenDyslexicAlta" w:cs="Arial"/>
                <w:bCs/>
                <w:color w:val="000000"/>
                <w:sz w:val="16"/>
                <w:szCs w:val="16"/>
              </w:rPr>
            </w:pPr>
            <w:r w:rsidRPr="00E40A8D">
              <w:rPr>
                <w:rFonts w:ascii="Segoe UI Emoji" w:hAnsi="Segoe UI Emoji" w:cs="Segoe UI Emoji"/>
                <w:bCs/>
                <w:color w:val="000000"/>
                <w:sz w:val="16"/>
                <w:szCs w:val="16"/>
              </w:rPr>
              <w:t>▪</w:t>
            </w:r>
            <w:r w:rsidRPr="00E40A8D">
              <w:rPr>
                <w:rFonts w:ascii="OpenDyslexicAlta" w:hAnsi="OpenDyslexicAlta" w:cs="Arial"/>
                <w:bCs/>
                <w:color w:val="000000"/>
                <w:sz w:val="16"/>
                <w:szCs w:val="16"/>
              </w:rPr>
              <w:t xml:space="preserve"> </w:t>
            </w:r>
            <w:r w:rsidRPr="00E40A8D">
              <w:rPr>
                <w:rFonts w:ascii="OpenDyslexicAlta" w:hAnsi="OpenDyslexicAlta" w:cs="Arial"/>
                <w:b/>
                <w:bCs/>
                <w:color w:val="000000"/>
                <w:sz w:val="16"/>
                <w:szCs w:val="16"/>
              </w:rPr>
              <w:t xml:space="preserve">Sequencing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through Stories and Maths: * Stories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Identify and talk about the beginning, middle and end of the story.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Sequence a series of pictures or props from a familiar story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Retell stories using: actions; a simple story map/mountain (with beginning, middle and end); </w:t>
            </w:r>
            <w:r w:rsidRPr="00E40A8D">
              <w:rPr>
                <w:rFonts w:ascii="OpenDyslexicAlta" w:hAnsi="OpenDyslexicAlta" w:cs="Arial"/>
                <w:bCs/>
                <w:color w:val="000000"/>
                <w:sz w:val="16"/>
                <w:szCs w:val="16"/>
              </w:rPr>
              <w:lastRenderedPageBreak/>
              <w:t xml:space="preserve">words such as before, next, after, finally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Innovate stories – talking about the consequence of changing one event /character / setting on the rest of the story * Extend repertoire of number rhymes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represent numbers with fingers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act the rhymes out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use props and pictures * Explore patterns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using e.g. natural resources, objects/toys, beads / cubes, paint / collage etc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recognise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repeat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correct errors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create,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talk about describe patterns / talk about the rule of the pattern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using words such as next, before, after, middle, between </w:t>
            </w:r>
          </w:p>
          <w:p w14:paraId="500BB533" w14:textId="77777777" w:rsidR="0034319B" w:rsidRDefault="0034319B" w:rsidP="0034319B">
            <w:pPr>
              <w:autoSpaceDE w:val="0"/>
              <w:autoSpaceDN w:val="0"/>
              <w:adjustRightInd w:val="0"/>
              <w:rPr>
                <w:rFonts w:ascii="OpenDyslexicAlta" w:hAnsi="OpenDyslexicAlta" w:cs="Arial"/>
                <w:bCs/>
                <w:color w:val="000000"/>
                <w:sz w:val="16"/>
                <w:szCs w:val="16"/>
              </w:rPr>
            </w:pPr>
          </w:p>
          <w:p w14:paraId="6C334043" w14:textId="77777777" w:rsidR="0034319B" w:rsidRDefault="0034319B" w:rsidP="0034319B">
            <w:pPr>
              <w:autoSpaceDE w:val="0"/>
              <w:autoSpaceDN w:val="0"/>
              <w:adjustRightInd w:val="0"/>
              <w:rPr>
                <w:rFonts w:ascii="OpenDyslexicAlta" w:hAnsi="OpenDyslexicAlta" w:cs="Arial"/>
                <w:bCs/>
                <w:color w:val="000000"/>
                <w:sz w:val="16"/>
                <w:szCs w:val="16"/>
              </w:rPr>
            </w:pPr>
            <w:r w:rsidRPr="00E40A8D">
              <w:rPr>
                <w:rFonts w:ascii="Segoe UI Emoji" w:hAnsi="Segoe UI Emoji" w:cs="Segoe UI Emoji"/>
                <w:bCs/>
                <w:color w:val="000000"/>
                <w:sz w:val="16"/>
                <w:szCs w:val="16"/>
              </w:rPr>
              <w:t>▪</w:t>
            </w:r>
            <w:r w:rsidRPr="00E40A8D">
              <w:rPr>
                <w:rFonts w:ascii="OpenDyslexicAlta" w:hAnsi="OpenDyslexicAlta" w:cs="Arial"/>
                <w:bCs/>
                <w:color w:val="000000"/>
                <w:sz w:val="16"/>
                <w:szCs w:val="16"/>
              </w:rPr>
              <w:t xml:space="preserve"> </w:t>
            </w:r>
            <w:r w:rsidRPr="00E40A8D">
              <w:rPr>
                <w:rFonts w:ascii="OpenDyslexicAlta" w:hAnsi="OpenDyslexicAlta" w:cs="Arial"/>
                <w:b/>
                <w:bCs/>
                <w:color w:val="000000"/>
                <w:sz w:val="16"/>
                <w:szCs w:val="16"/>
              </w:rPr>
              <w:t>Time / Duration:</w:t>
            </w:r>
            <w:r w:rsidRPr="00E40A8D">
              <w:rPr>
                <w:rFonts w:ascii="OpenDyslexicAlta" w:hAnsi="OpenDyslexicAlta" w:cs="Arial"/>
                <w:bCs/>
                <w:color w:val="000000"/>
                <w:sz w:val="16"/>
                <w:szCs w:val="16"/>
              </w:rPr>
              <w:t xml:space="preserve"> * Calendars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Begin to use a simple monthly calendar, showing each day and week (role play) * Months of the year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Sing songs to recite the months of the year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Count how many months until their birthday or special festival * Measuring time e.g. for turn on a bike or completing an obstacle course etc, using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counting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sand /egg timer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stop watch </w:t>
            </w:r>
            <w:r w:rsidRPr="00E40A8D">
              <w:rPr>
                <w:rFonts w:ascii="Segoe UI Emoji" w:hAnsi="Segoe UI Emoji" w:cs="Segoe UI Emoji"/>
                <w:bCs/>
                <w:color w:val="000000"/>
                <w:sz w:val="16"/>
                <w:szCs w:val="16"/>
              </w:rPr>
              <w:t>▪</w:t>
            </w:r>
            <w:r w:rsidRPr="00E40A8D">
              <w:rPr>
                <w:rFonts w:ascii="OpenDyslexicAlta" w:hAnsi="OpenDyslexicAlta" w:cs="Arial"/>
                <w:bCs/>
                <w:color w:val="000000"/>
                <w:sz w:val="16"/>
                <w:szCs w:val="16"/>
              </w:rPr>
              <w:t xml:space="preserve"> How I Have Changed Over Time &amp; Things That Happened Before I Was Born: * How Have I changed Over Time -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See also </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Own Life Story and Family History</w:t>
            </w:r>
            <w:r w:rsidRPr="00E40A8D">
              <w:rPr>
                <w:rFonts w:ascii="OpenDyslexicAlta" w:hAnsi="OpenDyslexicAlta" w:cs="OpenDyslexicAlta"/>
                <w:bCs/>
                <w:color w:val="000000"/>
                <w:sz w:val="16"/>
                <w:szCs w:val="16"/>
              </w:rPr>
              <w:t>’</w:t>
            </w:r>
            <w:r w:rsidRPr="00E40A8D">
              <w:rPr>
                <w:rFonts w:ascii="OpenDyslexicAlta" w:hAnsi="OpenDyslexicAlta" w:cs="Arial"/>
                <w:bCs/>
                <w:color w:val="000000"/>
                <w:sz w:val="16"/>
                <w:szCs w:val="16"/>
              </w:rPr>
              <w:t xml:space="preserve">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Use words such as a long time ago / ancient</w:t>
            </w:r>
          </w:p>
          <w:p w14:paraId="05354946" w14:textId="77777777" w:rsidR="0034319B" w:rsidRDefault="0034319B" w:rsidP="0034319B">
            <w:pPr>
              <w:autoSpaceDE w:val="0"/>
              <w:autoSpaceDN w:val="0"/>
              <w:adjustRightInd w:val="0"/>
              <w:rPr>
                <w:rFonts w:ascii="OpenDyslexicAlta" w:hAnsi="OpenDyslexicAlta" w:cs="Arial"/>
                <w:bCs/>
                <w:color w:val="000000"/>
                <w:sz w:val="16"/>
                <w:szCs w:val="16"/>
              </w:rPr>
            </w:pPr>
          </w:p>
          <w:p w14:paraId="6848AA84" w14:textId="77777777" w:rsidR="0034319B" w:rsidRDefault="0034319B" w:rsidP="0034319B">
            <w:pPr>
              <w:autoSpaceDE w:val="0"/>
              <w:autoSpaceDN w:val="0"/>
              <w:adjustRightInd w:val="0"/>
              <w:rPr>
                <w:rFonts w:ascii="OpenDyslexicAlta" w:hAnsi="OpenDyslexicAlta" w:cs="Arial"/>
                <w:bCs/>
                <w:color w:val="000000"/>
                <w:sz w:val="16"/>
                <w:szCs w:val="16"/>
              </w:rPr>
            </w:pPr>
            <w:r w:rsidRPr="00E40A8D">
              <w:rPr>
                <w:rFonts w:ascii="Segoe UI Emoji" w:hAnsi="Segoe UI Emoji" w:cs="Segoe UI Emoji"/>
                <w:bCs/>
                <w:color w:val="000000"/>
                <w:sz w:val="16"/>
                <w:szCs w:val="16"/>
              </w:rPr>
              <w:t>▪</w:t>
            </w:r>
            <w:r w:rsidRPr="00E40A8D">
              <w:rPr>
                <w:rFonts w:ascii="OpenDyslexicAlta" w:hAnsi="OpenDyslexicAlta" w:cs="Arial"/>
                <w:bCs/>
                <w:color w:val="000000"/>
                <w:sz w:val="16"/>
                <w:szCs w:val="16"/>
              </w:rPr>
              <w:t xml:space="preserve"> </w:t>
            </w:r>
            <w:r w:rsidRPr="00E40A8D">
              <w:rPr>
                <w:rFonts w:ascii="OpenDyslexicAlta" w:hAnsi="OpenDyslexicAlta" w:cs="Arial"/>
                <w:b/>
                <w:bCs/>
                <w:color w:val="000000"/>
                <w:sz w:val="16"/>
                <w:szCs w:val="16"/>
              </w:rPr>
              <w:t>Sing Songs:</w:t>
            </w:r>
            <w:r w:rsidRPr="00E40A8D">
              <w:rPr>
                <w:rFonts w:ascii="OpenDyslexicAlta" w:hAnsi="OpenDyslexicAlta" w:cs="Arial"/>
                <w:bCs/>
                <w:color w:val="000000"/>
                <w:sz w:val="16"/>
                <w:szCs w:val="16"/>
              </w:rPr>
              <w:t xml:space="preserve"> Consolidate songs from previous years and continue to extend repertoire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Ten Green Bottles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Months of the year </w:t>
            </w:r>
            <w:r w:rsidRPr="00E40A8D">
              <w:rPr>
                <w:rFonts w:ascii="Courier New" w:hAnsi="Courier New" w:cs="Courier New"/>
                <w:bCs/>
                <w:color w:val="000000"/>
                <w:sz w:val="16"/>
                <w:szCs w:val="16"/>
              </w:rPr>
              <w:t>□</w:t>
            </w:r>
            <w:r w:rsidRPr="00E40A8D">
              <w:rPr>
                <w:rFonts w:ascii="OpenDyslexicAlta" w:hAnsi="OpenDyslexicAlta" w:cs="Arial"/>
                <w:bCs/>
                <w:color w:val="000000"/>
                <w:sz w:val="16"/>
                <w:szCs w:val="16"/>
              </w:rPr>
              <w:t xml:space="preserve"> Time for Another Year (</w:t>
            </w:r>
            <w:hyperlink r:id="rId94" w:history="1">
              <w:r w:rsidRPr="00D3175F">
                <w:rPr>
                  <w:rStyle w:val="Hyperlink"/>
                  <w:rFonts w:ascii="OpenDyslexicAlta" w:hAnsi="OpenDyslexicAlta" w:cs="Arial"/>
                  <w:bCs/>
                  <w:sz w:val="16"/>
                  <w:szCs w:val="16"/>
                </w:rPr>
                <w:t>https://learnenglishkids.britishcouncil.org/songs/time-another-year</w:t>
              </w:r>
            </w:hyperlink>
            <w:r w:rsidRPr="00E40A8D">
              <w:rPr>
                <w:rFonts w:ascii="OpenDyslexicAlta" w:hAnsi="OpenDyslexicAlta" w:cs="Arial"/>
                <w:bCs/>
                <w:color w:val="000000"/>
                <w:sz w:val="16"/>
                <w:szCs w:val="16"/>
              </w:rPr>
              <w:t>)</w:t>
            </w:r>
          </w:p>
          <w:p w14:paraId="46C26A9C" w14:textId="77777777" w:rsidR="0034319B" w:rsidRDefault="0034319B" w:rsidP="0034319B">
            <w:pPr>
              <w:autoSpaceDE w:val="0"/>
              <w:autoSpaceDN w:val="0"/>
              <w:adjustRightInd w:val="0"/>
              <w:rPr>
                <w:rFonts w:ascii="OpenDyslexicAlta" w:hAnsi="OpenDyslexicAlta" w:cs="Arial"/>
                <w:bCs/>
                <w:color w:val="000000"/>
                <w:sz w:val="16"/>
                <w:szCs w:val="16"/>
              </w:rPr>
            </w:pPr>
          </w:p>
          <w:p w14:paraId="2B80C8A7" w14:textId="77777777" w:rsidR="0034319B" w:rsidRPr="00E40A8D" w:rsidRDefault="0034319B" w:rsidP="0034319B">
            <w:pPr>
              <w:autoSpaceDE w:val="0"/>
              <w:autoSpaceDN w:val="0"/>
              <w:adjustRightInd w:val="0"/>
              <w:rPr>
                <w:rFonts w:ascii="OpenDyslexicAlta" w:hAnsi="OpenDyslexicAlta" w:cs="Arial"/>
                <w:bCs/>
                <w:color w:val="000000"/>
                <w:sz w:val="16"/>
                <w:szCs w:val="16"/>
              </w:rPr>
            </w:pPr>
            <w:r>
              <w:rPr>
                <w:rFonts w:ascii="OpenDyslexicAlta" w:hAnsi="OpenDyslexicAlta" w:cs="Arial"/>
                <w:b/>
                <w:bCs/>
                <w:color w:val="000000"/>
                <w:sz w:val="16"/>
                <w:szCs w:val="16"/>
              </w:rPr>
              <w:t>Texts will be linked to The Natural World (Seasons)</w:t>
            </w:r>
            <w:r>
              <w:rPr>
                <w:rFonts w:ascii="OpenDyslexicAlta" w:hAnsi="OpenDyslexicAlta" w:cs="Arial"/>
                <w:bCs/>
                <w:color w:val="000000"/>
                <w:sz w:val="16"/>
                <w:szCs w:val="16"/>
              </w:rPr>
              <w:t xml:space="preserve"> </w:t>
            </w:r>
          </w:p>
        </w:tc>
      </w:tr>
      <w:tr w:rsidR="0034319B" w:rsidRPr="00E0618B" w14:paraId="3BC07A10" w14:textId="77777777" w:rsidTr="0034319B">
        <w:trPr>
          <w:trHeight w:val="560"/>
          <w:jc w:val="center"/>
        </w:trPr>
        <w:tc>
          <w:tcPr>
            <w:tcW w:w="13948" w:type="dxa"/>
            <w:gridSpan w:val="8"/>
          </w:tcPr>
          <w:tbl>
            <w:tblPr>
              <w:tblW w:w="0" w:type="auto"/>
              <w:tblBorders>
                <w:top w:val="nil"/>
                <w:left w:val="nil"/>
                <w:bottom w:val="nil"/>
                <w:right w:val="nil"/>
              </w:tblBorders>
              <w:tblLook w:val="0000" w:firstRow="0" w:lastRow="0" w:firstColumn="0" w:lastColumn="0" w:noHBand="0" w:noVBand="0"/>
            </w:tblPr>
            <w:tblGrid>
              <w:gridCol w:w="5300"/>
              <w:gridCol w:w="222"/>
            </w:tblGrid>
            <w:tr w:rsidR="0034319B" w:rsidRPr="0021640A" w14:paraId="3BEF346D" w14:textId="77777777" w:rsidTr="0034319B">
              <w:trPr>
                <w:trHeight w:val="697"/>
              </w:trPr>
              <w:tc>
                <w:tcPr>
                  <w:tcW w:w="0" w:type="auto"/>
                </w:tcPr>
                <w:p w14:paraId="06614905" w14:textId="77777777" w:rsidR="0034319B" w:rsidRPr="0021640A" w:rsidRDefault="0034319B" w:rsidP="0034319B">
                  <w:pPr>
                    <w:framePr w:hSpace="180" w:wrap="around" w:vAnchor="page" w:hAnchor="margin" w:xAlign="center" w:y="4539"/>
                    <w:autoSpaceDE w:val="0"/>
                    <w:autoSpaceDN w:val="0"/>
                    <w:adjustRightInd w:val="0"/>
                    <w:spacing w:after="0" w:line="240" w:lineRule="auto"/>
                    <w:rPr>
                      <w:rFonts w:ascii="OpenDyslexicAlta" w:hAnsi="OpenDyslexicAlta" w:cs="Wingdings"/>
                      <w:b/>
                      <w:color w:val="2F5496" w:themeColor="accent1" w:themeShade="BF"/>
                      <w:sz w:val="16"/>
                      <w:szCs w:val="16"/>
                    </w:rPr>
                  </w:pPr>
                  <w:r w:rsidRPr="0021640A">
                    <w:rPr>
                      <w:rFonts w:ascii="OpenDyslexicAlta" w:hAnsi="OpenDyslexicAlta" w:cs="Wingdings"/>
                      <w:b/>
                      <w:color w:val="2F5496" w:themeColor="accent1" w:themeShade="BF"/>
                      <w:sz w:val="16"/>
                      <w:szCs w:val="16"/>
                    </w:rPr>
                    <w:lastRenderedPageBreak/>
                    <w:t>Key Theme: Own Life-story and Family History</w:t>
                  </w:r>
                  <w:r>
                    <w:rPr>
                      <w:rFonts w:ascii="OpenDyslexicAlta" w:hAnsi="OpenDyslexicAlta" w:cs="Wingdings"/>
                      <w:b/>
                      <w:color w:val="2F5496" w:themeColor="accent1" w:themeShade="BF"/>
                      <w:sz w:val="16"/>
                      <w:szCs w:val="16"/>
                    </w:rPr>
                    <w:t xml:space="preserve"> (Autumn 1)</w:t>
                  </w:r>
                  <w:r w:rsidRPr="0021640A">
                    <w:rPr>
                      <w:rFonts w:ascii="OpenDyslexicAlta" w:hAnsi="OpenDyslexicAlta" w:cs="Wingdings"/>
                      <w:b/>
                      <w:color w:val="2F5496" w:themeColor="accent1" w:themeShade="BF"/>
                      <w:sz w:val="16"/>
                      <w:szCs w:val="16"/>
                    </w:rPr>
                    <w:t xml:space="preserve"> </w:t>
                  </w:r>
                </w:p>
              </w:tc>
              <w:tc>
                <w:tcPr>
                  <w:tcW w:w="0" w:type="auto"/>
                </w:tcPr>
                <w:p w14:paraId="5D3B0301" w14:textId="77777777" w:rsidR="0034319B" w:rsidRPr="0021640A" w:rsidRDefault="0034319B" w:rsidP="0034319B">
                  <w:pPr>
                    <w:framePr w:hSpace="180" w:wrap="around" w:vAnchor="page" w:hAnchor="margin" w:xAlign="center" w:y="4539"/>
                    <w:autoSpaceDE w:val="0"/>
                    <w:autoSpaceDN w:val="0"/>
                    <w:adjustRightInd w:val="0"/>
                    <w:spacing w:after="0" w:line="240" w:lineRule="auto"/>
                    <w:rPr>
                      <w:rFonts w:ascii="OpenDyslexicAlta" w:hAnsi="OpenDyslexicAlta" w:cs="Arial"/>
                      <w:color w:val="2F5496" w:themeColor="accent1" w:themeShade="BF"/>
                      <w:sz w:val="16"/>
                      <w:szCs w:val="16"/>
                    </w:rPr>
                  </w:pPr>
                </w:p>
              </w:tc>
            </w:tr>
          </w:tbl>
          <w:p w14:paraId="62BB0520" w14:textId="77777777" w:rsidR="0034319B" w:rsidRPr="00E0618B" w:rsidRDefault="0034319B" w:rsidP="0034319B">
            <w:pPr>
              <w:rPr>
                <w:rFonts w:ascii="OpenDyslexicAlta" w:hAnsi="OpenDyslexicAlta"/>
                <w:sz w:val="16"/>
                <w:szCs w:val="16"/>
              </w:rPr>
            </w:pPr>
          </w:p>
        </w:tc>
      </w:tr>
      <w:tr w:rsidR="0034319B" w:rsidRPr="00E0618B" w14:paraId="0FD3C390" w14:textId="77777777" w:rsidTr="0034319B">
        <w:trPr>
          <w:jc w:val="center"/>
        </w:trPr>
        <w:tc>
          <w:tcPr>
            <w:tcW w:w="1444" w:type="dxa"/>
          </w:tcPr>
          <w:p w14:paraId="62177EB1" w14:textId="77777777" w:rsidR="0034319B" w:rsidRPr="00E0618B" w:rsidRDefault="0034319B" w:rsidP="0034319B">
            <w:pPr>
              <w:rPr>
                <w:rFonts w:ascii="OpenDyslexicAlta" w:hAnsi="OpenDyslexicAlta"/>
                <w:b/>
                <w:sz w:val="16"/>
                <w:szCs w:val="16"/>
              </w:rPr>
            </w:pPr>
            <w:r>
              <w:rPr>
                <w:rFonts w:ascii="OpenDyslexicAlta" w:hAnsi="OpenDyslexicAlta"/>
                <w:b/>
                <w:sz w:val="16"/>
                <w:szCs w:val="16"/>
              </w:rPr>
              <w:t>Progression in Learning</w:t>
            </w:r>
          </w:p>
        </w:tc>
        <w:tc>
          <w:tcPr>
            <w:tcW w:w="12504" w:type="dxa"/>
            <w:gridSpan w:val="7"/>
          </w:tcPr>
          <w:tbl>
            <w:tblPr>
              <w:tblW w:w="0" w:type="auto"/>
              <w:tblBorders>
                <w:top w:val="nil"/>
                <w:left w:val="nil"/>
                <w:bottom w:val="nil"/>
                <w:right w:val="nil"/>
              </w:tblBorders>
              <w:tblLook w:val="0000" w:firstRow="0" w:lastRow="0" w:firstColumn="0" w:lastColumn="0" w:noHBand="0" w:noVBand="0"/>
            </w:tblPr>
            <w:tblGrid>
              <w:gridCol w:w="12288"/>
            </w:tblGrid>
            <w:tr w:rsidR="0034319B" w:rsidRPr="00785C75" w14:paraId="55965148" w14:textId="77777777" w:rsidTr="0034319B">
              <w:trPr>
                <w:trHeight w:val="1132"/>
              </w:trPr>
              <w:tc>
                <w:tcPr>
                  <w:tcW w:w="0" w:type="auto"/>
                </w:tcPr>
                <w:p w14:paraId="3A64460F"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color w:val="000000"/>
                      <w:sz w:val="16"/>
                      <w:szCs w:val="16"/>
                    </w:rPr>
                  </w:pPr>
                  <w:r w:rsidRPr="00656B9E">
                    <w:rPr>
                      <w:rFonts w:ascii="Segoe UI Emoji" w:hAnsi="Segoe UI Emoji" w:cs="Segoe UI Emoji"/>
                      <w:color w:val="000000"/>
                      <w:sz w:val="16"/>
                      <w:szCs w:val="16"/>
                    </w:rPr>
                    <w:t>▪</w:t>
                  </w:r>
                  <w:r w:rsidRPr="00656B9E">
                    <w:rPr>
                      <w:rFonts w:ascii="OpenDyslexicAlta" w:hAnsi="OpenDyslexicAlta" w:cs="Arial"/>
                      <w:color w:val="000000"/>
                      <w:sz w:val="16"/>
                      <w:szCs w:val="16"/>
                    </w:rPr>
                    <w:t xml:space="preserve"> </w:t>
                  </w:r>
                  <w:r w:rsidRPr="00656B9E">
                    <w:rPr>
                      <w:rFonts w:ascii="OpenDyslexicAlta" w:hAnsi="OpenDyslexicAlta" w:cs="Arial"/>
                      <w:b/>
                      <w:color w:val="000000"/>
                      <w:sz w:val="16"/>
                      <w:szCs w:val="16"/>
                    </w:rPr>
                    <w:t>Talk about their immediate family</w:t>
                  </w:r>
                  <w:r w:rsidRPr="00656B9E">
                    <w:rPr>
                      <w:rFonts w:ascii="OpenDyslexicAlta" w:hAnsi="OpenDyslexicAlta" w:cs="Arial"/>
                      <w:color w:val="000000"/>
                      <w:sz w:val="16"/>
                      <w:szCs w:val="16"/>
                    </w:rPr>
                    <w:t xml:space="preserve"> - Develop an awareness of who is in their extended family e.g. grandparents, aunts, uncles, cousins - Develop an awareness of different types of families - Share key family events / celebrations </w:t>
                  </w:r>
                </w:p>
                <w:p w14:paraId="33E08DA9"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color w:val="000000"/>
                      <w:sz w:val="16"/>
                      <w:szCs w:val="16"/>
                    </w:rPr>
                  </w:pPr>
                  <w:r w:rsidRPr="00656B9E">
                    <w:rPr>
                      <w:rFonts w:ascii="Segoe UI Emoji" w:hAnsi="Segoe UI Emoji" w:cs="Segoe UI Emoji"/>
                      <w:color w:val="000000"/>
                      <w:sz w:val="16"/>
                      <w:szCs w:val="16"/>
                    </w:rPr>
                    <w:t>▪</w:t>
                  </w:r>
                  <w:r w:rsidRPr="00656B9E">
                    <w:rPr>
                      <w:rFonts w:ascii="OpenDyslexicAlta" w:hAnsi="OpenDyslexicAlta" w:cs="Arial"/>
                      <w:color w:val="000000"/>
                      <w:sz w:val="16"/>
                      <w:szCs w:val="16"/>
                    </w:rPr>
                    <w:t xml:space="preserve"> </w:t>
                  </w:r>
                  <w:r w:rsidRPr="00656B9E">
                    <w:rPr>
                      <w:rFonts w:ascii="OpenDyslexicAlta" w:hAnsi="OpenDyslexicAlta" w:cs="Arial"/>
                      <w:b/>
                      <w:color w:val="000000"/>
                      <w:sz w:val="16"/>
                      <w:szCs w:val="16"/>
                    </w:rPr>
                    <w:t>Name and describe people who are familiar to them</w:t>
                  </w:r>
                  <w:r w:rsidRPr="00656B9E">
                    <w:rPr>
                      <w:rFonts w:ascii="OpenDyslexicAlta" w:hAnsi="OpenDyslexicAlta" w:cs="Arial"/>
                      <w:color w:val="000000"/>
                      <w:sz w:val="16"/>
                      <w:szCs w:val="16"/>
                    </w:rPr>
                    <w:t xml:space="preserve"> - Understand that their parents were once babies and children (Chronology: Sense of Period) </w:t>
                  </w:r>
                </w:p>
                <w:p w14:paraId="48A74890"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color w:val="000000"/>
                      <w:sz w:val="16"/>
                      <w:szCs w:val="16"/>
                    </w:rPr>
                  </w:pPr>
                  <w:r w:rsidRPr="00656B9E">
                    <w:rPr>
                      <w:rFonts w:ascii="Segoe UI Emoji" w:hAnsi="Segoe UI Emoji" w:cs="Segoe UI Emoji"/>
                      <w:color w:val="000000"/>
                      <w:sz w:val="16"/>
                      <w:szCs w:val="16"/>
                    </w:rPr>
                    <w:t>▪</w:t>
                  </w:r>
                  <w:r w:rsidRPr="00656B9E">
                    <w:rPr>
                      <w:rFonts w:ascii="OpenDyslexicAlta" w:hAnsi="OpenDyslexicAlta" w:cs="Arial"/>
                      <w:b/>
                      <w:color w:val="000000"/>
                      <w:sz w:val="16"/>
                      <w:szCs w:val="16"/>
                    </w:rPr>
                    <w:t xml:space="preserve"> Know some similarities and differences between things in the past and now </w:t>
                  </w:r>
                  <w:r w:rsidRPr="00656B9E">
                    <w:rPr>
                      <w:rFonts w:ascii="OpenDyslexicAlta" w:hAnsi="OpenDyslexicAlta" w:cs="Arial"/>
                      <w:color w:val="000000"/>
                      <w:sz w:val="16"/>
                      <w:szCs w:val="16"/>
                    </w:rPr>
                    <w:t xml:space="preserve">(linked to own family and experiences) - Begin to recognise the change, similarities and differences within specific periods of time e.g. toys used by themselves / parents / grandparents (Chronology: Sense of Period) </w:t>
                  </w:r>
                </w:p>
                <w:p w14:paraId="549790AE" w14:textId="77777777" w:rsidR="0034319B" w:rsidRPr="00785C75"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color w:val="000000"/>
                      <w:sz w:val="16"/>
                      <w:szCs w:val="16"/>
                    </w:rPr>
                  </w:pPr>
                  <w:r w:rsidRPr="00656B9E">
                    <w:rPr>
                      <w:rFonts w:ascii="Segoe UI Emoji" w:hAnsi="Segoe UI Emoji" w:cs="Segoe UI Emoji"/>
                      <w:color w:val="000000"/>
                      <w:sz w:val="16"/>
                      <w:szCs w:val="16"/>
                    </w:rPr>
                    <w:t>▪</w:t>
                  </w:r>
                  <w:r w:rsidRPr="00656B9E">
                    <w:rPr>
                      <w:rFonts w:ascii="OpenDyslexicAlta" w:hAnsi="OpenDyslexicAlta" w:cs="Arial"/>
                      <w:color w:val="000000"/>
                      <w:sz w:val="16"/>
                      <w:szCs w:val="16"/>
                    </w:rPr>
                    <w:t xml:space="preserve"> </w:t>
                  </w:r>
                  <w:r w:rsidRPr="00656B9E">
                    <w:rPr>
                      <w:rFonts w:ascii="OpenDyslexicAlta" w:hAnsi="OpenDyslexicAlta" w:cs="Arial"/>
                      <w:b/>
                      <w:color w:val="000000"/>
                      <w:sz w:val="16"/>
                      <w:szCs w:val="16"/>
                    </w:rPr>
                    <w:t>Talk about the lives of the people around them and their roles in society</w:t>
                  </w:r>
                  <w:r w:rsidRPr="00656B9E">
                    <w:rPr>
                      <w:rFonts w:ascii="OpenDyslexicAlta" w:hAnsi="OpenDyslexicAlta" w:cs="Arial"/>
                      <w:color w:val="000000"/>
                      <w:sz w:val="16"/>
                      <w:szCs w:val="16"/>
                    </w:rPr>
                    <w:t xml:space="preserve"> </w:t>
                  </w:r>
                  <w:r>
                    <w:rPr>
                      <w:rFonts w:ascii="OpenDyslexicAlta" w:hAnsi="OpenDyslexicAlta" w:cs="Arial"/>
                      <w:color w:val="000000"/>
                      <w:sz w:val="16"/>
                      <w:szCs w:val="16"/>
                    </w:rPr>
                    <w:t>(Linked to RE)</w:t>
                  </w:r>
                  <w:r w:rsidRPr="00656B9E">
                    <w:rPr>
                      <w:rFonts w:ascii="OpenDyslexicAlta" w:hAnsi="OpenDyslexicAlta" w:cs="Arial"/>
                      <w:color w:val="000000"/>
                      <w:sz w:val="16"/>
                      <w:szCs w:val="16"/>
                    </w:rPr>
                    <w:t>- Develop an awareness of</w:t>
                  </w:r>
                  <w:r>
                    <w:rPr>
                      <w:rFonts w:ascii="OpenDyslexicAlta" w:hAnsi="OpenDyslexicAlta" w:cs="Arial"/>
                      <w:color w:val="000000"/>
                      <w:sz w:val="16"/>
                      <w:szCs w:val="16"/>
                    </w:rPr>
                    <w:t xml:space="preserve"> </w:t>
                  </w:r>
                  <w:r w:rsidRPr="00656B9E">
                    <w:rPr>
                      <w:rFonts w:ascii="OpenDyslexicAlta" w:hAnsi="OpenDyslexicAlta" w:cs="Arial"/>
                      <w:color w:val="000000"/>
                      <w:sz w:val="16"/>
                      <w:szCs w:val="16"/>
                    </w:rPr>
                    <w:t>roles, present and past, in the local community / society e.g. jobs / voluntary</w:t>
                  </w:r>
                </w:p>
              </w:tc>
            </w:tr>
          </w:tbl>
          <w:p w14:paraId="02B90A7B" w14:textId="77777777" w:rsidR="0034319B" w:rsidRPr="00D27241" w:rsidRDefault="0034319B" w:rsidP="0034319B">
            <w:pPr>
              <w:pStyle w:val="Default"/>
              <w:rPr>
                <w:rFonts w:ascii="OpenDyslexicAlta" w:hAnsi="OpenDyslexicAlta"/>
                <w:b/>
                <w:sz w:val="16"/>
                <w:szCs w:val="16"/>
              </w:rPr>
            </w:pPr>
          </w:p>
        </w:tc>
      </w:tr>
      <w:tr w:rsidR="0034319B" w:rsidRPr="00E0618B" w14:paraId="1BDAA3E5" w14:textId="77777777" w:rsidTr="0034319B">
        <w:trPr>
          <w:jc w:val="center"/>
        </w:trPr>
        <w:tc>
          <w:tcPr>
            <w:tcW w:w="1444" w:type="dxa"/>
          </w:tcPr>
          <w:p w14:paraId="4A022B9A" w14:textId="77777777" w:rsidR="0034319B" w:rsidRPr="00E0618B" w:rsidRDefault="0034319B" w:rsidP="0034319B">
            <w:pPr>
              <w:rPr>
                <w:rFonts w:ascii="OpenDyslexicAlta" w:hAnsi="OpenDyslexicAlta"/>
                <w:b/>
                <w:sz w:val="16"/>
                <w:szCs w:val="16"/>
              </w:rPr>
            </w:pPr>
            <w:r>
              <w:rPr>
                <w:rFonts w:ascii="OpenDyslexicAlta" w:hAnsi="OpenDyslexicAlta"/>
                <w:b/>
                <w:sz w:val="16"/>
                <w:szCs w:val="16"/>
              </w:rPr>
              <w:t>Key Learning Experiences across Reception</w:t>
            </w:r>
          </w:p>
        </w:tc>
        <w:tc>
          <w:tcPr>
            <w:tcW w:w="12504" w:type="dxa"/>
            <w:gridSpan w:val="7"/>
          </w:tcPr>
          <w:p w14:paraId="504F9DF1" w14:textId="77777777" w:rsidR="0034319B" w:rsidRDefault="0034319B" w:rsidP="0034319B">
            <w:pPr>
              <w:pStyle w:val="Default"/>
              <w:rPr>
                <w:rFonts w:ascii="OpenDyslexicAlta" w:hAnsi="OpenDyslexicAlta"/>
                <w:sz w:val="16"/>
                <w:szCs w:val="16"/>
              </w:rPr>
            </w:pPr>
            <w:r w:rsidRPr="00003C25">
              <w:rPr>
                <w:rFonts w:ascii="OpenDyslexicAlta" w:hAnsi="OpenDyslexicAlta"/>
                <w:b/>
                <w:sz w:val="16"/>
                <w:szCs w:val="16"/>
              </w:rPr>
              <w:t>All about me:</w:t>
            </w:r>
            <w:r w:rsidRPr="00656B9E">
              <w:rPr>
                <w:rFonts w:ascii="OpenDyslexicAlta" w:hAnsi="OpenDyslexicAlta"/>
                <w:sz w:val="16"/>
                <w:szCs w:val="16"/>
              </w:rPr>
              <w:t xml:space="preserve"> </w:t>
            </w:r>
            <w:r w:rsidRPr="00656B9E">
              <w:rPr>
                <w:rFonts w:ascii="Courier New" w:hAnsi="Courier New" w:cs="Courier New"/>
                <w:sz w:val="16"/>
                <w:szCs w:val="16"/>
              </w:rPr>
              <w:t>□</w:t>
            </w:r>
            <w:r w:rsidRPr="00656B9E">
              <w:rPr>
                <w:rFonts w:ascii="OpenDyslexicAlta" w:hAnsi="OpenDyslexicAlta"/>
                <w:sz w:val="16"/>
                <w:szCs w:val="16"/>
              </w:rPr>
              <w:t xml:space="preserve"> Share baby / toddler photographs. Match the baby / toddler (past) to now photographs (present) </w:t>
            </w:r>
            <w:r w:rsidRPr="00656B9E">
              <w:rPr>
                <w:rFonts w:ascii="Courier New" w:hAnsi="Courier New" w:cs="Courier New"/>
                <w:sz w:val="16"/>
                <w:szCs w:val="16"/>
              </w:rPr>
              <w:t>□</w:t>
            </w:r>
            <w:r>
              <w:rPr>
                <w:rFonts w:ascii="Courier New" w:hAnsi="Courier New"/>
                <w:sz w:val="16"/>
                <w:szCs w:val="16"/>
              </w:rPr>
              <w:t xml:space="preserve"> </w:t>
            </w:r>
            <w:r w:rsidRPr="00656B9E">
              <w:rPr>
                <w:rFonts w:ascii="OpenDyslexicAlta" w:hAnsi="OpenDyslexicAlta"/>
                <w:sz w:val="16"/>
                <w:szCs w:val="16"/>
              </w:rPr>
              <w:t xml:space="preserve">(ii) baby clothes to present clothes </w:t>
            </w:r>
            <w:r w:rsidRPr="00656B9E">
              <w:rPr>
                <w:rFonts w:ascii="Courier New" w:hAnsi="Courier New" w:cs="Courier New"/>
                <w:sz w:val="16"/>
                <w:szCs w:val="16"/>
              </w:rPr>
              <w:t>□</w:t>
            </w:r>
            <w:r w:rsidRPr="00656B9E">
              <w:rPr>
                <w:rFonts w:ascii="OpenDyslexicAlta" w:hAnsi="OpenDyslexicAlta"/>
                <w:sz w:val="16"/>
                <w:szCs w:val="16"/>
              </w:rPr>
              <w:t xml:space="preserve"> grandparent </w:t>
            </w:r>
            <w:r>
              <w:rPr>
                <w:rFonts w:ascii="OpenDyslexicAlta" w:hAnsi="OpenDyslexicAlta"/>
                <w:sz w:val="16"/>
                <w:szCs w:val="16"/>
              </w:rPr>
              <w:t>stay and play</w:t>
            </w:r>
            <w:r w:rsidRPr="00656B9E">
              <w:rPr>
                <w:rFonts w:ascii="OpenDyslexicAlta" w:hAnsi="OpenDyslexicAlta"/>
                <w:sz w:val="16"/>
                <w:szCs w:val="16"/>
              </w:rPr>
              <w:t xml:space="preserve">. </w:t>
            </w:r>
          </w:p>
          <w:p w14:paraId="196B0F14" w14:textId="77777777" w:rsidR="0034319B" w:rsidRDefault="0034319B" w:rsidP="0034319B">
            <w:pPr>
              <w:pStyle w:val="Default"/>
              <w:rPr>
                <w:rFonts w:ascii="Segoe UI Emoji" w:hAnsi="Segoe UI Emoji" w:cs="Segoe UI Emoji"/>
                <w:sz w:val="16"/>
                <w:szCs w:val="16"/>
              </w:rPr>
            </w:pPr>
          </w:p>
          <w:p w14:paraId="3B2E34A7" w14:textId="77777777" w:rsidR="0034319B" w:rsidRDefault="0034319B" w:rsidP="0034319B">
            <w:pPr>
              <w:pStyle w:val="Default"/>
              <w:rPr>
                <w:rFonts w:ascii="OpenDyslexicAlta" w:hAnsi="OpenDyslexicAlta"/>
                <w:sz w:val="16"/>
                <w:szCs w:val="16"/>
              </w:rPr>
            </w:pPr>
            <w:r w:rsidRPr="00656B9E">
              <w:rPr>
                <w:rFonts w:ascii="Segoe UI Emoji" w:hAnsi="Segoe UI Emoji" w:cs="Segoe UI Emoji"/>
                <w:sz w:val="16"/>
                <w:szCs w:val="16"/>
              </w:rPr>
              <w:t>▪</w:t>
            </w:r>
            <w:r w:rsidRPr="00656B9E">
              <w:rPr>
                <w:rFonts w:ascii="OpenDyslexicAlta" w:hAnsi="OpenDyslexicAlta"/>
                <w:sz w:val="16"/>
                <w:szCs w:val="16"/>
              </w:rPr>
              <w:t xml:space="preserve"> </w:t>
            </w:r>
            <w:r w:rsidRPr="00003C25">
              <w:rPr>
                <w:rFonts w:ascii="OpenDyslexicAlta" w:hAnsi="OpenDyslexicAlta"/>
                <w:b/>
                <w:sz w:val="16"/>
                <w:szCs w:val="16"/>
              </w:rPr>
              <w:t>My family</w:t>
            </w:r>
            <w:r w:rsidRPr="00656B9E">
              <w:rPr>
                <w:rFonts w:ascii="OpenDyslexicAlta" w:hAnsi="OpenDyslexicAlta"/>
                <w:sz w:val="16"/>
                <w:szCs w:val="16"/>
              </w:rPr>
              <w:t xml:space="preserve">: * My extended family - </w:t>
            </w:r>
            <w:r w:rsidRPr="00656B9E">
              <w:rPr>
                <w:rFonts w:ascii="Courier New" w:hAnsi="Courier New" w:cs="Courier New"/>
                <w:sz w:val="16"/>
                <w:szCs w:val="16"/>
              </w:rPr>
              <w:t>□</w:t>
            </w:r>
            <w:r w:rsidRPr="00656B9E">
              <w:rPr>
                <w:rFonts w:ascii="OpenDyslexicAlta" w:hAnsi="OpenDyslexicAlta"/>
                <w:sz w:val="16"/>
                <w:szCs w:val="16"/>
              </w:rPr>
              <w:t xml:space="preserve"> Share family photographs including extended family members e.g. aunts / cousins </w:t>
            </w:r>
            <w:r w:rsidRPr="00656B9E">
              <w:rPr>
                <w:rFonts w:ascii="Courier New" w:hAnsi="Courier New" w:cs="Courier New"/>
                <w:sz w:val="16"/>
                <w:szCs w:val="16"/>
              </w:rPr>
              <w:t>□</w:t>
            </w:r>
            <w:r w:rsidRPr="00656B9E">
              <w:rPr>
                <w:rFonts w:ascii="OpenDyslexicAlta" w:hAnsi="OpenDyslexicAlta"/>
                <w:sz w:val="16"/>
                <w:szCs w:val="16"/>
              </w:rPr>
              <w:t xml:space="preserve"> </w:t>
            </w:r>
          </w:p>
          <w:p w14:paraId="76A6C1F5" w14:textId="77777777" w:rsidR="0034319B" w:rsidRDefault="0034319B" w:rsidP="0034319B">
            <w:pPr>
              <w:pStyle w:val="Default"/>
              <w:rPr>
                <w:rFonts w:ascii="Segoe UI Emoji" w:hAnsi="Segoe UI Emoji" w:cs="Segoe UI Emoji"/>
                <w:sz w:val="16"/>
                <w:szCs w:val="16"/>
              </w:rPr>
            </w:pPr>
          </w:p>
          <w:p w14:paraId="766BC54B" w14:textId="77777777" w:rsidR="0034319B" w:rsidRDefault="0034319B" w:rsidP="0034319B">
            <w:pPr>
              <w:pStyle w:val="Default"/>
              <w:rPr>
                <w:rFonts w:ascii="OpenDyslexicAlta" w:hAnsi="OpenDyslexicAlta"/>
                <w:sz w:val="16"/>
                <w:szCs w:val="16"/>
              </w:rPr>
            </w:pPr>
            <w:r w:rsidRPr="00656B9E">
              <w:rPr>
                <w:rFonts w:ascii="Segoe UI Emoji" w:hAnsi="Segoe UI Emoji" w:cs="Segoe UI Emoji"/>
                <w:sz w:val="16"/>
                <w:szCs w:val="16"/>
              </w:rPr>
              <w:t>▪</w:t>
            </w:r>
            <w:r w:rsidRPr="00656B9E">
              <w:rPr>
                <w:rFonts w:ascii="OpenDyslexicAlta" w:hAnsi="OpenDyslexicAlta"/>
                <w:sz w:val="16"/>
                <w:szCs w:val="16"/>
              </w:rPr>
              <w:t xml:space="preserve"> </w:t>
            </w:r>
            <w:r w:rsidRPr="00003C25">
              <w:rPr>
                <w:rFonts w:ascii="OpenDyslexicAlta" w:hAnsi="OpenDyslexicAlta"/>
                <w:b/>
                <w:sz w:val="16"/>
                <w:szCs w:val="16"/>
              </w:rPr>
              <w:t>Creating and sharing memories … let’s remember / my history</w:t>
            </w:r>
            <w:r w:rsidRPr="00656B9E">
              <w:rPr>
                <w:rFonts w:ascii="OpenDyslexicAlta" w:hAnsi="OpenDyslexicAlta"/>
                <w:sz w:val="16"/>
                <w:szCs w:val="16"/>
              </w:rPr>
              <w:t xml:space="preserve"> * A special event - </w:t>
            </w:r>
            <w:r w:rsidRPr="00656B9E">
              <w:rPr>
                <w:rFonts w:ascii="Courier New" w:hAnsi="Courier New" w:cs="Courier New"/>
                <w:sz w:val="16"/>
                <w:szCs w:val="16"/>
              </w:rPr>
              <w:t>□</w:t>
            </w:r>
            <w:r w:rsidRPr="00656B9E">
              <w:rPr>
                <w:rFonts w:ascii="OpenDyslexicAlta" w:hAnsi="OpenDyslexicAlta"/>
                <w:sz w:val="16"/>
                <w:szCs w:val="16"/>
              </w:rPr>
              <w:t xml:space="preserve"> Talk about upcoming class / school events and share any linked previous experiences e.g. what happened in nursery on World Book Day last year. This could include revisiting nursery class. * My birthday - </w:t>
            </w:r>
            <w:r w:rsidRPr="00656B9E">
              <w:rPr>
                <w:rFonts w:ascii="Courier New" w:hAnsi="Courier New" w:cs="Courier New"/>
                <w:sz w:val="16"/>
                <w:szCs w:val="16"/>
              </w:rPr>
              <w:t>□</w:t>
            </w:r>
            <w:r w:rsidRPr="00656B9E">
              <w:rPr>
                <w:rFonts w:ascii="OpenDyslexicAlta" w:hAnsi="OpenDyslexicAlta"/>
                <w:sz w:val="16"/>
                <w:szCs w:val="16"/>
              </w:rPr>
              <w:t xml:space="preserve"> Birthday display </w:t>
            </w:r>
            <w:r w:rsidRPr="00656B9E">
              <w:rPr>
                <w:rFonts w:ascii="Courier New" w:hAnsi="Courier New" w:cs="Courier New"/>
                <w:sz w:val="16"/>
                <w:szCs w:val="16"/>
              </w:rPr>
              <w:t>□</w:t>
            </w:r>
            <w:r w:rsidRPr="00656B9E">
              <w:rPr>
                <w:rFonts w:ascii="OpenDyslexicAlta" w:hAnsi="OpenDyslexicAlta"/>
                <w:sz w:val="16"/>
                <w:szCs w:val="16"/>
              </w:rPr>
              <w:t xml:space="preserve"> Celebrate practitioner birthdays </w:t>
            </w:r>
            <w:r w:rsidRPr="00656B9E">
              <w:rPr>
                <w:rFonts w:ascii="Courier New" w:hAnsi="Courier New" w:cs="Courier New"/>
                <w:sz w:val="16"/>
                <w:szCs w:val="16"/>
              </w:rPr>
              <w:t>□</w:t>
            </w:r>
            <w:r w:rsidRPr="00656B9E">
              <w:rPr>
                <w:rFonts w:ascii="OpenDyslexicAlta" w:hAnsi="OpenDyslexicAlta"/>
                <w:sz w:val="16"/>
                <w:szCs w:val="16"/>
              </w:rPr>
              <w:t xml:space="preserve"> Practitioners share photographs / stories of own birthday celebrations when a child </w:t>
            </w:r>
            <w:r w:rsidRPr="00656B9E">
              <w:rPr>
                <w:rFonts w:ascii="OpenDyslexicAlta" w:hAnsi="OpenDyslexicAlta" w:cs="OpenDyslexicAlta"/>
                <w:sz w:val="16"/>
                <w:szCs w:val="16"/>
              </w:rPr>
              <w:t>–</w:t>
            </w:r>
            <w:r w:rsidRPr="00656B9E">
              <w:rPr>
                <w:rFonts w:ascii="OpenDyslexicAlta" w:hAnsi="OpenDyslexicAlta"/>
                <w:sz w:val="16"/>
                <w:szCs w:val="16"/>
              </w:rPr>
              <w:t xml:space="preserve"> what is the same / different? * Imaginative Play - </w:t>
            </w:r>
            <w:r w:rsidRPr="00656B9E">
              <w:rPr>
                <w:rFonts w:ascii="Courier New" w:hAnsi="Courier New" w:cs="Courier New"/>
                <w:sz w:val="16"/>
                <w:szCs w:val="16"/>
              </w:rPr>
              <w:t>□</w:t>
            </w:r>
            <w:r w:rsidRPr="00656B9E">
              <w:rPr>
                <w:rFonts w:ascii="OpenDyslexicAlta" w:hAnsi="OpenDyslexicAlta"/>
                <w:sz w:val="16"/>
                <w:szCs w:val="16"/>
              </w:rPr>
              <w:t xml:space="preserve"> Domestic role to re-enact: (</w:t>
            </w:r>
            <w:proofErr w:type="spellStart"/>
            <w:r w:rsidRPr="00656B9E">
              <w:rPr>
                <w:rFonts w:ascii="OpenDyslexicAlta" w:hAnsi="OpenDyslexicAlta"/>
                <w:sz w:val="16"/>
                <w:szCs w:val="16"/>
              </w:rPr>
              <w:t>i</w:t>
            </w:r>
            <w:proofErr w:type="spellEnd"/>
            <w:r w:rsidRPr="00656B9E">
              <w:rPr>
                <w:rFonts w:ascii="OpenDyslexicAlta" w:hAnsi="OpenDyslexicAlta"/>
                <w:sz w:val="16"/>
                <w:szCs w:val="16"/>
              </w:rPr>
              <w:t>) everyday family events (ii) different seasons (iii) special events / celebrations</w:t>
            </w:r>
            <w:r>
              <w:rPr>
                <w:rFonts w:ascii="OpenDyslexicAlta" w:hAnsi="OpenDyslexicAlta"/>
                <w:sz w:val="16"/>
                <w:szCs w:val="16"/>
              </w:rPr>
              <w:t xml:space="preserve"> (</w:t>
            </w:r>
            <w:proofErr w:type="spellStart"/>
            <w:r>
              <w:rPr>
                <w:rFonts w:ascii="OpenDyslexicAlta" w:hAnsi="OpenDyslexicAlta"/>
                <w:sz w:val="16"/>
                <w:szCs w:val="16"/>
              </w:rPr>
              <w:t>iiii</w:t>
            </w:r>
            <w:proofErr w:type="spellEnd"/>
            <w:r>
              <w:rPr>
                <w:rFonts w:ascii="OpenDyslexicAlta" w:hAnsi="OpenDyslexicAlta"/>
                <w:sz w:val="16"/>
                <w:szCs w:val="16"/>
              </w:rPr>
              <w:t>) babies with accessories, clothes and toys</w:t>
            </w:r>
          </w:p>
          <w:p w14:paraId="1F7CC0AA" w14:textId="77777777" w:rsidR="0034319B" w:rsidRDefault="0034319B" w:rsidP="0034319B">
            <w:pPr>
              <w:pStyle w:val="Default"/>
              <w:rPr>
                <w:rFonts w:ascii="Segoe UI Emoji" w:hAnsi="Segoe UI Emoji" w:cs="Segoe UI Emoji"/>
                <w:sz w:val="16"/>
                <w:szCs w:val="16"/>
              </w:rPr>
            </w:pPr>
          </w:p>
          <w:p w14:paraId="0FF7FB53" w14:textId="77777777" w:rsidR="0034319B" w:rsidRDefault="0034319B" w:rsidP="0034319B">
            <w:pPr>
              <w:pStyle w:val="Default"/>
              <w:rPr>
                <w:rFonts w:ascii="OpenDyslexicAlta" w:hAnsi="OpenDyslexicAlta"/>
                <w:sz w:val="16"/>
                <w:szCs w:val="16"/>
              </w:rPr>
            </w:pPr>
            <w:r w:rsidRPr="00656B9E">
              <w:rPr>
                <w:rFonts w:ascii="Segoe UI Emoji" w:hAnsi="Segoe UI Emoji" w:cs="Segoe UI Emoji"/>
                <w:sz w:val="16"/>
                <w:szCs w:val="16"/>
              </w:rPr>
              <w:t>▪</w:t>
            </w:r>
            <w:r w:rsidRPr="00656B9E">
              <w:rPr>
                <w:rFonts w:ascii="OpenDyslexicAlta" w:hAnsi="OpenDyslexicAlta"/>
                <w:sz w:val="16"/>
                <w:szCs w:val="16"/>
              </w:rPr>
              <w:t xml:space="preserve"> </w:t>
            </w:r>
            <w:r w:rsidRPr="00003C25">
              <w:rPr>
                <w:rFonts w:ascii="OpenDyslexicAlta" w:hAnsi="OpenDyslexicAlta"/>
                <w:b/>
                <w:sz w:val="16"/>
                <w:szCs w:val="16"/>
              </w:rPr>
              <w:t>Sing songs:</w:t>
            </w:r>
            <w:r w:rsidRPr="00656B9E">
              <w:rPr>
                <w:rFonts w:ascii="OpenDyslexicAlta" w:hAnsi="OpenDyslexicAlta"/>
                <w:sz w:val="16"/>
                <w:szCs w:val="16"/>
              </w:rPr>
              <w:t xml:space="preserve"> </w:t>
            </w:r>
            <w:r w:rsidRPr="00656B9E">
              <w:rPr>
                <w:rFonts w:ascii="Courier New" w:hAnsi="Courier New" w:cs="Courier New"/>
                <w:sz w:val="16"/>
                <w:szCs w:val="16"/>
              </w:rPr>
              <w:t>□</w:t>
            </w:r>
            <w:r w:rsidRPr="00656B9E">
              <w:rPr>
                <w:rFonts w:ascii="OpenDyslexicAlta" w:hAnsi="OpenDyslexicAlta"/>
                <w:sz w:val="16"/>
                <w:szCs w:val="16"/>
              </w:rPr>
              <w:t xml:space="preserve"> Finger Family </w:t>
            </w:r>
            <w:r w:rsidRPr="00656B9E">
              <w:rPr>
                <w:rFonts w:ascii="Courier New" w:hAnsi="Courier New" w:cs="Courier New"/>
                <w:sz w:val="16"/>
                <w:szCs w:val="16"/>
              </w:rPr>
              <w:t>□</w:t>
            </w:r>
            <w:r w:rsidRPr="00656B9E">
              <w:rPr>
                <w:rFonts w:ascii="OpenDyslexicAlta" w:hAnsi="OpenDyslexicAlta"/>
                <w:sz w:val="16"/>
                <w:szCs w:val="16"/>
              </w:rPr>
              <w:t xml:space="preserve"> Happy Birthday in different languages</w:t>
            </w:r>
          </w:p>
          <w:p w14:paraId="37715028" w14:textId="77777777" w:rsidR="0034319B" w:rsidRDefault="0034319B" w:rsidP="0034319B">
            <w:pPr>
              <w:pStyle w:val="Default"/>
              <w:rPr>
                <w:rFonts w:ascii="OpenDyslexicAlta" w:hAnsi="OpenDyslexicAlta"/>
                <w:sz w:val="16"/>
                <w:szCs w:val="16"/>
              </w:rPr>
            </w:pPr>
          </w:p>
          <w:p w14:paraId="111CE06E" w14:textId="77777777" w:rsidR="0034319B" w:rsidRPr="00656B9E" w:rsidRDefault="0034319B" w:rsidP="0034319B">
            <w:pPr>
              <w:pStyle w:val="Default"/>
              <w:rPr>
                <w:rFonts w:ascii="OpenDyslexicAlta" w:hAnsi="OpenDyslexicAlta"/>
                <w:sz w:val="16"/>
                <w:szCs w:val="16"/>
              </w:rPr>
            </w:pPr>
            <w:r w:rsidRPr="00D50B1B">
              <w:rPr>
                <w:rFonts w:ascii="OpenDyslexicAlta" w:hAnsi="OpenDyslexicAlta"/>
                <w:b/>
                <w:sz w:val="16"/>
                <w:szCs w:val="16"/>
              </w:rPr>
              <w:t xml:space="preserve"> Linked Texts</w:t>
            </w:r>
            <w:r>
              <w:rPr>
                <w:rFonts w:ascii="OpenDyslexicAlta" w:hAnsi="OpenDyslexicAlta"/>
                <w:b/>
                <w:sz w:val="16"/>
                <w:szCs w:val="16"/>
              </w:rPr>
              <w:t>:</w:t>
            </w:r>
            <w:r w:rsidRPr="00656B9E">
              <w:rPr>
                <w:rFonts w:ascii="OpenDyslexicAlta" w:hAnsi="OpenDyslexicAlta"/>
                <w:sz w:val="16"/>
                <w:szCs w:val="16"/>
              </w:rPr>
              <w:t xml:space="preserve"> </w:t>
            </w:r>
            <w:r w:rsidRPr="00656B9E">
              <w:rPr>
                <w:rFonts w:ascii="Courier New" w:hAnsi="Courier New" w:cs="Courier New"/>
                <w:sz w:val="16"/>
                <w:szCs w:val="16"/>
              </w:rPr>
              <w:t>□</w:t>
            </w:r>
            <w:r w:rsidRPr="00656B9E">
              <w:rPr>
                <w:rFonts w:ascii="OpenDyslexicAlta" w:hAnsi="OpenDyslexicAlta"/>
                <w:sz w:val="16"/>
                <w:szCs w:val="16"/>
              </w:rPr>
              <w:t xml:space="preserve"> When's My Birthday? - Julie </w:t>
            </w:r>
            <w:proofErr w:type="spellStart"/>
            <w:r w:rsidRPr="00656B9E">
              <w:rPr>
                <w:rFonts w:ascii="OpenDyslexicAlta" w:hAnsi="OpenDyslexicAlta"/>
                <w:sz w:val="16"/>
                <w:szCs w:val="16"/>
              </w:rPr>
              <w:t>Fogliano</w:t>
            </w:r>
            <w:proofErr w:type="spellEnd"/>
            <w:r w:rsidRPr="00656B9E">
              <w:rPr>
                <w:rFonts w:ascii="OpenDyslexicAlta" w:hAnsi="OpenDyslexicAlta"/>
                <w:sz w:val="16"/>
                <w:szCs w:val="16"/>
              </w:rPr>
              <w:t xml:space="preserve"> and Christian Robinson </w:t>
            </w:r>
            <w:r w:rsidRPr="00656B9E">
              <w:rPr>
                <w:rFonts w:ascii="Courier New" w:hAnsi="Courier New" w:cs="Courier New"/>
                <w:sz w:val="16"/>
                <w:szCs w:val="16"/>
              </w:rPr>
              <w:t>□</w:t>
            </w:r>
            <w:r w:rsidRPr="00656B9E">
              <w:rPr>
                <w:rFonts w:ascii="OpenDyslexicAlta" w:hAnsi="OpenDyslexicAlta"/>
                <w:sz w:val="16"/>
                <w:szCs w:val="16"/>
              </w:rPr>
              <w:t xml:space="preserve"> </w:t>
            </w:r>
            <w:r>
              <w:rPr>
                <w:rFonts w:ascii="OpenDyslexicAlta" w:hAnsi="OpenDyslexicAlta"/>
                <w:sz w:val="16"/>
                <w:szCs w:val="16"/>
              </w:rPr>
              <w:t>The Great Big Book of Families – Mary Hoffman</w:t>
            </w:r>
          </w:p>
        </w:tc>
      </w:tr>
      <w:tr w:rsidR="0034319B" w:rsidRPr="00E0618B" w14:paraId="1F331025" w14:textId="77777777" w:rsidTr="0034319B">
        <w:trPr>
          <w:jc w:val="center"/>
        </w:trPr>
        <w:tc>
          <w:tcPr>
            <w:tcW w:w="13948" w:type="dxa"/>
            <w:gridSpan w:val="8"/>
          </w:tcPr>
          <w:p w14:paraId="2DCE4A0E" w14:textId="77777777" w:rsidR="0034319B" w:rsidRPr="0021640A" w:rsidRDefault="0034319B" w:rsidP="0034319B">
            <w:pPr>
              <w:autoSpaceDE w:val="0"/>
              <w:autoSpaceDN w:val="0"/>
              <w:adjustRightInd w:val="0"/>
              <w:rPr>
                <w:rFonts w:ascii="OpenDyslexicAlta" w:hAnsi="OpenDyslexicAlta"/>
                <w:color w:val="2F5496" w:themeColor="accent1" w:themeShade="BF"/>
                <w:sz w:val="16"/>
              </w:rPr>
            </w:pPr>
            <w:r w:rsidRPr="0021640A">
              <w:rPr>
                <w:rFonts w:ascii="OpenDyslexicAlta" w:hAnsi="OpenDyslexicAlta" w:cs="Arial"/>
                <w:b/>
                <w:bCs/>
                <w:color w:val="2F5496" w:themeColor="accent1" w:themeShade="BF"/>
                <w:sz w:val="16"/>
                <w:szCs w:val="16"/>
              </w:rPr>
              <w:lastRenderedPageBreak/>
              <w:t xml:space="preserve">Key Theme:  </w:t>
            </w:r>
            <w:r w:rsidRPr="0021640A">
              <w:rPr>
                <w:rFonts w:ascii="OpenDyslexicAlta" w:hAnsi="OpenDyslexicAlta"/>
                <w:b/>
                <w:color w:val="2F5496" w:themeColor="accent1" w:themeShade="BF"/>
                <w:sz w:val="16"/>
              </w:rPr>
              <w:t>Figures / Characters, Settings and Events from the Past</w:t>
            </w:r>
            <w:r w:rsidRPr="0021640A">
              <w:rPr>
                <w:rFonts w:ascii="OpenDyslexicAlta" w:hAnsi="OpenDyslexicAlta"/>
                <w:color w:val="2F5496" w:themeColor="accent1" w:themeShade="BF"/>
                <w:sz w:val="16"/>
              </w:rPr>
              <w:t xml:space="preserve"> </w:t>
            </w:r>
            <w:r>
              <w:rPr>
                <w:rFonts w:ascii="OpenDyslexicAlta" w:hAnsi="OpenDyslexicAlta"/>
                <w:color w:val="2F5496" w:themeColor="accent1" w:themeShade="BF"/>
                <w:sz w:val="16"/>
              </w:rPr>
              <w:t>(Spring 1)</w:t>
            </w:r>
          </w:p>
          <w:p w14:paraId="5DFBC7F6" w14:textId="77777777" w:rsidR="0034319B" w:rsidRPr="007F44D5" w:rsidRDefault="0034319B" w:rsidP="0034319B">
            <w:pPr>
              <w:autoSpaceDE w:val="0"/>
              <w:autoSpaceDN w:val="0"/>
              <w:adjustRightInd w:val="0"/>
              <w:rPr>
                <w:rFonts w:ascii="OpenDyslexicAlta" w:hAnsi="OpenDyslexicAlta" w:cs="Arial"/>
                <w:b/>
                <w:bCs/>
                <w:sz w:val="16"/>
                <w:szCs w:val="16"/>
              </w:rPr>
            </w:pPr>
          </w:p>
        </w:tc>
      </w:tr>
      <w:tr w:rsidR="0034319B" w:rsidRPr="00E0618B" w14:paraId="35F7C458" w14:textId="77777777" w:rsidTr="0034319B">
        <w:trPr>
          <w:jc w:val="center"/>
        </w:trPr>
        <w:tc>
          <w:tcPr>
            <w:tcW w:w="1444" w:type="dxa"/>
          </w:tcPr>
          <w:p w14:paraId="04FF24E0" w14:textId="77777777" w:rsidR="0034319B" w:rsidRDefault="0034319B" w:rsidP="0034319B">
            <w:pPr>
              <w:rPr>
                <w:rFonts w:ascii="OpenDyslexicAlta" w:hAnsi="OpenDyslexicAlta"/>
                <w:b/>
                <w:sz w:val="16"/>
                <w:szCs w:val="16"/>
              </w:rPr>
            </w:pPr>
            <w:r>
              <w:rPr>
                <w:rFonts w:ascii="OpenDyslexicAlta" w:hAnsi="OpenDyslexicAlta"/>
                <w:b/>
                <w:sz w:val="16"/>
                <w:szCs w:val="16"/>
              </w:rPr>
              <w:t>Progression in Learning</w:t>
            </w:r>
          </w:p>
        </w:tc>
        <w:tc>
          <w:tcPr>
            <w:tcW w:w="12504" w:type="dxa"/>
            <w:gridSpan w:val="7"/>
          </w:tcPr>
          <w:p w14:paraId="4B365926" w14:textId="77777777" w:rsidR="0034319B" w:rsidRPr="00D50B1B" w:rsidRDefault="0034319B" w:rsidP="0034319B">
            <w:pPr>
              <w:pStyle w:val="Default"/>
              <w:rPr>
                <w:rFonts w:ascii="OpenDyslexicAlta" w:hAnsi="OpenDyslexicAlta"/>
                <w:b/>
                <w:sz w:val="16"/>
                <w:szCs w:val="16"/>
              </w:rPr>
            </w:pPr>
            <w:r w:rsidRPr="005F2108">
              <w:rPr>
                <w:rFonts w:ascii="Segoe UI Emoji" w:hAnsi="Segoe UI Emoji" w:cs="Segoe UI Emoji"/>
                <w:sz w:val="16"/>
                <w:szCs w:val="16"/>
              </w:rPr>
              <w:t>▪</w:t>
            </w:r>
            <w:r w:rsidRPr="005F2108">
              <w:rPr>
                <w:rFonts w:ascii="OpenDyslexicAlta" w:hAnsi="OpenDyslexicAlta"/>
                <w:sz w:val="16"/>
                <w:szCs w:val="16"/>
              </w:rPr>
              <w:t xml:space="preserve"> </w:t>
            </w:r>
            <w:r w:rsidRPr="00D50B1B">
              <w:rPr>
                <w:rFonts w:ascii="OpenDyslexicAlta" w:hAnsi="OpenDyslexicAlta"/>
                <w:b/>
                <w:sz w:val="16"/>
                <w:szCs w:val="16"/>
              </w:rPr>
              <w:t xml:space="preserve">Compare and contrast characters from stories, including figures from the past. </w:t>
            </w:r>
          </w:p>
          <w:p w14:paraId="7F06F459" w14:textId="77777777" w:rsidR="0034319B" w:rsidRDefault="0034319B" w:rsidP="0034319B">
            <w:pPr>
              <w:pStyle w:val="Default"/>
              <w:rPr>
                <w:rFonts w:ascii="OpenDyslexicAlta" w:hAnsi="OpenDyslexicAlta"/>
                <w:sz w:val="16"/>
                <w:szCs w:val="16"/>
              </w:rPr>
            </w:pPr>
            <w:r w:rsidRPr="005F2108">
              <w:rPr>
                <w:rFonts w:ascii="OpenDyslexicAlta" w:hAnsi="OpenDyslexicAlta"/>
                <w:sz w:val="16"/>
                <w:szCs w:val="16"/>
              </w:rPr>
              <w:t xml:space="preserve">- Become familiar with fictional stories and rhymes set in the past </w:t>
            </w:r>
          </w:p>
          <w:p w14:paraId="48D8E99A" w14:textId="77777777" w:rsidR="0034319B" w:rsidRDefault="0034319B" w:rsidP="0034319B">
            <w:pPr>
              <w:pStyle w:val="Default"/>
              <w:rPr>
                <w:rFonts w:ascii="OpenDyslexicAlta" w:hAnsi="OpenDyslexicAlta"/>
                <w:sz w:val="16"/>
                <w:szCs w:val="16"/>
              </w:rPr>
            </w:pPr>
            <w:r w:rsidRPr="005F2108">
              <w:rPr>
                <w:rFonts w:ascii="OpenDyslexicAlta" w:hAnsi="OpenDyslexicAlta"/>
                <w:sz w:val="16"/>
                <w:szCs w:val="16"/>
              </w:rPr>
              <w:t xml:space="preserve">- Become familiar with simple non-fiction texts about some significant figures from the past </w:t>
            </w:r>
          </w:p>
          <w:p w14:paraId="448688BE" w14:textId="77777777" w:rsidR="0034319B" w:rsidRPr="00D50B1B" w:rsidRDefault="0034319B" w:rsidP="0034319B">
            <w:pPr>
              <w:pStyle w:val="Default"/>
              <w:rPr>
                <w:rFonts w:ascii="OpenDyslexicAlta" w:hAnsi="OpenDyslexicAlta"/>
                <w:b/>
                <w:sz w:val="16"/>
                <w:szCs w:val="16"/>
              </w:rPr>
            </w:pPr>
            <w:r w:rsidRPr="00D50B1B">
              <w:rPr>
                <w:rFonts w:ascii="Segoe UI Emoji" w:hAnsi="Segoe UI Emoji" w:cs="Segoe UI Emoji"/>
                <w:b/>
                <w:sz w:val="16"/>
                <w:szCs w:val="16"/>
              </w:rPr>
              <w:t>▪</w:t>
            </w:r>
            <w:r w:rsidRPr="00D50B1B">
              <w:rPr>
                <w:rFonts w:ascii="OpenDyslexicAlta" w:hAnsi="OpenDyslexicAlta"/>
                <w:b/>
                <w:sz w:val="16"/>
                <w:szCs w:val="16"/>
              </w:rPr>
              <w:t xml:space="preserve"> Understand the past through settings, characters and events encountered in books read in class and storytelling. </w:t>
            </w:r>
          </w:p>
          <w:p w14:paraId="7838CC05" w14:textId="77777777" w:rsidR="0034319B" w:rsidRPr="007F44D5" w:rsidRDefault="0034319B" w:rsidP="0034319B">
            <w:pPr>
              <w:pStyle w:val="Default"/>
              <w:rPr>
                <w:rFonts w:ascii="OpenDyslexicAlta" w:hAnsi="OpenDyslexicAlta"/>
                <w:sz w:val="16"/>
                <w:szCs w:val="16"/>
              </w:rPr>
            </w:pPr>
            <w:r w:rsidRPr="005F2108">
              <w:rPr>
                <w:rFonts w:ascii="OpenDyslexicAlta" w:hAnsi="OpenDyslexicAlta"/>
                <w:sz w:val="16"/>
                <w:szCs w:val="16"/>
              </w:rPr>
              <w:t>- Begin to talk about similarities and differences between the lives of character’s / figure’s and their own</w:t>
            </w:r>
          </w:p>
        </w:tc>
      </w:tr>
      <w:tr w:rsidR="0034319B" w:rsidRPr="00E0618B" w14:paraId="2039499B" w14:textId="77777777" w:rsidTr="0034319B">
        <w:trPr>
          <w:jc w:val="center"/>
        </w:trPr>
        <w:tc>
          <w:tcPr>
            <w:tcW w:w="1444" w:type="dxa"/>
          </w:tcPr>
          <w:p w14:paraId="7D34266D" w14:textId="77777777" w:rsidR="0034319B" w:rsidRDefault="0034319B" w:rsidP="0034319B">
            <w:pPr>
              <w:rPr>
                <w:rFonts w:ascii="OpenDyslexicAlta" w:hAnsi="OpenDyslexicAlta"/>
                <w:b/>
                <w:sz w:val="16"/>
                <w:szCs w:val="16"/>
              </w:rPr>
            </w:pPr>
            <w:r>
              <w:rPr>
                <w:rFonts w:ascii="OpenDyslexicAlta" w:hAnsi="OpenDyslexicAlta"/>
                <w:b/>
                <w:sz w:val="16"/>
                <w:szCs w:val="16"/>
              </w:rPr>
              <w:t>Key Learning Experiences across Reception</w:t>
            </w:r>
          </w:p>
        </w:tc>
        <w:tc>
          <w:tcPr>
            <w:tcW w:w="12504" w:type="dxa"/>
            <w:gridSpan w:val="7"/>
          </w:tcPr>
          <w:p w14:paraId="54B32838" w14:textId="77777777" w:rsidR="0034319B" w:rsidRDefault="0034319B" w:rsidP="0034319B">
            <w:pPr>
              <w:pStyle w:val="Default"/>
              <w:rPr>
                <w:rFonts w:ascii="OpenDyslexicAlta" w:hAnsi="OpenDyslexicAlta"/>
                <w:sz w:val="16"/>
                <w:szCs w:val="16"/>
              </w:rPr>
            </w:pPr>
            <w:r w:rsidRPr="007F44D5">
              <w:rPr>
                <w:rFonts w:ascii="OpenDyslexicAlta" w:hAnsi="OpenDyslexicAlta"/>
                <w:sz w:val="16"/>
                <w:szCs w:val="16"/>
              </w:rPr>
              <w:t xml:space="preserve"> </w:t>
            </w:r>
            <w:r w:rsidRPr="00D50B1B">
              <w:rPr>
                <w:rFonts w:ascii="Segoe UI Emoji" w:hAnsi="Segoe UI Emoji" w:cs="Segoe UI Emoji"/>
                <w:b/>
                <w:sz w:val="16"/>
                <w:szCs w:val="16"/>
              </w:rPr>
              <w:t>▪</w:t>
            </w:r>
            <w:r w:rsidRPr="00D50B1B">
              <w:rPr>
                <w:rFonts w:ascii="OpenDyslexicAlta" w:hAnsi="OpenDyslexicAlta"/>
                <w:b/>
                <w:sz w:val="16"/>
                <w:szCs w:val="16"/>
              </w:rPr>
              <w:t xml:space="preserve"> Nursery rhymes / stories</w:t>
            </w:r>
            <w:r w:rsidRPr="005F2108">
              <w:rPr>
                <w:rFonts w:ascii="OpenDyslexicAlta" w:hAnsi="OpenDyslexicAlta"/>
                <w:sz w:val="16"/>
                <w:szCs w:val="16"/>
              </w:rPr>
              <w:t xml:space="preserve"> </w:t>
            </w:r>
            <w:r w:rsidRPr="005F2108">
              <w:rPr>
                <w:rFonts w:ascii="Courier New" w:hAnsi="Courier New" w:cs="Courier New"/>
                <w:sz w:val="16"/>
                <w:szCs w:val="16"/>
              </w:rPr>
              <w:t>□</w:t>
            </w:r>
            <w:r w:rsidRPr="005F2108">
              <w:rPr>
                <w:rFonts w:ascii="OpenDyslexicAlta" w:hAnsi="OpenDyslexicAlta"/>
                <w:sz w:val="16"/>
                <w:szCs w:val="16"/>
              </w:rPr>
              <w:t xml:space="preserve"> Sing rhymes and read stories with illustrations and actions </w:t>
            </w:r>
            <w:r w:rsidRPr="005F2108">
              <w:rPr>
                <w:rFonts w:ascii="Courier New" w:hAnsi="Courier New" w:cs="Courier New"/>
                <w:sz w:val="16"/>
                <w:szCs w:val="16"/>
              </w:rPr>
              <w:t>□</w:t>
            </w:r>
            <w:r w:rsidRPr="005F2108">
              <w:rPr>
                <w:rFonts w:ascii="OpenDyslexicAlta" w:hAnsi="OpenDyslexicAlta"/>
                <w:sz w:val="16"/>
                <w:szCs w:val="16"/>
              </w:rPr>
              <w:t xml:space="preserve"> Look carefully at linked illustrations </w:t>
            </w:r>
            <w:r w:rsidRPr="005F2108">
              <w:rPr>
                <w:rFonts w:ascii="Courier New" w:hAnsi="Courier New" w:cs="Courier New"/>
                <w:sz w:val="16"/>
                <w:szCs w:val="16"/>
              </w:rPr>
              <w:t>□</w:t>
            </w:r>
            <w:r w:rsidRPr="005F2108">
              <w:rPr>
                <w:rFonts w:ascii="OpenDyslexicAlta" w:hAnsi="OpenDyslexicAlta"/>
                <w:sz w:val="16"/>
                <w:szCs w:val="16"/>
              </w:rPr>
              <w:t xml:space="preserve"> Compare and contrast the past with now using illustrations / photographs: (</w:t>
            </w:r>
            <w:proofErr w:type="spellStart"/>
            <w:r w:rsidRPr="005F2108">
              <w:rPr>
                <w:rFonts w:ascii="OpenDyslexicAlta" w:hAnsi="OpenDyslexicAlta"/>
                <w:sz w:val="16"/>
                <w:szCs w:val="16"/>
              </w:rPr>
              <w:t>i</w:t>
            </w:r>
            <w:proofErr w:type="spellEnd"/>
            <w:r w:rsidRPr="005F2108">
              <w:rPr>
                <w:rFonts w:ascii="OpenDyslexicAlta" w:hAnsi="OpenDyslexicAlta"/>
                <w:sz w:val="16"/>
                <w:szCs w:val="16"/>
              </w:rPr>
              <w:t>) own life with that of main character e.g. what the characters are wearing – Little Boy Blue; jobs the children are doing, Jack and Jill</w:t>
            </w:r>
            <w:r>
              <w:rPr>
                <w:rFonts w:ascii="OpenDyslexicAlta" w:hAnsi="OpenDyslexicAlta"/>
                <w:sz w:val="16"/>
                <w:szCs w:val="16"/>
              </w:rPr>
              <w:t>;</w:t>
            </w:r>
            <w:r w:rsidRPr="005F2108">
              <w:rPr>
                <w:rFonts w:ascii="OpenDyslexicAlta" w:hAnsi="OpenDyslexicAlta"/>
                <w:sz w:val="16"/>
                <w:szCs w:val="16"/>
              </w:rPr>
              <w:t xml:space="preserve"> fetching water from the well</w:t>
            </w:r>
            <w:r>
              <w:rPr>
                <w:rFonts w:ascii="OpenDyslexicAlta" w:hAnsi="OpenDyslexicAlta"/>
                <w:sz w:val="16"/>
                <w:szCs w:val="16"/>
              </w:rPr>
              <w:t xml:space="preserve">, Miss Polly had a Dolly; doctor coming to the house and needing paying </w:t>
            </w:r>
            <w:r w:rsidRPr="005F2108">
              <w:rPr>
                <w:rFonts w:ascii="Courier New" w:hAnsi="Courier New" w:cs="Courier New"/>
                <w:sz w:val="16"/>
                <w:szCs w:val="16"/>
              </w:rPr>
              <w:t>□</w:t>
            </w:r>
            <w:r w:rsidRPr="005F2108">
              <w:rPr>
                <w:rFonts w:ascii="OpenDyslexicAlta" w:hAnsi="OpenDyslexicAlta"/>
                <w:sz w:val="16"/>
                <w:szCs w:val="16"/>
              </w:rPr>
              <w:t xml:space="preserve"> Stories linked to: (</w:t>
            </w:r>
            <w:proofErr w:type="spellStart"/>
            <w:r w:rsidRPr="005F2108">
              <w:rPr>
                <w:rFonts w:ascii="OpenDyslexicAlta" w:hAnsi="OpenDyslexicAlta"/>
                <w:sz w:val="16"/>
                <w:szCs w:val="16"/>
              </w:rPr>
              <w:t>i</w:t>
            </w:r>
            <w:proofErr w:type="spellEnd"/>
            <w:r w:rsidRPr="005F2108">
              <w:rPr>
                <w:rFonts w:ascii="OpenDyslexicAlta" w:hAnsi="OpenDyslexicAlta"/>
                <w:sz w:val="16"/>
                <w:szCs w:val="16"/>
              </w:rPr>
              <w:t xml:space="preserve">) dinosaurs – continued from nursery (ii) introduce stories linked to royalty – princes, princesses and knights </w:t>
            </w:r>
            <w:r w:rsidRPr="005F2108">
              <w:rPr>
                <w:rFonts w:ascii="Courier New" w:hAnsi="Courier New" w:cs="Courier New"/>
                <w:sz w:val="16"/>
                <w:szCs w:val="16"/>
              </w:rPr>
              <w:t>□</w:t>
            </w:r>
            <w:r w:rsidRPr="005F2108">
              <w:rPr>
                <w:rFonts w:ascii="OpenDyslexicAlta" w:hAnsi="OpenDyslexicAlta"/>
                <w:sz w:val="16"/>
                <w:szCs w:val="16"/>
              </w:rPr>
              <w:t xml:space="preserve"> Small world fossil hunt </w:t>
            </w:r>
            <w:r w:rsidRPr="005F2108">
              <w:rPr>
                <w:rFonts w:ascii="Courier New" w:hAnsi="Courier New" w:cs="Courier New"/>
                <w:sz w:val="16"/>
                <w:szCs w:val="16"/>
              </w:rPr>
              <w:t>□</w:t>
            </w:r>
            <w:r w:rsidRPr="005F2108">
              <w:rPr>
                <w:rFonts w:ascii="OpenDyslexicAlta" w:hAnsi="OpenDyslexicAlta"/>
                <w:sz w:val="16"/>
                <w:szCs w:val="16"/>
              </w:rPr>
              <w:t xml:space="preserve"> Small world play </w:t>
            </w:r>
            <w:r w:rsidRPr="005F2108">
              <w:rPr>
                <w:rFonts w:ascii="OpenDyslexicAlta" w:hAnsi="OpenDyslexicAlta" w:cs="OpenDyslexicAlta"/>
                <w:sz w:val="16"/>
                <w:szCs w:val="16"/>
              </w:rPr>
              <w:t>–</w:t>
            </w:r>
            <w:r w:rsidRPr="005F2108">
              <w:rPr>
                <w:rFonts w:ascii="OpenDyslexicAlta" w:hAnsi="OpenDyslexicAlta"/>
                <w:sz w:val="16"/>
                <w:szCs w:val="16"/>
              </w:rPr>
              <w:t xml:space="preserve"> </w:t>
            </w:r>
            <w:r>
              <w:rPr>
                <w:rFonts w:ascii="OpenDyslexicAlta" w:hAnsi="OpenDyslexicAlta"/>
                <w:sz w:val="16"/>
                <w:szCs w:val="16"/>
              </w:rPr>
              <w:t>castles</w:t>
            </w:r>
          </w:p>
          <w:p w14:paraId="781AD9A9" w14:textId="77777777" w:rsidR="0034319B" w:rsidRDefault="0034319B" w:rsidP="0034319B">
            <w:pPr>
              <w:pStyle w:val="Default"/>
              <w:rPr>
                <w:rFonts w:ascii="OpenDyslexicAlta" w:hAnsi="OpenDyslexicAlta"/>
                <w:sz w:val="16"/>
                <w:szCs w:val="16"/>
              </w:rPr>
            </w:pPr>
          </w:p>
          <w:p w14:paraId="391D291F" w14:textId="77777777" w:rsidR="0034319B" w:rsidRDefault="0034319B" w:rsidP="0034319B">
            <w:pPr>
              <w:pStyle w:val="Default"/>
              <w:rPr>
                <w:rFonts w:ascii="OpenDyslexicAlta" w:hAnsi="OpenDyslexicAlta"/>
                <w:sz w:val="16"/>
                <w:szCs w:val="16"/>
              </w:rPr>
            </w:pPr>
            <w:r w:rsidRPr="005F2108">
              <w:rPr>
                <w:rFonts w:ascii="OpenDyslexicAlta" w:hAnsi="OpenDyslexicAlta"/>
                <w:sz w:val="16"/>
                <w:szCs w:val="16"/>
              </w:rPr>
              <w:t xml:space="preserve"> </w:t>
            </w:r>
            <w:r w:rsidRPr="00D50B1B">
              <w:rPr>
                <w:rFonts w:ascii="Segoe UI Emoji" w:hAnsi="Segoe UI Emoji" w:cs="Segoe UI Emoji"/>
                <w:b/>
                <w:sz w:val="16"/>
                <w:szCs w:val="16"/>
              </w:rPr>
              <w:t>▪</w:t>
            </w:r>
            <w:r w:rsidRPr="00D50B1B">
              <w:rPr>
                <w:rFonts w:ascii="OpenDyslexicAlta" w:hAnsi="OpenDyslexicAlta"/>
                <w:b/>
                <w:sz w:val="16"/>
                <w:szCs w:val="16"/>
              </w:rPr>
              <w:t xml:space="preserve"> Non-fiction texts</w:t>
            </w:r>
            <w:r w:rsidRPr="005F2108">
              <w:rPr>
                <w:rFonts w:ascii="OpenDyslexicAlta" w:hAnsi="OpenDyslexicAlta"/>
                <w:sz w:val="16"/>
                <w:szCs w:val="16"/>
              </w:rPr>
              <w:t xml:space="preserve"> </w:t>
            </w:r>
            <w:r w:rsidRPr="005F2108">
              <w:rPr>
                <w:rFonts w:ascii="OpenDyslexicAlta" w:hAnsi="OpenDyslexicAlta" w:cs="OpenDyslexicAlta"/>
                <w:sz w:val="16"/>
                <w:szCs w:val="16"/>
              </w:rPr>
              <w:t>–</w:t>
            </w:r>
            <w:r w:rsidRPr="005F2108">
              <w:rPr>
                <w:rFonts w:ascii="OpenDyslexicAlta" w:hAnsi="OpenDyslexicAlta"/>
                <w:sz w:val="16"/>
                <w:szCs w:val="16"/>
              </w:rPr>
              <w:t xml:space="preserve"> figures </w:t>
            </w:r>
            <w:r w:rsidRPr="005F2108">
              <w:rPr>
                <w:rFonts w:ascii="Courier New" w:hAnsi="Courier New" w:cs="Courier New"/>
                <w:sz w:val="16"/>
                <w:szCs w:val="16"/>
              </w:rPr>
              <w:t>□</w:t>
            </w:r>
            <w:r w:rsidRPr="005F2108">
              <w:rPr>
                <w:rFonts w:ascii="OpenDyslexicAlta" w:hAnsi="OpenDyslexicAlta"/>
                <w:sz w:val="16"/>
                <w:szCs w:val="16"/>
              </w:rPr>
              <w:t xml:space="preserve"> Read-aloud of non-fiction texts e.g. the Queen</w:t>
            </w:r>
            <w:r>
              <w:rPr>
                <w:rFonts w:ascii="OpenDyslexicAlta" w:hAnsi="OpenDyslexicAlta"/>
                <w:sz w:val="16"/>
                <w:szCs w:val="16"/>
              </w:rPr>
              <w:t>,</w:t>
            </w:r>
            <w:r w:rsidRPr="005F2108">
              <w:rPr>
                <w:rFonts w:ascii="OpenDyslexicAlta" w:hAnsi="OpenDyslexicAlta"/>
                <w:sz w:val="16"/>
                <w:szCs w:val="16"/>
              </w:rPr>
              <w:t xml:space="preserve"> Anne Bonnie / Edward Teach </w:t>
            </w:r>
            <w:r w:rsidRPr="005F2108">
              <w:rPr>
                <w:rFonts w:ascii="OpenDyslexicAlta" w:hAnsi="OpenDyslexicAlta" w:cs="OpenDyslexicAlta"/>
                <w:sz w:val="16"/>
                <w:szCs w:val="16"/>
              </w:rPr>
              <w:t>–</w:t>
            </w:r>
            <w:r w:rsidRPr="005F2108">
              <w:rPr>
                <w:rFonts w:ascii="OpenDyslexicAlta" w:hAnsi="OpenDyslexicAlta"/>
                <w:sz w:val="16"/>
                <w:szCs w:val="16"/>
              </w:rPr>
              <w:t xml:space="preserve"> famous pirates </w:t>
            </w:r>
            <w:r w:rsidRPr="005F2108">
              <w:rPr>
                <w:rFonts w:ascii="Courier New" w:hAnsi="Courier New" w:cs="Courier New"/>
                <w:sz w:val="16"/>
                <w:szCs w:val="16"/>
              </w:rPr>
              <w:t>□</w:t>
            </w:r>
            <w:r w:rsidRPr="005F2108">
              <w:rPr>
                <w:rFonts w:ascii="OpenDyslexicAlta" w:hAnsi="OpenDyslexicAlta"/>
                <w:sz w:val="16"/>
                <w:szCs w:val="16"/>
              </w:rPr>
              <w:t xml:space="preserve"> Watch linked video clips </w:t>
            </w:r>
            <w:r w:rsidRPr="005F2108">
              <w:rPr>
                <w:rFonts w:ascii="Courier New" w:hAnsi="Courier New" w:cs="Courier New"/>
                <w:sz w:val="16"/>
                <w:szCs w:val="16"/>
              </w:rPr>
              <w:t>□</w:t>
            </w:r>
            <w:r w:rsidRPr="005F2108">
              <w:rPr>
                <w:rFonts w:ascii="OpenDyslexicAlta" w:hAnsi="OpenDyslexicAlta"/>
                <w:sz w:val="16"/>
                <w:szCs w:val="16"/>
              </w:rPr>
              <w:t xml:space="preserve"> Read-a-loud of non-fiction texts</w:t>
            </w:r>
          </w:p>
          <w:p w14:paraId="2EBF6680" w14:textId="77777777" w:rsidR="0034319B" w:rsidRDefault="0034319B" w:rsidP="0034319B">
            <w:pPr>
              <w:pStyle w:val="Default"/>
              <w:rPr>
                <w:rFonts w:ascii="OpenDyslexicAlta" w:hAnsi="OpenDyslexicAlta"/>
                <w:sz w:val="16"/>
                <w:szCs w:val="16"/>
              </w:rPr>
            </w:pPr>
          </w:p>
          <w:p w14:paraId="7FCC06FA" w14:textId="77777777" w:rsidR="0034319B" w:rsidRDefault="0034319B" w:rsidP="0034319B">
            <w:pPr>
              <w:pStyle w:val="Default"/>
              <w:rPr>
                <w:rFonts w:ascii="OpenDyslexicAlta" w:hAnsi="OpenDyslexicAlta"/>
                <w:sz w:val="16"/>
                <w:szCs w:val="16"/>
              </w:rPr>
            </w:pPr>
            <w:r w:rsidRPr="00D50B1B">
              <w:rPr>
                <w:rFonts w:ascii="Segoe UI Emoji" w:hAnsi="Segoe UI Emoji" w:cs="Segoe UI Emoji"/>
                <w:b/>
                <w:sz w:val="16"/>
                <w:szCs w:val="16"/>
              </w:rPr>
              <w:t>▪</w:t>
            </w:r>
            <w:r w:rsidRPr="00D50B1B">
              <w:rPr>
                <w:rFonts w:ascii="OpenDyslexicAlta" w:hAnsi="OpenDyslexicAlta"/>
                <w:b/>
                <w:sz w:val="16"/>
                <w:szCs w:val="16"/>
              </w:rPr>
              <w:t xml:space="preserve"> Sing songs:</w:t>
            </w:r>
            <w:r w:rsidRPr="005F2108">
              <w:rPr>
                <w:rFonts w:ascii="OpenDyslexicAlta" w:hAnsi="OpenDyslexicAlta"/>
                <w:sz w:val="16"/>
                <w:szCs w:val="16"/>
              </w:rPr>
              <w:t xml:space="preserve"> </w:t>
            </w:r>
            <w:r w:rsidRPr="005F2108">
              <w:rPr>
                <w:rFonts w:ascii="Courier New" w:hAnsi="Courier New" w:cs="Courier New"/>
                <w:sz w:val="16"/>
                <w:szCs w:val="16"/>
              </w:rPr>
              <w:t>□</w:t>
            </w:r>
            <w:r w:rsidRPr="005F2108">
              <w:rPr>
                <w:rFonts w:ascii="OpenDyslexicAlta" w:hAnsi="OpenDyslexicAlta"/>
                <w:sz w:val="16"/>
                <w:szCs w:val="16"/>
              </w:rPr>
              <w:t xml:space="preserve"> Nursery rhymes</w:t>
            </w:r>
            <w:r>
              <w:rPr>
                <w:rFonts w:ascii="OpenDyslexicAlta" w:hAnsi="OpenDyslexicAlta"/>
                <w:sz w:val="16"/>
                <w:szCs w:val="16"/>
              </w:rPr>
              <w:t xml:space="preserve">; Jack and Jill, Little Boy Blue, Miss Polly had a Dolly, </w:t>
            </w:r>
            <w:r w:rsidRPr="005F2108">
              <w:rPr>
                <w:rFonts w:ascii="OpenDyslexicAlta" w:hAnsi="OpenDyslexicAlta"/>
                <w:sz w:val="16"/>
                <w:szCs w:val="16"/>
              </w:rPr>
              <w:t>Portside Pirates</w:t>
            </w:r>
          </w:p>
          <w:p w14:paraId="513493CA" w14:textId="77777777" w:rsidR="0034319B" w:rsidRDefault="0034319B" w:rsidP="0034319B">
            <w:pPr>
              <w:pStyle w:val="Default"/>
              <w:rPr>
                <w:rFonts w:ascii="OpenDyslexicAlta" w:hAnsi="OpenDyslexicAlta"/>
                <w:sz w:val="16"/>
                <w:szCs w:val="16"/>
              </w:rPr>
            </w:pPr>
          </w:p>
          <w:p w14:paraId="691686AB" w14:textId="77777777" w:rsidR="0034319B" w:rsidRPr="007F44D5" w:rsidRDefault="0034319B" w:rsidP="0034319B">
            <w:pPr>
              <w:pStyle w:val="Default"/>
              <w:rPr>
                <w:rFonts w:ascii="OpenDyslexicAlta" w:hAnsi="OpenDyslexicAlta"/>
                <w:sz w:val="16"/>
                <w:szCs w:val="16"/>
              </w:rPr>
            </w:pPr>
            <w:r w:rsidRPr="00D50B1B">
              <w:rPr>
                <w:rFonts w:ascii="OpenDyslexicAlta" w:hAnsi="OpenDyslexicAlta"/>
                <w:b/>
                <w:sz w:val="16"/>
                <w:szCs w:val="16"/>
              </w:rPr>
              <w:t>Linked Texts:</w:t>
            </w:r>
            <w:r w:rsidRPr="005F2108">
              <w:rPr>
                <w:rFonts w:ascii="OpenDyslexicAlta" w:hAnsi="OpenDyslexicAlta"/>
                <w:sz w:val="16"/>
                <w:szCs w:val="16"/>
              </w:rPr>
              <w:t xml:space="preserve"> </w:t>
            </w:r>
            <w:r w:rsidRPr="005F2108">
              <w:rPr>
                <w:rFonts w:ascii="Courier New" w:hAnsi="Courier New" w:cs="Courier New"/>
                <w:sz w:val="16"/>
                <w:szCs w:val="16"/>
              </w:rPr>
              <w:t>□</w:t>
            </w:r>
            <w:r w:rsidRPr="005F2108">
              <w:rPr>
                <w:rFonts w:ascii="OpenDyslexicAlta" w:hAnsi="OpenDyslexicAlta"/>
                <w:sz w:val="16"/>
                <w:szCs w:val="16"/>
              </w:rPr>
              <w:t xml:space="preserve"> </w:t>
            </w:r>
            <w:r>
              <w:rPr>
                <w:rFonts w:ascii="OpenDyslexicAlta" w:hAnsi="OpenDyslexicAlta"/>
                <w:sz w:val="16"/>
                <w:szCs w:val="16"/>
              </w:rPr>
              <w:t>The Princess and the Pea</w:t>
            </w:r>
            <w:r w:rsidRPr="005F2108">
              <w:rPr>
                <w:rFonts w:ascii="OpenDyslexicAlta" w:hAnsi="OpenDyslexicAlta"/>
                <w:sz w:val="16"/>
                <w:szCs w:val="16"/>
              </w:rPr>
              <w:t xml:space="preserve"> </w:t>
            </w:r>
            <w:r w:rsidRPr="005F2108">
              <w:rPr>
                <w:rFonts w:ascii="Courier New" w:hAnsi="Courier New" w:cs="Courier New"/>
                <w:sz w:val="16"/>
                <w:szCs w:val="16"/>
              </w:rPr>
              <w:t>□</w:t>
            </w:r>
            <w:r w:rsidRPr="005F2108">
              <w:rPr>
                <w:rFonts w:ascii="OpenDyslexicAlta" w:hAnsi="OpenDyslexicAlta"/>
                <w:sz w:val="16"/>
                <w:szCs w:val="16"/>
              </w:rPr>
              <w:t xml:space="preserve"> </w:t>
            </w:r>
            <w:r>
              <w:rPr>
                <w:rFonts w:ascii="OpenDyslexicAlta" w:hAnsi="OpenDyslexicAlta"/>
                <w:sz w:val="16"/>
                <w:szCs w:val="16"/>
              </w:rPr>
              <w:t xml:space="preserve">There’s a Triceratops in the house </w:t>
            </w:r>
            <w:r w:rsidRPr="0031586E">
              <w:rPr>
                <w:rFonts w:ascii="Courier New" w:hAnsi="Courier New" w:cs="Courier New"/>
                <w:sz w:val="16"/>
                <w:szCs w:val="16"/>
              </w:rPr>
              <w:t>□</w:t>
            </w:r>
          </w:p>
        </w:tc>
      </w:tr>
      <w:tr w:rsidR="0034319B" w:rsidRPr="00E0618B" w14:paraId="5F1DDE72" w14:textId="77777777" w:rsidTr="0034319B">
        <w:trPr>
          <w:jc w:val="center"/>
        </w:trPr>
        <w:tc>
          <w:tcPr>
            <w:tcW w:w="13948" w:type="dxa"/>
            <w:gridSpan w:val="8"/>
          </w:tcPr>
          <w:p w14:paraId="50C97FF9" w14:textId="77777777" w:rsidR="0034319B" w:rsidRPr="0021640A" w:rsidRDefault="0034319B" w:rsidP="0034319B">
            <w:pPr>
              <w:pStyle w:val="Default"/>
              <w:rPr>
                <w:rFonts w:ascii="OpenDyslexicAlta" w:hAnsi="OpenDyslexicAlta"/>
                <w:b/>
                <w:color w:val="2F5496" w:themeColor="accent1" w:themeShade="BF"/>
                <w:sz w:val="16"/>
                <w:szCs w:val="16"/>
              </w:rPr>
            </w:pPr>
            <w:r w:rsidRPr="0021640A">
              <w:rPr>
                <w:rFonts w:ascii="OpenDyslexicAlta" w:hAnsi="OpenDyslexicAlta"/>
                <w:b/>
                <w:color w:val="2F5496" w:themeColor="accent1" w:themeShade="BF"/>
                <w:sz w:val="16"/>
                <w:szCs w:val="16"/>
              </w:rPr>
              <w:t>Key Theme: Familiar Situations from the Past (Similarities and Differences)</w:t>
            </w:r>
          </w:p>
          <w:p w14:paraId="5D3F43EE" w14:textId="77777777" w:rsidR="0034319B" w:rsidRPr="007F44D5" w:rsidRDefault="0034319B" w:rsidP="0034319B">
            <w:pPr>
              <w:pStyle w:val="Default"/>
              <w:rPr>
                <w:rFonts w:ascii="OpenDyslexicAlta" w:hAnsi="OpenDyslexicAlta"/>
                <w:b/>
                <w:sz w:val="16"/>
                <w:szCs w:val="16"/>
              </w:rPr>
            </w:pPr>
          </w:p>
        </w:tc>
      </w:tr>
      <w:tr w:rsidR="0034319B" w:rsidRPr="00E0618B" w14:paraId="67203A97" w14:textId="77777777" w:rsidTr="0034319B">
        <w:trPr>
          <w:jc w:val="center"/>
        </w:trPr>
        <w:tc>
          <w:tcPr>
            <w:tcW w:w="1444" w:type="dxa"/>
          </w:tcPr>
          <w:p w14:paraId="17EBA537" w14:textId="77777777" w:rsidR="0034319B" w:rsidRDefault="0034319B" w:rsidP="0034319B">
            <w:pPr>
              <w:rPr>
                <w:rFonts w:ascii="OpenDyslexicAlta" w:hAnsi="OpenDyslexicAlta"/>
                <w:b/>
                <w:sz w:val="16"/>
                <w:szCs w:val="16"/>
              </w:rPr>
            </w:pPr>
            <w:r>
              <w:rPr>
                <w:rFonts w:ascii="OpenDyslexicAlta" w:hAnsi="OpenDyslexicAlta"/>
                <w:b/>
                <w:sz w:val="16"/>
                <w:szCs w:val="16"/>
              </w:rPr>
              <w:lastRenderedPageBreak/>
              <w:t>Progression in Learning</w:t>
            </w:r>
          </w:p>
        </w:tc>
        <w:tc>
          <w:tcPr>
            <w:tcW w:w="12504" w:type="dxa"/>
            <w:gridSpan w:val="7"/>
          </w:tcPr>
          <w:tbl>
            <w:tblPr>
              <w:tblW w:w="0" w:type="auto"/>
              <w:tblBorders>
                <w:top w:val="nil"/>
                <w:left w:val="nil"/>
                <w:bottom w:val="nil"/>
                <w:right w:val="nil"/>
              </w:tblBorders>
              <w:tblLook w:val="0000" w:firstRow="0" w:lastRow="0" w:firstColumn="0" w:lastColumn="0" w:noHBand="0" w:noVBand="0"/>
            </w:tblPr>
            <w:tblGrid>
              <w:gridCol w:w="12288"/>
            </w:tblGrid>
            <w:tr w:rsidR="0034319B" w:rsidRPr="00D50B1B" w14:paraId="73E2BE3E" w14:textId="77777777" w:rsidTr="0034319B">
              <w:trPr>
                <w:trHeight w:val="787"/>
              </w:trPr>
              <w:tc>
                <w:tcPr>
                  <w:tcW w:w="0" w:type="auto"/>
                </w:tcPr>
                <w:p w14:paraId="462DF4BD"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Develop an understanding of when events are taking place or have taken place i.e. past, present or future</w:t>
                  </w:r>
                </w:p>
                <w:p w14:paraId="6C12D49E"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xml:space="preserve">- Talk about past, present and future events and experiences using the correct tense </w:t>
                  </w:r>
                </w:p>
                <w:p w14:paraId="2973A910"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xml:space="preserve">- Understand and interact with a timeline that represents the school year e.g. showing birthdays, festivals, trips and other significant events (Chronology: The Big Picture of Events Across Time) </w:t>
                  </w:r>
                </w:p>
                <w:p w14:paraId="5529816F"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xml:space="preserve">- Talks about past and present events in their own life and in the lives of family members </w:t>
                  </w:r>
                </w:p>
                <w:p w14:paraId="34576920" w14:textId="77777777" w:rsidR="0034319B" w:rsidRPr="00D50B1B" w:rsidRDefault="0034319B" w:rsidP="00C33662">
                  <w:pPr>
                    <w:pStyle w:val="Default"/>
                    <w:framePr w:hSpace="180" w:wrap="around" w:vAnchor="page" w:hAnchor="margin" w:xAlign="center" w:y="4539"/>
                    <w:rPr>
                      <w:rFonts w:ascii="OpenDyslexicAlta" w:hAnsi="OpenDyslexicAlta" w:cs="Segoe UI Emoji"/>
                      <w:b/>
                      <w:sz w:val="16"/>
                      <w:szCs w:val="16"/>
                    </w:rPr>
                  </w:pPr>
                  <w:r w:rsidRPr="00D50B1B">
                    <w:rPr>
                      <w:rFonts w:ascii="Segoe UI Emoji" w:hAnsi="Segoe UI Emoji" w:cs="Segoe UI Emoji"/>
                      <w:b/>
                      <w:sz w:val="16"/>
                      <w:szCs w:val="16"/>
                    </w:rPr>
                    <w:t>▪</w:t>
                  </w:r>
                  <w:r w:rsidRPr="00D50B1B">
                    <w:rPr>
                      <w:rFonts w:ascii="OpenDyslexicAlta" w:hAnsi="OpenDyslexicAlta" w:cs="Segoe UI Emoji"/>
                      <w:b/>
                      <w:sz w:val="16"/>
                      <w:szCs w:val="16"/>
                    </w:rPr>
                    <w:t xml:space="preserve"> Comment on images of familiar situations in the past</w:t>
                  </w:r>
                </w:p>
                <w:p w14:paraId="1868B663"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xml:space="preserve">- Linked to personal experiences e.g. different birthdays / favourite toys </w:t>
                  </w:r>
                </w:p>
                <w:p w14:paraId="0429AB91"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Identifying and talking about similarities and differences between past and present e.g. home / school / transport / local area</w:t>
                  </w:r>
                </w:p>
                <w:p w14:paraId="4DA7849C" w14:textId="77777777" w:rsidR="0034319B" w:rsidRPr="00D50B1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Segoe UI Emoji" w:hAnsi="Segoe UI Emoji" w:cs="Segoe UI Emoji"/>
                      <w:b/>
                      <w:sz w:val="16"/>
                      <w:szCs w:val="16"/>
                    </w:rPr>
                    <w:t>▪</w:t>
                  </w:r>
                  <w:r w:rsidRPr="00D50B1B">
                    <w:rPr>
                      <w:rFonts w:ascii="OpenDyslexicAlta" w:hAnsi="OpenDyslexicAlta" w:cs="Segoe UI Emoji"/>
                      <w:b/>
                      <w:sz w:val="16"/>
                      <w:szCs w:val="16"/>
                    </w:rPr>
                    <w:t xml:space="preserve"> Talk about the lives of the people around them and their roles in society</w:t>
                  </w:r>
                </w:p>
                <w:p w14:paraId="2E973196" w14:textId="77777777" w:rsidR="0034319B" w:rsidRDefault="0034319B" w:rsidP="00C33662">
                  <w:pPr>
                    <w:pStyle w:val="Default"/>
                    <w:framePr w:hSpace="180" w:wrap="around" w:vAnchor="page" w:hAnchor="margin" w:xAlign="center" w:y="4539"/>
                    <w:rPr>
                      <w:rFonts w:ascii="OpenDyslexicAlta" w:hAnsi="OpenDyslexicAlta" w:cs="Segoe UI Emoji"/>
                      <w:sz w:val="16"/>
                      <w:szCs w:val="16"/>
                    </w:rPr>
                  </w:pPr>
                  <w:r w:rsidRPr="00D50B1B">
                    <w:rPr>
                      <w:rFonts w:ascii="OpenDyslexicAlta" w:hAnsi="OpenDyslexicAlta" w:cs="Segoe UI Emoji"/>
                      <w:sz w:val="16"/>
                      <w:szCs w:val="16"/>
                    </w:rPr>
                    <w:t xml:space="preserve"> - Begin to develop an awareness of how some familiar roles have changed over time </w:t>
                  </w:r>
                </w:p>
                <w:p w14:paraId="795603F5" w14:textId="77777777" w:rsidR="0034319B" w:rsidRPr="00D50B1B" w:rsidRDefault="0034319B" w:rsidP="00C33662">
                  <w:pPr>
                    <w:pStyle w:val="Default"/>
                    <w:framePr w:hSpace="180" w:wrap="around" w:vAnchor="page" w:hAnchor="margin" w:xAlign="center" w:y="4539"/>
                    <w:rPr>
                      <w:rFonts w:ascii="OpenDyslexicAlta" w:hAnsi="OpenDyslexicAlta"/>
                      <w:sz w:val="16"/>
                      <w:szCs w:val="16"/>
                    </w:rPr>
                  </w:pPr>
                  <w:r w:rsidRPr="00D50B1B">
                    <w:rPr>
                      <w:rFonts w:ascii="Segoe UI Emoji" w:hAnsi="Segoe UI Emoji" w:cs="Segoe UI Emoji"/>
                      <w:sz w:val="16"/>
                      <w:szCs w:val="16"/>
                    </w:rPr>
                    <w:t>▪</w:t>
                  </w:r>
                  <w:r w:rsidRPr="00D50B1B">
                    <w:rPr>
                      <w:rFonts w:ascii="OpenDyslexicAlta" w:hAnsi="OpenDyslexicAlta" w:cs="Segoe UI Emoji"/>
                      <w:sz w:val="16"/>
                      <w:szCs w:val="16"/>
                    </w:rPr>
                    <w:t xml:space="preserve"> </w:t>
                  </w:r>
                  <w:r w:rsidRPr="00D50B1B">
                    <w:rPr>
                      <w:rFonts w:ascii="OpenDyslexicAlta" w:hAnsi="OpenDyslexicAlta" w:cs="Segoe UI Emoji"/>
                      <w:b/>
                      <w:sz w:val="16"/>
                      <w:szCs w:val="16"/>
                    </w:rPr>
                    <w:t>Know some similarities and differences between things in the past and now, drawing on their experiences and what has been read in class</w:t>
                  </w:r>
                </w:p>
              </w:tc>
            </w:tr>
          </w:tbl>
          <w:p w14:paraId="5CA9549F" w14:textId="77777777" w:rsidR="0034319B" w:rsidRPr="004A2DEB" w:rsidRDefault="0034319B" w:rsidP="0034319B">
            <w:pPr>
              <w:pStyle w:val="Default"/>
              <w:rPr>
                <w:rFonts w:ascii="OpenDyslexicAlta" w:hAnsi="OpenDyslexicAlta"/>
                <w:sz w:val="16"/>
                <w:szCs w:val="16"/>
              </w:rPr>
            </w:pPr>
          </w:p>
        </w:tc>
      </w:tr>
      <w:tr w:rsidR="0034319B" w:rsidRPr="00E0618B" w14:paraId="6E7B70A5" w14:textId="77777777" w:rsidTr="0034319B">
        <w:trPr>
          <w:trHeight w:val="1408"/>
          <w:jc w:val="center"/>
        </w:trPr>
        <w:tc>
          <w:tcPr>
            <w:tcW w:w="1444" w:type="dxa"/>
          </w:tcPr>
          <w:p w14:paraId="5A74A319" w14:textId="77777777" w:rsidR="0034319B" w:rsidRDefault="0034319B" w:rsidP="0034319B">
            <w:pPr>
              <w:rPr>
                <w:rFonts w:ascii="OpenDyslexicAlta" w:hAnsi="OpenDyslexicAlta"/>
                <w:b/>
                <w:sz w:val="16"/>
                <w:szCs w:val="16"/>
              </w:rPr>
            </w:pPr>
            <w:r>
              <w:rPr>
                <w:rFonts w:ascii="OpenDyslexicAlta" w:hAnsi="OpenDyslexicAlta"/>
                <w:b/>
                <w:sz w:val="16"/>
                <w:szCs w:val="16"/>
              </w:rPr>
              <w:t>Key Learning Experiences across Reception</w:t>
            </w:r>
          </w:p>
        </w:tc>
        <w:tc>
          <w:tcPr>
            <w:tcW w:w="12504" w:type="dxa"/>
            <w:gridSpan w:val="7"/>
          </w:tcPr>
          <w:tbl>
            <w:tblPr>
              <w:tblW w:w="0" w:type="auto"/>
              <w:tblBorders>
                <w:top w:val="nil"/>
                <w:left w:val="nil"/>
                <w:bottom w:val="nil"/>
                <w:right w:val="nil"/>
              </w:tblBorders>
              <w:tblLook w:val="0000" w:firstRow="0" w:lastRow="0" w:firstColumn="0" w:lastColumn="0" w:noHBand="0" w:noVBand="0"/>
            </w:tblPr>
            <w:tblGrid>
              <w:gridCol w:w="12288"/>
            </w:tblGrid>
            <w:tr w:rsidR="0034319B" w:rsidRPr="00D50B1B" w14:paraId="2685F8F1" w14:textId="77777777" w:rsidTr="0034319B">
              <w:trPr>
                <w:trHeight w:val="2824"/>
              </w:trPr>
              <w:tc>
                <w:tcPr>
                  <w:tcW w:w="0" w:type="auto"/>
                </w:tcPr>
                <w:p w14:paraId="47A1D3AB"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r w:rsidRPr="00A90B39">
                    <w:rPr>
                      <w:rFonts w:ascii="Segoe UI Emoji" w:hAnsi="Segoe UI Emoji" w:cs="Segoe UI Emoji"/>
                      <w:b/>
                      <w:bCs/>
                      <w:color w:val="000000"/>
                      <w:sz w:val="16"/>
                      <w:szCs w:val="20"/>
                    </w:rPr>
                    <w:t>▪</w:t>
                  </w:r>
                  <w:r w:rsidRPr="00A90B39">
                    <w:rPr>
                      <w:rFonts w:ascii="OpenDyslexicAlta" w:hAnsi="OpenDyslexicAlta" w:cs="Arial"/>
                      <w:b/>
                      <w:bCs/>
                      <w:color w:val="000000"/>
                      <w:sz w:val="16"/>
                      <w:szCs w:val="20"/>
                    </w:rPr>
                    <w:t xml:space="preserve"> Past, present and future events: </w:t>
                  </w:r>
                  <w:r w:rsidRPr="00D50B1B">
                    <w:rPr>
                      <w:rFonts w:ascii="OpenDyslexicAlta" w:hAnsi="OpenDyslexicAlta" w:cs="Arial"/>
                      <w:bCs/>
                      <w:color w:val="000000"/>
                      <w:sz w:val="16"/>
                      <w:szCs w:val="20"/>
                    </w:rPr>
                    <w:t xml:space="preserve">* Timelines –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See Chronology activities / experiences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Regularly engage with the class timeline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encouraging children to talk about past, present and future events (model and scaffold the correct use of tenses)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Ask children questions to help them to compare and past events, identifying similarities and differences between events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Talk about what happened recently / yesterday and what happened long ago e.g. starting school </w:t>
                  </w:r>
                </w:p>
                <w:p w14:paraId="26421BF1"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p>
                <w:p w14:paraId="5136B7B4"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r w:rsidRPr="00A90B39">
                    <w:rPr>
                      <w:rFonts w:ascii="Segoe UI Emoji" w:hAnsi="Segoe UI Emoji" w:cs="Segoe UI Emoji"/>
                      <w:b/>
                      <w:bCs/>
                      <w:color w:val="000000"/>
                      <w:sz w:val="16"/>
                      <w:szCs w:val="20"/>
                    </w:rPr>
                    <w:t>▪</w:t>
                  </w:r>
                  <w:r w:rsidRPr="00A90B39">
                    <w:rPr>
                      <w:rFonts w:ascii="OpenDyslexicAlta" w:hAnsi="OpenDyslexicAlta" w:cs="Arial"/>
                      <w:b/>
                      <w:bCs/>
                      <w:color w:val="000000"/>
                      <w:sz w:val="16"/>
                      <w:szCs w:val="20"/>
                    </w:rPr>
                    <w:t xml:space="preserve"> Familiar situations in the past (similarities and differences):</w:t>
                  </w:r>
                  <w:r>
                    <w:rPr>
                      <w:rFonts w:ascii="OpenDyslexicAlta" w:hAnsi="OpenDyslexicAlta" w:cs="Arial"/>
                      <w:b/>
                      <w:bCs/>
                      <w:color w:val="000000"/>
                      <w:sz w:val="16"/>
                      <w:szCs w:val="20"/>
                    </w:rPr>
                    <w:t xml:space="preserve"> </w:t>
                  </w:r>
                  <w:r w:rsidRPr="00D50B1B">
                    <w:rPr>
                      <w:rFonts w:ascii="OpenDyslexicAlta" w:hAnsi="OpenDyslexicAlta" w:cs="Arial"/>
                      <w:bCs/>
                      <w:color w:val="000000"/>
                      <w:sz w:val="16"/>
                      <w:szCs w:val="20"/>
                    </w:rPr>
                    <w:t xml:space="preserve">* Home </w:t>
                  </w:r>
                  <w:r w:rsidRPr="00D50B1B">
                    <w:rPr>
                      <w:rFonts w:ascii="OpenDyslexicAlta" w:hAnsi="OpenDyslexicAlta" w:cs="OpenDyslexicAlta"/>
                      <w:bCs/>
                      <w:color w:val="000000"/>
                      <w:sz w:val="16"/>
                      <w:szCs w:val="20"/>
                    </w:rPr>
                    <w:t>–</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Use vocabulary such as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used to</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and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old fashioned</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traditional</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w:t>
                  </w:r>
                  <w:proofErr w:type="gramStart"/>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w:t>
                  </w:r>
                  <w:r>
                    <w:rPr>
                      <w:rFonts w:ascii="OpenDyslexicAlta" w:hAnsi="OpenDyslexicAlta" w:cs="Arial"/>
                      <w:bCs/>
                      <w:color w:val="000000"/>
                      <w:sz w:val="16"/>
                      <w:szCs w:val="20"/>
                    </w:rPr>
                    <w:t>Home</w:t>
                  </w:r>
                  <w:proofErr w:type="gramEnd"/>
                  <w:r>
                    <w:rPr>
                      <w:rFonts w:ascii="OpenDyslexicAlta" w:hAnsi="OpenDyslexicAlta" w:cs="Arial"/>
                      <w:bCs/>
                      <w:color w:val="000000"/>
                      <w:sz w:val="16"/>
                      <w:szCs w:val="20"/>
                    </w:rPr>
                    <w:t xml:space="preserve"> learning Questionnaire (Ask a Grandparent)</w:t>
                  </w:r>
                  <w:r w:rsidRPr="00D50B1B">
                    <w:rPr>
                      <w:rFonts w:ascii="OpenDyslexicAlta" w:hAnsi="OpenDyslexicAlta" w:cs="Arial"/>
                      <w:bCs/>
                      <w:color w:val="000000"/>
                      <w:sz w:val="16"/>
                      <w:szCs w:val="20"/>
                    </w:rPr>
                    <w:t xml:space="preserve">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Ask children </w:t>
                  </w:r>
                  <w:r>
                    <w:rPr>
                      <w:rFonts w:ascii="OpenDyslexicAlta" w:hAnsi="OpenDyslexicAlta" w:cs="Arial"/>
                      <w:bCs/>
                      <w:color w:val="000000"/>
                      <w:sz w:val="16"/>
                      <w:szCs w:val="20"/>
                    </w:rPr>
                    <w:t>what their</w:t>
                  </w:r>
                  <w:r w:rsidRPr="00D50B1B">
                    <w:rPr>
                      <w:rFonts w:ascii="OpenDyslexicAlta" w:hAnsi="OpenDyslexicAlta" w:cs="Arial"/>
                      <w:bCs/>
                      <w:color w:val="000000"/>
                      <w:sz w:val="16"/>
                      <w:szCs w:val="20"/>
                    </w:rPr>
                    <w:t xml:space="preserve"> favourite toys</w:t>
                  </w:r>
                  <w:r>
                    <w:rPr>
                      <w:rFonts w:ascii="OpenDyslexicAlta" w:hAnsi="OpenDyslexicAlta" w:cs="Arial"/>
                      <w:bCs/>
                      <w:color w:val="000000"/>
                      <w:sz w:val="16"/>
                      <w:szCs w:val="20"/>
                    </w:rPr>
                    <w:t xml:space="preserve"> are</w:t>
                  </w:r>
                  <w:r w:rsidRPr="00D50B1B">
                    <w:rPr>
                      <w:rFonts w:ascii="OpenDyslexicAlta" w:hAnsi="OpenDyslexicAlta" w:cs="Arial"/>
                      <w:bCs/>
                      <w:color w:val="000000"/>
                      <w:sz w:val="16"/>
                      <w:szCs w:val="20"/>
                    </w:rPr>
                    <w:t>. Then ask their</w:t>
                  </w:r>
                  <w:r>
                    <w:rPr>
                      <w:rFonts w:ascii="OpenDyslexicAlta" w:hAnsi="OpenDyslexicAlta" w:cs="Arial"/>
                      <w:bCs/>
                      <w:color w:val="000000"/>
                      <w:sz w:val="16"/>
                      <w:szCs w:val="20"/>
                    </w:rPr>
                    <w:t xml:space="preserve"> </w:t>
                  </w:r>
                  <w:r w:rsidRPr="00D50B1B">
                    <w:rPr>
                      <w:rFonts w:ascii="OpenDyslexicAlta" w:hAnsi="OpenDyslexicAlta" w:cs="Arial"/>
                      <w:bCs/>
                      <w:color w:val="000000"/>
                      <w:sz w:val="16"/>
                      <w:szCs w:val="20"/>
                    </w:rPr>
                    <w:t xml:space="preserve">grandparents </w:t>
                  </w:r>
                  <w:r>
                    <w:rPr>
                      <w:rFonts w:ascii="OpenDyslexicAlta" w:hAnsi="OpenDyslexicAlta" w:cs="Arial"/>
                      <w:bCs/>
                      <w:color w:val="000000"/>
                      <w:sz w:val="16"/>
                      <w:szCs w:val="20"/>
                    </w:rPr>
                    <w:t>about their favourite toys when they were little</w:t>
                  </w:r>
                  <w:r w:rsidRPr="00D50B1B">
                    <w:rPr>
                      <w:rFonts w:ascii="OpenDyslexicAlta" w:hAnsi="OpenDyslexicAlta" w:cs="Arial"/>
                      <w:bCs/>
                      <w:color w:val="000000"/>
                      <w:sz w:val="16"/>
                      <w:szCs w:val="20"/>
                    </w:rPr>
                    <w:t xml:space="preserve">. What was the same? What was different? </w:t>
                  </w:r>
                  <w:r w:rsidRPr="00D50B1B">
                    <w:rPr>
                      <w:rFonts w:ascii="Courier New" w:hAnsi="Courier New" w:cs="Courier New"/>
                      <w:bCs/>
                      <w:color w:val="000000"/>
                      <w:sz w:val="16"/>
                      <w:szCs w:val="20"/>
                    </w:rPr>
                    <w:t>□</w:t>
                  </w:r>
                  <w:r>
                    <w:rPr>
                      <w:rFonts w:ascii="Courier New" w:hAnsi="Courier New" w:cs="Courier New"/>
                      <w:bCs/>
                      <w:color w:val="000000"/>
                      <w:sz w:val="16"/>
                      <w:szCs w:val="20"/>
                    </w:rPr>
                    <w:t xml:space="preserve"> </w:t>
                  </w:r>
                  <w:r w:rsidRPr="003909B2">
                    <w:rPr>
                      <w:rFonts w:ascii="OpenDyslexicAlta" w:hAnsi="OpenDyslexicAlta" w:cs="Courier New"/>
                      <w:bCs/>
                      <w:color w:val="000000"/>
                      <w:sz w:val="16"/>
                      <w:szCs w:val="20"/>
                    </w:rPr>
                    <w:t>Use the story of Major Glad, Major Dizzy to discuss how toys have changed over time</w:t>
                  </w:r>
                  <w:r>
                    <w:rPr>
                      <w:rFonts w:ascii="OpenDyslexicAlta" w:hAnsi="OpenDyslexicAlta" w:cs="Courier New"/>
                      <w:bCs/>
                      <w:color w:val="000000"/>
                      <w:sz w:val="16"/>
                      <w:szCs w:val="20"/>
                    </w:rPr>
                    <w:t xml:space="preserve"> </w:t>
                  </w:r>
                </w:p>
                <w:p w14:paraId="3B325559"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p>
                <w:p w14:paraId="150112D3"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r w:rsidRPr="00A90B39">
                    <w:rPr>
                      <w:rFonts w:ascii="Segoe UI Emoji" w:hAnsi="Segoe UI Emoji" w:cs="Segoe UI Emoji"/>
                      <w:b/>
                      <w:bCs/>
                      <w:color w:val="000000"/>
                      <w:sz w:val="16"/>
                      <w:szCs w:val="20"/>
                    </w:rPr>
                    <w:t>▪</w:t>
                  </w:r>
                  <w:r w:rsidRPr="00A90B39">
                    <w:rPr>
                      <w:rFonts w:ascii="OpenDyslexicAlta" w:hAnsi="OpenDyslexicAlta" w:cs="Arial"/>
                      <w:b/>
                      <w:bCs/>
                      <w:color w:val="000000"/>
                      <w:sz w:val="16"/>
                      <w:szCs w:val="20"/>
                    </w:rPr>
                    <w:t xml:space="preserve"> Roles in society:</w:t>
                  </w:r>
                  <w:r w:rsidRPr="00D50B1B">
                    <w:rPr>
                      <w:rFonts w:ascii="OpenDyslexicAlta" w:hAnsi="OpenDyslexicAlta" w:cs="Arial"/>
                      <w:bCs/>
                      <w:color w:val="000000"/>
                      <w:sz w:val="16"/>
                      <w:szCs w:val="20"/>
                    </w:rPr>
                    <w:t xml:space="preserve"> * Present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Throughout the year, introduce the children to roles in the society, linked to their focus topics / texts * Past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Use stories and nursery rhymes to talk about how some roles have changed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Learn the Nursery Rhymes such as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Muffin Man</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and </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Cobbler, Cobbler</w:t>
                  </w:r>
                  <w:r w:rsidRPr="00D50B1B">
                    <w:rPr>
                      <w:rFonts w:ascii="OpenDyslexicAlta" w:hAnsi="OpenDyslexicAlta" w:cs="OpenDyslexicAlta"/>
                      <w:bCs/>
                      <w:color w:val="000000"/>
                      <w:sz w:val="16"/>
                      <w:szCs w:val="20"/>
                    </w:rPr>
                    <w:t>’</w:t>
                  </w:r>
                  <w:r w:rsidRPr="00D50B1B">
                    <w:rPr>
                      <w:rFonts w:ascii="OpenDyslexicAlta" w:hAnsi="OpenDyslexicAlta" w:cs="Arial"/>
                      <w:bCs/>
                      <w:color w:val="000000"/>
                      <w:sz w:val="16"/>
                      <w:szCs w:val="20"/>
                    </w:rPr>
                    <w:t xml:space="preserve"> and explain who the muffin man and cobbler were</w:t>
                  </w:r>
                  <w:r>
                    <w:rPr>
                      <w:rFonts w:ascii="OpenDyslexicAlta" w:hAnsi="OpenDyslexicAlta" w:cs="Arial"/>
                      <w:bCs/>
                      <w:color w:val="000000"/>
                      <w:sz w:val="16"/>
                      <w:szCs w:val="20"/>
                    </w:rPr>
                    <w:t xml:space="preserve"> </w:t>
                  </w:r>
                </w:p>
                <w:p w14:paraId="653BD3CF"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p>
                <w:p w14:paraId="43399E04"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r w:rsidRPr="00A90B39">
                    <w:rPr>
                      <w:rFonts w:ascii="Segoe UI Emoji" w:hAnsi="Segoe UI Emoji" w:cs="Segoe UI Emoji"/>
                      <w:b/>
                      <w:bCs/>
                      <w:color w:val="000000"/>
                      <w:sz w:val="16"/>
                      <w:szCs w:val="20"/>
                    </w:rPr>
                    <w:t>▪</w:t>
                  </w:r>
                  <w:r w:rsidRPr="00A90B39">
                    <w:rPr>
                      <w:rFonts w:ascii="OpenDyslexicAlta" w:hAnsi="OpenDyslexicAlta" w:cs="Arial"/>
                      <w:b/>
                      <w:bCs/>
                      <w:color w:val="000000"/>
                      <w:sz w:val="16"/>
                      <w:szCs w:val="20"/>
                    </w:rPr>
                    <w:t xml:space="preserve"> Sing songs</w:t>
                  </w:r>
                  <w:r w:rsidRPr="00D50B1B">
                    <w:rPr>
                      <w:rFonts w:ascii="OpenDyslexicAlta" w:hAnsi="OpenDyslexicAlta" w:cs="Arial"/>
                      <w:bCs/>
                      <w:color w:val="000000"/>
                      <w:sz w:val="16"/>
                      <w:szCs w:val="20"/>
                    </w:rPr>
                    <w:t xml:space="preserve">: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Muffin Man </w:t>
                  </w:r>
                  <w:r w:rsidRPr="00D50B1B">
                    <w:rPr>
                      <w:rFonts w:ascii="Courier New" w:hAnsi="Courier New" w:cs="Courier New"/>
                      <w:bCs/>
                      <w:color w:val="000000"/>
                      <w:sz w:val="16"/>
                      <w:szCs w:val="20"/>
                    </w:rPr>
                    <w:t>□</w:t>
                  </w:r>
                  <w:r w:rsidRPr="00D50B1B">
                    <w:rPr>
                      <w:rFonts w:ascii="OpenDyslexicAlta" w:hAnsi="OpenDyslexicAlta" w:cs="Arial"/>
                      <w:bCs/>
                      <w:color w:val="000000"/>
                      <w:sz w:val="16"/>
                      <w:szCs w:val="20"/>
                    </w:rPr>
                    <w:t xml:space="preserve"> Cobbler, Cobbler</w:t>
                  </w:r>
                </w:p>
                <w:p w14:paraId="146FD5EC" w14:textId="77777777" w:rsid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p>
                <w:p w14:paraId="28A6EAAF" w14:textId="14E3FE71" w:rsidR="0034319B" w:rsidRPr="0034319B" w:rsidRDefault="0034319B" w:rsidP="00C33662">
                  <w:pPr>
                    <w:framePr w:hSpace="180" w:wrap="around" w:vAnchor="page" w:hAnchor="margin" w:xAlign="center" w:y="4539"/>
                    <w:autoSpaceDE w:val="0"/>
                    <w:autoSpaceDN w:val="0"/>
                    <w:adjustRightInd w:val="0"/>
                    <w:spacing w:after="0" w:line="240" w:lineRule="auto"/>
                    <w:rPr>
                      <w:rFonts w:ascii="OpenDyslexicAlta" w:hAnsi="OpenDyslexicAlta" w:cs="Arial"/>
                      <w:bCs/>
                      <w:color w:val="000000"/>
                      <w:sz w:val="16"/>
                      <w:szCs w:val="20"/>
                    </w:rPr>
                  </w:pPr>
                  <w:r w:rsidRPr="00A90B39">
                    <w:rPr>
                      <w:rFonts w:ascii="OpenDyslexicAlta" w:hAnsi="OpenDyslexicAlta" w:cs="Arial"/>
                      <w:b/>
                      <w:bCs/>
                      <w:color w:val="000000"/>
                      <w:sz w:val="16"/>
                      <w:szCs w:val="20"/>
                    </w:rPr>
                    <w:t>Linked Texts:</w:t>
                  </w:r>
                  <w:r w:rsidRPr="00D50B1B">
                    <w:rPr>
                      <w:rFonts w:ascii="OpenDyslexicAlta" w:hAnsi="OpenDyslexicAlta" w:cs="Arial"/>
                      <w:bCs/>
                      <w:color w:val="000000"/>
                      <w:sz w:val="16"/>
                      <w:szCs w:val="20"/>
                    </w:rPr>
                    <w:t xml:space="preserve"> </w:t>
                  </w:r>
                  <w:r w:rsidRPr="00D50B1B">
                    <w:rPr>
                      <w:rFonts w:ascii="Courier New" w:hAnsi="Courier New" w:cs="Courier New"/>
                      <w:bCs/>
                      <w:color w:val="000000"/>
                      <w:sz w:val="16"/>
                      <w:szCs w:val="20"/>
                    </w:rPr>
                    <w:t>□</w:t>
                  </w:r>
                  <w:r>
                    <w:rPr>
                      <w:rFonts w:ascii="Courier New" w:hAnsi="Courier New" w:cs="Courier New"/>
                      <w:bCs/>
                      <w:color w:val="000000"/>
                      <w:sz w:val="16"/>
                      <w:szCs w:val="20"/>
                    </w:rPr>
                    <w:t xml:space="preserve"> </w:t>
                  </w:r>
                  <w:r w:rsidRPr="003909B2">
                    <w:rPr>
                      <w:rFonts w:ascii="OpenDyslexicAlta" w:hAnsi="OpenDyslexicAlta" w:cs="Courier New"/>
                      <w:bCs/>
                      <w:color w:val="000000"/>
                      <w:sz w:val="16"/>
                      <w:szCs w:val="20"/>
                    </w:rPr>
                    <w:t>Major Glad, Major Dizz</w:t>
                  </w:r>
                  <w:r>
                    <w:rPr>
                      <w:rFonts w:ascii="OpenDyslexicAlta" w:hAnsi="OpenDyslexicAlta" w:cs="Courier New"/>
                      <w:bCs/>
                      <w:color w:val="000000"/>
                      <w:sz w:val="16"/>
                      <w:szCs w:val="20"/>
                    </w:rPr>
                    <w:t>y</w:t>
                  </w:r>
                </w:p>
              </w:tc>
            </w:tr>
          </w:tbl>
          <w:p w14:paraId="7CAC0652" w14:textId="77777777" w:rsidR="0034319B" w:rsidRPr="00D50B1B" w:rsidRDefault="0034319B" w:rsidP="0034319B">
            <w:pPr>
              <w:pStyle w:val="Default"/>
              <w:rPr>
                <w:rFonts w:ascii="OpenDyslexicAlta" w:hAnsi="OpenDyslexicAlta"/>
                <w:sz w:val="16"/>
                <w:szCs w:val="16"/>
              </w:rPr>
            </w:pPr>
          </w:p>
        </w:tc>
      </w:tr>
      <w:tr w:rsidR="0034319B" w:rsidRPr="00E0618B" w14:paraId="3CE0F47E" w14:textId="77777777" w:rsidTr="0034319B">
        <w:trPr>
          <w:trHeight w:val="66"/>
          <w:jc w:val="center"/>
        </w:trPr>
        <w:tc>
          <w:tcPr>
            <w:tcW w:w="1444" w:type="dxa"/>
            <w:vMerge w:val="restart"/>
          </w:tcPr>
          <w:p w14:paraId="109D69B3" w14:textId="278C7CC7" w:rsidR="0034319B" w:rsidRPr="00E0618B" w:rsidRDefault="0034319B" w:rsidP="0034319B">
            <w:pPr>
              <w:rPr>
                <w:rFonts w:ascii="OpenDyslexicAlta" w:hAnsi="OpenDyslexicAlta"/>
                <w:b/>
                <w:sz w:val="16"/>
                <w:szCs w:val="16"/>
              </w:rPr>
            </w:pPr>
            <w:bookmarkStart w:id="7" w:name="_Hlk211686269"/>
            <w:r>
              <w:rPr>
                <w:rFonts w:ascii="OpenDyslexicAlta" w:hAnsi="OpenDyslexicAlta"/>
                <w:b/>
                <w:sz w:val="16"/>
                <w:szCs w:val="16"/>
              </w:rPr>
              <w:lastRenderedPageBreak/>
              <w:t>Learning through adult led sessions</w:t>
            </w:r>
          </w:p>
        </w:tc>
        <w:tc>
          <w:tcPr>
            <w:tcW w:w="1161" w:type="dxa"/>
          </w:tcPr>
          <w:p w14:paraId="01EC9FF8" w14:textId="77777777" w:rsidR="0034319B" w:rsidRPr="00E0618B" w:rsidRDefault="0034319B" w:rsidP="0034319B">
            <w:pPr>
              <w:rPr>
                <w:rFonts w:ascii="OpenDyslexicAlta" w:hAnsi="OpenDyslexicAlta"/>
                <w:sz w:val="16"/>
                <w:szCs w:val="16"/>
              </w:rPr>
            </w:pPr>
          </w:p>
        </w:tc>
        <w:tc>
          <w:tcPr>
            <w:tcW w:w="2589" w:type="dxa"/>
          </w:tcPr>
          <w:p w14:paraId="6DC19973" w14:textId="77777777" w:rsidR="0034319B" w:rsidRDefault="0034319B" w:rsidP="0034319B">
            <w:pPr>
              <w:jc w:val="center"/>
              <w:rPr>
                <w:rFonts w:ascii="OpenDyslexicAlta" w:hAnsi="OpenDyslexicAlta"/>
                <w:b/>
                <w:sz w:val="16"/>
                <w:szCs w:val="16"/>
              </w:rPr>
            </w:pPr>
            <w:r w:rsidRPr="00E42617">
              <w:rPr>
                <w:rFonts w:ascii="OpenDyslexicAlta" w:hAnsi="OpenDyslexicAlta"/>
                <w:b/>
                <w:sz w:val="16"/>
                <w:szCs w:val="16"/>
              </w:rPr>
              <w:t>Autumn 1</w:t>
            </w:r>
          </w:p>
          <w:p w14:paraId="3728BF00" w14:textId="77777777" w:rsidR="0034319B" w:rsidRPr="00727F2D" w:rsidRDefault="0034319B" w:rsidP="0034319B">
            <w:pPr>
              <w:jc w:val="center"/>
              <w:rPr>
                <w:rFonts w:ascii="OpenDyslexicAlta" w:hAnsi="OpenDyslexicAlta"/>
                <w:sz w:val="16"/>
                <w:szCs w:val="16"/>
              </w:rPr>
            </w:pPr>
            <w:r w:rsidRPr="00727F2D">
              <w:rPr>
                <w:rFonts w:ascii="OpenDyslexicAlta" w:hAnsi="OpenDyslexicAlta"/>
                <w:sz w:val="16"/>
                <w:szCs w:val="16"/>
              </w:rPr>
              <w:t>Own life story and family history</w:t>
            </w:r>
          </w:p>
        </w:tc>
        <w:tc>
          <w:tcPr>
            <w:tcW w:w="889" w:type="dxa"/>
          </w:tcPr>
          <w:p w14:paraId="313434E6" w14:textId="77777777" w:rsidR="0034319B" w:rsidRPr="00E42617" w:rsidRDefault="0034319B" w:rsidP="0034319B">
            <w:pPr>
              <w:jc w:val="center"/>
              <w:rPr>
                <w:rFonts w:ascii="OpenDyslexicAlta" w:hAnsi="OpenDyslexicAlta"/>
                <w:b/>
                <w:sz w:val="16"/>
                <w:szCs w:val="16"/>
              </w:rPr>
            </w:pPr>
            <w:r w:rsidRPr="00E42617">
              <w:rPr>
                <w:rFonts w:ascii="OpenDyslexicAlta" w:hAnsi="OpenDyslexicAlta"/>
                <w:b/>
                <w:sz w:val="16"/>
                <w:szCs w:val="16"/>
              </w:rPr>
              <w:t>Autumn 2</w:t>
            </w:r>
          </w:p>
        </w:tc>
        <w:tc>
          <w:tcPr>
            <w:tcW w:w="3100" w:type="dxa"/>
          </w:tcPr>
          <w:p w14:paraId="3ADE237D" w14:textId="77777777" w:rsidR="0034319B" w:rsidRDefault="0034319B" w:rsidP="0034319B">
            <w:pPr>
              <w:jc w:val="center"/>
              <w:rPr>
                <w:rFonts w:ascii="OpenDyslexicAlta" w:hAnsi="OpenDyslexicAlta"/>
                <w:b/>
                <w:sz w:val="16"/>
                <w:szCs w:val="16"/>
              </w:rPr>
            </w:pPr>
            <w:r w:rsidRPr="00E42617">
              <w:rPr>
                <w:rFonts w:ascii="OpenDyslexicAlta" w:hAnsi="OpenDyslexicAlta"/>
                <w:b/>
                <w:sz w:val="16"/>
                <w:szCs w:val="16"/>
              </w:rPr>
              <w:t>Spring 1</w:t>
            </w:r>
          </w:p>
          <w:p w14:paraId="77043445" w14:textId="77777777" w:rsidR="0034319B" w:rsidRPr="00727F2D" w:rsidRDefault="0034319B" w:rsidP="0034319B">
            <w:pPr>
              <w:jc w:val="center"/>
              <w:rPr>
                <w:rFonts w:ascii="OpenDyslexicAlta" w:hAnsi="OpenDyslexicAlta"/>
                <w:sz w:val="16"/>
                <w:szCs w:val="16"/>
              </w:rPr>
            </w:pPr>
            <w:r w:rsidRPr="00727F2D">
              <w:rPr>
                <w:rFonts w:ascii="OpenDyslexicAlta" w:hAnsi="OpenDyslexicAlta"/>
                <w:sz w:val="16"/>
                <w:szCs w:val="16"/>
              </w:rPr>
              <w:t>Figures / Characters, Settings and Events from the Past</w:t>
            </w:r>
          </w:p>
        </w:tc>
        <w:tc>
          <w:tcPr>
            <w:tcW w:w="754" w:type="dxa"/>
          </w:tcPr>
          <w:p w14:paraId="77562E4E" w14:textId="77777777" w:rsidR="0034319B" w:rsidRPr="00E42617" w:rsidRDefault="0034319B" w:rsidP="0034319B">
            <w:pPr>
              <w:jc w:val="center"/>
              <w:rPr>
                <w:rFonts w:ascii="OpenDyslexicAlta" w:hAnsi="OpenDyslexicAlta"/>
                <w:b/>
                <w:sz w:val="16"/>
                <w:szCs w:val="16"/>
              </w:rPr>
            </w:pPr>
            <w:r w:rsidRPr="00E42617">
              <w:rPr>
                <w:rFonts w:ascii="OpenDyslexicAlta" w:hAnsi="OpenDyslexicAlta"/>
                <w:b/>
                <w:sz w:val="16"/>
                <w:szCs w:val="16"/>
              </w:rPr>
              <w:t>Spring 2</w:t>
            </w:r>
          </w:p>
        </w:tc>
        <w:tc>
          <w:tcPr>
            <w:tcW w:w="2958" w:type="dxa"/>
          </w:tcPr>
          <w:p w14:paraId="403B4E43" w14:textId="77777777" w:rsidR="0034319B" w:rsidRDefault="0034319B" w:rsidP="0034319B">
            <w:pPr>
              <w:jc w:val="center"/>
              <w:rPr>
                <w:rFonts w:ascii="OpenDyslexicAlta" w:hAnsi="OpenDyslexicAlta"/>
                <w:b/>
                <w:sz w:val="16"/>
                <w:szCs w:val="16"/>
              </w:rPr>
            </w:pPr>
            <w:r w:rsidRPr="00E42617">
              <w:rPr>
                <w:rFonts w:ascii="OpenDyslexicAlta" w:hAnsi="OpenDyslexicAlta"/>
                <w:b/>
                <w:sz w:val="16"/>
                <w:szCs w:val="16"/>
              </w:rPr>
              <w:t>Summer 1</w:t>
            </w:r>
          </w:p>
          <w:p w14:paraId="3E3637C8" w14:textId="77777777" w:rsidR="0034319B" w:rsidRPr="001B524B" w:rsidRDefault="0034319B" w:rsidP="0034319B">
            <w:pPr>
              <w:jc w:val="center"/>
              <w:rPr>
                <w:rFonts w:ascii="OpenDyslexicAlta" w:hAnsi="OpenDyslexicAlta"/>
                <w:sz w:val="16"/>
                <w:szCs w:val="16"/>
              </w:rPr>
            </w:pPr>
            <w:r w:rsidRPr="001B524B">
              <w:rPr>
                <w:rFonts w:ascii="OpenDyslexicAlta" w:hAnsi="OpenDyslexicAlta"/>
                <w:sz w:val="16"/>
                <w:szCs w:val="16"/>
              </w:rPr>
              <w:t>Familiar Situations from the past</w:t>
            </w:r>
          </w:p>
        </w:tc>
        <w:tc>
          <w:tcPr>
            <w:tcW w:w="1053" w:type="dxa"/>
          </w:tcPr>
          <w:p w14:paraId="4106CC85" w14:textId="77777777" w:rsidR="0034319B" w:rsidRPr="00E42617" w:rsidRDefault="0034319B" w:rsidP="0034319B">
            <w:pPr>
              <w:jc w:val="center"/>
              <w:rPr>
                <w:rFonts w:ascii="OpenDyslexicAlta" w:hAnsi="OpenDyslexicAlta"/>
                <w:b/>
                <w:sz w:val="16"/>
                <w:szCs w:val="16"/>
              </w:rPr>
            </w:pPr>
            <w:r w:rsidRPr="00E42617">
              <w:rPr>
                <w:rFonts w:ascii="OpenDyslexicAlta" w:hAnsi="OpenDyslexicAlta"/>
                <w:b/>
                <w:sz w:val="16"/>
                <w:szCs w:val="16"/>
              </w:rPr>
              <w:t>Summer 2</w:t>
            </w:r>
          </w:p>
        </w:tc>
      </w:tr>
      <w:tr w:rsidR="0034319B" w:rsidRPr="00E0618B" w14:paraId="33CD960F" w14:textId="77777777" w:rsidTr="0034319B">
        <w:trPr>
          <w:trHeight w:val="64"/>
          <w:jc w:val="center"/>
        </w:trPr>
        <w:tc>
          <w:tcPr>
            <w:tcW w:w="1444" w:type="dxa"/>
            <w:vMerge/>
          </w:tcPr>
          <w:p w14:paraId="1D104803" w14:textId="77777777" w:rsidR="0034319B" w:rsidRPr="00E0618B" w:rsidRDefault="0034319B" w:rsidP="0034319B">
            <w:pPr>
              <w:rPr>
                <w:rFonts w:ascii="OpenDyslexicAlta" w:hAnsi="OpenDyslexicAlta"/>
                <w:b/>
                <w:sz w:val="16"/>
                <w:szCs w:val="16"/>
              </w:rPr>
            </w:pPr>
          </w:p>
        </w:tc>
        <w:tc>
          <w:tcPr>
            <w:tcW w:w="1161" w:type="dxa"/>
          </w:tcPr>
          <w:p w14:paraId="14A76473" w14:textId="77777777" w:rsidR="0034319B" w:rsidRPr="00BB52F8" w:rsidRDefault="0034319B" w:rsidP="0034319B">
            <w:pPr>
              <w:rPr>
                <w:rFonts w:ascii="OpenDyslexicAlta" w:hAnsi="OpenDyslexicAlta"/>
                <w:b/>
                <w:sz w:val="16"/>
                <w:szCs w:val="16"/>
              </w:rPr>
            </w:pPr>
            <w:r w:rsidRPr="00BB52F8">
              <w:rPr>
                <w:rFonts w:ascii="OpenDyslexicAlta" w:hAnsi="OpenDyslexicAlta"/>
                <w:b/>
                <w:sz w:val="16"/>
                <w:szCs w:val="16"/>
              </w:rPr>
              <w:t>Text</w:t>
            </w:r>
          </w:p>
        </w:tc>
        <w:tc>
          <w:tcPr>
            <w:tcW w:w="2589" w:type="dxa"/>
          </w:tcPr>
          <w:p w14:paraId="74C53C95" w14:textId="77777777" w:rsidR="0034319B" w:rsidRDefault="0034319B" w:rsidP="0034319B">
            <w:pPr>
              <w:rPr>
                <w:rFonts w:ascii="OpenDyslexicAlta" w:hAnsi="OpenDyslexicAlta"/>
                <w:sz w:val="16"/>
                <w:szCs w:val="16"/>
              </w:rPr>
            </w:pPr>
            <w:r>
              <w:rPr>
                <w:rFonts w:ascii="OpenDyslexicAlta" w:hAnsi="OpenDyslexicAlta"/>
                <w:sz w:val="16"/>
                <w:szCs w:val="16"/>
              </w:rPr>
              <w:t>-</w:t>
            </w:r>
            <w:r w:rsidRPr="00656B9E">
              <w:rPr>
                <w:rFonts w:ascii="OpenDyslexicAlta" w:hAnsi="OpenDyslexicAlta"/>
                <w:sz w:val="16"/>
                <w:szCs w:val="16"/>
              </w:rPr>
              <w:t xml:space="preserve">When's My Birthday? </w:t>
            </w:r>
            <w:r>
              <w:rPr>
                <w:rFonts w:ascii="OpenDyslexicAlta" w:hAnsi="OpenDyslexicAlta"/>
                <w:sz w:val="16"/>
                <w:szCs w:val="16"/>
              </w:rPr>
              <w:t>by</w:t>
            </w:r>
            <w:r w:rsidRPr="00656B9E">
              <w:rPr>
                <w:rFonts w:ascii="OpenDyslexicAlta" w:hAnsi="OpenDyslexicAlta"/>
                <w:sz w:val="16"/>
                <w:szCs w:val="16"/>
              </w:rPr>
              <w:t xml:space="preserve"> Julie </w:t>
            </w:r>
            <w:proofErr w:type="spellStart"/>
            <w:r w:rsidRPr="00656B9E">
              <w:rPr>
                <w:rFonts w:ascii="OpenDyslexicAlta" w:hAnsi="OpenDyslexicAlta"/>
                <w:sz w:val="16"/>
                <w:szCs w:val="16"/>
              </w:rPr>
              <w:t>Fogliano</w:t>
            </w:r>
            <w:proofErr w:type="spellEnd"/>
          </w:p>
          <w:p w14:paraId="4DB211CB" w14:textId="77777777" w:rsidR="0034319B" w:rsidRDefault="0034319B" w:rsidP="0034319B">
            <w:pPr>
              <w:rPr>
                <w:rFonts w:ascii="OpenDyslexicAlta" w:hAnsi="OpenDyslexicAlta"/>
                <w:sz w:val="16"/>
                <w:szCs w:val="16"/>
              </w:rPr>
            </w:pPr>
            <w:r>
              <w:rPr>
                <w:rFonts w:ascii="OpenDyslexicAlta" w:hAnsi="OpenDyslexicAlta"/>
                <w:sz w:val="16"/>
                <w:szCs w:val="16"/>
              </w:rPr>
              <w:t>-The Great Big Book of Families by Mary Hoffman</w:t>
            </w:r>
          </w:p>
          <w:p w14:paraId="436187B7" w14:textId="77777777" w:rsidR="0034319B" w:rsidRPr="00E0618B" w:rsidRDefault="0034319B" w:rsidP="0034319B">
            <w:pPr>
              <w:rPr>
                <w:rFonts w:ascii="OpenDyslexicAlta" w:hAnsi="OpenDyslexicAlta"/>
                <w:sz w:val="16"/>
                <w:szCs w:val="16"/>
              </w:rPr>
            </w:pPr>
          </w:p>
        </w:tc>
        <w:tc>
          <w:tcPr>
            <w:tcW w:w="889" w:type="dxa"/>
          </w:tcPr>
          <w:p w14:paraId="0FA051B3" w14:textId="77777777" w:rsidR="0034319B" w:rsidRPr="00E0618B" w:rsidRDefault="0034319B" w:rsidP="0034319B">
            <w:pPr>
              <w:rPr>
                <w:rFonts w:ascii="OpenDyslexicAlta" w:hAnsi="OpenDyslexicAlta"/>
                <w:sz w:val="16"/>
                <w:szCs w:val="16"/>
              </w:rPr>
            </w:pPr>
          </w:p>
          <w:p w14:paraId="146AE7D1" w14:textId="77777777" w:rsidR="0034319B" w:rsidRPr="00E0618B" w:rsidRDefault="0034319B" w:rsidP="0034319B">
            <w:pPr>
              <w:rPr>
                <w:rFonts w:ascii="OpenDyslexicAlta" w:hAnsi="OpenDyslexicAlta"/>
                <w:sz w:val="16"/>
                <w:szCs w:val="16"/>
              </w:rPr>
            </w:pPr>
          </w:p>
        </w:tc>
        <w:tc>
          <w:tcPr>
            <w:tcW w:w="3100" w:type="dxa"/>
          </w:tcPr>
          <w:p w14:paraId="644C01B5" w14:textId="77777777" w:rsidR="0034319B" w:rsidRPr="00974A68" w:rsidRDefault="0034319B" w:rsidP="0034319B">
            <w:pPr>
              <w:rPr>
                <w:rFonts w:ascii="OpenDyslexicAlta" w:hAnsi="OpenDyslexicAlta"/>
                <w:sz w:val="16"/>
                <w:szCs w:val="16"/>
              </w:rPr>
            </w:pPr>
            <w:r w:rsidRPr="00974A68">
              <w:rPr>
                <w:rFonts w:ascii="OpenDyslexicAlta" w:hAnsi="OpenDyslexicAlta"/>
                <w:sz w:val="16"/>
                <w:szCs w:val="16"/>
              </w:rPr>
              <w:t>-The Princess and the Pea</w:t>
            </w:r>
          </w:p>
          <w:p w14:paraId="52EA7337" w14:textId="77777777" w:rsidR="0034319B" w:rsidRDefault="0034319B" w:rsidP="0034319B">
            <w:pPr>
              <w:rPr>
                <w:rFonts w:ascii="OpenDyslexicAlta" w:hAnsi="OpenDyslexicAlta"/>
                <w:sz w:val="16"/>
                <w:szCs w:val="16"/>
              </w:rPr>
            </w:pPr>
            <w:r>
              <w:rPr>
                <w:rFonts w:ascii="OpenDyslexicAlta" w:hAnsi="OpenDyslexicAlta"/>
                <w:sz w:val="16"/>
                <w:szCs w:val="16"/>
              </w:rPr>
              <w:t>-</w:t>
            </w:r>
            <w:r w:rsidRPr="00974A68">
              <w:rPr>
                <w:rFonts w:ascii="OpenDyslexicAlta" w:hAnsi="OpenDyslexicAlta"/>
                <w:sz w:val="16"/>
                <w:szCs w:val="16"/>
              </w:rPr>
              <w:t>Non</w:t>
            </w:r>
            <w:r>
              <w:rPr>
                <w:rFonts w:ascii="OpenDyslexicAlta" w:hAnsi="OpenDyslexicAlta"/>
                <w:sz w:val="16"/>
                <w:szCs w:val="16"/>
              </w:rPr>
              <w:t>-</w:t>
            </w:r>
            <w:r w:rsidRPr="00974A68">
              <w:rPr>
                <w:rFonts w:ascii="OpenDyslexicAlta" w:hAnsi="OpenDyslexicAlta"/>
                <w:sz w:val="16"/>
                <w:szCs w:val="16"/>
              </w:rPr>
              <w:t>fiction texts/ videos about Queen Elizabeth II and a famous Pirate</w:t>
            </w:r>
          </w:p>
          <w:p w14:paraId="0752E57E" w14:textId="77777777" w:rsidR="0034319B" w:rsidRPr="00974A68" w:rsidRDefault="0034319B" w:rsidP="0034319B">
            <w:pPr>
              <w:rPr>
                <w:rFonts w:ascii="OpenDyslexicAlta" w:hAnsi="OpenDyslexicAlta"/>
                <w:sz w:val="16"/>
                <w:szCs w:val="16"/>
              </w:rPr>
            </w:pPr>
            <w:r>
              <w:rPr>
                <w:rFonts w:ascii="OpenDyslexicAlta" w:hAnsi="OpenDyslexicAlta"/>
                <w:sz w:val="16"/>
                <w:szCs w:val="16"/>
              </w:rPr>
              <w:t>- There’s a Triceratops in the House</w:t>
            </w:r>
          </w:p>
        </w:tc>
        <w:tc>
          <w:tcPr>
            <w:tcW w:w="754" w:type="dxa"/>
          </w:tcPr>
          <w:p w14:paraId="123AC474" w14:textId="77777777" w:rsidR="0034319B" w:rsidRPr="00E0618B" w:rsidRDefault="0034319B" w:rsidP="0034319B">
            <w:pPr>
              <w:rPr>
                <w:rFonts w:ascii="OpenDyslexicAlta" w:hAnsi="OpenDyslexicAlta"/>
                <w:sz w:val="16"/>
                <w:szCs w:val="16"/>
              </w:rPr>
            </w:pPr>
          </w:p>
        </w:tc>
        <w:tc>
          <w:tcPr>
            <w:tcW w:w="2958" w:type="dxa"/>
          </w:tcPr>
          <w:p w14:paraId="738F5A06" w14:textId="77777777" w:rsidR="0034319B" w:rsidRPr="00E0618B" w:rsidRDefault="0034319B" w:rsidP="0034319B">
            <w:pPr>
              <w:rPr>
                <w:rFonts w:ascii="OpenDyslexicAlta" w:hAnsi="OpenDyslexicAlta"/>
                <w:sz w:val="16"/>
                <w:szCs w:val="16"/>
              </w:rPr>
            </w:pPr>
            <w:r>
              <w:rPr>
                <w:rFonts w:ascii="OpenDyslexicAlta" w:hAnsi="OpenDyslexicAlta"/>
                <w:sz w:val="16"/>
                <w:szCs w:val="16"/>
              </w:rPr>
              <w:t>-Major Glad, Major Dizzy</w:t>
            </w:r>
          </w:p>
        </w:tc>
        <w:tc>
          <w:tcPr>
            <w:tcW w:w="1053" w:type="dxa"/>
          </w:tcPr>
          <w:p w14:paraId="5D7D87BF" w14:textId="77777777" w:rsidR="0034319B" w:rsidRPr="00E0618B" w:rsidRDefault="0034319B" w:rsidP="0034319B">
            <w:pPr>
              <w:rPr>
                <w:rFonts w:ascii="OpenDyslexicAlta" w:hAnsi="OpenDyslexicAlta"/>
                <w:sz w:val="16"/>
                <w:szCs w:val="16"/>
              </w:rPr>
            </w:pPr>
          </w:p>
        </w:tc>
      </w:tr>
      <w:tr w:rsidR="0034319B" w:rsidRPr="00E0618B" w14:paraId="19A8F869" w14:textId="77777777" w:rsidTr="0034319B">
        <w:trPr>
          <w:trHeight w:val="64"/>
          <w:jc w:val="center"/>
        </w:trPr>
        <w:tc>
          <w:tcPr>
            <w:tcW w:w="1444" w:type="dxa"/>
            <w:vMerge/>
          </w:tcPr>
          <w:p w14:paraId="710297F6" w14:textId="77777777" w:rsidR="0034319B" w:rsidRPr="00E0618B" w:rsidRDefault="0034319B" w:rsidP="0034319B">
            <w:pPr>
              <w:rPr>
                <w:rFonts w:ascii="OpenDyslexicAlta" w:hAnsi="OpenDyslexicAlta"/>
                <w:b/>
                <w:sz w:val="16"/>
                <w:szCs w:val="16"/>
              </w:rPr>
            </w:pPr>
          </w:p>
        </w:tc>
        <w:tc>
          <w:tcPr>
            <w:tcW w:w="1161" w:type="dxa"/>
          </w:tcPr>
          <w:p w14:paraId="0B8CA265" w14:textId="77777777" w:rsidR="0034319B" w:rsidRPr="00BB52F8" w:rsidRDefault="0034319B" w:rsidP="0034319B">
            <w:pPr>
              <w:rPr>
                <w:rFonts w:ascii="OpenDyslexicAlta" w:hAnsi="OpenDyslexicAlta"/>
                <w:b/>
                <w:sz w:val="16"/>
                <w:szCs w:val="16"/>
              </w:rPr>
            </w:pPr>
            <w:r w:rsidRPr="00BB52F8">
              <w:rPr>
                <w:rFonts w:ascii="OpenDyslexicAlta" w:hAnsi="OpenDyslexicAlta"/>
                <w:b/>
                <w:sz w:val="16"/>
                <w:szCs w:val="16"/>
              </w:rPr>
              <w:t>Rhyme</w:t>
            </w:r>
          </w:p>
        </w:tc>
        <w:tc>
          <w:tcPr>
            <w:tcW w:w="2589" w:type="dxa"/>
          </w:tcPr>
          <w:p w14:paraId="2D3EB111" w14:textId="77777777" w:rsidR="0034319B" w:rsidRDefault="0034319B" w:rsidP="0034319B">
            <w:pPr>
              <w:rPr>
                <w:rFonts w:ascii="OpenDyslexicAlta" w:hAnsi="OpenDyslexicAlta"/>
                <w:sz w:val="16"/>
                <w:szCs w:val="16"/>
              </w:rPr>
            </w:pPr>
            <w:r>
              <w:rPr>
                <w:rFonts w:ascii="OpenDyslexicAlta" w:hAnsi="OpenDyslexicAlta"/>
                <w:sz w:val="16"/>
                <w:szCs w:val="16"/>
              </w:rPr>
              <w:t>-Finger family</w:t>
            </w:r>
          </w:p>
          <w:p w14:paraId="591BB1BD" w14:textId="77777777" w:rsidR="0034319B" w:rsidRPr="00F3023D" w:rsidRDefault="0034319B" w:rsidP="0034319B">
            <w:pPr>
              <w:rPr>
                <w:rFonts w:ascii="OpenDyslexicAlta" w:hAnsi="OpenDyslexicAlta"/>
                <w:sz w:val="16"/>
                <w:szCs w:val="16"/>
              </w:rPr>
            </w:pPr>
            <w:r>
              <w:rPr>
                <w:rFonts w:ascii="OpenDyslexicAlta" w:hAnsi="OpenDyslexicAlta"/>
                <w:sz w:val="16"/>
                <w:szCs w:val="16"/>
              </w:rPr>
              <w:t>-Happy birthday in different languages</w:t>
            </w:r>
          </w:p>
        </w:tc>
        <w:tc>
          <w:tcPr>
            <w:tcW w:w="889" w:type="dxa"/>
          </w:tcPr>
          <w:p w14:paraId="167E9454" w14:textId="77777777" w:rsidR="0034319B" w:rsidRPr="00E0618B" w:rsidRDefault="0034319B" w:rsidP="0034319B">
            <w:pPr>
              <w:rPr>
                <w:rFonts w:ascii="OpenDyslexicAlta" w:hAnsi="OpenDyslexicAlta"/>
                <w:sz w:val="16"/>
                <w:szCs w:val="16"/>
              </w:rPr>
            </w:pPr>
          </w:p>
        </w:tc>
        <w:tc>
          <w:tcPr>
            <w:tcW w:w="3100" w:type="dxa"/>
          </w:tcPr>
          <w:p w14:paraId="110D06E0" w14:textId="77777777" w:rsidR="0034319B" w:rsidRPr="00B325FD" w:rsidRDefault="0034319B" w:rsidP="0034319B">
            <w:pPr>
              <w:rPr>
                <w:rFonts w:ascii="OpenDyslexicAlta" w:hAnsi="OpenDyslexicAlta"/>
                <w:sz w:val="16"/>
                <w:szCs w:val="16"/>
              </w:rPr>
            </w:pPr>
            <w:r>
              <w:rPr>
                <w:rFonts w:ascii="OpenDyslexicAlta" w:hAnsi="OpenDyslexicAlta"/>
                <w:sz w:val="16"/>
                <w:szCs w:val="16"/>
              </w:rPr>
              <w:t>-</w:t>
            </w:r>
            <w:r w:rsidRPr="00B325FD">
              <w:rPr>
                <w:rFonts w:ascii="OpenDyslexicAlta" w:hAnsi="OpenDyslexicAlta"/>
                <w:sz w:val="16"/>
                <w:szCs w:val="16"/>
              </w:rPr>
              <w:t xml:space="preserve">Miss Polly </w:t>
            </w:r>
            <w:r>
              <w:rPr>
                <w:rFonts w:ascii="OpenDyslexicAlta" w:hAnsi="OpenDyslexicAlta"/>
                <w:sz w:val="16"/>
                <w:szCs w:val="16"/>
              </w:rPr>
              <w:t>H</w:t>
            </w:r>
            <w:r w:rsidRPr="00B325FD">
              <w:rPr>
                <w:rFonts w:ascii="OpenDyslexicAlta" w:hAnsi="OpenDyslexicAlta"/>
                <w:sz w:val="16"/>
                <w:szCs w:val="16"/>
              </w:rPr>
              <w:t>ad a Dolly</w:t>
            </w:r>
          </w:p>
          <w:p w14:paraId="3BCD873B" w14:textId="77777777" w:rsidR="0034319B" w:rsidRDefault="0034319B" w:rsidP="0034319B">
            <w:pPr>
              <w:rPr>
                <w:rFonts w:ascii="OpenDyslexicAlta" w:hAnsi="OpenDyslexicAlta"/>
                <w:sz w:val="16"/>
                <w:szCs w:val="16"/>
              </w:rPr>
            </w:pPr>
            <w:r>
              <w:rPr>
                <w:rFonts w:ascii="OpenDyslexicAlta" w:hAnsi="OpenDyslexicAlta"/>
                <w:sz w:val="16"/>
                <w:szCs w:val="16"/>
              </w:rPr>
              <w:t>-Jack and Jill</w:t>
            </w:r>
          </w:p>
          <w:p w14:paraId="56C9C3B0" w14:textId="77777777" w:rsidR="0034319B" w:rsidRDefault="0034319B" w:rsidP="0034319B">
            <w:pPr>
              <w:rPr>
                <w:rFonts w:ascii="OpenDyslexicAlta" w:hAnsi="OpenDyslexicAlta"/>
                <w:sz w:val="16"/>
                <w:szCs w:val="16"/>
              </w:rPr>
            </w:pPr>
            <w:r>
              <w:rPr>
                <w:rFonts w:ascii="OpenDyslexicAlta" w:hAnsi="OpenDyslexicAlta"/>
                <w:sz w:val="16"/>
                <w:szCs w:val="16"/>
              </w:rPr>
              <w:t>-Little Boy Blue</w:t>
            </w:r>
          </w:p>
          <w:p w14:paraId="15652E4D" w14:textId="77777777" w:rsidR="0034319B" w:rsidRPr="00BB52F8" w:rsidRDefault="0034319B" w:rsidP="0034319B">
            <w:pPr>
              <w:rPr>
                <w:rFonts w:ascii="OpenDyslexicAlta" w:hAnsi="OpenDyslexicAlta"/>
                <w:sz w:val="16"/>
                <w:szCs w:val="16"/>
              </w:rPr>
            </w:pPr>
            <w:r>
              <w:rPr>
                <w:rFonts w:ascii="OpenDyslexicAlta" w:hAnsi="OpenDyslexicAlta"/>
                <w:sz w:val="16"/>
                <w:szCs w:val="16"/>
              </w:rPr>
              <w:t>-Portside Pirates</w:t>
            </w:r>
          </w:p>
        </w:tc>
        <w:tc>
          <w:tcPr>
            <w:tcW w:w="754" w:type="dxa"/>
          </w:tcPr>
          <w:p w14:paraId="65AE0102" w14:textId="77777777" w:rsidR="0034319B" w:rsidRPr="003909B2" w:rsidRDefault="0034319B" w:rsidP="0034319B">
            <w:pPr>
              <w:rPr>
                <w:rFonts w:ascii="OpenDyslexicAlta" w:eastAsia="Calibri" w:hAnsi="OpenDyslexicAlta" w:cs="Times New Roman"/>
                <w:sz w:val="16"/>
                <w:szCs w:val="16"/>
              </w:rPr>
            </w:pPr>
            <w:r>
              <w:rPr>
                <w:rFonts w:ascii="OpenDyslexicAlta" w:eastAsia="Calibri" w:hAnsi="OpenDyslexicAlta" w:cs="Times New Roman"/>
                <w:sz w:val="16"/>
                <w:szCs w:val="16"/>
              </w:rPr>
              <w:t>-</w:t>
            </w:r>
          </w:p>
          <w:p w14:paraId="5F699D0A" w14:textId="77777777" w:rsidR="0034319B" w:rsidRPr="003909B2" w:rsidRDefault="0034319B" w:rsidP="0034319B">
            <w:pPr>
              <w:rPr>
                <w:rFonts w:ascii="OpenDyslexicAlta" w:eastAsia="Calibri" w:hAnsi="OpenDyslexicAlta" w:cs="Times New Roman"/>
                <w:sz w:val="16"/>
                <w:szCs w:val="16"/>
              </w:rPr>
            </w:pPr>
          </w:p>
        </w:tc>
        <w:tc>
          <w:tcPr>
            <w:tcW w:w="2958" w:type="dxa"/>
          </w:tcPr>
          <w:p w14:paraId="71BA7760" w14:textId="77777777" w:rsidR="0034319B" w:rsidRDefault="0034319B" w:rsidP="0034319B">
            <w:pPr>
              <w:rPr>
                <w:rFonts w:ascii="OpenDyslexicAlta" w:hAnsi="OpenDyslexicAlta"/>
                <w:sz w:val="16"/>
                <w:szCs w:val="16"/>
              </w:rPr>
            </w:pPr>
            <w:r>
              <w:rPr>
                <w:rFonts w:ascii="OpenDyslexicAlta" w:hAnsi="OpenDyslexicAlta"/>
                <w:sz w:val="16"/>
                <w:szCs w:val="16"/>
              </w:rPr>
              <w:t>-Muffin Man</w:t>
            </w:r>
          </w:p>
          <w:p w14:paraId="1982898D" w14:textId="77777777" w:rsidR="0034319B" w:rsidRPr="00E0618B" w:rsidRDefault="0034319B" w:rsidP="0034319B">
            <w:pPr>
              <w:rPr>
                <w:rFonts w:ascii="OpenDyslexicAlta" w:hAnsi="OpenDyslexicAlta"/>
                <w:sz w:val="16"/>
                <w:szCs w:val="16"/>
              </w:rPr>
            </w:pPr>
            <w:r>
              <w:rPr>
                <w:rFonts w:ascii="OpenDyslexicAlta" w:hAnsi="OpenDyslexicAlta"/>
                <w:sz w:val="16"/>
                <w:szCs w:val="16"/>
              </w:rPr>
              <w:t xml:space="preserve">-Cobbler </w:t>
            </w:r>
            <w:proofErr w:type="spellStart"/>
            <w:r>
              <w:rPr>
                <w:rFonts w:ascii="OpenDyslexicAlta" w:hAnsi="OpenDyslexicAlta"/>
                <w:sz w:val="16"/>
                <w:szCs w:val="16"/>
              </w:rPr>
              <w:t>Cobbler</w:t>
            </w:r>
            <w:proofErr w:type="spellEnd"/>
          </w:p>
        </w:tc>
        <w:tc>
          <w:tcPr>
            <w:tcW w:w="1053" w:type="dxa"/>
          </w:tcPr>
          <w:p w14:paraId="3FE39A73" w14:textId="77777777" w:rsidR="0034319B" w:rsidRPr="00E0618B" w:rsidRDefault="0034319B" w:rsidP="0034319B">
            <w:pPr>
              <w:rPr>
                <w:rFonts w:ascii="OpenDyslexicAlta" w:hAnsi="OpenDyslexicAlta"/>
                <w:sz w:val="16"/>
                <w:szCs w:val="16"/>
              </w:rPr>
            </w:pPr>
          </w:p>
        </w:tc>
      </w:tr>
      <w:bookmarkEnd w:id="7"/>
      <w:tr w:rsidR="0034319B" w:rsidRPr="00E0618B" w14:paraId="1ADF4480" w14:textId="77777777" w:rsidTr="0034319B">
        <w:trPr>
          <w:trHeight w:val="64"/>
          <w:jc w:val="center"/>
        </w:trPr>
        <w:tc>
          <w:tcPr>
            <w:tcW w:w="1444" w:type="dxa"/>
            <w:vMerge/>
          </w:tcPr>
          <w:p w14:paraId="024E8454" w14:textId="77777777" w:rsidR="0034319B" w:rsidRPr="00E0618B" w:rsidRDefault="0034319B" w:rsidP="0034319B">
            <w:pPr>
              <w:rPr>
                <w:rFonts w:ascii="OpenDyslexicAlta" w:hAnsi="OpenDyslexicAlta"/>
                <w:b/>
                <w:sz w:val="16"/>
                <w:szCs w:val="16"/>
              </w:rPr>
            </w:pPr>
          </w:p>
        </w:tc>
        <w:tc>
          <w:tcPr>
            <w:tcW w:w="1161" w:type="dxa"/>
          </w:tcPr>
          <w:p w14:paraId="19373620" w14:textId="77777777" w:rsidR="0034319B" w:rsidRPr="00BB52F8" w:rsidRDefault="0034319B" w:rsidP="0034319B">
            <w:pPr>
              <w:rPr>
                <w:rFonts w:ascii="OpenDyslexicAlta" w:hAnsi="OpenDyslexicAlta"/>
                <w:b/>
                <w:sz w:val="16"/>
                <w:szCs w:val="16"/>
              </w:rPr>
            </w:pPr>
            <w:r w:rsidRPr="00BB52F8">
              <w:rPr>
                <w:rFonts w:ascii="OpenDyslexicAlta" w:hAnsi="OpenDyslexicAlta"/>
                <w:b/>
                <w:sz w:val="16"/>
                <w:szCs w:val="16"/>
              </w:rPr>
              <w:t>Pictures</w:t>
            </w:r>
          </w:p>
        </w:tc>
        <w:tc>
          <w:tcPr>
            <w:tcW w:w="2589" w:type="dxa"/>
          </w:tcPr>
          <w:p w14:paraId="76243886" w14:textId="77777777" w:rsidR="0034319B" w:rsidRDefault="0034319B" w:rsidP="0034319B">
            <w:pPr>
              <w:rPr>
                <w:rFonts w:ascii="OpenDyslexicAlta" w:hAnsi="OpenDyslexicAlta"/>
                <w:sz w:val="16"/>
                <w:szCs w:val="16"/>
              </w:rPr>
            </w:pPr>
            <w:r>
              <w:rPr>
                <w:rFonts w:ascii="OpenDyslexicAlta" w:hAnsi="OpenDyslexicAlta"/>
                <w:sz w:val="16"/>
                <w:szCs w:val="16"/>
              </w:rPr>
              <w:t>- Family photos</w:t>
            </w:r>
          </w:p>
          <w:p w14:paraId="669967C9" w14:textId="77777777" w:rsidR="0034319B" w:rsidRDefault="0034319B" w:rsidP="0034319B">
            <w:pPr>
              <w:rPr>
                <w:rFonts w:ascii="OpenDyslexicAlta" w:hAnsi="OpenDyslexicAlta"/>
                <w:sz w:val="16"/>
                <w:szCs w:val="16"/>
              </w:rPr>
            </w:pPr>
            <w:r>
              <w:rPr>
                <w:rFonts w:ascii="OpenDyslexicAlta" w:hAnsi="OpenDyslexicAlta"/>
                <w:sz w:val="16"/>
                <w:szCs w:val="16"/>
              </w:rPr>
              <w:t>- Photos of parents as babies</w:t>
            </w:r>
          </w:p>
          <w:p w14:paraId="262F74A5" w14:textId="77777777" w:rsidR="0034319B" w:rsidRDefault="0034319B" w:rsidP="0034319B">
            <w:pPr>
              <w:rPr>
                <w:rFonts w:ascii="OpenDyslexicAlta" w:hAnsi="OpenDyslexicAlta"/>
                <w:sz w:val="16"/>
                <w:szCs w:val="16"/>
              </w:rPr>
            </w:pPr>
            <w:r>
              <w:rPr>
                <w:rFonts w:ascii="OpenDyslexicAlta" w:hAnsi="OpenDyslexicAlta"/>
                <w:sz w:val="16"/>
                <w:szCs w:val="16"/>
              </w:rPr>
              <w:t xml:space="preserve">-Photos of children and teachers as a baby, toddler and now. </w:t>
            </w:r>
          </w:p>
          <w:p w14:paraId="059AA3A1" w14:textId="77777777" w:rsidR="0034319B" w:rsidRPr="00E0618B" w:rsidRDefault="0034319B" w:rsidP="0034319B">
            <w:pPr>
              <w:rPr>
                <w:rFonts w:ascii="OpenDyslexicAlta" w:hAnsi="OpenDyslexicAlta"/>
                <w:sz w:val="16"/>
                <w:szCs w:val="16"/>
              </w:rPr>
            </w:pPr>
            <w:r>
              <w:rPr>
                <w:rFonts w:ascii="OpenDyslexicAlta" w:hAnsi="OpenDyslexicAlta"/>
                <w:sz w:val="16"/>
                <w:szCs w:val="16"/>
              </w:rPr>
              <w:t>-Pictures/ Videos of birthday celebrations</w:t>
            </w:r>
          </w:p>
        </w:tc>
        <w:tc>
          <w:tcPr>
            <w:tcW w:w="889" w:type="dxa"/>
          </w:tcPr>
          <w:p w14:paraId="1884081F" w14:textId="77777777" w:rsidR="0034319B" w:rsidRPr="00E0618B" w:rsidRDefault="0034319B" w:rsidP="0034319B">
            <w:pPr>
              <w:rPr>
                <w:rFonts w:ascii="OpenDyslexicAlta" w:hAnsi="OpenDyslexicAlta"/>
                <w:sz w:val="16"/>
                <w:szCs w:val="16"/>
              </w:rPr>
            </w:pPr>
          </w:p>
        </w:tc>
        <w:tc>
          <w:tcPr>
            <w:tcW w:w="3100" w:type="dxa"/>
          </w:tcPr>
          <w:p w14:paraId="1C383C52" w14:textId="77777777" w:rsidR="0034319B" w:rsidRPr="00E0618B" w:rsidRDefault="0034319B" w:rsidP="0034319B">
            <w:pPr>
              <w:rPr>
                <w:rFonts w:ascii="OpenDyslexicAlta" w:hAnsi="OpenDyslexicAlta"/>
                <w:sz w:val="16"/>
                <w:szCs w:val="16"/>
              </w:rPr>
            </w:pPr>
            <w:r w:rsidRPr="00974A68">
              <w:rPr>
                <w:rFonts w:ascii="OpenDyslexicAlta" w:hAnsi="OpenDyslexicAlta"/>
                <w:sz w:val="16"/>
                <w:szCs w:val="16"/>
              </w:rPr>
              <w:t>-Comparing traditional illustrations with modern day (Princess and the pea)</w:t>
            </w:r>
          </w:p>
        </w:tc>
        <w:tc>
          <w:tcPr>
            <w:tcW w:w="754" w:type="dxa"/>
          </w:tcPr>
          <w:p w14:paraId="346ECBF7" w14:textId="77777777" w:rsidR="0034319B" w:rsidRPr="00E0618B" w:rsidRDefault="0034319B" w:rsidP="0034319B">
            <w:pPr>
              <w:rPr>
                <w:rFonts w:ascii="OpenDyslexicAlta" w:hAnsi="OpenDyslexicAlta"/>
                <w:sz w:val="16"/>
                <w:szCs w:val="16"/>
              </w:rPr>
            </w:pPr>
          </w:p>
        </w:tc>
        <w:tc>
          <w:tcPr>
            <w:tcW w:w="2958" w:type="dxa"/>
          </w:tcPr>
          <w:p w14:paraId="199382B9" w14:textId="77777777" w:rsidR="0034319B" w:rsidRDefault="0034319B" w:rsidP="0034319B">
            <w:pPr>
              <w:rPr>
                <w:rFonts w:ascii="OpenDyslexicAlta" w:hAnsi="OpenDyslexicAlta"/>
                <w:sz w:val="16"/>
                <w:szCs w:val="16"/>
              </w:rPr>
            </w:pPr>
            <w:r>
              <w:rPr>
                <w:rFonts w:ascii="OpenDyslexicAlta" w:hAnsi="OpenDyslexicAlta"/>
                <w:sz w:val="16"/>
                <w:szCs w:val="16"/>
              </w:rPr>
              <w:t>-Photos and artefacts of traditional toys/ modern toys</w:t>
            </w:r>
          </w:p>
          <w:p w14:paraId="4B0AAB54" w14:textId="77777777" w:rsidR="0034319B" w:rsidRPr="00E0618B" w:rsidRDefault="0034319B" w:rsidP="0034319B">
            <w:pPr>
              <w:rPr>
                <w:rFonts w:ascii="OpenDyslexicAlta" w:hAnsi="OpenDyslexicAlta"/>
                <w:sz w:val="16"/>
                <w:szCs w:val="16"/>
              </w:rPr>
            </w:pPr>
            <w:r>
              <w:rPr>
                <w:rFonts w:ascii="OpenDyslexicAlta" w:hAnsi="OpenDyslexicAlta"/>
                <w:sz w:val="16"/>
                <w:szCs w:val="16"/>
              </w:rPr>
              <w:t xml:space="preserve">- First day of school photos </w:t>
            </w:r>
          </w:p>
        </w:tc>
        <w:tc>
          <w:tcPr>
            <w:tcW w:w="1053" w:type="dxa"/>
          </w:tcPr>
          <w:p w14:paraId="735B913A" w14:textId="77777777" w:rsidR="0034319B" w:rsidRPr="00E0618B" w:rsidRDefault="0034319B" w:rsidP="0034319B">
            <w:pPr>
              <w:rPr>
                <w:rFonts w:ascii="OpenDyslexicAlta" w:hAnsi="OpenDyslexicAlta"/>
                <w:sz w:val="16"/>
                <w:szCs w:val="16"/>
              </w:rPr>
            </w:pPr>
          </w:p>
        </w:tc>
      </w:tr>
      <w:tr w:rsidR="0034319B" w:rsidRPr="00E0618B" w14:paraId="02F51C2D" w14:textId="77777777" w:rsidTr="0034319B">
        <w:trPr>
          <w:trHeight w:val="64"/>
          <w:jc w:val="center"/>
        </w:trPr>
        <w:tc>
          <w:tcPr>
            <w:tcW w:w="1444" w:type="dxa"/>
            <w:vMerge/>
          </w:tcPr>
          <w:p w14:paraId="0253A1AB" w14:textId="77777777" w:rsidR="0034319B" w:rsidRPr="00E0618B" w:rsidRDefault="0034319B" w:rsidP="0034319B">
            <w:pPr>
              <w:rPr>
                <w:rFonts w:ascii="OpenDyslexicAlta" w:hAnsi="OpenDyslexicAlta"/>
                <w:b/>
                <w:sz w:val="16"/>
                <w:szCs w:val="16"/>
              </w:rPr>
            </w:pPr>
          </w:p>
        </w:tc>
        <w:tc>
          <w:tcPr>
            <w:tcW w:w="1161" w:type="dxa"/>
          </w:tcPr>
          <w:p w14:paraId="5D6DD551" w14:textId="77777777" w:rsidR="0034319B" w:rsidRPr="00BB52F8" w:rsidRDefault="0034319B" w:rsidP="0034319B">
            <w:pPr>
              <w:rPr>
                <w:rFonts w:ascii="OpenDyslexicAlta" w:hAnsi="OpenDyslexicAlta"/>
                <w:b/>
                <w:sz w:val="16"/>
                <w:szCs w:val="16"/>
              </w:rPr>
            </w:pPr>
            <w:r>
              <w:rPr>
                <w:rFonts w:ascii="OpenDyslexicAlta" w:hAnsi="OpenDyslexicAlta"/>
                <w:b/>
                <w:sz w:val="16"/>
                <w:szCs w:val="16"/>
              </w:rPr>
              <w:t>Goals</w:t>
            </w:r>
          </w:p>
        </w:tc>
        <w:tc>
          <w:tcPr>
            <w:tcW w:w="2589" w:type="dxa"/>
          </w:tcPr>
          <w:p w14:paraId="599D671C" w14:textId="77777777" w:rsidR="0034319B" w:rsidRDefault="0034319B" w:rsidP="0034319B">
            <w:pPr>
              <w:rPr>
                <w:rFonts w:ascii="OpenDyslexicAlta" w:hAnsi="OpenDyslexicAlta"/>
                <w:sz w:val="16"/>
                <w:szCs w:val="16"/>
              </w:rPr>
            </w:pPr>
            <w:r>
              <w:rPr>
                <w:rFonts w:ascii="OpenDyslexicAlta" w:hAnsi="OpenDyslexicAlta"/>
                <w:sz w:val="16"/>
                <w:szCs w:val="16"/>
              </w:rPr>
              <w:t>-I know how I have changed since I was a baby</w:t>
            </w:r>
          </w:p>
          <w:p w14:paraId="0689701F" w14:textId="77777777" w:rsidR="0034319B" w:rsidRDefault="0034319B" w:rsidP="0034319B">
            <w:pPr>
              <w:rPr>
                <w:rFonts w:ascii="OpenDyslexicAlta" w:hAnsi="OpenDyslexicAlta"/>
                <w:sz w:val="16"/>
                <w:szCs w:val="16"/>
              </w:rPr>
            </w:pPr>
            <w:r>
              <w:rPr>
                <w:rFonts w:ascii="OpenDyslexicAlta" w:hAnsi="OpenDyslexicAlta"/>
                <w:sz w:val="16"/>
                <w:szCs w:val="16"/>
              </w:rPr>
              <w:t>- I can order the events of my life (Baby, toddler, now)</w:t>
            </w:r>
          </w:p>
          <w:p w14:paraId="619F0BA8" w14:textId="77777777" w:rsidR="0034319B" w:rsidRDefault="0034319B" w:rsidP="0034319B">
            <w:pPr>
              <w:rPr>
                <w:rFonts w:ascii="OpenDyslexicAlta" w:hAnsi="OpenDyslexicAlta"/>
                <w:sz w:val="16"/>
                <w:szCs w:val="16"/>
              </w:rPr>
            </w:pPr>
            <w:r>
              <w:rPr>
                <w:rFonts w:ascii="OpenDyslexicAlta" w:hAnsi="OpenDyslexicAlta"/>
                <w:sz w:val="16"/>
                <w:szCs w:val="16"/>
              </w:rPr>
              <w:t>- I can talk about who is in my family</w:t>
            </w:r>
          </w:p>
          <w:p w14:paraId="2D8F274A" w14:textId="77777777" w:rsidR="0034319B" w:rsidRDefault="0034319B" w:rsidP="0034319B">
            <w:pPr>
              <w:rPr>
                <w:rFonts w:ascii="OpenDyslexicAlta" w:hAnsi="OpenDyslexicAlta"/>
                <w:sz w:val="16"/>
                <w:szCs w:val="16"/>
              </w:rPr>
            </w:pPr>
            <w:r>
              <w:rPr>
                <w:rFonts w:ascii="OpenDyslexicAlta" w:hAnsi="OpenDyslexicAlta"/>
                <w:sz w:val="16"/>
                <w:szCs w:val="16"/>
              </w:rPr>
              <w:t>-I know what is unique about my family</w:t>
            </w:r>
          </w:p>
          <w:p w14:paraId="67E31401" w14:textId="77777777" w:rsidR="0034319B" w:rsidRDefault="0034319B" w:rsidP="0034319B">
            <w:pPr>
              <w:rPr>
                <w:rFonts w:ascii="OpenDyslexicAlta" w:hAnsi="OpenDyslexicAlta"/>
                <w:sz w:val="16"/>
                <w:szCs w:val="16"/>
              </w:rPr>
            </w:pPr>
            <w:r>
              <w:rPr>
                <w:rFonts w:ascii="OpenDyslexicAlta" w:hAnsi="OpenDyslexicAlta"/>
                <w:sz w:val="16"/>
                <w:szCs w:val="16"/>
              </w:rPr>
              <w:lastRenderedPageBreak/>
              <w:t xml:space="preserve">-I know that my parents used to be babies. </w:t>
            </w:r>
          </w:p>
          <w:p w14:paraId="0D834734" w14:textId="77777777" w:rsidR="0034319B" w:rsidRPr="00D94E70" w:rsidRDefault="0034319B" w:rsidP="0034319B">
            <w:pPr>
              <w:rPr>
                <w:rFonts w:ascii="OpenDyslexicAlta" w:hAnsi="OpenDyslexicAlta"/>
                <w:sz w:val="16"/>
                <w:szCs w:val="16"/>
              </w:rPr>
            </w:pPr>
            <w:r>
              <w:rPr>
                <w:rFonts w:ascii="OpenDyslexicAlta" w:hAnsi="OpenDyslexicAlta"/>
                <w:sz w:val="16"/>
                <w:szCs w:val="16"/>
              </w:rPr>
              <w:t xml:space="preserve">- I know how birthdays can be celebrated. </w:t>
            </w:r>
          </w:p>
        </w:tc>
        <w:tc>
          <w:tcPr>
            <w:tcW w:w="889" w:type="dxa"/>
          </w:tcPr>
          <w:p w14:paraId="004F4B65" w14:textId="77777777" w:rsidR="0034319B" w:rsidRPr="00E0618B" w:rsidRDefault="0034319B" w:rsidP="0034319B">
            <w:pPr>
              <w:rPr>
                <w:rFonts w:ascii="OpenDyslexicAlta" w:hAnsi="OpenDyslexicAlta"/>
                <w:sz w:val="16"/>
                <w:szCs w:val="16"/>
              </w:rPr>
            </w:pPr>
          </w:p>
        </w:tc>
        <w:tc>
          <w:tcPr>
            <w:tcW w:w="3100" w:type="dxa"/>
          </w:tcPr>
          <w:p w14:paraId="7D0C0953" w14:textId="77777777" w:rsidR="0034319B" w:rsidRPr="00974A68" w:rsidRDefault="0034319B" w:rsidP="0034319B">
            <w:pPr>
              <w:rPr>
                <w:rFonts w:ascii="OpenDyslexicAlta" w:hAnsi="OpenDyslexicAlta"/>
                <w:sz w:val="16"/>
                <w:szCs w:val="16"/>
              </w:rPr>
            </w:pPr>
            <w:r w:rsidRPr="00974A68">
              <w:rPr>
                <w:rFonts w:ascii="OpenDyslexicAlta" w:hAnsi="OpenDyslexicAlta"/>
                <w:sz w:val="16"/>
                <w:szCs w:val="16"/>
              </w:rPr>
              <w:t>-I can use nursery rhymes to talk about the past</w:t>
            </w:r>
          </w:p>
          <w:p w14:paraId="51CEB8BA" w14:textId="77777777" w:rsidR="0034319B" w:rsidRPr="00974A68" w:rsidRDefault="0034319B" w:rsidP="0034319B">
            <w:pPr>
              <w:rPr>
                <w:rFonts w:ascii="OpenDyslexicAlta" w:hAnsi="OpenDyslexicAlta"/>
                <w:sz w:val="16"/>
                <w:szCs w:val="16"/>
              </w:rPr>
            </w:pPr>
            <w:r w:rsidRPr="00974A68">
              <w:rPr>
                <w:rFonts w:ascii="OpenDyslexicAlta" w:hAnsi="OpenDyslexicAlta"/>
                <w:sz w:val="16"/>
                <w:szCs w:val="16"/>
              </w:rPr>
              <w:t>-I can use stories to talk about the past (The Princess and the Pea)</w:t>
            </w:r>
            <w:r w:rsidRPr="00974A68">
              <w:rPr>
                <w:rFonts w:ascii="OpenDyslexicAlta" w:hAnsi="OpenDyslexicAlta"/>
                <w:sz w:val="16"/>
                <w:szCs w:val="16"/>
              </w:rPr>
              <w:tab/>
            </w:r>
          </w:p>
          <w:p w14:paraId="02919E4D" w14:textId="77777777" w:rsidR="0034319B" w:rsidRPr="00974A68" w:rsidRDefault="0034319B" w:rsidP="0034319B">
            <w:pPr>
              <w:rPr>
                <w:rFonts w:ascii="OpenDyslexicAlta" w:hAnsi="OpenDyslexicAlta"/>
                <w:sz w:val="16"/>
                <w:szCs w:val="16"/>
              </w:rPr>
            </w:pPr>
            <w:r w:rsidRPr="00974A68">
              <w:rPr>
                <w:rFonts w:ascii="OpenDyslexicAlta" w:hAnsi="OpenDyslexicAlta"/>
                <w:sz w:val="16"/>
                <w:szCs w:val="16"/>
              </w:rPr>
              <w:t>-I know that Queen Elizabeth II used to rule England</w:t>
            </w:r>
          </w:p>
          <w:p w14:paraId="2772A493" w14:textId="77777777" w:rsidR="0034319B" w:rsidRPr="00974A68" w:rsidRDefault="0034319B" w:rsidP="0034319B">
            <w:pPr>
              <w:rPr>
                <w:rFonts w:ascii="OpenDyslexicAlta" w:hAnsi="OpenDyslexicAlta"/>
                <w:sz w:val="16"/>
                <w:szCs w:val="16"/>
              </w:rPr>
            </w:pPr>
            <w:r w:rsidRPr="00974A68">
              <w:rPr>
                <w:rFonts w:ascii="OpenDyslexicAlta" w:hAnsi="OpenDyslexicAlta"/>
                <w:sz w:val="16"/>
                <w:szCs w:val="16"/>
              </w:rPr>
              <w:t>-I can talk about a pirate from the past</w:t>
            </w:r>
          </w:p>
          <w:p w14:paraId="74206282" w14:textId="77777777" w:rsidR="0034319B" w:rsidRPr="00E0618B" w:rsidRDefault="0034319B" w:rsidP="0034319B">
            <w:pPr>
              <w:rPr>
                <w:rFonts w:ascii="OpenDyslexicAlta" w:hAnsi="OpenDyslexicAlta"/>
                <w:sz w:val="16"/>
                <w:szCs w:val="16"/>
              </w:rPr>
            </w:pPr>
            <w:r w:rsidRPr="00974A68">
              <w:rPr>
                <w:rFonts w:ascii="OpenDyslexicAlta" w:hAnsi="OpenDyslexicAlta"/>
                <w:sz w:val="16"/>
                <w:szCs w:val="16"/>
              </w:rPr>
              <w:lastRenderedPageBreak/>
              <w:t xml:space="preserve">-I know that dinosaurs </w:t>
            </w:r>
            <w:r>
              <w:rPr>
                <w:rFonts w:ascii="OpenDyslexicAlta" w:hAnsi="OpenDyslexicAlta"/>
                <w:sz w:val="16"/>
                <w:szCs w:val="16"/>
              </w:rPr>
              <w:t>are from the past</w:t>
            </w:r>
          </w:p>
        </w:tc>
        <w:tc>
          <w:tcPr>
            <w:tcW w:w="754" w:type="dxa"/>
          </w:tcPr>
          <w:p w14:paraId="19701488" w14:textId="77777777" w:rsidR="0034319B" w:rsidRPr="00E0618B" w:rsidRDefault="0034319B" w:rsidP="0034319B">
            <w:pPr>
              <w:rPr>
                <w:rFonts w:ascii="OpenDyslexicAlta" w:hAnsi="OpenDyslexicAlta"/>
                <w:sz w:val="16"/>
                <w:szCs w:val="16"/>
              </w:rPr>
            </w:pPr>
          </w:p>
        </w:tc>
        <w:tc>
          <w:tcPr>
            <w:tcW w:w="2958" w:type="dxa"/>
          </w:tcPr>
          <w:p w14:paraId="7BD07042" w14:textId="77777777" w:rsidR="0034319B" w:rsidRDefault="0034319B" w:rsidP="0034319B">
            <w:pPr>
              <w:rPr>
                <w:rFonts w:ascii="OpenDyslexicAlta" w:hAnsi="OpenDyslexicAlta"/>
                <w:sz w:val="16"/>
                <w:szCs w:val="16"/>
              </w:rPr>
            </w:pPr>
            <w:r>
              <w:rPr>
                <w:rFonts w:ascii="OpenDyslexicAlta" w:hAnsi="OpenDyslexicAlta"/>
                <w:sz w:val="16"/>
                <w:szCs w:val="16"/>
              </w:rPr>
              <w:t>-I can use a timeline to talk about my year in Reception</w:t>
            </w:r>
          </w:p>
          <w:p w14:paraId="066F7F6D" w14:textId="77777777" w:rsidR="0034319B" w:rsidRDefault="0034319B" w:rsidP="0034319B">
            <w:pPr>
              <w:rPr>
                <w:rFonts w:ascii="OpenDyslexicAlta" w:hAnsi="OpenDyslexicAlta"/>
                <w:sz w:val="16"/>
                <w:szCs w:val="16"/>
              </w:rPr>
            </w:pPr>
            <w:r>
              <w:rPr>
                <w:rFonts w:ascii="OpenDyslexicAlta" w:hAnsi="OpenDyslexicAlta"/>
                <w:sz w:val="16"/>
                <w:szCs w:val="16"/>
              </w:rPr>
              <w:t>-I know an event that happened in my past</w:t>
            </w:r>
          </w:p>
          <w:p w14:paraId="7E783E5A" w14:textId="77777777" w:rsidR="0034319B" w:rsidRDefault="0034319B" w:rsidP="0034319B">
            <w:pPr>
              <w:rPr>
                <w:rFonts w:ascii="OpenDyslexicAlta" w:hAnsi="OpenDyslexicAlta"/>
                <w:sz w:val="16"/>
                <w:szCs w:val="16"/>
              </w:rPr>
            </w:pPr>
            <w:r>
              <w:rPr>
                <w:rFonts w:ascii="OpenDyslexicAlta" w:hAnsi="OpenDyslexicAlta"/>
                <w:sz w:val="16"/>
                <w:szCs w:val="16"/>
              </w:rPr>
              <w:t>-I know some events that will happen in the future</w:t>
            </w:r>
          </w:p>
          <w:p w14:paraId="65FD0704" w14:textId="77777777" w:rsidR="0034319B" w:rsidRDefault="0034319B" w:rsidP="0034319B">
            <w:pPr>
              <w:rPr>
                <w:rFonts w:ascii="OpenDyslexicAlta" w:hAnsi="OpenDyslexicAlta"/>
                <w:sz w:val="16"/>
                <w:szCs w:val="16"/>
              </w:rPr>
            </w:pPr>
            <w:r>
              <w:rPr>
                <w:rFonts w:ascii="OpenDyslexicAlta" w:hAnsi="OpenDyslexicAlta"/>
                <w:sz w:val="16"/>
                <w:szCs w:val="16"/>
              </w:rPr>
              <w:t>-I can use nursery rhymes to talk about how some jobs have changed over time</w:t>
            </w:r>
          </w:p>
          <w:p w14:paraId="37031C44" w14:textId="77777777" w:rsidR="0034319B" w:rsidRDefault="0034319B" w:rsidP="0034319B">
            <w:pPr>
              <w:rPr>
                <w:rFonts w:ascii="OpenDyslexicAlta" w:hAnsi="OpenDyslexicAlta"/>
                <w:sz w:val="16"/>
                <w:szCs w:val="16"/>
              </w:rPr>
            </w:pPr>
            <w:r>
              <w:rPr>
                <w:rFonts w:ascii="OpenDyslexicAlta" w:hAnsi="OpenDyslexicAlta"/>
                <w:sz w:val="16"/>
                <w:szCs w:val="16"/>
              </w:rPr>
              <w:lastRenderedPageBreak/>
              <w:t>-I know that toys have changed over time</w:t>
            </w:r>
          </w:p>
          <w:p w14:paraId="0D602131" w14:textId="77777777" w:rsidR="0034319B" w:rsidRPr="00E0618B" w:rsidRDefault="0034319B" w:rsidP="0034319B">
            <w:pPr>
              <w:rPr>
                <w:rFonts w:ascii="OpenDyslexicAlta" w:hAnsi="OpenDyslexicAlta"/>
                <w:sz w:val="16"/>
                <w:szCs w:val="16"/>
              </w:rPr>
            </w:pPr>
            <w:r>
              <w:rPr>
                <w:rFonts w:ascii="OpenDyslexicAlta" w:hAnsi="OpenDyslexicAlta"/>
                <w:sz w:val="16"/>
                <w:szCs w:val="16"/>
              </w:rPr>
              <w:t xml:space="preserve">-I know the difference between traditional and modern toys </w:t>
            </w:r>
          </w:p>
        </w:tc>
        <w:tc>
          <w:tcPr>
            <w:tcW w:w="1053" w:type="dxa"/>
          </w:tcPr>
          <w:p w14:paraId="3BE60907" w14:textId="77777777" w:rsidR="0034319B" w:rsidRPr="00E0618B" w:rsidRDefault="0034319B" w:rsidP="0034319B">
            <w:pPr>
              <w:rPr>
                <w:rFonts w:ascii="OpenDyslexicAlta" w:hAnsi="OpenDyslexicAlta"/>
                <w:sz w:val="16"/>
                <w:szCs w:val="16"/>
              </w:rPr>
            </w:pPr>
          </w:p>
        </w:tc>
      </w:tr>
      <w:tr w:rsidR="0034319B" w:rsidRPr="00E0618B" w14:paraId="2B1E225B" w14:textId="77777777" w:rsidTr="0034319B">
        <w:trPr>
          <w:trHeight w:val="64"/>
          <w:jc w:val="center"/>
        </w:trPr>
        <w:tc>
          <w:tcPr>
            <w:tcW w:w="2605" w:type="dxa"/>
            <w:gridSpan w:val="2"/>
          </w:tcPr>
          <w:p w14:paraId="10469A88" w14:textId="77777777" w:rsidR="0034319B" w:rsidRDefault="0034319B" w:rsidP="0034319B">
            <w:pPr>
              <w:rPr>
                <w:rFonts w:ascii="OpenDyslexicAlta" w:hAnsi="OpenDyslexicAlta"/>
                <w:b/>
                <w:sz w:val="16"/>
                <w:szCs w:val="16"/>
              </w:rPr>
            </w:pPr>
            <w:r w:rsidRPr="00452EFA">
              <w:rPr>
                <w:rFonts w:ascii="OpenDyslexicAlta" w:hAnsi="OpenDyslexicAlta"/>
                <w:b/>
                <w:sz w:val="16"/>
                <w:szCs w:val="16"/>
              </w:rPr>
              <w:t>The Reception Year provides the foundation for past and present/history skills children will build upon in Year one.</w:t>
            </w:r>
          </w:p>
        </w:tc>
        <w:tc>
          <w:tcPr>
            <w:tcW w:w="11343" w:type="dxa"/>
            <w:gridSpan w:val="6"/>
          </w:tcPr>
          <w:p w14:paraId="7FA2FF03"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The History National Curriculum (2014) states that… </w:t>
            </w:r>
            <w:r w:rsidRPr="00B325FD">
              <w:rPr>
                <w:rFonts w:ascii="OpenDyslexicAlta" w:hAnsi="OpenDyslexicAlta" w:cs="Arial"/>
                <w:color w:val="333333"/>
                <w:sz w:val="16"/>
                <w:szCs w:val="16"/>
              </w:rPr>
              <w:t>Changes within living memory. Where appropriate, these should be used to reveal aspects of change in national life, events beyond living memory that are significant nationally or globally</w:t>
            </w:r>
            <w:r w:rsidRPr="00B325FD">
              <w:rPr>
                <w:rFonts w:ascii="OpenDyslexicAlta" w:hAnsi="OpenDyslexicAlta" w:cs="Arial"/>
                <w:color w:val="333333"/>
                <w:sz w:val="16"/>
                <w:szCs w:val="16"/>
              </w:rPr>
              <w:br/>
              <w:t>the lives of significant individuals in the past who have contributed to national and international achievements. Some should be used to compare aspects of life in different periods</w:t>
            </w:r>
            <w:r w:rsidRPr="00B325FD">
              <w:rPr>
                <w:rFonts w:ascii="OpenDyslexicAlta" w:hAnsi="OpenDyslexicAlta" w:cs="Arial"/>
                <w:i/>
                <w:iCs/>
                <w:color w:val="999999"/>
                <w:sz w:val="16"/>
                <w:szCs w:val="16"/>
              </w:rPr>
              <w:t>.</w:t>
            </w:r>
            <w:r w:rsidRPr="00B325FD">
              <w:rPr>
                <w:rFonts w:ascii="OpenDyslexicAlta" w:hAnsi="OpenDyslexicAlta" w:cs="Arial"/>
                <w:color w:val="333333"/>
                <w:sz w:val="16"/>
                <w:szCs w:val="16"/>
              </w:rPr>
              <w:t xml:space="preserve"> Significant historical events, people and places in their own locality.</w:t>
            </w:r>
          </w:p>
        </w:tc>
      </w:tr>
    </w:tbl>
    <w:p w14:paraId="3E18D819" w14:textId="77777777" w:rsidR="0034319B" w:rsidRPr="00E0618B" w:rsidRDefault="0034319B" w:rsidP="0034319B">
      <w:pPr>
        <w:rPr>
          <w:rFonts w:ascii="OpenDyslexicAlta" w:hAnsi="OpenDyslexicAlta"/>
          <w:sz w:val="16"/>
          <w:szCs w:val="16"/>
        </w:rPr>
      </w:pPr>
    </w:p>
    <w:p w14:paraId="321CE9F0" w14:textId="77777777" w:rsidR="00B325FD" w:rsidRPr="00B325FD" w:rsidRDefault="00B325FD" w:rsidP="00B325FD"/>
    <w:p w14:paraId="1A4757FC" w14:textId="77777777" w:rsidR="00B325FD" w:rsidRDefault="00B325FD" w:rsidP="00B325FD">
      <w:pPr>
        <w:rPr>
          <w:rFonts w:ascii="OpenDyslexicAlta" w:hAnsi="OpenDyslexicAlta"/>
          <w:b/>
          <w:sz w:val="28"/>
          <w:szCs w:val="28"/>
          <w:u w:val="single"/>
        </w:rPr>
      </w:pPr>
    </w:p>
    <w:p w14:paraId="1290001A" w14:textId="77777777" w:rsidR="0034319B" w:rsidRDefault="0034319B" w:rsidP="00B325FD">
      <w:pPr>
        <w:rPr>
          <w:rFonts w:ascii="OpenDyslexicAlta" w:hAnsi="OpenDyslexicAlta"/>
          <w:b/>
          <w:sz w:val="28"/>
          <w:szCs w:val="28"/>
          <w:u w:val="single"/>
        </w:rPr>
      </w:pPr>
    </w:p>
    <w:p w14:paraId="4D0202F0" w14:textId="77777777" w:rsidR="0034319B" w:rsidRDefault="0034319B" w:rsidP="00B325FD">
      <w:pPr>
        <w:rPr>
          <w:rFonts w:ascii="OpenDyslexicAlta" w:hAnsi="OpenDyslexicAlta"/>
          <w:b/>
          <w:sz w:val="28"/>
          <w:szCs w:val="28"/>
          <w:u w:val="single"/>
        </w:rPr>
      </w:pPr>
    </w:p>
    <w:p w14:paraId="291CF164" w14:textId="77777777" w:rsidR="0034319B" w:rsidRDefault="0034319B" w:rsidP="00B325FD">
      <w:pPr>
        <w:rPr>
          <w:rFonts w:ascii="OpenDyslexicAlta" w:hAnsi="OpenDyslexicAlta"/>
          <w:b/>
          <w:sz w:val="28"/>
          <w:szCs w:val="28"/>
          <w:u w:val="single"/>
        </w:rPr>
      </w:pPr>
    </w:p>
    <w:p w14:paraId="09248B1C" w14:textId="77777777" w:rsidR="0034319B" w:rsidRDefault="0034319B" w:rsidP="00B325FD">
      <w:pPr>
        <w:rPr>
          <w:rFonts w:ascii="OpenDyslexicAlta" w:hAnsi="OpenDyslexicAlta"/>
          <w:b/>
          <w:sz w:val="28"/>
          <w:szCs w:val="28"/>
          <w:u w:val="single"/>
        </w:rPr>
      </w:pPr>
    </w:p>
    <w:p w14:paraId="4F520914" w14:textId="77777777" w:rsidR="0034319B" w:rsidRDefault="0034319B" w:rsidP="00B325FD">
      <w:pPr>
        <w:rPr>
          <w:rFonts w:ascii="OpenDyslexicAlta" w:hAnsi="OpenDyslexicAlta"/>
          <w:b/>
          <w:sz w:val="28"/>
          <w:szCs w:val="28"/>
          <w:u w:val="single"/>
        </w:rPr>
      </w:pPr>
    </w:p>
    <w:p w14:paraId="5C585DF9" w14:textId="77777777" w:rsidR="0034319B" w:rsidRDefault="0034319B" w:rsidP="00B325FD">
      <w:pPr>
        <w:rPr>
          <w:rFonts w:ascii="OpenDyslexicAlta" w:hAnsi="OpenDyslexicAlta"/>
          <w:b/>
          <w:sz w:val="28"/>
          <w:szCs w:val="28"/>
          <w:u w:val="single"/>
        </w:rPr>
      </w:pPr>
    </w:p>
    <w:p w14:paraId="1465C4EF" w14:textId="77777777" w:rsidR="0034319B" w:rsidRDefault="0034319B" w:rsidP="00B325FD">
      <w:pPr>
        <w:rPr>
          <w:rFonts w:ascii="OpenDyslexicAlta" w:hAnsi="OpenDyslexicAlta"/>
          <w:b/>
          <w:sz w:val="28"/>
          <w:szCs w:val="28"/>
          <w:u w:val="single"/>
        </w:rPr>
      </w:pPr>
    </w:p>
    <w:p w14:paraId="10FC72DF" w14:textId="77777777" w:rsidR="0034319B" w:rsidRDefault="0034319B" w:rsidP="00B325FD">
      <w:pPr>
        <w:rPr>
          <w:rFonts w:ascii="OpenDyslexicAlta" w:hAnsi="OpenDyslexicAlta"/>
          <w:b/>
          <w:sz w:val="28"/>
          <w:szCs w:val="28"/>
          <w:u w:val="single"/>
        </w:rPr>
      </w:pPr>
    </w:p>
    <w:p w14:paraId="19ADDE53" w14:textId="77777777" w:rsidR="0034319B" w:rsidRDefault="0034319B" w:rsidP="00B325FD">
      <w:pPr>
        <w:rPr>
          <w:rFonts w:ascii="OpenDyslexicAlta" w:hAnsi="OpenDyslexicAlta"/>
          <w:b/>
          <w:sz w:val="28"/>
          <w:szCs w:val="28"/>
          <w:u w:val="single"/>
        </w:rPr>
      </w:pPr>
    </w:p>
    <w:p w14:paraId="575AB1BA" w14:textId="77777777" w:rsidR="0034319B" w:rsidRDefault="0034319B" w:rsidP="00B325FD">
      <w:pPr>
        <w:rPr>
          <w:rFonts w:ascii="OpenDyslexicAlta" w:hAnsi="OpenDyslexicAlta"/>
          <w:b/>
          <w:sz w:val="28"/>
          <w:szCs w:val="28"/>
          <w:u w:val="single"/>
        </w:rPr>
      </w:pPr>
    </w:p>
    <w:p w14:paraId="18ABF874" w14:textId="77777777" w:rsidR="0034319B" w:rsidRPr="00B325FD" w:rsidRDefault="0034319B" w:rsidP="0034319B">
      <w:pPr>
        <w:rPr>
          <w:rFonts w:ascii="OpenDyslexicAlta" w:hAnsi="OpenDyslexicAlta"/>
          <w:b/>
          <w:i/>
          <w:sz w:val="24"/>
          <w:szCs w:val="24"/>
          <w:u w:val="single"/>
        </w:rPr>
      </w:pPr>
      <w:r w:rsidRPr="00B325FD">
        <w:rPr>
          <w:rFonts w:ascii="OpenDyslexicAlta" w:hAnsi="OpenDyslexicAlta"/>
          <w:b/>
          <w:sz w:val="28"/>
          <w:szCs w:val="28"/>
          <w:u w:val="single"/>
        </w:rPr>
        <w:lastRenderedPageBreak/>
        <w:t xml:space="preserve">Reception Curriculum Overview for </w:t>
      </w:r>
      <w:r>
        <w:rPr>
          <w:rFonts w:ascii="OpenDyslexicAlta" w:hAnsi="OpenDyslexicAlta"/>
          <w:b/>
          <w:i/>
          <w:sz w:val="24"/>
          <w:szCs w:val="24"/>
          <w:u w:val="single"/>
        </w:rPr>
        <w:t>People, Culture and Communities</w:t>
      </w:r>
    </w:p>
    <w:tbl>
      <w:tblPr>
        <w:tblStyle w:val="TableGrid"/>
        <w:tblW w:w="0" w:type="auto"/>
        <w:tblLook w:val="04A0" w:firstRow="1" w:lastRow="0" w:firstColumn="1" w:lastColumn="0" w:noHBand="0" w:noVBand="1"/>
      </w:tblPr>
      <w:tblGrid>
        <w:gridCol w:w="1985"/>
        <w:gridCol w:w="11963"/>
      </w:tblGrid>
      <w:tr w:rsidR="0034319B" w:rsidRPr="00B325FD" w14:paraId="40A65565" w14:textId="77777777" w:rsidTr="0034319B">
        <w:trPr>
          <w:trHeight w:val="1763"/>
        </w:trPr>
        <w:tc>
          <w:tcPr>
            <w:tcW w:w="1985" w:type="dxa"/>
          </w:tcPr>
          <w:p w14:paraId="186729DF" w14:textId="77777777" w:rsidR="0034319B" w:rsidRPr="00B325FD" w:rsidRDefault="0034319B" w:rsidP="0034319B">
            <w:r w:rsidRPr="00B325FD">
              <w:rPr>
                <w:rFonts w:ascii="OpenDyslexicAlta" w:hAnsi="OpenDyslexicAlta"/>
                <w:b/>
                <w:sz w:val="16"/>
                <w:szCs w:val="16"/>
              </w:rPr>
              <w:t>Educational Programme for Understanding the World</w:t>
            </w:r>
          </w:p>
        </w:tc>
        <w:tc>
          <w:tcPr>
            <w:tcW w:w="11963" w:type="dxa"/>
          </w:tcPr>
          <w:p w14:paraId="48BE1E89"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14:paraId="4826E58C" w14:textId="77777777" w:rsidR="0034319B" w:rsidRPr="00B325FD" w:rsidRDefault="0034319B" w:rsidP="0034319B">
      <w:pPr>
        <w:rPr>
          <w:rFonts w:ascii="OpenDyslexicAlta" w:hAnsi="OpenDyslexicAlta"/>
          <w:sz w:val="24"/>
          <w:szCs w:val="24"/>
        </w:rPr>
      </w:pPr>
    </w:p>
    <w:tbl>
      <w:tblPr>
        <w:tblStyle w:val="TableGrid1"/>
        <w:tblW w:w="0" w:type="auto"/>
        <w:tblLook w:val="04A0" w:firstRow="1" w:lastRow="0" w:firstColumn="1" w:lastColumn="0" w:noHBand="0" w:noVBand="1"/>
      </w:tblPr>
      <w:tblGrid>
        <w:gridCol w:w="2277"/>
        <w:gridCol w:w="1770"/>
        <w:gridCol w:w="1785"/>
        <w:gridCol w:w="1890"/>
        <w:gridCol w:w="2100"/>
        <w:gridCol w:w="1950"/>
        <w:gridCol w:w="1973"/>
      </w:tblGrid>
      <w:tr w:rsidR="0034319B" w:rsidRPr="00B325FD" w14:paraId="4B1B83BA" w14:textId="77777777" w:rsidTr="0034319B">
        <w:tc>
          <w:tcPr>
            <w:tcW w:w="2277" w:type="dxa"/>
          </w:tcPr>
          <w:p w14:paraId="17410E3E" w14:textId="77777777" w:rsidR="0034319B" w:rsidRPr="00452EFA" w:rsidRDefault="0034319B" w:rsidP="0034319B">
            <w:pPr>
              <w:rPr>
                <w:rFonts w:ascii="OpenDyslexicAlta" w:hAnsi="OpenDyslexicAlta"/>
                <w:sz w:val="16"/>
                <w:szCs w:val="16"/>
              </w:rPr>
            </w:pPr>
            <w:r w:rsidRPr="00452EFA">
              <w:rPr>
                <w:rFonts w:ascii="OpenDyslexicAlta" w:hAnsi="OpenDyslexicAlta"/>
                <w:sz w:val="16"/>
                <w:szCs w:val="16"/>
              </w:rPr>
              <w:t>The Natural World and People</w:t>
            </w:r>
            <w:r>
              <w:rPr>
                <w:rFonts w:ascii="OpenDyslexicAlta" w:hAnsi="OpenDyslexicAlta"/>
                <w:sz w:val="16"/>
                <w:szCs w:val="16"/>
              </w:rPr>
              <w:t>, Culture</w:t>
            </w:r>
            <w:r w:rsidRPr="00452EFA">
              <w:rPr>
                <w:rFonts w:ascii="OpenDyslexicAlta" w:hAnsi="OpenDyslexicAlta"/>
                <w:sz w:val="16"/>
                <w:szCs w:val="16"/>
              </w:rPr>
              <w:t xml:space="preserve"> and Communities</w:t>
            </w:r>
            <w:r>
              <w:rPr>
                <w:rFonts w:ascii="OpenDyslexicAlta" w:hAnsi="OpenDyslexicAlta"/>
                <w:sz w:val="16"/>
                <w:szCs w:val="16"/>
              </w:rPr>
              <w:t xml:space="preserve"> (links to Geography)</w:t>
            </w:r>
          </w:p>
        </w:tc>
        <w:tc>
          <w:tcPr>
            <w:tcW w:w="1770" w:type="dxa"/>
          </w:tcPr>
          <w:p w14:paraId="35CC26F5" w14:textId="77777777" w:rsidR="0034319B" w:rsidRPr="00B325FD" w:rsidRDefault="0034319B" w:rsidP="0034319B">
            <w:pPr>
              <w:rPr>
                <w:rFonts w:ascii="OpenDyslexicAlta" w:hAnsi="OpenDyslexicAlta"/>
                <w:sz w:val="16"/>
                <w:szCs w:val="16"/>
              </w:rPr>
            </w:pPr>
            <w:r>
              <w:rPr>
                <w:rFonts w:ascii="OpenDyslexicAlta" w:hAnsi="OpenDyslexicAlta"/>
                <w:sz w:val="16"/>
                <w:szCs w:val="16"/>
              </w:rPr>
              <w:t>Autumn 1</w:t>
            </w:r>
          </w:p>
        </w:tc>
        <w:tc>
          <w:tcPr>
            <w:tcW w:w="1785" w:type="dxa"/>
          </w:tcPr>
          <w:p w14:paraId="73FF54F3" w14:textId="77777777" w:rsidR="0034319B" w:rsidRPr="00B325FD" w:rsidRDefault="0034319B" w:rsidP="0034319B">
            <w:pPr>
              <w:rPr>
                <w:rFonts w:ascii="OpenDyslexicAlta" w:hAnsi="OpenDyslexicAlta"/>
                <w:sz w:val="16"/>
                <w:szCs w:val="16"/>
              </w:rPr>
            </w:pPr>
            <w:r>
              <w:rPr>
                <w:rFonts w:ascii="OpenDyslexicAlta" w:hAnsi="OpenDyslexicAlta"/>
                <w:sz w:val="16"/>
                <w:szCs w:val="16"/>
              </w:rPr>
              <w:t>Autumn 2</w:t>
            </w:r>
          </w:p>
        </w:tc>
        <w:tc>
          <w:tcPr>
            <w:tcW w:w="1890" w:type="dxa"/>
          </w:tcPr>
          <w:p w14:paraId="256AE737"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Spring 1</w:t>
            </w:r>
          </w:p>
        </w:tc>
        <w:tc>
          <w:tcPr>
            <w:tcW w:w="2100" w:type="dxa"/>
          </w:tcPr>
          <w:p w14:paraId="1134E30E"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Spring 2</w:t>
            </w:r>
          </w:p>
        </w:tc>
        <w:tc>
          <w:tcPr>
            <w:tcW w:w="1950" w:type="dxa"/>
          </w:tcPr>
          <w:p w14:paraId="34F73ACC"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Summer 1</w:t>
            </w:r>
          </w:p>
        </w:tc>
        <w:tc>
          <w:tcPr>
            <w:tcW w:w="1973" w:type="dxa"/>
          </w:tcPr>
          <w:p w14:paraId="0B976C1E"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Summer 2</w:t>
            </w:r>
          </w:p>
        </w:tc>
      </w:tr>
    </w:tbl>
    <w:tbl>
      <w:tblPr>
        <w:tblStyle w:val="TableGrid"/>
        <w:tblW w:w="0" w:type="auto"/>
        <w:tblLayout w:type="fixed"/>
        <w:tblLook w:val="04A0" w:firstRow="1" w:lastRow="0" w:firstColumn="1" w:lastColumn="0" w:noHBand="0" w:noVBand="1"/>
      </w:tblPr>
      <w:tblGrid>
        <w:gridCol w:w="2263"/>
        <w:gridCol w:w="1721"/>
        <w:gridCol w:w="1992"/>
        <w:gridCol w:w="1993"/>
        <w:gridCol w:w="1993"/>
        <w:gridCol w:w="1993"/>
        <w:gridCol w:w="1790"/>
      </w:tblGrid>
      <w:tr w:rsidR="0034319B" w:rsidRPr="00B325FD" w14:paraId="05DBCEB6" w14:textId="77777777" w:rsidTr="0034319B">
        <w:trPr>
          <w:trHeight w:val="6449"/>
        </w:trPr>
        <w:tc>
          <w:tcPr>
            <w:tcW w:w="2263" w:type="dxa"/>
          </w:tcPr>
          <w:p w14:paraId="799965B0"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lastRenderedPageBreak/>
              <w:t>The Natural World and People</w:t>
            </w:r>
            <w:r>
              <w:rPr>
                <w:rFonts w:ascii="OpenDyslexicAlta" w:hAnsi="OpenDyslexicAlta"/>
                <w:sz w:val="16"/>
                <w:szCs w:val="16"/>
              </w:rPr>
              <w:t>, Culture</w:t>
            </w:r>
            <w:r w:rsidRPr="00B325FD">
              <w:rPr>
                <w:rFonts w:ascii="OpenDyslexicAlta" w:hAnsi="OpenDyslexicAlta"/>
                <w:sz w:val="16"/>
                <w:szCs w:val="16"/>
              </w:rPr>
              <w:t xml:space="preserve"> and Communities</w:t>
            </w:r>
          </w:p>
          <w:p w14:paraId="0CDEF917"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(Geography)</w:t>
            </w:r>
            <w:r>
              <w:rPr>
                <w:rFonts w:ascii="OpenDyslexicAlta" w:hAnsi="OpenDyslexicAlta"/>
                <w:sz w:val="16"/>
                <w:szCs w:val="16"/>
              </w:rPr>
              <w:t xml:space="preserve"> objectives</w:t>
            </w:r>
          </w:p>
        </w:tc>
        <w:tc>
          <w:tcPr>
            <w:tcW w:w="1721" w:type="dxa"/>
            <w:tcBorders>
              <w:top w:val="single" w:sz="4" w:space="0" w:color="auto"/>
              <w:left w:val="single" w:sz="4" w:space="0" w:color="auto"/>
              <w:bottom w:val="single" w:sz="4" w:space="0" w:color="auto"/>
              <w:right w:val="single" w:sz="4" w:space="0" w:color="auto"/>
            </w:tcBorders>
          </w:tcPr>
          <w:p w14:paraId="6106AD69" w14:textId="77777777" w:rsidR="0034319B" w:rsidRPr="00B325FD" w:rsidRDefault="0034319B" w:rsidP="0034319B">
            <w:pPr>
              <w:rPr>
                <w:rFonts w:ascii="OpenDyslexicAlta" w:hAnsi="OpenDyslexicAlta"/>
                <w:sz w:val="16"/>
                <w:szCs w:val="16"/>
              </w:rPr>
            </w:pPr>
            <w:r>
              <w:rPr>
                <w:rFonts w:ascii="OpenDyslexicAlta" w:hAnsi="OpenDyslexicAlta"/>
                <w:sz w:val="16"/>
                <w:szCs w:val="16"/>
              </w:rPr>
              <w:t>Forest school -</w:t>
            </w:r>
            <w:r w:rsidRPr="00B325FD">
              <w:rPr>
                <w:rFonts w:ascii="OpenDyslexicAlta" w:hAnsi="OpenDyslexicAlta"/>
                <w:sz w:val="16"/>
                <w:szCs w:val="16"/>
              </w:rPr>
              <w:t xml:space="preserve">Seasonal weather and </w:t>
            </w:r>
            <w:r>
              <w:rPr>
                <w:rFonts w:ascii="OpenDyslexicAlta" w:hAnsi="OpenDyslexicAlta"/>
                <w:sz w:val="16"/>
                <w:szCs w:val="16"/>
              </w:rPr>
              <w:t>effects on environment, clothes, activities in</w:t>
            </w:r>
            <w:r w:rsidRPr="00B325FD">
              <w:rPr>
                <w:rFonts w:ascii="OpenDyslexicAlta" w:hAnsi="OpenDyslexicAlta"/>
                <w:sz w:val="16"/>
                <w:szCs w:val="16"/>
              </w:rPr>
              <w:t xml:space="preserve"> Autumn</w:t>
            </w:r>
          </w:p>
          <w:p w14:paraId="58378EFA"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Draw pictures of their houses, school and places they know.</w:t>
            </w:r>
          </w:p>
          <w:p w14:paraId="6674F3FF"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Talk about children’s journey to and from school and </w:t>
            </w:r>
            <w:r>
              <w:rPr>
                <w:rFonts w:ascii="OpenDyslexicAlta" w:hAnsi="OpenDyslexicAlta"/>
                <w:sz w:val="16"/>
                <w:szCs w:val="16"/>
              </w:rPr>
              <w:t>draw a map of the things they see on the way to school</w:t>
            </w:r>
          </w:p>
        </w:tc>
        <w:tc>
          <w:tcPr>
            <w:tcW w:w="1992" w:type="dxa"/>
            <w:tcBorders>
              <w:top w:val="single" w:sz="4" w:space="0" w:color="auto"/>
              <w:left w:val="single" w:sz="4" w:space="0" w:color="auto"/>
              <w:bottom w:val="single" w:sz="4" w:space="0" w:color="auto"/>
              <w:right w:val="single" w:sz="4" w:space="0" w:color="auto"/>
            </w:tcBorders>
          </w:tcPr>
          <w:p w14:paraId="2FC15C0C" w14:textId="77777777" w:rsidR="0034319B" w:rsidRDefault="0034319B" w:rsidP="0034319B">
            <w:pPr>
              <w:rPr>
                <w:rFonts w:ascii="OpenDyslexicAlta" w:hAnsi="OpenDyslexicAlta"/>
                <w:sz w:val="16"/>
                <w:szCs w:val="16"/>
              </w:rPr>
            </w:pPr>
            <w:r>
              <w:rPr>
                <w:rFonts w:ascii="OpenDyslexicAlta" w:hAnsi="OpenDyslexicAlta"/>
                <w:sz w:val="16"/>
                <w:szCs w:val="16"/>
              </w:rPr>
              <w:t>Forest school</w:t>
            </w:r>
          </w:p>
          <w:p w14:paraId="27F50D1B"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Through stories and pictures recognise some similarities and differences between life in this country and life and celebrations in India (Diwali)</w:t>
            </w:r>
          </w:p>
        </w:tc>
        <w:tc>
          <w:tcPr>
            <w:tcW w:w="1993" w:type="dxa"/>
            <w:tcBorders>
              <w:top w:val="single" w:sz="4" w:space="0" w:color="auto"/>
              <w:left w:val="single" w:sz="4" w:space="0" w:color="auto"/>
              <w:bottom w:val="single" w:sz="4" w:space="0" w:color="auto"/>
              <w:right w:val="single" w:sz="4" w:space="0" w:color="auto"/>
            </w:tcBorders>
          </w:tcPr>
          <w:p w14:paraId="7F0488FD" w14:textId="77777777" w:rsidR="0034319B" w:rsidRPr="00B325FD" w:rsidRDefault="0034319B" w:rsidP="0034319B">
            <w:pPr>
              <w:rPr>
                <w:rFonts w:ascii="OpenDyslexicAlta" w:hAnsi="OpenDyslexicAlta"/>
                <w:sz w:val="16"/>
                <w:szCs w:val="16"/>
              </w:rPr>
            </w:pPr>
            <w:r>
              <w:rPr>
                <w:rFonts w:ascii="OpenDyslexicAlta" w:hAnsi="OpenDyslexicAlta"/>
                <w:sz w:val="16"/>
                <w:szCs w:val="16"/>
              </w:rPr>
              <w:t xml:space="preserve">Forest school </w:t>
            </w:r>
            <w:r w:rsidRPr="00B325FD">
              <w:rPr>
                <w:rFonts w:ascii="OpenDyslexicAlta" w:hAnsi="OpenDyslexicAlta"/>
                <w:sz w:val="16"/>
                <w:szCs w:val="16"/>
              </w:rPr>
              <w:t xml:space="preserve">Seasonal weather and </w:t>
            </w:r>
            <w:r>
              <w:rPr>
                <w:rFonts w:ascii="OpenDyslexicAlta" w:hAnsi="OpenDyslexicAlta"/>
                <w:sz w:val="16"/>
                <w:szCs w:val="16"/>
              </w:rPr>
              <w:t>effects on environment, clothes, activities in</w:t>
            </w:r>
            <w:r w:rsidRPr="00B325FD">
              <w:rPr>
                <w:rFonts w:ascii="OpenDyslexicAlta" w:hAnsi="OpenDyslexicAlta"/>
                <w:sz w:val="16"/>
                <w:szCs w:val="16"/>
              </w:rPr>
              <w:t xml:space="preserve"> </w:t>
            </w:r>
            <w:r>
              <w:rPr>
                <w:rFonts w:ascii="OpenDyslexicAlta" w:hAnsi="OpenDyslexicAlta"/>
                <w:sz w:val="16"/>
                <w:szCs w:val="16"/>
              </w:rPr>
              <w:t>winter</w:t>
            </w:r>
          </w:p>
          <w:p w14:paraId="6C085D59"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Learn about and meet people who help us in the community through asking questions, first-hand experience and showing interest in different occupations.</w:t>
            </w:r>
          </w:p>
        </w:tc>
        <w:tc>
          <w:tcPr>
            <w:tcW w:w="1993" w:type="dxa"/>
            <w:tcBorders>
              <w:top w:val="single" w:sz="4" w:space="0" w:color="auto"/>
              <w:left w:val="single" w:sz="4" w:space="0" w:color="auto"/>
              <w:bottom w:val="single" w:sz="4" w:space="0" w:color="auto"/>
              <w:right w:val="single" w:sz="4" w:space="0" w:color="auto"/>
            </w:tcBorders>
          </w:tcPr>
          <w:p w14:paraId="17F220E3" w14:textId="77777777" w:rsidR="0034319B" w:rsidRPr="00B325FD" w:rsidRDefault="0034319B" w:rsidP="0034319B">
            <w:pPr>
              <w:rPr>
                <w:rFonts w:ascii="OpenDyslexicAlta" w:hAnsi="OpenDyslexicAlta"/>
                <w:sz w:val="16"/>
                <w:szCs w:val="16"/>
              </w:rPr>
            </w:pPr>
            <w:r>
              <w:rPr>
                <w:rFonts w:ascii="OpenDyslexicAlta" w:hAnsi="OpenDyslexicAlta"/>
                <w:sz w:val="16"/>
                <w:szCs w:val="16"/>
              </w:rPr>
              <w:t xml:space="preserve">Forest school </w:t>
            </w:r>
            <w:r w:rsidRPr="00B325FD">
              <w:rPr>
                <w:rFonts w:ascii="OpenDyslexicAlta" w:hAnsi="OpenDyslexicAlta"/>
                <w:sz w:val="16"/>
                <w:szCs w:val="16"/>
              </w:rPr>
              <w:t xml:space="preserve">Seasonal weather and </w:t>
            </w:r>
            <w:r>
              <w:rPr>
                <w:rFonts w:ascii="OpenDyslexicAlta" w:hAnsi="OpenDyslexicAlta"/>
                <w:sz w:val="16"/>
                <w:szCs w:val="16"/>
              </w:rPr>
              <w:t>effects on environment, clothes, activities in</w:t>
            </w:r>
            <w:r w:rsidRPr="00B325FD">
              <w:rPr>
                <w:rFonts w:ascii="OpenDyslexicAlta" w:hAnsi="OpenDyslexicAlta"/>
                <w:sz w:val="16"/>
                <w:szCs w:val="16"/>
              </w:rPr>
              <w:t xml:space="preserve"> </w:t>
            </w:r>
            <w:r>
              <w:rPr>
                <w:rFonts w:ascii="OpenDyslexicAlta" w:hAnsi="OpenDyslexicAlta"/>
                <w:sz w:val="16"/>
                <w:szCs w:val="16"/>
              </w:rPr>
              <w:t>spring</w:t>
            </w:r>
          </w:p>
          <w:p w14:paraId="3EE45A30" w14:textId="77777777" w:rsidR="0034319B" w:rsidRDefault="0034319B" w:rsidP="0034319B">
            <w:pPr>
              <w:rPr>
                <w:rFonts w:ascii="OpenDyslexicAlta" w:hAnsi="OpenDyslexicAlta"/>
                <w:sz w:val="16"/>
                <w:szCs w:val="16"/>
              </w:rPr>
            </w:pPr>
            <w:r w:rsidRPr="00B325FD">
              <w:rPr>
                <w:rFonts w:ascii="OpenDyslexicAlta" w:hAnsi="OpenDyslexicAlta"/>
                <w:sz w:val="16"/>
                <w:szCs w:val="16"/>
              </w:rPr>
              <w:t>Children to be aware of where the different areas of the school are.</w:t>
            </w:r>
          </w:p>
          <w:p w14:paraId="5964C657" w14:textId="77777777" w:rsidR="0034319B" w:rsidRPr="00B325FD" w:rsidRDefault="0034319B" w:rsidP="0034319B">
            <w:pPr>
              <w:rPr>
                <w:rFonts w:ascii="OpenDyslexicAlta" w:hAnsi="OpenDyslexicAlta"/>
                <w:sz w:val="16"/>
                <w:szCs w:val="16"/>
              </w:rPr>
            </w:pPr>
            <w:r>
              <w:rPr>
                <w:rFonts w:ascii="OpenDyslexicAlta" w:hAnsi="OpenDyslexicAlta"/>
                <w:sz w:val="16"/>
                <w:szCs w:val="16"/>
              </w:rPr>
              <w:t xml:space="preserve">Explore local area </w:t>
            </w:r>
            <w:proofErr w:type="spellStart"/>
            <w:r>
              <w:rPr>
                <w:rFonts w:ascii="OpenDyslexicAlta" w:hAnsi="OpenDyslexicAlta"/>
                <w:sz w:val="16"/>
                <w:szCs w:val="16"/>
              </w:rPr>
              <w:t>eg</w:t>
            </w:r>
            <w:proofErr w:type="spellEnd"/>
            <w:r>
              <w:rPr>
                <w:rFonts w:ascii="OpenDyslexicAlta" w:hAnsi="OpenDyslexicAlta"/>
                <w:sz w:val="16"/>
                <w:szCs w:val="16"/>
              </w:rPr>
              <w:t xml:space="preserve"> walks around locality including to church and mosque (links to RE)</w:t>
            </w:r>
          </w:p>
          <w:p w14:paraId="0A19EED2" w14:textId="77777777" w:rsidR="0034319B" w:rsidRPr="00B325FD" w:rsidRDefault="0034319B" w:rsidP="0034319B">
            <w:pPr>
              <w:rPr>
                <w:rFonts w:ascii="OpenDyslexicAlta" w:hAnsi="OpenDyslexicAlta"/>
                <w:sz w:val="16"/>
                <w:szCs w:val="16"/>
              </w:rPr>
            </w:pPr>
          </w:p>
          <w:p w14:paraId="1FEBA164" w14:textId="77777777" w:rsidR="0034319B" w:rsidRPr="00B325FD" w:rsidRDefault="0034319B" w:rsidP="0034319B">
            <w:pPr>
              <w:rPr>
                <w:rFonts w:ascii="OpenDyslexicAlta" w:hAnsi="OpenDyslexicAlta"/>
                <w:sz w:val="16"/>
                <w:szCs w:val="16"/>
              </w:rPr>
            </w:pPr>
          </w:p>
        </w:tc>
        <w:tc>
          <w:tcPr>
            <w:tcW w:w="1993" w:type="dxa"/>
            <w:tcBorders>
              <w:top w:val="single" w:sz="4" w:space="0" w:color="auto"/>
              <w:left w:val="single" w:sz="4" w:space="0" w:color="auto"/>
              <w:bottom w:val="single" w:sz="4" w:space="0" w:color="auto"/>
              <w:right w:val="single" w:sz="4" w:space="0" w:color="auto"/>
            </w:tcBorders>
          </w:tcPr>
          <w:p w14:paraId="2D9B4E86"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Increase their knowledge of a range of animals to include animals from a pond/water habitat.</w:t>
            </w:r>
          </w:p>
          <w:p w14:paraId="3A203250"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Visit a pond/water habitat and explore the features of the animals that live there and suggest possible reasons why.  </w:t>
            </w:r>
          </w:p>
        </w:tc>
        <w:tc>
          <w:tcPr>
            <w:tcW w:w="1790" w:type="dxa"/>
            <w:tcBorders>
              <w:top w:val="single" w:sz="4" w:space="0" w:color="auto"/>
              <w:left w:val="single" w:sz="4" w:space="0" w:color="auto"/>
              <w:bottom w:val="single" w:sz="4" w:space="0" w:color="auto"/>
              <w:right w:val="single" w:sz="4" w:space="0" w:color="auto"/>
            </w:tcBorders>
          </w:tcPr>
          <w:p w14:paraId="0036F36B" w14:textId="77777777" w:rsidR="0034319B" w:rsidRPr="00B325FD" w:rsidRDefault="0034319B" w:rsidP="0034319B">
            <w:pPr>
              <w:rPr>
                <w:rFonts w:ascii="OpenDyslexicAlta" w:hAnsi="OpenDyslexicAlta"/>
                <w:sz w:val="16"/>
                <w:szCs w:val="16"/>
              </w:rPr>
            </w:pPr>
            <w:r>
              <w:rPr>
                <w:rFonts w:ascii="OpenDyslexicAlta" w:hAnsi="OpenDyslexicAlta"/>
                <w:sz w:val="16"/>
                <w:szCs w:val="16"/>
              </w:rPr>
              <w:t xml:space="preserve">Forest school </w:t>
            </w:r>
            <w:r w:rsidRPr="00B325FD">
              <w:rPr>
                <w:rFonts w:ascii="OpenDyslexicAlta" w:hAnsi="OpenDyslexicAlta"/>
                <w:sz w:val="16"/>
                <w:szCs w:val="16"/>
              </w:rPr>
              <w:t xml:space="preserve">Seasonal weather and </w:t>
            </w:r>
            <w:r>
              <w:rPr>
                <w:rFonts w:ascii="OpenDyslexicAlta" w:hAnsi="OpenDyslexicAlta"/>
                <w:sz w:val="16"/>
                <w:szCs w:val="16"/>
              </w:rPr>
              <w:t>effects on environment, clothes, activities in</w:t>
            </w:r>
            <w:r w:rsidRPr="00B325FD">
              <w:rPr>
                <w:rFonts w:ascii="OpenDyslexicAlta" w:hAnsi="OpenDyslexicAlta"/>
                <w:sz w:val="16"/>
                <w:szCs w:val="16"/>
              </w:rPr>
              <w:t xml:space="preserve"> </w:t>
            </w:r>
            <w:r>
              <w:rPr>
                <w:rFonts w:ascii="OpenDyslexicAlta" w:hAnsi="OpenDyslexicAlta"/>
                <w:sz w:val="16"/>
                <w:szCs w:val="16"/>
              </w:rPr>
              <w:t>summer</w:t>
            </w:r>
          </w:p>
          <w:p w14:paraId="572506DE" w14:textId="77777777" w:rsidR="0034319B" w:rsidRDefault="0034319B" w:rsidP="0034319B">
            <w:pPr>
              <w:rPr>
                <w:rFonts w:ascii="OpenDyslexicAlta" w:hAnsi="OpenDyslexicAlta"/>
                <w:sz w:val="16"/>
                <w:szCs w:val="16"/>
              </w:rPr>
            </w:pPr>
            <w:r w:rsidRPr="00B325FD">
              <w:rPr>
                <w:rFonts w:ascii="OpenDyslexicAlta" w:hAnsi="OpenDyslexicAlta"/>
                <w:sz w:val="16"/>
                <w:szCs w:val="16"/>
              </w:rPr>
              <w:t xml:space="preserve">Use a globe and ICT to identify the location of holiday destinations. </w:t>
            </w:r>
          </w:p>
          <w:p w14:paraId="428558ED" w14:textId="77777777" w:rsidR="0034319B" w:rsidRDefault="0034319B" w:rsidP="0034319B">
            <w:pPr>
              <w:rPr>
                <w:rFonts w:ascii="OpenDyslexicAlta" w:hAnsi="OpenDyslexicAlta"/>
                <w:sz w:val="16"/>
                <w:szCs w:val="16"/>
              </w:rPr>
            </w:pPr>
            <w:r>
              <w:rPr>
                <w:rFonts w:ascii="OpenDyslexicAlta" w:hAnsi="OpenDyslexicAlta"/>
                <w:sz w:val="16"/>
                <w:szCs w:val="16"/>
              </w:rPr>
              <w:t>Understand how we get to different destinations</w:t>
            </w:r>
          </w:p>
          <w:p w14:paraId="10B16201" w14:textId="77777777" w:rsidR="0034319B" w:rsidRDefault="0034319B" w:rsidP="0034319B">
            <w:pPr>
              <w:rPr>
                <w:rFonts w:ascii="OpenDyslexicAlta" w:hAnsi="OpenDyslexicAlta"/>
                <w:sz w:val="16"/>
                <w:szCs w:val="16"/>
              </w:rPr>
            </w:pPr>
            <w:r>
              <w:rPr>
                <w:rFonts w:ascii="OpenDyslexicAlta" w:hAnsi="OpenDyslexicAlta"/>
                <w:sz w:val="16"/>
                <w:szCs w:val="16"/>
              </w:rPr>
              <w:t>(transport)</w:t>
            </w:r>
          </w:p>
          <w:p w14:paraId="0009750B"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Link to ICT curriculum – using ICT for a purpose</w:t>
            </w:r>
          </w:p>
        </w:tc>
      </w:tr>
      <w:tr w:rsidR="0034319B" w:rsidRPr="00B325FD" w14:paraId="7BD687B2" w14:textId="77777777" w:rsidTr="0034319B">
        <w:trPr>
          <w:trHeight w:val="2155"/>
        </w:trPr>
        <w:tc>
          <w:tcPr>
            <w:tcW w:w="13745" w:type="dxa"/>
            <w:gridSpan w:val="7"/>
            <w:tcBorders>
              <w:right w:val="single" w:sz="4" w:space="0" w:color="auto"/>
            </w:tcBorders>
          </w:tcPr>
          <w:p w14:paraId="5C95D9EF" w14:textId="77777777" w:rsidR="0034319B" w:rsidRPr="00B325FD" w:rsidRDefault="0034319B" w:rsidP="0034319B">
            <w:pPr>
              <w:rPr>
                <w:rFonts w:ascii="OpenDyslexicAlta" w:hAnsi="OpenDyslexicAlta"/>
                <w:sz w:val="16"/>
                <w:szCs w:val="16"/>
              </w:rPr>
            </w:pPr>
            <w:r w:rsidRPr="008666FF">
              <w:rPr>
                <w:rFonts w:ascii="OpenDyslexicAlta" w:hAnsi="OpenDyslexicAlta"/>
                <w:b/>
                <w:sz w:val="16"/>
                <w:szCs w:val="16"/>
              </w:rPr>
              <w:lastRenderedPageBreak/>
              <w:t>People, Culture and Communities ELG</w:t>
            </w:r>
            <w:r>
              <w:rPr>
                <w:rFonts w:ascii="OpenDyslexicAlta" w:hAnsi="OpenDyslexicAlta"/>
                <w:sz w:val="16"/>
                <w:szCs w:val="16"/>
              </w:rPr>
              <w:t xml:space="preserve"> </w:t>
            </w:r>
            <w:r w:rsidRPr="008666FF">
              <w:rPr>
                <w:rFonts w:ascii="OpenDyslexicAlta" w:hAnsi="OpenDyslexicAlta"/>
                <w:sz w:val="16"/>
                <w:szCs w:val="16"/>
              </w:rPr>
              <w:t>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 when appropriate – maps.</w:t>
            </w:r>
          </w:p>
        </w:tc>
      </w:tr>
      <w:tr w:rsidR="0034319B" w:rsidRPr="00B325FD" w14:paraId="6C5F8944" w14:textId="77777777" w:rsidTr="0034319B">
        <w:trPr>
          <w:trHeight w:val="2469"/>
        </w:trPr>
        <w:tc>
          <w:tcPr>
            <w:tcW w:w="2263" w:type="dxa"/>
          </w:tcPr>
          <w:p w14:paraId="7020B88A" w14:textId="77777777" w:rsidR="0034319B" w:rsidRPr="00B325FD" w:rsidRDefault="0034319B" w:rsidP="0034319B">
            <w:pPr>
              <w:rPr>
                <w:rFonts w:ascii="OpenDyslexicAlta" w:hAnsi="OpenDyslexicAlta"/>
                <w:sz w:val="16"/>
                <w:szCs w:val="16"/>
              </w:rPr>
            </w:pPr>
            <w:r w:rsidRPr="00452EFA">
              <w:rPr>
                <w:rFonts w:ascii="OpenDyslexicAlta" w:hAnsi="OpenDyslexicAlta"/>
                <w:b/>
                <w:sz w:val="16"/>
                <w:szCs w:val="16"/>
              </w:rPr>
              <w:t xml:space="preserve">The Reception Year provides the foundation </w:t>
            </w:r>
            <w:r>
              <w:rPr>
                <w:rFonts w:ascii="OpenDyslexicAlta" w:hAnsi="OpenDyslexicAlta"/>
                <w:b/>
                <w:sz w:val="16"/>
                <w:szCs w:val="16"/>
              </w:rPr>
              <w:t>for the natural world and people, culture and community</w:t>
            </w:r>
            <w:r w:rsidRPr="00452EFA">
              <w:rPr>
                <w:rFonts w:ascii="OpenDyslexicAlta" w:hAnsi="OpenDyslexicAlta"/>
                <w:b/>
                <w:sz w:val="16"/>
                <w:szCs w:val="16"/>
              </w:rPr>
              <w:t>/</w:t>
            </w:r>
            <w:r>
              <w:rPr>
                <w:rFonts w:ascii="OpenDyslexicAlta" w:hAnsi="OpenDyslexicAlta"/>
                <w:b/>
                <w:sz w:val="16"/>
                <w:szCs w:val="16"/>
              </w:rPr>
              <w:t>geography</w:t>
            </w:r>
            <w:r w:rsidRPr="00452EFA">
              <w:rPr>
                <w:rFonts w:ascii="OpenDyslexicAlta" w:hAnsi="OpenDyslexicAlta"/>
                <w:b/>
                <w:sz w:val="16"/>
                <w:szCs w:val="16"/>
              </w:rPr>
              <w:t xml:space="preserve"> skills children will build upon in Year one.</w:t>
            </w:r>
          </w:p>
        </w:tc>
        <w:tc>
          <w:tcPr>
            <w:tcW w:w="11482" w:type="dxa"/>
            <w:gridSpan w:val="6"/>
            <w:tcBorders>
              <w:top w:val="single" w:sz="4" w:space="0" w:color="auto"/>
              <w:left w:val="single" w:sz="4" w:space="0" w:color="auto"/>
              <w:bottom w:val="single" w:sz="4" w:space="0" w:color="auto"/>
              <w:right w:val="single" w:sz="4" w:space="0" w:color="auto"/>
            </w:tcBorders>
          </w:tcPr>
          <w:p w14:paraId="32547028" w14:textId="77777777" w:rsidR="0034319B" w:rsidRPr="001F37C8" w:rsidRDefault="0034319B" w:rsidP="0034319B">
            <w:pPr>
              <w:rPr>
                <w:rFonts w:ascii="OpenDyslexicAlta" w:hAnsi="OpenDyslexicAlta"/>
                <w:sz w:val="16"/>
                <w:szCs w:val="16"/>
              </w:rPr>
            </w:pPr>
            <w:r w:rsidRPr="001F37C8">
              <w:rPr>
                <w:rFonts w:ascii="OpenDyslexicAlta" w:hAnsi="OpenDyslexicAlta"/>
                <w:sz w:val="16"/>
                <w:szCs w:val="16"/>
              </w:rPr>
              <w:t>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w:t>
            </w:r>
          </w:p>
        </w:tc>
      </w:tr>
      <w:tr w:rsidR="0034319B" w:rsidRPr="00B325FD" w14:paraId="35BAF60E" w14:textId="77777777" w:rsidTr="0034319B">
        <w:trPr>
          <w:trHeight w:val="567"/>
        </w:trPr>
        <w:tc>
          <w:tcPr>
            <w:tcW w:w="2263" w:type="dxa"/>
          </w:tcPr>
          <w:p w14:paraId="2821F4A2" w14:textId="77777777" w:rsidR="0034319B" w:rsidRPr="00B325FD" w:rsidRDefault="0034319B" w:rsidP="0034319B">
            <w:pPr>
              <w:rPr>
                <w:rFonts w:ascii="OpenDyslexicAlta" w:hAnsi="OpenDyslexicAlta"/>
                <w:sz w:val="16"/>
                <w:szCs w:val="16"/>
              </w:rPr>
            </w:pPr>
            <w:r>
              <w:rPr>
                <w:rFonts w:ascii="OpenDyslexicAlta" w:hAnsi="OpenDyslexicAlta"/>
                <w:sz w:val="16"/>
                <w:szCs w:val="16"/>
              </w:rPr>
              <w:t>People, culture and communities (linked to Geography)</w:t>
            </w:r>
          </w:p>
        </w:tc>
        <w:tc>
          <w:tcPr>
            <w:tcW w:w="1721" w:type="dxa"/>
            <w:tcBorders>
              <w:top w:val="single" w:sz="4" w:space="0" w:color="auto"/>
              <w:left w:val="single" w:sz="4" w:space="0" w:color="auto"/>
              <w:bottom w:val="single" w:sz="4" w:space="0" w:color="auto"/>
              <w:right w:val="single" w:sz="4" w:space="0" w:color="auto"/>
            </w:tcBorders>
          </w:tcPr>
          <w:p w14:paraId="39B2B94D" w14:textId="77777777" w:rsidR="0034319B" w:rsidRPr="00B325FD" w:rsidRDefault="0034319B" w:rsidP="0034319B">
            <w:pPr>
              <w:rPr>
                <w:rFonts w:ascii="OpenDyslexicAlta" w:hAnsi="OpenDyslexicAlta"/>
                <w:sz w:val="16"/>
                <w:szCs w:val="16"/>
              </w:rPr>
            </w:pPr>
            <w:r>
              <w:rPr>
                <w:rFonts w:ascii="OpenDyslexicAlta" w:hAnsi="OpenDyslexicAlta"/>
                <w:sz w:val="16"/>
                <w:szCs w:val="16"/>
              </w:rPr>
              <w:t>Autumn 1</w:t>
            </w:r>
          </w:p>
        </w:tc>
        <w:tc>
          <w:tcPr>
            <w:tcW w:w="1992" w:type="dxa"/>
            <w:tcBorders>
              <w:top w:val="single" w:sz="4" w:space="0" w:color="auto"/>
              <w:left w:val="single" w:sz="4" w:space="0" w:color="auto"/>
              <w:bottom w:val="single" w:sz="4" w:space="0" w:color="auto"/>
              <w:right w:val="single" w:sz="4" w:space="0" w:color="auto"/>
            </w:tcBorders>
          </w:tcPr>
          <w:p w14:paraId="187B9FA2" w14:textId="77777777" w:rsidR="0034319B" w:rsidRPr="00B325FD" w:rsidRDefault="0034319B" w:rsidP="0034319B">
            <w:pPr>
              <w:rPr>
                <w:rFonts w:ascii="OpenDyslexicAlta" w:hAnsi="OpenDyslexicAlta"/>
                <w:sz w:val="16"/>
                <w:szCs w:val="16"/>
              </w:rPr>
            </w:pPr>
            <w:r>
              <w:rPr>
                <w:rFonts w:ascii="OpenDyslexicAlta" w:hAnsi="OpenDyslexicAlta"/>
                <w:sz w:val="16"/>
                <w:szCs w:val="16"/>
              </w:rPr>
              <w:t>Autumn 2</w:t>
            </w:r>
          </w:p>
        </w:tc>
        <w:tc>
          <w:tcPr>
            <w:tcW w:w="1993" w:type="dxa"/>
            <w:tcBorders>
              <w:top w:val="single" w:sz="4" w:space="0" w:color="auto"/>
              <w:left w:val="single" w:sz="4" w:space="0" w:color="auto"/>
              <w:bottom w:val="single" w:sz="4" w:space="0" w:color="auto"/>
              <w:right w:val="single" w:sz="4" w:space="0" w:color="auto"/>
            </w:tcBorders>
          </w:tcPr>
          <w:p w14:paraId="59A7C977"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Spring 1</w:t>
            </w:r>
          </w:p>
        </w:tc>
        <w:tc>
          <w:tcPr>
            <w:tcW w:w="1993" w:type="dxa"/>
            <w:tcBorders>
              <w:top w:val="single" w:sz="4" w:space="0" w:color="auto"/>
              <w:left w:val="single" w:sz="4" w:space="0" w:color="auto"/>
              <w:bottom w:val="single" w:sz="4" w:space="0" w:color="auto"/>
              <w:right w:val="single" w:sz="4" w:space="0" w:color="auto"/>
            </w:tcBorders>
          </w:tcPr>
          <w:p w14:paraId="14E8BC3D"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Spring 2</w:t>
            </w:r>
          </w:p>
        </w:tc>
        <w:tc>
          <w:tcPr>
            <w:tcW w:w="1993" w:type="dxa"/>
            <w:tcBorders>
              <w:top w:val="single" w:sz="4" w:space="0" w:color="auto"/>
              <w:left w:val="single" w:sz="4" w:space="0" w:color="auto"/>
              <w:bottom w:val="single" w:sz="4" w:space="0" w:color="auto"/>
              <w:right w:val="single" w:sz="4" w:space="0" w:color="auto"/>
            </w:tcBorders>
          </w:tcPr>
          <w:p w14:paraId="3F8A3A1D"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Summer 1</w:t>
            </w:r>
          </w:p>
        </w:tc>
        <w:tc>
          <w:tcPr>
            <w:tcW w:w="1790" w:type="dxa"/>
            <w:tcBorders>
              <w:top w:val="single" w:sz="4" w:space="0" w:color="auto"/>
              <w:left w:val="single" w:sz="4" w:space="0" w:color="auto"/>
              <w:bottom w:val="single" w:sz="4" w:space="0" w:color="auto"/>
              <w:right w:val="single" w:sz="4" w:space="0" w:color="auto"/>
            </w:tcBorders>
          </w:tcPr>
          <w:p w14:paraId="34E44F17" w14:textId="77777777" w:rsidR="0034319B" w:rsidRPr="00B325FD" w:rsidRDefault="0034319B" w:rsidP="0034319B">
            <w:pPr>
              <w:rPr>
                <w:rFonts w:ascii="OpenDyslexicAlta" w:hAnsi="OpenDyslexicAlta"/>
                <w:sz w:val="16"/>
                <w:szCs w:val="16"/>
              </w:rPr>
            </w:pPr>
            <w:r>
              <w:rPr>
                <w:rFonts w:ascii="OpenDyslexicAlta" w:hAnsi="OpenDyslexicAlta"/>
                <w:sz w:val="16"/>
                <w:szCs w:val="16"/>
              </w:rPr>
              <w:t>Summer 2</w:t>
            </w:r>
          </w:p>
        </w:tc>
      </w:tr>
      <w:tr w:rsidR="0034319B" w:rsidRPr="00B325FD" w14:paraId="3E257BC9" w14:textId="77777777" w:rsidTr="0034319B">
        <w:trPr>
          <w:trHeight w:val="5660"/>
        </w:trPr>
        <w:tc>
          <w:tcPr>
            <w:tcW w:w="2263" w:type="dxa"/>
          </w:tcPr>
          <w:p w14:paraId="607E429D"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lastRenderedPageBreak/>
              <w:t>Text</w:t>
            </w:r>
            <w:r>
              <w:rPr>
                <w:rFonts w:ascii="OpenDyslexicAlta" w:hAnsi="OpenDyslexicAlta"/>
                <w:sz w:val="16"/>
                <w:szCs w:val="16"/>
              </w:rPr>
              <w:t>, pictures and rhyme</w:t>
            </w:r>
          </w:p>
        </w:tc>
        <w:tc>
          <w:tcPr>
            <w:tcW w:w="1721" w:type="dxa"/>
            <w:tcBorders>
              <w:top w:val="single" w:sz="4" w:space="0" w:color="auto"/>
              <w:left w:val="single" w:sz="4" w:space="0" w:color="auto"/>
              <w:right w:val="single" w:sz="4" w:space="0" w:color="auto"/>
            </w:tcBorders>
          </w:tcPr>
          <w:p w14:paraId="66CE5E78" w14:textId="77777777" w:rsidR="0034319B" w:rsidRDefault="0034319B" w:rsidP="0034319B">
            <w:pPr>
              <w:rPr>
                <w:rFonts w:ascii="OpenDyslexicAlta" w:hAnsi="OpenDyslexicAlta"/>
                <w:sz w:val="16"/>
                <w:szCs w:val="16"/>
              </w:rPr>
            </w:pPr>
            <w:r w:rsidRPr="00B325FD">
              <w:rPr>
                <w:noProof/>
              </w:rPr>
              <w:drawing>
                <wp:inline distT="0" distB="0" distL="0" distR="0" wp14:anchorId="63FB385B" wp14:editId="37ADDD84">
                  <wp:extent cx="683491" cy="620322"/>
                  <wp:effectExtent l="0" t="0" r="2540" b="8890"/>
                  <wp:docPr id="3079" name="Picture 3079" descr="https://www.teachingideas.co.uk/sites/default/files/styles/718w/public/journey.jpg?itok=FOfL1I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chingideas.co.uk/sites/default/files/styles/718w/public/journey.jpg?itok=FOfL1I3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7044" cy="659850"/>
                          </a:xfrm>
                          <a:prstGeom prst="rect">
                            <a:avLst/>
                          </a:prstGeom>
                          <a:noFill/>
                          <a:ln>
                            <a:noFill/>
                          </a:ln>
                        </pic:spPr>
                      </pic:pic>
                    </a:graphicData>
                  </a:graphic>
                </wp:inline>
              </w:drawing>
            </w:r>
          </w:p>
          <w:p w14:paraId="160B0ED8" w14:textId="77777777" w:rsidR="0034319B" w:rsidRDefault="0034319B" w:rsidP="0034319B">
            <w:pPr>
              <w:rPr>
                <w:rFonts w:ascii="OpenDyslexicAlta" w:hAnsi="OpenDyslexicAlta"/>
                <w:sz w:val="16"/>
                <w:szCs w:val="16"/>
              </w:rPr>
            </w:pPr>
          </w:p>
          <w:p w14:paraId="41452180" w14:textId="77777777" w:rsidR="0034319B" w:rsidRPr="00B325FD" w:rsidRDefault="0034319B" w:rsidP="0034319B">
            <w:pPr>
              <w:rPr>
                <w:rFonts w:ascii="OpenDyslexicAlta" w:hAnsi="OpenDyslexicAlta"/>
                <w:sz w:val="16"/>
                <w:szCs w:val="16"/>
              </w:rPr>
            </w:pPr>
          </w:p>
        </w:tc>
        <w:tc>
          <w:tcPr>
            <w:tcW w:w="1992" w:type="dxa"/>
            <w:tcBorders>
              <w:top w:val="single" w:sz="4" w:space="0" w:color="auto"/>
              <w:left w:val="single" w:sz="4" w:space="0" w:color="auto"/>
              <w:right w:val="single" w:sz="4" w:space="0" w:color="auto"/>
            </w:tcBorders>
          </w:tcPr>
          <w:p w14:paraId="14230BB6" w14:textId="77777777" w:rsidR="0034319B" w:rsidRPr="00B325FD" w:rsidRDefault="0034319B" w:rsidP="0034319B">
            <w:pPr>
              <w:rPr>
                <w:rFonts w:ascii="OpenDyslexicAlta" w:hAnsi="OpenDyslexicAlta"/>
                <w:sz w:val="16"/>
                <w:szCs w:val="16"/>
              </w:rPr>
            </w:pPr>
            <w:r w:rsidRPr="00B325FD">
              <w:rPr>
                <w:noProof/>
              </w:rPr>
              <w:drawing>
                <wp:anchor distT="0" distB="0" distL="114300" distR="114300" simplePos="0" relativeHeight="251679744" behindDoc="0" locked="0" layoutInCell="1" allowOverlap="1" wp14:anchorId="2417DE5B" wp14:editId="42BA14E3">
                  <wp:simplePos x="0" y="0"/>
                  <wp:positionH relativeFrom="column">
                    <wp:posOffset>-5715</wp:posOffset>
                  </wp:positionH>
                  <wp:positionV relativeFrom="paragraph">
                    <wp:posOffset>6985</wp:posOffset>
                  </wp:positionV>
                  <wp:extent cx="606425" cy="606425"/>
                  <wp:effectExtent l="0" t="0" r="3175" b="3175"/>
                  <wp:wrapNone/>
                  <wp:docPr id="3167" name="Picture 3167" descr="Diwali Story Book For Kids: Diwali Board Book With Beautiful and Cute Illustrations and Interesting Facts Related to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wali Story Book For Kids: Diwali Board Book With Beautiful and Cute Illustrations and Interesting Facts Related to this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anchor>
              </w:drawing>
            </w:r>
          </w:p>
        </w:tc>
        <w:tc>
          <w:tcPr>
            <w:tcW w:w="1993" w:type="dxa"/>
            <w:tcBorders>
              <w:top w:val="single" w:sz="4" w:space="0" w:color="auto"/>
              <w:left w:val="single" w:sz="4" w:space="0" w:color="auto"/>
              <w:right w:val="single" w:sz="4" w:space="0" w:color="auto"/>
            </w:tcBorders>
          </w:tcPr>
          <w:p w14:paraId="1F850149" w14:textId="77777777" w:rsidR="0034319B" w:rsidRDefault="0034319B" w:rsidP="0034319B">
            <w:pPr>
              <w:rPr>
                <w:rFonts w:ascii="OpenDyslexicAlta" w:hAnsi="OpenDyslexicAlta"/>
                <w:sz w:val="16"/>
                <w:szCs w:val="16"/>
              </w:rPr>
            </w:pPr>
            <w:r>
              <w:rPr>
                <w:rFonts w:ascii="OpenDyslexicAlta" w:hAnsi="OpenDyslexicAlta"/>
                <w:noProof/>
                <w:sz w:val="16"/>
                <w:szCs w:val="16"/>
              </w:rPr>
              <w:drawing>
                <wp:inline distT="0" distB="0" distL="0" distR="0" wp14:anchorId="77C01B68" wp14:editId="1FE867E8">
                  <wp:extent cx="766619" cy="675458"/>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8605" cy="677208"/>
                          </a:xfrm>
                          <a:prstGeom prst="rect">
                            <a:avLst/>
                          </a:prstGeom>
                          <a:noFill/>
                        </pic:spPr>
                      </pic:pic>
                    </a:graphicData>
                  </a:graphic>
                </wp:inline>
              </w:drawing>
            </w:r>
          </w:p>
          <w:p w14:paraId="4C8F21E3" w14:textId="77777777" w:rsidR="0034319B" w:rsidRDefault="0034319B" w:rsidP="0034319B">
            <w:pPr>
              <w:rPr>
                <w:rFonts w:ascii="OpenDyslexicAlta" w:hAnsi="OpenDyslexicAlta"/>
                <w:sz w:val="16"/>
                <w:szCs w:val="16"/>
              </w:rPr>
            </w:pPr>
          </w:p>
          <w:p w14:paraId="2A13EF89" w14:textId="77777777" w:rsidR="0034319B" w:rsidRDefault="0034319B" w:rsidP="0034319B">
            <w:pPr>
              <w:rPr>
                <w:rFonts w:ascii="OpenDyslexicAlta" w:hAnsi="OpenDyslexicAlta"/>
                <w:sz w:val="16"/>
                <w:szCs w:val="16"/>
              </w:rPr>
            </w:pPr>
          </w:p>
          <w:p w14:paraId="59D92E17" w14:textId="77777777" w:rsidR="0034319B" w:rsidRPr="00B325FD" w:rsidRDefault="0034319B" w:rsidP="0034319B">
            <w:pPr>
              <w:rPr>
                <w:rFonts w:ascii="OpenDyslexicAlta" w:hAnsi="OpenDyslexicAlta"/>
                <w:sz w:val="16"/>
                <w:szCs w:val="16"/>
              </w:rPr>
            </w:pPr>
            <w:r w:rsidRPr="00B325FD">
              <w:rPr>
                <w:noProof/>
              </w:rPr>
              <w:drawing>
                <wp:inline distT="0" distB="0" distL="0" distR="0" wp14:anchorId="31E70453" wp14:editId="069DC437">
                  <wp:extent cx="619125" cy="514350"/>
                  <wp:effectExtent l="0" t="0" r="9525" b="0"/>
                  <wp:docPr id="3104" name="Picture 3104" descr="The Logonauts: The Runaway Wok - Chinese New Year and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nauts: The Runaway Wok - Chinese New Year and pattern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0695" cy="523962"/>
                          </a:xfrm>
                          <a:prstGeom prst="rect">
                            <a:avLst/>
                          </a:prstGeom>
                          <a:noFill/>
                          <a:ln>
                            <a:noFill/>
                          </a:ln>
                        </pic:spPr>
                      </pic:pic>
                    </a:graphicData>
                  </a:graphic>
                </wp:inline>
              </w:drawing>
            </w:r>
          </w:p>
        </w:tc>
        <w:tc>
          <w:tcPr>
            <w:tcW w:w="1993" w:type="dxa"/>
            <w:tcBorders>
              <w:top w:val="single" w:sz="4" w:space="0" w:color="auto"/>
              <w:left w:val="single" w:sz="4" w:space="0" w:color="auto"/>
              <w:right w:val="single" w:sz="4" w:space="0" w:color="auto"/>
            </w:tcBorders>
          </w:tcPr>
          <w:p w14:paraId="7BCA0197" w14:textId="77777777" w:rsidR="0034319B" w:rsidRDefault="0034319B" w:rsidP="0034319B">
            <w:pPr>
              <w:rPr>
                <w:rFonts w:ascii="OpenDyslexicAlta" w:hAnsi="OpenDyslexicAlta"/>
                <w:sz w:val="16"/>
                <w:szCs w:val="16"/>
              </w:rPr>
            </w:pPr>
            <w:r>
              <w:rPr>
                <w:rFonts w:ascii="OpenDyslexicAlta" w:hAnsi="OpenDyslexicAlta"/>
                <w:noProof/>
                <w:sz w:val="16"/>
                <w:szCs w:val="16"/>
              </w:rPr>
              <w:drawing>
                <wp:inline distT="0" distB="0" distL="0" distR="0" wp14:anchorId="6D7D2035" wp14:editId="7449943A">
                  <wp:extent cx="396240" cy="494030"/>
                  <wp:effectExtent l="0" t="0" r="3810"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6240" cy="494030"/>
                          </a:xfrm>
                          <a:prstGeom prst="rect">
                            <a:avLst/>
                          </a:prstGeom>
                          <a:noFill/>
                        </pic:spPr>
                      </pic:pic>
                    </a:graphicData>
                  </a:graphic>
                </wp:inline>
              </w:drawing>
            </w:r>
          </w:p>
          <w:p w14:paraId="0FAC0AE0" w14:textId="77777777" w:rsidR="0034319B" w:rsidRDefault="0034319B" w:rsidP="0034319B">
            <w:pPr>
              <w:rPr>
                <w:rFonts w:ascii="OpenDyslexicAlta" w:hAnsi="OpenDyslexicAlta"/>
                <w:sz w:val="16"/>
                <w:szCs w:val="16"/>
              </w:rPr>
            </w:pPr>
          </w:p>
          <w:p w14:paraId="5629E128" w14:textId="77777777" w:rsidR="0034319B" w:rsidRDefault="0034319B" w:rsidP="0034319B">
            <w:pPr>
              <w:rPr>
                <w:rFonts w:ascii="OpenDyslexicAlta" w:hAnsi="OpenDyslexicAlta"/>
                <w:sz w:val="16"/>
                <w:szCs w:val="16"/>
              </w:rPr>
            </w:pPr>
            <w:r w:rsidRPr="00B325FD">
              <w:rPr>
                <w:rFonts w:ascii="OpenDyslexicAlta" w:hAnsi="OpenDyslexicAlta"/>
                <w:sz w:val="16"/>
                <w:szCs w:val="16"/>
              </w:rPr>
              <w:t>Maps of classroom and school</w:t>
            </w:r>
          </w:p>
          <w:p w14:paraId="1FAF94B3" w14:textId="77777777" w:rsidR="0034319B" w:rsidRDefault="0034319B" w:rsidP="0034319B">
            <w:pPr>
              <w:rPr>
                <w:rFonts w:ascii="OpenDyslexicAlta" w:hAnsi="OpenDyslexicAlta"/>
                <w:sz w:val="16"/>
                <w:szCs w:val="16"/>
              </w:rPr>
            </w:pPr>
          </w:p>
          <w:p w14:paraId="2DE85059"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Local area photos and maps</w:t>
            </w:r>
          </w:p>
        </w:tc>
        <w:tc>
          <w:tcPr>
            <w:tcW w:w="1993" w:type="dxa"/>
            <w:tcBorders>
              <w:top w:val="single" w:sz="4" w:space="0" w:color="auto"/>
              <w:left w:val="single" w:sz="4" w:space="0" w:color="auto"/>
              <w:right w:val="single" w:sz="4" w:space="0" w:color="auto"/>
            </w:tcBorders>
          </w:tcPr>
          <w:p w14:paraId="445F3E73" w14:textId="77777777" w:rsidR="0034319B" w:rsidRPr="00B325FD" w:rsidRDefault="0034319B" w:rsidP="0034319B">
            <w:pPr>
              <w:rPr>
                <w:rFonts w:ascii="OpenDyslexicAlta" w:hAnsi="OpenDyslexicAlta"/>
                <w:sz w:val="16"/>
                <w:szCs w:val="16"/>
              </w:rPr>
            </w:pPr>
          </w:p>
          <w:p w14:paraId="14EB8CA2"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 </w:t>
            </w:r>
          </w:p>
          <w:p w14:paraId="2B7EE7F0" w14:textId="77777777" w:rsidR="0034319B" w:rsidRPr="00B325FD" w:rsidRDefault="0034319B" w:rsidP="0034319B">
            <w:pPr>
              <w:rPr>
                <w:rFonts w:ascii="OpenDyslexicAlta" w:hAnsi="OpenDyslexicAlta"/>
                <w:sz w:val="16"/>
                <w:szCs w:val="16"/>
              </w:rPr>
            </w:pPr>
            <w:r>
              <w:rPr>
                <w:noProof/>
              </w:rPr>
              <w:drawing>
                <wp:inline distT="0" distB="0" distL="0" distR="0" wp14:anchorId="45C86264" wp14:editId="337370C5">
                  <wp:extent cx="1128395" cy="108712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28395" cy="1087120"/>
                          </a:xfrm>
                          <a:prstGeom prst="rect">
                            <a:avLst/>
                          </a:prstGeom>
                        </pic:spPr>
                      </pic:pic>
                    </a:graphicData>
                  </a:graphic>
                </wp:inline>
              </w:drawing>
            </w:r>
          </w:p>
          <w:p w14:paraId="3E94A7CC" w14:textId="77777777" w:rsidR="0034319B" w:rsidRPr="00B325FD" w:rsidRDefault="0034319B" w:rsidP="0034319B">
            <w:pPr>
              <w:rPr>
                <w:rFonts w:ascii="OpenDyslexicAlta" w:hAnsi="OpenDyslexicAlta"/>
                <w:sz w:val="16"/>
                <w:szCs w:val="16"/>
              </w:rPr>
            </w:pPr>
          </w:p>
        </w:tc>
        <w:tc>
          <w:tcPr>
            <w:tcW w:w="1790" w:type="dxa"/>
            <w:tcBorders>
              <w:top w:val="single" w:sz="4" w:space="0" w:color="auto"/>
              <w:left w:val="single" w:sz="4" w:space="0" w:color="auto"/>
              <w:right w:val="single" w:sz="4" w:space="0" w:color="auto"/>
            </w:tcBorders>
          </w:tcPr>
          <w:p w14:paraId="67F60D21"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 </w:t>
            </w:r>
          </w:p>
          <w:p w14:paraId="6562AAE4" w14:textId="77777777" w:rsidR="0034319B" w:rsidRPr="00B325FD" w:rsidRDefault="0034319B" w:rsidP="0034319B">
            <w:pPr>
              <w:rPr>
                <w:rFonts w:ascii="OpenDyslexicAlta" w:hAnsi="OpenDyslexicAlta"/>
                <w:sz w:val="16"/>
                <w:szCs w:val="16"/>
              </w:rPr>
            </w:pPr>
            <w:r w:rsidRPr="00B325FD">
              <w:rPr>
                <w:noProof/>
              </w:rPr>
              <w:drawing>
                <wp:inline distT="0" distB="0" distL="0" distR="0" wp14:anchorId="6EB9F241" wp14:editId="6E8FACC2">
                  <wp:extent cx="638810" cy="630954"/>
                  <wp:effectExtent l="0" t="0" r="8890" b="0"/>
                  <wp:docPr id="3097" name="Picture 3097" descr="Herman's holiday - summer camping preschool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man's holiday - summer camping preschool picture boo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1689" cy="653551"/>
                          </a:xfrm>
                          <a:prstGeom prst="rect">
                            <a:avLst/>
                          </a:prstGeom>
                          <a:noFill/>
                          <a:ln>
                            <a:noFill/>
                          </a:ln>
                        </pic:spPr>
                      </pic:pic>
                    </a:graphicData>
                  </a:graphic>
                </wp:inline>
              </w:drawing>
            </w:r>
          </w:p>
          <w:p w14:paraId="1542C8FE"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I do like to be beside the seaside</w:t>
            </w:r>
          </w:p>
        </w:tc>
      </w:tr>
      <w:tr w:rsidR="0034319B" w:rsidRPr="00B325FD" w14:paraId="4DAF8F6A" w14:textId="77777777" w:rsidTr="0034319B">
        <w:trPr>
          <w:trHeight w:val="794"/>
        </w:trPr>
        <w:tc>
          <w:tcPr>
            <w:tcW w:w="13745" w:type="dxa"/>
            <w:gridSpan w:val="7"/>
            <w:tcBorders>
              <w:right w:val="single" w:sz="4" w:space="0" w:color="auto"/>
            </w:tcBorders>
          </w:tcPr>
          <w:p w14:paraId="3F0A9ABF" w14:textId="77777777" w:rsidR="0034319B" w:rsidRPr="00051BA5" w:rsidRDefault="0034319B" w:rsidP="0034319B">
            <w:pPr>
              <w:rPr>
                <w:rFonts w:ascii="OpenDyslexicAlta" w:hAnsi="OpenDyslexicAlta"/>
                <w:sz w:val="20"/>
                <w:szCs w:val="20"/>
              </w:rPr>
            </w:pPr>
            <w:r w:rsidRPr="00051BA5">
              <w:rPr>
                <w:rFonts w:ascii="OpenDyslexicAlta" w:hAnsi="OpenDyslexicAlta"/>
                <w:b/>
                <w:sz w:val="16"/>
                <w:szCs w:val="16"/>
              </w:rPr>
              <w:t xml:space="preserve">The Natural World </w:t>
            </w:r>
            <w:proofErr w:type="gramStart"/>
            <w:r w:rsidRPr="00051BA5">
              <w:rPr>
                <w:rFonts w:ascii="OpenDyslexicAlta" w:hAnsi="OpenDyslexicAlta"/>
                <w:b/>
                <w:sz w:val="16"/>
                <w:szCs w:val="16"/>
              </w:rPr>
              <w:t>ELG</w:t>
            </w:r>
            <w:r>
              <w:rPr>
                <w:rFonts w:ascii="OpenDyslexicAlta" w:hAnsi="OpenDyslexicAlta"/>
                <w:sz w:val="16"/>
                <w:szCs w:val="16"/>
              </w:rPr>
              <w:t xml:space="preserve">  </w:t>
            </w:r>
            <w:r w:rsidRPr="00051BA5">
              <w:rPr>
                <w:rFonts w:ascii="OpenDyslexicAlta" w:hAnsi="OpenDyslexicAlta"/>
                <w:sz w:val="16"/>
                <w:szCs w:val="16"/>
              </w:rPr>
              <w:t>Explore</w:t>
            </w:r>
            <w:proofErr w:type="gramEnd"/>
            <w:r w:rsidRPr="00051BA5">
              <w:rPr>
                <w:rFonts w:ascii="OpenDyslexicAlta" w:hAnsi="OpenDyslexicAlta"/>
                <w:sz w:val="16"/>
                <w:szCs w:val="16"/>
              </w:rPr>
              <w:t xml:space="preserv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p w14:paraId="14DF6B3B" w14:textId="77777777" w:rsidR="0034319B" w:rsidRPr="00B325FD" w:rsidRDefault="0034319B" w:rsidP="0034319B">
            <w:pPr>
              <w:autoSpaceDE w:val="0"/>
              <w:autoSpaceDN w:val="0"/>
              <w:adjustRightInd w:val="0"/>
              <w:rPr>
                <w:rFonts w:ascii="OpenDyslexic" w:hAnsi="OpenDyslexic"/>
                <w:color w:val="000000"/>
                <w:sz w:val="16"/>
                <w:szCs w:val="16"/>
              </w:rPr>
            </w:pPr>
          </w:p>
          <w:p w14:paraId="5A2161BE" w14:textId="77777777" w:rsidR="0034319B" w:rsidRPr="00B325FD" w:rsidRDefault="0034319B" w:rsidP="0034319B">
            <w:pPr>
              <w:rPr>
                <w:rFonts w:ascii="OpenDyslexic" w:hAnsi="OpenDyslexic"/>
                <w:sz w:val="16"/>
                <w:szCs w:val="16"/>
              </w:rPr>
            </w:pPr>
          </w:p>
        </w:tc>
      </w:tr>
      <w:tr w:rsidR="0034319B" w:rsidRPr="00B325FD" w14:paraId="638157BE" w14:textId="77777777" w:rsidTr="0034319B">
        <w:trPr>
          <w:trHeight w:val="851"/>
        </w:trPr>
        <w:tc>
          <w:tcPr>
            <w:tcW w:w="2263" w:type="dxa"/>
          </w:tcPr>
          <w:p w14:paraId="631DA3BB"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People</w:t>
            </w:r>
            <w:r>
              <w:rPr>
                <w:rFonts w:ascii="OpenDyslexicAlta" w:hAnsi="OpenDyslexicAlta"/>
                <w:sz w:val="16"/>
                <w:szCs w:val="16"/>
              </w:rPr>
              <w:t xml:space="preserve">, Culture </w:t>
            </w:r>
            <w:r w:rsidRPr="00B325FD">
              <w:rPr>
                <w:rFonts w:ascii="OpenDyslexicAlta" w:hAnsi="OpenDyslexicAlta"/>
                <w:sz w:val="16"/>
                <w:szCs w:val="16"/>
              </w:rPr>
              <w:t>and Communities</w:t>
            </w:r>
            <w:r>
              <w:rPr>
                <w:rFonts w:ascii="OpenDyslexicAlta" w:hAnsi="OpenDyslexicAlta"/>
                <w:sz w:val="16"/>
                <w:szCs w:val="16"/>
              </w:rPr>
              <w:t xml:space="preserve"> linked to </w:t>
            </w:r>
            <w:proofErr w:type="gramStart"/>
            <w:r>
              <w:rPr>
                <w:rFonts w:ascii="OpenDyslexicAlta" w:hAnsi="OpenDyslexicAlta"/>
                <w:sz w:val="16"/>
                <w:szCs w:val="16"/>
              </w:rPr>
              <w:t>R.E</w:t>
            </w:r>
            <w:proofErr w:type="gramEnd"/>
          </w:p>
        </w:tc>
        <w:tc>
          <w:tcPr>
            <w:tcW w:w="1721" w:type="dxa"/>
            <w:tcBorders>
              <w:top w:val="single" w:sz="4" w:space="0" w:color="auto"/>
              <w:left w:val="single" w:sz="4" w:space="0" w:color="auto"/>
              <w:bottom w:val="single" w:sz="4" w:space="0" w:color="auto"/>
              <w:right w:val="single" w:sz="4" w:space="0" w:color="auto"/>
            </w:tcBorders>
          </w:tcPr>
          <w:p w14:paraId="031F2F0E" w14:textId="77777777" w:rsidR="0034319B" w:rsidRPr="00B325FD" w:rsidRDefault="0034319B" w:rsidP="0034319B">
            <w:pPr>
              <w:autoSpaceDE w:val="0"/>
              <w:autoSpaceDN w:val="0"/>
              <w:adjustRightInd w:val="0"/>
              <w:rPr>
                <w:rFonts w:ascii="OpenDyslexic" w:hAnsi="OpenDyslexic" w:cs="Times New Roman"/>
                <w:color w:val="000000"/>
                <w:sz w:val="16"/>
                <w:szCs w:val="16"/>
              </w:rPr>
            </w:pPr>
            <w:r w:rsidRPr="00B325FD">
              <w:rPr>
                <w:rFonts w:ascii="OpenDyslexic" w:hAnsi="OpenDyslexic" w:cs="Times New Roman"/>
                <w:color w:val="000000"/>
                <w:sz w:val="16"/>
                <w:szCs w:val="16"/>
              </w:rPr>
              <w:t xml:space="preserve">  </w:t>
            </w:r>
            <w:r>
              <w:rPr>
                <w:rFonts w:ascii="OpenDyslexic" w:hAnsi="OpenDyslexic" w:cs="Times New Roman"/>
                <w:color w:val="000000"/>
                <w:sz w:val="16"/>
                <w:szCs w:val="16"/>
              </w:rPr>
              <w:t>Autumn 1</w:t>
            </w:r>
          </w:p>
        </w:tc>
        <w:tc>
          <w:tcPr>
            <w:tcW w:w="1992" w:type="dxa"/>
            <w:tcBorders>
              <w:top w:val="single" w:sz="4" w:space="0" w:color="auto"/>
              <w:left w:val="single" w:sz="4" w:space="0" w:color="auto"/>
              <w:bottom w:val="single" w:sz="4" w:space="0" w:color="auto"/>
              <w:right w:val="single" w:sz="4" w:space="0" w:color="auto"/>
            </w:tcBorders>
          </w:tcPr>
          <w:p w14:paraId="5E5CD1B3" w14:textId="77777777" w:rsidR="0034319B" w:rsidRPr="00B325FD" w:rsidRDefault="0034319B" w:rsidP="0034319B">
            <w:pPr>
              <w:autoSpaceDE w:val="0"/>
              <w:autoSpaceDN w:val="0"/>
              <w:adjustRightInd w:val="0"/>
              <w:rPr>
                <w:rFonts w:ascii="OpenDyslexic" w:hAnsi="OpenDyslexic" w:cs="Calibri"/>
                <w:color w:val="000000"/>
                <w:sz w:val="16"/>
                <w:szCs w:val="16"/>
              </w:rPr>
            </w:pPr>
            <w:r>
              <w:rPr>
                <w:rFonts w:ascii="OpenDyslexic" w:hAnsi="OpenDyslexic" w:cs="Calibri"/>
                <w:color w:val="000000"/>
                <w:sz w:val="16"/>
                <w:szCs w:val="16"/>
              </w:rPr>
              <w:t>Autumn 2</w:t>
            </w:r>
          </w:p>
          <w:p w14:paraId="29E5A0EA" w14:textId="77777777" w:rsidR="0034319B" w:rsidRPr="00B325FD" w:rsidRDefault="0034319B" w:rsidP="0034319B">
            <w:pPr>
              <w:autoSpaceDE w:val="0"/>
              <w:autoSpaceDN w:val="0"/>
              <w:adjustRightInd w:val="0"/>
              <w:rPr>
                <w:rFonts w:ascii="OpenDyslexic" w:hAnsi="OpenDyslexic" w:cs="Calibri"/>
                <w:color w:val="000000"/>
                <w:sz w:val="16"/>
                <w:szCs w:val="16"/>
              </w:rPr>
            </w:pPr>
          </w:p>
          <w:p w14:paraId="695AF62A" w14:textId="77777777" w:rsidR="0034319B" w:rsidRPr="00B325FD" w:rsidRDefault="0034319B" w:rsidP="0034319B">
            <w:pPr>
              <w:autoSpaceDE w:val="0"/>
              <w:autoSpaceDN w:val="0"/>
              <w:adjustRightInd w:val="0"/>
              <w:rPr>
                <w:rFonts w:ascii="OpenDyslexic" w:hAnsi="OpenDyslexic" w:cs="Calibri"/>
                <w:color w:val="000000"/>
                <w:sz w:val="16"/>
                <w:szCs w:val="16"/>
              </w:rPr>
            </w:pPr>
          </w:p>
        </w:tc>
        <w:tc>
          <w:tcPr>
            <w:tcW w:w="1993" w:type="dxa"/>
            <w:tcBorders>
              <w:top w:val="single" w:sz="4" w:space="0" w:color="auto"/>
              <w:left w:val="single" w:sz="4" w:space="0" w:color="auto"/>
              <w:bottom w:val="single" w:sz="4" w:space="0" w:color="auto"/>
              <w:right w:val="single" w:sz="4" w:space="0" w:color="auto"/>
            </w:tcBorders>
          </w:tcPr>
          <w:p w14:paraId="61A29C32" w14:textId="77777777" w:rsidR="0034319B" w:rsidRPr="00B325FD" w:rsidRDefault="0034319B" w:rsidP="0034319B">
            <w:pPr>
              <w:autoSpaceDE w:val="0"/>
              <w:autoSpaceDN w:val="0"/>
              <w:adjustRightInd w:val="0"/>
              <w:rPr>
                <w:rFonts w:ascii="OpenDyslexic" w:hAnsi="OpenDyslexic" w:cs="Calibri"/>
                <w:bCs/>
                <w:color w:val="000000"/>
                <w:sz w:val="16"/>
                <w:szCs w:val="16"/>
              </w:rPr>
            </w:pPr>
            <w:r>
              <w:rPr>
                <w:rFonts w:ascii="OpenDyslexic" w:hAnsi="OpenDyslexic" w:cs="Calibri"/>
                <w:bCs/>
                <w:color w:val="000000"/>
                <w:sz w:val="16"/>
                <w:szCs w:val="16"/>
              </w:rPr>
              <w:t>Spring 1</w:t>
            </w:r>
          </w:p>
          <w:p w14:paraId="364F1C6E" w14:textId="77777777" w:rsidR="0034319B" w:rsidRPr="00B325FD" w:rsidRDefault="0034319B" w:rsidP="0034319B">
            <w:pPr>
              <w:autoSpaceDE w:val="0"/>
              <w:autoSpaceDN w:val="0"/>
              <w:adjustRightInd w:val="0"/>
              <w:rPr>
                <w:rFonts w:ascii="OpenDyslexic" w:hAnsi="OpenDyslexic" w:cs="Calibri"/>
                <w:bCs/>
                <w:color w:val="000000"/>
                <w:sz w:val="16"/>
                <w:szCs w:val="16"/>
              </w:rPr>
            </w:pPr>
          </w:p>
          <w:p w14:paraId="140281E1" w14:textId="77777777" w:rsidR="0034319B" w:rsidRPr="00B325FD" w:rsidRDefault="0034319B" w:rsidP="0034319B">
            <w:pPr>
              <w:autoSpaceDE w:val="0"/>
              <w:autoSpaceDN w:val="0"/>
              <w:adjustRightInd w:val="0"/>
              <w:rPr>
                <w:rFonts w:ascii="OpenDyslexic" w:hAnsi="OpenDyslexic" w:cs="Calibri"/>
                <w:bCs/>
                <w:color w:val="000000"/>
                <w:sz w:val="16"/>
                <w:szCs w:val="16"/>
              </w:rPr>
            </w:pPr>
          </w:p>
          <w:p w14:paraId="3F3D4704" w14:textId="77777777" w:rsidR="0034319B" w:rsidRPr="00B325FD" w:rsidRDefault="0034319B" w:rsidP="0034319B">
            <w:pPr>
              <w:autoSpaceDE w:val="0"/>
              <w:autoSpaceDN w:val="0"/>
              <w:adjustRightInd w:val="0"/>
              <w:rPr>
                <w:rFonts w:ascii="OpenDyslexic" w:hAnsi="OpenDyslexic" w:cs="Calibri"/>
                <w:bCs/>
                <w:color w:val="000000"/>
                <w:sz w:val="16"/>
                <w:szCs w:val="16"/>
              </w:rPr>
            </w:pPr>
          </w:p>
        </w:tc>
        <w:tc>
          <w:tcPr>
            <w:tcW w:w="1993" w:type="dxa"/>
            <w:tcBorders>
              <w:top w:val="single" w:sz="4" w:space="0" w:color="auto"/>
              <w:left w:val="single" w:sz="4" w:space="0" w:color="auto"/>
              <w:bottom w:val="single" w:sz="4" w:space="0" w:color="auto"/>
              <w:right w:val="single" w:sz="4" w:space="0" w:color="auto"/>
            </w:tcBorders>
          </w:tcPr>
          <w:p w14:paraId="2CDA39B9" w14:textId="77777777" w:rsidR="0034319B" w:rsidRPr="00B325FD" w:rsidRDefault="0034319B" w:rsidP="0034319B">
            <w:pPr>
              <w:rPr>
                <w:rFonts w:ascii="OpenDyslexic" w:hAnsi="OpenDyslexic"/>
                <w:sz w:val="16"/>
                <w:szCs w:val="16"/>
              </w:rPr>
            </w:pPr>
            <w:r>
              <w:rPr>
                <w:rFonts w:ascii="OpenDyslexic" w:hAnsi="OpenDyslexic"/>
                <w:noProof/>
                <w:sz w:val="16"/>
                <w:szCs w:val="16"/>
              </w:rPr>
              <w:t>Spring 2</w:t>
            </w:r>
          </w:p>
          <w:p w14:paraId="4AE53CCE" w14:textId="77777777" w:rsidR="0034319B" w:rsidRPr="00B325FD" w:rsidRDefault="0034319B" w:rsidP="0034319B">
            <w:pPr>
              <w:rPr>
                <w:rFonts w:ascii="OpenDyslexic" w:hAnsi="OpenDyslexic"/>
                <w:sz w:val="16"/>
                <w:szCs w:val="16"/>
              </w:rPr>
            </w:pPr>
          </w:p>
          <w:p w14:paraId="575A996E" w14:textId="77777777" w:rsidR="0034319B" w:rsidRPr="00B325FD" w:rsidRDefault="0034319B" w:rsidP="0034319B">
            <w:pPr>
              <w:rPr>
                <w:rFonts w:ascii="OpenDyslexic" w:hAnsi="OpenDyslexic"/>
                <w:sz w:val="16"/>
                <w:szCs w:val="16"/>
              </w:rPr>
            </w:pPr>
            <w:r w:rsidRPr="00B325FD">
              <w:rPr>
                <w:rFonts w:ascii="OpenDyslexic" w:hAnsi="OpenDyslexic"/>
                <w:sz w:val="16"/>
                <w:szCs w:val="16"/>
              </w:rPr>
              <w:t xml:space="preserve">  </w:t>
            </w:r>
          </w:p>
          <w:p w14:paraId="49BCEEB2" w14:textId="77777777" w:rsidR="0034319B" w:rsidRPr="00B325FD" w:rsidRDefault="0034319B" w:rsidP="0034319B">
            <w:pPr>
              <w:rPr>
                <w:rFonts w:ascii="OpenDyslexic" w:hAnsi="OpenDyslexic"/>
                <w:noProof/>
                <w:sz w:val="16"/>
                <w:szCs w:val="16"/>
              </w:rPr>
            </w:pPr>
          </w:p>
          <w:p w14:paraId="701E056B" w14:textId="77777777" w:rsidR="0034319B" w:rsidRPr="00B325FD" w:rsidRDefault="0034319B" w:rsidP="0034319B">
            <w:pPr>
              <w:rPr>
                <w:rFonts w:ascii="OpenDyslexic" w:hAnsi="OpenDyslexic"/>
                <w:sz w:val="16"/>
                <w:szCs w:val="16"/>
              </w:rPr>
            </w:pPr>
            <w:r w:rsidRPr="00B325FD">
              <w:rPr>
                <w:noProof/>
              </w:rPr>
              <w:t xml:space="preserve"> </w:t>
            </w:r>
          </w:p>
        </w:tc>
        <w:tc>
          <w:tcPr>
            <w:tcW w:w="1993" w:type="dxa"/>
            <w:tcBorders>
              <w:top w:val="single" w:sz="4" w:space="0" w:color="auto"/>
              <w:left w:val="single" w:sz="4" w:space="0" w:color="auto"/>
              <w:bottom w:val="single" w:sz="4" w:space="0" w:color="auto"/>
              <w:right w:val="single" w:sz="4" w:space="0" w:color="auto"/>
            </w:tcBorders>
          </w:tcPr>
          <w:p w14:paraId="4AC2C325" w14:textId="77777777" w:rsidR="0034319B" w:rsidRPr="00B325FD" w:rsidRDefault="0034319B" w:rsidP="0034319B">
            <w:pPr>
              <w:rPr>
                <w:rFonts w:ascii="OpenDyslexic" w:hAnsi="OpenDyslexic"/>
                <w:noProof/>
                <w:sz w:val="16"/>
                <w:szCs w:val="16"/>
              </w:rPr>
            </w:pPr>
            <w:r>
              <w:rPr>
                <w:rFonts w:ascii="OpenDyslexic" w:hAnsi="OpenDyslexic"/>
                <w:noProof/>
                <w:sz w:val="16"/>
                <w:szCs w:val="16"/>
              </w:rPr>
              <w:t>Summer 1</w:t>
            </w:r>
          </w:p>
        </w:tc>
        <w:tc>
          <w:tcPr>
            <w:tcW w:w="1790" w:type="dxa"/>
            <w:tcBorders>
              <w:top w:val="single" w:sz="4" w:space="0" w:color="auto"/>
              <w:left w:val="single" w:sz="4" w:space="0" w:color="auto"/>
              <w:bottom w:val="single" w:sz="4" w:space="0" w:color="auto"/>
              <w:right w:val="single" w:sz="4" w:space="0" w:color="auto"/>
            </w:tcBorders>
          </w:tcPr>
          <w:p w14:paraId="2CC54439" w14:textId="77777777" w:rsidR="0034319B" w:rsidRPr="00B325FD" w:rsidRDefault="0034319B" w:rsidP="0034319B">
            <w:pPr>
              <w:rPr>
                <w:rFonts w:ascii="OpenDyslexic" w:hAnsi="OpenDyslexic"/>
                <w:sz w:val="16"/>
                <w:szCs w:val="16"/>
              </w:rPr>
            </w:pPr>
            <w:r>
              <w:rPr>
                <w:rFonts w:ascii="OpenDyslexic" w:hAnsi="OpenDyslexic"/>
                <w:sz w:val="16"/>
                <w:szCs w:val="16"/>
              </w:rPr>
              <w:t>Summer 2</w:t>
            </w:r>
          </w:p>
          <w:p w14:paraId="26D71A1F" w14:textId="77777777" w:rsidR="0034319B" w:rsidRPr="00B325FD" w:rsidRDefault="0034319B" w:rsidP="0034319B">
            <w:pPr>
              <w:rPr>
                <w:rFonts w:ascii="OpenDyslexic" w:hAnsi="OpenDyslexic"/>
                <w:sz w:val="16"/>
                <w:szCs w:val="16"/>
              </w:rPr>
            </w:pPr>
          </w:p>
          <w:p w14:paraId="2511E1D1" w14:textId="77777777" w:rsidR="0034319B" w:rsidRPr="00B325FD" w:rsidRDefault="0034319B" w:rsidP="0034319B">
            <w:pPr>
              <w:rPr>
                <w:rFonts w:ascii="OpenDyslexic" w:hAnsi="OpenDyslexic"/>
                <w:sz w:val="16"/>
                <w:szCs w:val="16"/>
              </w:rPr>
            </w:pPr>
          </w:p>
          <w:p w14:paraId="3A10DE80" w14:textId="77777777" w:rsidR="0034319B" w:rsidRPr="00B325FD" w:rsidRDefault="0034319B" w:rsidP="0034319B">
            <w:pPr>
              <w:rPr>
                <w:rFonts w:ascii="OpenDyslexic" w:hAnsi="OpenDyslexic"/>
                <w:sz w:val="16"/>
                <w:szCs w:val="16"/>
              </w:rPr>
            </w:pPr>
          </w:p>
          <w:p w14:paraId="3434AA98" w14:textId="77777777" w:rsidR="0034319B" w:rsidRPr="00B325FD" w:rsidRDefault="0034319B" w:rsidP="0034319B">
            <w:pPr>
              <w:rPr>
                <w:rFonts w:ascii="OpenDyslexic" w:hAnsi="OpenDyslexic"/>
                <w:sz w:val="16"/>
                <w:szCs w:val="16"/>
              </w:rPr>
            </w:pPr>
          </w:p>
        </w:tc>
      </w:tr>
      <w:tr w:rsidR="0034319B" w:rsidRPr="00B325FD" w14:paraId="4389AA05" w14:textId="77777777" w:rsidTr="0034319B">
        <w:tc>
          <w:tcPr>
            <w:tcW w:w="2263" w:type="dxa"/>
          </w:tcPr>
          <w:p w14:paraId="740FFBA5"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lastRenderedPageBreak/>
              <w:t>People</w:t>
            </w:r>
            <w:r>
              <w:rPr>
                <w:rFonts w:ascii="OpenDyslexicAlta" w:hAnsi="OpenDyslexicAlta"/>
                <w:sz w:val="16"/>
                <w:szCs w:val="16"/>
              </w:rPr>
              <w:t>, Culture</w:t>
            </w:r>
            <w:r w:rsidRPr="00B325FD">
              <w:rPr>
                <w:rFonts w:ascii="OpenDyslexicAlta" w:hAnsi="OpenDyslexicAlta"/>
                <w:sz w:val="16"/>
                <w:szCs w:val="16"/>
              </w:rPr>
              <w:t xml:space="preserve"> and Communities</w:t>
            </w:r>
          </w:p>
          <w:p w14:paraId="2435F12A"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 xml:space="preserve">(R.E) </w:t>
            </w:r>
            <w:r>
              <w:rPr>
                <w:rFonts w:ascii="OpenDyslexicAlta" w:hAnsi="OpenDyslexicAlta"/>
                <w:sz w:val="16"/>
                <w:szCs w:val="16"/>
              </w:rPr>
              <w:t>objectives</w:t>
            </w:r>
          </w:p>
        </w:tc>
        <w:tc>
          <w:tcPr>
            <w:tcW w:w="1721" w:type="dxa"/>
            <w:tcBorders>
              <w:top w:val="single" w:sz="4" w:space="0" w:color="auto"/>
              <w:left w:val="single" w:sz="4" w:space="0" w:color="auto"/>
              <w:bottom w:val="single" w:sz="4" w:space="0" w:color="auto"/>
              <w:right w:val="single" w:sz="4" w:space="0" w:color="auto"/>
            </w:tcBorders>
          </w:tcPr>
          <w:p w14:paraId="4471946D" w14:textId="77777777" w:rsidR="0034319B" w:rsidRPr="00B325FD" w:rsidRDefault="0034319B" w:rsidP="0034319B">
            <w:pPr>
              <w:autoSpaceDE w:val="0"/>
              <w:autoSpaceDN w:val="0"/>
              <w:adjustRightInd w:val="0"/>
              <w:spacing w:after="160" w:line="259" w:lineRule="auto"/>
              <w:rPr>
                <w:rFonts w:ascii="OpenDyslexicAlta" w:hAnsi="OpenDyslexicAlta" w:cs="Times New Roman"/>
                <w:color w:val="000000"/>
                <w:sz w:val="16"/>
                <w:szCs w:val="16"/>
              </w:rPr>
            </w:pPr>
            <w:r w:rsidRPr="00B325FD">
              <w:rPr>
                <w:rFonts w:ascii="OpenDyslexicAlta" w:hAnsi="OpenDyslexicAlta" w:cs="Times New Roman"/>
                <w:color w:val="000000"/>
                <w:sz w:val="16"/>
                <w:szCs w:val="16"/>
              </w:rPr>
              <w:t>Which people are special and why?</w:t>
            </w:r>
          </w:p>
          <w:p w14:paraId="5457EDF7" w14:textId="77777777" w:rsidR="0034319B" w:rsidRPr="00B325FD" w:rsidRDefault="0034319B" w:rsidP="0034319B">
            <w:pPr>
              <w:autoSpaceDE w:val="0"/>
              <w:autoSpaceDN w:val="0"/>
              <w:adjustRightInd w:val="0"/>
              <w:rPr>
                <w:rFonts w:ascii="OpenDyslexicAlta" w:hAnsi="OpenDyslexicAlta" w:cs="Times New Roman"/>
                <w:color w:val="000000"/>
                <w:sz w:val="16"/>
                <w:szCs w:val="16"/>
              </w:rPr>
            </w:pPr>
            <w:r w:rsidRPr="00B325FD">
              <w:rPr>
                <w:rFonts w:ascii="OpenDyslexicAlta" w:hAnsi="OpenDyslexicAlta" w:cs="Times New Roman"/>
                <w:color w:val="000000"/>
                <w:sz w:val="16"/>
                <w:szCs w:val="16"/>
              </w:rPr>
              <w:t>-to talk about how they themselves are special</w:t>
            </w:r>
          </w:p>
          <w:p w14:paraId="4C510ACD" w14:textId="77777777" w:rsidR="0034319B" w:rsidRPr="00B325FD" w:rsidRDefault="0034319B" w:rsidP="0034319B">
            <w:pPr>
              <w:autoSpaceDE w:val="0"/>
              <w:autoSpaceDN w:val="0"/>
              <w:adjustRightInd w:val="0"/>
              <w:rPr>
                <w:rFonts w:ascii="OpenDyslexicAlta" w:hAnsi="OpenDyslexicAlta" w:cs="Times New Roman"/>
                <w:color w:val="000000"/>
                <w:sz w:val="16"/>
                <w:szCs w:val="16"/>
              </w:rPr>
            </w:pPr>
            <w:r w:rsidRPr="00B325FD">
              <w:rPr>
                <w:rFonts w:ascii="OpenDyslexicAlta" w:hAnsi="OpenDyslexicAlta" w:cs="Times New Roman"/>
                <w:color w:val="000000"/>
                <w:sz w:val="16"/>
                <w:szCs w:val="16"/>
              </w:rPr>
              <w:t>-begin to know about the beliefs of a person from a religious community</w:t>
            </w:r>
          </w:p>
          <w:p w14:paraId="5C182DCB" w14:textId="77777777" w:rsidR="0034319B" w:rsidRPr="00B325FD" w:rsidRDefault="0034319B" w:rsidP="0034319B">
            <w:pPr>
              <w:autoSpaceDE w:val="0"/>
              <w:autoSpaceDN w:val="0"/>
              <w:adjustRightInd w:val="0"/>
              <w:rPr>
                <w:rFonts w:ascii="OpenDyslexicAlta" w:hAnsi="OpenDyslexicAlta" w:cs="Times New Roman"/>
                <w:color w:val="000000"/>
                <w:sz w:val="16"/>
                <w:szCs w:val="16"/>
              </w:rPr>
            </w:pPr>
            <w:r w:rsidRPr="00B325FD">
              <w:rPr>
                <w:rFonts w:ascii="OpenDyslexicAlta" w:hAnsi="OpenDyslexicAlta" w:cs="Times New Roman"/>
                <w:color w:val="000000"/>
                <w:sz w:val="16"/>
                <w:szCs w:val="16"/>
              </w:rPr>
              <w:t>-listen to stories from religious communities</w:t>
            </w:r>
          </w:p>
          <w:p w14:paraId="26A19DFD" w14:textId="77777777" w:rsidR="0034319B" w:rsidRPr="00B325FD" w:rsidRDefault="0034319B" w:rsidP="0034319B">
            <w:pPr>
              <w:autoSpaceDE w:val="0"/>
              <w:autoSpaceDN w:val="0"/>
              <w:adjustRightInd w:val="0"/>
              <w:rPr>
                <w:rFonts w:ascii="OpenDyslexicAlta" w:hAnsi="OpenDyslexicAlta" w:cs="Times New Roman"/>
                <w:color w:val="000000"/>
                <w:sz w:val="16"/>
                <w:szCs w:val="16"/>
              </w:rPr>
            </w:pPr>
            <w:r w:rsidRPr="00B325FD">
              <w:rPr>
                <w:rFonts w:ascii="OpenDyslexicAlta" w:hAnsi="OpenDyslexicAlta" w:cs="Times New Roman"/>
                <w:color w:val="000000"/>
                <w:sz w:val="16"/>
                <w:szCs w:val="16"/>
              </w:rPr>
              <w:t>-recognise that stories about Jesus are special to Christians</w:t>
            </w:r>
          </w:p>
          <w:p w14:paraId="2136B333" w14:textId="77777777" w:rsidR="0034319B" w:rsidRPr="00B325FD" w:rsidRDefault="0034319B" w:rsidP="0034319B">
            <w:pPr>
              <w:rPr>
                <w:rFonts w:ascii="OpenDyslexicAlta" w:hAnsi="OpenDyslexicAlta"/>
                <w:sz w:val="16"/>
                <w:szCs w:val="16"/>
              </w:rPr>
            </w:pPr>
          </w:p>
        </w:tc>
        <w:tc>
          <w:tcPr>
            <w:tcW w:w="1992" w:type="dxa"/>
            <w:tcBorders>
              <w:top w:val="single" w:sz="4" w:space="0" w:color="auto"/>
              <w:left w:val="single" w:sz="4" w:space="0" w:color="auto"/>
              <w:bottom w:val="single" w:sz="4" w:space="0" w:color="auto"/>
              <w:right w:val="single" w:sz="4" w:space="0" w:color="auto"/>
            </w:tcBorders>
          </w:tcPr>
          <w:p w14:paraId="4A857F86" w14:textId="77777777" w:rsidR="0034319B" w:rsidRPr="00B325FD" w:rsidRDefault="0034319B" w:rsidP="0034319B">
            <w:pPr>
              <w:autoSpaceDE w:val="0"/>
              <w:autoSpaceDN w:val="0"/>
              <w:adjustRightInd w:val="0"/>
              <w:spacing w:after="160" w:line="259" w:lineRule="auto"/>
              <w:rPr>
                <w:rFonts w:ascii="OpenDyslexicAlta" w:hAnsi="OpenDyslexicAlta" w:cs="Calibri"/>
                <w:color w:val="000000"/>
                <w:sz w:val="16"/>
                <w:szCs w:val="16"/>
              </w:rPr>
            </w:pPr>
            <w:r w:rsidRPr="00B325FD">
              <w:rPr>
                <w:rFonts w:ascii="OpenDyslexicAlta" w:hAnsi="OpenDyslexicAlta" w:cs="Calibri"/>
                <w:color w:val="000000"/>
                <w:sz w:val="16"/>
                <w:szCs w:val="16"/>
              </w:rPr>
              <w:t>Which times are special and why?</w:t>
            </w:r>
          </w:p>
          <w:p w14:paraId="7E7A02E7" w14:textId="77777777" w:rsidR="0034319B" w:rsidRPr="00B325FD" w:rsidRDefault="0034319B" w:rsidP="0034319B">
            <w:pPr>
              <w:autoSpaceDE w:val="0"/>
              <w:autoSpaceDN w:val="0"/>
              <w:adjustRightInd w:val="0"/>
              <w:rPr>
                <w:rFonts w:ascii="OpenDyslexicAlta" w:hAnsi="OpenDyslexicAlta" w:cs="Calibri"/>
                <w:color w:val="000000"/>
                <w:sz w:val="16"/>
                <w:szCs w:val="16"/>
              </w:rPr>
            </w:pPr>
            <w:r w:rsidRPr="00B325FD">
              <w:rPr>
                <w:rFonts w:ascii="OpenDyslexicAlta" w:hAnsi="OpenDyslexicAlta" w:cs="Calibri"/>
                <w:color w:val="000000"/>
                <w:sz w:val="16"/>
                <w:szCs w:val="16"/>
              </w:rPr>
              <w:t>-recall simple stories connected with Diwali and Christmas</w:t>
            </w:r>
          </w:p>
          <w:p w14:paraId="29CE6635" w14:textId="77777777" w:rsidR="0034319B" w:rsidRPr="00B325FD" w:rsidRDefault="0034319B" w:rsidP="0034319B">
            <w:pPr>
              <w:autoSpaceDE w:val="0"/>
              <w:autoSpaceDN w:val="0"/>
              <w:adjustRightInd w:val="0"/>
              <w:rPr>
                <w:rFonts w:ascii="OpenDyslexicAlta" w:hAnsi="OpenDyslexicAlta" w:cs="Calibri"/>
                <w:color w:val="000000"/>
                <w:sz w:val="16"/>
                <w:szCs w:val="16"/>
              </w:rPr>
            </w:pPr>
            <w:r w:rsidRPr="00B325FD">
              <w:rPr>
                <w:rFonts w:ascii="OpenDyslexicAlta" w:hAnsi="OpenDyslexicAlta" w:cs="Calibri"/>
                <w:color w:val="000000"/>
                <w:sz w:val="16"/>
                <w:szCs w:val="16"/>
              </w:rPr>
              <w:t xml:space="preserve">-say why Diwali, Sukkot and Christmas are special times for believers </w:t>
            </w:r>
          </w:p>
          <w:p w14:paraId="6E33D6B1" w14:textId="77777777" w:rsidR="0034319B" w:rsidRPr="00B325FD" w:rsidRDefault="0034319B" w:rsidP="0034319B">
            <w:pPr>
              <w:autoSpaceDE w:val="0"/>
              <w:autoSpaceDN w:val="0"/>
              <w:adjustRightInd w:val="0"/>
              <w:rPr>
                <w:rFonts w:ascii="OpenDyslexicAlta" w:hAnsi="OpenDyslexicAlta" w:cs="Calibri"/>
                <w:color w:val="000000"/>
                <w:sz w:val="16"/>
                <w:szCs w:val="16"/>
              </w:rPr>
            </w:pPr>
            <w:r w:rsidRPr="00B325FD">
              <w:rPr>
                <w:rFonts w:ascii="OpenDyslexicAlta" w:hAnsi="OpenDyslexicAlta" w:cs="Calibri"/>
                <w:color w:val="000000"/>
                <w:sz w:val="16"/>
                <w:szCs w:val="16"/>
              </w:rPr>
              <w:t xml:space="preserve">-hold conversations about special religious times using new vocabulary </w:t>
            </w:r>
          </w:p>
          <w:p w14:paraId="55C04387" w14:textId="77777777" w:rsidR="0034319B" w:rsidRPr="00B325FD" w:rsidRDefault="0034319B" w:rsidP="0034319B">
            <w:pPr>
              <w:autoSpaceDE w:val="0"/>
              <w:autoSpaceDN w:val="0"/>
              <w:adjustRightInd w:val="0"/>
              <w:rPr>
                <w:rFonts w:ascii="OpenDyslexicAlta" w:hAnsi="OpenDyslexicAlta" w:cs="Calibri"/>
                <w:color w:val="000000"/>
                <w:sz w:val="16"/>
                <w:szCs w:val="16"/>
              </w:rPr>
            </w:pPr>
            <w:r w:rsidRPr="00B325FD">
              <w:rPr>
                <w:rFonts w:ascii="OpenDyslexicAlta" w:hAnsi="OpenDyslexicAlta" w:cs="Calibri"/>
                <w:color w:val="000000"/>
                <w:sz w:val="16"/>
                <w:szCs w:val="16"/>
              </w:rPr>
              <w:t xml:space="preserve">-talk about the lives of other people using simple ideas about how celebrations are valued </w:t>
            </w:r>
          </w:p>
          <w:p w14:paraId="4BEB7C5E" w14:textId="77777777" w:rsidR="0034319B" w:rsidRPr="00B325FD" w:rsidRDefault="0034319B" w:rsidP="0034319B">
            <w:pPr>
              <w:autoSpaceDE w:val="0"/>
              <w:autoSpaceDN w:val="0"/>
              <w:adjustRightInd w:val="0"/>
              <w:rPr>
                <w:rFonts w:ascii="OpenDyslexicAlta" w:hAnsi="OpenDyslexicAlta" w:cs="Calibri"/>
                <w:color w:val="000000"/>
                <w:sz w:val="16"/>
                <w:szCs w:val="16"/>
              </w:rPr>
            </w:pPr>
            <w:r w:rsidRPr="00B325FD">
              <w:rPr>
                <w:rFonts w:ascii="OpenDyslexicAlta" w:hAnsi="OpenDyslexicAlta" w:cs="Calibri"/>
                <w:color w:val="000000"/>
                <w:sz w:val="16"/>
                <w:szCs w:val="16"/>
              </w:rPr>
              <w:t xml:space="preserve">-talk about information on the festivals of different religious communities of the UK </w:t>
            </w:r>
          </w:p>
          <w:p w14:paraId="240EF253" w14:textId="77777777" w:rsidR="0034319B" w:rsidRPr="00B325FD" w:rsidRDefault="0034319B" w:rsidP="0034319B">
            <w:pPr>
              <w:rPr>
                <w:rFonts w:ascii="OpenDyslexicAlta" w:hAnsi="OpenDyslexicAlta"/>
                <w:sz w:val="16"/>
                <w:szCs w:val="16"/>
              </w:rPr>
            </w:pPr>
          </w:p>
        </w:tc>
        <w:tc>
          <w:tcPr>
            <w:tcW w:w="1993" w:type="dxa"/>
            <w:tcBorders>
              <w:top w:val="single" w:sz="4" w:space="0" w:color="auto"/>
              <w:left w:val="single" w:sz="4" w:space="0" w:color="auto"/>
              <w:bottom w:val="single" w:sz="4" w:space="0" w:color="auto"/>
              <w:right w:val="single" w:sz="4" w:space="0" w:color="auto"/>
            </w:tcBorders>
          </w:tcPr>
          <w:p w14:paraId="6C731B43"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Which stories are special and why?</w:t>
            </w:r>
          </w:p>
          <w:p w14:paraId="16E9D3A0" w14:textId="77777777" w:rsidR="0034319B" w:rsidRDefault="0034319B" w:rsidP="0034319B">
            <w:pPr>
              <w:autoSpaceDE w:val="0"/>
              <w:autoSpaceDN w:val="0"/>
              <w:adjustRightInd w:val="0"/>
              <w:rPr>
                <w:rFonts w:ascii="OpenDyslexicAlta" w:hAnsi="OpenDyslexicAlta" w:cs="Calibri"/>
                <w:bCs/>
                <w:color w:val="000000"/>
                <w:sz w:val="16"/>
                <w:szCs w:val="16"/>
              </w:rPr>
            </w:pPr>
          </w:p>
          <w:p w14:paraId="23686563"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bCs/>
                <w:sz w:val="16"/>
                <w:szCs w:val="16"/>
              </w:rPr>
              <w:t>-know that some stories are special to people and the reasons why</w:t>
            </w:r>
          </w:p>
          <w:p w14:paraId="77064CA5"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p>
          <w:p w14:paraId="47B7534C"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-name and identify features of the Bible</w:t>
            </w:r>
          </w:p>
          <w:p w14:paraId="5F03601A"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-listen to a religious story</w:t>
            </w:r>
          </w:p>
          <w:p w14:paraId="1F8AA8F4"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-know that religious stories have meaning</w:t>
            </w:r>
          </w:p>
          <w:p w14:paraId="25805483"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-know that there are similarities and differences between religious communities in this country</w:t>
            </w:r>
          </w:p>
          <w:p w14:paraId="4736DE16" w14:textId="77777777" w:rsidR="0034319B" w:rsidRPr="00B325FD" w:rsidRDefault="0034319B" w:rsidP="0034319B">
            <w:pPr>
              <w:autoSpaceDE w:val="0"/>
              <w:autoSpaceDN w:val="0"/>
              <w:adjustRightInd w:val="0"/>
              <w:rPr>
                <w:rFonts w:ascii="OpenDyslexicAlta" w:hAnsi="OpenDyslexicAlta" w:cs="Calibri"/>
                <w:bCs/>
                <w:color w:val="000000"/>
                <w:sz w:val="16"/>
                <w:szCs w:val="16"/>
              </w:rPr>
            </w:pPr>
            <w:r w:rsidRPr="00B325FD">
              <w:rPr>
                <w:rFonts w:ascii="OpenDyslexicAlta" w:hAnsi="OpenDyslexicAlta" w:cs="Calibri"/>
                <w:bCs/>
                <w:color w:val="000000"/>
                <w:sz w:val="16"/>
                <w:szCs w:val="16"/>
              </w:rPr>
              <w:t>-name and identify features of the Qur’an</w:t>
            </w:r>
          </w:p>
          <w:p w14:paraId="1EF2CA2F" w14:textId="77777777" w:rsidR="0034319B" w:rsidRPr="00B325FD" w:rsidRDefault="0034319B" w:rsidP="0034319B">
            <w:pPr>
              <w:rPr>
                <w:rFonts w:ascii="OpenDyslexicAlta" w:hAnsi="OpenDyslexicAlta"/>
                <w:sz w:val="16"/>
                <w:szCs w:val="16"/>
              </w:rPr>
            </w:pPr>
          </w:p>
        </w:tc>
        <w:tc>
          <w:tcPr>
            <w:tcW w:w="1993" w:type="dxa"/>
            <w:tcBorders>
              <w:top w:val="single" w:sz="4" w:space="0" w:color="auto"/>
              <w:left w:val="single" w:sz="4" w:space="0" w:color="auto"/>
              <w:bottom w:val="single" w:sz="4" w:space="0" w:color="auto"/>
              <w:right w:val="single" w:sz="4" w:space="0" w:color="auto"/>
            </w:tcBorders>
          </w:tcPr>
          <w:p w14:paraId="63433EE5" w14:textId="77777777" w:rsidR="0034319B" w:rsidRPr="00B325FD" w:rsidRDefault="0034319B" w:rsidP="0034319B">
            <w:pPr>
              <w:spacing w:after="160" w:line="259" w:lineRule="auto"/>
              <w:rPr>
                <w:rFonts w:ascii="OpenDyslexicAlta" w:hAnsi="OpenDyslexicAlta"/>
                <w:sz w:val="16"/>
                <w:szCs w:val="16"/>
              </w:rPr>
            </w:pPr>
            <w:r w:rsidRPr="00B325FD">
              <w:rPr>
                <w:rFonts w:ascii="OpenDyslexicAlta" w:hAnsi="OpenDyslexicAlta"/>
                <w:sz w:val="16"/>
                <w:szCs w:val="16"/>
              </w:rPr>
              <w:t>What is special about our world?</w:t>
            </w:r>
          </w:p>
          <w:p w14:paraId="25D0BE85"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-to have a developing awareness of their feelings towards the natural world and creation and be sensitive to those of others</w:t>
            </w:r>
          </w:p>
          <w:p w14:paraId="5429BA4C"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-know that many Christians and Muslims believe they should care for the earth</w:t>
            </w:r>
          </w:p>
          <w:p w14:paraId="5FDCE879" w14:textId="77777777" w:rsidR="0034319B" w:rsidRPr="00B325FD" w:rsidRDefault="0034319B" w:rsidP="0034319B">
            <w:pPr>
              <w:rPr>
                <w:rFonts w:ascii="OpenDyslexicAlta" w:hAnsi="OpenDyslexicAlta"/>
                <w:sz w:val="16"/>
                <w:szCs w:val="16"/>
              </w:rPr>
            </w:pPr>
          </w:p>
        </w:tc>
        <w:tc>
          <w:tcPr>
            <w:tcW w:w="1993" w:type="dxa"/>
            <w:tcBorders>
              <w:top w:val="single" w:sz="4" w:space="0" w:color="auto"/>
              <w:left w:val="single" w:sz="4" w:space="0" w:color="auto"/>
              <w:bottom w:val="single" w:sz="4" w:space="0" w:color="auto"/>
              <w:right w:val="single" w:sz="4" w:space="0" w:color="auto"/>
            </w:tcBorders>
          </w:tcPr>
          <w:p w14:paraId="38CF5541"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Which places are special and why?</w:t>
            </w:r>
          </w:p>
          <w:p w14:paraId="05067CA7" w14:textId="77777777" w:rsidR="0034319B" w:rsidRDefault="0034319B" w:rsidP="0034319B">
            <w:pPr>
              <w:rPr>
                <w:rFonts w:ascii="OpenDyslexicAlta" w:hAnsi="OpenDyslexicAlta"/>
                <w:sz w:val="16"/>
                <w:szCs w:val="16"/>
              </w:rPr>
            </w:pPr>
          </w:p>
          <w:p w14:paraId="64E8C491"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-explore, observe and find out about places that matter in Christianity</w:t>
            </w:r>
          </w:p>
          <w:p w14:paraId="50C9EDD4"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-know that a mosque is a religious building where Muslims pray</w:t>
            </w:r>
          </w:p>
          <w:p w14:paraId="6DB5C138"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-name a range of features of a mosque and a church</w:t>
            </w:r>
          </w:p>
          <w:p w14:paraId="70C26E10"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-look for and talk about similarities and differences between two places of worship</w:t>
            </w:r>
          </w:p>
          <w:p w14:paraId="6E054B3A" w14:textId="77777777" w:rsidR="0034319B" w:rsidRPr="00B325FD" w:rsidRDefault="0034319B" w:rsidP="0034319B">
            <w:pPr>
              <w:rPr>
                <w:rFonts w:ascii="OpenDyslexicAlta" w:hAnsi="OpenDyslexicAlta"/>
                <w:sz w:val="16"/>
                <w:szCs w:val="16"/>
              </w:rPr>
            </w:pPr>
          </w:p>
        </w:tc>
        <w:tc>
          <w:tcPr>
            <w:tcW w:w="1790" w:type="dxa"/>
            <w:tcBorders>
              <w:top w:val="single" w:sz="4" w:space="0" w:color="auto"/>
              <w:left w:val="single" w:sz="4" w:space="0" w:color="auto"/>
              <w:bottom w:val="single" w:sz="4" w:space="0" w:color="auto"/>
              <w:right w:val="single" w:sz="4" w:space="0" w:color="auto"/>
            </w:tcBorders>
          </w:tcPr>
          <w:p w14:paraId="5C23F42B" w14:textId="77777777" w:rsidR="0034319B" w:rsidRPr="00B325FD" w:rsidRDefault="0034319B" w:rsidP="0034319B">
            <w:pPr>
              <w:spacing w:after="160" w:line="259" w:lineRule="auto"/>
              <w:rPr>
                <w:rFonts w:ascii="OpenDyslexicAlta" w:hAnsi="OpenDyslexicAlta"/>
                <w:sz w:val="16"/>
                <w:szCs w:val="16"/>
              </w:rPr>
            </w:pPr>
            <w:r w:rsidRPr="00B325FD">
              <w:rPr>
                <w:rFonts w:ascii="OpenDyslexicAlta" w:hAnsi="OpenDyslexicAlta"/>
                <w:sz w:val="16"/>
                <w:szCs w:val="16"/>
              </w:rPr>
              <w:t>Where do we belong?</w:t>
            </w:r>
          </w:p>
          <w:p w14:paraId="6A5AF873" w14:textId="77777777" w:rsidR="0034319B" w:rsidRPr="00B325FD" w:rsidRDefault="0034319B" w:rsidP="0034319B">
            <w:pPr>
              <w:rPr>
                <w:rFonts w:ascii="OpenDyslexicAlta" w:hAnsi="OpenDyslexicAlta"/>
                <w:sz w:val="16"/>
                <w:szCs w:val="16"/>
              </w:rPr>
            </w:pPr>
          </w:p>
          <w:p w14:paraId="3EFA4405"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-recognise symbols or badges which show belonging, including religious symbols</w:t>
            </w:r>
          </w:p>
          <w:p w14:paraId="22105167"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-have a developing respect for the way that their family and other families welcome a baby</w:t>
            </w:r>
          </w:p>
          <w:p w14:paraId="670FB13C" w14:textId="77777777" w:rsidR="0034319B" w:rsidRPr="00B325FD" w:rsidRDefault="0034319B" w:rsidP="0034319B">
            <w:pPr>
              <w:rPr>
                <w:rFonts w:ascii="OpenDyslexicAlta" w:hAnsi="OpenDyslexicAlta"/>
                <w:sz w:val="16"/>
                <w:szCs w:val="16"/>
              </w:rPr>
            </w:pPr>
            <w:r w:rsidRPr="00B325FD">
              <w:rPr>
                <w:rFonts w:ascii="OpenDyslexicAlta" w:hAnsi="OpenDyslexicAlta"/>
                <w:sz w:val="16"/>
                <w:szCs w:val="16"/>
              </w:rPr>
              <w:t>-explore, observe and find out about objects that matter in Hinduism</w:t>
            </w:r>
          </w:p>
          <w:p w14:paraId="600F3C50" w14:textId="77777777" w:rsidR="0034319B" w:rsidRPr="00B325FD" w:rsidRDefault="0034319B" w:rsidP="0034319B">
            <w:pPr>
              <w:rPr>
                <w:rFonts w:ascii="OpenDyslexicAlta" w:hAnsi="OpenDyslexicAlta"/>
                <w:sz w:val="16"/>
                <w:szCs w:val="16"/>
              </w:rPr>
            </w:pPr>
          </w:p>
        </w:tc>
      </w:tr>
      <w:tr w:rsidR="0034319B" w:rsidRPr="00B325FD" w14:paraId="73A44ADB" w14:textId="77777777" w:rsidTr="0034319B">
        <w:tc>
          <w:tcPr>
            <w:tcW w:w="13745" w:type="dxa"/>
            <w:gridSpan w:val="7"/>
          </w:tcPr>
          <w:p w14:paraId="134C5D4F" w14:textId="77777777" w:rsidR="0034319B" w:rsidRPr="00B325FD" w:rsidRDefault="0034319B" w:rsidP="0034319B">
            <w:r w:rsidRPr="008666FF">
              <w:rPr>
                <w:rFonts w:ascii="OpenDyslexicAlta" w:hAnsi="OpenDyslexicAlta"/>
                <w:b/>
                <w:sz w:val="16"/>
                <w:szCs w:val="16"/>
              </w:rPr>
              <w:lastRenderedPageBreak/>
              <w:t>People, Culture and Communities ELG</w:t>
            </w:r>
            <w:r>
              <w:rPr>
                <w:rFonts w:ascii="OpenDyslexicAlta" w:hAnsi="OpenDyslexicAlta"/>
                <w:sz w:val="16"/>
                <w:szCs w:val="16"/>
              </w:rPr>
              <w:t xml:space="preserve"> </w:t>
            </w:r>
            <w:r w:rsidRPr="008666FF">
              <w:rPr>
                <w:rFonts w:ascii="OpenDyslexicAlta" w:hAnsi="OpenDyslexicAlta"/>
                <w:sz w:val="16"/>
                <w:szCs w:val="16"/>
              </w:rPr>
              <w:t>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 when appropriate – maps.</w:t>
            </w:r>
          </w:p>
        </w:tc>
      </w:tr>
      <w:tr w:rsidR="0034319B" w:rsidRPr="00B325FD" w14:paraId="59511684" w14:textId="77777777" w:rsidTr="0034319B">
        <w:trPr>
          <w:trHeight w:val="1941"/>
        </w:trPr>
        <w:tc>
          <w:tcPr>
            <w:tcW w:w="2263" w:type="dxa"/>
          </w:tcPr>
          <w:p w14:paraId="00D8A561" w14:textId="77777777" w:rsidR="0034319B" w:rsidRPr="00B325FD" w:rsidRDefault="0034319B" w:rsidP="0034319B">
            <w:pPr>
              <w:jc w:val="center"/>
            </w:pPr>
            <w:r w:rsidRPr="00452EFA">
              <w:rPr>
                <w:rFonts w:ascii="OpenDyslexicAlta" w:hAnsi="OpenDyslexicAlta"/>
                <w:b/>
                <w:sz w:val="16"/>
                <w:szCs w:val="16"/>
              </w:rPr>
              <w:t xml:space="preserve">The Reception Year provides the foundation </w:t>
            </w:r>
            <w:r>
              <w:rPr>
                <w:rFonts w:ascii="OpenDyslexicAlta" w:hAnsi="OpenDyslexicAlta"/>
                <w:b/>
                <w:sz w:val="16"/>
                <w:szCs w:val="16"/>
              </w:rPr>
              <w:t>for the people, culture and community</w:t>
            </w:r>
            <w:r w:rsidRPr="00452EFA">
              <w:rPr>
                <w:rFonts w:ascii="OpenDyslexicAlta" w:hAnsi="OpenDyslexicAlta"/>
                <w:b/>
                <w:sz w:val="16"/>
                <w:szCs w:val="16"/>
              </w:rPr>
              <w:t>/</w:t>
            </w:r>
            <w:proofErr w:type="gramStart"/>
            <w:r>
              <w:rPr>
                <w:rFonts w:ascii="OpenDyslexicAlta" w:hAnsi="OpenDyslexicAlta"/>
                <w:b/>
                <w:sz w:val="16"/>
                <w:szCs w:val="16"/>
              </w:rPr>
              <w:t>R.E</w:t>
            </w:r>
            <w:proofErr w:type="gramEnd"/>
            <w:r w:rsidRPr="00452EFA">
              <w:rPr>
                <w:rFonts w:ascii="OpenDyslexicAlta" w:hAnsi="OpenDyslexicAlta"/>
                <w:b/>
                <w:sz w:val="16"/>
                <w:szCs w:val="16"/>
              </w:rPr>
              <w:t xml:space="preserve"> skills children will build upon in Year one.</w:t>
            </w:r>
          </w:p>
        </w:tc>
        <w:tc>
          <w:tcPr>
            <w:tcW w:w="11482" w:type="dxa"/>
            <w:gridSpan w:val="6"/>
          </w:tcPr>
          <w:p w14:paraId="124D2A6C" w14:textId="60BC5299" w:rsidR="0034319B" w:rsidRPr="00866165" w:rsidRDefault="0034319B" w:rsidP="0034319B">
            <w:pPr>
              <w:widowControl w:val="0"/>
              <w:rPr>
                <w:rFonts w:ascii="Calibri" w:eastAsia="Times New Roman" w:hAnsi="Calibri" w:cs="Calibri"/>
                <w:color w:val="000000"/>
                <w:kern w:val="28"/>
                <w:sz w:val="16"/>
                <w:szCs w:val="16"/>
                <w:lang w:eastAsia="en-GB"/>
                <w14:cntxtAlts/>
              </w:rPr>
            </w:pPr>
            <w:r w:rsidRPr="001050E9">
              <w:rPr>
                <w:rFonts w:ascii="OpenDyslexicAlta" w:hAnsi="OpenDyslexicAlta"/>
                <w:sz w:val="16"/>
                <w:szCs w:val="16"/>
              </w:rPr>
              <w:t>In year 1</w:t>
            </w:r>
            <w:r>
              <w:rPr>
                <w:rFonts w:ascii="OpenDyslexicAlta" w:hAnsi="OpenDyslexicAlta"/>
                <w:sz w:val="16"/>
                <w:szCs w:val="16"/>
              </w:rPr>
              <w:t xml:space="preserve"> </w:t>
            </w:r>
            <w:r w:rsidRPr="001050E9">
              <w:rPr>
                <w:rFonts w:ascii="OpenDyslexicAlta" w:hAnsi="OpenDyslexicAlta"/>
                <w:sz w:val="16"/>
                <w:szCs w:val="16"/>
              </w:rPr>
              <w:t xml:space="preserve">the children will continue the </w:t>
            </w:r>
            <w:r>
              <w:rPr>
                <w:rFonts w:ascii="OpenDyslexicAlta" w:hAnsi="OpenDyslexicAlta"/>
                <w:sz w:val="16"/>
                <w:szCs w:val="16"/>
              </w:rPr>
              <w:t xml:space="preserve">Manchester </w:t>
            </w:r>
            <w:proofErr w:type="spellStart"/>
            <w:r>
              <w:rPr>
                <w:rFonts w:ascii="OpenDyslexicAlta" w:hAnsi="OpenDyslexicAlta"/>
                <w:sz w:val="16"/>
                <w:szCs w:val="16"/>
              </w:rPr>
              <w:t>S</w:t>
            </w:r>
            <w:r w:rsidR="004F51CB">
              <w:rPr>
                <w:rFonts w:ascii="OpenDyslexicAlta" w:hAnsi="OpenDyslexicAlta"/>
                <w:sz w:val="16"/>
                <w:szCs w:val="16"/>
              </w:rPr>
              <w:t>ac</w:t>
            </w:r>
            <w:r>
              <w:rPr>
                <w:rFonts w:ascii="OpenDyslexicAlta" w:hAnsi="OpenDyslexicAlta"/>
                <w:sz w:val="16"/>
                <w:szCs w:val="16"/>
              </w:rPr>
              <w:t>re</w:t>
            </w:r>
            <w:proofErr w:type="spellEnd"/>
            <w:r>
              <w:rPr>
                <w:rFonts w:ascii="OpenDyslexicAlta" w:hAnsi="OpenDyslexicAlta"/>
                <w:sz w:val="16"/>
                <w:szCs w:val="16"/>
              </w:rPr>
              <w:t xml:space="preserve"> </w:t>
            </w:r>
            <w:r w:rsidRPr="001050E9">
              <w:rPr>
                <w:rFonts w:ascii="OpenDyslexicAlta" w:hAnsi="OpenDyslexicAlta"/>
                <w:sz w:val="16"/>
                <w:szCs w:val="16"/>
              </w:rPr>
              <w:t xml:space="preserve">programme to become Cavendish Brilliant Citizens, </w:t>
            </w:r>
            <w:r>
              <w:rPr>
                <w:rFonts w:ascii="OpenDyslexicAlta" w:hAnsi="OpenDyslexicAlta"/>
                <w:sz w:val="16"/>
                <w:szCs w:val="16"/>
              </w:rPr>
              <w:t xml:space="preserve">gaining further knowledge and understanding of varying religious beliefs, and answering the questions: </w:t>
            </w:r>
            <w:r w:rsidRPr="00866165">
              <w:rPr>
                <w:rFonts w:ascii="OpenDyslexicAlta" w:eastAsia="Times New Roman" w:hAnsi="OpenDyslexicAlta" w:cs="Calibri"/>
                <w:color w:val="000000"/>
                <w:kern w:val="28"/>
                <w:sz w:val="16"/>
                <w:szCs w:val="16"/>
                <w:lang w:eastAsia="en-GB"/>
                <w14:cntxtAlts/>
              </w:rPr>
              <w:t xml:space="preserve">Who is a Christian and what do they believe? What makes some places </w:t>
            </w:r>
            <w:r w:rsidRPr="00866165">
              <w:rPr>
                <w:rFonts w:ascii="OpenDyslexicAlta" w:eastAsia="Times New Roman" w:hAnsi="OpenDyslexicAlta" w:cs="Calibri"/>
                <w:color w:val="000000"/>
                <w:kern w:val="28"/>
                <w:sz w:val="16"/>
                <w:szCs w:val="16"/>
                <w:lang w:eastAsia="en-GB"/>
                <w14:cntxtAlts/>
              </w:rPr>
              <w:br/>
              <w:t xml:space="preserve">sacred? How and why do we celebrate special and sacred times? What does it mean to belong to a faith? </w:t>
            </w:r>
          </w:p>
          <w:p w14:paraId="35611CD8" w14:textId="77777777" w:rsidR="0034319B" w:rsidRPr="00866165" w:rsidRDefault="0034319B" w:rsidP="0034319B">
            <w:pPr>
              <w:widowControl w:val="0"/>
              <w:rPr>
                <w:rFonts w:ascii="OpenDyslexicAlta" w:eastAsia="Times New Roman" w:hAnsi="OpenDyslexicAlta" w:cs="Calibri"/>
                <w:color w:val="000000"/>
                <w:kern w:val="28"/>
                <w:lang w:eastAsia="en-GB"/>
                <w14:cntxtAlts/>
              </w:rPr>
            </w:pPr>
          </w:p>
          <w:p w14:paraId="699C64DE" w14:textId="77777777" w:rsidR="0034319B" w:rsidRPr="00866165" w:rsidRDefault="0034319B" w:rsidP="0034319B">
            <w:pPr>
              <w:widowControl w:val="0"/>
              <w:spacing w:after="120" w:line="285" w:lineRule="auto"/>
              <w:rPr>
                <w:rFonts w:ascii="Calibri" w:eastAsia="Times New Roman" w:hAnsi="Calibri" w:cs="Calibri"/>
                <w:color w:val="000000"/>
                <w:kern w:val="28"/>
                <w:sz w:val="20"/>
                <w:szCs w:val="20"/>
                <w:lang w:eastAsia="en-GB"/>
                <w14:cntxtAlts/>
              </w:rPr>
            </w:pPr>
            <w:r w:rsidRPr="00866165">
              <w:rPr>
                <w:rFonts w:ascii="Calibri" w:eastAsia="Times New Roman" w:hAnsi="Calibri" w:cs="Calibri"/>
                <w:color w:val="000000"/>
                <w:kern w:val="28"/>
                <w:sz w:val="20"/>
                <w:szCs w:val="20"/>
                <w:lang w:eastAsia="en-GB"/>
                <w14:cntxtAlts/>
              </w:rPr>
              <w:t> </w:t>
            </w:r>
          </w:p>
          <w:p w14:paraId="2FD68B67" w14:textId="77777777" w:rsidR="0034319B" w:rsidRPr="00866165" w:rsidRDefault="0034319B" w:rsidP="0034319B">
            <w:pPr>
              <w:widowControl w:val="0"/>
              <w:rPr>
                <w:rFonts w:ascii="Calibri" w:eastAsia="Times New Roman" w:hAnsi="Calibri" w:cs="Calibri"/>
                <w:color w:val="000000"/>
                <w:kern w:val="28"/>
                <w:sz w:val="20"/>
                <w:szCs w:val="20"/>
                <w:lang w:eastAsia="en-GB"/>
                <w14:cntxtAlts/>
              </w:rPr>
            </w:pPr>
          </w:p>
          <w:p w14:paraId="54AEBC0B" w14:textId="77777777" w:rsidR="0034319B" w:rsidRPr="00BF5AEF" w:rsidRDefault="0034319B" w:rsidP="0034319B">
            <w:pPr>
              <w:widowControl w:val="0"/>
              <w:rPr>
                <w:rFonts w:ascii="Calibri" w:eastAsia="Times New Roman" w:hAnsi="Calibri" w:cs="Calibri"/>
                <w:color w:val="000000"/>
                <w:kern w:val="28"/>
                <w:sz w:val="20"/>
                <w:szCs w:val="20"/>
                <w:lang w:eastAsia="en-GB"/>
                <w14:cntxtAlts/>
              </w:rPr>
            </w:pPr>
          </w:p>
          <w:p w14:paraId="4E70D2BA" w14:textId="77777777" w:rsidR="0034319B" w:rsidRPr="00B325FD" w:rsidRDefault="0034319B" w:rsidP="0034319B">
            <w:pPr>
              <w:rPr>
                <w:rFonts w:ascii="OpenDyslexicAlta" w:hAnsi="OpenDyslexicAlta"/>
                <w:sz w:val="16"/>
                <w:szCs w:val="16"/>
              </w:rPr>
            </w:pPr>
          </w:p>
        </w:tc>
      </w:tr>
    </w:tbl>
    <w:p w14:paraId="16D9A3D7" w14:textId="77777777" w:rsidR="0034319B" w:rsidRPr="00B325FD" w:rsidRDefault="0034319B" w:rsidP="0034319B"/>
    <w:p w14:paraId="366F396F" w14:textId="77777777" w:rsidR="0034319B" w:rsidRDefault="0034319B" w:rsidP="0034319B"/>
    <w:p w14:paraId="20FD1C43" w14:textId="77777777" w:rsidR="0034319B" w:rsidRDefault="0034319B" w:rsidP="00B325FD">
      <w:pPr>
        <w:rPr>
          <w:rFonts w:ascii="OpenDyslexicAlta" w:hAnsi="OpenDyslexicAlta"/>
          <w:b/>
          <w:sz w:val="28"/>
          <w:szCs w:val="28"/>
          <w:u w:val="single"/>
        </w:rPr>
      </w:pPr>
    </w:p>
    <w:p w14:paraId="7468273C" w14:textId="77777777" w:rsidR="004F51CB" w:rsidRDefault="004F51CB" w:rsidP="00B325FD">
      <w:pPr>
        <w:rPr>
          <w:rFonts w:ascii="OpenDyslexicAlta" w:hAnsi="OpenDyslexicAlta"/>
          <w:b/>
          <w:sz w:val="28"/>
          <w:szCs w:val="28"/>
          <w:u w:val="single"/>
        </w:rPr>
      </w:pPr>
    </w:p>
    <w:p w14:paraId="188F1F57" w14:textId="77777777" w:rsidR="004F51CB" w:rsidRDefault="004F51CB" w:rsidP="00B325FD">
      <w:pPr>
        <w:rPr>
          <w:rFonts w:ascii="OpenDyslexicAlta" w:hAnsi="OpenDyslexicAlta"/>
          <w:b/>
          <w:sz w:val="28"/>
          <w:szCs w:val="28"/>
          <w:u w:val="single"/>
        </w:rPr>
      </w:pPr>
    </w:p>
    <w:p w14:paraId="59CB0B03" w14:textId="77777777" w:rsidR="004F51CB" w:rsidRDefault="004F51CB" w:rsidP="00B325FD">
      <w:pPr>
        <w:rPr>
          <w:rFonts w:ascii="OpenDyslexicAlta" w:hAnsi="OpenDyslexicAlta"/>
          <w:b/>
          <w:sz w:val="28"/>
          <w:szCs w:val="28"/>
          <w:u w:val="single"/>
        </w:rPr>
      </w:pPr>
    </w:p>
    <w:p w14:paraId="09586747" w14:textId="1F7EBEE6" w:rsidR="004F51CB" w:rsidRDefault="004F51CB" w:rsidP="00B325FD">
      <w:pPr>
        <w:rPr>
          <w:rFonts w:ascii="OpenDyslexicAlta" w:hAnsi="OpenDyslexicAlta"/>
          <w:b/>
          <w:sz w:val="28"/>
          <w:szCs w:val="28"/>
          <w:u w:val="single"/>
        </w:rPr>
      </w:pPr>
    </w:p>
    <w:p w14:paraId="5C6E488E" w14:textId="0DE268F9" w:rsidR="004F51CB" w:rsidRDefault="004F51CB" w:rsidP="00B325FD">
      <w:pPr>
        <w:rPr>
          <w:rFonts w:ascii="OpenDyslexicAlta" w:hAnsi="OpenDyslexicAlta"/>
          <w:b/>
          <w:sz w:val="28"/>
          <w:szCs w:val="28"/>
          <w:u w:val="single"/>
        </w:rPr>
      </w:pPr>
    </w:p>
    <w:p w14:paraId="2194C24F" w14:textId="77777777" w:rsidR="004F51CB" w:rsidRPr="00B325FD" w:rsidRDefault="004F51CB" w:rsidP="004F51CB">
      <w:pPr>
        <w:rPr>
          <w:rFonts w:ascii="OpenDyslexicAlta" w:hAnsi="OpenDyslexicAlta"/>
          <w:b/>
          <w:i/>
          <w:sz w:val="24"/>
          <w:szCs w:val="24"/>
          <w:u w:val="single"/>
        </w:rPr>
      </w:pPr>
      <w:r w:rsidRPr="00B325FD">
        <w:rPr>
          <w:rFonts w:ascii="OpenDyslexicAlta" w:hAnsi="OpenDyslexicAlta"/>
          <w:b/>
          <w:sz w:val="28"/>
          <w:szCs w:val="28"/>
          <w:u w:val="single"/>
        </w:rPr>
        <w:t xml:space="preserve">Reception Curriculum Overview for </w:t>
      </w:r>
      <w:r w:rsidRPr="00B325FD">
        <w:rPr>
          <w:rFonts w:ascii="OpenDyslexicAlta" w:hAnsi="OpenDyslexicAlta"/>
          <w:b/>
          <w:i/>
          <w:sz w:val="24"/>
          <w:szCs w:val="24"/>
          <w:u w:val="single"/>
        </w:rPr>
        <w:t>Understanding the World</w:t>
      </w:r>
      <w:r>
        <w:rPr>
          <w:rFonts w:ascii="OpenDyslexicAlta" w:hAnsi="OpenDyslexicAlta"/>
          <w:b/>
          <w:i/>
          <w:sz w:val="24"/>
          <w:szCs w:val="24"/>
          <w:u w:val="single"/>
        </w:rPr>
        <w:t xml:space="preserve"> – </w:t>
      </w:r>
      <w:r w:rsidRPr="008F21D8">
        <w:rPr>
          <w:rFonts w:ascii="OpenDyslexicAlta" w:hAnsi="OpenDyslexicAlta"/>
          <w:color w:val="000000" w:themeColor="text1"/>
          <w:sz w:val="24"/>
          <w:szCs w:val="24"/>
        </w:rPr>
        <w:t xml:space="preserve">The </w:t>
      </w:r>
      <w:r>
        <w:rPr>
          <w:rFonts w:ascii="OpenDyslexicAlta" w:hAnsi="OpenDyslexicAlta"/>
          <w:color w:val="000000" w:themeColor="text1"/>
          <w:sz w:val="24"/>
          <w:szCs w:val="24"/>
        </w:rPr>
        <w:t>N</w:t>
      </w:r>
      <w:r w:rsidRPr="008F21D8">
        <w:rPr>
          <w:rFonts w:ascii="OpenDyslexicAlta" w:hAnsi="OpenDyslexicAlta"/>
          <w:color w:val="000000" w:themeColor="text1"/>
          <w:sz w:val="24"/>
          <w:szCs w:val="24"/>
        </w:rPr>
        <w:t xml:space="preserve">atural </w:t>
      </w:r>
      <w:r>
        <w:rPr>
          <w:rFonts w:ascii="OpenDyslexicAlta" w:hAnsi="OpenDyslexicAlta"/>
          <w:color w:val="000000" w:themeColor="text1"/>
          <w:sz w:val="24"/>
          <w:szCs w:val="24"/>
        </w:rPr>
        <w:t>W</w:t>
      </w:r>
      <w:r w:rsidRPr="008F21D8">
        <w:rPr>
          <w:rFonts w:ascii="OpenDyslexicAlta" w:hAnsi="OpenDyslexicAlta"/>
          <w:color w:val="000000" w:themeColor="text1"/>
          <w:sz w:val="24"/>
          <w:szCs w:val="24"/>
        </w:rPr>
        <w:t>orld</w:t>
      </w:r>
    </w:p>
    <w:tbl>
      <w:tblPr>
        <w:tblStyle w:val="TableGrid"/>
        <w:tblW w:w="0" w:type="auto"/>
        <w:tblLook w:val="04A0" w:firstRow="1" w:lastRow="0" w:firstColumn="1" w:lastColumn="0" w:noHBand="0" w:noVBand="1"/>
      </w:tblPr>
      <w:tblGrid>
        <w:gridCol w:w="1985"/>
        <w:gridCol w:w="11963"/>
      </w:tblGrid>
      <w:tr w:rsidR="004F51CB" w:rsidRPr="00B325FD" w14:paraId="7F270BEC" w14:textId="77777777" w:rsidTr="0034290D">
        <w:trPr>
          <w:trHeight w:val="1763"/>
        </w:trPr>
        <w:tc>
          <w:tcPr>
            <w:tcW w:w="1985" w:type="dxa"/>
          </w:tcPr>
          <w:p w14:paraId="62EF2751" w14:textId="77777777" w:rsidR="004F51CB" w:rsidRPr="00B325FD" w:rsidRDefault="004F51CB" w:rsidP="0034290D">
            <w:r w:rsidRPr="00B325FD">
              <w:rPr>
                <w:rFonts w:ascii="OpenDyslexicAlta" w:hAnsi="OpenDyslexicAlta"/>
                <w:b/>
                <w:sz w:val="16"/>
                <w:szCs w:val="16"/>
              </w:rPr>
              <w:t>Educational Programme for Understanding the World</w:t>
            </w:r>
          </w:p>
        </w:tc>
        <w:tc>
          <w:tcPr>
            <w:tcW w:w="11963" w:type="dxa"/>
          </w:tcPr>
          <w:p w14:paraId="0BC4275F"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14:paraId="18016794" w14:textId="77777777" w:rsidR="004F51CB" w:rsidRPr="00B325FD" w:rsidRDefault="004F51CB" w:rsidP="004F51CB">
      <w:pPr>
        <w:rPr>
          <w:rFonts w:ascii="OpenDyslexicAlta" w:hAnsi="OpenDyslexicAlta"/>
          <w:sz w:val="24"/>
          <w:szCs w:val="24"/>
        </w:rPr>
      </w:pPr>
    </w:p>
    <w:tbl>
      <w:tblPr>
        <w:tblStyle w:val="TableGrid"/>
        <w:tblW w:w="0" w:type="auto"/>
        <w:tblLayout w:type="fixed"/>
        <w:tblLook w:val="04A0" w:firstRow="1" w:lastRow="0" w:firstColumn="1" w:lastColumn="0" w:noHBand="0" w:noVBand="1"/>
      </w:tblPr>
      <w:tblGrid>
        <w:gridCol w:w="2263"/>
        <w:gridCol w:w="1721"/>
        <w:gridCol w:w="1992"/>
        <w:gridCol w:w="1993"/>
        <w:gridCol w:w="1993"/>
        <w:gridCol w:w="1993"/>
        <w:gridCol w:w="1790"/>
      </w:tblGrid>
      <w:tr w:rsidR="004F51CB" w:rsidRPr="00B325FD" w14:paraId="62A551A8" w14:textId="77777777" w:rsidTr="0034290D">
        <w:trPr>
          <w:trHeight w:val="1771"/>
        </w:trPr>
        <w:tc>
          <w:tcPr>
            <w:tcW w:w="13745" w:type="dxa"/>
            <w:gridSpan w:val="7"/>
            <w:tcBorders>
              <w:right w:val="single" w:sz="4" w:space="0" w:color="auto"/>
            </w:tcBorders>
          </w:tcPr>
          <w:p w14:paraId="08EF6293" w14:textId="77777777" w:rsidR="004F51CB" w:rsidRPr="003114DB" w:rsidRDefault="004F51CB" w:rsidP="0034290D">
            <w:pPr>
              <w:rPr>
                <w:rFonts w:ascii="OpenDyslexicAlta" w:hAnsi="OpenDyslexicAlta"/>
                <w:sz w:val="20"/>
                <w:szCs w:val="20"/>
              </w:rPr>
            </w:pPr>
            <w:r w:rsidRPr="00051BA5">
              <w:rPr>
                <w:rFonts w:ascii="OpenDyslexicAlta" w:hAnsi="OpenDyslexicAlta"/>
                <w:b/>
                <w:sz w:val="16"/>
                <w:szCs w:val="16"/>
              </w:rPr>
              <w:t xml:space="preserve">The Natural World </w:t>
            </w:r>
            <w:proofErr w:type="gramStart"/>
            <w:r w:rsidRPr="00051BA5">
              <w:rPr>
                <w:rFonts w:ascii="OpenDyslexicAlta" w:hAnsi="OpenDyslexicAlta"/>
                <w:b/>
                <w:sz w:val="16"/>
                <w:szCs w:val="16"/>
              </w:rPr>
              <w:t>ELG</w:t>
            </w:r>
            <w:r>
              <w:rPr>
                <w:rFonts w:ascii="OpenDyslexicAlta" w:hAnsi="OpenDyslexicAlta"/>
                <w:sz w:val="16"/>
                <w:szCs w:val="16"/>
              </w:rPr>
              <w:t xml:space="preserve">  </w:t>
            </w:r>
            <w:r w:rsidRPr="00051BA5">
              <w:rPr>
                <w:rFonts w:ascii="OpenDyslexicAlta" w:hAnsi="OpenDyslexicAlta"/>
                <w:sz w:val="16"/>
                <w:szCs w:val="16"/>
              </w:rPr>
              <w:t>Explore</w:t>
            </w:r>
            <w:proofErr w:type="gramEnd"/>
            <w:r w:rsidRPr="00051BA5">
              <w:rPr>
                <w:rFonts w:ascii="OpenDyslexicAlta" w:hAnsi="OpenDyslexicAlta"/>
                <w:sz w:val="16"/>
                <w:szCs w:val="16"/>
              </w:rPr>
              <w:t xml:space="preserv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tc>
      </w:tr>
      <w:tr w:rsidR="004F51CB" w:rsidRPr="00B325FD" w14:paraId="5AE78667" w14:textId="77777777" w:rsidTr="0034290D">
        <w:trPr>
          <w:trHeight w:val="567"/>
        </w:trPr>
        <w:tc>
          <w:tcPr>
            <w:tcW w:w="2263" w:type="dxa"/>
          </w:tcPr>
          <w:p w14:paraId="7B3A72F8"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 xml:space="preserve">The Natural World </w:t>
            </w:r>
            <w:r>
              <w:rPr>
                <w:rFonts w:ascii="OpenDyslexicAlta" w:hAnsi="OpenDyslexicAlta"/>
                <w:sz w:val="16"/>
                <w:szCs w:val="16"/>
              </w:rPr>
              <w:t xml:space="preserve">linked to </w:t>
            </w:r>
            <w:r w:rsidRPr="00B325FD">
              <w:rPr>
                <w:rFonts w:ascii="OpenDyslexicAlta" w:hAnsi="OpenDyslexicAlta"/>
                <w:sz w:val="16"/>
                <w:szCs w:val="16"/>
              </w:rPr>
              <w:t>Science</w:t>
            </w:r>
            <w:r>
              <w:rPr>
                <w:rFonts w:ascii="OpenDyslexicAlta" w:hAnsi="OpenDyslexicAlta"/>
                <w:sz w:val="16"/>
                <w:szCs w:val="16"/>
              </w:rPr>
              <w:t xml:space="preserve"> </w:t>
            </w:r>
          </w:p>
          <w:p w14:paraId="0C59853D" w14:textId="77777777" w:rsidR="004F51CB" w:rsidRPr="00B325FD" w:rsidRDefault="004F51CB" w:rsidP="0034290D">
            <w:pPr>
              <w:rPr>
                <w:rFonts w:ascii="OpenDyslexicAlta" w:hAnsi="OpenDyslexicAlta"/>
                <w:sz w:val="16"/>
                <w:szCs w:val="16"/>
              </w:rPr>
            </w:pPr>
          </w:p>
        </w:tc>
        <w:tc>
          <w:tcPr>
            <w:tcW w:w="1721" w:type="dxa"/>
            <w:tcBorders>
              <w:top w:val="single" w:sz="4" w:space="0" w:color="auto"/>
              <w:left w:val="single" w:sz="4" w:space="0" w:color="auto"/>
              <w:bottom w:val="single" w:sz="4" w:space="0" w:color="auto"/>
              <w:right w:val="single" w:sz="4" w:space="0" w:color="auto"/>
            </w:tcBorders>
          </w:tcPr>
          <w:p w14:paraId="6159336D" w14:textId="77777777" w:rsidR="004F51CB" w:rsidRPr="00B325FD" w:rsidRDefault="004F51CB" w:rsidP="0034290D">
            <w:pPr>
              <w:rPr>
                <w:rFonts w:ascii="OpenDyslexicAlta" w:hAnsi="OpenDyslexicAlta"/>
                <w:sz w:val="16"/>
                <w:szCs w:val="16"/>
              </w:rPr>
            </w:pPr>
            <w:r>
              <w:rPr>
                <w:rFonts w:ascii="OpenDyslexicAlta" w:hAnsi="OpenDyslexicAlta"/>
                <w:sz w:val="16"/>
                <w:szCs w:val="16"/>
              </w:rPr>
              <w:t>Autumn 1</w:t>
            </w:r>
          </w:p>
        </w:tc>
        <w:tc>
          <w:tcPr>
            <w:tcW w:w="1992" w:type="dxa"/>
            <w:tcBorders>
              <w:top w:val="single" w:sz="4" w:space="0" w:color="auto"/>
              <w:left w:val="single" w:sz="4" w:space="0" w:color="auto"/>
              <w:bottom w:val="single" w:sz="4" w:space="0" w:color="auto"/>
              <w:right w:val="single" w:sz="4" w:space="0" w:color="auto"/>
            </w:tcBorders>
          </w:tcPr>
          <w:p w14:paraId="3616B444" w14:textId="77777777" w:rsidR="004F51CB" w:rsidRPr="00B325FD" w:rsidRDefault="004F51CB" w:rsidP="0034290D">
            <w:pPr>
              <w:rPr>
                <w:rFonts w:ascii="OpenDyslexicAlta" w:hAnsi="OpenDyslexicAlta"/>
                <w:sz w:val="16"/>
                <w:szCs w:val="16"/>
              </w:rPr>
            </w:pPr>
            <w:r>
              <w:rPr>
                <w:rFonts w:ascii="OpenDyslexicAlta" w:hAnsi="OpenDyslexicAlta"/>
                <w:sz w:val="16"/>
                <w:szCs w:val="16"/>
              </w:rPr>
              <w:t>Autumn 2</w:t>
            </w:r>
          </w:p>
        </w:tc>
        <w:tc>
          <w:tcPr>
            <w:tcW w:w="1993" w:type="dxa"/>
            <w:tcBorders>
              <w:top w:val="single" w:sz="4" w:space="0" w:color="auto"/>
              <w:left w:val="single" w:sz="4" w:space="0" w:color="auto"/>
              <w:bottom w:val="single" w:sz="4" w:space="0" w:color="auto"/>
              <w:right w:val="single" w:sz="4" w:space="0" w:color="auto"/>
            </w:tcBorders>
          </w:tcPr>
          <w:p w14:paraId="200E5C1D" w14:textId="77777777" w:rsidR="004F51CB" w:rsidRPr="00B325FD" w:rsidRDefault="004F51CB" w:rsidP="0034290D">
            <w:pPr>
              <w:rPr>
                <w:rFonts w:ascii="OpenDyslexicAlta" w:hAnsi="OpenDyslexicAlta"/>
                <w:sz w:val="16"/>
                <w:szCs w:val="16"/>
              </w:rPr>
            </w:pPr>
            <w:r>
              <w:rPr>
                <w:rFonts w:ascii="OpenDyslexicAlta" w:hAnsi="OpenDyslexicAlta"/>
                <w:sz w:val="16"/>
                <w:szCs w:val="16"/>
              </w:rPr>
              <w:t>Spring 1</w:t>
            </w:r>
          </w:p>
        </w:tc>
        <w:tc>
          <w:tcPr>
            <w:tcW w:w="1993" w:type="dxa"/>
            <w:tcBorders>
              <w:top w:val="single" w:sz="4" w:space="0" w:color="auto"/>
              <w:left w:val="single" w:sz="4" w:space="0" w:color="auto"/>
              <w:bottom w:val="single" w:sz="4" w:space="0" w:color="auto"/>
              <w:right w:val="single" w:sz="4" w:space="0" w:color="auto"/>
            </w:tcBorders>
          </w:tcPr>
          <w:p w14:paraId="61F07BFB" w14:textId="77777777" w:rsidR="004F51CB" w:rsidRPr="00B325FD" w:rsidRDefault="004F51CB" w:rsidP="0034290D">
            <w:pPr>
              <w:rPr>
                <w:rFonts w:ascii="OpenDyslexicAlta" w:hAnsi="OpenDyslexicAlta"/>
                <w:sz w:val="16"/>
                <w:szCs w:val="16"/>
              </w:rPr>
            </w:pPr>
            <w:r>
              <w:rPr>
                <w:rFonts w:ascii="OpenDyslexicAlta" w:hAnsi="OpenDyslexicAlta"/>
                <w:sz w:val="16"/>
                <w:szCs w:val="16"/>
              </w:rPr>
              <w:t>Spring 2</w:t>
            </w:r>
          </w:p>
        </w:tc>
        <w:tc>
          <w:tcPr>
            <w:tcW w:w="1993" w:type="dxa"/>
            <w:tcBorders>
              <w:top w:val="single" w:sz="4" w:space="0" w:color="auto"/>
              <w:left w:val="single" w:sz="4" w:space="0" w:color="auto"/>
              <w:bottom w:val="single" w:sz="4" w:space="0" w:color="auto"/>
              <w:right w:val="single" w:sz="4" w:space="0" w:color="auto"/>
            </w:tcBorders>
          </w:tcPr>
          <w:p w14:paraId="61D135E8" w14:textId="77777777" w:rsidR="004F51CB" w:rsidRPr="00B325FD" w:rsidRDefault="004F51CB" w:rsidP="0034290D">
            <w:pPr>
              <w:rPr>
                <w:rFonts w:ascii="OpenDyslexicAlta" w:hAnsi="OpenDyslexicAlta"/>
                <w:sz w:val="16"/>
                <w:szCs w:val="16"/>
              </w:rPr>
            </w:pPr>
            <w:r>
              <w:rPr>
                <w:rFonts w:ascii="OpenDyslexicAlta" w:hAnsi="OpenDyslexicAlta"/>
                <w:sz w:val="16"/>
                <w:szCs w:val="16"/>
              </w:rPr>
              <w:t>Summer 1</w:t>
            </w:r>
          </w:p>
        </w:tc>
        <w:tc>
          <w:tcPr>
            <w:tcW w:w="1790" w:type="dxa"/>
            <w:tcBorders>
              <w:top w:val="single" w:sz="4" w:space="0" w:color="auto"/>
              <w:left w:val="single" w:sz="4" w:space="0" w:color="auto"/>
              <w:bottom w:val="single" w:sz="4" w:space="0" w:color="auto"/>
              <w:right w:val="single" w:sz="4" w:space="0" w:color="auto"/>
            </w:tcBorders>
          </w:tcPr>
          <w:p w14:paraId="320DEA70" w14:textId="77777777" w:rsidR="004F51CB" w:rsidRPr="00B325FD" w:rsidRDefault="004F51CB" w:rsidP="0034290D">
            <w:pPr>
              <w:rPr>
                <w:rFonts w:ascii="OpenDyslexicAlta" w:hAnsi="OpenDyslexicAlta"/>
                <w:sz w:val="16"/>
                <w:szCs w:val="16"/>
              </w:rPr>
            </w:pPr>
            <w:r>
              <w:rPr>
                <w:rFonts w:ascii="OpenDyslexicAlta" w:hAnsi="OpenDyslexicAlta"/>
                <w:sz w:val="16"/>
                <w:szCs w:val="16"/>
              </w:rPr>
              <w:t>Summer 2</w:t>
            </w:r>
          </w:p>
        </w:tc>
      </w:tr>
      <w:tr w:rsidR="004F51CB" w:rsidRPr="00B325FD" w14:paraId="47547AA2" w14:textId="77777777" w:rsidTr="0034290D">
        <w:trPr>
          <w:trHeight w:val="5660"/>
        </w:trPr>
        <w:tc>
          <w:tcPr>
            <w:tcW w:w="2263" w:type="dxa"/>
          </w:tcPr>
          <w:p w14:paraId="7F1C14B3"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lastRenderedPageBreak/>
              <w:t>Text</w:t>
            </w:r>
            <w:r>
              <w:rPr>
                <w:rFonts w:ascii="OpenDyslexicAlta" w:hAnsi="OpenDyslexicAlta"/>
                <w:sz w:val="16"/>
                <w:szCs w:val="16"/>
              </w:rPr>
              <w:t>, pictures and rhyme</w:t>
            </w:r>
          </w:p>
        </w:tc>
        <w:tc>
          <w:tcPr>
            <w:tcW w:w="1721" w:type="dxa"/>
            <w:tcBorders>
              <w:top w:val="single" w:sz="4" w:space="0" w:color="auto"/>
              <w:left w:val="single" w:sz="4" w:space="0" w:color="auto"/>
              <w:right w:val="single" w:sz="4" w:space="0" w:color="auto"/>
            </w:tcBorders>
          </w:tcPr>
          <w:p w14:paraId="73531DD2"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 xml:space="preserve"> </w:t>
            </w:r>
          </w:p>
          <w:p w14:paraId="56ABF8CC" w14:textId="77777777" w:rsidR="004F51CB" w:rsidRPr="00B325FD" w:rsidRDefault="004F51CB" w:rsidP="0034290D">
            <w:pPr>
              <w:rPr>
                <w:rFonts w:ascii="OpenDyslexicAlta" w:hAnsi="OpenDyslexicAlta"/>
                <w:sz w:val="16"/>
                <w:szCs w:val="16"/>
              </w:rPr>
            </w:pPr>
          </w:p>
          <w:p w14:paraId="1E749F86" w14:textId="77777777" w:rsidR="004F51CB" w:rsidRDefault="004F51CB" w:rsidP="0034290D">
            <w:pPr>
              <w:rPr>
                <w:rFonts w:ascii="OpenDyslexicAlta" w:hAnsi="OpenDyslexicAlta"/>
                <w:sz w:val="16"/>
                <w:szCs w:val="16"/>
              </w:rPr>
            </w:pPr>
            <w:r>
              <w:rPr>
                <w:noProof/>
              </w:rPr>
              <w:drawing>
                <wp:anchor distT="0" distB="0" distL="114300" distR="114300" simplePos="0" relativeHeight="251683840" behindDoc="0" locked="0" layoutInCell="1" allowOverlap="1" wp14:anchorId="0232A1FA" wp14:editId="6B7CB754">
                  <wp:simplePos x="0" y="0"/>
                  <wp:positionH relativeFrom="column">
                    <wp:posOffset>-22860</wp:posOffset>
                  </wp:positionH>
                  <wp:positionV relativeFrom="paragraph">
                    <wp:posOffset>608965</wp:posOffset>
                  </wp:positionV>
                  <wp:extent cx="955675" cy="963930"/>
                  <wp:effectExtent l="0" t="0" r="0" b="7620"/>
                  <wp:wrapNone/>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955675" cy="963930"/>
                          </a:xfrm>
                          <a:prstGeom prst="rect">
                            <a:avLst/>
                          </a:prstGeom>
                        </pic:spPr>
                      </pic:pic>
                    </a:graphicData>
                  </a:graphic>
                </wp:anchor>
              </w:drawing>
            </w:r>
            <w:r>
              <w:rPr>
                <w:rFonts w:ascii="OpenDyslexicAlta" w:hAnsi="OpenDyslexicAlta"/>
                <w:noProof/>
                <w:sz w:val="16"/>
                <w:szCs w:val="16"/>
              </w:rPr>
              <w:drawing>
                <wp:inline distT="0" distB="0" distL="0" distR="0" wp14:anchorId="2A92049C" wp14:editId="3EC79F3A">
                  <wp:extent cx="511810" cy="536575"/>
                  <wp:effectExtent l="0" t="0" r="254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810" cy="536575"/>
                          </a:xfrm>
                          <a:prstGeom prst="rect">
                            <a:avLst/>
                          </a:prstGeom>
                          <a:noFill/>
                        </pic:spPr>
                      </pic:pic>
                    </a:graphicData>
                  </a:graphic>
                </wp:inline>
              </w:drawing>
            </w:r>
          </w:p>
          <w:p w14:paraId="7B18A35B" w14:textId="77777777" w:rsidR="004F51CB" w:rsidRDefault="004F51CB" w:rsidP="0034290D">
            <w:pPr>
              <w:rPr>
                <w:rFonts w:ascii="OpenDyslexicAlta" w:hAnsi="OpenDyslexicAlta"/>
                <w:sz w:val="16"/>
                <w:szCs w:val="16"/>
              </w:rPr>
            </w:pPr>
          </w:p>
          <w:p w14:paraId="7B3FC56D" w14:textId="77777777" w:rsidR="004F51CB" w:rsidRDefault="004F51CB" w:rsidP="0034290D">
            <w:pPr>
              <w:rPr>
                <w:rFonts w:ascii="OpenDyslexicAlta" w:hAnsi="OpenDyslexicAlta"/>
                <w:sz w:val="16"/>
                <w:szCs w:val="16"/>
              </w:rPr>
            </w:pPr>
          </w:p>
          <w:p w14:paraId="5885F20A" w14:textId="77777777" w:rsidR="004F51CB" w:rsidRDefault="004F51CB" w:rsidP="0034290D">
            <w:pPr>
              <w:rPr>
                <w:rFonts w:ascii="OpenDyslexicAlta" w:hAnsi="OpenDyslexicAlta"/>
                <w:sz w:val="16"/>
                <w:szCs w:val="16"/>
              </w:rPr>
            </w:pPr>
          </w:p>
          <w:p w14:paraId="25A344D3" w14:textId="77777777" w:rsidR="004F51CB" w:rsidRDefault="004F51CB" w:rsidP="0034290D">
            <w:pPr>
              <w:rPr>
                <w:rFonts w:ascii="OpenDyslexicAlta" w:hAnsi="OpenDyslexicAlta"/>
                <w:sz w:val="16"/>
                <w:szCs w:val="16"/>
              </w:rPr>
            </w:pPr>
          </w:p>
          <w:p w14:paraId="0394084E" w14:textId="77777777" w:rsidR="004F51CB" w:rsidRDefault="004F51CB" w:rsidP="0034290D">
            <w:pPr>
              <w:rPr>
                <w:rFonts w:ascii="OpenDyslexicAlta" w:hAnsi="OpenDyslexicAlta"/>
                <w:sz w:val="16"/>
                <w:szCs w:val="16"/>
              </w:rPr>
            </w:pPr>
          </w:p>
          <w:p w14:paraId="610F4DE8" w14:textId="77777777" w:rsidR="004F51CB" w:rsidRDefault="004F51CB" w:rsidP="0034290D">
            <w:pPr>
              <w:rPr>
                <w:rFonts w:ascii="OpenDyslexicAlta" w:hAnsi="OpenDyslexicAlta"/>
                <w:sz w:val="16"/>
                <w:szCs w:val="16"/>
              </w:rPr>
            </w:pPr>
          </w:p>
          <w:p w14:paraId="232CB89E" w14:textId="77777777" w:rsidR="004F51CB" w:rsidRDefault="004F51CB" w:rsidP="0034290D">
            <w:pPr>
              <w:rPr>
                <w:rFonts w:ascii="OpenDyslexicAlta" w:hAnsi="OpenDyslexicAlta"/>
                <w:sz w:val="16"/>
                <w:szCs w:val="16"/>
              </w:rPr>
            </w:pPr>
            <w:r>
              <w:rPr>
                <w:noProof/>
              </w:rPr>
              <w:drawing>
                <wp:inline distT="0" distB="0" distL="0" distR="0" wp14:anchorId="0B3443A6" wp14:editId="6F13E708">
                  <wp:extent cx="955675" cy="1229995"/>
                  <wp:effectExtent l="0" t="0" r="0" b="825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55675" cy="1229995"/>
                          </a:xfrm>
                          <a:prstGeom prst="rect">
                            <a:avLst/>
                          </a:prstGeom>
                        </pic:spPr>
                      </pic:pic>
                    </a:graphicData>
                  </a:graphic>
                </wp:inline>
              </w:drawing>
            </w:r>
          </w:p>
          <w:p w14:paraId="05B33821" w14:textId="77777777" w:rsidR="004F51CB" w:rsidRDefault="004F51CB" w:rsidP="0034290D">
            <w:pPr>
              <w:rPr>
                <w:rFonts w:ascii="OpenDyslexicAlta" w:hAnsi="OpenDyslexicAlta"/>
                <w:sz w:val="16"/>
                <w:szCs w:val="16"/>
              </w:rPr>
            </w:pPr>
          </w:p>
          <w:p w14:paraId="477CFC57" w14:textId="77777777" w:rsidR="004F51CB" w:rsidRDefault="004F51CB" w:rsidP="0034290D">
            <w:pPr>
              <w:rPr>
                <w:rFonts w:ascii="OpenDyslexicAlta" w:hAnsi="OpenDyslexicAlta"/>
                <w:sz w:val="16"/>
                <w:szCs w:val="16"/>
              </w:rPr>
            </w:pPr>
          </w:p>
          <w:p w14:paraId="20E971D8" w14:textId="77777777" w:rsidR="004F51CB" w:rsidRDefault="004F51CB" w:rsidP="0034290D">
            <w:pPr>
              <w:rPr>
                <w:rFonts w:ascii="OpenDyslexicAlta" w:hAnsi="OpenDyslexicAlta"/>
                <w:sz w:val="16"/>
                <w:szCs w:val="16"/>
              </w:rPr>
            </w:pPr>
          </w:p>
          <w:p w14:paraId="36C135F3" w14:textId="77777777" w:rsidR="004F51CB" w:rsidRDefault="004F51CB" w:rsidP="0034290D">
            <w:pPr>
              <w:rPr>
                <w:rFonts w:ascii="OpenDyslexicAlta" w:hAnsi="OpenDyslexicAlta"/>
                <w:sz w:val="16"/>
                <w:szCs w:val="16"/>
              </w:rPr>
            </w:pPr>
          </w:p>
          <w:p w14:paraId="2D3F73E2" w14:textId="77777777" w:rsidR="004F51CB" w:rsidRDefault="004F51CB" w:rsidP="0034290D">
            <w:pPr>
              <w:rPr>
                <w:rFonts w:ascii="OpenDyslexicAlta" w:hAnsi="OpenDyslexicAlta"/>
                <w:sz w:val="16"/>
                <w:szCs w:val="16"/>
              </w:rPr>
            </w:pPr>
            <w:r>
              <w:rPr>
                <w:rFonts w:ascii="OpenDyslexicAlta" w:hAnsi="OpenDyslexicAlta"/>
                <w:sz w:val="16"/>
                <w:szCs w:val="16"/>
              </w:rPr>
              <w:t>Heads, shoulders. Knees and toes</w:t>
            </w:r>
          </w:p>
          <w:p w14:paraId="764D7F50" w14:textId="77777777" w:rsidR="004F51CB" w:rsidRDefault="004F51CB" w:rsidP="0034290D">
            <w:pPr>
              <w:rPr>
                <w:rFonts w:ascii="OpenDyslexicAlta" w:hAnsi="OpenDyslexicAlta"/>
                <w:sz w:val="16"/>
                <w:szCs w:val="16"/>
              </w:rPr>
            </w:pPr>
          </w:p>
          <w:p w14:paraId="161A1494" w14:textId="77777777" w:rsidR="004F51CB" w:rsidRPr="00B325FD" w:rsidRDefault="004F51CB" w:rsidP="0034290D">
            <w:pPr>
              <w:rPr>
                <w:rFonts w:ascii="OpenDyslexicAlta" w:hAnsi="OpenDyslexicAlta"/>
                <w:sz w:val="16"/>
                <w:szCs w:val="16"/>
              </w:rPr>
            </w:pPr>
          </w:p>
        </w:tc>
        <w:tc>
          <w:tcPr>
            <w:tcW w:w="1992" w:type="dxa"/>
            <w:tcBorders>
              <w:top w:val="single" w:sz="4" w:space="0" w:color="auto"/>
              <w:left w:val="single" w:sz="4" w:space="0" w:color="auto"/>
              <w:right w:val="single" w:sz="4" w:space="0" w:color="auto"/>
            </w:tcBorders>
          </w:tcPr>
          <w:p w14:paraId="019436A1" w14:textId="77777777" w:rsidR="004F51CB" w:rsidRPr="00B325FD" w:rsidRDefault="004F51CB" w:rsidP="0034290D">
            <w:pPr>
              <w:rPr>
                <w:rFonts w:ascii="OpenDyslexicAlta" w:hAnsi="OpenDyslexicAlta"/>
                <w:sz w:val="16"/>
                <w:szCs w:val="16"/>
              </w:rPr>
            </w:pPr>
          </w:p>
          <w:p w14:paraId="2E006F31" w14:textId="77777777" w:rsidR="004F51CB" w:rsidRPr="00B325FD" w:rsidRDefault="004F51CB" w:rsidP="0034290D">
            <w:pPr>
              <w:rPr>
                <w:rFonts w:ascii="OpenDyslexicAlta" w:hAnsi="OpenDyslexicAlta"/>
                <w:sz w:val="16"/>
                <w:szCs w:val="16"/>
              </w:rPr>
            </w:pPr>
            <w:r>
              <w:rPr>
                <w:noProof/>
              </w:rPr>
              <w:drawing>
                <wp:anchor distT="0" distB="0" distL="114300" distR="114300" simplePos="0" relativeHeight="251681792" behindDoc="0" locked="0" layoutInCell="1" allowOverlap="1" wp14:anchorId="699312CB" wp14:editId="4A44DD5F">
                  <wp:simplePos x="0" y="0"/>
                  <wp:positionH relativeFrom="column">
                    <wp:posOffset>8890</wp:posOffset>
                  </wp:positionH>
                  <wp:positionV relativeFrom="paragraph">
                    <wp:posOffset>1259840</wp:posOffset>
                  </wp:positionV>
                  <wp:extent cx="754380" cy="947223"/>
                  <wp:effectExtent l="0" t="0" r="7620" b="5715"/>
                  <wp:wrapNone/>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754380" cy="9472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ED675E" wp14:editId="04A36389">
                  <wp:extent cx="1127760" cy="1255395"/>
                  <wp:effectExtent l="0" t="0" r="0" b="190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27760" cy="1255395"/>
                          </a:xfrm>
                          <a:prstGeom prst="rect">
                            <a:avLst/>
                          </a:prstGeom>
                        </pic:spPr>
                      </pic:pic>
                    </a:graphicData>
                  </a:graphic>
                </wp:inline>
              </w:drawing>
            </w:r>
            <w:r>
              <w:rPr>
                <w:noProof/>
              </w:rPr>
              <w:drawing>
                <wp:anchor distT="0" distB="0" distL="114300" distR="114300" simplePos="0" relativeHeight="251682816" behindDoc="0" locked="0" layoutInCell="1" allowOverlap="1" wp14:anchorId="0B2E1ED8" wp14:editId="0361EE0F">
                  <wp:simplePos x="0" y="0"/>
                  <wp:positionH relativeFrom="column">
                    <wp:posOffset>-44450</wp:posOffset>
                  </wp:positionH>
                  <wp:positionV relativeFrom="paragraph">
                    <wp:posOffset>2282825</wp:posOffset>
                  </wp:positionV>
                  <wp:extent cx="830580" cy="830580"/>
                  <wp:effectExtent l="0" t="0" r="7620" b="7620"/>
                  <wp:wrapNone/>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830580" cy="830580"/>
                          </a:xfrm>
                          <a:prstGeom prst="rect">
                            <a:avLst/>
                          </a:prstGeom>
                        </pic:spPr>
                      </pic:pic>
                    </a:graphicData>
                  </a:graphic>
                  <wp14:sizeRelH relativeFrom="margin">
                    <wp14:pctWidth>0</wp14:pctWidth>
                  </wp14:sizeRelH>
                  <wp14:sizeRelV relativeFrom="margin">
                    <wp14:pctHeight>0</wp14:pctHeight>
                  </wp14:sizeRelV>
                </wp:anchor>
              </w:drawing>
            </w:r>
          </w:p>
        </w:tc>
        <w:tc>
          <w:tcPr>
            <w:tcW w:w="1993" w:type="dxa"/>
            <w:tcBorders>
              <w:top w:val="single" w:sz="4" w:space="0" w:color="auto"/>
              <w:left w:val="single" w:sz="4" w:space="0" w:color="auto"/>
              <w:right w:val="single" w:sz="4" w:space="0" w:color="auto"/>
            </w:tcBorders>
          </w:tcPr>
          <w:p w14:paraId="61B68730" w14:textId="77777777" w:rsidR="004F51CB" w:rsidRPr="00B325FD" w:rsidRDefault="004F51CB" w:rsidP="0034290D">
            <w:pPr>
              <w:rPr>
                <w:rFonts w:ascii="OpenDyslexicAlta" w:hAnsi="OpenDyslexicAlta"/>
                <w:sz w:val="16"/>
                <w:szCs w:val="16"/>
              </w:rPr>
            </w:pPr>
          </w:p>
          <w:p w14:paraId="326D205B" w14:textId="77777777" w:rsidR="004F51CB" w:rsidRPr="00B325FD" w:rsidRDefault="004F51CB" w:rsidP="0034290D">
            <w:pPr>
              <w:rPr>
                <w:rFonts w:ascii="OpenDyslexicAlta" w:hAnsi="OpenDyslexicAlta"/>
                <w:sz w:val="16"/>
                <w:szCs w:val="16"/>
              </w:rPr>
            </w:pPr>
            <w:r w:rsidRPr="00B325FD">
              <w:rPr>
                <w:rFonts w:ascii="OpenDyslexic" w:hAnsi="OpenDyslexic" w:cs="Calibri"/>
                <w:bCs/>
                <w:noProof/>
                <w:color w:val="000000"/>
                <w:sz w:val="16"/>
                <w:szCs w:val="16"/>
              </w:rPr>
              <w:drawing>
                <wp:inline distT="0" distB="0" distL="0" distR="0" wp14:anchorId="5EF661A8" wp14:editId="2D0D4A51">
                  <wp:extent cx="609600" cy="609600"/>
                  <wp:effectExtent l="0" t="0" r="0" b="0"/>
                  <wp:docPr id="3102" name="Picture 3102" descr="C:\Users\e.doogan\AppData\Local\Microsoft\Windows\INetCache\Content.MSO\714ABA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ogan\AppData\Local\Microsoft\Windows\INetCache\Content.MSO\714ABA33.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F7F1209" w14:textId="77777777" w:rsidR="004F51CB" w:rsidRPr="00B325FD" w:rsidRDefault="004F51CB" w:rsidP="0034290D">
            <w:pPr>
              <w:rPr>
                <w:rFonts w:ascii="OpenDyslexicAlta" w:hAnsi="OpenDyslexicAlta"/>
                <w:sz w:val="16"/>
                <w:szCs w:val="16"/>
              </w:rPr>
            </w:pPr>
          </w:p>
          <w:p w14:paraId="68E3A7FA" w14:textId="77777777" w:rsidR="004F51CB" w:rsidRPr="00B325FD" w:rsidRDefault="004F51CB" w:rsidP="0034290D">
            <w:pPr>
              <w:rPr>
                <w:rFonts w:ascii="OpenDyslexicAlta" w:hAnsi="OpenDyslexicAlta"/>
                <w:sz w:val="16"/>
                <w:szCs w:val="16"/>
              </w:rPr>
            </w:pPr>
            <w:r w:rsidRPr="00B325FD">
              <w:rPr>
                <w:rFonts w:ascii="OpenDyslexic" w:hAnsi="OpenDyslexic" w:cs="Calibri"/>
                <w:bCs/>
                <w:noProof/>
                <w:color w:val="000000"/>
                <w:sz w:val="16"/>
                <w:szCs w:val="16"/>
              </w:rPr>
              <w:drawing>
                <wp:inline distT="0" distB="0" distL="0" distR="0" wp14:anchorId="71E8C88F" wp14:editId="0A630C90">
                  <wp:extent cx="662940" cy="996221"/>
                  <wp:effectExtent l="0" t="0" r="3810" b="0"/>
                  <wp:docPr id="3103" name="Picture 3103" descr="C:\Users\e.doogan\AppData\Local\Microsoft\Windows\INetCache\Content.MSO\BA6C7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ogan\AppData\Local\Microsoft\Windows\INetCache\Content.MSO\BA6C7164.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9665" cy="1006327"/>
                          </a:xfrm>
                          <a:prstGeom prst="rect">
                            <a:avLst/>
                          </a:prstGeom>
                          <a:noFill/>
                          <a:ln>
                            <a:noFill/>
                          </a:ln>
                        </pic:spPr>
                      </pic:pic>
                    </a:graphicData>
                  </a:graphic>
                </wp:inline>
              </w:drawing>
            </w:r>
          </w:p>
          <w:p w14:paraId="00B01151" w14:textId="77777777" w:rsidR="004F51CB" w:rsidRPr="00B325FD" w:rsidRDefault="004F51CB" w:rsidP="0034290D">
            <w:pPr>
              <w:rPr>
                <w:rFonts w:ascii="OpenDyslexicAlta" w:hAnsi="OpenDyslexicAlta"/>
                <w:sz w:val="16"/>
                <w:szCs w:val="16"/>
              </w:rPr>
            </w:pPr>
          </w:p>
          <w:p w14:paraId="7D950EB0" w14:textId="77777777" w:rsidR="004F51CB" w:rsidRPr="00B325FD" w:rsidRDefault="004F51CB" w:rsidP="0034290D">
            <w:pPr>
              <w:rPr>
                <w:rFonts w:ascii="OpenDyslexicAlta" w:hAnsi="OpenDyslexicAlta"/>
                <w:sz w:val="16"/>
                <w:szCs w:val="16"/>
              </w:rPr>
            </w:pPr>
            <w:r>
              <w:rPr>
                <w:rFonts w:ascii="OpenDyslexicAlta" w:hAnsi="OpenDyslexicAlta" w:cs="Calibri"/>
                <w:bCs/>
                <w:color w:val="000000"/>
                <w:sz w:val="16"/>
                <w:szCs w:val="16"/>
              </w:rPr>
              <w:t>I</w:t>
            </w:r>
            <w:r w:rsidRPr="00B325FD">
              <w:rPr>
                <w:rFonts w:ascii="OpenDyslexicAlta" w:hAnsi="OpenDyslexicAlta" w:cs="Calibri"/>
                <w:bCs/>
                <w:color w:val="000000"/>
                <w:sz w:val="16"/>
                <w:szCs w:val="16"/>
              </w:rPr>
              <w:t xml:space="preserve">’m going to build a house, </w:t>
            </w:r>
            <w:proofErr w:type="gramStart"/>
            <w:r w:rsidRPr="00B325FD">
              <w:rPr>
                <w:rFonts w:ascii="OpenDyslexicAlta" w:hAnsi="OpenDyslexicAlta" w:cs="Calibri"/>
                <w:bCs/>
                <w:color w:val="000000"/>
                <w:sz w:val="16"/>
                <w:szCs w:val="16"/>
              </w:rPr>
              <w:t>This</w:t>
            </w:r>
            <w:proofErr w:type="gramEnd"/>
            <w:r w:rsidRPr="00B325FD">
              <w:rPr>
                <w:rFonts w:ascii="OpenDyslexicAlta" w:hAnsi="OpenDyslexicAlta" w:cs="Calibri"/>
                <w:bCs/>
                <w:color w:val="000000"/>
                <w:sz w:val="16"/>
                <w:szCs w:val="16"/>
              </w:rPr>
              <w:t xml:space="preserve"> is the House that Jack built, London Bridge is falling Down</w:t>
            </w:r>
          </w:p>
          <w:p w14:paraId="5A6173F7" w14:textId="77777777" w:rsidR="004F51CB" w:rsidRDefault="004F51CB" w:rsidP="0034290D">
            <w:pPr>
              <w:rPr>
                <w:rFonts w:ascii="OpenDyslexicAlta" w:hAnsi="OpenDyslexicAlta" w:cs="Calibri"/>
                <w:bCs/>
                <w:color w:val="000000"/>
                <w:sz w:val="16"/>
                <w:szCs w:val="16"/>
              </w:rPr>
            </w:pPr>
            <w:r w:rsidRPr="00B325FD">
              <w:rPr>
                <w:rFonts w:ascii="OpenDyslexicAlta" w:hAnsi="OpenDyslexicAlta" w:cs="Calibri"/>
                <w:bCs/>
                <w:color w:val="000000"/>
                <w:sz w:val="16"/>
                <w:szCs w:val="16"/>
              </w:rPr>
              <w:t>houses/different materials</w:t>
            </w:r>
          </w:p>
          <w:p w14:paraId="67AAC40A" w14:textId="77777777" w:rsidR="004F51CB" w:rsidRDefault="004F51CB" w:rsidP="0034290D">
            <w:pPr>
              <w:rPr>
                <w:rFonts w:ascii="OpenDyslexicAlta" w:hAnsi="OpenDyslexicAlta"/>
                <w:sz w:val="16"/>
                <w:szCs w:val="16"/>
              </w:rPr>
            </w:pPr>
          </w:p>
          <w:p w14:paraId="1D2F9066" w14:textId="77777777" w:rsidR="004F51CB" w:rsidRPr="00B325FD" w:rsidRDefault="004F51CB" w:rsidP="0034290D">
            <w:pPr>
              <w:rPr>
                <w:rFonts w:ascii="OpenDyslexicAlta" w:hAnsi="OpenDyslexicAlta"/>
                <w:sz w:val="16"/>
                <w:szCs w:val="16"/>
              </w:rPr>
            </w:pPr>
            <w:r w:rsidRPr="00B325FD">
              <w:rPr>
                <w:rFonts w:ascii="OpenDyslexic" w:hAnsi="OpenDyslexic"/>
                <w:noProof/>
                <w:sz w:val="16"/>
                <w:szCs w:val="16"/>
              </w:rPr>
              <w:drawing>
                <wp:inline distT="0" distB="0" distL="0" distR="0" wp14:anchorId="14E5B879" wp14:editId="4BE2AA5C">
                  <wp:extent cx="731520" cy="728269"/>
                  <wp:effectExtent l="0" t="0" r="0" b="0"/>
                  <wp:docPr id="3112" name="Picture 3112" descr="C:\Users\e.doogan\AppData\Local\Microsoft\Windows\INetCache\Content.MSO\639A69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oogan\AppData\Local\Microsoft\Windows\INetCache\Content.MSO\639A690A.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6055" cy="762650"/>
                          </a:xfrm>
                          <a:prstGeom prst="rect">
                            <a:avLst/>
                          </a:prstGeom>
                          <a:noFill/>
                          <a:ln>
                            <a:noFill/>
                          </a:ln>
                        </pic:spPr>
                      </pic:pic>
                    </a:graphicData>
                  </a:graphic>
                </wp:inline>
              </w:drawing>
            </w:r>
          </w:p>
        </w:tc>
        <w:tc>
          <w:tcPr>
            <w:tcW w:w="1993" w:type="dxa"/>
            <w:tcBorders>
              <w:top w:val="single" w:sz="4" w:space="0" w:color="auto"/>
              <w:left w:val="single" w:sz="4" w:space="0" w:color="auto"/>
              <w:right w:val="single" w:sz="4" w:space="0" w:color="auto"/>
            </w:tcBorders>
          </w:tcPr>
          <w:p w14:paraId="44C34796" w14:textId="77777777" w:rsidR="004F51CB" w:rsidRPr="00B325FD" w:rsidRDefault="004F51CB" w:rsidP="0034290D">
            <w:pPr>
              <w:rPr>
                <w:rFonts w:ascii="OpenDyslexicAlta" w:hAnsi="OpenDyslexicAlta"/>
                <w:sz w:val="16"/>
                <w:szCs w:val="16"/>
              </w:rPr>
            </w:pPr>
          </w:p>
          <w:p w14:paraId="129E179E" w14:textId="77777777" w:rsidR="004F51CB" w:rsidRPr="00B325FD" w:rsidRDefault="004F51CB" w:rsidP="0034290D">
            <w:pPr>
              <w:rPr>
                <w:rFonts w:ascii="OpenDyslexicAlta" w:hAnsi="OpenDyslexicAlta"/>
                <w:sz w:val="16"/>
                <w:szCs w:val="16"/>
              </w:rPr>
            </w:pPr>
            <w:r w:rsidRPr="00B325FD">
              <w:rPr>
                <w:rFonts w:ascii="OpenDyslexic" w:hAnsi="OpenDyslexic"/>
                <w:noProof/>
                <w:sz w:val="16"/>
                <w:szCs w:val="16"/>
              </w:rPr>
              <w:drawing>
                <wp:inline distT="0" distB="0" distL="0" distR="0" wp14:anchorId="51AE724C" wp14:editId="2C63B683">
                  <wp:extent cx="484984" cy="504825"/>
                  <wp:effectExtent l="0" t="0" r="0" b="0"/>
                  <wp:docPr id="3105" name="Picture 3105" descr="C:\Users\e.doogan\AppData\Local\Microsoft\Windows\INetCache\Content.MSO\97521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ogan\AppData\Local\Microsoft\Windows\INetCache\Content.MSO\97521867.t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0076" cy="520534"/>
                          </a:xfrm>
                          <a:prstGeom prst="rect">
                            <a:avLst/>
                          </a:prstGeom>
                          <a:noFill/>
                          <a:ln>
                            <a:noFill/>
                          </a:ln>
                        </pic:spPr>
                      </pic:pic>
                    </a:graphicData>
                  </a:graphic>
                </wp:inline>
              </w:drawing>
            </w:r>
            <w:r w:rsidRPr="00B325FD">
              <w:rPr>
                <w:rFonts w:ascii="OpenDyslexicAlta" w:hAnsi="OpenDyslexicAlta"/>
                <w:sz w:val="16"/>
                <w:szCs w:val="16"/>
              </w:rPr>
              <w:t xml:space="preserve"> </w:t>
            </w:r>
          </w:p>
          <w:p w14:paraId="55FCBEDF" w14:textId="77777777" w:rsidR="004F51CB" w:rsidRPr="00B325FD" w:rsidRDefault="004F51CB" w:rsidP="0034290D">
            <w:pPr>
              <w:rPr>
                <w:rFonts w:ascii="OpenDyslexicAlta" w:hAnsi="OpenDyslexicAlta"/>
                <w:sz w:val="16"/>
                <w:szCs w:val="16"/>
              </w:rPr>
            </w:pPr>
          </w:p>
          <w:p w14:paraId="5C334CDF" w14:textId="77777777" w:rsidR="004F51CB" w:rsidRPr="00B325FD" w:rsidRDefault="004F51CB" w:rsidP="0034290D">
            <w:pPr>
              <w:rPr>
                <w:rFonts w:ascii="OpenDyslexicAlta" w:hAnsi="OpenDyslexicAlta"/>
                <w:sz w:val="16"/>
                <w:szCs w:val="16"/>
              </w:rPr>
            </w:pPr>
            <w:r w:rsidRPr="00B325FD">
              <w:rPr>
                <w:rFonts w:ascii="OpenDyslexic" w:hAnsi="OpenDyslexic"/>
                <w:noProof/>
                <w:sz w:val="16"/>
                <w:szCs w:val="16"/>
              </w:rPr>
              <w:drawing>
                <wp:inline distT="0" distB="0" distL="0" distR="0" wp14:anchorId="085D7E75" wp14:editId="05C91132">
                  <wp:extent cx="504825" cy="552278"/>
                  <wp:effectExtent l="0" t="0" r="0" b="635"/>
                  <wp:docPr id="3107" name="Picture 3107" descr="C:\Users\e.doogan\AppData\Local\Microsoft\Windows\INetCache\Content.MSO\BF504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oogan\AppData\Local\Microsoft\Windows\INetCache\Content.MSO\BF504E5B.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2672" cy="560862"/>
                          </a:xfrm>
                          <a:prstGeom prst="rect">
                            <a:avLst/>
                          </a:prstGeom>
                          <a:noFill/>
                          <a:ln>
                            <a:noFill/>
                          </a:ln>
                        </pic:spPr>
                      </pic:pic>
                    </a:graphicData>
                  </a:graphic>
                </wp:inline>
              </w:drawing>
            </w:r>
            <w:r w:rsidRPr="00B325FD">
              <w:rPr>
                <w:rFonts w:ascii="OpenDyslexicAlta" w:hAnsi="OpenDyslexicAlta"/>
                <w:sz w:val="16"/>
                <w:szCs w:val="16"/>
              </w:rPr>
              <w:t xml:space="preserve"> </w:t>
            </w:r>
            <w:r w:rsidRPr="00B325FD">
              <w:rPr>
                <w:rFonts w:ascii="OpenDyslexic" w:hAnsi="OpenDyslexic"/>
                <w:noProof/>
                <w:sz w:val="16"/>
                <w:szCs w:val="16"/>
              </w:rPr>
              <w:drawing>
                <wp:inline distT="0" distB="0" distL="0" distR="0" wp14:anchorId="0DA5519B" wp14:editId="1A3861C1">
                  <wp:extent cx="520914" cy="523240"/>
                  <wp:effectExtent l="0" t="0" r="0" b="0"/>
                  <wp:docPr id="3108" name="Picture 3108" descr="C:\Users\e.doogan\AppData\Local\Microsoft\Windows\INetCache\Content.MSO\2111E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ogan\AppData\Local\Microsoft\Windows\INetCache\Content.MSO\2111EBAE.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0268" cy="532636"/>
                          </a:xfrm>
                          <a:prstGeom prst="rect">
                            <a:avLst/>
                          </a:prstGeom>
                          <a:noFill/>
                          <a:ln>
                            <a:noFill/>
                          </a:ln>
                        </pic:spPr>
                      </pic:pic>
                    </a:graphicData>
                  </a:graphic>
                </wp:inline>
              </w:drawing>
            </w:r>
          </w:p>
          <w:p w14:paraId="3718FB60" w14:textId="77777777" w:rsidR="004F51CB" w:rsidRPr="00B325FD" w:rsidRDefault="004F51CB" w:rsidP="0034290D">
            <w:pPr>
              <w:rPr>
                <w:rFonts w:ascii="OpenDyslexicAlta" w:hAnsi="OpenDyslexicAlta"/>
                <w:sz w:val="16"/>
                <w:szCs w:val="16"/>
              </w:rPr>
            </w:pPr>
          </w:p>
          <w:p w14:paraId="54706F16" w14:textId="77777777" w:rsidR="004F51CB" w:rsidRPr="00B325FD" w:rsidRDefault="004F51CB" w:rsidP="0034290D">
            <w:pPr>
              <w:rPr>
                <w:rFonts w:ascii="OpenDyslexicAlta" w:hAnsi="OpenDyslexicAlta"/>
                <w:sz w:val="16"/>
                <w:szCs w:val="16"/>
              </w:rPr>
            </w:pPr>
            <w:r w:rsidRPr="00B325FD">
              <w:rPr>
                <w:rFonts w:ascii="OpenDyslexic" w:hAnsi="OpenDyslexic"/>
                <w:noProof/>
                <w:sz w:val="16"/>
                <w:szCs w:val="16"/>
              </w:rPr>
              <w:drawing>
                <wp:inline distT="0" distB="0" distL="0" distR="0" wp14:anchorId="000AF6AB" wp14:editId="3FA5B186">
                  <wp:extent cx="542925" cy="567603"/>
                  <wp:effectExtent l="0" t="0" r="0" b="4445"/>
                  <wp:docPr id="3109" name="Picture 3109" descr="C:\Users\e.doogan\AppData\Local\Microsoft\Windows\INetCache\Content.MSO\5D2B79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oogan\AppData\Local\Microsoft\Windows\INetCache\Content.MSO\5D2B79F8.tm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1252" cy="576308"/>
                          </a:xfrm>
                          <a:prstGeom prst="rect">
                            <a:avLst/>
                          </a:prstGeom>
                          <a:noFill/>
                          <a:ln>
                            <a:noFill/>
                          </a:ln>
                        </pic:spPr>
                      </pic:pic>
                    </a:graphicData>
                  </a:graphic>
                </wp:inline>
              </w:drawing>
            </w:r>
            <w:r w:rsidRPr="00B325FD">
              <w:rPr>
                <w:rFonts w:ascii="OpenDyslexicAlta" w:hAnsi="OpenDyslexicAlta"/>
                <w:sz w:val="16"/>
                <w:szCs w:val="16"/>
              </w:rPr>
              <w:t xml:space="preserve"> </w:t>
            </w:r>
            <w:r w:rsidRPr="00B325FD">
              <w:rPr>
                <w:noProof/>
              </w:rPr>
              <w:drawing>
                <wp:inline distT="0" distB="0" distL="0" distR="0" wp14:anchorId="52982C62" wp14:editId="32EB96C0">
                  <wp:extent cx="411620" cy="457200"/>
                  <wp:effectExtent l="0" t="0" r="7620" b="0"/>
                  <wp:docPr id="3110" name="Picture 3110" descr="Little Kids First Big Book of Animals by Catherine D. Hughes, National  Geographic Kid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Kids First Big Book of Animals by Catherine D. Hughes, National  Geographic Kids | Waterstone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422447" cy="469226"/>
                          </a:xfrm>
                          <a:prstGeom prst="rect">
                            <a:avLst/>
                          </a:prstGeom>
                          <a:noFill/>
                          <a:ln>
                            <a:noFill/>
                          </a:ln>
                        </pic:spPr>
                      </pic:pic>
                    </a:graphicData>
                  </a:graphic>
                </wp:inline>
              </w:drawing>
            </w:r>
          </w:p>
          <w:p w14:paraId="78627754"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Walking in the Jungle, The animal fair, The Habitat Song-</w:t>
            </w:r>
            <w:proofErr w:type="spellStart"/>
            <w:r w:rsidRPr="00B325FD">
              <w:rPr>
                <w:rFonts w:ascii="OpenDyslexicAlta" w:hAnsi="OpenDyslexicAlta"/>
                <w:sz w:val="16"/>
                <w:szCs w:val="16"/>
              </w:rPr>
              <w:t>Youtube</w:t>
            </w:r>
            <w:proofErr w:type="spellEnd"/>
            <w:r w:rsidRPr="00B325FD">
              <w:rPr>
                <w:rFonts w:ascii="OpenDyslexicAlta" w:hAnsi="OpenDyslexicAlta"/>
                <w:sz w:val="16"/>
                <w:szCs w:val="16"/>
              </w:rPr>
              <w:t xml:space="preserve">, </w:t>
            </w:r>
            <w:proofErr w:type="spellStart"/>
            <w:proofErr w:type="gramStart"/>
            <w:r w:rsidRPr="00B325FD">
              <w:rPr>
                <w:rFonts w:ascii="OpenDyslexicAlta" w:hAnsi="OpenDyslexicAlta"/>
                <w:sz w:val="16"/>
                <w:szCs w:val="16"/>
              </w:rPr>
              <w:t>Incey,Wincey</w:t>
            </w:r>
            <w:proofErr w:type="spellEnd"/>
            <w:proofErr w:type="gramEnd"/>
            <w:r w:rsidRPr="00B325FD">
              <w:rPr>
                <w:rFonts w:ascii="OpenDyslexicAlta" w:hAnsi="OpenDyslexicAlta"/>
                <w:sz w:val="16"/>
                <w:szCs w:val="16"/>
              </w:rPr>
              <w:t xml:space="preserve"> Spider,</w:t>
            </w:r>
          </w:p>
          <w:p w14:paraId="7488D7A2"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Ladybird, Ladybird Fly Away home</w:t>
            </w:r>
          </w:p>
          <w:p w14:paraId="40C56773"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Maps, Habitats</w:t>
            </w:r>
          </w:p>
        </w:tc>
        <w:tc>
          <w:tcPr>
            <w:tcW w:w="1993" w:type="dxa"/>
            <w:tcBorders>
              <w:top w:val="single" w:sz="4" w:space="0" w:color="auto"/>
              <w:left w:val="single" w:sz="4" w:space="0" w:color="auto"/>
              <w:right w:val="single" w:sz="4" w:space="0" w:color="auto"/>
            </w:tcBorders>
          </w:tcPr>
          <w:p w14:paraId="701E7B85" w14:textId="77777777" w:rsidR="004F51CB" w:rsidRPr="00B325FD" w:rsidRDefault="004F51CB" w:rsidP="0034290D">
            <w:pPr>
              <w:rPr>
                <w:rFonts w:ascii="OpenDyslexicAlta" w:hAnsi="OpenDyslexicAlta"/>
                <w:sz w:val="16"/>
                <w:szCs w:val="16"/>
              </w:rPr>
            </w:pPr>
          </w:p>
          <w:p w14:paraId="5C7587DD"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 xml:space="preserve"> </w:t>
            </w:r>
          </w:p>
          <w:p w14:paraId="23EA0E84" w14:textId="77777777" w:rsidR="004F51CB" w:rsidRPr="00B325FD" w:rsidRDefault="004F51CB" w:rsidP="0034290D">
            <w:pPr>
              <w:rPr>
                <w:rFonts w:ascii="OpenDyslexicAlta" w:hAnsi="OpenDyslexicAlta"/>
                <w:sz w:val="16"/>
                <w:szCs w:val="16"/>
              </w:rPr>
            </w:pPr>
          </w:p>
          <w:p w14:paraId="653BA0A3" w14:textId="77777777" w:rsidR="004F51CB" w:rsidRDefault="004F51CB" w:rsidP="0034290D">
            <w:pPr>
              <w:rPr>
                <w:rFonts w:ascii="OpenDyslexicAlta" w:hAnsi="OpenDyslexicAlta"/>
                <w:sz w:val="16"/>
                <w:szCs w:val="16"/>
              </w:rPr>
            </w:pPr>
            <w:r w:rsidRPr="00B325FD">
              <w:rPr>
                <w:rFonts w:ascii="OpenDyslexicAlta" w:hAnsi="OpenDyslexicAlta"/>
                <w:sz w:val="16"/>
                <w:szCs w:val="16"/>
              </w:rPr>
              <w:t>Tiny Tim, Wind the Bobbin Up</w:t>
            </w:r>
          </w:p>
          <w:p w14:paraId="3B8E8061" w14:textId="77777777" w:rsidR="004F51CB" w:rsidRDefault="004F51CB" w:rsidP="0034290D">
            <w:pPr>
              <w:rPr>
                <w:rFonts w:ascii="OpenDyslexicAlta" w:hAnsi="OpenDyslexicAlta"/>
                <w:sz w:val="16"/>
                <w:szCs w:val="16"/>
              </w:rPr>
            </w:pPr>
          </w:p>
          <w:p w14:paraId="64DFEA0B" w14:textId="77777777" w:rsidR="004F51CB" w:rsidRDefault="004F51CB" w:rsidP="0034290D">
            <w:pPr>
              <w:rPr>
                <w:rFonts w:ascii="OpenDyslexicAlta" w:hAnsi="OpenDyslexicAlta"/>
                <w:sz w:val="16"/>
                <w:szCs w:val="16"/>
              </w:rPr>
            </w:pPr>
            <w:r>
              <w:rPr>
                <w:noProof/>
              </w:rPr>
              <w:drawing>
                <wp:inline distT="0" distB="0" distL="0" distR="0" wp14:anchorId="130313DA" wp14:editId="781D4C56">
                  <wp:extent cx="960977" cy="1348740"/>
                  <wp:effectExtent l="0" t="0" r="0" b="381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65551" cy="1355160"/>
                          </a:xfrm>
                          <a:prstGeom prst="rect">
                            <a:avLst/>
                          </a:prstGeom>
                        </pic:spPr>
                      </pic:pic>
                    </a:graphicData>
                  </a:graphic>
                </wp:inline>
              </w:drawing>
            </w:r>
          </w:p>
          <w:p w14:paraId="7D229BE8" w14:textId="77777777" w:rsidR="004F51CB" w:rsidRDefault="004F51CB" w:rsidP="0034290D">
            <w:pPr>
              <w:rPr>
                <w:rFonts w:ascii="OpenDyslexicAlta" w:hAnsi="OpenDyslexicAlta"/>
                <w:sz w:val="16"/>
                <w:szCs w:val="16"/>
              </w:rPr>
            </w:pPr>
          </w:p>
          <w:p w14:paraId="33C41369" w14:textId="77777777" w:rsidR="004F51CB" w:rsidRPr="00B325FD" w:rsidRDefault="004F51CB" w:rsidP="0034290D">
            <w:pPr>
              <w:rPr>
                <w:rFonts w:ascii="OpenDyslexicAlta" w:hAnsi="OpenDyslexicAlta"/>
                <w:sz w:val="16"/>
                <w:szCs w:val="16"/>
              </w:rPr>
            </w:pPr>
            <w:r>
              <w:rPr>
                <w:noProof/>
              </w:rPr>
              <w:drawing>
                <wp:inline distT="0" distB="0" distL="0" distR="0" wp14:anchorId="17067DA6" wp14:editId="6F0F0D43">
                  <wp:extent cx="1128395" cy="1330325"/>
                  <wp:effectExtent l="0" t="0" r="0" b="317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128395" cy="1330325"/>
                          </a:xfrm>
                          <a:prstGeom prst="rect">
                            <a:avLst/>
                          </a:prstGeom>
                        </pic:spPr>
                      </pic:pic>
                    </a:graphicData>
                  </a:graphic>
                </wp:inline>
              </w:drawing>
            </w:r>
          </w:p>
        </w:tc>
        <w:tc>
          <w:tcPr>
            <w:tcW w:w="1790" w:type="dxa"/>
            <w:tcBorders>
              <w:top w:val="single" w:sz="4" w:space="0" w:color="auto"/>
              <w:left w:val="single" w:sz="4" w:space="0" w:color="auto"/>
              <w:right w:val="single" w:sz="4" w:space="0" w:color="auto"/>
            </w:tcBorders>
          </w:tcPr>
          <w:p w14:paraId="04296E00" w14:textId="77777777" w:rsidR="004F51CB" w:rsidRPr="00B325FD" w:rsidRDefault="004F51CB" w:rsidP="0034290D">
            <w:pPr>
              <w:rPr>
                <w:rFonts w:ascii="OpenDyslexicAlta" w:hAnsi="OpenDyslexicAlta"/>
                <w:sz w:val="16"/>
                <w:szCs w:val="16"/>
              </w:rPr>
            </w:pPr>
            <w:r w:rsidRPr="00B325FD">
              <w:rPr>
                <w:noProof/>
              </w:rPr>
              <w:drawing>
                <wp:inline distT="0" distB="0" distL="0" distR="0" wp14:anchorId="2F7CB9E1" wp14:editId="5EF3AE00">
                  <wp:extent cx="366817" cy="494030"/>
                  <wp:effectExtent l="0" t="0" r="0" b="1270"/>
                  <wp:docPr id="3114" name="Picture 3114" descr="https://encrypted-tbn0.gstatic.com/images?q=tbn:ANd9GcRwXZo5ZdymfVX7NXqJ6BafOkpNb7VQBX6m28hp5nyCo5gAt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wXZo5ZdymfVX7NXqJ6BafOkpNb7VQBX6m28hp5nyCo5gAtb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4393" cy="504233"/>
                          </a:xfrm>
                          <a:prstGeom prst="rect">
                            <a:avLst/>
                          </a:prstGeom>
                          <a:noFill/>
                          <a:ln>
                            <a:noFill/>
                          </a:ln>
                        </pic:spPr>
                      </pic:pic>
                    </a:graphicData>
                  </a:graphic>
                </wp:inline>
              </w:drawing>
            </w:r>
            <w:r w:rsidRPr="00B325FD">
              <w:rPr>
                <w:rFonts w:ascii="OpenDyslexicAlta" w:hAnsi="OpenDyslexicAlta"/>
                <w:sz w:val="16"/>
                <w:szCs w:val="16"/>
              </w:rPr>
              <w:t xml:space="preserve"> </w:t>
            </w:r>
          </w:p>
          <w:p w14:paraId="446DBB15" w14:textId="77777777" w:rsidR="004F51CB" w:rsidRPr="00B325FD" w:rsidRDefault="004F51CB" w:rsidP="0034290D">
            <w:pPr>
              <w:rPr>
                <w:rFonts w:ascii="OpenDyslexicAlta" w:hAnsi="OpenDyslexicAlta"/>
                <w:sz w:val="16"/>
                <w:szCs w:val="16"/>
              </w:rPr>
            </w:pPr>
            <w:r w:rsidRPr="00B325FD">
              <w:rPr>
                <w:rFonts w:ascii="OpenDyslexic" w:hAnsi="OpenDyslexic"/>
                <w:noProof/>
                <w:sz w:val="16"/>
                <w:szCs w:val="16"/>
              </w:rPr>
              <w:drawing>
                <wp:inline distT="0" distB="0" distL="0" distR="0" wp14:anchorId="456717DB" wp14:editId="1F0B0EF1">
                  <wp:extent cx="599440" cy="443264"/>
                  <wp:effectExtent l="0" t="0" r="0" b="0"/>
                  <wp:docPr id="3116" name="Picture 3116" descr="C:\Users\e.doogan\AppData\Local\Microsoft\Windows\INetCache\Content.MSO\C93BC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ogan\AppData\Local\Microsoft\Windows\INetCache\Content.MSO\C93BC14C.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3791" cy="446481"/>
                          </a:xfrm>
                          <a:prstGeom prst="rect">
                            <a:avLst/>
                          </a:prstGeom>
                          <a:noFill/>
                          <a:ln>
                            <a:noFill/>
                          </a:ln>
                        </pic:spPr>
                      </pic:pic>
                    </a:graphicData>
                  </a:graphic>
                </wp:inline>
              </w:drawing>
            </w:r>
          </w:p>
          <w:p w14:paraId="40AF009A"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Twinkle, twinkle little star, Star light, star bright, This little light of mine</w:t>
            </w:r>
          </w:p>
          <w:p w14:paraId="14B6E3F9"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t>Chalk outlines/shadows</w:t>
            </w:r>
          </w:p>
        </w:tc>
      </w:tr>
      <w:tr w:rsidR="004F51CB" w:rsidRPr="002054EC" w14:paraId="426F9FE1" w14:textId="77777777" w:rsidTr="0034290D">
        <w:trPr>
          <w:trHeight w:val="5660"/>
        </w:trPr>
        <w:tc>
          <w:tcPr>
            <w:tcW w:w="2263" w:type="dxa"/>
          </w:tcPr>
          <w:p w14:paraId="0EF17504" w14:textId="77777777" w:rsidR="004F51CB" w:rsidRPr="00B325FD" w:rsidRDefault="004F51CB" w:rsidP="0034290D">
            <w:pPr>
              <w:rPr>
                <w:rFonts w:ascii="OpenDyslexicAlta" w:hAnsi="OpenDyslexicAlta"/>
                <w:sz w:val="16"/>
                <w:szCs w:val="16"/>
              </w:rPr>
            </w:pPr>
            <w:r w:rsidRPr="00B325FD">
              <w:rPr>
                <w:rFonts w:ascii="OpenDyslexicAlta" w:hAnsi="OpenDyslexicAlta"/>
                <w:sz w:val="16"/>
                <w:szCs w:val="16"/>
              </w:rPr>
              <w:lastRenderedPageBreak/>
              <w:t>The Natural World (Science</w:t>
            </w:r>
            <w:r>
              <w:rPr>
                <w:rFonts w:ascii="OpenDyslexicAlta" w:hAnsi="OpenDyslexicAlta"/>
                <w:sz w:val="16"/>
                <w:szCs w:val="16"/>
              </w:rPr>
              <w:t>) objectives</w:t>
            </w:r>
          </w:p>
          <w:p w14:paraId="6022DDF6" w14:textId="77777777" w:rsidR="004F51CB" w:rsidRPr="00B325FD" w:rsidRDefault="004F51CB" w:rsidP="0034290D">
            <w:pPr>
              <w:rPr>
                <w:rFonts w:ascii="OpenDyslexicAlta" w:hAnsi="OpenDyslexicAlta"/>
                <w:sz w:val="16"/>
                <w:szCs w:val="16"/>
              </w:rPr>
            </w:pPr>
            <w:r w:rsidRPr="00B325FD">
              <w:rPr>
                <w:rFonts w:ascii="OpenDyslexicAlta" w:hAnsi="OpenDyslexicAlta"/>
                <w:b/>
                <w:sz w:val="16"/>
                <w:szCs w:val="16"/>
                <w:u w:val="single"/>
              </w:rPr>
              <w:t>S</w:t>
            </w:r>
            <w:r>
              <w:rPr>
                <w:rFonts w:ascii="OpenDyslexicAlta" w:hAnsi="OpenDyslexicAlta"/>
                <w:b/>
                <w:sz w:val="16"/>
                <w:szCs w:val="16"/>
                <w:u w:val="single"/>
              </w:rPr>
              <w:t>easons</w:t>
            </w:r>
            <w:r w:rsidRPr="00B325FD">
              <w:rPr>
                <w:rFonts w:ascii="OpenDyslexicAlta" w:hAnsi="OpenDyslexicAlta"/>
                <w:sz w:val="16"/>
                <w:szCs w:val="16"/>
              </w:rPr>
              <w:t>-ongoing throughout the year</w:t>
            </w:r>
          </w:p>
          <w:p w14:paraId="34AA1975" w14:textId="77777777" w:rsidR="004F51CB" w:rsidRPr="00B325FD" w:rsidRDefault="004F51CB" w:rsidP="0034290D">
            <w:pPr>
              <w:rPr>
                <w:rFonts w:ascii="OpenDyslexicAlta" w:hAnsi="OpenDyslexicAlta"/>
                <w:sz w:val="16"/>
                <w:szCs w:val="16"/>
              </w:rPr>
            </w:pPr>
          </w:p>
        </w:tc>
        <w:tc>
          <w:tcPr>
            <w:tcW w:w="1721" w:type="dxa"/>
            <w:tcBorders>
              <w:top w:val="single" w:sz="4" w:space="0" w:color="auto"/>
              <w:left w:val="single" w:sz="4" w:space="0" w:color="auto"/>
              <w:right w:val="single" w:sz="4" w:space="0" w:color="auto"/>
            </w:tcBorders>
          </w:tcPr>
          <w:p w14:paraId="7C9F7757" w14:textId="77777777" w:rsidR="004F51CB" w:rsidRPr="002054EC" w:rsidRDefault="004F51CB" w:rsidP="0034290D">
            <w:pPr>
              <w:autoSpaceDE w:val="0"/>
              <w:autoSpaceDN w:val="0"/>
              <w:adjustRightInd w:val="0"/>
              <w:rPr>
                <w:rFonts w:ascii="OpenDyslexicAlta" w:hAnsi="OpenDyslexicAlta"/>
                <w:b/>
                <w:color w:val="000000"/>
                <w:sz w:val="16"/>
                <w:szCs w:val="16"/>
                <w:u w:val="single"/>
              </w:rPr>
            </w:pPr>
            <w:r w:rsidRPr="002054EC">
              <w:rPr>
                <w:rFonts w:ascii="OpenDyslexicAlta" w:hAnsi="OpenDyslexicAlta"/>
                <w:b/>
                <w:color w:val="000000"/>
                <w:sz w:val="16"/>
                <w:szCs w:val="16"/>
                <w:u w:val="single"/>
              </w:rPr>
              <w:t>Humans</w:t>
            </w:r>
          </w:p>
          <w:p w14:paraId="0CB23CA5" w14:textId="77777777" w:rsidR="004F51CB" w:rsidRPr="002054EC" w:rsidRDefault="004F51CB" w:rsidP="0034290D">
            <w:pPr>
              <w:autoSpaceDE w:val="0"/>
              <w:autoSpaceDN w:val="0"/>
              <w:adjustRightInd w:val="0"/>
              <w:rPr>
                <w:rFonts w:ascii="OpenDyslexicAlta" w:hAnsi="OpenDyslexicAlta"/>
                <w:color w:val="000000"/>
                <w:sz w:val="16"/>
                <w:szCs w:val="16"/>
              </w:rPr>
            </w:pPr>
            <w:r w:rsidRPr="002054EC">
              <w:rPr>
                <w:rFonts w:ascii="OpenDyslexicAlta" w:hAnsi="OpenDyslexicAlta"/>
                <w:color w:val="000000"/>
                <w:sz w:val="16"/>
                <w:szCs w:val="16"/>
              </w:rPr>
              <w:t xml:space="preserve">Talk about members of their immediate family and community. </w:t>
            </w:r>
          </w:p>
          <w:p w14:paraId="2CCD391E" w14:textId="77777777" w:rsidR="004F51CB" w:rsidRDefault="004F51CB" w:rsidP="0034290D">
            <w:pPr>
              <w:autoSpaceDE w:val="0"/>
              <w:autoSpaceDN w:val="0"/>
              <w:adjustRightInd w:val="0"/>
              <w:rPr>
                <w:rFonts w:ascii="OpenDyslexicAlta" w:hAnsi="OpenDyslexicAlta"/>
                <w:color w:val="000000"/>
                <w:sz w:val="16"/>
                <w:szCs w:val="16"/>
              </w:rPr>
            </w:pPr>
          </w:p>
          <w:p w14:paraId="5815100F" w14:textId="77777777" w:rsidR="004F51CB" w:rsidRPr="002054EC" w:rsidRDefault="004F51CB" w:rsidP="0034290D">
            <w:pPr>
              <w:autoSpaceDE w:val="0"/>
              <w:autoSpaceDN w:val="0"/>
              <w:adjustRightInd w:val="0"/>
              <w:rPr>
                <w:rFonts w:ascii="OpenDyslexicAlta" w:hAnsi="OpenDyslexicAlta"/>
                <w:color w:val="000000"/>
                <w:sz w:val="16"/>
                <w:szCs w:val="16"/>
              </w:rPr>
            </w:pPr>
            <w:r w:rsidRPr="002054EC">
              <w:rPr>
                <w:rFonts w:ascii="OpenDyslexicAlta" w:hAnsi="OpenDyslexicAlta"/>
                <w:color w:val="000000"/>
                <w:sz w:val="16"/>
                <w:szCs w:val="16"/>
              </w:rPr>
              <w:t>Learn the names of and identify body parts- chin, cheeks, neck, shoulders, elbows, knees, ankles, knuckles</w:t>
            </w:r>
          </w:p>
          <w:p w14:paraId="3B15F953" w14:textId="77777777" w:rsidR="004F51CB" w:rsidRPr="002054EC" w:rsidRDefault="004F51CB" w:rsidP="0034290D">
            <w:pPr>
              <w:rPr>
                <w:rFonts w:ascii="OpenDyslexicAlta" w:hAnsi="OpenDyslexicAlta"/>
                <w:sz w:val="16"/>
                <w:szCs w:val="16"/>
              </w:rPr>
            </w:pPr>
          </w:p>
        </w:tc>
        <w:tc>
          <w:tcPr>
            <w:tcW w:w="1992" w:type="dxa"/>
            <w:tcBorders>
              <w:top w:val="single" w:sz="4" w:space="0" w:color="auto"/>
              <w:left w:val="single" w:sz="4" w:space="0" w:color="auto"/>
              <w:right w:val="single" w:sz="4" w:space="0" w:color="auto"/>
            </w:tcBorders>
          </w:tcPr>
          <w:p w14:paraId="550AB1E1" w14:textId="77777777" w:rsidR="004F51CB" w:rsidRPr="002054EC" w:rsidRDefault="004F51CB" w:rsidP="0034290D">
            <w:pPr>
              <w:autoSpaceDE w:val="0"/>
              <w:autoSpaceDN w:val="0"/>
              <w:adjustRightInd w:val="0"/>
              <w:rPr>
                <w:rFonts w:ascii="OpenDyslexicAlta" w:hAnsi="OpenDyslexicAlta" w:cs="GOSHP P+ DIN"/>
                <w:b/>
                <w:color w:val="000000"/>
                <w:sz w:val="16"/>
                <w:szCs w:val="16"/>
                <w:u w:val="single"/>
              </w:rPr>
            </w:pPr>
            <w:r w:rsidRPr="002054EC">
              <w:rPr>
                <w:rFonts w:ascii="OpenDyslexicAlta" w:hAnsi="OpenDyslexicAlta" w:cs="GOSHP P+ DIN"/>
                <w:b/>
                <w:color w:val="000000"/>
                <w:sz w:val="16"/>
                <w:szCs w:val="16"/>
                <w:u w:val="single"/>
              </w:rPr>
              <w:t>Humans</w:t>
            </w:r>
          </w:p>
          <w:p w14:paraId="1656DE95" w14:textId="77777777" w:rsidR="004F51CB" w:rsidRDefault="004F51CB" w:rsidP="0034290D">
            <w:pPr>
              <w:autoSpaceDE w:val="0"/>
              <w:autoSpaceDN w:val="0"/>
              <w:adjustRightInd w:val="0"/>
              <w:rPr>
                <w:rFonts w:ascii="OpenDyslexicAlta" w:hAnsi="OpenDyslexicAlta" w:cs="GOSHP P+ DIN"/>
                <w:color w:val="000000"/>
                <w:sz w:val="16"/>
                <w:szCs w:val="16"/>
              </w:rPr>
            </w:pPr>
            <w:r w:rsidRPr="002054EC">
              <w:rPr>
                <w:rFonts w:ascii="OpenDyslexicAlta" w:hAnsi="OpenDyslexicAlta" w:cs="GOSHP P+ DIN"/>
                <w:color w:val="000000"/>
                <w:sz w:val="16"/>
                <w:szCs w:val="16"/>
              </w:rPr>
              <w:t xml:space="preserve">Name and describe people who are familiar to them. </w:t>
            </w:r>
          </w:p>
          <w:p w14:paraId="1DA5A571" w14:textId="77777777" w:rsidR="004F51CB" w:rsidRDefault="004F51CB" w:rsidP="0034290D">
            <w:pPr>
              <w:autoSpaceDE w:val="0"/>
              <w:autoSpaceDN w:val="0"/>
              <w:adjustRightInd w:val="0"/>
              <w:rPr>
                <w:rFonts w:ascii="OpenDyslexicAlta" w:hAnsi="OpenDyslexicAlta" w:cs="GOSHP P+ DIN"/>
                <w:color w:val="000000"/>
                <w:sz w:val="16"/>
                <w:szCs w:val="16"/>
              </w:rPr>
            </w:pPr>
          </w:p>
          <w:p w14:paraId="76C89313" w14:textId="77777777" w:rsidR="004F51CB" w:rsidRDefault="004F51CB" w:rsidP="0034290D">
            <w:pPr>
              <w:autoSpaceDE w:val="0"/>
              <w:autoSpaceDN w:val="0"/>
              <w:adjustRightInd w:val="0"/>
              <w:rPr>
                <w:rFonts w:ascii="OpenDyslexicAlta" w:hAnsi="OpenDyslexicAlta" w:cs="GOSHP P+ DIN"/>
                <w:color w:val="000000"/>
                <w:sz w:val="16"/>
                <w:szCs w:val="16"/>
              </w:rPr>
            </w:pPr>
            <w:r>
              <w:rPr>
                <w:rFonts w:ascii="OpenDyslexicAlta" w:hAnsi="OpenDyslexicAlta" w:cs="GOSHP P+ DIN"/>
                <w:color w:val="000000"/>
                <w:sz w:val="16"/>
                <w:szCs w:val="16"/>
              </w:rPr>
              <w:t>Understand the body parts which are linked to the senses</w:t>
            </w:r>
          </w:p>
          <w:p w14:paraId="07BF347F" w14:textId="77777777" w:rsidR="004F51CB" w:rsidRDefault="004F51CB" w:rsidP="0034290D">
            <w:pPr>
              <w:autoSpaceDE w:val="0"/>
              <w:autoSpaceDN w:val="0"/>
              <w:adjustRightInd w:val="0"/>
              <w:rPr>
                <w:rFonts w:ascii="OpenDyslexicAlta" w:hAnsi="OpenDyslexicAlta" w:cs="GOSHP P+ DIN"/>
                <w:color w:val="000000"/>
                <w:sz w:val="16"/>
                <w:szCs w:val="16"/>
              </w:rPr>
            </w:pPr>
            <w:r>
              <w:rPr>
                <w:rFonts w:ascii="OpenDyslexicAlta" w:hAnsi="OpenDyslexicAlta" w:cs="GOSHP P+ DIN"/>
                <w:color w:val="000000"/>
                <w:sz w:val="16"/>
                <w:szCs w:val="16"/>
              </w:rPr>
              <w:t>Know the senses</w:t>
            </w:r>
          </w:p>
          <w:p w14:paraId="4D4D9187" w14:textId="77777777" w:rsidR="004F51CB" w:rsidRPr="002054EC" w:rsidRDefault="004F51CB" w:rsidP="0034290D">
            <w:pPr>
              <w:autoSpaceDE w:val="0"/>
              <w:autoSpaceDN w:val="0"/>
              <w:adjustRightInd w:val="0"/>
              <w:rPr>
                <w:rFonts w:ascii="OpenDyslexicAlta" w:hAnsi="OpenDyslexicAlta" w:cs="GOSHP P+ DIN"/>
                <w:color w:val="000000"/>
                <w:sz w:val="16"/>
                <w:szCs w:val="16"/>
              </w:rPr>
            </w:pPr>
            <w:r>
              <w:rPr>
                <w:rFonts w:ascii="OpenDyslexicAlta" w:hAnsi="OpenDyslexicAlta" w:cs="GOSHP P+ DIN"/>
                <w:color w:val="000000"/>
                <w:sz w:val="16"/>
                <w:szCs w:val="16"/>
              </w:rPr>
              <w:t>Explore the senses</w:t>
            </w:r>
          </w:p>
          <w:p w14:paraId="33D4B405" w14:textId="77777777" w:rsidR="004F51CB" w:rsidRPr="002054EC" w:rsidRDefault="004F51CB" w:rsidP="0034290D">
            <w:pPr>
              <w:rPr>
                <w:rFonts w:ascii="OpenDyslexicAlta" w:hAnsi="OpenDyslexicAlta"/>
                <w:sz w:val="16"/>
                <w:szCs w:val="16"/>
              </w:rPr>
            </w:pPr>
          </w:p>
        </w:tc>
        <w:tc>
          <w:tcPr>
            <w:tcW w:w="1993" w:type="dxa"/>
            <w:tcBorders>
              <w:top w:val="single" w:sz="4" w:space="0" w:color="auto"/>
              <w:left w:val="single" w:sz="4" w:space="0" w:color="auto"/>
              <w:right w:val="single" w:sz="4" w:space="0" w:color="auto"/>
            </w:tcBorders>
          </w:tcPr>
          <w:p w14:paraId="020B04B4" w14:textId="77777777" w:rsidR="004F51CB" w:rsidRPr="002054EC" w:rsidRDefault="004F51CB" w:rsidP="0034290D">
            <w:pPr>
              <w:rPr>
                <w:rFonts w:ascii="OpenDyslexicAlta" w:hAnsi="OpenDyslexicAlta"/>
                <w:b/>
                <w:sz w:val="16"/>
                <w:szCs w:val="16"/>
                <w:u w:val="single"/>
              </w:rPr>
            </w:pPr>
            <w:r w:rsidRPr="002054EC">
              <w:rPr>
                <w:rFonts w:ascii="OpenDyslexicAlta" w:hAnsi="OpenDyslexicAlta"/>
                <w:b/>
                <w:sz w:val="16"/>
                <w:szCs w:val="16"/>
                <w:u w:val="single"/>
              </w:rPr>
              <w:t>What are things made from?</w:t>
            </w:r>
          </w:p>
          <w:p w14:paraId="7BC01B8B" w14:textId="77777777" w:rsidR="004F51CB" w:rsidRPr="002054EC" w:rsidRDefault="004F51CB" w:rsidP="0034290D">
            <w:pPr>
              <w:autoSpaceDE w:val="0"/>
              <w:autoSpaceDN w:val="0"/>
              <w:adjustRightInd w:val="0"/>
              <w:jc w:val="both"/>
              <w:rPr>
                <w:rFonts w:ascii="OpenDyslexicAlta" w:hAnsi="OpenDyslexicAlta" w:cs="GOSHP P+ DIN"/>
                <w:color w:val="000000"/>
                <w:sz w:val="16"/>
                <w:szCs w:val="16"/>
              </w:rPr>
            </w:pPr>
            <w:r w:rsidRPr="002054EC">
              <w:rPr>
                <w:rFonts w:ascii="OpenDyslexicAlta" w:hAnsi="OpenDyslexicAlta" w:cs="GOSHP P+ DIN"/>
                <w:color w:val="000000"/>
                <w:sz w:val="16"/>
                <w:szCs w:val="16"/>
              </w:rPr>
              <w:t>Explore the natural world around them.</w:t>
            </w:r>
          </w:p>
          <w:p w14:paraId="13ED9F82" w14:textId="77777777" w:rsidR="004F51CB" w:rsidRDefault="004F51CB" w:rsidP="0034290D">
            <w:pPr>
              <w:autoSpaceDE w:val="0"/>
              <w:autoSpaceDN w:val="0"/>
              <w:adjustRightInd w:val="0"/>
              <w:jc w:val="both"/>
              <w:rPr>
                <w:rFonts w:ascii="OpenDyslexicAlta" w:hAnsi="OpenDyslexicAlta"/>
                <w:sz w:val="16"/>
                <w:szCs w:val="16"/>
              </w:rPr>
            </w:pPr>
            <w:r w:rsidRPr="002054EC">
              <w:rPr>
                <w:rFonts w:ascii="OpenDyslexicAlta" w:hAnsi="OpenDyslexicAlta"/>
                <w:sz w:val="16"/>
                <w:szCs w:val="16"/>
              </w:rPr>
              <w:t>Describe what they see, hear and feel whilst outside.</w:t>
            </w:r>
          </w:p>
          <w:p w14:paraId="1E0CF9F2" w14:textId="77777777" w:rsidR="004F51CB" w:rsidRDefault="004F51CB" w:rsidP="0034290D">
            <w:pPr>
              <w:autoSpaceDE w:val="0"/>
              <w:autoSpaceDN w:val="0"/>
              <w:adjustRightInd w:val="0"/>
              <w:jc w:val="both"/>
              <w:rPr>
                <w:rFonts w:ascii="OpenDyslexicAlta" w:hAnsi="OpenDyslexicAlta" w:cs="Calibri"/>
                <w:bCs/>
                <w:color w:val="000000"/>
                <w:sz w:val="16"/>
                <w:szCs w:val="16"/>
              </w:rPr>
            </w:pPr>
          </w:p>
          <w:p w14:paraId="72DD89D5" w14:textId="77777777" w:rsidR="004F51CB" w:rsidRDefault="004F51CB" w:rsidP="0034290D">
            <w:pPr>
              <w:autoSpaceDE w:val="0"/>
              <w:autoSpaceDN w:val="0"/>
              <w:adjustRightInd w:val="0"/>
              <w:jc w:val="both"/>
              <w:rPr>
                <w:rFonts w:ascii="OpenDyslexicAlta" w:hAnsi="OpenDyslexicAlta" w:cs="Calibri"/>
                <w:bCs/>
                <w:color w:val="000000"/>
                <w:sz w:val="16"/>
                <w:szCs w:val="16"/>
              </w:rPr>
            </w:pPr>
            <w:r>
              <w:rPr>
                <w:rFonts w:ascii="OpenDyslexicAlta" w:hAnsi="OpenDyslexicAlta" w:cs="Calibri"/>
                <w:bCs/>
                <w:color w:val="000000"/>
                <w:sz w:val="16"/>
                <w:szCs w:val="16"/>
              </w:rPr>
              <w:t>Group/sort found materials according to children’s own criteria</w:t>
            </w:r>
          </w:p>
          <w:p w14:paraId="37FDB72D" w14:textId="77777777" w:rsidR="004F51CB" w:rsidRDefault="004F51CB" w:rsidP="0034290D">
            <w:pPr>
              <w:autoSpaceDE w:val="0"/>
              <w:autoSpaceDN w:val="0"/>
              <w:adjustRightInd w:val="0"/>
              <w:jc w:val="both"/>
              <w:rPr>
                <w:rFonts w:ascii="OpenDyslexicAlta" w:hAnsi="OpenDyslexicAlta" w:cs="Calibri"/>
                <w:bCs/>
                <w:color w:val="000000"/>
                <w:sz w:val="16"/>
                <w:szCs w:val="16"/>
              </w:rPr>
            </w:pPr>
            <w:r>
              <w:rPr>
                <w:rFonts w:ascii="OpenDyslexicAlta" w:hAnsi="OpenDyslexicAlta" w:cs="Calibri"/>
                <w:bCs/>
                <w:color w:val="000000"/>
                <w:sz w:val="16"/>
                <w:szCs w:val="16"/>
              </w:rPr>
              <w:t>Understand what waterproof means</w:t>
            </w:r>
          </w:p>
          <w:p w14:paraId="1B690A7F" w14:textId="77777777" w:rsidR="004F51CB" w:rsidRPr="002054EC" w:rsidRDefault="004F51CB" w:rsidP="0034290D">
            <w:pPr>
              <w:autoSpaceDE w:val="0"/>
              <w:autoSpaceDN w:val="0"/>
              <w:adjustRightInd w:val="0"/>
              <w:jc w:val="both"/>
              <w:rPr>
                <w:rFonts w:ascii="OpenDyslexicAlta" w:hAnsi="OpenDyslexicAlta" w:cs="Calibri"/>
                <w:bCs/>
                <w:color w:val="000000"/>
                <w:sz w:val="16"/>
                <w:szCs w:val="16"/>
              </w:rPr>
            </w:pPr>
            <w:r>
              <w:rPr>
                <w:rFonts w:ascii="OpenDyslexicAlta" w:hAnsi="OpenDyslexicAlta" w:cs="Calibri"/>
                <w:bCs/>
                <w:color w:val="000000"/>
                <w:sz w:val="16"/>
                <w:szCs w:val="16"/>
              </w:rPr>
              <w:t>Test materials to check if they are waterproof</w:t>
            </w:r>
          </w:p>
          <w:p w14:paraId="27C4791D" w14:textId="77777777" w:rsidR="004F51CB" w:rsidRPr="002054EC" w:rsidRDefault="004F51CB" w:rsidP="0034290D">
            <w:pPr>
              <w:rPr>
                <w:rFonts w:ascii="OpenDyslexicAlta" w:hAnsi="OpenDyslexicAlta"/>
                <w:sz w:val="16"/>
                <w:szCs w:val="16"/>
              </w:rPr>
            </w:pPr>
          </w:p>
        </w:tc>
        <w:tc>
          <w:tcPr>
            <w:tcW w:w="1993" w:type="dxa"/>
            <w:tcBorders>
              <w:top w:val="single" w:sz="4" w:space="0" w:color="auto"/>
              <w:left w:val="single" w:sz="4" w:space="0" w:color="auto"/>
              <w:right w:val="single" w:sz="4" w:space="0" w:color="auto"/>
            </w:tcBorders>
          </w:tcPr>
          <w:p w14:paraId="3767123F" w14:textId="77777777" w:rsidR="004F51CB" w:rsidRPr="002054EC" w:rsidRDefault="004F51CB" w:rsidP="0034290D">
            <w:pPr>
              <w:rPr>
                <w:rFonts w:ascii="OpenDyslexicAlta" w:hAnsi="OpenDyslexicAlta"/>
                <w:b/>
                <w:sz w:val="16"/>
                <w:szCs w:val="16"/>
                <w:u w:val="single"/>
              </w:rPr>
            </w:pPr>
            <w:r w:rsidRPr="002054EC">
              <w:rPr>
                <w:rFonts w:ascii="OpenDyslexicAlta" w:hAnsi="OpenDyslexicAlta"/>
                <w:b/>
                <w:sz w:val="16"/>
                <w:szCs w:val="16"/>
                <w:u w:val="single"/>
              </w:rPr>
              <w:t>Animals/Living Things and Habitats</w:t>
            </w:r>
          </w:p>
          <w:p w14:paraId="0833C405" w14:textId="77777777" w:rsidR="004F51CB" w:rsidRPr="002054EC" w:rsidRDefault="004F51CB" w:rsidP="0034290D">
            <w:pPr>
              <w:autoSpaceDE w:val="0"/>
              <w:autoSpaceDN w:val="0"/>
              <w:adjustRightInd w:val="0"/>
              <w:rPr>
                <w:rFonts w:ascii="OpenDyslexicAlta" w:hAnsi="OpenDyslexicAlta" w:cs="GOSHP P+ DIN"/>
                <w:color w:val="000000"/>
                <w:sz w:val="16"/>
                <w:szCs w:val="16"/>
              </w:rPr>
            </w:pPr>
            <w:r w:rsidRPr="002054EC">
              <w:rPr>
                <w:rFonts w:ascii="OpenDyslexicAlta" w:hAnsi="OpenDyslexicAlta" w:cs="GOSHP P+ DIN"/>
                <w:color w:val="000000"/>
                <w:sz w:val="16"/>
                <w:szCs w:val="16"/>
              </w:rPr>
              <w:t>Recognise some environments that are different to the one in which they live.</w:t>
            </w:r>
          </w:p>
          <w:p w14:paraId="44F3B215" w14:textId="77777777" w:rsidR="004F51CB" w:rsidRDefault="004F51CB" w:rsidP="0034290D">
            <w:pPr>
              <w:rPr>
                <w:rFonts w:ascii="OpenDyslexicAlta" w:hAnsi="OpenDyslexicAlta"/>
                <w:sz w:val="16"/>
                <w:szCs w:val="16"/>
              </w:rPr>
            </w:pPr>
            <w:r>
              <w:rPr>
                <w:rFonts w:ascii="OpenDyslexicAlta" w:hAnsi="OpenDyslexicAlta"/>
                <w:sz w:val="16"/>
                <w:szCs w:val="16"/>
              </w:rPr>
              <w:t>Understand key features of lifecycle of frog</w:t>
            </w:r>
          </w:p>
          <w:p w14:paraId="5403A74B" w14:textId="77777777" w:rsidR="004F51CB" w:rsidRPr="002054EC" w:rsidRDefault="004F51CB" w:rsidP="0034290D">
            <w:pPr>
              <w:rPr>
                <w:rFonts w:ascii="OpenDyslexicAlta" w:hAnsi="OpenDyslexicAlta"/>
                <w:sz w:val="16"/>
                <w:szCs w:val="16"/>
              </w:rPr>
            </w:pPr>
            <w:r>
              <w:rPr>
                <w:rFonts w:ascii="OpenDyslexicAlta" w:hAnsi="OpenDyslexicAlta"/>
                <w:sz w:val="16"/>
                <w:szCs w:val="16"/>
              </w:rPr>
              <w:t>Name animals and their young</w:t>
            </w:r>
          </w:p>
        </w:tc>
        <w:tc>
          <w:tcPr>
            <w:tcW w:w="1993" w:type="dxa"/>
            <w:tcBorders>
              <w:top w:val="single" w:sz="4" w:space="0" w:color="auto"/>
              <w:left w:val="single" w:sz="4" w:space="0" w:color="auto"/>
              <w:right w:val="single" w:sz="4" w:space="0" w:color="auto"/>
            </w:tcBorders>
          </w:tcPr>
          <w:p w14:paraId="2B35D605" w14:textId="77777777" w:rsidR="004F51CB" w:rsidRDefault="004F51CB" w:rsidP="0034290D">
            <w:pPr>
              <w:autoSpaceDE w:val="0"/>
              <w:autoSpaceDN w:val="0"/>
              <w:adjustRightInd w:val="0"/>
              <w:rPr>
                <w:rFonts w:ascii="OpenDyslexicAlta" w:hAnsi="OpenDyslexicAlta"/>
                <w:b/>
                <w:sz w:val="16"/>
                <w:szCs w:val="16"/>
                <w:u w:val="single"/>
              </w:rPr>
            </w:pPr>
            <w:r>
              <w:rPr>
                <w:rFonts w:ascii="OpenDyslexicAlta" w:hAnsi="OpenDyslexicAlta"/>
                <w:b/>
                <w:sz w:val="16"/>
                <w:szCs w:val="16"/>
                <w:u w:val="single"/>
              </w:rPr>
              <w:t>Plants</w:t>
            </w:r>
          </w:p>
          <w:p w14:paraId="4B603543" w14:textId="77777777" w:rsidR="004F51CB" w:rsidRDefault="004F51CB" w:rsidP="0034290D">
            <w:pPr>
              <w:autoSpaceDE w:val="0"/>
              <w:autoSpaceDN w:val="0"/>
              <w:adjustRightInd w:val="0"/>
              <w:rPr>
                <w:rFonts w:ascii="OpenDyslexicAlta" w:hAnsi="OpenDyslexicAlta"/>
                <w:color w:val="000000"/>
                <w:sz w:val="16"/>
                <w:szCs w:val="16"/>
              </w:rPr>
            </w:pPr>
          </w:p>
          <w:p w14:paraId="44E83510" w14:textId="77777777" w:rsidR="004F51CB" w:rsidRDefault="004F51CB" w:rsidP="0034290D">
            <w:pPr>
              <w:autoSpaceDE w:val="0"/>
              <w:autoSpaceDN w:val="0"/>
              <w:adjustRightInd w:val="0"/>
              <w:rPr>
                <w:rFonts w:ascii="OpenDyslexicAlta" w:hAnsi="OpenDyslexicAlta"/>
                <w:color w:val="000000"/>
                <w:sz w:val="16"/>
                <w:szCs w:val="16"/>
              </w:rPr>
            </w:pPr>
            <w:r>
              <w:rPr>
                <w:rFonts w:ascii="OpenDyslexicAlta" w:hAnsi="OpenDyslexicAlta"/>
                <w:color w:val="000000"/>
                <w:sz w:val="16"/>
                <w:szCs w:val="16"/>
              </w:rPr>
              <w:t>Plant sunflowers, potatoes, tomatoes</w:t>
            </w:r>
          </w:p>
          <w:p w14:paraId="1B488BF8" w14:textId="77777777" w:rsidR="004F51CB" w:rsidRPr="002054EC" w:rsidRDefault="004F51CB" w:rsidP="0034290D">
            <w:pPr>
              <w:autoSpaceDE w:val="0"/>
              <w:autoSpaceDN w:val="0"/>
              <w:adjustRightInd w:val="0"/>
              <w:rPr>
                <w:rFonts w:ascii="OpenDyslexicAlta" w:hAnsi="OpenDyslexicAlta"/>
                <w:color w:val="000000"/>
                <w:sz w:val="16"/>
                <w:szCs w:val="16"/>
              </w:rPr>
            </w:pPr>
            <w:r>
              <w:rPr>
                <w:rFonts w:ascii="OpenDyslexicAlta" w:hAnsi="OpenDyslexicAlta"/>
                <w:color w:val="000000"/>
                <w:sz w:val="16"/>
                <w:szCs w:val="16"/>
              </w:rPr>
              <w:t>Understand the key features of the life cycle of a plant</w:t>
            </w:r>
          </w:p>
          <w:p w14:paraId="492E64D0" w14:textId="77777777" w:rsidR="004F51CB" w:rsidRPr="002054EC" w:rsidRDefault="004F51CB" w:rsidP="0034290D">
            <w:pPr>
              <w:rPr>
                <w:rFonts w:ascii="OpenDyslexicAlta" w:hAnsi="OpenDyslexicAlta"/>
                <w:sz w:val="16"/>
                <w:szCs w:val="16"/>
              </w:rPr>
            </w:pPr>
          </w:p>
        </w:tc>
        <w:tc>
          <w:tcPr>
            <w:tcW w:w="1790" w:type="dxa"/>
            <w:tcBorders>
              <w:top w:val="single" w:sz="4" w:space="0" w:color="auto"/>
              <w:left w:val="single" w:sz="4" w:space="0" w:color="auto"/>
              <w:right w:val="single" w:sz="4" w:space="0" w:color="auto"/>
            </w:tcBorders>
          </w:tcPr>
          <w:p w14:paraId="13DE507D" w14:textId="77777777" w:rsidR="004F51CB" w:rsidRPr="002054EC" w:rsidRDefault="004F51CB" w:rsidP="0034290D">
            <w:pPr>
              <w:rPr>
                <w:rFonts w:ascii="OpenDyslexicAlta" w:hAnsi="OpenDyslexicAlta"/>
                <w:b/>
                <w:sz w:val="16"/>
                <w:szCs w:val="16"/>
                <w:u w:val="single"/>
              </w:rPr>
            </w:pPr>
            <w:r w:rsidRPr="002054EC">
              <w:rPr>
                <w:rFonts w:ascii="OpenDyslexicAlta" w:hAnsi="OpenDyslexicAlta"/>
                <w:b/>
                <w:sz w:val="16"/>
                <w:szCs w:val="16"/>
                <w:u w:val="single"/>
              </w:rPr>
              <w:t>Light</w:t>
            </w:r>
          </w:p>
          <w:p w14:paraId="52C2857B" w14:textId="77777777" w:rsidR="004F51CB" w:rsidRPr="002054EC" w:rsidRDefault="004F51CB" w:rsidP="0034290D">
            <w:pPr>
              <w:rPr>
                <w:rFonts w:ascii="OpenDyslexicAlta" w:hAnsi="OpenDyslexicAlta"/>
                <w:sz w:val="16"/>
                <w:szCs w:val="16"/>
              </w:rPr>
            </w:pPr>
            <w:r w:rsidRPr="002054EC">
              <w:rPr>
                <w:rFonts w:ascii="OpenDyslexicAlta" w:hAnsi="OpenDyslexicAlta"/>
                <w:sz w:val="16"/>
                <w:szCs w:val="16"/>
              </w:rPr>
              <w:t>Recognise that they need light in order to see things.</w:t>
            </w:r>
          </w:p>
          <w:p w14:paraId="0B8790C2" w14:textId="77777777" w:rsidR="004F51CB" w:rsidRDefault="004F51CB" w:rsidP="0034290D">
            <w:pPr>
              <w:rPr>
                <w:rFonts w:ascii="OpenDyslexicAlta" w:hAnsi="OpenDyslexicAlta"/>
                <w:sz w:val="16"/>
                <w:szCs w:val="16"/>
              </w:rPr>
            </w:pPr>
            <w:r w:rsidRPr="002054EC">
              <w:rPr>
                <w:rFonts w:ascii="OpenDyslexicAlta" w:hAnsi="OpenDyslexicAlta"/>
                <w:sz w:val="16"/>
                <w:szCs w:val="16"/>
              </w:rPr>
              <w:t>To identify shadows and how they are formed.</w:t>
            </w:r>
          </w:p>
          <w:p w14:paraId="6AC92A7B" w14:textId="77777777" w:rsidR="004F51CB" w:rsidRPr="00E2161D" w:rsidRDefault="004F51CB" w:rsidP="0034290D">
            <w:pPr>
              <w:rPr>
                <w:rFonts w:ascii="OpenDyslexicAlta" w:hAnsi="OpenDyslexicAlta"/>
                <w:noProof/>
                <w:sz w:val="16"/>
                <w:szCs w:val="16"/>
              </w:rPr>
            </w:pPr>
            <w:r w:rsidRPr="00E2161D">
              <w:rPr>
                <w:rFonts w:ascii="OpenDyslexicAlta" w:hAnsi="OpenDyslexicAlta"/>
                <w:noProof/>
                <w:sz w:val="16"/>
                <w:szCs w:val="16"/>
              </w:rPr>
              <w:t>Learn earth and space vocab – sun, moon, stars, night, day</w:t>
            </w:r>
          </w:p>
        </w:tc>
      </w:tr>
      <w:tr w:rsidR="004F51CB" w:rsidRPr="00B325FD" w14:paraId="42F01443" w14:textId="77777777" w:rsidTr="0034290D">
        <w:trPr>
          <w:trHeight w:val="794"/>
        </w:trPr>
        <w:tc>
          <w:tcPr>
            <w:tcW w:w="13745" w:type="dxa"/>
            <w:gridSpan w:val="7"/>
            <w:tcBorders>
              <w:right w:val="single" w:sz="4" w:space="0" w:color="auto"/>
            </w:tcBorders>
          </w:tcPr>
          <w:p w14:paraId="4F55437E" w14:textId="77777777" w:rsidR="004F51CB" w:rsidRPr="00051BA5" w:rsidRDefault="004F51CB" w:rsidP="0034290D">
            <w:pPr>
              <w:rPr>
                <w:rFonts w:ascii="OpenDyslexicAlta" w:hAnsi="OpenDyslexicAlta"/>
                <w:sz w:val="20"/>
                <w:szCs w:val="20"/>
              </w:rPr>
            </w:pPr>
            <w:r w:rsidRPr="00051BA5">
              <w:rPr>
                <w:rFonts w:ascii="OpenDyslexicAlta" w:hAnsi="OpenDyslexicAlta"/>
                <w:b/>
                <w:sz w:val="16"/>
                <w:szCs w:val="16"/>
              </w:rPr>
              <w:t xml:space="preserve">The Natural World </w:t>
            </w:r>
            <w:proofErr w:type="gramStart"/>
            <w:r w:rsidRPr="00051BA5">
              <w:rPr>
                <w:rFonts w:ascii="OpenDyslexicAlta" w:hAnsi="OpenDyslexicAlta"/>
                <w:b/>
                <w:sz w:val="16"/>
                <w:szCs w:val="16"/>
              </w:rPr>
              <w:t>ELG</w:t>
            </w:r>
            <w:r>
              <w:rPr>
                <w:rFonts w:ascii="OpenDyslexicAlta" w:hAnsi="OpenDyslexicAlta"/>
                <w:sz w:val="16"/>
                <w:szCs w:val="16"/>
              </w:rPr>
              <w:t xml:space="preserve">  </w:t>
            </w:r>
            <w:r w:rsidRPr="00051BA5">
              <w:rPr>
                <w:rFonts w:ascii="OpenDyslexicAlta" w:hAnsi="OpenDyslexicAlta"/>
                <w:sz w:val="16"/>
                <w:szCs w:val="16"/>
              </w:rPr>
              <w:t>Explore</w:t>
            </w:r>
            <w:proofErr w:type="gramEnd"/>
            <w:r w:rsidRPr="00051BA5">
              <w:rPr>
                <w:rFonts w:ascii="OpenDyslexicAlta" w:hAnsi="OpenDyslexicAlta"/>
                <w:sz w:val="16"/>
                <w:szCs w:val="16"/>
              </w:rPr>
              <w:t xml:space="preserv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p w14:paraId="150B20ED" w14:textId="77777777" w:rsidR="004F51CB" w:rsidRPr="00B325FD" w:rsidRDefault="004F51CB" w:rsidP="0034290D">
            <w:pPr>
              <w:autoSpaceDE w:val="0"/>
              <w:autoSpaceDN w:val="0"/>
              <w:adjustRightInd w:val="0"/>
              <w:rPr>
                <w:rFonts w:ascii="OpenDyslexic" w:hAnsi="OpenDyslexic"/>
                <w:color w:val="000000"/>
                <w:sz w:val="16"/>
                <w:szCs w:val="16"/>
              </w:rPr>
            </w:pPr>
          </w:p>
          <w:p w14:paraId="66FAEA01" w14:textId="77777777" w:rsidR="004F51CB" w:rsidRPr="00B325FD" w:rsidRDefault="004F51CB" w:rsidP="0034290D">
            <w:pPr>
              <w:rPr>
                <w:rFonts w:ascii="OpenDyslexic" w:hAnsi="OpenDyslexic"/>
                <w:sz w:val="16"/>
                <w:szCs w:val="16"/>
              </w:rPr>
            </w:pPr>
          </w:p>
        </w:tc>
      </w:tr>
      <w:tr w:rsidR="004F51CB" w:rsidRPr="00B325FD" w14:paraId="46D438B5" w14:textId="77777777" w:rsidTr="0034290D">
        <w:tc>
          <w:tcPr>
            <w:tcW w:w="2263" w:type="dxa"/>
          </w:tcPr>
          <w:p w14:paraId="0F461766" w14:textId="77777777" w:rsidR="004F51CB" w:rsidRPr="00B325FD" w:rsidRDefault="004F51CB" w:rsidP="0034290D">
            <w:pPr>
              <w:rPr>
                <w:rFonts w:ascii="OpenDyslexicAlta" w:hAnsi="OpenDyslexicAlta"/>
                <w:sz w:val="16"/>
                <w:szCs w:val="16"/>
              </w:rPr>
            </w:pPr>
            <w:r w:rsidRPr="00452EFA">
              <w:rPr>
                <w:rFonts w:ascii="OpenDyslexicAlta" w:hAnsi="OpenDyslexicAlta"/>
                <w:b/>
                <w:sz w:val="16"/>
                <w:szCs w:val="16"/>
              </w:rPr>
              <w:t xml:space="preserve">The Reception Year provides the foundation </w:t>
            </w:r>
            <w:r>
              <w:rPr>
                <w:rFonts w:ascii="OpenDyslexicAlta" w:hAnsi="OpenDyslexicAlta"/>
                <w:b/>
                <w:sz w:val="16"/>
                <w:szCs w:val="16"/>
              </w:rPr>
              <w:t>for the natural world</w:t>
            </w:r>
            <w:r w:rsidRPr="00452EFA">
              <w:rPr>
                <w:rFonts w:ascii="OpenDyslexicAlta" w:hAnsi="OpenDyslexicAlta"/>
                <w:b/>
                <w:sz w:val="16"/>
                <w:szCs w:val="16"/>
              </w:rPr>
              <w:t>/</w:t>
            </w:r>
            <w:r>
              <w:rPr>
                <w:rFonts w:ascii="OpenDyslexicAlta" w:hAnsi="OpenDyslexicAlta"/>
                <w:b/>
                <w:sz w:val="16"/>
                <w:szCs w:val="16"/>
              </w:rPr>
              <w:t>science</w:t>
            </w:r>
            <w:r w:rsidRPr="00452EFA">
              <w:rPr>
                <w:rFonts w:ascii="OpenDyslexicAlta" w:hAnsi="OpenDyslexicAlta"/>
                <w:b/>
                <w:sz w:val="16"/>
                <w:szCs w:val="16"/>
              </w:rPr>
              <w:t xml:space="preserve"> skills children will build </w:t>
            </w:r>
            <w:r w:rsidRPr="00452EFA">
              <w:rPr>
                <w:rFonts w:ascii="OpenDyslexicAlta" w:hAnsi="OpenDyslexicAlta"/>
                <w:b/>
                <w:sz w:val="16"/>
                <w:szCs w:val="16"/>
              </w:rPr>
              <w:lastRenderedPageBreak/>
              <w:t>upon in Year one.</w:t>
            </w:r>
            <w:r>
              <w:rPr>
                <w:rFonts w:ascii="OpenDyslexicAlta" w:hAnsi="OpenDyslexicAlta"/>
                <w:b/>
                <w:sz w:val="16"/>
                <w:szCs w:val="16"/>
              </w:rPr>
              <w:t xml:space="preserve"> Where are they going?</w:t>
            </w:r>
          </w:p>
        </w:tc>
        <w:tc>
          <w:tcPr>
            <w:tcW w:w="11482" w:type="dxa"/>
            <w:gridSpan w:val="6"/>
            <w:tcBorders>
              <w:top w:val="single" w:sz="4" w:space="0" w:color="auto"/>
              <w:left w:val="single" w:sz="4" w:space="0" w:color="auto"/>
              <w:bottom w:val="single" w:sz="4" w:space="0" w:color="auto"/>
              <w:right w:val="single" w:sz="4" w:space="0" w:color="auto"/>
            </w:tcBorders>
          </w:tcPr>
          <w:p w14:paraId="0EFC5B5B" w14:textId="77777777" w:rsidR="004F51CB" w:rsidRPr="00615641" w:rsidRDefault="004F51CB" w:rsidP="0034290D">
            <w:pPr>
              <w:rPr>
                <w:rFonts w:ascii="OpenDyslexicAlta" w:hAnsi="OpenDyslexicAlta"/>
                <w:sz w:val="16"/>
                <w:szCs w:val="16"/>
              </w:rPr>
            </w:pPr>
            <w:r w:rsidRPr="00615641">
              <w:rPr>
                <w:rFonts w:ascii="OpenDyslexicAlta" w:hAnsi="OpenDyslexicAlta"/>
                <w:sz w:val="16"/>
                <w:szCs w:val="16"/>
              </w:rPr>
              <w:lastRenderedPageBreak/>
              <w:t xml:space="preserve">Working scientifically: </w:t>
            </w:r>
            <w:r>
              <w:rPr>
                <w:rFonts w:ascii="OpenDyslexicAlta" w:hAnsi="OpenDyslexicAlta"/>
                <w:sz w:val="16"/>
                <w:szCs w:val="16"/>
              </w:rPr>
              <w:t>A</w:t>
            </w:r>
            <w:r w:rsidRPr="00615641">
              <w:rPr>
                <w:rFonts w:ascii="OpenDyslexicAlta" w:hAnsi="OpenDyslexicAlta"/>
                <w:sz w:val="16"/>
                <w:szCs w:val="16"/>
              </w:rPr>
              <w:t>sking simple questions and recognising that they can be answered in different ways</w:t>
            </w:r>
            <w:r>
              <w:rPr>
                <w:rFonts w:ascii="OpenDyslexicAlta" w:hAnsi="OpenDyslexicAlta"/>
                <w:sz w:val="16"/>
                <w:szCs w:val="16"/>
              </w:rPr>
              <w:t>.</w:t>
            </w:r>
            <w:r w:rsidRPr="00615641">
              <w:rPr>
                <w:rFonts w:ascii="OpenDyslexicAlta" w:hAnsi="OpenDyslexicAlta"/>
                <w:sz w:val="16"/>
                <w:szCs w:val="16"/>
              </w:rPr>
              <w:t xml:space="preserve"> </w:t>
            </w:r>
            <w:r>
              <w:rPr>
                <w:rFonts w:ascii="OpenDyslexicAlta" w:hAnsi="OpenDyslexicAlta"/>
                <w:sz w:val="16"/>
                <w:szCs w:val="16"/>
              </w:rPr>
              <w:t>O</w:t>
            </w:r>
            <w:r w:rsidRPr="00615641">
              <w:rPr>
                <w:rFonts w:ascii="OpenDyslexicAlta" w:hAnsi="OpenDyslexicAlta"/>
                <w:sz w:val="16"/>
                <w:szCs w:val="16"/>
              </w:rPr>
              <w:t>bserving closely, using simple equipment</w:t>
            </w:r>
            <w:r>
              <w:rPr>
                <w:rFonts w:ascii="OpenDyslexicAlta" w:hAnsi="OpenDyslexicAlta"/>
                <w:sz w:val="16"/>
                <w:szCs w:val="16"/>
              </w:rPr>
              <w:t>.</w:t>
            </w:r>
            <w:r w:rsidRPr="00615641">
              <w:rPr>
                <w:rFonts w:ascii="OpenDyslexicAlta" w:hAnsi="OpenDyslexicAlta"/>
                <w:sz w:val="16"/>
                <w:szCs w:val="16"/>
              </w:rPr>
              <w:t xml:space="preserve"> </w:t>
            </w:r>
            <w:r>
              <w:rPr>
                <w:rFonts w:ascii="OpenDyslexicAlta" w:hAnsi="OpenDyslexicAlta"/>
                <w:sz w:val="16"/>
                <w:szCs w:val="16"/>
              </w:rPr>
              <w:t>P</w:t>
            </w:r>
            <w:r w:rsidRPr="00615641">
              <w:rPr>
                <w:rFonts w:ascii="OpenDyslexicAlta" w:hAnsi="OpenDyslexicAlta"/>
                <w:sz w:val="16"/>
                <w:szCs w:val="16"/>
              </w:rPr>
              <w:t xml:space="preserve">erforming simple tests </w:t>
            </w:r>
            <w:r>
              <w:rPr>
                <w:rFonts w:ascii="OpenDyslexicAlta" w:hAnsi="OpenDyslexicAlta"/>
                <w:sz w:val="16"/>
                <w:szCs w:val="16"/>
              </w:rPr>
              <w:t>I</w:t>
            </w:r>
            <w:r w:rsidRPr="00615641">
              <w:rPr>
                <w:rFonts w:ascii="OpenDyslexicAlta" w:hAnsi="OpenDyslexicAlta"/>
                <w:sz w:val="16"/>
                <w:szCs w:val="16"/>
              </w:rPr>
              <w:t>dentifying and classifying</w:t>
            </w:r>
            <w:r>
              <w:rPr>
                <w:rFonts w:ascii="OpenDyslexicAlta" w:hAnsi="OpenDyslexicAlta"/>
                <w:sz w:val="16"/>
                <w:szCs w:val="16"/>
              </w:rPr>
              <w:t>. U</w:t>
            </w:r>
            <w:r w:rsidRPr="00615641">
              <w:rPr>
                <w:rFonts w:ascii="OpenDyslexicAlta" w:hAnsi="OpenDyslexicAlta"/>
                <w:sz w:val="16"/>
                <w:szCs w:val="16"/>
              </w:rPr>
              <w:t>sing their observations and ideas to suggest answers to questions</w:t>
            </w:r>
            <w:r>
              <w:rPr>
                <w:rFonts w:ascii="OpenDyslexicAlta" w:hAnsi="OpenDyslexicAlta"/>
                <w:sz w:val="16"/>
                <w:szCs w:val="16"/>
              </w:rPr>
              <w:t>. G</w:t>
            </w:r>
            <w:r w:rsidRPr="00615641">
              <w:rPr>
                <w:rFonts w:ascii="OpenDyslexicAlta" w:hAnsi="OpenDyslexicAlta"/>
                <w:sz w:val="16"/>
                <w:szCs w:val="16"/>
              </w:rPr>
              <w:t>athering and recording data to help in answering questions.</w:t>
            </w:r>
          </w:p>
          <w:p w14:paraId="0249677D" w14:textId="77777777" w:rsidR="004F51CB" w:rsidRPr="00615641" w:rsidRDefault="004F51CB" w:rsidP="0034290D">
            <w:pPr>
              <w:rPr>
                <w:rFonts w:ascii="OpenDyslexicAlta" w:hAnsi="OpenDyslexicAlta"/>
                <w:sz w:val="16"/>
                <w:szCs w:val="16"/>
              </w:rPr>
            </w:pPr>
            <w:r w:rsidRPr="00615641">
              <w:rPr>
                <w:rFonts w:ascii="OpenDyslexicAlta" w:hAnsi="OpenDyslexicAlta"/>
                <w:sz w:val="16"/>
                <w:szCs w:val="16"/>
              </w:rPr>
              <w:t xml:space="preserve">Plants: identify and name a variety of common wild and garden plants, including deciduous and evergreen trees </w:t>
            </w:r>
            <w:r w:rsidRPr="00615641">
              <w:rPr>
                <w:rFonts w:ascii="OpenDyslexicAlta" w:hAnsi="OpenDyslexicAlta"/>
                <w:sz w:val="16"/>
                <w:szCs w:val="16"/>
              </w:rPr>
              <w:sym w:font="Symbol" w:char="F0A7"/>
            </w:r>
            <w:r w:rsidRPr="00615641">
              <w:rPr>
                <w:rFonts w:ascii="OpenDyslexicAlta" w:hAnsi="OpenDyslexicAlta"/>
                <w:sz w:val="16"/>
                <w:szCs w:val="16"/>
              </w:rPr>
              <w:t xml:space="preserve"> identify and describe the basic structure of a variety of common flowering plants, including trees.</w:t>
            </w:r>
          </w:p>
          <w:p w14:paraId="5513C714" w14:textId="77777777" w:rsidR="004F51CB" w:rsidRPr="00E93919" w:rsidRDefault="004F51CB" w:rsidP="0034290D">
            <w:pPr>
              <w:rPr>
                <w:rFonts w:ascii="OpenDyslexicAlta" w:hAnsi="OpenDyslexicAlta"/>
                <w:sz w:val="16"/>
                <w:szCs w:val="16"/>
              </w:rPr>
            </w:pPr>
            <w:r w:rsidRPr="00E93919">
              <w:rPr>
                <w:rFonts w:ascii="OpenDyslexicAlta" w:hAnsi="OpenDyslexicAlta"/>
                <w:sz w:val="16"/>
                <w:szCs w:val="16"/>
              </w:rPr>
              <w:lastRenderedPageBreak/>
              <w:t>Animals, including humans: Identify and name a variety of common animals including fish, amphibians, reptiles, birds and mammals. Identify and name a variety of common animals that are carnivores, herbivores and omnivores</w:t>
            </w:r>
          </w:p>
          <w:p w14:paraId="72C92B99" w14:textId="77777777" w:rsidR="004F51CB" w:rsidRPr="00E93919" w:rsidRDefault="004F51CB" w:rsidP="0034290D">
            <w:pPr>
              <w:rPr>
                <w:rFonts w:ascii="OpenDyslexicAlta" w:hAnsi="OpenDyslexicAlta"/>
                <w:sz w:val="16"/>
                <w:szCs w:val="16"/>
              </w:rPr>
            </w:pPr>
            <w:r w:rsidRPr="00E93919">
              <w:rPr>
                <w:rFonts w:ascii="OpenDyslexicAlta" w:hAnsi="OpenDyslexicAlta"/>
                <w:sz w:val="16"/>
                <w:szCs w:val="16"/>
              </w:rPr>
              <w:t>Everyday materials: Distinguish between an object and the material from which it is made. Identify and name a variety of everyday materials, including wood, plastic, glass, metal, water, and rock. Describe the simple physical properties of a variety of everyday materials. Compare and group together a variety of everyday materials on the basis of their simple physical properties.</w:t>
            </w:r>
          </w:p>
          <w:p w14:paraId="2A9A7B8D" w14:textId="77777777" w:rsidR="004F51CB" w:rsidRPr="00E93919" w:rsidRDefault="004F51CB" w:rsidP="0034290D">
            <w:pPr>
              <w:rPr>
                <w:rFonts w:ascii="OpenDyslexicAlta" w:hAnsi="OpenDyslexicAlta"/>
                <w:sz w:val="16"/>
                <w:szCs w:val="16"/>
              </w:rPr>
            </w:pPr>
            <w:r w:rsidRPr="00E93919">
              <w:rPr>
                <w:rFonts w:ascii="OpenDyslexicAlta" w:hAnsi="OpenDyslexicAlta"/>
                <w:sz w:val="16"/>
                <w:szCs w:val="16"/>
              </w:rPr>
              <w:t>Seasonal changes: Observe changes across the four seasons. Observe and describe weather associated with the seasons and how day length varies.</w:t>
            </w:r>
          </w:p>
          <w:p w14:paraId="0382AA84" w14:textId="77777777" w:rsidR="004F51CB" w:rsidRPr="00B325FD" w:rsidRDefault="004F51CB" w:rsidP="0034290D">
            <w:pPr>
              <w:rPr>
                <w:rFonts w:ascii="OpenDyslexic" w:hAnsi="OpenDyslexic"/>
                <w:sz w:val="16"/>
                <w:szCs w:val="16"/>
              </w:rPr>
            </w:pPr>
          </w:p>
        </w:tc>
      </w:tr>
    </w:tbl>
    <w:p w14:paraId="56905EC7" w14:textId="77777777" w:rsidR="004F51CB" w:rsidRPr="00B325FD" w:rsidRDefault="004F51CB" w:rsidP="004F51CB"/>
    <w:p w14:paraId="7B90EF20" w14:textId="77777777" w:rsidR="004F51CB" w:rsidRDefault="004F51CB" w:rsidP="004F51CB"/>
    <w:p w14:paraId="41E1D5D3" w14:textId="77777777" w:rsidR="004F51CB" w:rsidRDefault="004F51CB" w:rsidP="00B325FD">
      <w:pPr>
        <w:rPr>
          <w:rFonts w:ascii="OpenDyslexicAlta" w:hAnsi="OpenDyslexicAlta"/>
          <w:b/>
          <w:sz w:val="28"/>
          <w:szCs w:val="28"/>
          <w:u w:val="single"/>
        </w:rPr>
      </w:pPr>
    </w:p>
    <w:p w14:paraId="38AB087F" w14:textId="77777777" w:rsidR="004F51CB" w:rsidRDefault="004F51CB" w:rsidP="00B325FD">
      <w:pPr>
        <w:rPr>
          <w:rFonts w:ascii="OpenDyslexicAlta" w:hAnsi="OpenDyslexicAlta"/>
          <w:b/>
          <w:sz w:val="28"/>
          <w:szCs w:val="28"/>
          <w:u w:val="single"/>
        </w:rPr>
      </w:pPr>
    </w:p>
    <w:p w14:paraId="6B477A09" w14:textId="77777777" w:rsidR="004F51CB" w:rsidRDefault="004F51CB" w:rsidP="00B325FD">
      <w:pPr>
        <w:rPr>
          <w:rFonts w:ascii="OpenDyslexicAlta" w:hAnsi="OpenDyslexicAlta"/>
          <w:b/>
          <w:sz w:val="28"/>
          <w:szCs w:val="28"/>
          <w:u w:val="single"/>
        </w:rPr>
      </w:pPr>
    </w:p>
    <w:p w14:paraId="135519D1" w14:textId="77777777" w:rsidR="004F51CB" w:rsidRDefault="004F51CB" w:rsidP="00B325FD">
      <w:pPr>
        <w:rPr>
          <w:rFonts w:ascii="OpenDyslexicAlta" w:hAnsi="OpenDyslexicAlta"/>
          <w:b/>
          <w:sz w:val="28"/>
          <w:szCs w:val="28"/>
          <w:u w:val="single"/>
        </w:rPr>
      </w:pPr>
    </w:p>
    <w:p w14:paraId="2E342F87" w14:textId="77777777" w:rsidR="004F51CB" w:rsidRDefault="004F51CB" w:rsidP="00B325FD">
      <w:pPr>
        <w:rPr>
          <w:rFonts w:ascii="OpenDyslexicAlta" w:hAnsi="OpenDyslexicAlta"/>
          <w:b/>
          <w:sz w:val="28"/>
          <w:szCs w:val="28"/>
          <w:u w:val="single"/>
        </w:rPr>
      </w:pPr>
    </w:p>
    <w:p w14:paraId="3AA95F60" w14:textId="77777777" w:rsidR="004F51CB" w:rsidRDefault="004F51CB" w:rsidP="00B325FD">
      <w:pPr>
        <w:rPr>
          <w:rFonts w:ascii="OpenDyslexicAlta" w:hAnsi="OpenDyslexicAlta"/>
          <w:b/>
          <w:sz w:val="28"/>
          <w:szCs w:val="28"/>
          <w:u w:val="single"/>
        </w:rPr>
      </w:pPr>
    </w:p>
    <w:p w14:paraId="768FE9A1" w14:textId="77777777" w:rsidR="004F51CB" w:rsidRDefault="004F51CB" w:rsidP="00B325FD">
      <w:pPr>
        <w:rPr>
          <w:rFonts w:ascii="OpenDyslexicAlta" w:hAnsi="OpenDyslexicAlta"/>
          <w:b/>
          <w:sz w:val="28"/>
          <w:szCs w:val="28"/>
          <w:u w:val="single"/>
        </w:rPr>
      </w:pPr>
    </w:p>
    <w:p w14:paraId="252AE2B6" w14:textId="77777777" w:rsidR="004F51CB" w:rsidRDefault="004F51CB" w:rsidP="00B325FD">
      <w:pPr>
        <w:rPr>
          <w:rFonts w:ascii="OpenDyslexicAlta" w:hAnsi="OpenDyslexicAlta"/>
          <w:b/>
          <w:sz w:val="28"/>
          <w:szCs w:val="28"/>
          <w:u w:val="single"/>
        </w:rPr>
      </w:pPr>
    </w:p>
    <w:p w14:paraId="5F3E07B5" w14:textId="77777777" w:rsidR="004F51CB" w:rsidRDefault="004F51CB" w:rsidP="00B325FD">
      <w:pPr>
        <w:rPr>
          <w:rFonts w:ascii="OpenDyslexicAlta" w:hAnsi="OpenDyslexicAlta"/>
          <w:b/>
          <w:sz w:val="28"/>
          <w:szCs w:val="28"/>
          <w:u w:val="single"/>
        </w:rPr>
      </w:pPr>
    </w:p>
    <w:p w14:paraId="3E071013" w14:textId="7948219A" w:rsidR="00B325FD" w:rsidRDefault="00B325FD" w:rsidP="00B325FD">
      <w:pPr>
        <w:rPr>
          <w:rFonts w:ascii="OpenDyslexicAlta" w:hAnsi="OpenDyslexicAlta"/>
          <w:b/>
          <w:i/>
          <w:sz w:val="24"/>
          <w:szCs w:val="24"/>
          <w:u w:val="single"/>
        </w:rPr>
      </w:pPr>
      <w:r>
        <w:rPr>
          <w:rFonts w:ascii="OpenDyslexicAlta" w:hAnsi="OpenDyslexicAlta"/>
          <w:b/>
          <w:sz w:val="28"/>
          <w:szCs w:val="28"/>
          <w:u w:val="single"/>
        </w:rPr>
        <w:t>Reception</w:t>
      </w:r>
      <w:r w:rsidRPr="002F198E">
        <w:rPr>
          <w:rFonts w:ascii="OpenDyslexicAlta" w:hAnsi="OpenDyslexicAlta"/>
          <w:b/>
          <w:sz w:val="28"/>
          <w:szCs w:val="28"/>
          <w:u w:val="single"/>
        </w:rPr>
        <w:t xml:space="preserve"> Curriculum Overview for </w:t>
      </w:r>
      <w:r>
        <w:rPr>
          <w:rFonts w:ascii="OpenDyslexicAlta" w:hAnsi="OpenDyslexicAlta"/>
          <w:b/>
          <w:i/>
          <w:sz w:val="24"/>
          <w:szCs w:val="24"/>
          <w:u w:val="single"/>
        </w:rPr>
        <w:t>Computing</w:t>
      </w:r>
    </w:p>
    <w:p w14:paraId="30008537" w14:textId="77777777" w:rsidR="00B325FD" w:rsidRDefault="00B325FD" w:rsidP="00B325FD"/>
    <w:tbl>
      <w:tblPr>
        <w:tblStyle w:val="TableGrid"/>
        <w:tblW w:w="0" w:type="auto"/>
        <w:tblLook w:val="04A0" w:firstRow="1" w:lastRow="0" w:firstColumn="1" w:lastColumn="0" w:noHBand="0" w:noVBand="1"/>
      </w:tblPr>
      <w:tblGrid>
        <w:gridCol w:w="1770"/>
        <w:gridCol w:w="2166"/>
        <w:gridCol w:w="2033"/>
        <w:gridCol w:w="2166"/>
        <w:gridCol w:w="1813"/>
        <w:gridCol w:w="2155"/>
        <w:gridCol w:w="11"/>
        <w:gridCol w:w="1834"/>
      </w:tblGrid>
      <w:tr w:rsidR="00B325FD" w14:paraId="43C49001" w14:textId="77777777" w:rsidTr="008E300B">
        <w:tc>
          <w:tcPr>
            <w:tcW w:w="1770" w:type="dxa"/>
          </w:tcPr>
          <w:p w14:paraId="1F03606E" w14:textId="77777777" w:rsidR="00B325FD" w:rsidRDefault="00535B37" w:rsidP="008E300B">
            <w:r>
              <w:rPr>
                <w:rFonts w:ascii="OpenDyslexicAlta" w:hAnsi="OpenDyslexicAlta"/>
                <w:b/>
                <w:sz w:val="16"/>
                <w:szCs w:val="16"/>
              </w:rPr>
              <w:t xml:space="preserve">Educational Programme </w:t>
            </w:r>
            <w:r w:rsidR="00B325FD" w:rsidRPr="00A121D9">
              <w:rPr>
                <w:rFonts w:ascii="OpenDyslexicAlta" w:hAnsi="OpenDyslexicAlta"/>
                <w:b/>
                <w:sz w:val="16"/>
                <w:szCs w:val="16"/>
              </w:rPr>
              <w:t>for</w:t>
            </w:r>
            <w:r w:rsidR="00B325FD">
              <w:rPr>
                <w:rFonts w:ascii="OpenDyslexicAlta" w:hAnsi="OpenDyslexicAlta"/>
                <w:b/>
                <w:sz w:val="16"/>
                <w:szCs w:val="16"/>
              </w:rPr>
              <w:t xml:space="preserve"> Computing in EYFS</w:t>
            </w:r>
          </w:p>
        </w:tc>
        <w:tc>
          <w:tcPr>
            <w:tcW w:w="12178" w:type="dxa"/>
            <w:gridSpan w:val="7"/>
          </w:tcPr>
          <w:p w14:paraId="5F972072" w14:textId="77777777" w:rsidR="00B325FD" w:rsidRPr="00231E95" w:rsidRDefault="00B325FD" w:rsidP="008E300B">
            <w:pPr>
              <w:pStyle w:val="NormalWeb"/>
              <w:rPr>
                <w:rFonts w:ascii="OpenDyslexicAlta" w:hAnsi="OpenDyslexicAlta" w:cs="Arial"/>
                <w:color w:val="222222"/>
                <w:sz w:val="16"/>
                <w:szCs w:val="16"/>
              </w:rPr>
            </w:pPr>
            <w:r w:rsidRPr="00626372">
              <w:rPr>
                <w:rFonts w:ascii="OpenDyslexicAlta" w:hAnsi="OpenDyslexicAlta" w:cs="Arial"/>
                <w:color w:val="222222"/>
                <w:sz w:val="16"/>
                <w:szCs w:val="16"/>
              </w:rPr>
              <w:t>Computing and technology are vitally important subjects to deliver to EYFS children. Not only will teaching a well-planned </w:t>
            </w:r>
            <w:hyperlink r:id="rId120" w:history="1">
              <w:r w:rsidRPr="00626372">
                <w:rPr>
                  <w:rStyle w:val="Hyperlink"/>
                  <w:rFonts w:ascii="OpenDyslexicAlta" w:hAnsi="OpenDyslexicAlta" w:cs="Arial"/>
                  <w:color w:val="auto"/>
                  <w:sz w:val="16"/>
                  <w:szCs w:val="16"/>
                  <w:u w:val="none"/>
                </w:rPr>
                <w:t>Computing curriculum</w:t>
              </w:r>
            </w:hyperlink>
            <w:r w:rsidRPr="00626372">
              <w:rPr>
                <w:rFonts w:ascii="OpenDyslexicAlta" w:hAnsi="OpenDyslexicAlta" w:cs="Arial"/>
                <w:color w:val="222222"/>
                <w:sz w:val="16"/>
                <w:szCs w:val="16"/>
              </w:rPr>
              <w:t> ensure that children enter </w:t>
            </w:r>
            <w:hyperlink r:id="rId121" w:tgtFrame="_blank" w:history="1">
              <w:r w:rsidRPr="00626372">
                <w:rPr>
                  <w:rStyle w:val="Hyperlink"/>
                  <w:rFonts w:ascii="OpenDyslexicAlta" w:hAnsi="OpenDyslexicAlta" w:cs="Arial"/>
                  <w:color w:val="auto"/>
                  <w:sz w:val="16"/>
                  <w:szCs w:val="16"/>
                  <w:u w:val="none"/>
                </w:rPr>
                <w:t>Key Stage 1</w:t>
              </w:r>
            </w:hyperlink>
            <w:r w:rsidRPr="00626372">
              <w:rPr>
                <w:rFonts w:ascii="OpenDyslexicAlta" w:hAnsi="OpenDyslexicAlta" w:cs="Arial"/>
                <w:color w:val="222222"/>
                <w:sz w:val="16"/>
                <w:szCs w:val="16"/>
              </w:rPr>
              <w:t> with a strong foundation of knowledge, but Computing lessons in the EYFS also ensure that children develop listening skills, problem-solving abilities and thoughtful questioning — as well as improving subject skills across the seven areas of learning. We live in a technological world and there is no escape from the reality that technology is integrated into the lives of young children. Just as we ensure the children in our care are ready for the adult world by teaching them maths and literacy, we also make sure that they are fluent in computer literacy and all-important e-safety.</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Our computing lessons for EYFS are centred around play-based, unplugged activities that focus on building children’s listening skills, curiosity and creativity and problem solving. </w:t>
            </w:r>
            <w:r>
              <w:rPr>
                <w:rFonts w:ascii="OpenDyslexicAlta" w:hAnsi="OpenDyslexicAlta" w:cs="Arial"/>
                <w:sz w:val="16"/>
                <w:szCs w:val="16"/>
              </w:rPr>
              <w:t xml:space="preserve"> </w:t>
            </w:r>
            <w:r w:rsidRPr="00626372">
              <w:rPr>
                <w:rFonts w:ascii="OpenDyslexicAlta" w:hAnsi="OpenDyslexicAlta" w:cs="Arial"/>
                <w:color w:val="222222"/>
                <w:sz w:val="16"/>
                <w:szCs w:val="16"/>
              </w:rPr>
              <w:t>While there is no longer a specific technology strand, the skills learned in computing lessons will ensure progression across all other subjects.</w:t>
            </w:r>
          </w:p>
        </w:tc>
      </w:tr>
      <w:tr w:rsidR="00B325FD" w:rsidRPr="00BC25F0" w14:paraId="7754685F" w14:textId="77777777" w:rsidTr="008E300B">
        <w:tc>
          <w:tcPr>
            <w:tcW w:w="1770" w:type="dxa"/>
          </w:tcPr>
          <w:p w14:paraId="66D540FD" w14:textId="77777777" w:rsidR="00B325FD" w:rsidRPr="001050E9" w:rsidRDefault="00B325FD" w:rsidP="008E300B">
            <w:pPr>
              <w:rPr>
                <w:rFonts w:ascii="OpenDyslexicAlta" w:hAnsi="OpenDyslexicAlta"/>
                <w:sz w:val="16"/>
                <w:szCs w:val="16"/>
              </w:rPr>
            </w:pPr>
          </w:p>
        </w:tc>
        <w:tc>
          <w:tcPr>
            <w:tcW w:w="2166" w:type="dxa"/>
          </w:tcPr>
          <w:p w14:paraId="1E2B26D1" w14:textId="77777777" w:rsidR="00B325FD" w:rsidRPr="00DB0F74" w:rsidRDefault="00B325FD" w:rsidP="008E300B">
            <w:pPr>
              <w:rPr>
                <w:rFonts w:ascii="OpenDyslexicAlta" w:hAnsi="OpenDyslexicAlta"/>
                <w:sz w:val="16"/>
                <w:szCs w:val="16"/>
              </w:rPr>
            </w:pPr>
            <w:r>
              <w:rPr>
                <w:rFonts w:ascii="OpenDyslexicAlta" w:hAnsi="OpenDyslexicAlta"/>
                <w:sz w:val="16"/>
                <w:szCs w:val="16"/>
              </w:rPr>
              <w:t>Autumn 1</w:t>
            </w:r>
          </w:p>
        </w:tc>
        <w:tc>
          <w:tcPr>
            <w:tcW w:w="2033" w:type="dxa"/>
          </w:tcPr>
          <w:p w14:paraId="787CF1E5" w14:textId="77777777" w:rsidR="00B325FD" w:rsidRPr="00DB0F74" w:rsidRDefault="00B325FD" w:rsidP="008E300B">
            <w:pPr>
              <w:rPr>
                <w:rFonts w:ascii="OpenDyslexicAlta" w:hAnsi="OpenDyslexicAlta"/>
                <w:sz w:val="16"/>
                <w:szCs w:val="16"/>
              </w:rPr>
            </w:pPr>
            <w:r>
              <w:rPr>
                <w:rFonts w:ascii="OpenDyslexicAlta" w:hAnsi="OpenDyslexicAlta"/>
                <w:sz w:val="16"/>
                <w:szCs w:val="16"/>
              </w:rPr>
              <w:t>Autumn 2</w:t>
            </w:r>
          </w:p>
        </w:tc>
        <w:tc>
          <w:tcPr>
            <w:tcW w:w="2166" w:type="dxa"/>
          </w:tcPr>
          <w:p w14:paraId="6C58D374" w14:textId="77777777" w:rsidR="00B325FD" w:rsidRPr="00DB0F74" w:rsidRDefault="00B325FD" w:rsidP="008E300B">
            <w:pPr>
              <w:rPr>
                <w:rFonts w:ascii="OpenDyslexicAlta" w:hAnsi="OpenDyslexicAlta"/>
                <w:sz w:val="16"/>
                <w:szCs w:val="16"/>
              </w:rPr>
            </w:pPr>
            <w:r>
              <w:rPr>
                <w:rFonts w:ascii="OpenDyslexicAlta" w:hAnsi="OpenDyslexicAlta"/>
                <w:sz w:val="16"/>
                <w:szCs w:val="16"/>
              </w:rPr>
              <w:t>Spring 1</w:t>
            </w:r>
          </w:p>
        </w:tc>
        <w:tc>
          <w:tcPr>
            <w:tcW w:w="1813" w:type="dxa"/>
          </w:tcPr>
          <w:p w14:paraId="26B4ED52" w14:textId="77777777" w:rsidR="00B325FD" w:rsidRPr="00DB0F74" w:rsidRDefault="00B325FD" w:rsidP="008E300B">
            <w:pPr>
              <w:rPr>
                <w:rFonts w:ascii="OpenDyslexicAlta" w:hAnsi="OpenDyslexicAlta"/>
                <w:sz w:val="16"/>
                <w:szCs w:val="16"/>
              </w:rPr>
            </w:pPr>
            <w:r>
              <w:rPr>
                <w:rFonts w:ascii="OpenDyslexicAlta" w:hAnsi="OpenDyslexicAlta"/>
                <w:sz w:val="16"/>
                <w:szCs w:val="16"/>
              </w:rPr>
              <w:t>Spring 2</w:t>
            </w:r>
          </w:p>
        </w:tc>
        <w:tc>
          <w:tcPr>
            <w:tcW w:w="2155" w:type="dxa"/>
          </w:tcPr>
          <w:p w14:paraId="06013716" w14:textId="77777777" w:rsidR="00B325FD" w:rsidRPr="00DB0F74" w:rsidRDefault="00B325FD" w:rsidP="008E300B">
            <w:pPr>
              <w:rPr>
                <w:rFonts w:ascii="OpenDyslexicAlta" w:hAnsi="OpenDyslexicAlta"/>
                <w:sz w:val="16"/>
                <w:szCs w:val="16"/>
              </w:rPr>
            </w:pPr>
            <w:r>
              <w:rPr>
                <w:rFonts w:ascii="OpenDyslexicAlta" w:hAnsi="OpenDyslexicAlta"/>
                <w:sz w:val="16"/>
                <w:szCs w:val="16"/>
              </w:rPr>
              <w:t>Summer 1</w:t>
            </w:r>
          </w:p>
        </w:tc>
        <w:tc>
          <w:tcPr>
            <w:tcW w:w="1845" w:type="dxa"/>
            <w:gridSpan w:val="2"/>
          </w:tcPr>
          <w:p w14:paraId="77AB07BA" w14:textId="77777777" w:rsidR="00B325FD" w:rsidRPr="00DB0F74" w:rsidRDefault="00B325FD" w:rsidP="008E300B">
            <w:pPr>
              <w:rPr>
                <w:rFonts w:ascii="OpenDyslexicAlta" w:hAnsi="OpenDyslexicAlta"/>
                <w:sz w:val="16"/>
                <w:szCs w:val="16"/>
              </w:rPr>
            </w:pPr>
            <w:r>
              <w:rPr>
                <w:rFonts w:ascii="OpenDyslexicAlta" w:hAnsi="OpenDyslexicAlta"/>
                <w:sz w:val="16"/>
                <w:szCs w:val="16"/>
              </w:rPr>
              <w:t>Summer 2</w:t>
            </w:r>
          </w:p>
        </w:tc>
      </w:tr>
      <w:tr w:rsidR="00B325FD" w14:paraId="30E1B54F" w14:textId="77777777" w:rsidTr="008E300B">
        <w:tc>
          <w:tcPr>
            <w:tcW w:w="1770" w:type="dxa"/>
          </w:tcPr>
          <w:p w14:paraId="7C3503D0" w14:textId="77777777" w:rsidR="00B325FD" w:rsidRPr="005C73F1" w:rsidRDefault="00B325FD" w:rsidP="008E300B">
            <w:pPr>
              <w:rPr>
                <w:rFonts w:ascii="OpenDyslexicAlta" w:hAnsi="OpenDyslexicAlta"/>
                <w:sz w:val="16"/>
                <w:szCs w:val="16"/>
              </w:rPr>
            </w:pPr>
          </w:p>
        </w:tc>
        <w:tc>
          <w:tcPr>
            <w:tcW w:w="2166" w:type="dxa"/>
          </w:tcPr>
          <w:p w14:paraId="18E033C8" w14:textId="77777777" w:rsidR="00B325FD" w:rsidRDefault="00B325FD" w:rsidP="008E300B">
            <w:pPr>
              <w:rPr>
                <w:rFonts w:ascii="OpenDyslexicAlta" w:eastAsia="Arial" w:hAnsi="OpenDyslexicAlta" w:cs="Arial"/>
                <w:b/>
                <w:color w:val="000000" w:themeColor="text1"/>
                <w:sz w:val="16"/>
                <w:szCs w:val="24"/>
              </w:rPr>
            </w:pPr>
            <w:r w:rsidRPr="00AD6EFB">
              <w:rPr>
                <w:rFonts w:ascii="OpenDyslexicAlta" w:eastAsia="Arial" w:hAnsi="OpenDyslexicAlta" w:cs="Arial"/>
                <w:b/>
                <w:color w:val="000000" w:themeColor="text1"/>
                <w:sz w:val="16"/>
                <w:szCs w:val="24"/>
              </w:rPr>
              <w:t>Computing</w:t>
            </w:r>
            <w:r>
              <w:rPr>
                <w:rFonts w:ascii="OpenDyslexicAlta" w:eastAsia="Arial" w:hAnsi="OpenDyslexicAlta" w:cs="Arial"/>
                <w:b/>
                <w:color w:val="000000" w:themeColor="text1"/>
                <w:sz w:val="16"/>
                <w:szCs w:val="24"/>
              </w:rPr>
              <w:t>/technology</w:t>
            </w:r>
            <w:r w:rsidRPr="00AD6EFB">
              <w:rPr>
                <w:rFonts w:ascii="OpenDyslexicAlta" w:eastAsia="Arial" w:hAnsi="OpenDyslexicAlta" w:cs="Arial"/>
                <w:b/>
                <w:color w:val="000000" w:themeColor="text1"/>
                <w:sz w:val="16"/>
                <w:szCs w:val="24"/>
              </w:rPr>
              <w:t xml:space="preserve"> through provision</w:t>
            </w:r>
            <w:r>
              <w:rPr>
                <w:rFonts w:ascii="OpenDyslexicAlta" w:eastAsia="Arial" w:hAnsi="OpenDyslexicAlta" w:cs="Arial"/>
                <w:b/>
                <w:color w:val="000000" w:themeColor="text1"/>
                <w:sz w:val="16"/>
                <w:szCs w:val="24"/>
              </w:rPr>
              <w:t>:</w:t>
            </w:r>
          </w:p>
          <w:p w14:paraId="6C2F44D0" w14:textId="77777777" w:rsidR="00B325FD" w:rsidRDefault="00B325FD" w:rsidP="008E300B">
            <w:pPr>
              <w:rPr>
                <w:rFonts w:ascii="OpenDyslexicAlta" w:eastAsia="Arial" w:hAnsi="OpenDyslexicAlta" w:cs="Arial"/>
                <w:b/>
                <w:color w:val="000000" w:themeColor="text1"/>
                <w:sz w:val="16"/>
                <w:szCs w:val="24"/>
              </w:rPr>
            </w:pPr>
            <w:r w:rsidRPr="00626372">
              <w:rPr>
                <w:rFonts w:ascii="OpenDyslexicAlta" w:hAnsi="OpenDyslexicAlta" w:cs="Arial"/>
                <w:color w:val="222222"/>
                <w:sz w:val="16"/>
                <w:szCs w:val="16"/>
              </w:rPr>
              <w:t>Technology in the Early Years can mean: taking a photograph with a camera or tablet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searching for information on the internet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playing games on the interactive whiteboard</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exploring an old typewriter or other mechanical </w:t>
            </w:r>
            <w:r w:rsidRPr="00626372">
              <w:rPr>
                <w:rFonts w:ascii="OpenDyslexicAlta" w:hAnsi="OpenDyslexicAlta" w:cs="Arial"/>
                <w:color w:val="222222"/>
                <w:sz w:val="16"/>
                <w:szCs w:val="16"/>
              </w:rPr>
              <w:lastRenderedPageBreak/>
              <w:t>toys</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using a </w:t>
            </w:r>
            <w:proofErr w:type="spellStart"/>
            <w:r w:rsidRPr="00626372">
              <w:rPr>
                <w:rFonts w:ascii="OpenDyslexicAlta" w:hAnsi="OpenDyslexicAlta" w:cs="Arial"/>
                <w:color w:val="222222"/>
                <w:sz w:val="16"/>
                <w:szCs w:val="16"/>
              </w:rPr>
              <w:t>Beebot</w:t>
            </w:r>
            <w:proofErr w:type="spellEnd"/>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watching a video clip</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listening to music</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Allowing children the opportunity to explore technology in this carefree and often child-led way, means that not only will they develop a familiarity with equipment and vocabulary but they will have a strong start in </w:t>
            </w:r>
            <w:hyperlink r:id="rId122" w:history="1">
              <w:r w:rsidRPr="00626372">
                <w:rPr>
                  <w:rFonts w:ascii="OpenDyslexicAlta" w:hAnsi="OpenDyslexicAlta" w:cs="Arial"/>
                  <w:sz w:val="16"/>
                  <w:szCs w:val="16"/>
                </w:rPr>
                <w:t>key stage 1 Computing</w:t>
              </w:r>
            </w:hyperlink>
            <w:r w:rsidRPr="00626372">
              <w:rPr>
                <w:rFonts w:ascii="OpenDyslexicAlta" w:hAnsi="OpenDyslexicAlta" w:cs="Arial"/>
                <w:sz w:val="16"/>
                <w:szCs w:val="16"/>
              </w:rPr>
              <w:t> and all that it demands.</w:t>
            </w:r>
          </w:p>
          <w:p w14:paraId="6C6FD280" w14:textId="77777777" w:rsidR="00B325FD" w:rsidRPr="00C61CCA" w:rsidRDefault="00B325FD" w:rsidP="008E300B">
            <w:pPr>
              <w:rPr>
                <w:rFonts w:ascii="OpenDyslexicAlta" w:eastAsia="Arial" w:hAnsi="OpenDyslexicAlta" w:cs="Arial"/>
                <w:color w:val="000000" w:themeColor="text1"/>
                <w:sz w:val="16"/>
                <w:szCs w:val="16"/>
                <w:u w:val="single"/>
              </w:rPr>
            </w:pPr>
          </w:p>
        </w:tc>
        <w:tc>
          <w:tcPr>
            <w:tcW w:w="2033" w:type="dxa"/>
          </w:tcPr>
          <w:p w14:paraId="18EB6AEB" w14:textId="77777777" w:rsidR="00B325FD" w:rsidRPr="00AD6EFB" w:rsidRDefault="00B325FD" w:rsidP="008E300B">
            <w:pPr>
              <w:autoSpaceDE w:val="0"/>
              <w:autoSpaceDN w:val="0"/>
              <w:adjustRightInd w:val="0"/>
              <w:rPr>
                <w:rFonts w:ascii="OpenDyslexicAlta" w:hAnsi="OpenDyslexicAlta" w:cs="Lato-Bold"/>
                <w:b/>
                <w:bCs/>
                <w:color w:val="000000" w:themeColor="text1"/>
                <w:sz w:val="16"/>
                <w:szCs w:val="24"/>
              </w:rPr>
            </w:pPr>
            <w:r w:rsidRPr="00AD6EFB">
              <w:rPr>
                <w:rFonts w:ascii="OpenDyslexicAlta" w:hAnsi="OpenDyslexicAlta" w:cs="Lato-Bold"/>
                <w:b/>
                <w:bCs/>
                <w:color w:val="000000" w:themeColor="text1"/>
                <w:sz w:val="16"/>
                <w:szCs w:val="24"/>
              </w:rPr>
              <w:lastRenderedPageBreak/>
              <w:t>Computing systems</w:t>
            </w:r>
          </w:p>
          <w:p w14:paraId="1A717AF0" w14:textId="77777777" w:rsidR="00B325FD" w:rsidRDefault="00B325FD" w:rsidP="008E300B">
            <w:pPr>
              <w:rPr>
                <w:rFonts w:ascii="OpenDyslexicAlta" w:hAnsi="OpenDyslexicAlta" w:cs="Lato-Bold"/>
                <w:b/>
                <w:bCs/>
                <w:color w:val="000000" w:themeColor="text1"/>
                <w:sz w:val="16"/>
                <w:szCs w:val="24"/>
              </w:rPr>
            </w:pPr>
            <w:r w:rsidRPr="00AD6EFB">
              <w:rPr>
                <w:rFonts w:ascii="OpenDyslexicAlta" w:hAnsi="OpenDyslexicAlta" w:cs="Lato-Bold"/>
                <w:b/>
                <w:bCs/>
                <w:color w:val="000000" w:themeColor="text1"/>
                <w:sz w:val="16"/>
                <w:szCs w:val="24"/>
              </w:rPr>
              <w:t>and networks</w:t>
            </w:r>
            <w:r>
              <w:rPr>
                <w:rFonts w:ascii="OpenDyslexicAlta" w:hAnsi="OpenDyslexicAlta" w:cs="Lato-Bold"/>
                <w:b/>
                <w:bCs/>
                <w:color w:val="000000" w:themeColor="text1"/>
                <w:sz w:val="16"/>
                <w:szCs w:val="24"/>
              </w:rPr>
              <w:t>:</w:t>
            </w:r>
          </w:p>
          <w:p w14:paraId="0E85FA32" w14:textId="77777777" w:rsidR="00B325FD" w:rsidRDefault="00B325FD" w:rsidP="008E300B">
            <w:pPr>
              <w:rPr>
                <w:rFonts w:ascii="OpenDyslexicAlta" w:eastAsia="Arial" w:hAnsi="OpenDyslexicAlta" w:cs="Arial"/>
                <w:color w:val="000000" w:themeColor="text1"/>
                <w:sz w:val="16"/>
                <w:szCs w:val="24"/>
                <w:u w:val="single"/>
              </w:rPr>
            </w:pPr>
            <w:r w:rsidRPr="00B55A62">
              <w:rPr>
                <w:rFonts w:ascii="OpenDyslexicAlta" w:eastAsia="Arial" w:hAnsi="OpenDyslexicAlta" w:cs="Arial"/>
                <w:color w:val="000000" w:themeColor="text1"/>
                <w:sz w:val="16"/>
                <w:szCs w:val="24"/>
                <w:u w:val="single"/>
              </w:rPr>
              <w:t>Using a computer</w:t>
            </w:r>
          </w:p>
          <w:p w14:paraId="44DBFBB3" w14:textId="77777777" w:rsidR="00B325FD" w:rsidRPr="00C61CCA" w:rsidRDefault="00B325FD" w:rsidP="008E300B">
            <w:pPr>
              <w:rPr>
                <w:rFonts w:ascii="OpenDyslexicAlta" w:hAnsi="OpenDyslexicAlta" w:cs="Lato-Regular"/>
                <w:sz w:val="16"/>
                <w:szCs w:val="16"/>
              </w:rPr>
            </w:pPr>
            <w:r>
              <w:rPr>
                <w:rFonts w:ascii="OpenDyslexicAlta" w:hAnsi="OpenDyslexicAlta" w:cs="Lato-Regular"/>
                <w:sz w:val="16"/>
                <w:szCs w:val="16"/>
              </w:rPr>
              <w:t>-l</w:t>
            </w:r>
            <w:r w:rsidRPr="00C61CCA">
              <w:rPr>
                <w:rFonts w:ascii="OpenDyslexicAlta" w:hAnsi="OpenDyslexicAlta" w:cs="Lato-Regular"/>
                <w:sz w:val="16"/>
                <w:szCs w:val="16"/>
              </w:rPr>
              <w:t>earn what a keyboard is and how to locate relevant keys.</w:t>
            </w:r>
          </w:p>
          <w:p w14:paraId="4653C9F5" w14:textId="77777777" w:rsidR="00B325FD" w:rsidRPr="00C61CCA" w:rsidRDefault="00B325FD" w:rsidP="008E300B">
            <w:pPr>
              <w:rPr>
                <w:rFonts w:ascii="OpenDyslexicAlta" w:hAnsi="OpenDyslexicAlta" w:cs="Lato-Regular"/>
                <w:sz w:val="16"/>
                <w:szCs w:val="16"/>
              </w:rPr>
            </w:pPr>
            <w:r>
              <w:rPr>
                <w:rFonts w:ascii="OpenDyslexicAlta" w:hAnsi="OpenDyslexicAlta" w:cs="Lato-Regular"/>
                <w:sz w:val="16"/>
                <w:szCs w:val="16"/>
              </w:rPr>
              <w:t>-l</w:t>
            </w:r>
            <w:r w:rsidRPr="00C61CCA">
              <w:rPr>
                <w:rFonts w:ascii="OpenDyslexicAlta" w:hAnsi="OpenDyslexicAlta" w:cs="Lato-Regular"/>
                <w:sz w:val="16"/>
                <w:szCs w:val="16"/>
              </w:rPr>
              <w:t>earn to log in and out.</w:t>
            </w:r>
          </w:p>
          <w:p w14:paraId="1777A43B" w14:textId="77777777" w:rsidR="00B325FD" w:rsidRPr="00C61CCA" w:rsidRDefault="00B325FD" w:rsidP="008E300B">
            <w:pPr>
              <w:rPr>
                <w:rFonts w:ascii="OpenDyslexicAlta" w:hAnsi="OpenDyslexicAlta" w:cs="Lato-Regular"/>
                <w:sz w:val="16"/>
                <w:szCs w:val="16"/>
              </w:rPr>
            </w:pPr>
            <w:r>
              <w:rPr>
                <w:rFonts w:ascii="OpenDyslexicAlta" w:hAnsi="OpenDyslexicAlta" w:cs="Lato-Regular"/>
                <w:sz w:val="16"/>
                <w:szCs w:val="16"/>
              </w:rPr>
              <w:t>-l</w:t>
            </w:r>
            <w:r w:rsidRPr="00C61CCA">
              <w:rPr>
                <w:rFonts w:ascii="OpenDyslexicAlta" w:hAnsi="OpenDyslexicAlta" w:cs="Lato-Regular"/>
                <w:sz w:val="16"/>
                <w:szCs w:val="16"/>
              </w:rPr>
              <w:t>earn what a mouse is and developing control when using a mouse.</w:t>
            </w:r>
          </w:p>
          <w:p w14:paraId="63E4384F" w14:textId="77777777" w:rsidR="00B325FD" w:rsidRPr="00C61CCA" w:rsidRDefault="00B325FD" w:rsidP="008E300B">
            <w:pPr>
              <w:rPr>
                <w:rFonts w:ascii="OpenDyslexicAlta" w:hAnsi="OpenDyslexicAlta" w:cs="Lato-Regular"/>
                <w:sz w:val="16"/>
                <w:szCs w:val="16"/>
              </w:rPr>
            </w:pPr>
            <w:r>
              <w:rPr>
                <w:rFonts w:ascii="OpenDyslexicAlta" w:hAnsi="OpenDyslexicAlta" w:cs="Lato-Regular"/>
                <w:sz w:val="16"/>
                <w:szCs w:val="16"/>
              </w:rPr>
              <w:t>-d</w:t>
            </w:r>
            <w:r w:rsidRPr="00C61CCA">
              <w:rPr>
                <w:rFonts w:ascii="OpenDyslexicAlta" w:hAnsi="OpenDyslexicAlta" w:cs="Lato-Regular"/>
                <w:sz w:val="16"/>
                <w:szCs w:val="16"/>
              </w:rPr>
              <w:t xml:space="preserve">evelop basic mouse skills, </w:t>
            </w:r>
            <w:r w:rsidRPr="00C61CCA">
              <w:rPr>
                <w:rFonts w:ascii="OpenDyslexicAlta" w:hAnsi="OpenDyslexicAlta" w:cs="Lato-Regular"/>
                <w:sz w:val="16"/>
                <w:szCs w:val="16"/>
              </w:rPr>
              <w:lastRenderedPageBreak/>
              <w:t>including moving and clicking and using an online paint tool.</w:t>
            </w:r>
          </w:p>
          <w:p w14:paraId="4551167A" w14:textId="77777777" w:rsidR="00B325FD" w:rsidRDefault="00B325FD" w:rsidP="008E300B">
            <w:pPr>
              <w:rPr>
                <w:rFonts w:ascii="OpenDyslexicAlta" w:hAnsi="OpenDyslexicAlta"/>
              </w:rPr>
            </w:pPr>
            <w:r>
              <w:rPr>
                <w:rFonts w:ascii="OpenDyslexicAlta" w:hAnsi="OpenDyslexicAlta" w:cs="Lato-Regular"/>
                <w:sz w:val="16"/>
                <w:szCs w:val="16"/>
              </w:rPr>
              <w:t>-d</w:t>
            </w:r>
            <w:r w:rsidRPr="00C61CCA">
              <w:rPr>
                <w:rFonts w:ascii="OpenDyslexicAlta" w:hAnsi="OpenDyslexicAlta" w:cs="Lato-Regular"/>
                <w:sz w:val="16"/>
                <w:szCs w:val="16"/>
              </w:rPr>
              <w:t>evelop basic mouse skills, including moving and clicking and using an online paint tool.</w:t>
            </w:r>
          </w:p>
        </w:tc>
        <w:tc>
          <w:tcPr>
            <w:tcW w:w="2166" w:type="dxa"/>
          </w:tcPr>
          <w:p w14:paraId="52D80FC0" w14:textId="77777777" w:rsidR="00B325FD" w:rsidRDefault="00B325FD" w:rsidP="008E300B">
            <w:pPr>
              <w:rPr>
                <w:rFonts w:ascii="OpenDyslexicAlta" w:eastAsia="Arial" w:hAnsi="OpenDyslexicAlta" w:cs="Arial"/>
                <w:b/>
                <w:color w:val="000000" w:themeColor="text1"/>
                <w:sz w:val="16"/>
                <w:szCs w:val="24"/>
              </w:rPr>
            </w:pPr>
            <w:r w:rsidRPr="00AD6EFB">
              <w:rPr>
                <w:rFonts w:ascii="OpenDyslexicAlta" w:eastAsia="Arial" w:hAnsi="OpenDyslexicAlta" w:cs="Arial"/>
                <w:b/>
                <w:color w:val="000000" w:themeColor="text1"/>
                <w:sz w:val="16"/>
                <w:szCs w:val="24"/>
              </w:rPr>
              <w:lastRenderedPageBreak/>
              <w:t>Computing</w:t>
            </w:r>
            <w:r>
              <w:rPr>
                <w:rFonts w:ascii="OpenDyslexicAlta" w:eastAsia="Arial" w:hAnsi="OpenDyslexicAlta" w:cs="Arial"/>
                <w:b/>
                <w:color w:val="000000" w:themeColor="text1"/>
                <w:sz w:val="16"/>
                <w:szCs w:val="24"/>
              </w:rPr>
              <w:t>/technology</w:t>
            </w:r>
            <w:r w:rsidRPr="00AD6EFB">
              <w:rPr>
                <w:rFonts w:ascii="OpenDyslexicAlta" w:eastAsia="Arial" w:hAnsi="OpenDyslexicAlta" w:cs="Arial"/>
                <w:b/>
                <w:color w:val="000000" w:themeColor="text1"/>
                <w:sz w:val="16"/>
                <w:szCs w:val="24"/>
              </w:rPr>
              <w:t xml:space="preserve"> through provision</w:t>
            </w:r>
            <w:r>
              <w:rPr>
                <w:rFonts w:ascii="OpenDyslexicAlta" w:eastAsia="Arial" w:hAnsi="OpenDyslexicAlta" w:cs="Arial"/>
                <w:b/>
                <w:color w:val="000000" w:themeColor="text1"/>
                <w:sz w:val="16"/>
                <w:szCs w:val="24"/>
              </w:rPr>
              <w:t>:</w:t>
            </w:r>
          </w:p>
          <w:p w14:paraId="45E112E4" w14:textId="77777777" w:rsidR="00B325FD" w:rsidRDefault="00B325FD" w:rsidP="008E300B">
            <w:pPr>
              <w:rPr>
                <w:rFonts w:ascii="OpenDyslexicAlta" w:eastAsia="Arial" w:hAnsi="OpenDyslexicAlta" w:cs="Arial"/>
                <w:b/>
                <w:color w:val="000000" w:themeColor="text1"/>
                <w:sz w:val="16"/>
                <w:szCs w:val="24"/>
              </w:rPr>
            </w:pPr>
            <w:r w:rsidRPr="00626372">
              <w:rPr>
                <w:rFonts w:ascii="OpenDyslexicAlta" w:hAnsi="OpenDyslexicAlta" w:cs="Arial"/>
                <w:color w:val="222222"/>
                <w:sz w:val="16"/>
                <w:szCs w:val="16"/>
              </w:rPr>
              <w:t>Technology in the Early Years can mean: taking a photograph with a camera or tablet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searching for information on the internet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playing games on the interactive whiteboard</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exploring an old typewriter or other mechanical </w:t>
            </w:r>
            <w:r w:rsidRPr="00626372">
              <w:rPr>
                <w:rFonts w:ascii="OpenDyslexicAlta" w:hAnsi="OpenDyslexicAlta" w:cs="Arial"/>
                <w:color w:val="222222"/>
                <w:sz w:val="16"/>
                <w:szCs w:val="16"/>
              </w:rPr>
              <w:lastRenderedPageBreak/>
              <w:t>toys</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using a </w:t>
            </w:r>
            <w:proofErr w:type="spellStart"/>
            <w:r w:rsidRPr="00626372">
              <w:rPr>
                <w:rFonts w:ascii="OpenDyslexicAlta" w:hAnsi="OpenDyslexicAlta" w:cs="Arial"/>
                <w:color w:val="222222"/>
                <w:sz w:val="16"/>
                <w:szCs w:val="16"/>
              </w:rPr>
              <w:t>Beebot</w:t>
            </w:r>
            <w:proofErr w:type="spellEnd"/>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watching a video clip</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listening to music</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Allowing children the opportunity to explore technology in this carefree and often child-led way, means that not only will they develop a familiarity with equipment and vocabulary but they will have a strong start in </w:t>
            </w:r>
            <w:hyperlink r:id="rId123" w:history="1">
              <w:r w:rsidRPr="00626372">
                <w:rPr>
                  <w:rFonts w:ascii="OpenDyslexicAlta" w:hAnsi="OpenDyslexicAlta" w:cs="Arial"/>
                  <w:sz w:val="16"/>
                  <w:szCs w:val="16"/>
                </w:rPr>
                <w:t>key stage 1 Computing</w:t>
              </w:r>
            </w:hyperlink>
            <w:r w:rsidRPr="00626372">
              <w:rPr>
                <w:rFonts w:ascii="OpenDyslexicAlta" w:hAnsi="OpenDyslexicAlta" w:cs="Arial"/>
                <w:sz w:val="16"/>
                <w:szCs w:val="16"/>
              </w:rPr>
              <w:t> and all that it demands.</w:t>
            </w:r>
          </w:p>
          <w:p w14:paraId="669E7C02" w14:textId="77777777" w:rsidR="00B325FD" w:rsidRPr="00270724" w:rsidRDefault="00B325FD" w:rsidP="008E300B">
            <w:pPr>
              <w:rPr>
                <w:rFonts w:ascii="OpenDyslexicAlta" w:hAnsi="OpenDyslexicAlta"/>
                <w:sz w:val="16"/>
                <w:szCs w:val="16"/>
              </w:rPr>
            </w:pPr>
          </w:p>
        </w:tc>
        <w:tc>
          <w:tcPr>
            <w:tcW w:w="1813" w:type="dxa"/>
          </w:tcPr>
          <w:p w14:paraId="690847FE" w14:textId="77777777" w:rsidR="00B325FD" w:rsidRPr="00270724" w:rsidRDefault="00B325FD" w:rsidP="008E300B">
            <w:pPr>
              <w:rPr>
                <w:rFonts w:ascii="OpenDyslexicAlta" w:hAnsi="OpenDyslexicAlta" w:cs="Lato-Bold"/>
                <w:b/>
                <w:bCs/>
                <w:color w:val="000000" w:themeColor="text1"/>
                <w:sz w:val="16"/>
                <w:szCs w:val="16"/>
              </w:rPr>
            </w:pPr>
            <w:r w:rsidRPr="00270724">
              <w:rPr>
                <w:rFonts w:ascii="OpenDyslexicAlta" w:hAnsi="OpenDyslexicAlta" w:cs="Lato-Bold"/>
                <w:b/>
                <w:bCs/>
                <w:color w:val="000000" w:themeColor="text1"/>
                <w:sz w:val="16"/>
                <w:szCs w:val="16"/>
              </w:rPr>
              <w:lastRenderedPageBreak/>
              <w:t>Hardware:</w:t>
            </w:r>
          </w:p>
          <w:p w14:paraId="7DBED15B" w14:textId="77777777" w:rsidR="00B325FD" w:rsidRPr="00270724" w:rsidRDefault="00B325FD" w:rsidP="008E300B">
            <w:pPr>
              <w:rPr>
                <w:rFonts w:ascii="OpenDyslexicAlta" w:hAnsi="OpenDyslexicAlta" w:cs="Lato-Regular"/>
                <w:sz w:val="16"/>
                <w:szCs w:val="16"/>
              </w:rPr>
            </w:pPr>
            <w:r>
              <w:rPr>
                <w:rFonts w:ascii="OpenDyslexicAlta" w:hAnsi="OpenDyslexicAlta" w:cs="Lato-Regular"/>
                <w:sz w:val="16"/>
                <w:szCs w:val="16"/>
              </w:rPr>
              <w:t>-</w:t>
            </w:r>
            <w:r w:rsidRPr="00270724">
              <w:rPr>
                <w:rFonts w:ascii="OpenDyslexicAlta" w:hAnsi="OpenDyslexicAlta" w:cs="Lato-Regular"/>
                <w:sz w:val="16"/>
                <w:szCs w:val="16"/>
              </w:rPr>
              <w:t>explore and tinker with different hardware and are introduced to the relevant vocabulary.</w:t>
            </w:r>
          </w:p>
          <w:p w14:paraId="1C729A74" w14:textId="77777777" w:rsidR="00B325FD" w:rsidRPr="00270724" w:rsidRDefault="00B325FD" w:rsidP="008E300B">
            <w:pPr>
              <w:autoSpaceDE w:val="0"/>
              <w:autoSpaceDN w:val="0"/>
              <w:adjustRightInd w:val="0"/>
              <w:rPr>
                <w:rFonts w:ascii="OpenDyslexicAlta" w:hAnsi="OpenDyslexicAlta" w:cs="Lato-Regular"/>
                <w:sz w:val="16"/>
                <w:szCs w:val="16"/>
              </w:rPr>
            </w:pPr>
            <w:r>
              <w:rPr>
                <w:rFonts w:ascii="OpenDyslexicAlta" w:hAnsi="OpenDyslexicAlta" w:cs="Lato-Regular"/>
                <w:sz w:val="16"/>
                <w:szCs w:val="16"/>
              </w:rPr>
              <w:t>-</w:t>
            </w:r>
            <w:r w:rsidRPr="00270724">
              <w:rPr>
                <w:rFonts w:ascii="OpenDyslexicAlta" w:hAnsi="OpenDyslexicAlta" w:cs="Lato-Regular"/>
                <w:sz w:val="16"/>
                <w:szCs w:val="16"/>
              </w:rPr>
              <w:t xml:space="preserve">explore and tinker with hardware and identify where technology is used in places that they are </w:t>
            </w:r>
            <w:r w:rsidRPr="00270724">
              <w:rPr>
                <w:rFonts w:ascii="OpenDyslexicAlta" w:hAnsi="OpenDyslexicAlta" w:cs="Lato-Regular"/>
                <w:sz w:val="16"/>
                <w:szCs w:val="16"/>
              </w:rPr>
              <w:lastRenderedPageBreak/>
              <w:t>familiar with, such as homes and</w:t>
            </w:r>
          </w:p>
          <w:p w14:paraId="739C1A7F" w14:textId="77777777" w:rsidR="00B325FD" w:rsidRPr="00270724" w:rsidRDefault="00B325FD" w:rsidP="008E300B">
            <w:pPr>
              <w:rPr>
                <w:rFonts w:ascii="OpenDyslexicAlta" w:hAnsi="OpenDyslexicAlta" w:cs="Lato-Regular"/>
                <w:sz w:val="16"/>
                <w:szCs w:val="16"/>
              </w:rPr>
            </w:pPr>
            <w:r w:rsidRPr="00270724">
              <w:rPr>
                <w:rFonts w:ascii="OpenDyslexicAlta" w:hAnsi="OpenDyslexicAlta" w:cs="Lato-Regular"/>
                <w:sz w:val="16"/>
                <w:szCs w:val="16"/>
              </w:rPr>
              <w:t>school.</w:t>
            </w:r>
          </w:p>
          <w:p w14:paraId="46B1697B" w14:textId="77777777" w:rsidR="00B325FD" w:rsidRPr="00270724" w:rsidRDefault="00B325FD" w:rsidP="008E300B">
            <w:pPr>
              <w:rPr>
                <w:rFonts w:ascii="OpenDyslexicAlta" w:hAnsi="OpenDyslexicAlta" w:cs="Lato-Regular"/>
                <w:sz w:val="16"/>
                <w:szCs w:val="16"/>
              </w:rPr>
            </w:pPr>
            <w:r>
              <w:rPr>
                <w:rFonts w:ascii="OpenDyslexicAlta" w:hAnsi="OpenDyslexicAlta" w:cs="Lato-Regular"/>
                <w:sz w:val="16"/>
                <w:szCs w:val="16"/>
              </w:rPr>
              <w:t>-</w:t>
            </w:r>
            <w:r w:rsidRPr="00270724">
              <w:rPr>
                <w:rFonts w:ascii="OpenDyslexicAlta" w:hAnsi="OpenDyslexicAlta" w:cs="Lato-Regular"/>
                <w:sz w:val="16"/>
                <w:szCs w:val="16"/>
              </w:rPr>
              <w:t>learn to operate a basic camera to take photographs of their independent play.</w:t>
            </w:r>
          </w:p>
          <w:p w14:paraId="1F286A87" w14:textId="77777777" w:rsidR="00B325FD" w:rsidRPr="00270724" w:rsidRDefault="00B325FD" w:rsidP="008E300B">
            <w:pPr>
              <w:rPr>
                <w:rFonts w:ascii="OpenDyslexicAlta" w:hAnsi="OpenDyslexicAlta" w:cs="Lato-Regular"/>
                <w:sz w:val="16"/>
                <w:szCs w:val="16"/>
              </w:rPr>
            </w:pPr>
            <w:r>
              <w:rPr>
                <w:rFonts w:ascii="OpenDyslexicAlta" w:hAnsi="OpenDyslexicAlta" w:cs="Lato-Regular"/>
                <w:sz w:val="16"/>
                <w:szCs w:val="16"/>
              </w:rPr>
              <w:t>-</w:t>
            </w:r>
            <w:r w:rsidRPr="00270724">
              <w:rPr>
                <w:rFonts w:ascii="OpenDyslexicAlta" w:hAnsi="OpenDyslexicAlta" w:cs="Lato-Regular"/>
                <w:sz w:val="16"/>
                <w:szCs w:val="16"/>
              </w:rPr>
              <w:t>further develop their photography skills, taking photographs of their discoveries on a walk around the school grounds.</w:t>
            </w:r>
          </w:p>
          <w:p w14:paraId="6C8B8486" w14:textId="77777777" w:rsidR="00B325FD" w:rsidRDefault="00B325FD" w:rsidP="008E300B">
            <w:pPr>
              <w:rPr>
                <w:rFonts w:ascii="OpenDyslexicAlta" w:hAnsi="OpenDyslexicAlta"/>
              </w:rPr>
            </w:pPr>
            <w:r>
              <w:rPr>
                <w:rFonts w:ascii="OpenDyslexicAlta" w:hAnsi="OpenDyslexicAlta" w:cs="Lato-Regular"/>
                <w:sz w:val="16"/>
                <w:szCs w:val="16"/>
              </w:rPr>
              <w:t>-w</w:t>
            </w:r>
            <w:r w:rsidRPr="00270724">
              <w:rPr>
                <w:rFonts w:ascii="OpenDyslexicAlta" w:hAnsi="OpenDyslexicAlta" w:cs="Lato-Regular"/>
                <w:sz w:val="16"/>
                <w:szCs w:val="16"/>
              </w:rPr>
              <w:t xml:space="preserve">ork with an </w:t>
            </w:r>
            <w:r>
              <w:rPr>
                <w:rFonts w:ascii="OpenDyslexicAlta" w:hAnsi="OpenDyslexicAlta" w:cs="Lato-Regular"/>
                <w:sz w:val="16"/>
                <w:szCs w:val="16"/>
              </w:rPr>
              <w:t xml:space="preserve">adult to </w:t>
            </w:r>
            <w:r w:rsidRPr="00270724">
              <w:rPr>
                <w:rFonts w:ascii="OpenDyslexicAlta" w:hAnsi="OpenDyslexicAlta" w:cs="Lato-Regular"/>
                <w:sz w:val="16"/>
                <w:szCs w:val="16"/>
              </w:rPr>
              <w:t>take selfie photographs to create a class gallery.</w:t>
            </w:r>
          </w:p>
        </w:tc>
        <w:tc>
          <w:tcPr>
            <w:tcW w:w="2166" w:type="dxa"/>
            <w:gridSpan w:val="2"/>
          </w:tcPr>
          <w:p w14:paraId="3F67ED75" w14:textId="77777777" w:rsidR="00B325FD" w:rsidRDefault="00B325FD" w:rsidP="008E300B">
            <w:pPr>
              <w:rPr>
                <w:rFonts w:ascii="OpenDyslexicAlta" w:eastAsia="Arial" w:hAnsi="OpenDyslexicAlta" w:cs="Arial"/>
                <w:b/>
                <w:color w:val="000000" w:themeColor="text1"/>
                <w:sz w:val="16"/>
                <w:szCs w:val="24"/>
              </w:rPr>
            </w:pPr>
            <w:r w:rsidRPr="00AD6EFB">
              <w:rPr>
                <w:rFonts w:ascii="OpenDyslexicAlta" w:eastAsia="Arial" w:hAnsi="OpenDyslexicAlta" w:cs="Arial"/>
                <w:b/>
                <w:color w:val="000000" w:themeColor="text1"/>
                <w:sz w:val="16"/>
                <w:szCs w:val="24"/>
              </w:rPr>
              <w:lastRenderedPageBreak/>
              <w:t>Computing</w:t>
            </w:r>
            <w:r>
              <w:rPr>
                <w:rFonts w:ascii="OpenDyslexicAlta" w:eastAsia="Arial" w:hAnsi="OpenDyslexicAlta" w:cs="Arial"/>
                <w:b/>
                <w:color w:val="000000" w:themeColor="text1"/>
                <w:sz w:val="16"/>
                <w:szCs w:val="24"/>
              </w:rPr>
              <w:t>/technology</w:t>
            </w:r>
            <w:r w:rsidRPr="00AD6EFB">
              <w:rPr>
                <w:rFonts w:ascii="OpenDyslexicAlta" w:eastAsia="Arial" w:hAnsi="OpenDyslexicAlta" w:cs="Arial"/>
                <w:b/>
                <w:color w:val="000000" w:themeColor="text1"/>
                <w:sz w:val="16"/>
                <w:szCs w:val="24"/>
              </w:rPr>
              <w:t xml:space="preserve"> through provision</w:t>
            </w:r>
            <w:r>
              <w:rPr>
                <w:rFonts w:ascii="OpenDyslexicAlta" w:eastAsia="Arial" w:hAnsi="OpenDyslexicAlta" w:cs="Arial"/>
                <w:b/>
                <w:color w:val="000000" w:themeColor="text1"/>
                <w:sz w:val="16"/>
                <w:szCs w:val="24"/>
              </w:rPr>
              <w:t>:</w:t>
            </w:r>
          </w:p>
          <w:p w14:paraId="110D872F" w14:textId="77777777" w:rsidR="00B325FD" w:rsidRDefault="00B325FD" w:rsidP="008E300B">
            <w:pPr>
              <w:rPr>
                <w:rFonts w:ascii="OpenDyslexicAlta" w:eastAsia="Arial" w:hAnsi="OpenDyslexicAlta" w:cs="Arial"/>
                <w:b/>
                <w:color w:val="000000" w:themeColor="text1"/>
                <w:sz w:val="16"/>
                <w:szCs w:val="24"/>
              </w:rPr>
            </w:pPr>
            <w:r w:rsidRPr="00626372">
              <w:rPr>
                <w:rFonts w:ascii="OpenDyslexicAlta" w:hAnsi="OpenDyslexicAlta" w:cs="Arial"/>
                <w:color w:val="222222"/>
                <w:sz w:val="16"/>
                <w:szCs w:val="16"/>
              </w:rPr>
              <w:t>Technology in the Early Years can mean: taking a photograph with a camera or tablet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searching for information on the internet</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playing games on the interactive whiteboard</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exploring an old typewriter or other mechanical </w:t>
            </w:r>
            <w:r w:rsidRPr="00626372">
              <w:rPr>
                <w:rFonts w:ascii="OpenDyslexicAlta" w:hAnsi="OpenDyslexicAlta" w:cs="Arial"/>
                <w:color w:val="222222"/>
                <w:sz w:val="16"/>
                <w:szCs w:val="16"/>
              </w:rPr>
              <w:lastRenderedPageBreak/>
              <w:t>toys</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 xml:space="preserve">using a </w:t>
            </w:r>
            <w:proofErr w:type="spellStart"/>
            <w:r w:rsidRPr="00626372">
              <w:rPr>
                <w:rFonts w:ascii="OpenDyslexicAlta" w:hAnsi="OpenDyslexicAlta" w:cs="Arial"/>
                <w:color w:val="222222"/>
                <w:sz w:val="16"/>
                <w:szCs w:val="16"/>
              </w:rPr>
              <w:t>Beebot</w:t>
            </w:r>
            <w:proofErr w:type="spellEnd"/>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watching a video clip</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listening to music</w:t>
            </w:r>
            <w:r>
              <w:rPr>
                <w:rFonts w:ascii="OpenDyslexicAlta" w:hAnsi="OpenDyslexicAlta" w:cs="Arial"/>
                <w:color w:val="222222"/>
                <w:sz w:val="16"/>
                <w:szCs w:val="16"/>
              </w:rPr>
              <w:t xml:space="preserve">. </w:t>
            </w:r>
            <w:r w:rsidRPr="00626372">
              <w:rPr>
                <w:rFonts w:ascii="OpenDyslexicAlta" w:hAnsi="OpenDyslexicAlta" w:cs="Arial"/>
                <w:color w:val="222222"/>
                <w:sz w:val="16"/>
                <w:szCs w:val="16"/>
              </w:rPr>
              <w:t>Allowing children the opportunity to explore technology in this carefree and often child-led way, means that not only will they develop a familiarity with equipment and vocabulary but they will have a strong start in </w:t>
            </w:r>
            <w:hyperlink r:id="rId124" w:history="1">
              <w:r w:rsidRPr="00626372">
                <w:rPr>
                  <w:rFonts w:ascii="OpenDyslexicAlta" w:hAnsi="OpenDyslexicAlta" w:cs="Arial"/>
                  <w:sz w:val="16"/>
                  <w:szCs w:val="16"/>
                </w:rPr>
                <w:t>key stage 1 Computing</w:t>
              </w:r>
            </w:hyperlink>
            <w:r w:rsidRPr="00626372">
              <w:rPr>
                <w:rFonts w:ascii="OpenDyslexicAlta" w:hAnsi="OpenDyslexicAlta" w:cs="Arial"/>
                <w:sz w:val="16"/>
                <w:szCs w:val="16"/>
              </w:rPr>
              <w:t> and all that it demands.</w:t>
            </w:r>
          </w:p>
          <w:p w14:paraId="4F07DC35" w14:textId="77777777" w:rsidR="00B325FD" w:rsidRDefault="00B325FD" w:rsidP="008E300B">
            <w:pPr>
              <w:rPr>
                <w:rFonts w:ascii="OpenDyslexicAlta" w:hAnsi="OpenDyslexicAlta"/>
              </w:rPr>
            </w:pPr>
          </w:p>
        </w:tc>
        <w:tc>
          <w:tcPr>
            <w:tcW w:w="1834" w:type="dxa"/>
          </w:tcPr>
          <w:p w14:paraId="7B97B7B0" w14:textId="77777777" w:rsidR="00B325FD" w:rsidRPr="00A1231E" w:rsidRDefault="00B325FD" w:rsidP="008E300B">
            <w:pPr>
              <w:rPr>
                <w:rFonts w:ascii="OpenDyslexicAlta" w:eastAsia="Arial" w:hAnsi="OpenDyslexicAlta" w:cs="Arial"/>
                <w:b/>
                <w:color w:val="000000" w:themeColor="text1"/>
                <w:sz w:val="16"/>
                <w:szCs w:val="16"/>
              </w:rPr>
            </w:pPr>
            <w:r w:rsidRPr="00A1231E">
              <w:rPr>
                <w:rFonts w:ascii="OpenDyslexicAlta" w:eastAsia="Arial" w:hAnsi="OpenDyslexicAlta" w:cs="Arial"/>
                <w:b/>
                <w:color w:val="000000" w:themeColor="text1"/>
                <w:sz w:val="16"/>
                <w:szCs w:val="16"/>
              </w:rPr>
              <w:lastRenderedPageBreak/>
              <w:t>Programming:</w:t>
            </w:r>
          </w:p>
          <w:p w14:paraId="066EE45C" w14:textId="77777777" w:rsidR="00B325FD" w:rsidRPr="00A1231E" w:rsidRDefault="00B325FD" w:rsidP="008E300B">
            <w:pPr>
              <w:rPr>
                <w:rFonts w:ascii="OpenDyslexicAlta" w:eastAsia="Arial" w:hAnsi="OpenDyslexicAlta" w:cs="Arial"/>
                <w:color w:val="000000" w:themeColor="text1"/>
                <w:sz w:val="16"/>
                <w:szCs w:val="16"/>
                <w:u w:val="single"/>
              </w:rPr>
            </w:pPr>
            <w:r w:rsidRPr="00A1231E">
              <w:rPr>
                <w:rFonts w:ascii="OpenDyslexicAlta" w:eastAsia="Arial" w:hAnsi="OpenDyslexicAlta" w:cs="Arial"/>
                <w:color w:val="000000" w:themeColor="text1"/>
                <w:sz w:val="16"/>
                <w:szCs w:val="16"/>
                <w:u w:val="single"/>
              </w:rPr>
              <w:t>Bee-bots</w:t>
            </w:r>
          </w:p>
          <w:p w14:paraId="673B55FE" w14:textId="77777777" w:rsidR="00B325FD" w:rsidRPr="00A1231E" w:rsidRDefault="00B325FD" w:rsidP="008E300B">
            <w:pPr>
              <w:rPr>
                <w:rFonts w:ascii="OpenDyslexicAlta" w:hAnsi="OpenDyslexicAlta" w:cs="Lato-Regular"/>
                <w:sz w:val="16"/>
                <w:szCs w:val="16"/>
              </w:rPr>
            </w:pPr>
            <w:r>
              <w:rPr>
                <w:rFonts w:ascii="OpenDyslexicAlta" w:hAnsi="OpenDyslexicAlta" w:cs="Lato-Regular"/>
                <w:sz w:val="16"/>
                <w:szCs w:val="16"/>
              </w:rPr>
              <w:t>-</w:t>
            </w:r>
            <w:r w:rsidRPr="00A1231E">
              <w:rPr>
                <w:rFonts w:ascii="OpenDyslexicAlta" w:hAnsi="OpenDyslexicAlta" w:cs="Lato-Regular"/>
                <w:sz w:val="16"/>
                <w:szCs w:val="16"/>
              </w:rPr>
              <w:t>learn the meaning of directional arrows and follow a simple sequence of instructions.</w:t>
            </w:r>
          </w:p>
          <w:p w14:paraId="6A5ED06E" w14:textId="77777777" w:rsidR="00B325FD" w:rsidRPr="00A1231E" w:rsidRDefault="00B325FD" w:rsidP="008E300B">
            <w:pPr>
              <w:autoSpaceDE w:val="0"/>
              <w:autoSpaceDN w:val="0"/>
              <w:adjustRightInd w:val="0"/>
              <w:rPr>
                <w:rFonts w:ascii="OpenDyslexicAlta" w:hAnsi="OpenDyslexicAlta" w:cs="Lato-Regular"/>
                <w:sz w:val="16"/>
                <w:szCs w:val="16"/>
              </w:rPr>
            </w:pPr>
            <w:r>
              <w:rPr>
                <w:rFonts w:ascii="OpenDyslexicAlta" w:hAnsi="OpenDyslexicAlta" w:cs="Lato-Regular"/>
                <w:sz w:val="16"/>
                <w:szCs w:val="16"/>
              </w:rPr>
              <w:t>-</w:t>
            </w:r>
            <w:r w:rsidRPr="00A1231E">
              <w:rPr>
                <w:rFonts w:ascii="OpenDyslexicAlta" w:hAnsi="OpenDyslexicAlta" w:cs="Lato-Regular"/>
                <w:sz w:val="16"/>
                <w:szCs w:val="16"/>
              </w:rPr>
              <w:t>experiment with programming a Bee-Bot/Blue-Bot and tinker with hardware to develop familiarity and introduce relevant</w:t>
            </w:r>
          </w:p>
          <w:p w14:paraId="526F0006" w14:textId="77777777" w:rsidR="00B325FD" w:rsidRDefault="00B325FD" w:rsidP="008E300B">
            <w:pPr>
              <w:rPr>
                <w:rFonts w:ascii="OpenDyslexicAlta" w:hAnsi="OpenDyslexicAlta" w:cs="Lato-Regular"/>
                <w:sz w:val="16"/>
                <w:szCs w:val="16"/>
              </w:rPr>
            </w:pPr>
            <w:r w:rsidRPr="00A1231E">
              <w:rPr>
                <w:rFonts w:ascii="OpenDyslexicAlta" w:hAnsi="OpenDyslexicAlta" w:cs="Lato-Regular"/>
                <w:sz w:val="16"/>
                <w:szCs w:val="16"/>
              </w:rPr>
              <w:lastRenderedPageBreak/>
              <w:t>vocabulary.</w:t>
            </w:r>
          </w:p>
          <w:p w14:paraId="0760CDE2" w14:textId="77777777" w:rsidR="00B325FD" w:rsidRPr="00A1231E" w:rsidRDefault="00B325FD" w:rsidP="008E300B">
            <w:pPr>
              <w:rPr>
                <w:rFonts w:ascii="OpenDyslexicAlta" w:hAnsi="OpenDyslexicAlta" w:cs="Lato-Regular"/>
                <w:sz w:val="16"/>
                <w:szCs w:val="16"/>
              </w:rPr>
            </w:pPr>
            <w:r>
              <w:rPr>
                <w:rFonts w:ascii="OpenDyslexicAlta" w:hAnsi="OpenDyslexicAlta" w:cs="Lato-Regular"/>
                <w:sz w:val="16"/>
                <w:szCs w:val="16"/>
              </w:rPr>
              <w:t>-</w:t>
            </w:r>
            <w:r w:rsidRPr="00A1231E">
              <w:rPr>
                <w:rFonts w:ascii="OpenDyslexicAlta" w:hAnsi="OpenDyslexicAlta" w:cs="Lato-Regular"/>
                <w:sz w:val="16"/>
                <w:szCs w:val="16"/>
              </w:rPr>
              <w:t>experiment with programming a Bee-bot/Blue-bot and to learn how to give simple commands.</w:t>
            </w:r>
          </w:p>
          <w:p w14:paraId="27C71991" w14:textId="77777777" w:rsidR="00B325FD" w:rsidRPr="00A1231E" w:rsidRDefault="00B325FD" w:rsidP="008E300B">
            <w:pPr>
              <w:rPr>
                <w:rFonts w:ascii="OpenDyslexicAlta" w:hAnsi="OpenDyslexicAlta" w:cs="Lato-Regular"/>
                <w:sz w:val="16"/>
                <w:szCs w:val="16"/>
              </w:rPr>
            </w:pPr>
            <w:r>
              <w:rPr>
                <w:rFonts w:ascii="OpenDyslexicAlta" w:hAnsi="OpenDyslexicAlta" w:cs="Lato-Regular"/>
                <w:sz w:val="16"/>
                <w:szCs w:val="16"/>
              </w:rPr>
              <w:t>-</w:t>
            </w:r>
            <w:r w:rsidRPr="00A1231E">
              <w:rPr>
                <w:rFonts w:ascii="OpenDyslexicAlta" w:hAnsi="OpenDyslexicAlta" w:cs="Lato-Regular"/>
                <w:sz w:val="16"/>
                <w:szCs w:val="16"/>
              </w:rPr>
              <w:t>follow an algorithm as part of an unplugged game and learn to debug instructions when things go wrong.</w:t>
            </w:r>
          </w:p>
          <w:p w14:paraId="1C2C8793" w14:textId="77777777" w:rsidR="00B325FD" w:rsidRDefault="00B325FD" w:rsidP="008E300B">
            <w:pPr>
              <w:autoSpaceDE w:val="0"/>
              <w:autoSpaceDN w:val="0"/>
              <w:adjustRightInd w:val="0"/>
              <w:rPr>
                <w:rFonts w:ascii="OpenDyslexicAlta" w:hAnsi="OpenDyslexicAlta" w:cs="Lato-Regular"/>
                <w:sz w:val="16"/>
                <w:szCs w:val="16"/>
              </w:rPr>
            </w:pPr>
            <w:r>
              <w:rPr>
                <w:rFonts w:ascii="OpenDyslexicAlta" w:hAnsi="OpenDyslexicAlta" w:cs="Lato-Regular"/>
                <w:sz w:val="16"/>
                <w:szCs w:val="16"/>
              </w:rPr>
              <w:t>-e</w:t>
            </w:r>
            <w:r w:rsidRPr="00A1231E">
              <w:rPr>
                <w:rFonts w:ascii="OpenDyslexicAlta" w:hAnsi="OpenDyslexicAlta" w:cs="Lato-Regular"/>
                <w:sz w:val="16"/>
                <w:szCs w:val="16"/>
              </w:rPr>
              <w:t xml:space="preserve">xperiment with programming a Bee-Bot/Blue-Bot and learn how to give simple commands. </w:t>
            </w:r>
          </w:p>
          <w:p w14:paraId="7359D935" w14:textId="77777777" w:rsidR="00B325FD" w:rsidRPr="00A1231E" w:rsidRDefault="00B325FD" w:rsidP="008E300B">
            <w:pPr>
              <w:autoSpaceDE w:val="0"/>
              <w:autoSpaceDN w:val="0"/>
              <w:adjustRightInd w:val="0"/>
              <w:rPr>
                <w:rFonts w:ascii="OpenDyslexicAlta" w:hAnsi="OpenDyslexicAlta" w:cs="Lato-Regular"/>
                <w:sz w:val="16"/>
                <w:szCs w:val="16"/>
              </w:rPr>
            </w:pPr>
            <w:r>
              <w:rPr>
                <w:rFonts w:ascii="OpenDyslexicAlta" w:hAnsi="OpenDyslexicAlta" w:cs="Lato-Regular"/>
                <w:sz w:val="16"/>
                <w:szCs w:val="16"/>
              </w:rPr>
              <w:t>-u</w:t>
            </w:r>
            <w:r w:rsidRPr="00A1231E">
              <w:rPr>
                <w:rFonts w:ascii="OpenDyslexicAlta" w:hAnsi="OpenDyslexicAlta" w:cs="Lato-Regular"/>
                <w:sz w:val="16"/>
                <w:szCs w:val="16"/>
              </w:rPr>
              <w:t>nderstand how to debug</w:t>
            </w:r>
          </w:p>
          <w:p w14:paraId="58EEB90B" w14:textId="77777777" w:rsidR="00B325FD" w:rsidRPr="00A1231E" w:rsidRDefault="00B325FD" w:rsidP="008E300B">
            <w:pPr>
              <w:rPr>
                <w:rFonts w:ascii="OpenDyslexicAlta" w:eastAsia="Arial" w:hAnsi="OpenDyslexicAlta" w:cs="Arial"/>
                <w:b/>
                <w:color w:val="000000" w:themeColor="text1"/>
                <w:sz w:val="16"/>
                <w:szCs w:val="16"/>
              </w:rPr>
            </w:pPr>
            <w:r w:rsidRPr="00A1231E">
              <w:rPr>
                <w:rFonts w:ascii="OpenDyslexicAlta" w:hAnsi="OpenDyslexicAlta" w:cs="Lato-Regular"/>
                <w:sz w:val="16"/>
                <w:szCs w:val="16"/>
              </w:rPr>
              <w:t>instructions, with the help of an adult, when things go wrong.</w:t>
            </w:r>
          </w:p>
          <w:p w14:paraId="593DBF53" w14:textId="77777777" w:rsidR="00B325FD" w:rsidRPr="00A1231E" w:rsidRDefault="00B325FD" w:rsidP="008E300B">
            <w:pPr>
              <w:rPr>
                <w:rFonts w:ascii="OpenDyslexicAlta" w:hAnsi="OpenDyslexicAlta"/>
                <w:sz w:val="16"/>
                <w:szCs w:val="16"/>
              </w:rPr>
            </w:pPr>
          </w:p>
        </w:tc>
      </w:tr>
    </w:tbl>
    <w:p w14:paraId="5DF56F97" w14:textId="77777777" w:rsidR="00866165" w:rsidRDefault="00866165" w:rsidP="00B325FD">
      <w:pPr>
        <w:rPr>
          <w:rFonts w:ascii="OpenDyslexicAlta" w:hAnsi="OpenDyslexicAlta"/>
          <w:b/>
          <w:sz w:val="28"/>
          <w:szCs w:val="28"/>
          <w:u w:val="single"/>
        </w:rPr>
      </w:pPr>
    </w:p>
    <w:p w14:paraId="2BC6D02B" w14:textId="77777777" w:rsidR="00866165" w:rsidRDefault="00866165" w:rsidP="00B325FD">
      <w:pPr>
        <w:rPr>
          <w:rFonts w:ascii="OpenDyslexicAlta" w:hAnsi="OpenDyslexicAlta"/>
          <w:b/>
          <w:sz w:val="28"/>
          <w:szCs w:val="28"/>
          <w:u w:val="single"/>
        </w:rPr>
      </w:pPr>
    </w:p>
    <w:p w14:paraId="7BA1ED78" w14:textId="77777777" w:rsidR="004F51CB" w:rsidRPr="00183818" w:rsidRDefault="004F51CB" w:rsidP="004F51CB">
      <w:pPr>
        <w:rPr>
          <w:rFonts w:ascii="OpenDyslexicAlta" w:hAnsi="OpenDyslexicAlta"/>
          <w:b/>
          <w:i/>
          <w:sz w:val="16"/>
          <w:szCs w:val="16"/>
          <w:u w:val="single"/>
        </w:rPr>
      </w:pPr>
      <w:r w:rsidRPr="00183818">
        <w:rPr>
          <w:rFonts w:ascii="OpenDyslexicAlta" w:hAnsi="OpenDyslexicAlta"/>
          <w:b/>
          <w:sz w:val="28"/>
          <w:szCs w:val="28"/>
          <w:u w:val="single"/>
        </w:rPr>
        <w:t xml:space="preserve">Reception Curriculum Overview for </w:t>
      </w:r>
      <w:r w:rsidRPr="00183818">
        <w:rPr>
          <w:rFonts w:ascii="OpenDyslexicAlta" w:hAnsi="OpenDyslexicAlta"/>
          <w:b/>
          <w:i/>
          <w:sz w:val="24"/>
          <w:szCs w:val="24"/>
          <w:u w:val="single"/>
        </w:rPr>
        <w:t xml:space="preserve">Expressive Arts and Design </w:t>
      </w:r>
      <w:r w:rsidRPr="00183818">
        <w:rPr>
          <w:rFonts w:ascii="OpenDyslexicAlta" w:hAnsi="OpenDyslexicAlta"/>
          <w:b/>
          <w:i/>
          <w:sz w:val="16"/>
          <w:szCs w:val="16"/>
          <w:u w:val="single"/>
        </w:rPr>
        <w:t>(Art, DT, Music, Roleplay)</w:t>
      </w:r>
    </w:p>
    <w:p w14:paraId="0E201879" w14:textId="77777777" w:rsidR="004F51CB" w:rsidRDefault="004F51CB" w:rsidP="004F51CB"/>
    <w:tbl>
      <w:tblPr>
        <w:tblStyle w:val="TableGrid"/>
        <w:tblW w:w="0" w:type="auto"/>
        <w:tblLook w:val="04A0" w:firstRow="1" w:lastRow="0" w:firstColumn="1" w:lastColumn="0" w:noHBand="0" w:noVBand="1"/>
      </w:tblPr>
      <w:tblGrid>
        <w:gridCol w:w="1986"/>
        <w:gridCol w:w="1991"/>
        <w:gridCol w:w="1975"/>
        <w:gridCol w:w="19"/>
        <w:gridCol w:w="1994"/>
        <w:gridCol w:w="1994"/>
        <w:gridCol w:w="1994"/>
        <w:gridCol w:w="1996"/>
      </w:tblGrid>
      <w:tr w:rsidR="004F51CB" w14:paraId="02CC5D87" w14:textId="77777777" w:rsidTr="0034290D">
        <w:tc>
          <w:tcPr>
            <w:tcW w:w="1986" w:type="dxa"/>
          </w:tcPr>
          <w:p w14:paraId="00578173" w14:textId="77777777" w:rsidR="004F51CB" w:rsidRDefault="004F51CB" w:rsidP="0034290D">
            <w:r w:rsidRPr="00A121D9">
              <w:rPr>
                <w:rFonts w:ascii="OpenDyslexicAlta" w:hAnsi="OpenDyslexicAlta"/>
                <w:b/>
                <w:sz w:val="16"/>
                <w:szCs w:val="16"/>
              </w:rPr>
              <w:t>Educational Programme for</w:t>
            </w:r>
            <w:r>
              <w:rPr>
                <w:rFonts w:ascii="OpenDyslexicAlta" w:hAnsi="OpenDyslexicAlta"/>
                <w:b/>
                <w:sz w:val="16"/>
                <w:szCs w:val="16"/>
              </w:rPr>
              <w:t xml:space="preserve"> Expressive Arts and Design</w:t>
            </w:r>
          </w:p>
        </w:tc>
        <w:tc>
          <w:tcPr>
            <w:tcW w:w="11963" w:type="dxa"/>
            <w:gridSpan w:val="7"/>
          </w:tcPr>
          <w:p w14:paraId="380DC1B0" w14:textId="77777777" w:rsidR="004F51CB" w:rsidRPr="00A04D38" w:rsidRDefault="004F51CB" w:rsidP="0034290D">
            <w:pPr>
              <w:rPr>
                <w:rFonts w:ascii="OpenDyslexicAlta" w:hAnsi="OpenDyslexicAlta"/>
                <w:sz w:val="16"/>
                <w:szCs w:val="16"/>
              </w:rPr>
            </w:pPr>
            <w:r w:rsidRPr="00A04D38">
              <w:rPr>
                <w:rFonts w:ascii="OpenDyslexicAlta" w:hAnsi="OpenDyslexicAlta"/>
                <w:sz w:val="16"/>
                <w:szCs w:val="16"/>
              </w:rPr>
              <w:t xml:space="preserve">The development of children’s artistic and cultural awareness supports </w:t>
            </w:r>
            <w:r w:rsidRPr="00A04D38">
              <w:rPr>
                <w:rFonts w:ascii="OpenDyslexicAlta" w:hAnsi="OpenDyslexicAlta"/>
                <w:b/>
                <w:sz w:val="16"/>
                <w:szCs w:val="16"/>
              </w:rPr>
              <w:t>their imagination and creativity</w:t>
            </w:r>
            <w:r w:rsidRPr="00A04D38">
              <w:rPr>
                <w:rFonts w:ascii="OpenDyslexicAlta" w:hAnsi="OpenDyslexicAlta"/>
                <w:sz w:val="16"/>
                <w:szCs w:val="16"/>
              </w:rPr>
              <w:t xml:space="preserve">. It is important that children have regular opportunities to </w:t>
            </w:r>
            <w:r w:rsidRPr="00A04D38">
              <w:rPr>
                <w:rFonts w:ascii="OpenDyslexicAlta" w:hAnsi="OpenDyslexicAlta"/>
                <w:b/>
                <w:sz w:val="16"/>
                <w:szCs w:val="16"/>
              </w:rPr>
              <w:t>engage with the arts</w:t>
            </w:r>
            <w:r w:rsidRPr="00A04D38">
              <w:rPr>
                <w:rFonts w:ascii="OpenDyslexicAlta" w:hAnsi="OpenDyslexicAlta"/>
                <w:sz w:val="16"/>
                <w:szCs w:val="16"/>
              </w:rPr>
              <w:t xml:space="preserve">, enabling them to explore and play with a </w:t>
            </w:r>
            <w:r w:rsidRPr="00A04D38">
              <w:rPr>
                <w:rFonts w:ascii="OpenDyslexicAlta" w:hAnsi="OpenDyslexicAlta"/>
                <w:b/>
                <w:sz w:val="16"/>
                <w:szCs w:val="16"/>
              </w:rPr>
              <w:t>wide range of media and materials</w:t>
            </w:r>
            <w:r w:rsidRPr="00A04D38">
              <w:rPr>
                <w:rFonts w:ascii="OpenDyslexicAlta" w:hAnsi="OpenDyslexicAlta"/>
                <w:sz w:val="16"/>
                <w:szCs w:val="16"/>
              </w:rPr>
              <w:t xml:space="preserve">. The quality and variety of what children see, hear and participate in is crucial for developing their </w:t>
            </w:r>
            <w:r w:rsidRPr="00A04D38">
              <w:rPr>
                <w:rFonts w:ascii="OpenDyslexicAlta" w:hAnsi="OpenDyslexicAlta"/>
                <w:b/>
                <w:sz w:val="16"/>
                <w:szCs w:val="16"/>
              </w:rPr>
              <w:t>understanding, self-expression, vocabulary and ability to communicate through the arts</w:t>
            </w:r>
            <w:r w:rsidRPr="00A04D38">
              <w:rPr>
                <w:rFonts w:ascii="OpenDyslexicAlta" w:hAnsi="OpenDyslexicAlta"/>
                <w:sz w:val="16"/>
                <w:szCs w:val="16"/>
              </w:rPr>
              <w:t>. The frequency, repetition and depth of their experiences are fundamental to their progress in interpreting and appreciating what they hear, respond to and observe.</w:t>
            </w:r>
          </w:p>
        </w:tc>
      </w:tr>
      <w:tr w:rsidR="004F51CB" w14:paraId="0D00F6E6" w14:textId="77777777" w:rsidTr="0034290D">
        <w:tc>
          <w:tcPr>
            <w:tcW w:w="1986" w:type="dxa"/>
          </w:tcPr>
          <w:p w14:paraId="752CA4B5" w14:textId="77777777" w:rsidR="004F51CB" w:rsidRPr="00A121D9" w:rsidRDefault="004F51CB" w:rsidP="0034290D">
            <w:pPr>
              <w:rPr>
                <w:rFonts w:ascii="OpenDyslexicAlta" w:hAnsi="OpenDyslexicAlta"/>
                <w:b/>
                <w:sz w:val="16"/>
                <w:szCs w:val="16"/>
              </w:rPr>
            </w:pPr>
            <w:r>
              <w:rPr>
                <w:rFonts w:ascii="OpenDyslexicAlta" w:hAnsi="OpenDyslexicAlta"/>
                <w:b/>
                <w:sz w:val="16"/>
                <w:szCs w:val="16"/>
              </w:rPr>
              <w:t>Term</w:t>
            </w:r>
          </w:p>
        </w:tc>
        <w:tc>
          <w:tcPr>
            <w:tcW w:w="1991" w:type="dxa"/>
          </w:tcPr>
          <w:p w14:paraId="4CB7BB73" w14:textId="77777777" w:rsidR="004F51CB" w:rsidRPr="00A04D38" w:rsidRDefault="004F51CB" w:rsidP="0034290D">
            <w:pPr>
              <w:rPr>
                <w:rFonts w:ascii="OpenDyslexicAlta" w:hAnsi="OpenDyslexicAlta"/>
                <w:sz w:val="16"/>
                <w:szCs w:val="16"/>
              </w:rPr>
            </w:pPr>
            <w:r>
              <w:rPr>
                <w:rFonts w:ascii="OpenDyslexicAlta" w:hAnsi="OpenDyslexicAlta"/>
                <w:sz w:val="16"/>
                <w:szCs w:val="16"/>
              </w:rPr>
              <w:t>Autumn 1</w:t>
            </w:r>
          </w:p>
        </w:tc>
        <w:tc>
          <w:tcPr>
            <w:tcW w:w="1994" w:type="dxa"/>
            <w:gridSpan w:val="2"/>
          </w:tcPr>
          <w:p w14:paraId="3F9F19BF" w14:textId="77777777" w:rsidR="004F51CB" w:rsidRPr="00A04D38" w:rsidRDefault="004F51CB" w:rsidP="0034290D">
            <w:pPr>
              <w:rPr>
                <w:rFonts w:ascii="OpenDyslexicAlta" w:hAnsi="OpenDyslexicAlta"/>
                <w:sz w:val="16"/>
                <w:szCs w:val="16"/>
              </w:rPr>
            </w:pPr>
            <w:r>
              <w:rPr>
                <w:rFonts w:ascii="OpenDyslexicAlta" w:hAnsi="OpenDyslexicAlta"/>
                <w:sz w:val="16"/>
                <w:szCs w:val="16"/>
              </w:rPr>
              <w:t>Autumn 2</w:t>
            </w:r>
          </w:p>
        </w:tc>
        <w:tc>
          <w:tcPr>
            <w:tcW w:w="1994" w:type="dxa"/>
          </w:tcPr>
          <w:p w14:paraId="55AB8E99" w14:textId="77777777" w:rsidR="004F51CB" w:rsidRPr="00A04D38" w:rsidRDefault="004F51CB" w:rsidP="0034290D">
            <w:pPr>
              <w:rPr>
                <w:rFonts w:ascii="OpenDyslexicAlta" w:hAnsi="OpenDyslexicAlta"/>
                <w:sz w:val="16"/>
                <w:szCs w:val="16"/>
              </w:rPr>
            </w:pPr>
            <w:r>
              <w:rPr>
                <w:rFonts w:ascii="OpenDyslexicAlta" w:hAnsi="OpenDyslexicAlta"/>
                <w:sz w:val="16"/>
                <w:szCs w:val="16"/>
              </w:rPr>
              <w:t>Spring 1</w:t>
            </w:r>
          </w:p>
        </w:tc>
        <w:tc>
          <w:tcPr>
            <w:tcW w:w="1994" w:type="dxa"/>
          </w:tcPr>
          <w:p w14:paraId="318A7819" w14:textId="77777777" w:rsidR="004F51CB" w:rsidRPr="00A04D38" w:rsidRDefault="004F51CB" w:rsidP="0034290D">
            <w:pPr>
              <w:rPr>
                <w:rFonts w:ascii="OpenDyslexicAlta" w:hAnsi="OpenDyslexicAlta"/>
                <w:sz w:val="16"/>
                <w:szCs w:val="16"/>
              </w:rPr>
            </w:pPr>
            <w:r>
              <w:rPr>
                <w:rFonts w:ascii="OpenDyslexicAlta" w:hAnsi="OpenDyslexicAlta"/>
                <w:sz w:val="16"/>
                <w:szCs w:val="16"/>
              </w:rPr>
              <w:t>Spring 2</w:t>
            </w:r>
          </w:p>
        </w:tc>
        <w:tc>
          <w:tcPr>
            <w:tcW w:w="1994" w:type="dxa"/>
          </w:tcPr>
          <w:p w14:paraId="282E1BDE" w14:textId="77777777" w:rsidR="004F51CB" w:rsidRPr="00A04D38" w:rsidRDefault="004F51CB" w:rsidP="0034290D">
            <w:pPr>
              <w:rPr>
                <w:rFonts w:ascii="OpenDyslexicAlta" w:hAnsi="OpenDyslexicAlta"/>
                <w:sz w:val="16"/>
                <w:szCs w:val="16"/>
              </w:rPr>
            </w:pPr>
            <w:r>
              <w:rPr>
                <w:rFonts w:ascii="OpenDyslexicAlta" w:hAnsi="OpenDyslexicAlta"/>
                <w:sz w:val="16"/>
                <w:szCs w:val="16"/>
              </w:rPr>
              <w:t>Summer 1</w:t>
            </w:r>
          </w:p>
        </w:tc>
        <w:tc>
          <w:tcPr>
            <w:tcW w:w="1996" w:type="dxa"/>
          </w:tcPr>
          <w:p w14:paraId="0BEFE3C0" w14:textId="77777777" w:rsidR="004F51CB" w:rsidRPr="00A04D38" w:rsidRDefault="004F51CB" w:rsidP="0034290D">
            <w:pPr>
              <w:rPr>
                <w:rFonts w:ascii="OpenDyslexicAlta" w:hAnsi="OpenDyslexicAlta"/>
                <w:sz w:val="16"/>
                <w:szCs w:val="16"/>
              </w:rPr>
            </w:pPr>
            <w:r>
              <w:rPr>
                <w:rFonts w:ascii="OpenDyslexicAlta" w:hAnsi="OpenDyslexicAlta"/>
                <w:sz w:val="16"/>
                <w:szCs w:val="16"/>
              </w:rPr>
              <w:t>Summer 2</w:t>
            </w:r>
          </w:p>
        </w:tc>
      </w:tr>
      <w:tr w:rsidR="004F51CB" w14:paraId="2512528A" w14:textId="77777777" w:rsidTr="0034290D">
        <w:tc>
          <w:tcPr>
            <w:tcW w:w="1986" w:type="dxa"/>
          </w:tcPr>
          <w:p w14:paraId="790C873B" w14:textId="77777777" w:rsidR="004F51CB" w:rsidRPr="00A04D38" w:rsidRDefault="004F51CB" w:rsidP="0034290D">
            <w:pPr>
              <w:rPr>
                <w:rFonts w:ascii="OpenDyslexicAlta" w:hAnsi="OpenDyslexicAlta"/>
                <w:sz w:val="16"/>
                <w:szCs w:val="16"/>
              </w:rPr>
            </w:pPr>
            <w:r w:rsidRPr="00A04D38">
              <w:rPr>
                <w:rFonts w:ascii="OpenDyslexicAlta" w:hAnsi="OpenDyslexicAlta"/>
                <w:sz w:val="16"/>
                <w:szCs w:val="16"/>
              </w:rPr>
              <w:t>Creating with Materials</w:t>
            </w:r>
            <w:r>
              <w:rPr>
                <w:rFonts w:ascii="OpenDyslexicAlta" w:hAnsi="OpenDyslexicAlta"/>
                <w:sz w:val="16"/>
                <w:szCs w:val="16"/>
              </w:rPr>
              <w:t xml:space="preserve"> </w:t>
            </w:r>
          </w:p>
          <w:p w14:paraId="70ACCCAE" w14:textId="77777777" w:rsidR="004F51CB" w:rsidRPr="00A04D38" w:rsidRDefault="004F51CB" w:rsidP="0034290D">
            <w:pPr>
              <w:rPr>
                <w:rFonts w:ascii="OpenDyslexicAlta" w:hAnsi="OpenDyslexicAlta"/>
                <w:sz w:val="16"/>
                <w:szCs w:val="16"/>
              </w:rPr>
            </w:pPr>
            <w:r>
              <w:rPr>
                <w:rFonts w:ascii="OpenDyslexicAlta" w:hAnsi="OpenDyslexicAlta"/>
                <w:sz w:val="16"/>
                <w:szCs w:val="16"/>
              </w:rPr>
              <w:t>Art</w:t>
            </w:r>
          </w:p>
        </w:tc>
        <w:tc>
          <w:tcPr>
            <w:tcW w:w="1991" w:type="dxa"/>
          </w:tcPr>
          <w:p w14:paraId="30351EEE" w14:textId="77777777" w:rsidR="004F51CB" w:rsidRPr="008E54EF" w:rsidRDefault="004F51CB" w:rsidP="0034290D">
            <w:pPr>
              <w:rPr>
                <w:rFonts w:ascii="OpenDyslexicAlta" w:hAnsi="OpenDyslexicAlta"/>
                <w:sz w:val="16"/>
                <w:szCs w:val="16"/>
              </w:rPr>
            </w:pPr>
            <w:r w:rsidRPr="00BB26B3">
              <w:rPr>
                <w:sz w:val="16"/>
              </w:rPr>
              <w:t xml:space="preserve"> </w:t>
            </w:r>
            <w:r w:rsidRPr="008E54EF">
              <w:rPr>
                <w:rFonts w:ascii="OpenDyslexicAlta" w:hAnsi="OpenDyslexicAlta"/>
                <w:sz w:val="16"/>
                <w:szCs w:val="16"/>
              </w:rPr>
              <w:t>To explore the marks and patterns made by different textures.</w:t>
            </w:r>
          </w:p>
          <w:p w14:paraId="00F063B6" w14:textId="77777777" w:rsidR="004F51CB" w:rsidRPr="008E54EF" w:rsidRDefault="004F51CB" w:rsidP="0034290D">
            <w:pPr>
              <w:rPr>
                <w:rFonts w:ascii="OpenDyslexicAlta" w:hAnsi="OpenDyslexicAlta"/>
                <w:sz w:val="16"/>
                <w:szCs w:val="16"/>
              </w:rPr>
            </w:pPr>
          </w:p>
          <w:p w14:paraId="212DE907"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To explore making marks with felt tips.</w:t>
            </w:r>
          </w:p>
          <w:p w14:paraId="795175F3" w14:textId="77777777" w:rsidR="004F51CB" w:rsidRPr="008E54EF" w:rsidRDefault="004F51CB" w:rsidP="0034290D">
            <w:pPr>
              <w:rPr>
                <w:rFonts w:ascii="OpenDyslexicAlta" w:hAnsi="OpenDyslexicAlta"/>
                <w:sz w:val="16"/>
                <w:szCs w:val="16"/>
              </w:rPr>
            </w:pPr>
          </w:p>
          <w:p w14:paraId="4526F0C3" w14:textId="77777777" w:rsidR="004F51CB" w:rsidRDefault="004F51CB" w:rsidP="0034290D">
            <w:pPr>
              <w:rPr>
                <w:rFonts w:ascii="OpenDyslexicAlta" w:hAnsi="OpenDyslexicAlta"/>
                <w:sz w:val="16"/>
                <w:szCs w:val="16"/>
              </w:rPr>
            </w:pPr>
            <w:r w:rsidRPr="008E54EF">
              <w:rPr>
                <w:rFonts w:ascii="OpenDyslexicAlta" w:hAnsi="OpenDyslexicAlta"/>
                <w:sz w:val="16"/>
                <w:szCs w:val="16"/>
              </w:rPr>
              <w:t>To explore making marks with chalk.</w:t>
            </w:r>
          </w:p>
          <w:p w14:paraId="01EF4648" w14:textId="77777777" w:rsidR="004F51CB" w:rsidRDefault="004F51CB" w:rsidP="0034290D">
            <w:pPr>
              <w:rPr>
                <w:rFonts w:ascii="OpenDyslexicAlta" w:hAnsi="OpenDyslexicAlta"/>
                <w:sz w:val="16"/>
                <w:szCs w:val="16"/>
              </w:rPr>
            </w:pPr>
          </w:p>
          <w:p w14:paraId="5367D8AD"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To explore mark making using pencils.</w:t>
            </w:r>
          </w:p>
          <w:p w14:paraId="51F0383F" w14:textId="77777777" w:rsidR="004F51CB" w:rsidRPr="008E54EF" w:rsidRDefault="004F51CB" w:rsidP="0034290D">
            <w:pPr>
              <w:rPr>
                <w:rFonts w:ascii="OpenDyslexicAlta" w:hAnsi="OpenDyslexicAlta"/>
                <w:sz w:val="16"/>
                <w:szCs w:val="16"/>
              </w:rPr>
            </w:pPr>
          </w:p>
          <w:p w14:paraId="07AA99BD"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create a simple observational drawing. </w:t>
            </w:r>
          </w:p>
          <w:p w14:paraId="36D89AC3" w14:textId="77777777" w:rsidR="004F51CB" w:rsidRPr="008E54EF" w:rsidRDefault="004F51CB" w:rsidP="0034290D">
            <w:pPr>
              <w:rPr>
                <w:rFonts w:ascii="OpenDyslexicAlta" w:hAnsi="OpenDyslexicAlta"/>
                <w:sz w:val="16"/>
                <w:szCs w:val="16"/>
              </w:rPr>
            </w:pPr>
          </w:p>
          <w:p w14:paraId="2EB60009"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 </w:t>
            </w:r>
          </w:p>
          <w:p w14:paraId="172C20E7" w14:textId="77777777" w:rsidR="004F51CB" w:rsidRPr="0086439C" w:rsidRDefault="004F51CB" w:rsidP="0034290D">
            <w:pPr>
              <w:spacing w:after="160" w:line="259" w:lineRule="auto"/>
              <w:rPr>
                <w:rFonts w:ascii="OpenDyslexicAlta" w:hAnsi="OpenDyslexicAlta" w:cs="Arial"/>
                <w:color w:val="222222"/>
                <w:sz w:val="16"/>
                <w:szCs w:val="27"/>
                <w:shd w:val="clear" w:color="auto" w:fill="FFFFFF"/>
              </w:rPr>
            </w:pPr>
          </w:p>
          <w:p w14:paraId="12F70A46" w14:textId="77777777" w:rsidR="004F51CB" w:rsidRPr="00BB26B3" w:rsidRDefault="004F51CB" w:rsidP="0034290D">
            <w:pPr>
              <w:spacing w:after="160" w:line="259" w:lineRule="auto"/>
              <w:rPr>
                <w:rFonts w:ascii="OpenDyslexicAlta" w:hAnsi="OpenDyslexicAlta"/>
                <w:sz w:val="16"/>
              </w:rPr>
            </w:pPr>
          </w:p>
        </w:tc>
        <w:tc>
          <w:tcPr>
            <w:tcW w:w="1994" w:type="dxa"/>
            <w:gridSpan w:val="2"/>
          </w:tcPr>
          <w:p w14:paraId="2A51D66E" w14:textId="77777777" w:rsidR="004F51CB" w:rsidRPr="00D74434" w:rsidRDefault="004F51CB" w:rsidP="0034290D">
            <w:pPr>
              <w:rPr>
                <w:rFonts w:ascii="OpenDyslexicAlta" w:hAnsi="OpenDyslexicAlta"/>
                <w:sz w:val="16"/>
                <w:szCs w:val="16"/>
              </w:rPr>
            </w:pPr>
            <w:r w:rsidRPr="00D74434">
              <w:rPr>
                <w:rFonts w:ascii="OpenDyslexicAlta" w:hAnsi="OpenDyslexicAlta"/>
                <w:sz w:val="16"/>
                <w:szCs w:val="16"/>
              </w:rPr>
              <w:lastRenderedPageBreak/>
              <w:t xml:space="preserve">- explore colour mixing </w:t>
            </w:r>
            <w:r>
              <w:rPr>
                <w:rFonts w:ascii="OpenDyslexicAlta" w:hAnsi="OpenDyslexicAlta"/>
                <w:sz w:val="16"/>
                <w:szCs w:val="16"/>
              </w:rPr>
              <w:t>– primary and secondary colours (link to Bonfire night and Diwali celebrations)</w:t>
            </w:r>
          </w:p>
        </w:tc>
        <w:tc>
          <w:tcPr>
            <w:tcW w:w="1994" w:type="dxa"/>
          </w:tcPr>
          <w:p w14:paraId="209BF9E1"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explore paint through finger painting </w:t>
            </w:r>
          </w:p>
          <w:p w14:paraId="1ACDDDE5" w14:textId="77777777" w:rsidR="004F51CB" w:rsidRPr="008E54EF" w:rsidRDefault="004F51CB" w:rsidP="0034290D">
            <w:pPr>
              <w:rPr>
                <w:rFonts w:ascii="OpenDyslexicAlta" w:hAnsi="OpenDyslexicAlta"/>
                <w:sz w:val="16"/>
                <w:szCs w:val="16"/>
              </w:rPr>
            </w:pPr>
          </w:p>
          <w:p w14:paraId="66C653A9"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create natural paintbrushes using found objects </w:t>
            </w:r>
          </w:p>
          <w:p w14:paraId="61846072" w14:textId="77777777" w:rsidR="004F51CB" w:rsidRPr="008E54EF" w:rsidRDefault="004F51CB" w:rsidP="0034290D">
            <w:pPr>
              <w:rPr>
                <w:rFonts w:ascii="OpenDyslexicAlta" w:hAnsi="OpenDyslexicAlta"/>
                <w:sz w:val="16"/>
                <w:szCs w:val="16"/>
              </w:rPr>
            </w:pPr>
          </w:p>
          <w:p w14:paraId="2E74DE64" w14:textId="77777777" w:rsidR="004F51CB" w:rsidRDefault="004F51CB" w:rsidP="0034290D">
            <w:pPr>
              <w:rPr>
                <w:rFonts w:ascii="OpenDyslexicAlta" w:hAnsi="OpenDyslexicAlta"/>
                <w:sz w:val="16"/>
                <w:szCs w:val="16"/>
              </w:rPr>
            </w:pPr>
            <w:r w:rsidRPr="008E54EF">
              <w:rPr>
                <w:rFonts w:ascii="OpenDyslexicAlta" w:hAnsi="OpenDyslexicAlta"/>
                <w:sz w:val="16"/>
                <w:szCs w:val="16"/>
              </w:rPr>
              <w:t>To create collages using mixed media</w:t>
            </w:r>
          </w:p>
          <w:p w14:paraId="54846829" w14:textId="77777777" w:rsidR="004F51CB" w:rsidRDefault="004F51CB" w:rsidP="0034290D">
            <w:pPr>
              <w:rPr>
                <w:rFonts w:ascii="OpenDyslexicAlta" w:hAnsi="OpenDyslexicAlta"/>
                <w:sz w:val="16"/>
                <w:szCs w:val="16"/>
              </w:rPr>
            </w:pPr>
          </w:p>
          <w:p w14:paraId="769CD1D2"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respond to music through the medium of painting </w:t>
            </w:r>
          </w:p>
          <w:p w14:paraId="792A58D3" w14:textId="77777777" w:rsidR="004F51CB" w:rsidRDefault="004F51CB" w:rsidP="0034290D">
            <w:pPr>
              <w:rPr>
                <w:rFonts w:ascii="OpenDyslexicAlta" w:hAnsi="OpenDyslexicAlta"/>
                <w:sz w:val="16"/>
                <w:szCs w:val="16"/>
              </w:rPr>
            </w:pPr>
          </w:p>
          <w:p w14:paraId="689E9A73"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create landscape collages inspired by </w:t>
            </w:r>
            <w:r w:rsidRPr="008E54EF">
              <w:rPr>
                <w:rFonts w:ascii="OpenDyslexicAlta" w:hAnsi="OpenDyslexicAlta"/>
                <w:sz w:val="16"/>
                <w:szCs w:val="16"/>
              </w:rPr>
              <w:lastRenderedPageBreak/>
              <w:t xml:space="preserve">the work of Megan Coyle </w:t>
            </w:r>
          </w:p>
          <w:p w14:paraId="27981B19" w14:textId="77777777" w:rsidR="004F51CB" w:rsidRDefault="004F51CB" w:rsidP="0034290D">
            <w:pPr>
              <w:rPr>
                <w:rFonts w:ascii="OpenDyslexicAlta" w:hAnsi="OpenDyslexicAlta"/>
                <w:sz w:val="16"/>
                <w:szCs w:val="16"/>
              </w:rPr>
            </w:pPr>
          </w:p>
          <w:p w14:paraId="11546873" w14:textId="77777777" w:rsidR="004F51CB" w:rsidRDefault="004F51CB" w:rsidP="0034290D">
            <w:pPr>
              <w:rPr>
                <w:rFonts w:ascii="OpenDyslexicAlta" w:hAnsi="OpenDyslexicAlta" w:cs="Arial"/>
                <w:color w:val="222222"/>
                <w:sz w:val="16"/>
                <w:szCs w:val="27"/>
                <w:shd w:val="clear" w:color="auto" w:fill="FFFFFF"/>
              </w:rPr>
            </w:pPr>
            <w:r w:rsidRPr="008E54EF">
              <w:rPr>
                <w:rFonts w:ascii="OpenDyslexicAlta" w:hAnsi="OpenDyslexicAlta"/>
                <w:sz w:val="16"/>
                <w:szCs w:val="16"/>
              </w:rPr>
              <w:t xml:space="preserve">To create a large piece of group artwork </w:t>
            </w:r>
          </w:p>
          <w:p w14:paraId="6E37B980" w14:textId="77777777" w:rsidR="004F51CB" w:rsidRPr="00BB26B3" w:rsidRDefault="004F51CB" w:rsidP="0034290D">
            <w:pPr>
              <w:rPr>
                <w:rFonts w:ascii="OpenDyslexicAlta" w:hAnsi="OpenDyslexicAlta"/>
                <w:sz w:val="16"/>
              </w:rPr>
            </w:pPr>
          </w:p>
        </w:tc>
        <w:tc>
          <w:tcPr>
            <w:tcW w:w="1994" w:type="dxa"/>
          </w:tcPr>
          <w:p w14:paraId="6AD44667" w14:textId="77777777" w:rsidR="004F51CB" w:rsidRDefault="004F51CB" w:rsidP="0034290D"/>
        </w:tc>
        <w:tc>
          <w:tcPr>
            <w:tcW w:w="1994" w:type="dxa"/>
          </w:tcPr>
          <w:p w14:paraId="6C9DD4A0"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explore the properties of clay </w:t>
            </w:r>
          </w:p>
          <w:p w14:paraId="7DF2FE06" w14:textId="77777777" w:rsidR="004F51CB" w:rsidRDefault="004F51CB" w:rsidP="0034290D">
            <w:pPr>
              <w:rPr>
                <w:rFonts w:ascii="OpenDyslexicAlta" w:hAnsi="OpenDyslexicAlta"/>
                <w:sz w:val="16"/>
                <w:szCs w:val="16"/>
              </w:rPr>
            </w:pPr>
          </w:p>
          <w:p w14:paraId="6E082EC7" w14:textId="77777777" w:rsidR="004F51CB" w:rsidRPr="008E54EF" w:rsidRDefault="004F51CB" w:rsidP="0034290D">
            <w:pPr>
              <w:rPr>
                <w:rFonts w:ascii="OpenDyslexicAlta" w:hAnsi="OpenDyslexicAlta"/>
                <w:sz w:val="16"/>
                <w:szCs w:val="16"/>
              </w:rPr>
            </w:pPr>
            <w:r w:rsidRPr="008E54EF">
              <w:rPr>
                <w:rFonts w:ascii="OpenDyslexicAlta" w:hAnsi="OpenDyslexicAlta"/>
                <w:sz w:val="16"/>
                <w:szCs w:val="16"/>
              </w:rPr>
              <w:t xml:space="preserve">To generate inspiration and conversation about sculpture art and artists </w:t>
            </w:r>
          </w:p>
          <w:p w14:paraId="4AF77936" w14:textId="77777777" w:rsidR="004F51CB" w:rsidRDefault="004F51CB" w:rsidP="0034290D">
            <w:pPr>
              <w:rPr>
                <w:rFonts w:ascii="OpenDyslexicAlta" w:hAnsi="OpenDyslexicAlta"/>
                <w:sz w:val="16"/>
                <w:szCs w:val="16"/>
              </w:rPr>
            </w:pPr>
          </w:p>
          <w:p w14:paraId="12F1DC45" w14:textId="77777777" w:rsidR="004F51CB" w:rsidRDefault="004F51CB" w:rsidP="0034290D">
            <w:pPr>
              <w:rPr>
                <w:rFonts w:ascii="OpenDyslexicAlta" w:hAnsi="OpenDyslexicAlta" w:cs="Arial"/>
                <w:color w:val="222222"/>
                <w:sz w:val="16"/>
                <w:szCs w:val="16"/>
                <w:shd w:val="clear" w:color="auto" w:fill="FFFFFF"/>
              </w:rPr>
            </w:pPr>
            <w:r w:rsidRPr="008E54EF">
              <w:rPr>
                <w:rFonts w:ascii="OpenDyslexicAlta" w:hAnsi="OpenDyslexicAlta"/>
                <w:sz w:val="16"/>
                <w:szCs w:val="16"/>
              </w:rPr>
              <w:t xml:space="preserve">To create a 3d clay </w:t>
            </w:r>
            <w:r>
              <w:rPr>
                <w:rFonts w:ascii="OpenDyslexicAlta" w:hAnsi="OpenDyslexicAlta"/>
                <w:sz w:val="16"/>
                <w:szCs w:val="16"/>
              </w:rPr>
              <w:t xml:space="preserve">animal </w:t>
            </w:r>
            <w:r w:rsidRPr="008E54EF">
              <w:rPr>
                <w:rFonts w:ascii="OpenDyslexicAlta" w:hAnsi="OpenDyslexicAlta"/>
                <w:sz w:val="16"/>
                <w:szCs w:val="16"/>
              </w:rPr>
              <w:t>sculpture</w:t>
            </w:r>
          </w:p>
          <w:p w14:paraId="639BF9C3" w14:textId="77777777" w:rsidR="004F51CB" w:rsidRDefault="004F51CB" w:rsidP="0034290D">
            <w:pPr>
              <w:rPr>
                <w:rFonts w:ascii="OpenDyslexicAlta" w:hAnsi="OpenDyslexicAlta" w:cs="Arial"/>
                <w:color w:val="222222"/>
                <w:sz w:val="16"/>
                <w:szCs w:val="16"/>
                <w:shd w:val="clear" w:color="auto" w:fill="FFFFFF"/>
              </w:rPr>
            </w:pPr>
            <w:r>
              <w:rPr>
                <w:rFonts w:ascii="OpenDyslexicAlta" w:hAnsi="OpenDyslexicAlta" w:cs="Arial"/>
                <w:color w:val="222222"/>
                <w:sz w:val="16"/>
                <w:szCs w:val="16"/>
                <w:shd w:val="clear" w:color="auto" w:fill="FFFFFF"/>
              </w:rPr>
              <w:t>-e</w:t>
            </w:r>
            <w:r w:rsidRPr="00CD6312">
              <w:rPr>
                <w:rFonts w:ascii="OpenDyslexicAlta" w:hAnsi="OpenDyslexicAlta" w:cs="Arial"/>
                <w:color w:val="222222"/>
                <w:sz w:val="16"/>
                <w:szCs w:val="16"/>
                <w:shd w:val="clear" w:color="auto" w:fill="FFFFFF"/>
              </w:rPr>
              <w:t>xplor</w:t>
            </w:r>
            <w:r>
              <w:rPr>
                <w:rFonts w:ascii="OpenDyslexicAlta" w:hAnsi="OpenDyslexicAlta" w:cs="Arial"/>
                <w:color w:val="222222"/>
                <w:sz w:val="16"/>
                <w:szCs w:val="16"/>
                <w:shd w:val="clear" w:color="auto" w:fill="FFFFFF"/>
              </w:rPr>
              <w:t>e</w:t>
            </w:r>
            <w:r w:rsidRPr="00CD6312">
              <w:rPr>
                <w:rFonts w:ascii="OpenDyslexicAlta" w:hAnsi="OpenDyslexicAlta" w:cs="Arial"/>
                <w:color w:val="222222"/>
                <w:sz w:val="16"/>
                <w:szCs w:val="16"/>
                <w:shd w:val="clear" w:color="auto" w:fill="FFFFFF"/>
              </w:rPr>
              <w:t xml:space="preserve"> the sculptural qualities of malleable materials and natural objects</w:t>
            </w:r>
            <w:r>
              <w:rPr>
                <w:rFonts w:ascii="OpenDyslexicAlta" w:hAnsi="OpenDyslexicAlta" w:cs="Arial"/>
                <w:color w:val="222222"/>
                <w:sz w:val="16"/>
                <w:szCs w:val="16"/>
                <w:shd w:val="clear" w:color="auto" w:fill="FFFFFF"/>
              </w:rPr>
              <w:t>.</w:t>
            </w:r>
          </w:p>
          <w:p w14:paraId="71C99E9B" w14:textId="77777777" w:rsidR="004F51CB" w:rsidRDefault="004F51CB" w:rsidP="0034290D">
            <w:pPr>
              <w:rPr>
                <w:rFonts w:ascii="OpenDyslexicAlta" w:hAnsi="OpenDyslexicAlta" w:cs="Arial"/>
                <w:color w:val="222222"/>
                <w:sz w:val="16"/>
                <w:szCs w:val="16"/>
                <w:shd w:val="clear" w:color="auto" w:fill="FFFFFF"/>
              </w:rPr>
            </w:pPr>
          </w:p>
          <w:p w14:paraId="5ED6884F" w14:textId="77777777" w:rsidR="004F51CB" w:rsidRDefault="004F51CB" w:rsidP="0034290D">
            <w:pPr>
              <w:rPr>
                <w:rFonts w:ascii="OpenDyslexicAlta" w:hAnsi="OpenDyslexicAlta" w:cs="Arial"/>
                <w:color w:val="222222"/>
                <w:sz w:val="16"/>
                <w:szCs w:val="16"/>
                <w:shd w:val="clear" w:color="auto" w:fill="FFFFFF"/>
              </w:rPr>
            </w:pPr>
            <w:r>
              <w:rPr>
                <w:rFonts w:ascii="OpenDyslexicAlta" w:hAnsi="OpenDyslexicAlta" w:cs="Arial"/>
                <w:color w:val="222222"/>
                <w:sz w:val="16"/>
                <w:szCs w:val="16"/>
                <w:shd w:val="clear" w:color="auto" w:fill="FFFFFF"/>
              </w:rPr>
              <w:lastRenderedPageBreak/>
              <w:t>-d</w:t>
            </w:r>
            <w:r w:rsidRPr="00CD6312">
              <w:rPr>
                <w:rFonts w:ascii="OpenDyslexicAlta" w:hAnsi="OpenDyslexicAlta" w:cs="Arial"/>
                <w:color w:val="222222"/>
                <w:sz w:val="16"/>
                <w:szCs w:val="16"/>
                <w:shd w:val="clear" w:color="auto" w:fill="FFFFFF"/>
              </w:rPr>
              <w:t xml:space="preserve">evelop the use of </w:t>
            </w:r>
            <w:r w:rsidRPr="0086439C">
              <w:rPr>
                <w:rFonts w:ascii="OpenDyslexicAlta" w:hAnsi="OpenDyslexicAlta" w:cs="Arial"/>
                <w:color w:val="222222"/>
                <w:sz w:val="16"/>
                <w:szCs w:val="16"/>
                <w:shd w:val="clear" w:color="auto" w:fill="FFFFFF"/>
              </w:rPr>
              <w:t>tools (</w:t>
            </w:r>
            <w:r w:rsidRPr="001D1DCC">
              <w:rPr>
                <w:rFonts w:ascii="OpenDyslexicAlta" w:hAnsi="OpenDyslexicAlta" w:cs="Arial"/>
                <w:color w:val="222222"/>
                <w:sz w:val="16"/>
                <w:szCs w:val="16"/>
              </w:rPr>
              <w:t>modelling tools, rolling pins, pattern rollers, cutters, small child-safe knives, scissors, tweezers)</w:t>
            </w:r>
            <w:r w:rsidRPr="0086439C">
              <w:rPr>
                <w:rFonts w:ascii="OpenDyslexicAlta" w:hAnsi="OpenDyslexicAlta" w:cs="Arial"/>
                <w:color w:val="222222"/>
                <w:sz w:val="16"/>
                <w:szCs w:val="16"/>
                <w:shd w:val="clear" w:color="auto" w:fill="F0F6FA"/>
              </w:rPr>
              <w:t xml:space="preserve"> </w:t>
            </w:r>
            <w:r w:rsidRPr="00CD6312">
              <w:rPr>
                <w:rFonts w:ascii="OpenDyslexicAlta" w:hAnsi="OpenDyslexicAlta" w:cs="Arial"/>
                <w:color w:val="222222"/>
                <w:sz w:val="16"/>
                <w:szCs w:val="16"/>
                <w:shd w:val="clear" w:color="auto" w:fill="FFFFFF"/>
              </w:rPr>
              <w:t xml:space="preserve">and joining techniques; </w:t>
            </w:r>
          </w:p>
          <w:p w14:paraId="67381D08" w14:textId="77777777" w:rsidR="004F51CB" w:rsidRDefault="004F51CB" w:rsidP="0034290D">
            <w:pPr>
              <w:rPr>
                <w:rFonts w:ascii="OpenDyslexicAlta" w:hAnsi="OpenDyslexicAlta" w:cs="Arial"/>
                <w:color w:val="222222"/>
                <w:sz w:val="16"/>
                <w:szCs w:val="16"/>
                <w:shd w:val="clear" w:color="auto" w:fill="FFFFFF"/>
              </w:rPr>
            </w:pPr>
          </w:p>
          <w:p w14:paraId="6EBEB00B" w14:textId="77777777" w:rsidR="004F51CB" w:rsidRPr="00CD6312" w:rsidRDefault="004F51CB" w:rsidP="0034290D">
            <w:pPr>
              <w:rPr>
                <w:rFonts w:ascii="OpenDyslexicAlta" w:hAnsi="OpenDyslexicAlta"/>
                <w:sz w:val="16"/>
                <w:szCs w:val="16"/>
              </w:rPr>
            </w:pPr>
          </w:p>
        </w:tc>
        <w:tc>
          <w:tcPr>
            <w:tcW w:w="1996" w:type="dxa"/>
          </w:tcPr>
          <w:p w14:paraId="247484AB" w14:textId="77777777" w:rsidR="004F51CB" w:rsidRDefault="004F51CB" w:rsidP="0034290D"/>
        </w:tc>
      </w:tr>
      <w:tr w:rsidR="004F51CB" w14:paraId="7B1EF247" w14:textId="77777777" w:rsidTr="0034290D">
        <w:tc>
          <w:tcPr>
            <w:tcW w:w="1986" w:type="dxa"/>
          </w:tcPr>
          <w:p w14:paraId="4AF5375F" w14:textId="77777777" w:rsidR="004F51CB" w:rsidRPr="00A04D38" w:rsidRDefault="004F51CB" w:rsidP="0034290D">
            <w:pPr>
              <w:rPr>
                <w:rFonts w:ascii="OpenDyslexicAlta" w:hAnsi="OpenDyslexicAlta"/>
                <w:sz w:val="16"/>
                <w:szCs w:val="16"/>
              </w:rPr>
            </w:pPr>
            <w:r>
              <w:rPr>
                <w:rFonts w:ascii="OpenDyslexicAlta" w:hAnsi="OpenDyslexicAlta"/>
                <w:sz w:val="16"/>
                <w:szCs w:val="16"/>
              </w:rPr>
              <w:t>Vocabulary</w:t>
            </w:r>
          </w:p>
        </w:tc>
        <w:tc>
          <w:tcPr>
            <w:tcW w:w="1991" w:type="dxa"/>
          </w:tcPr>
          <w:p w14:paraId="3C5A1D0A" w14:textId="77777777" w:rsidR="004F51CB" w:rsidRPr="00D74434" w:rsidRDefault="004F51CB" w:rsidP="0034290D">
            <w:pPr>
              <w:rPr>
                <w:rFonts w:ascii="OpenDyslexicAlta" w:hAnsi="OpenDyslexicAlta"/>
                <w:sz w:val="16"/>
                <w:szCs w:val="16"/>
              </w:rPr>
            </w:pPr>
            <w:r w:rsidRPr="00D74434">
              <w:rPr>
                <w:rFonts w:ascii="OpenDyslexicAlta" w:hAnsi="OpenDyslexicAlta"/>
                <w:sz w:val="16"/>
                <w:szCs w:val="16"/>
              </w:rPr>
              <w:t>Observe, copy, look, notice, shape, colour, lines, represent</w:t>
            </w:r>
          </w:p>
        </w:tc>
        <w:tc>
          <w:tcPr>
            <w:tcW w:w="1994" w:type="dxa"/>
            <w:gridSpan w:val="2"/>
          </w:tcPr>
          <w:p w14:paraId="6818E731" w14:textId="77777777" w:rsidR="004F51CB" w:rsidRPr="00D74434" w:rsidRDefault="004F51CB" w:rsidP="0034290D">
            <w:pPr>
              <w:rPr>
                <w:rFonts w:ascii="OpenDyslexicAlta" w:hAnsi="OpenDyslexicAlta"/>
                <w:sz w:val="16"/>
                <w:szCs w:val="16"/>
              </w:rPr>
            </w:pPr>
            <w:r w:rsidRPr="00D74434">
              <w:rPr>
                <w:rFonts w:ascii="OpenDyslexicAlta" w:hAnsi="OpenDyslexicAlta"/>
                <w:sz w:val="16"/>
                <w:szCs w:val="16"/>
              </w:rPr>
              <w:t>lighter, darker, mix, primary colour, secondary colours, light, dark, shades</w:t>
            </w:r>
          </w:p>
        </w:tc>
        <w:tc>
          <w:tcPr>
            <w:tcW w:w="1994" w:type="dxa"/>
          </w:tcPr>
          <w:p w14:paraId="1E6A257C" w14:textId="77777777" w:rsidR="004F51CB" w:rsidRPr="00D74434" w:rsidRDefault="004F51CB" w:rsidP="0034290D">
            <w:pPr>
              <w:rPr>
                <w:rFonts w:ascii="OpenDyslexicAlta" w:hAnsi="OpenDyslexicAlta" w:cs="Arial"/>
                <w:sz w:val="16"/>
                <w:szCs w:val="16"/>
                <w:shd w:val="clear" w:color="auto" w:fill="FFFFFF"/>
              </w:rPr>
            </w:pPr>
            <w:r w:rsidRPr="00D74434">
              <w:rPr>
                <w:rFonts w:ascii="OpenDyslexicAlta" w:hAnsi="OpenDyslexicAlta"/>
                <w:sz w:val="16"/>
                <w:szCs w:val="16"/>
              </w:rPr>
              <w:t>Paint, painting, colour, choice, splatter, flick, brushes, thick, thin, difference, loose parts, moveable</w:t>
            </w:r>
            <w:r w:rsidRPr="00D74434">
              <w:rPr>
                <w:rFonts w:ascii="OpenDyslexicAlta" w:hAnsi="OpenDyslexicAlta" w:cs="Arial"/>
                <w:sz w:val="16"/>
                <w:szCs w:val="16"/>
                <w:shd w:val="clear" w:color="auto" w:fill="FFFFFF"/>
              </w:rPr>
              <w:t xml:space="preserve"> Transient art, collage</w:t>
            </w:r>
          </w:p>
        </w:tc>
        <w:tc>
          <w:tcPr>
            <w:tcW w:w="1994" w:type="dxa"/>
          </w:tcPr>
          <w:p w14:paraId="692CC1FD" w14:textId="77777777" w:rsidR="004F51CB" w:rsidRDefault="004F51CB" w:rsidP="0034290D"/>
        </w:tc>
        <w:tc>
          <w:tcPr>
            <w:tcW w:w="1994" w:type="dxa"/>
          </w:tcPr>
          <w:p w14:paraId="751AECBC" w14:textId="77777777" w:rsidR="004F51CB" w:rsidRDefault="004F51CB" w:rsidP="0034290D">
            <w:pPr>
              <w:rPr>
                <w:rFonts w:ascii="OpenDyslexicAlta" w:hAnsi="OpenDyslexicAlta" w:cs="Arial"/>
                <w:color w:val="222222"/>
                <w:sz w:val="16"/>
                <w:szCs w:val="16"/>
                <w:shd w:val="clear" w:color="auto" w:fill="FFFFFF"/>
              </w:rPr>
            </w:pPr>
            <w:r w:rsidRPr="00D74434">
              <w:rPr>
                <w:rFonts w:ascii="OpenDyslexicAlta" w:hAnsi="OpenDyslexicAlta" w:cs="Arial"/>
                <w:color w:val="222222"/>
                <w:sz w:val="16"/>
                <w:szCs w:val="16"/>
              </w:rPr>
              <w:t>modelling tools, rolling pins, pattern</w:t>
            </w:r>
            <w:r w:rsidRPr="0086439C">
              <w:rPr>
                <w:rFonts w:ascii="OpenDyslexicAlta" w:hAnsi="OpenDyslexicAlta" w:cs="Arial"/>
                <w:color w:val="222222"/>
                <w:sz w:val="16"/>
                <w:szCs w:val="16"/>
                <w:shd w:val="clear" w:color="auto" w:fill="F0F6FA"/>
              </w:rPr>
              <w:t xml:space="preserve"> </w:t>
            </w:r>
            <w:r w:rsidRPr="00D74434">
              <w:rPr>
                <w:rFonts w:ascii="OpenDyslexicAlta" w:hAnsi="OpenDyslexicAlta" w:cs="Arial"/>
                <w:color w:val="222222"/>
                <w:sz w:val="16"/>
                <w:szCs w:val="16"/>
              </w:rPr>
              <w:t>rollers, cutters, small child-safe knives, scissors, tweezers, sculpture, malleable, roll, squash, splat</w:t>
            </w:r>
          </w:p>
        </w:tc>
        <w:tc>
          <w:tcPr>
            <w:tcW w:w="1996" w:type="dxa"/>
          </w:tcPr>
          <w:p w14:paraId="24F8E2BB" w14:textId="77777777" w:rsidR="004F51CB" w:rsidRDefault="004F51CB" w:rsidP="0034290D"/>
        </w:tc>
      </w:tr>
      <w:tr w:rsidR="004F51CB" w14:paraId="21A0B217" w14:textId="77777777" w:rsidTr="0034290D">
        <w:tc>
          <w:tcPr>
            <w:tcW w:w="1986" w:type="dxa"/>
          </w:tcPr>
          <w:p w14:paraId="6D417F88" w14:textId="77777777" w:rsidR="004F51CB" w:rsidRPr="00A04D38" w:rsidRDefault="004F51CB" w:rsidP="0034290D">
            <w:pPr>
              <w:rPr>
                <w:rFonts w:ascii="OpenDyslexicAlta" w:hAnsi="OpenDyslexicAlta"/>
                <w:sz w:val="16"/>
                <w:szCs w:val="16"/>
              </w:rPr>
            </w:pPr>
            <w:r>
              <w:rPr>
                <w:rFonts w:ascii="OpenDyslexicAlta" w:hAnsi="OpenDyslexicAlta"/>
                <w:sz w:val="16"/>
                <w:szCs w:val="16"/>
              </w:rPr>
              <w:t xml:space="preserve">DT </w:t>
            </w:r>
          </w:p>
        </w:tc>
        <w:tc>
          <w:tcPr>
            <w:tcW w:w="1991" w:type="dxa"/>
          </w:tcPr>
          <w:p w14:paraId="04C67A6C" w14:textId="77777777" w:rsidR="004F51CB" w:rsidRDefault="004F51CB" w:rsidP="0034290D">
            <w:pPr>
              <w:rPr>
                <w:rFonts w:ascii="OpenDyslexicAlta" w:hAnsi="OpenDyslexicAlta"/>
                <w:sz w:val="16"/>
              </w:rPr>
            </w:pPr>
            <w:r>
              <w:rPr>
                <w:rFonts w:ascii="OpenDyslexicAlta" w:hAnsi="OpenDyslexicAlta"/>
                <w:sz w:val="16"/>
              </w:rPr>
              <w:t>-Use a variety of joining techniques (tape, slit pins, clip, tie, slot, flange)</w:t>
            </w:r>
          </w:p>
          <w:p w14:paraId="4D533802" w14:textId="77777777" w:rsidR="004F51CB" w:rsidRDefault="004F51CB" w:rsidP="0034290D"/>
          <w:p w14:paraId="0C98761A" w14:textId="77777777" w:rsidR="004F51CB" w:rsidRPr="00F47507" w:rsidRDefault="004F51CB" w:rsidP="0034290D">
            <w:pPr>
              <w:spacing w:after="160" w:line="259" w:lineRule="auto"/>
              <w:rPr>
                <w:rFonts w:ascii="OpenDyslexicAlta" w:hAnsi="OpenDyslexicAlta"/>
                <w:sz w:val="16"/>
                <w:szCs w:val="16"/>
              </w:rPr>
            </w:pPr>
            <w:r w:rsidRPr="00F47507">
              <w:rPr>
                <w:rFonts w:ascii="OpenDyslexicAlta" w:hAnsi="OpenDyslexicAlta"/>
                <w:sz w:val="16"/>
                <w:szCs w:val="16"/>
              </w:rPr>
              <w:t>-construct with a purpose in mind, using a variety of resources</w:t>
            </w:r>
          </w:p>
          <w:p w14:paraId="4FF780F6" w14:textId="77777777" w:rsidR="004F51CB" w:rsidRDefault="004F51CB" w:rsidP="0034290D"/>
        </w:tc>
        <w:tc>
          <w:tcPr>
            <w:tcW w:w="1994" w:type="dxa"/>
            <w:gridSpan w:val="2"/>
          </w:tcPr>
          <w:p w14:paraId="651B3C13" w14:textId="77777777" w:rsidR="004F51CB" w:rsidRPr="00350916" w:rsidRDefault="004F51CB" w:rsidP="0034290D">
            <w:pPr>
              <w:rPr>
                <w:rFonts w:ascii="OpenDyslexicAlta" w:hAnsi="OpenDyslexicAlta"/>
                <w:sz w:val="16"/>
                <w:szCs w:val="16"/>
              </w:rPr>
            </w:pPr>
            <w:r w:rsidRPr="00350916">
              <w:rPr>
                <w:rFonts w:ascii="OpenDyslexicAlta" w:hAnsi="OpenDyslexicAlta"/>
                <w:sz w:val="16"/>
                <w:szCs w:val="16"/>
              </w:rPr>
              <w:t>-design a fruit and vegetable recipe</w:t>
            </w:r>
          </w:p>
          <w:p w14:paraId="60DC9585" w14:textId="77777777" w:rsidR="004F51CB" w:rsidRPr="00350916" w:rsidRDefault="004F51CB" w:rsidP="0034290D">
            <w:pPr>
              <w:rPr>
                <w:rFonts w:ascii="OpenDyslexicAlta" w:hAnsi="OpenDyslexicAlta"/>
                <w:sz w:val="16"/>
                <w:szCs w:val="16"/>
              </w:rPr>
            </w:pPr>
            <w:r w:rsidRPr="00350916">
              <w:rPr>
                <w:rFonts w:ascii="OpenDyslexicAlta" w:hAnsi="OpenDyslexicAlta"/>
                <w:sz w:val="16"/>
                <w:szCs w:val="16"/>
              </w:rPr>
              <w:t>-use a knife safely</w:t>
            </w:r>
          </w:p>
          <w:p w14:paraId="0960E962" w14:textId="77777777" w:rsidR="004F51CB" w:rsidRPr="00350916" w:rsidRDefault="004F51CB" w:rsidP="0034290D">
            <w:pPr>
              <w:rPr>
                <w:rFonts w:ascii="OpenDyslexicAlta" w:hAnsi="OpenDyslexicAlta"/>
                <w:sz w:val="16"/>
                <w:szCs w:val="16"/>
              </w:rPr>
            </w:pPr>
            <w:r w:rsidRPr="00350916">
              <w:rPr>
                <w:rFonts w:ascii="OpenDyslexicAlta" w:hAnsi="OpenDyslexicAlta"/>
                <w:sz w:val="16"/>
                <w:szCs w:val="16"/>
              </w:rPr>
              <w:t>-use tools safely to prepare ingredients</w:t>
            </w:r>
          </w:p>
          <w:p w14:paraId="65E614D0" w14:textId="77777777" w:rsidR="004F51CB" w:rsidRDefault="004F51CB" w:rsidP="0034290D">
            <w:r w:rsidRPr="00350916">
              <w:rPr>
                <w:rFonts w:ascii="OpenDyslexicAlta" w:hAnsi="OpenDyslexicAlta"/>
                <w:sz w:val="16"/>
                <w:szCs w:val="16"/>
              </w:rPr>
              <w:t>-design food packaging</w:t>
            </w:r>
          </w:p>
        </w:tc>
        <w:tc>
          <w:tcPr>
            <w:tcW w:w="1994" w:type="dxa"/>
          </w:tcPr>
          <w:p w14:paraId="46B962F4" w14:textId="77777777" w:rsidR="004F51CB" w:rsidRDefault="004F51CB" w:rsidP="0034290D"/>
        </w:tc>
        <w:tc>
          <w:tcPr>
            <w:tcW w:w="1994" w:type="dxa"/>
          </w:tcPr>
          <w:p w14:paraId="5115F9FD" w14:textId="77777777" w:rsidR="004F51CB" w:rsidRPr="001758EF" w:rsidRDefault="004F51CB" w:rsidP="0034290D">
            <w:pPr>
              <w:rPr>
                <w:rFonts w:ascii="OpenDyslexicAlta" w:hAnsi="OpenDyslexicAlta"/>
                <w:sz w:val="16"/>
                <w:szCs w:val="16"/>
              </w:rPr>
            </w:pPr>
            <w:r w:rsidRPr="001758EF">
              <w:rPr>
                <w:rFonts w:ascii="OpenDyslexicAlta" w:hAnsi="OpenDyslexicAlta"/>
                <w:sz w:val="16"/>
                <w:szCs w:val="16"/>
              </w:rPr>
              <w:t>-investigate how the shape and structure of boats and ships affects the way it moves</w:t>
            </w:r>
          </w:p>
          <w:p w14:paraId="53244676" w14:textId="77777777" w:rsidR="004F51CB" w:rsidRPr="001758EF" w:rsidRDefault="004F51CB" w:rsidP="0034290D">
            <w:pPr>
              <w:rPr>
                <w:rFonts w:ascii="OpenDyslexicAlta" w:hAnsi="OpenDyslexicAlta"/>
                <w:sz w:val="16"/>
                <w:szCs w:val="16"/>
              </w:rPr>
            </w:pPr>
            <w:r w:rsidRPr="001758EF">
              <w:rPr>
                <w:rFonts w:ascii="OpenDyslexicAlta" w:hAnsi="OpenDyslexicAlta"/>
                <w:sz w:val="16"/>
                <w:szCs w:val="16"/>
              </w:rPr>
              <w:t>-design a boat</w:t>
            </w:r>
          </w:p>
          <w:p w14:paraId="31AFF7C2" w14:textId="77777777" w:rsidR="004F51CB" w:rsidRDefault="004F51CB" w:rsidP="0034290D">
            <w:r w:rsidRPr="001758EF">
              <w:rPr>
                <w:rFonts w:ascii="OpenDyslexicAlta" w:hAnsi="OpenDyslexicAlta"/>
                <w:sz w:val="16"/>
                <w:szCs w:val="16"/>
              </w:rPr>
              <w:t>-create and test a boat design</w:t>
            </w:r>
          </w:p>
        </w:tc>
        <w:tc>
          <w:tcPr>
            <w:tcW w:w="1994" w:type="dxa"/>
          </w:tcPr>
          <w:p w14:paraId="46C08D9D" w14:textId="77777777" w:rsidR="004F51CB" w:rsidRDefault="004F51CB" w:rsidP="0034290D"/>
        </w:tc>
        <w:tc>
          <w:tcPr>
            <w:tcW w:w="1996" w:type="dxa"/>
          </w:tcPr>
          <w:p w14:paraId="6405AC74" w14:textId="77777777" w:rsidR="004F51CB" w:rsidRPr="007240D2" w:rsidRDefault="004F51CB" w:rsidP="0034290D">
            <w:pPr>
              <w:rPr>
                <w:rFonts w:ascii="OpenDyslexicAlta" w:hAnsi="OpenDyslexicAlta"/>
                <w:sz w:val="16"/>
                <w:szCs w:val="16"/>
              </w:rPr>
            </w:pPr>
            <w:r w:rsidRPr="007240D2">
              <w:rPr>
                <w:rFonts w:ascii="OpenDyslexicAlta" w:hAnsi="OpenDyslexicAlta"/>
                <w:sz w:val="16"/>
                <w:szCs w:val="16"/>
              </w:rPr>
              <w:t>-apply weaving skills to paper</w:t>
            </w:r>
          </w:p>
          <w:p w14:paraId="48B5D7F9" w14:textId="77777777" w:rsidR="004F51CB" w:rsidRPr="007240D2" w:rsidRDefault="004F51CB" w:rsidP="0034290D">
            <w:pPr>
              <w:rPr>
                <w:rFonts w:ascii="OpenDyslexicAlta" w:hAnsi="OpenDyslexicAlta"/>
                <w:sz w:val="16"/>
                <w:szCs w:val="16"/>
              </w:rPr>
            </w:pPr>
            <w:r w:rsidRPr="007240D2">
              <w:rPr>
                <w:rFonts w:ascii="OpenDyslexicAlta" w:hAnsi="OpenDyslexicAlta"/>
                <w:sz w:val="16"/>
                <w:szCs w:val="16"/>
              </w:rPr>
              <w:t xml:space="preserve">-apply threading skills with </w:t>
            </w:r>
            <w:proofErr w:type="spellStart"/>
            <w:r w:rsidRPr="007240D2">
              <w:rPr>
                <w:rFonts w:ascii="OpenDyslexicAlta" w:hAnsi="OpenDyslexicAlta"/>
                <w:sz w:val="16"/>
                <w:szCs w:val="16"/>
              </w:rPr>
              <w:t>binka</w:t>
            </w:r>
            <w:proofErr w:type="spellEnd"/>
            <w:r w:rsidRPr="007240D2">
              <w:rPr>
                <w:rFonts w:ascii="OpenDyslexicAlta" w:hAnsi="OpenDyslexicAlta"/>
                <w:sz w:val="16"/>
                <w:szCs w:val="16"/>
              </w:rPr>
              <w:t xml:space="preserve"> and wool</w:t>
            </w:r>
          </w:p>
          <w:p w14:paraId="032B52A3" w14:textId="77777777" w:rsidR="004F51CB" w:rsidRPr="007240D2" w:rsidRDefault="004F51CB" w:rsidP="0034290D">
            <w:pPr>
              <w:rPr>
                <w:rFonts w:ascii="OpenDyslexicAlta" w:hAnsi="OpenDyslexicAlta"/>
                <w:sz w:val="16"/>
                <w:szCs w:val="16"/>
              </w:rPr>
            </w:pPr>
            <w:r w:rsidRPr="007240D2">
              <w:rPr>
                <w:rFonts w:ascii="OpenDyslexicAlta" w:hAnsi="OpenDyslexicAlta"/>
                <w:sz w:val="16"/>
                <w:szCs w:val="16"/>
              </w:rPr>
              <w:t>-design and create a textiles bookmark</w:t>
            </w:r>
          </w:p>
          <w:p w14:paraId="300DEF43" w14:textId="77777777" w:rsidR="004F51CB" w:rsidRDefault="004F51CB" w:rsidP="0034290D">
            <w:r w:rsidRPr="007240D2">
              <w:rPr>
                <w:rFonts w:ascii="OpenDyslexicAlta" w:hAnsi="OpenDyslexicAlta"/>
                <w:sz w:val="16"/>
                <w:szCs w:val="16"/>
              </w:rPr>
              <w:t xml:space="preserve">-reflect on how </w:t>
            </w:r>
            <w:r>
              <w:rPr>
                <w:rFonts w:ascii="OpenDyslexicAlta" w:hAnsi="OpenDyslexicAlta"/>
                <w:sz w:val="16"/>
                <w:szCs w:val="16"/>
              </w:rPr>
              <w:t xml:space="preserve">design </w:t>
            </w:r>
            <w:r w:rsidRPr="007240D2">
              <w:rPr>
                <w:rFonts w:ascii="OpenDyslexicAlta" w:hAnsi="OpenDyslexicAlta"/>
                <w:sz w:val="16"/>
                <w:szCs w:val="16"/>
              </w:rPr>
              <w:t>aims have been achieved</w:t>
            </w:r>
          </w:p>
        </w:tc>
      </w:tr>
      <w:tr w:rsidR="004F51CB" w14:paraId="36DD399D" w14:textId="77777777" w:rsidTr="0034290D">
        <w:tc>
          <w:tcPr>
            <w:tcW w:w="1986" w:type="dxa"/>
          </w:tcPr>
          <w:p w14:paraId="2CDCD12E" w14:textId="77777777" w:rsidR="004F51CB" w:rsidRDefault="004F51CB" w:rsidP="0034290D">
            <w:pPr>
              <w:rPr>
                <w:rFonts w:ascii="OpenDyslexicAlta" w:hAnsi="OpenDyslexicAlta"/>
                <w:sz w:val="16"/>
                <w:szCs w:val="16"/>
              </w:rPr>
            </w:pPr>
            <w:r>
              <w:rPr>
                <w:rFonts w:ascii="OpenDyslexicAlta" w:hAnsi="OpenDyslexicAlta"/>
                <w:sz w:val="16"/>
                <w:szCs w:val="16"/>
              </w:rPr>
              <w:lastRenderedPageBreak/>
              <w:t>Vocabulary</w:t>
            </w:r>
          </w:p>
        </w:tc>
        <w:tc>
          <w:tcPr>
            <w:tcW w:w="1991" w:type="dxa"/>
          </w:tcPr>
          <w:p w14:paraId="2E51ADB9" w14:textId="77777777" w:rsidR="004F51CB" w:rsidRDefault="004F51CB" w:rsidP="0034290D">
            <w:pPr>
              <w:rPr>
                <w:rFonts w:ascii="OpenDyslexicAlta" w:hAnsi="OpenDyslexicAlta"/>
                <w:sz w:val="16"/>
              </w:rPr>
            </w:pPr>
            <w:r>
              <w:rPr>
                <w:rFonts w:ascii="OpenDyslexicAlta" w:hAnsi="OpenDyslexicAlta"/>
                <w:sz w:val="16"/>
              </w:rPr>
              <w:t>tape, slit pins, clip, tie, slot, flange</w:t>
            </w:r>
          </w:p>
        </w:tc>
        <w:tc>
          <w:tcPr>
            <w:tcW w:w="1994" w:type="dxa"/>
            <w:gridSpan w:val="2"/>
          </w:tcPr>
          <w:p w14:paraId="0E826E26" w14:textId="77777777" w:rsidR="004F51CB" w:rsidRPr="00CD4091" w:rsidRDefault="004F51CB" w:rsidP="0034290D">
            <w:pPr>
              <w:jc w:val="center"/>
              <w:rPr>
                <w:rFonts w:ascii="OpenDyslexicAlta" w:hAnsi="OpenDyslexicAlta"/>
                <w:sz w:val="16"/>
                <w:szCs w:val="16"/>
              </w:rPr>
            </w:pPr>
            <w:r w:rsidRPr="00CD4091">
              <w:rPr>
                <w:rFonts w:ascii="OpenDyslexicAlta" w:hAnsi="OpenDyslexicAlta"/>
                <w:sz w:val="16"/>
                <w:szCs w:val="16"/>
              </w:rPr>
              <w:t>Tools, cutting, care, safety, equipment, purpose, independence.</w:t>
            </w:r>
          </w:p>
          <w:p w14:paraId="3CC85669" w14:textId="77777777" w:rsidR="004F51CB" w:rsidRPr="00350916" w:rsidRDefault="004F51CB" w:rsidP="0034290D">
            <w:pPr>
              <w:rPr>
                <w:rFonts w:ascii="OpenDyslexicAlta" w:hAnsi="OpenDyslexicAlta"/>
                <w:sz w:val="16"/>
                <w:szCs w:val="16"/>
              </w:rPr>
            </w:pPr>
          </w:p>
        </w:tc>
        <w:tc>
          <w:tcPr>
            <w:tcW w:w="1994" w:type="dxa"/>
          </w:tcPr>
          <w:p w14:paraId="6CA7D33B" w14:textId="77777777" w:rsidR="004F51CB" w:rsidRDefault="004F51CB" w:rsidP="0034290D"/>
        </w:tc>
        <w:tc>
          <w:tcPr>
            <w:tcW w:w="1994" w:type="dxa"/>
          </w:tcPr>
          <w:p w14:paraId="7D5F7D82" w14:textId="77777777" w:rsidR="004F51CB" w:rsidRPr="001758EF" w:rsidRDefault="004F51CB" w:rsidP="0034290D">
            <w:pPr>
              <w:rPr>
                <w:rFonts w:ascii="OpenDyslexicAlta" w:hAnsi="OpenDyslexicAlta"/>
                <w:sz w:val="16"/>
                <w:szCs w:val="16"/>
              </w:rPr>
            </w:pPr>
            <w:r>
              <w:rPr>
                <w:rFonts w:ascii="OpenDyslexicAlta" w:hAnsi="OpenDyslexicAlta"/>
                <w:sz w:val="16"/>
                <w:szCs w:val="16"/>
              </w:rPr>
              <w:t>Structure, test, evaluate</w:t>
            </w:r>
          </w:p>
        </w:tc>
        <w:tc>
          <w:tcPr>
            <w:tcW w:w="1994" w:type="dxa"/>
          </w:tcPr>
          <w:p w14:paraId="535EE6D3" w14:textId="77777777" w:rsidR="004F51CB" w:rsidRDefault="004F51CB" w:rsidP="0034290D"/>
        </w:tc>
        <w:tc>
          <w:tcPr>
            <w:tcW w:w="1996" w:type="dxa"/>
          </w:tcPr>
          <w:p w14:paraId="7ACA1D91" w14:textId="77777777" w:rsidR="004F51CB" w:rsidRPr="00CD4091" w:rsidRDefault="004F51CB" w:rsidP="0034290D">
            <w:pPr>
              <w:rPr>
                <w:rFonts w:ascii="OpenDyslexicAlta" w:hAnsi="OpenDyslexicAlta"/>
                <w:sz w:val="16"/>
                <w:szCs w:val="16"/>
              </w:rPr>
            </w:pPr>
            <w:r w:rsidRPr="00CD4091">
              <w:rPr>
                <w:rFonts w:ascii="OpenDyslexicAlta" w:hAnsi="OpenDyslexicAlta"/>
                <w:sz w:val="16"/>
                <w:szCs w:val="16"/>
              </w:rPr>
              <w:t>Materials, textures, weaving, instructions, in and out, natural, manmade, pattern</w:t>
            </w:r>
          </w:p>
        </w:tc>
      </w:tr>
      <w:tr w:rsidR="004F51CB" w14:paraId="112C29F3" w14:textId="77777777" w:rsidTr="0034290D">
        <w:tc>
          <w:tcPr>
            <w:tcW w:w="1986" w:type="dxa"/>
          </w:tcPr>
          <w:p w14:paraId="5FF81247" w14:textId="77777777" w:rsidR="004F51CB" w:rsidRDefault="004F51CB" w:rsidP="0034290D">
            <w:pPr>
              <w:rPr>
                <w:rFonts w:ascii="OpenDyslexicAlta" w:hAnsi="OpenDyslexicAlta"/>
                <w:sz w:val="16"/>
                <w:szCs w:val="16"/>
              </w:rPr>
            </w:pPr>
            <w:r w:rsidRPr="00A04D38">
              <w:rPr>
                <w:rFonts w:ascii="OpenDyslexicAlta" w:hAnsi="OpenDyslexicAlta"/>
                <w:sz w:val="16"/>
                <w:szCs w:val="16"/>
              </w:rPr>
              <w:t>Being Imaginative</w:t>
            </w:r>
            <w:r>
              <w:rPr>
                <w:rFonts w:ascii="OpenDyslexicAlta" w:hAnsi="OpenDyslexicAlta"/>
                <w:sz w:val="16"/>
                <w:szCs w:val="16"/>
              </w:rPr>
              <w:t xml:space="preserve"> and Expressive</w:t>
            </w:r>
          </w:p>
          <w:p w14:paraId="4AE20A41" w14:textId="77777777" w:rsidR="004F51CB" w:rsidRDefault="004F51CB" w:rsidP="0034290D">
            <w:pPr>
              <w:rPr>
                <w:rFonts w:ascii="OpenDyslexicAlta" w:hAnsi="OpenDyslexicAlta"/>
                <w:sz w:val="16"/>
                <w:szCs w:val="16"/>
              </w:rPr>
            </w:pPr>
          </w:p>
        </w:tc>
        <w:tc>
          <w:tcPr>
            <w:tcW w:w="3966" w:type="dxa"/>
            <w:gridSpan w:val="2"/>
          </w:tcPr>
          <w:p w14:paraId="5CB03EFF" w14:textId="77777777" w:rsidR="004F51CB" w:rsidRPr="00256ABE" w:rsidRDefault="004F51CB" w:rsidP="0034290D">
            <w:pPr>
              <w:rPr>
                <w:rFonts w:ascii="OpenDyslexicAlta" w:hAnsi="OpenDyslexicAlta"/>
                <w:sz w:val="16"/>
                <w:szCs w:val="16"/>
              </w:rPr>
            </w:pPr>
            <w:r>
              <w:rPr>
                <w:rFonts w:ascii="OpenDyslexicAlta" w:hAnsi="OpenDyslexicAlta"/>
                <w:sz w:val="16"/>
                <w:szCs w:val="16"/>
              </w:rPr>
              <w:t>Focus: Beat</w:t>
            </w:r>
          </w:p>
        </w:tc>
        <w:tc>
          <w:tcPr>
            <w:tcW w:w="4007" w:type="dxa"/>
            <w:gridSpan w:val="3"/>
          </w:tcPr>
          <w:p w14:paraId="706D9F3D" w14:textId="77777777" w:rsidR="004F51CB" w:rsidRPr="00256ABE" w:rsidRDefault="004F51CB" w:rsidP="0034290D">
            <w:pPr>
              <w:rPr>
                <w:rFonts w:ascii="OpenDyslexicAlta" w:hAnsi="OpenDyslexicAlta"/>
                <w:sz w:val="16"/>
                <w:szCs w:val="16"/>
              </w:rPr>
            </w:pPr>
            <w:r>
              <w:rPr>
                <w:rFonts w:ascii="OpenDyslexicAlta" w:hAnsi="OpenDyslexicAlta"/>
                <w:sz w:val="16"/>
                <w:szCs w:val="16"/>
              </w:rPr>
              <w:t>Focus: Rhythm</w:t>
            </w:r>
          </w:p>
        </w:tc>
        <w:tc>
          <w:tcPr>
            <w:tcW w:w="3990" w:type="dxa"/>
            <w:gridSpan w:val="2"/>
          </w:tcPr>
          <w:p w14:paraId="3882E8DD" w14:textId="77777777" w:rsidR="004F51CB" w:rsidRPr="00256ABE" w:rsidRDefault="004F51CB" w:rsidP="0034290D">
            <w:pPr>
              <w:rPr>
                <w:rFonts w:ascii="OpenDyslexicAlta" w:hAnsi="OpenDyslexicAlta"/>
                <w:sz w:val="16"/>
                <w:szCs w:val="16"/>
              </w:rPr>
            </w:pPr>
            <w:r>
              <w:rPr>
                <w:rFonts w:ascii="OpenDyslexicAlta" w:hAnsi="OpenDyslexicAlta"/>
                <w:sz w:val="16"/>
                <w:szCs w:val="16"/>
              </w:rPr>
              <w:t>Focus: Pitch</w:t>
            </w:r>
          </w:p>
        </w:tc>
      </w:tr>
      <w:tr w:rsidR="004F51CB" w14:paraId="79A77F2C" w14:textId="77777777" w:rsidTr="0034290D">
        <w:tc>
          <w:tcPr>
            <w:tcW w:w="1986" w:type="dxa"/>
          </w:tcPr>
          <w:p w14:paraId="66520393" w14:textId="77777777" w:rsidR="004F51CB" w:rsidRDefault="004F51CB" w:rsidP="0034290D">
            <w:pPr>
              <w:rPr>
                <w:rFonts w:ascii="OpenDyslexicAlta" w:hAnsi="OpenDyslexicAlta"/>
                <w:sz w:val="16"/>
                <w:szCs w:val="16"/>
              </w:rPr>
            </w:pPr>
          </w:p>
          <w:p w14:paraId="7360165C" w14:textId="77777777" w:rsidR="004F51CB" w:rsidRPr="00A04D38" w:rsidRDefault="004F51CB" w:rsidP="0034290D">
            <w:pPr>
              <w:rPr>
                <w:rFonts w:ascii="OpenDyslexicAlta" w:hAnsi="OpenDyslexicAlta"/>
                <w:sz w:val="16"/>
                <w:szCs w:val="16"/>
              </w:rPr>
            </w:pPr>
            <w:r>
              <w:rPr>
                <w:rFonts w:ascii="OpenDyslexicAlta" w:hAnsi="OpenDyslexicAlta"/>
                <w:sz w:val="16"/>
                <w:szCs w:val="16"/>
              </w:rPr>
              <w:t xml:space="preserve">Music </w:t>
            </w:r>
          </w:p>
        </w:tc>
        <w:tc>
          <w:tcPr>
            <w:tcW w:w="1991" w:type="dxa"/>
          </w:tcPr>
          <w:p w14:paraId="4846C035" w14:textId="77777777" w:rsidR="004F51CB" w:rsidRPr="00597B35" w:rsidRDefault="004F51CB" w:rsidP="0034290D">
            <w:pPr>
              <w:rPr>
                <w:rFonts w:ascii="OpenDyslexicAlta" w:hAnsi="OpenDyslexicAlta"/>
                <w:sz w:val="16"/>
                <w:szCs w:val="16"/>
              </w:rPr>
            </w:pPr>
            <w:r w:rsidRPr="00597B35">
              <w:rPr>
                <w:rFonts w:ascii="OpenDyslexicAlta" w:hAnsi="OpenDyslexicAlta"/>
                <w:sz w:val="16"/>
                <w:szCs w:val="16"/>
              </w:rPr>
              <w:t>-sing in a group or on my own, matching the pitch and following the melody</w:t>
            </w:r>
          </w:p>
          <w:p w14:paraId="5D488399" w14:textId="77777777" w:rsidR="004F51CB" w:rsidRPr="00597B35" w:rsidRDefault="004F51CB" w:rsidP="0034290D">
            <w:pPr>
              <w:rPr>
                <w:rFonts w:ascii="OpenDyslexicAlta" w:hAnsi="OpenDyslexicAlta"/>
                <w:sz w:val="16"/>
                <w:szCs w:val="16"/>
              </w:rPr>
            </w:pPr>
            <w:r w:rsidRPr="00597B35">
              <w:rPr>
                <w:rFonts w:ascii="OpenDyslexicAlta" w:hAnsi="OpenDyslexicAlta"/>
                <w:sz w:val="16"/>
                <w:szCs w:val="16"/>
              </w:rPr>
              <w:t>-request a favourite song or rhyme</w:t>
            </w:r>
          </w:p>
          <w:p w14:paraId="41ED7653" w14:textId="77777777" w:rsidR="004F51CB" w:rsidRDefault="004F51CB" w:rsidP="0034290D">
            <w:r w:rsidRPr="00597B35">
              <w:rPr>
                <w:rFonts w:ascii="OpenDyslexicAlta" w:hAnsi="OpenDyslexicAlta"/>
                <w:sz w:val="16"/>
                <w:szCs w:val="16"/>
              </w:rPr>
              <w:t xml:space="preserve">-create beats with </w:t>
            </w:r>
            <w:r>
              <w:rPr>
                <w:rFonts w:ascii="OpenDyslexicAlta" w:hAnsi="OpenDyslexicAlta"/>
                <w:sz w:val="16"/>
                <w:szCs w:val="16"/>
              </w:rPr>
              <w:t xml:space="preserve">percussion </w:t>
            </w:r>
            <w:r w:rsidRPr="00597B35">
              <w:rPr>
                <w:rFonts w:ascii="OpenDyslexicAlta" w:hAnsi="OpenDyslexicAlta"/>
                <w:sz w:val="16"/>
                <w:szCs w:val="16"/>
              </w:rPr>
              <w:t>instruments</w:t>
            </w:r>
          </w:p>
        </w:tc>
        <w:tc>
          <w:tcPr>
            <w:tcW w:w="1994" w:type="dxa"/>
            <w:gridSpan w:val="2"/>
          </w:tcPr>
          <w:p w14:paraId="4DE11DA7" w14:textId="77777777" w:rsidR="004F51CB" w:rsidRPr="00597B35" w:rsidRDefault="004F51CB" w:rsidP="0034290D">
            <w:pPr>
              <w:rPr>
                <w:rFonts w:ascii="OpenDyslexicAlta" w:hAnsi="OpenDyslexicAlta"/>
                <w:sz w:val="16"/>
                <w:szCs w:val="16"/>
              </w:rPr>
            </w:pPr>
            <w:r w:rsidRPr="00597B35">
              <w:rPr>
                <w:rFonts w:ascii="OpenDyslexicAlta" w:hAnsi="OpenDyslexicAlta"/>
                <w:sz w:val="16"/>
                <w:szCs w:val="16"/>
              </w:rPr>
              <w:t>-know and join in with nursery rhymes and favourite songs</w:t>
            </w:r>
          </w:p>
          <w:p w14:paraId="503B5ECB" w14:textId="77777777" w:rsidR="004F51CB" w:rsidRPr="00597B35" w:rsidRDefault="004F51CB" w:rsidP="0034290D">
            <w:pPr>
              <w:rPr>
                <w:rFonts w:ascii="OpenDyslexicAlta" w:hAnsi="OpenDyslexicAlta"/>
                <w:sz w:val="16"/>
                <w:szCs w:val="16"/>
              </w:rPr>
            </w:pPr>
            <w:r w:rsidRPr="00597B35">
              <w:rPr>
                <w:rFonts w:ascii="OpenDyslexicAlta" w:hAnsi="OpenDyslexicAlta"/>
                <w:sz w:val="16"/>
                <w:szCs w:val="16"/>
              </w:rPr>
              <w:t>-make up own songs</w:t>
            </w:r>
          </w:p>
          <w:p w14:paraId="10B06465" w14:textId="77777777" w:rsidR="004F51CB" w:rsidRDefault="004F51CB" w:rsidP="0034290D">
            <w:pPr>
              <w:rPr>
                <w:rFonts w:ascii="OpenDyslexicAlta" w:hAnsi="OpenDyslexicAlta"/>
                <w:sz w:val="16"/>
                <w:szCs w:val="16"/>
              </w:rPr>
            </w:pPr>
            <w:r w:rsidRPr="00597B35">
              <w:rPr>
                <w:rFonts w:ascii="OpenDyslexicAlta" w:hAnsi="OpenDyslexicAlta"/>
                <w:sz w:val="16"/>
                <w:szCs w:val="16"/>
              </w:rPr>
              <w:t xml:space="preserve">-listen to music and </w:t>
            </w:r>
            <w:r>
              <w:rPr>
                <w:rFonts w:ascii="OpenDyslexicAlta" w:hAnsi="OpenDyslexicAlta"/>
                <w:sz w:val="16"/>
                <w:szCs w:val="16"/>
              </w:rPr>
              <w:t>identify and play along with the beat</w:t>
            </w:r>
          </w:p>
          <w:p w14:paraId="5A083794" w14:textId="77777777" w:rsidR="004F51CB" w:rsidRDefault="004F51CB" w:rsidP="0034290D">
            <w:pPr>
              <w:rPr>
                <w:rFonts w:ascii="OpenDyslexicAlta" w:hAnsi="OpenDyslexicAlta"/>
                <w:sz w:val="16"/>
                <w:szCs w:val="16"/>
              </w:rPr>
            </w:pPr>
            <w:r>
              <w:rPr>
                <w:rFonts w:ascii="OpenDyslexicAlta" w:hAnsi="OpenDyslexicAlta"/>
                <w:sz w:val="16"/>
                <w:szCs w:val="16"/>
              </w:rPr>
              <w:t xml:space="preserve">-listen and respond to music from different cultures and historical periods </w:t>
            </w:r>
          </w:p>
          <w:p w14:paraId="08490E26" w14:textId="77777777" w:rsidR="004F51CB" w:rsidRDefault="004F51CB" w:rsidP="0034290D"/>
        </w:tc>
        <w:tc>
          <w:tcPr>
            <w:tcW w:w="1994" w:type="dxa"/>
          </w:tcPr>
          <w:p w14:paraId="75B07210" w14:textId="77777777" w:rsidR="004F51CB" w:rsidRPr="0055263E" w:rsidRDefault="004F51CB" w:rsidP="0034290D">
            <w:pPr>
              <w:spacing w:after="160" w:line="259" w:lineRule="auto"/>
              <w:rPr>
                <w:rFonts w:ascii="OpenDyslexicAlta" w:eastAsia="Calibri" w:hAnsi="OpenDyslexicAlta" w:cs="Times New Roman"/>
                <w:sz w:val="16"/>
                <w:szCs w:val="16"/>
              </w:rPr>
            </w:pPr>
            <w:r w:rsidRPr="0055263E">
              <w:rPr>
                <w:rFonts w:ascii="OpenDyslexicAlta" w:eastAsia="Calibri" w:hAnsi="OpenDyslexicAlta" w:cs="Times New Roman"/>
                <w:sz w:val="16"/>
                <w:szCs w:val="16"/>
              </w:rPr>
              <w:t>-change a song/rhyme to create a desired effect</w:t>
            </w:r>
          </w:p>
          <w:p w14:paraId="0D14BABD" w14:textId="77777777" w:rsidR="004F51CB" w:rsidRPr="0055263E" w:rsidRDefault="004F51CB" w:rsidP="0034290D">
            <w:pPr>
              <w:spacing w:after="160" w:line="259" w:lineRule="auto"/>
              <w:rPr>
                <w:rFonts w:ascii="OpenDyslexicAlta" w:eastAsia="Calibri" w:hAnsi="OpenDyslexicAlta" w:cs="Times New Roman"/>
                <w:sz w:val="16"/>
                <w:szCs w:val="16"/>
              </w:rPr>
            </w:pPr>
            <w:r w:rsidRPr="0055263E">
              <w:rPr>
                <w:rFonts w:ascii="OpenDyslexicAlta" w:eastAsia="Calibri" w:hAnsi="OpenDyslexicAlta" w:cs="Times New Roman"/>
                <w:sz w:val="16"/>
                <w:szCs w:val="16"/>
              </w:rPr>
              <w:t>-sing along to favourite songs</w:t>
            </w:r>
          </w:p>
          <w:p w14:paraId="6F4C9FED" w14:textId="77777777" w:rsidR="004F51CB" w:rsidRPr="0055263E" w:rsidRDefault="004F51CB" w:rsidP="0034290D">
            <w:pPr>
              <w:spacing w:after="160" w:line="259" w:lineRule="auto"/>
              <w:rPr>
                <w:rFonts w:ascii="OpenDyslexicAlta" w:eastAsia="Calibri" w:hAnsi="OpenDyslexicAlta" w:cs="Times New Roman"/>
                <w:sz w:val="16"/>
                <w:szCs w:val="16"/>
              </w:rPr>
            </w:pPr>
            <w:r w:rsidRPr="0055263E">
              <w:rPr>
                <w:rFonts w:ascii="OpenDyslexicAlta" w:eastAsia="Calibri" w:hAnsi="OpenDyslexicAlta" w:cs="Times New Roman"/>
                <w:sz w:val="16"/>
                <w:szCs w:val="16"/>
              </w:rPr>
              <w:t>- move body and use percussion to show rhythm in rhymes and songs</w:t>
            </w:r>
          </w:p>
          <w:p w14:paraId="69A03AEF" w14:textId="77777777" w:rsidR="004F51CB" w:rsidRDefault="004F51CB" w:rsidP="0034290D"/>
        </w:tc>
        <w:tc>
          <w:tcPr>
            <w:tcW w:w="1994" w:type="dxa"/>
          </w:tcPr>
          <w:p w14:paraId="4301DC22" w14:textId="77777777" w:rsidR="004F51CB" w:rsidRDefault="004F51CB" w:rsidP="0034290D">
            <w:pPr>
              <w:rPr>
                <w:rFonts w:ascii="OpenDyslexicAlta" w:hAnsi="OpenDyslexicAlta"/>
                <w:sz w:val="16"/>
                <w:szCs w:val="16"/>
              </w:rPr>
            </w:pPr>
            <w:r>
              <w:rPr>
                <w:rFonts w:ascii="OpenDyslexicAlta" w:hAnsi="OpenDyslexicAlta"/>
                <w:sz w:val="16"/>
                <w:szCs w:val="16"/>
              </w:rPr>
              <w:t>-move body in a variety of ways in response to the rhythm of music</w:t>
            </w:r>
          </w:p>
          <w:p w14:paraId="3966E11D" w14:textId="77777777" w:rsidR="004F51CB" w:rsidRPr="0055263E" w:rsidRDefault="004F51CB" w:rsidP="0034290D">
            <w:pPr>
              <w:spacing w:after="160" w:line="259" w:lineRule="auto"/>
              <w:rPr>
                <w:rFonts w:ascii="OpenDyslexicAlta" w:eastAsia="Calibri" w:hAnsi="OpenDyslexicAlta" w:cs="Times New Roman"/>
                <w:sz w:val="16"/>
                <w:szCs w:val="16"/>
              </w:rPr>
            </w:pPr>
            <w:r w:rsidRPr="0055263E">
              <w:rPr>
                <w:rFonts w:ascii="OpenDyslexicAlta" w:eastAsia="Calibri" w:hAnsi="OpenDyslexicAlta" w:cs="Times New Roman"/>
                <w:sz w:val="16"/>
                <w:szCs w:val="16"/>
              </w:rPr>
              <w:t>-talk about my favourite music/song and explain why I like it</w:t>
            </w:r>
          </w:p>
          <w:p w14:paraId="3AD6EA6E" w14:textId="77777777" w:rsidR="004F51CB" w:rsidRDefault="004F51CB" w:rsidP="0034290D"/>
        </w:tc>
        <w:tc>
          <w:tcPr>
            <w:tcW w:w="1994" w:type="dxa"/>
          </w:tcPr>
          <w:p w14:paraId="61EC5015" w14:textId="77777777" w:rsidR="004F51CB" w:rsidRDefault="004F51CB" w:rsidP="0034290D">
            <w:pPr>
              <w:rPr>
                <w:rFonts w:ascii="OpenDyslexicAlta" w:hAnsi="OpenDyslexicAlta"/>
                <w:sz w:val="16"/>
                <w:szCs w:val="16"/>
              </w:rPr>
            </w:pPr>
            <w:r>
              <w:rPr>
                <w:rFonts w:ascii="OpenDyslexicAlta" w:hAnsi="OpenDyslexicAlta"/>
                <w:sz w:val="16"/>
                <w:szCs w:val="16"/>
              </w:rPr>
              <w:t>-perform familiar songs or rhymes in small groups</w:t>
            </w:r>
          </w:p>
          <w:p w14:paraId="41C91277" w14:textId="77777777" w:rsidR="004F51CB" w:rsidRDefault="004F51CB" w:rsidP="0034290D">
            <w:pPr>
              <w:rPr>
                <w:rFonts w:ascii="OpenDyslexicAlta" w:hAnsi="OpenDyslexicAlta"/>
                <w:sz w:val="16"/>
                <w:szCs w:val="16"/>
              </w:rPr>
            </w:pPr>
            <w:r>
              <w:rPr>
                <w:rFonts w:ascii="OpenDyslexicAlta" w:hAnsi="OpenDyslexicAlta"/>
                <w:sz w:val="16"/>
                <w:szCs w:val="16"/>
              </w:rPr>
              <w:t>-sing the melodic shape of familiar songs (moving melody such as up and down, down and up/pitch), with support</w:t>
            </w:r>
          </w:p>
          <w:p w14:paraId="59D63B17" w14:textId="77777777" w:rsidR="004F51CB" w:rsidRDefault="004F51CB" w:rsidP="0034290D"/>
        </w:tc>
        <w:tc>
          <w:tcPr>
            <w:tcW w:w="1996" w:type="dxa"/>
          </w:tcPr>
          <w:p w14:paraId="0AA5D5B9" w14:textId="77777777" w:rsidR="004F51CB" w:rsidRDefault="004F51CB" w:rsidP="0034290D">
            <w:pPr>
              <w:rPr>
                <w:rFonts w:ascii="OpenDyslexicAlta" w:hAnsi="OpenDyslexicAlta"/>
                <w:sz w:val="16"/>
                <w:szCs w:val="16"/>
              </w:rPr>
            </w:pPr>
            <w:r>
              <w:rPr>
                <w:rFonts w:ascii="OpenDyslexicAlta" w:hAnsi="OpenDyslexicAlta"/>
                <w:sz w:val="16"/>
                <w:szCs w:val="16"/>
              </w:rPr>
              <w:t>-engage in music and follow a story map creating a musical accompaniment</w:t>
            </w:r>
          </w:p>
          <w:p w14:paraId="1704D10F" w14:textId="77777777" w:rsidR="004F51CB" w:rsidRDefault="004F51CB" w:rsidP="0034290D">
            <w:pPr>
              <w:rPr>
                <w:rFonts w:ascii="OpenDyslexicAlta" w:hAnsi="OpenDyslexicAlta"/>
                <w:sz w:val="16"/>
                <w:szCs w:val="16"/>
              </w:rPr>
            </w:pPr>
            <w:r>
              <w:rPr>
                <w:rFonts w:ascii="OpenDyslexicAlta" w:hAnsi="OpenDyslexicAlta"/>
                <w:sz w:val="16"/>
                <w:szCs w:val="16"/>
              </w:rPr>
              <w:t>-perform in a performance</w:t>
            </w:r>
          </w:p>
          <w:p w14:paraId="2ED4DE6E" w14:textId="77777777" w:rsidR="004F51CB" w:rsidRDefault="004F51CB" w:rsidP="0034290D">
            <w:pPr>
              <w:rPr>
                <w:rFonts w:ascii="OpenDyslexicAlta" w:hAnsi="OpenDyslexicAlta"/>
                <w:sz w:val="16"/>
                <w:szCs w:val="16"/>
              </w:rPr>
            </w:pPr>
            <w:r>
              <w:rPr>
                <w:rFonts w:ascii="OpenDyslexicAlta" w:hAnsi="OpenDyslexicAlta"/>
                <w:sz w:val="16"/>
                <w:szCs w:val="16"/>
              </w:rPr>
              <w:t>Dance in a sequence of learnt moves</w:t>
            </w:r>
          </w:p>
          <w:p w14:paraId="3765DB5B" w14:textId="77777777" w:rsidR="004F51CB" w:rsidRDefault="004F51CB" w:rsidP="0034290D">
            <w:pPr>
              <w:rPr>
                <w:rFonts w:ascii="OpenDyslexicAlta" w:hAnsi="OpenDyslexicAlta"/>
                <w:sz w:val="16"/>
                <w:szCs w:val="16"/>
              </w:rPr>
            </w:pPr>
            <w:r>
              <w:rPr>
                <w:rFonts w:ascii="OpenDyslexicAlta" w:hAnsi="OpenDyslexicAlta"/>
                <w:sz w:val="16"/>
                <w:szCs w:val="16"/>
              </w:rPr>
              <w:t>-sing the melodic shape of familiar songs (moving melody such as up and down, down and up/pitch), with increasing independence</w:t>
            </w:r>
          </w:p>
          <w:p w14:paraId="599D1124" w14:textId="77777777" w:rsidR="004F51CB" w:rsidRDefault="004F51CB" w:rsidP="0034290D"/>
        </w:tc>
      </w:tr>
      <w:tr w:rsidR="004F51CB" w14:paraId="157D2CA8" w14:textId="77777777" w:rsidTr="0034290D">
        <w:tc>
          <w:tcPr>
            <w:tcW w:w="1986" w:type="dxa"/>
          </w:tcPr>
          <w:p w14:paraId="29C6A6CF" w14:textId="77777777" w:rsidR="004F51CB" w:rsidRDefault="004F51CB" w:rsidP="0034290D">
            <w:pPr>
              <w:rPr>
                <w:rFonts w:ascii="OpenDyslexicAlta" w:hAnsi="OpenDyslexicAlta"/>
                <w:sz w:val="16"/>
                <w:szCs w:val="16"/>
              </w:rPr>
            </w:pPr>
            <w:r>
              <w:rPr>
                <w:rFonts w:ascii="OpenDyslexicAlta" w:hAnsi="OpenDyslexicAlta"/>
                <w:sz w:val="16"/>
                <w:szCs w:val="16"/>
              </w:rPr>
              <w:t>Repertoire of songs</w:t>
            </w:r>
          </w:p>
        </w:tc>
        <w:tc>
          <w:tcPr>
            <w:tcW w:w="1991" w:type="dxa"/>
          </w:tcPr>
          <w:p w14:paraId="44FA155C" w14:textId="77777777" w:rsidR="004F51CB" w:rsidRPr="009116E1" w:rsidRDefault="004F51CB" w:rsidP="0034290D">
            <w:pPr>
              <w:rPr>
                <w:rFonts w:ascii="OpenDyslexicAlta" w:hAnsi="OpenDyslexicAlta" w:cs="Arial"/>
                <w:color w:val="000000"/>
                <w:sz w:val="16"/>
                <w:szCs w:val="16"/>
              </w:rPr>
            </w:pPr>
            <w:r w:rsidRPr="009116E1">
              <w:rPr>
                <w:rFonts w:ascii="OpenDyslexicAlta" w:hAnsi="OpenDyslexicAlta" w:cs="Arial"/>
                <w:color w:val="000000"/>
                <w:sz w:val="16"/>
                <w:szCs w:val="16"/>
              </w:rPr>
              <w:t>5 (or 10) Babies in the Bed</w:t>
            </w:r>
          </w:p>
          <w:p w14:paraId="4912532C" w14:textId="77777777" w:rsidR="004F51CB" w:rsidRPr="009116E1" w:rsidRDefault="004F51CB" w:rsidP="0034290D">
            <w:pPr>
              <w:rPr>
                <w:rFonts w:ascii="OpenDyslexicAlta" w:hAnsi="OpenDyslexicAlta" w:cs="Arial"/>
                <w:color w:val="000000"/>
                <w:sz w:val="16"/>
                <w:szCs w:val="16"/>
              </w:rPr>
            </w:pPr>
            <w:r w:rsidRPr="009116E1">
              <w:rPr>
                <w:rFonts w:ascii="OpenDyslexicAlta" w:hAnsi="OpenDyslexicAlta" w:cs="Arial"/>
                <w:color w:val="000000"/>
                <w:sz w:val="16"/>
                <w:szCs w:val="16"/>
              </w:rPr>
              <w:t>Baby in a High Chair – Jack Prelutsky</w:t>
            </w:r>
          </w:p>
          <w:p w14:paraId="5F0D9646"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One finger one thumb, Two Little Dickie Birds</w:t>
            </w:r>
          </w:p>
          <w:p w14:paraId="274AECB9"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fun bus</w:t>
            </w:r>
          </w:p>
          <w:p w14:paraId="00684143"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Sing a song of sixpence</w:t>
            </w:r>
          </w:p>
          <w:p w14:paraId="3A9C68D4"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Dancing in the sun</w:t>
            </w:r>
          </w:p>
          <w:p w14:paraId="1D6E5D6B"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Opposites</w:t>
            </w:r>
          </w:p>
          <w:p w14:paraId="2E028FEA"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water in the cup</w:t>
            </w:r>
          </w:p>
          <w:p w14:paraId="3357C6C5"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All 3 pattern parrot songs</w:t>
            </w:r>
          </w:p>
          <w:p w14:paraId="49714756"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Song of the senses</w:t>
            </w:r>
          </w:p>
          <w:p w14:paraId="19CA8AEE"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(3)</w:t>
            </w:r>
          </w:p>
          <w:p w14:paraId="0A409A64"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Can you draw (1-5)</w:t>
            </w:r>
          </w:p>
          <w:p w14:paraId="6B6F9E34"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2d shape song</w:t>
            </w:r>
          </w:p>
          <w:p w14:paraId="341533B7"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Little Soldiers</w:t>
            </w:r>
          </w:p>
          <w:p w14:paraId="2C6DD304"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Rabbit Ears</w:t>
            </w:r>
          </w:p>
          <w:p w14:paraId="0C450AA3"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Teddy Dance</w:t>
            </w:r>
          </w:p>
          <w:p w14:paraId="4FB5BBF2"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Mud</w:t>
            </w:r>
          </w:p>
          <w:p w14:paraId="09F81D9E" w14:textId="77777777" w:rsidR="004F51CB" w:rsidRPr="009116E1" w:rsidRDefault="004F51CB" w:rsidP="0034290D">
            <w:pPr>
              <w:rPr>
                <w:rFonts w:ascii="OpenDyslexicAlta" w:hAnsi="OpenDyslexicAlta"/>
                <w:bCs/>
                <w:sz w:val="16"/>
                <w:szCs w:val="16"/>
              </w:rPr>
            </w:pPr>
            <w:r w:rsidRPr="009116E1">
              <w:rPr>
                <w:rFonts w:ascii="OpenDyslexicAlta" w:hAnsi="OpenDyslexicAlta"/>
                <w:bCs/>
                <w:sz w:val="16"/>
                <w:szCs w:val="16"/>
              </w:rPr>
              <w:t xml:space="preserve">Together </w:t>
            </w:r>
            <w:proofErr w:type="gramStart"/>
            <w:r w:rsidRPr="009116E1">
              <w:rPr>
                <w:rFonts w:ascii="OpenDyslexicAlta" w:hAnsi="OpenDyslexicAlta"/>
                <w:bCs/>
                <w:sz w:val="16"/>
                <w:szCs w:val="16"/>
              </w:rPr>
              <w:t>As</w:t>
            </w:r>
            <w:proofErr w:type="gramEnd"/>
            <w:r w:rsidRPr="009116E1">
              <w:rPr>
                <w:rFonts w:ascii="OpenDyslexicAlta" w:hAnsi="OpenDyslexicAlta"/>
                <w:bCs/>
                <w:sz w:val="16"/>
                <w:szCs w:val="16"/>
              </w:rPr>
              <w:t xml:space="preserve"> One</w:t>
            </w:r>
          </w:p>
          <w:p w14:paraId="0E94DCB1" w14:textId="77777777" w:rsidR="004F51CB" w:rsidRPr="009116E1" w:rsidRDefault="004F51CB" w:rsidP="0034290D">
            <w:pPr>
              <w:autoSpaceDE w:val="0"/>
              <w:autoSpaceDN w:val="0"/>
              <w:adjustRightInd w:val="0"/>
              <w:rPr>
                <w:rFonts w:ascii="OpenDyslexicAlta" w:hAnsi="OpenDyslexicAlta" w:cs="Times New Roman"/>
                <w:color w:val="000000"/>
                <w:sz w:val="16"/>
                <w:szCs w:val="16"/>
              </w:rPr>
            </w:pPr>
            <w:r w:rsidRPr="009116E1">
              <w:rPr>
                <w:rFonts w:ascii="OpenDyslexicAlta" w:hAnsi="OpenDyslexicAlta" w:cs="Times New Roman"/>
                <w:color w:val="000000"/>
                <w:sz w:val="16"/>
                <w:szCs w:val="16"/>
              </w:rPr>
              <w:t>Tommy Thumb, Grandma, Grandma</w:t>
            </w:r>
          </w:p>
          <w:p w14:paraId="7FE31ECE" w14:textId="77777777" w:rsidR="004F51CB" w:rsidRPr="00597B35" w:rsidRDefault="004F51CB" w:rsidP="0034290D">
            <w:pPr>
              <w:rPr>
                <w:rFonts w:ascii="OpenDyslexicAlta" w:hAnsi="OpenDyslexicAlta"/>
                <w:sz w:val="16"/>
                <w:szCs w:val="16"/>
              </w:rPr>
            </w:pPr>
          </w:p>
        </w:tc>
        <w:tc>
          <w:tcPr>
            <w:tcW w:w="1994" w:type="dxa"/>
            <w:gridSpan w:val="2"/>
          </w:tcPr>
          <w:p w14:paraId="4721C0FE" w14:textId="77777777" w:rsidR="004F51CB" w:rsidRPr="009116E1" w:rsidRDefault="004F51CB" w:rsidP="0034290D">
            <w:pPr>
              <w:pStyle w:val="Default"/>
              <w:rPr>
                <w:rFonts w:ascii="OpenDyslexicAlta" w:hAnsi="OpenDyslexicAlta"/>
                <w:sz w:val="16"/>
                <w:szCs w:val="16"/>
              </w:rPr>
            </w:pPr>
            <w:r w:rsidRPr="009116E1">
              <w:rPr>
                <w:rFonts w:ascii="OpenDyslexicAlta" w:hAnsi="OpenDyslexicAlta"/>
                <w:sz w:val="16"/>
                <w:szCs w:val="16"/>
              </w:rPr>
              <w:lastRenderedPageBreak/>
              <w:t xml:space="preserve">Party Time – Michael Rosen </w:t>
            </w:r>
          </w:p>
          <w:p w14:paraId="74F5A95C"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Grand Old Duke of York</w:t>
            </w:r>
            <w:r>
              <w:rPr>
                <w:rFonts w:ascii="OpenDyslexicAlta" w:hAnsi="OpenDyslexicAlta" w:cstheme="minorHAnsi"/>
                <w:color w:val="201F1E"/>
                <w:sz w:val="16"/>
                <w:szCs w:val="16"/>
                <w:shd w:val="clear" w:color="auto" w:fill="FFFFFF"/>
              </w:rPr>
              <w:t>,</w:t>
            </w:r>
            <w:r w:rsidRPr="009116E1">
              <w:rPr>
                <w:rFonts w:ascii="OpenDyslexicAlta" w:hAnsi="OpenDyslexicAlta" w:cstheme="minorHAnsi"/>
                <w:color w:val="201F1E"/>
                <w:sz w:val="16"/>
                <w:szCs w:val="16"/>
                <w:shd w:val="clear" w:color="auto" w:fill="FFFFFF"/>
              </w:rPr>
              <w:t xml:space="preserve"> </w:t>
            </w:r>
            <w:proofErr w:type="spellStart"/>
            <w:r w:rsidRPr="009116E1">
              <w:rPr>
                <w:rFonts w:ascii="OpenDyslexicAlta" w:hAnsi="OpenDyslexicAlta" w:cstheme="minorHAnsi"/>
                <w:color w:val="201F1E"/>
                <w:sz w:val="16"/>
                <w:szCs w:val="16"/>
                <w:shd w:val="clear" w:color="auto" w:fill="FFFFFF"/>
              </w:rPr>
              <w:t>Hokey</w:t>
            </w:r>
            <w:proofErr w:type="spellEnd"/>
            <w:r w:rsidRPr="009116E1">
              <w:rPr>
                <w:rFonts w:ascii="OpenDyslexicAlta" w:hAnsi="OpenDyslexicAlta" w:cstheme="minorHAnsi"/>
                <w:color w:val="201F1E"/>
                <w:sz w:val="16"/>
                <w:szCs w:val="16"/>
                <w:shd w:val="clear" w:color="auto" w:fill="FFFFFF"/>
              </w:rPr>
              <w:t xml:space="preserve"> </w:t>
            </w:r>
            <w:proofErr w:type="spellStart"/>
            <w:r w:rsidRPr="009116E1">
              <w:rPr>
                <w:rFonts w:ascii="OpenDyslexicAlta" w:hAnsi="OpenDyslexicAlta" w:cstheme="minorHAnsi"/>
                <w:color w:val="201F1E"/>
                <w:sz w:val="16"/>
                <w:szCs w:val="16"/>
                <w:shd w:val="clear" w:color="auto" w:fill="FFFFFF"/>
              </w:rPr>
              <w:t>Cokey</w:t>
            </w:r>
            <w:proofErr w:type="spellEnd"/>
            <w:r>
              <w:rPr>
                <w:rFonts w:ascii="OpenDyslexicAlta" w:hAnsi="OpenDyslexicAlta" w:cstheme="minorHAnsi"/>
                <w:color w:val="201F1E"/>
                <w:sz w:val="16"/>
                <w:szCs w:val="16"/>
                <w:shd w:val="clear" w:color="auto" w:fill="FFFFFF"/>
              </w:rPr>
              <w:t>,</w:t>
            </w:r>
          </w:p>
          <w:p w14:paraId="0F6F2D81"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lastRenderedPageBreak/>
              <w:t>5 little men in a flying saucer</w:t>
            </w:r>
          </w:p>
          <w:p w14:paraId="373163BD"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1, 2, 3, 4, 5 once I caught a fish alive</w:t>
            </w:r>
          </w:p>
          <w:p w14:paraId="7CCC1423"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4</w:t>
            </w:r>
          </w:p>
          <w:p w14:paraId="3C2D71AF"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In a row</w:t>
            </w:r>
          </w:p>
          <w:p w14:paraId="366F20DD"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5</w:t>
            </w:r>
          </w:p>
          <w:p w14:paraId="604C9367"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Recognise</w:t>
            </w:r>
          </w:p>
          <w:p w14:paraId="74BFBD71"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On the bus (to 5)</w:t>
            </w:r>
          </w:p>
          <w:p w14:paraId="7AD38EE2"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The 2d shape song</w:t>
            </w:r>
          </w:p>
          <w:p w14:paraId="211D779A"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In a week</w:t>
            </w:r>
          </w:p>
          <w:p w14:paraId="02822065"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Good morning</w:t>
            </w:r>
          </w:p>
          <w:p w14:paraId="5521872D"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story of my day</w:t>
            </w:r>
          </w:p>
          <w:p w14:paraId="024BA3F1" w14:textId="77777777" w:rsidR="004F51CB" w:rsidRPr="009116E1" w:rsidRDefault="004F51CB" w:rsidP="0034290D">
            <w:pPr>
              <w:rPr>
                <w:rFonts w:ascii="OpenDyslexicAlta" w:hAnsi="OpenDyslexicAlta"/>
                <w:bCs/>
                <w:sz w:val="16"/>
                <w:szCs w:val="16"/>
              </w:rPr>
            </w:pPr>
            <w:r w:rsidRPr="009116E1">
              <w:rPr>
                <w:rFonts w:ascii="OpenDyslexicAlta" w:hAnsi="OpenDyslexicAlta"/>
                <w:bCs/>
                <w:sz w:val="16"/>
                <w:szCs w:val="16"/>
              </w:rPr>
              <w:t>There’s a Place</w:t>
            </w:r>
          </w:p>
          <w:p w14:paraId="2ADD0FD2" w14:textId="77777777" w:rsidR="004F51CB" w:rsidRPr="009116E1" w:rsidRDefault="004F51CB" w:rsidP="0034290D">
            <w:pPr>
              <w:rPr>
                <w:rFonts w:ascii="OpenDyslexicAlta" w:hAnsi="OpenDyslexicAlta" w:cs="Calibri"/>
                <w:color w:val="000000"/>
                <w:sz w:val="16"/>
                <w:szCs w:val="16"/>
              </w:rPr>
            </w:pPr>
            <w:r w:rsidRPr="009116E1">
              <w:rPr>
                <w:rFonts w:ascii="OpenDyslexicAlta" w:hAnsi="OpenDyslexicAlta" w:cs="Calibri"/>
                <w:color w:val="000000"/>
                <w:sz w:val="16"/>
                <w:szCs w:val="16"/>
              </w:rPr>
              <w:t>Finger family</w:t>
            </w:r>
          </w:p>
          <w:p w14:paraId="7DB4B8C4" w14:textId="77777777" w:rsidR="004F51CB" w:rsidRPr="009116E1" w:rsidRDefault="004F51CB" w:rsidP="0034290D">
            <w:pPr>
              <w:rPr>
                <w:rFonts w:ascii="OpenDyslexicAlta" w:hAnsi="OpenDyslexicAlta"/>
                <w:bCs/>
                <w:sz w:val="16"/>
                <w:szCs w:val="16"/>
              </w:rPr>
            </w:pPr>
            <w:r w:rsidRPr="009116E1">
              <w:rPr>
                <w:rFonts w:ascii="OpenDyslexicAlta" w:hAnsi="OpenDyslexicAlta" w:cs="Calibri"/>
                <w:color w:val="000000"/>
                <w:sz w:val="16"/>
                <w:szCs w:val="16"/>
              </w:rPr>
              <w:t>Family members Song</w:t>
            </w:r>
          </w:p>
          <w:p w14:paraId="19212101" w14:textId="77777777" w:rsidR="004F51CB" w:rsidRPr="00597B35" w:rsidRDefault="004F51CB" w:rsidP="0034290D">
            <w:pPr>
              <w:rPr>
                <w:rFonts w:ascii="OpenDyslexicAlta" w:hAnsi="OpenDyslexicAlta"/>
                <w:sz w:val="16"/>
                <w:szCs w:val="16"/>
              </w:rPr>
            </w:pPr>
          </w:p>
        </w:tc>
        <w:tc>
          <w:tcPr>
            <w:tcW w:w="1994" w:type="dxa"/>
          </w:tcPr>
          <w:p w14:paraId="26FBE920"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Cobbler, Cobbler</w:t>
            </w:r>
          </w:p>
          <w:p w14:paraId="292B2839"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5 little monkeys</w:t>
            </w:r>
          </w:p>
          <w:p w14:paraId="77B2E400"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5 currant buns</w:t>
            </w:r>
          </w:p>
          <w:p w14:paraId="24E1D747"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In the biscuit tin</w:t>
            </w:r>
          </w:p>
          <w:p w14:paraId="070C7B44"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lastRenderedPageBreak/>
              <w:t>Wobbly tooth</w:t>
            </w:r>
          </w:p>
          <w:p w14:paraId="04E18339"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Wiggly Worms</w:t>
            </w:r>
          </w:p>
          <w:p w14:paraId="5A73D8EE"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4</w:t>
            </w:r>
          </w:p>
          <w:p w14:paraId="2955F748"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5</w:t>
            </w:r>
          </w:p>
          <w:p w14:paraId="61FC504F"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5 little monkeys</w:t>
            </w:r>
          </w:p>
          <w:p w14:paraId="27A1C7A9"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5 currant buns</w:t>
            </w:r>
          </w:p>
          <w:p w14:paraId="04755386"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Opposites</w:t>
            </w:r>
          </w:p>
          <w:p w14:paraId="2411E6D7"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water in the cup</w:t>
            </w:r>
          </w:p>
          <w:p w14:paraId="5DD1918F"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3 bowls 3 bears</w:t>
            </w:r>
          </w:p>
          <w:p w14:paraId="4BC9F16B"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I am the captain</w:t>
            </w:r>
          </w:p>
          <w:p w14:paraId="1D3F60E0"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6</w:t>
            </w:r>
          </w:p>
          <w:p w14:paraId="23744466"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7</w:t>
            </w:r>
          </w:p>
          <w:p w14:paraId="3E70BA6C"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8</w:t>
            </w:r>
          </w:p>
          <w:p w14:paraId="05AC9203"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Wellies</w:t>
            </w:r>
          </w:p>
          <w:p w14:paraId="486A2939"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Knickers</w:t>
            </w:r>
          </w:p>
          <w:p w14:paraId="2BBC4906"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On the bus</w:t>
            </w:r>
          </w:p>
          <w:p w14:paraId="714A326F"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Bananas</w:t>
            </w:r>
          </w:p>
          <w:p w14:paraId="467DC290" w14:textId="77777777" w:rsidR="004F51CB" w:rsidRPr="009116E1" w:rsidRDefault="004F51CB" w:rsidP="0034290D">
            <w:pPr>
              <w:rPr>
                <w:rFonts w:ascii="OpenDyslexicAlta" w:hAnsi="OpenDyslexicAlta"/>
                <w:bCs/>
                <w:sz w:val="16"/>
                <w:szCs w:val="16"/>
              </w:rPr>
            </w:pPr>
            <w:r w:rsidRPr="009116E1">
              <w:rPr>
                <w:rFonts w:ascii="OpenDyslexicAlta" w:hAnsi="OpenDyslexicAlta"/>
                <w:bCs/>
                <w:sz w:val="16"/>
                <w:szCs w:val="16"/>
              </w:rPr>
              <w:t>For Me</w:t>
            </w:r>
          </w:p>
          <w:p w14:paraId="619DDA10"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Miss Polly Had a Dolly</w:t>
            </w:r>
          </w:p>
          <w:p w14:paraId="7FC38A26"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Do You Know the Muffin Man?</w:t>
            </w:r>
          </w:p>
          <w:p w14:paraId="0B97DB0E" w14:textId="77777777" w:rsidR="004F51CB" w:rsidRPr="009116E1" w:rsidRDefault="004F51CB" w:rsidP="0034290D">
            <w:pPr>
              <w:rPr>
                <w:rFonts w:ascii="OpenDyslexicAlta" w:hAnsi="OpenDyslexicAlta" w:cs="Calibri"/>
                <w:bCs/>
                <w:color w:val="000000"/>
                <w:sz w:val="16"/>
                <w:szCs w:val="16"/>
              </w:rPr>
            </w:pPr>
            <w:r w:rsidRPr="009116E1">
              <w:rPr>
                <w:rFonts w:ascii="OpenDyslexicAlta" w:hAnsi="OpenDyslexicAlta" w:cs="Calibri"/>
                <w:bCs/>
                <w:color w:val="000000"/>
                <w:sz w:val="16"/>
                <w:szCs w:val="16"/>
              </w:rPr>
              <w:t>I’m going to build a house</w:t>
            </w:r>
          </w:p>
          <w:p w14:paraId="5BBB5651" w14:textId="77777777" w:rsidR="004F51CB" w:rsidRPr="009116E1" w:rsidRDefault="004F51CB" w:rsidP="0034290D">
            <w:pPr>
              <w:rPr>
                <w:rFonts w:ascii="OpenDyslexicAlta" w:hAnsi="OpenDyslexicAlta" w:cs="Calibri"/>
                <w:bCs/>
                <w:color w:val="000000"/>
                <w:sz w:val="16"/>
                <w:szCs w:val="16"/>
              </w:rPr>
            </w:pPr>
            <w:r w:rsidRPr="009116E1">
              <w:rPr>
                <w:rFonts w:ascii="OpenDyslexicAlta" w:hAnsi="OpenDyslexicAlta" w:cs="Calibri"/>
                <w:bCs/>
                <w:color w:val="000000"/>
                <w:sz w:val="16"/>
                <w:szCs w:val="16"/>
              </w:rPr>
              <w:t>This is the House that Jack built</w:t>
            </w:r>
          </w:p>
          <w:p w14:paraId="3CEB3E0A" w14:textId="77777777" w:rsidR="004F51CB" w:rsidRPr="009116E1" w:rsidRDefault="004F51CB" w:rsidP="0034290D">
            <w:pPr>
              <w:rPr>
                <w:rFonts w:ascii="OpenDyslexicAlta" w:hAnsi="OpenDyslexicAlta"/>
                <w:sz w:val="16"/>
                <w:szCs w:val="16"/>
              </w:rPr>
            </w:pPr>
            <w:r w:rsidRPr="009116E1">
              <w:rPr>
                <w:rFonts w:ascii="OpenDyslexicAlta" w:hAnsi="OpenDyslexicAlta" w:cs="Calibri"/>
                <w:bCs/>
                <w:color w:val="000000"/>
                <w:sz w:val="16"/>
                <w:szCs w:val="16"/>
              </w:rPr>
              <w:t>London Bridge is falling Down</w:t>
            </w:r>
          </w:p>
          <w:p w14:paraId="27B7CC97" w14:textId="77777777" w:rsidR="004F51CB" w:rsidRDefault="004F51CB" w:rsidP="0034290D">
            <w:pPr>
              <w:rPr>
                <w:rFonts w:ascii="OpenDyslexicAlta" w:hAnsi="OpenDyslexicAlta"/>
                <w:sz w:val="16"/>
                <w:szCs w:val="16"/>
              </w:rPr>
            </w:pPr>
          </w:p>
        </w:tc>
        <w:tc>
          <w:tcPr>
            <w:tcW w:w="1994" w:type="dxa"/>
          </w:tcPr>
          <w:p w14:paraId="51309738" w14:textId="77777777" w:rsidR="004F51CB" w:rsidRPr="009116E1" w:rsidRDefault="004F51CB" w:rsidP="0034290D">
            <w:pPr>
              <w:pStyle w:val="Default"/>
              <w:rPr>
                <w:rFonts w:ascii="OpenDyslexicAlta" w:hAnsi="OpenDyslexicAlta"/>
                <w:sz w:val="16"/>
                <w:szCs w:val="16"/>
              </w:rPr>
            </w:pPr>
            <w:r w:rsidRPr="009116E1">
              <w:rPr>
                <w:rFonts w:ascii="OpenDyslexicAlta" w:hAnsi="OpenDyslexicAlta"/>
                <w:sz w:val="16"/>
                <w:szCs w:val="16"/>
              </w:rPr>
              <w:lastRenderedPageBreak/>
              <w:t xml:space="preserve">This is the way we exercise … </w:t>
            </w:r>
          </w:p>
          <w:p w14:paraId="50261B6E" w14:textId="77777777" w:rsidR="004F51CB" w:rsidRPr="009116E1" w:rsidRDefault="004F51CB" w:rsidP="0034290D">
            <w:pPr>
              <w:pStyle w:val="Default"/>
              <w:rPr>
                <w:rFonts w:ascii="OpenDyslexicAlta" w:hAnsi="OpenDyslexicAlta"/>
                <w:sz w:val="16"/>
                <w:szCs w:val="16"/>
              </w:rPr>
            </w:pPr>
            <w:r w:rsidRPr="009116E1">
              <w:rPr>
                <w:rFonts w:ascii="OpenDyslexicAlta" w:hAnsi="OpenDyslexicAlta"/>
                <w:sz w:val="16"/>
                <w:szCs w:val="16"/>
              </w:rPr>
              <w:t xml:space="preserve">Heads, Shoulders, Knees &amp; Toes </w:t>
            </w:r>
          </w:p>
          <w:p w14:paraId="60F72DDD" w14:textId="77777777" w:rsidR="004F51CB" w:rsidRPr="009116E1" w:rsidRDefault="004F51CB" w:rsidP="0034290D">
            <w:pPr>
              <w:pStyle w:val="Default"/>
              <w:rPr>
                <w:rFonts w:ascii="OpenDyslexicAlta" w:hAnsi="OpenDyslexicAlta"/>
                <w:sz w:val="16"/>
                <w:szCs w:val="16"/>
              </w:rPr>
            </w:pPr>
            <w:r w:rsidRPr="009116E1">
              <w:rPr>
                <w:rFonts w:ascii="OpenDyslexicAlta" w:hAnsi="OpenDyslexicAlta"/>
                <w:sz w:val="16"/>
                <w:szCs w:val="16"/>
              </w:rPr>
              <w:lastRenderedPageBreak/>
              <w:t xml:space="preserve">Number bond song to tune of Row </w:t>
            </w:r>
            <w:proofErr w:type="spellStart"/>
            <w:r w:rsidRPr="009116E1">
              <w:rPr>
                <w:rFonts w:ascii="OpenDyslexicAlta" w:hAnsi="OpenDyslexicAlta"/>
                <w:sz w:val="16"/>
                <w:szCs w:val="16"/>
              </w:rPr>
              <w:t>row</w:t>
            </w:r>
            <w:proofErr w:type="spellEnd"/>
            <w:r w:rsidRPr="009116E1">
              <w:rPr>
                <w:rFonts w:ascii="OpenDyslexicAlta" w:hAnsi="OpenDyslexicAlta"/>
                <w:sz w:val="16"/>
                <w:szCs w:val="16"/>
              </w:rPr>
              <w:t xml:space="preserve"> </w:t>
            </w:r>
            <w:proofErr w:type="spellStart"/>
            <w:r w:rsidRPr="009116E1">
              <w:rPr>
                <w:rFonts w:ascii="OpenDyslexicAlta" w:hAnsi="OpenDyslexicAlta"/>
                <w:sz w:val="16"/>
                <w:szCs w:val="16"/>
              </w:rPr>
              <w:t>row</w:t>
            </w:r>
            <w:proofErr w:type="spellEnd"/>
            <w:r w:rsidRPr="009116E1">
              <w:rPr>
                <w:rFonts w:ascii="OpenDyslexicAlta" w:hAnsi="OpenDyslexicAlta"/>
                <w:sz w:val="16"/>
                <w:szCs w:val="16"/>
              </w:rPr>
              <w:t xml:space="preserve"> your boat</w:t>
            </w:r>
          </w:p>
          <w:p w14:paraId="05A76E80"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Opposites</w:t>
            </w:r>
          </w:p>
          <w:p w14:paraId="0346D79B"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In a week</w:t>
            </w:r>
          </w:p>
          <w:p w14:paraId="4FCA0423"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story of my day</w:t>
            </w:r>
          </w:p>
          <w:p w14:paraId="140DA0B7" w14:textId="77777777" w:rsidR="004F51CB" w:rsidRPr="009116E1" w:rsidRDefault="004F51CB" w:rsidP="0034290D">
            <w:pPr>
              <w:pStyle w:val="Default"/>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Good morning</w:t>
            </w:r>
          </w:p>
          <w:p w14:paraId="69DB4978"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9</w:t>
            </w:r>
          </w:p>
          <w:p w14:paraId="1C9E7B41"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party 10</w:t>
            </w:r>
          </w:p>
          <w:p w14:paraId="06EB2D5B" w14:textId="77777777" w:rsidR="004F51CB" w:rsidRPr="009116E1" w:rsidRDefault="004F51CB" w:rsidP="0034290D">
            <w:pPr>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Farmer Pete</w:t>
            </w:r>
          </w:p>
          <w:p w14:paraId="0737AD24" w14:textId="77777777" w:rsidR="004F51CB" w:rsidRPr="009116E1" w:rsidRDefault="004F51CB" w:rsidP="0034290D">
            <w:pPr>
              <w:pStyle w:val="Default"/>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Number Bond</w:t>
            </w:r>
          </w:p>
          <w:p w14:paraId="7DF9F094" w14:textId="77777777" w:rsidR="004F51CB" w:rsidRPr="009116E1" w:rsidRDefault="004F51CB" w:rsidP="0034290D">
            <w:pPr>
              <w:pStyle w:val="Default"/>
              <w:rPr>
                <w:rFonts w:ascii="OpenDyslexicAlta" w:hAnsi="OpenDyslexicAlta" w:cstheme="minorHAnsi"/>
                <w:color w:val="201F1E"/>
                <w:sz w:val="16"/>
                <w:szCs w:val="16"/>
                <w:shd w:val="clear" w:color="auto" w:fill="FFFFFF"/>
              </w:rPr>
            </w:pPr>
            <w:r w:rsidRPr="009116E1">
              <w:rPr>
                <w:rFonts w:ascii="OpenDyslexicAlta" w:hAnsi="OpenDyslexicAlta" w:cstheme="minorHAnsi"/>
                <w:color w:val="201F1E"/>
                <w:sz w:val="16"/>
                <w:szCs w:val="16"/>
                <w:shd w:val="clear" w:color="auto" w:fill="FFFFFF"/>
              </w:rPr>
              <w:t>The 3d shape song</w:t>
            </w:r>
          </w:p>
          <w:p w14:paraId="788F47F0" w14:textId="77777777" w:rsidR="004F51CB" w:rsidRPr="009116E1" w:rsidRDefault="004F51CB" w:rsidP="0034290D">
            <w:pPr>
              <w:pStyle w:val="Default"/>
              <w:rPr>
                <w:rFonts w:ascii="OpenDyslexicAlta" w:hAnsi="OpenDyslexicAlta"/>
                <w:sz w:val="16"/>
                <w:szCs w:val="16"/>
              </w:rPr>
            </w:pPr>
            <w:r w:rsidRPr="009116E1">
              <w:rPr>
                <w:rFonts w:ascii="OpenDyslexicAlta" w:hAnsi="OpenDyslexicAlta"/>
                <w:bCs/>
                <w:sz w:val="16"/>
                <w:szCs w:val="16"/>
              </w:rPr>
              <w:t>Make A Good Decision</w:t>
            </w:r>
          </w:p>
          <w:p w14:paraId="2BC7AADD"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Walking in the Jungle The animal fair</w:t>
            </w:r>
          </w:p>
          <w:p w14:paraId="25F2B0AF"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 xml:space="preserve">The Habitat Song </w:t>
            </w:r>
          </w:p>
          <w:p w14:paraId="6A70FF97"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 xml:space="preserve"> </w:t>
            </w:r>
            <w:proofErr w:type="spellStart"/>
            <w:r w:rsidRPr="009116E1">
              <w:rPr>
                <w:rFonts w:ascii="OpenDyslexicAlta" w:hAnsi="OpenDyslexicAlta"/>
                <w:sz w:val="16"/>
                <w:szCs w:val="16"/>
              </w:rPr>
              <w:t>Incey</w:t>
            </w:r>
            <w:proofErr w:type="spellEnd"/>
            <w:r w:rsidRPr="009116E1">
              <w:rPr>
                <w:rFonts w:ascii="OpenDyslexicAlta" w:hAnsi="OpenDyslexicAlta"/>
                <w:sz w:val="16"/>
                <w:szCs w:val="16"/>
              </w:rPr>
              <w:t>, Wincey Spider</w:t>
            </w:r>
          </w:p>
          <w:p w14:paraId="0C0A31C7" w14:textId="77777777" w:rsidR="004F51CB" w:rsidRDefault="004F51CB" w:rsidP="0034290D">
            <w:pPr>
              <w:rPr>
                <w:rFonts w:ascii="OpenDyslexicAlta" w:hAnsi="OpenDyslexicAlta"/>
                <w:sz w:val="16"/>
                <w:szCs w:val="16"/>
              </w:rPr>
            </w:pPr>
            <w:r w:rsidRPr="009116E1">
              <w:rPr>
                <w:rFonts w:ascii="OpenDyslexicAlta" w:hAnsi="OpenDyslexicAlta"/>
                <w:sz w:val="16"/>
                <w:szCs w:val="16"/>
              </w:rPr>
              <w:t>Ladybird, Ladybird Fly Away home</w:t>
            </w:r>
          </w:p>
        </w:tc>
        <w:tc>
          <w:tcPr>
            <w:tcW w:w="1994" w:type="dxa"/>
          </w:tcPr>
          <w:p w14:paraId="7E2464AC"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 xml:space="preserve">How much is that doggy in the window? </w:t>
            </w:r>
          </w:p>
          <w:p w14:paraId="55372254"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Ten Little Doggies</w:t>
            </w:r>
          </w:p>
          <w:p w14:paraId="3F2CD67E"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5 little monkeys</w:t>
            </w:r>
          </w:p>
          <w:p w14:paraId="362D81C8"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10 green bottles</w:t>
            </w:r>
          </w:p>
          <w:p w14:paraId="0AD89F9D" w14:textId="77777777" w:rsidR="004F51CB" w:rsidRPr="009116E1" w:rsidRDefault="004F51CB" w:rsidP="0034290D">
            <w:pPr>
              <w:rPr>
                <w:rFonts w:ascii="OpenDyslexicAlta" w:hAnsi="OpenDyslexicAlta"/>
                <w:bCs/>
                <w:sz w:val="16"/>
                <w:szCs w:val="16"/>
              </w:rPr>
            </w:pPr>
            <w:r w:rsidRPr="009116E1">
              <w:rPr>
                <w:rFonts w:ascii="OpenDyslexicAlta" w:hAnsi="OpenDyslexicAlta"/>
                <w:bCs/>
                <w:sz w:val="16"/>
                <w:szCs w:val="16"/>
              </w:rPr>
              <w:t>Relationships</w:t>
            </w:r>
          </w:p>
          <w:p w14:paraId="3370083A"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 xml:space="preserve">Tiny Tim </w:t>
            </w:r>
          </w:p>
          <w:p w14:paraId="6BF869C4"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Wind the Bobbin Up</w:t>
            </w:r>
          </w:p>
          <w:p w14:paraId="33FE7618" w14:textId="77777777" w:rsidR="004F51CB" w:rsidRDefault="004F51CB" w:rsidP="0034290D">
            <w:pPr>
              <w:rPr>
                <w:rFonts w:ascii="OpenDyslexicAlta" w:hAnsi="OpenDyslexicAlta"/>
                <w:sz w:val="16"/>
                <w:szCs w:val="16"/>
              </w:rPr>
            </w:pPr>
          </w:p>
        </w:tc>
        <w:tc>
          <w:tcPr>
            <w:tcW w:w="1996" w:type="dxa"/>
          </w:tcPr>
          <w:p w14:paraId="44055428"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Ten green bottles</w:t>
            </w:r>
          </w:p>
          <w:p w14:paraId="1B7A496A"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10 fat sausages</w:t>
            </w:r>
          </w:p>
          <w:p w14:paraId="3D5F3AE7" w14:textId="77777777" w:rsidR="004F51CB" w:rsidRPr="009116E1" w:rsidRDefault="004F51CB" w:rsidP="0034290D">
            <w:pPr>
              <w:rPr>
                <w:rFonts w:ascii="OpenDyslexicAlta" w:hAnsi="OpenDyslexicAlta"/>
                <w:bCs/>
                <w:sz w:val="16"/>
                <w:szCs w:val="16"/>
              </w:rPr>
            </w:pPr>
            <w:r w:rsidRPr="009116E1">
              <w:rPr>
                <w:rFonts w:ascii="OpenDyslexicAlta" w:hAnsi="OpenDyslexicAlta"/>
                <w:bCs/>
                <w:sz w:val="16"/>
                <w:szCs w:val="16"/>
              </w:rPr>
              <w:t>A New Day</w:t>
            </w:r>
          </w:p>
          <w:p w14:paraId="09639021"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lastRenderedPageBreak/>
              <w:t>I do like to be beside the seaside</w:t>
            </w:r>
          </w:p>
          <w:p w14:paraId="4B9CFE28"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Twinkle, twinkle little star</w:t>
            </w:r>
          </w:p>
          <w:p w14:paraId="60CF18E6" w14:textId="77777777" w:rsidR="004F51CB" w:rsidRPr="009116E1" w:rsidRDefault="004F51CB" w:rsidP="0034290D">
            <w:pPr>
              <w:rPr>
                <w:rFonts w:ascii="OpenDyslexicAlta" w:hAnsi="OpenDyslexicAlta"/>
                <w:sz w:val="16"/>
                <w:szCs w:val="16"/>
              </w:rPr>
            </w:pPr>
            <w:r w:rsidRPr="009116E1">
              <w:rPr>
                <w:rFonts w:ascii="OpenDyslexicAlta" w:hAnsi="OpenDyslexicAlta"/>
                <w:sz w:val="16"/>
                <w:szCs w:val="16"/>
              </w:rPr>
              <w:t xml:space="preserve">Star light, star bright </w:t>
            </w:r>
          </w:p>
          <w:p w14:paraId="03FB1DA1" w14:textId="77777777" w:rsidR="004F51CB" w:rsidRPr="009116E1" w:rsidRDefault="004F51CB" w:rsidP="0034290D">
            <w:pPr>
              <w:rPr>
                <w:rFonts w:ascii="OpenDyslexicAlta" w:hAnsi="OpenDyslexicAlta"/>
                <w:bCs/>
                <w:sz w:val="16"/>
                <w:szCs w:val="16"/>
              </w:rPr>
            </w:pPr>
            <w:r w:rsidRPr="009116E1">
              <w:rPr>
                <w:rFonts w:ascii="OpenDyslexicAlta" w:hAnsi="OpenDyslexicAlta"/>
                <w:sz w:val="16"/>
                <w:szCs w:val="16"/>
              </w:rPr>
              <w:t>This little light of mine</w:t>
            </w:r>
          </w:p>
          <w:p w14:paraId="53AC5672" w14:textId="77777777" w:rsidR="004F51CB" w:rsidRDefault="004F51CB" w:rsidP="0034290D">
            <w:pPr>
              <w:rPr>
                <w:rFonts w:ascii="OpenDyslexicAlta" w:hAnsi="OpenDyslexicAlta"/>
                <w:sz w:val="16"/>
                <w:szCs w:val="16"/>
              </w:rPr>
            </w:pPr>
          </w:p>
        </w:tc>
      </w:tr>
      <w:tr w:rsidR="004F51CB" w14:paraId="019AC346" w14:textId="77777777" w:rsidTr="0034290D">
        <w:tc>
          <w:tcPr>
            <w:tcW w:w="1986" w:type="dxa"/>
          </w:tcPr>
          <w:p w14:paraId="7E26E951" w14:textId="77777777" w:rsidR="004F51CB" w:rsidRDefault="004F51CB" w:rsidP="0034290D">
            <w:pPr>
              <w:rPr>
                <w:rFonts w:ascii="OpenDyslexicAlta" w:hAnsi="OpenDyslexicAlta"/>
                <w:sz w:val="16"/>
                <w:szCs w:val="16"/>
              </w:rPr>
            </w:pPr>
            <w:r>
              <w:rPr>
                <w:rFonts w:ascii="OpenDyslexicAlta" w:hAnsi="OpenDyslexicAlta"/>
                <w:b/>
                <w:sz w:val="16"/>
                <w:szCs w:val="16"/>
              </w:rPr>
              <w:lastRenderedPageBreak/>
              <w:t>Picture books and rhymes used to enrich role play experience</w:t>
            </w:r>
          </w:p>
        </w:tc>
        <w:tc>
          <w:tcPr>
            <w:tcW w:w="1991" w:type="dxa"/>
          </w:tcPr>
          <w:tbl>
            <w:tblPr>
              <w:tblW w:w="0" w:type="auto"/>
              <w:tblBorders>
                <w:top w:val="nil"/>
                <w:left w:val="nil"/>
                <w:bottom w:val="nil"/>
                <w:right w:val="nil"/>
              </w:tblBorders>
              <w:tblLook w:val="0000" w:firstRow="0" w:lastRow="0" w:firstColumn="0" w:lastColumn="0" w:noHBand="0" w:noVBand="0"/>
            </w:tblPr>
            <w:tblGrid>
              <w:gridCol w:w="1775"/>
            </w:tblGrid>
            <w:tr w:rsidR="004F51CB" w:rsidRPr="00BF1501" w14:paraId="1DBCE8D2" w14:textId="77777777" w:rsidTr="0034290D">
              <w:trPr>
                <w:trHeight w:val="1333"/>
              </w:trPr>
              <w:tc>
                <w:tcPr>
                  <w:tcW w:w="0" w:type="auto"/>
                </w:tcPr>
                <w:p w14:paraId="35D1C2C9" w14:textId="77777777" w:rsidR="004F51CB" w:rsidRDefault="004F51CB" w:rsidP="0034290D">
                  <w:pPr>
                    <w:autoSpaceDE w:val="0"/>
                    <w:autoSpaceDN w:val="0"/>
                    <w:adjustRightInd w:val="0"/>
                    <w:spacing w:after="0" w:line="240" w:lineRule="auto"/>
                    <w:rPr>
                      <w:rFonts w:ascii="OpenDyslexicAlta" w:hAnsi="OpenDyslexicAlta" w:cs="Arial"/>
                      <w:color w:val="000000"/>
                      <w:sz w:val="16"/>
                      <w:szCs w:val="16"/>
                    </w:rPr>
                  </w:pPr>
                  <w:r>
                    <w:rPr>
                      <w:noProof/>
                    </w:rPr>
                    <w:drawing>
                      <wp:inline distT="0" distB="0" distL="0" distR="0" wp14:anchorId="257C204A" wp14:editId="25EF6ACF">
                        <wp:extent cx="371789" cy="332423"/>
                        <wp:effectExtent l="0" t="0" r="0" b="0"/>
                        <wp:docPr id="3119" name="Picture 3119" descr="Peepo!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epo! (Board Book)"/>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6680" cy="345738"/>
                                </a:xfrm>
                                <a:prstGeom prst="rect">
                                  <a:avLst/>
                                </a:prstGeom>
                                <a:noFill/>
                                <a:ln>
                                  <a:noFill/>
                                </a:ln>
                              </pic:spPr>
                            </pic:pic>
                          </a:graphicData>
                        </a:graphic>
                      </wp:inline>
                    </w:drawing>
                  </w:r>
                  <w:r w:rsidRPr="00BF1501">
                    <w:rPr>
                      <w:rFonts w:ascii="OpenDyslexicAlta" w:hAnsi="OpenDyslexicAlta" w:cs="Arial"/>
                      <w:color w:val="000000"/>
                      <w:sz w:val="16"/>
                      <w:szCs w:val="16"/>
                    </w:rPr>
                    <w:t xml:space="preserve"> </w:t>
                  </w:r>
                  <w:r>
                    <w:rPr>
                      <w:noProof/>
                    </w:rPr>
                    <w:drawing>
                      <wp:inline distT="0" distB="0" distL="0" distR="0" wp14:anchorId="6CE15C51" wp14:editId="1C9F7674">
                        <wp:extent cx="371475" cy="371475"/>
                        <wp:effectExtent l="0" t="0" r="9525" b="9525"/>
                        <wp:docPr id="3120" name="Picture 3120" descr="Itty bitty newborn: 0-3 months (Big Sister Learns All About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ty bitty newborn: 0-3 months (Big Sister Learns All About Babie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7320" cy="407320"/>
                                </a:xfrm>
                                <a:prstGeom prst="rect">
                                  <a:avLst/>
                                </a:prstGeom>
                                <a:noFill/>
                                <a:ln>
                                  <a:noFill/>
                                </a:ln>
                              </pic:spPr>
                            </pic:pic>
                          </a:graphicData>
                        </a:graphic>
                      </wp:inline>
                    </w:drawing>
                  </w:r>
                  <w:r w:rsidRPr="00BF1501">
                    <w:rPr>
                      <w:rFonts w:ascii="OpenDyslexicAlta" w:hAnsi="OpenDyslexicAlta" w:cs="Arial"/>
                      <w:color w:val="000000"/>
                      <w:sz w:val="16"/>
                      <w:szCs w:val="16"/>
                    </w:rPr>
                    <w:t xml:space="preserve"> </w:t>
                  </w:r>
                </w:p>
                <w:p w14:paraId="4B2A6452" w14:textId="77777777" w:rsidR="004F51CB" w:rsidRDefault="004F51CB" w:rsidP="0034290D">
                  <w:pPr>
                    <w:autoSpaceDE w:val="0"/>
                    <w:autoSpaceDN w:val="0"/>
                    <w:adjustRightInd w:val="0"/>
                    <w:spacing w:after="0" w:line="240" w:lineRule="auto"/>
                    <w:rPr>
                      <w:rFonts w:ascii="OpenDyslexicAlta" w:hAnsi="OpenDyslexicAlta" w:cs="Arial"/>
                      <w:color w:val="000000"/>
                      <w:sz w:val="16"/>
                      <w:szCs w:val="16"/>
                    </w:rPr>
                  </w:pPr>
                </w:p>
                <w:p w14:paraId="34578CAF" w14:textId="77777777" w:rsidR="004F51CB" w:rsidRPr="00BF1501" w:rsidRDefault="004F51CB" w:rsidP="0034290D">
                  <w:pPr>
                    <w:autoSpaceDE w:val="0"/>
                    <w:autoSpaceDN w:val="0"/>
                    <w:adjustRightInd w:val="0"/>
                    <w:spacing w:after="0" w:line="240" w:lineRule="auto"/>
                    <w:rPr>
                      <w:rFonts w:ascii="OpenDyslexicAlta" w:hAnsi="OpenDyslexicAlta" w:cs="Arial"/>
                      <w:color w:val="000000"/>
                      <w:sz w:val="16"/>
                      <w:szCs w:val="16"/>
                    </w:rPr>
                  </w:pPr>
                  <w:r w:rsidRPr="00BF1501">
                    <w:rPr>
                      <w:rFonts w:ascii="OpenDyslexicAlta" w:hAnsi="OpenDyslexicAlta" w:cs="Arial"/>
                      <w:color w:val="000000"/>
                      <w:sz w:val="16"/>
                      <w:szCs w:val="16"/>
                    </w:rPr>
                    <w:t xml:space="preserve">5 (or 10) Babies in the Bed; Baby in a High Chair – Jack Prelutsky </w:t>
                  </w:r>
                </w:p>
              </w:tc>
            </w:tr>
          </w:tbl>
          <w:p w14:paraId="733C928F" w14:textId="77777777" w:rsidR="004F51CB" w:rsidRPr="00BF1501" w:rsidRDefault="004F51CB" w:rsidP="0034290D">
            <w:pPr>
              <w:rPr>
                <w:rFonts w:ascii="OpenDyslexicAlta" w:hAnsi="OpenDyslexicAlta"/>
                <w:sz w:val="16"/>
                <w:szCs w:val="16"/>
              </w:rPr>
            </w:pPr>
          </w:p>
        </w:tc>
        <w:tc>
          <w:tcPr>
            <w:tcW w:w="1994" w:type="dxa"/>
            <w:gridSpan w:val="2"/>
          </w:tcPr>
          <w:p w14:paraId="75CF62B8" w14:textId="77777777" w:rsidR="004F51CB" w:rsidRDefault="004F51CB" w:rsidP="0034290D">
            <w:pPr>
              <w:pStyle w:val="Default"/>
              <w:rPr>
                <w:rFonts w:ascii="OpenDyslexicAlta" w:hAnsi="OpenDyslexicAlta"/>
                <w:sz w:val="16"/>
                <w:szCs w:val="16"/>
              </w:rPr>
            </w:pPr>
            <w:r>
              <w:rPr>
                <w:noProof/>
              </w:rPr>
              <w:drawing>
                <wp:inline distT="0" distB="0" distL="0" distR="0" wp14:anchorId="2C9010B1" wp14:editId="2DDD13E5">
                  <wp:extent cx="341644" cy="450925"/>
                  <wp:effectExtent l="0" t="0" r="1270" b="6350"/>
                  <wp:docPr id="3121" name="Picture 3121" descr="Birthday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thdays Around The Worl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3970" cy="467194"/>
                          </a:xfrm>
                          <a:prstGeom prst="rect">
                            <a:avLst/>
                          </a:prstGeom>
                          <a:noFill/>
                          <a:ln>
                            <a:noFill/>
                          </a:ln>
                        </pic:spPr>
                      </pic:pic>
                    </a:graphicData>
                  </a:graphic>
                </wp:inline>
              </w:drawing>
            </w:r>
            <w:r w:rsidRPr="00BF1501">
              <w:rPr>
                <w:rFonts w:ascii="OpenDyslexicAlta" w:hAnsi="OpenDyslexicAlta"/>
                <w:sz w:val="16"/>
                <w:szCs w:val="16"/>
              </w:rPr>
              <w:t xml:space="preserve"> </w:t>
            </w:r>
            <w:r>
              <w:rPr>
                <w:noProof/>
              </w:rPr>
              <w:drawing>
                <wp:inline distT="0" distB="0" distL="0" distR="0" wp14:anchorId="1550F782" wp14:editId="5E33FC5C">
                  <wp:extent cx="477297" cy="477297"/>
                  <wp:effectExtent l="0" t="0" r="0" b="0"/>
                  <wp:docPr id="3122" name="Picture 3122" descr="You Must B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 Must Bring a Ha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9502" cy="509502"/>
                          </a:xfrm>
                          <a:prstGeom prst="rect">
                            <a:avLst/>
                          </a:prstGeom>
                          <a:noFill/>
                          <a:ln>
                            <a:noFill/>
                          </a:ln>
                        </pic:spPr>
                      </pic:pic>
                    </a:graphicData>
                  </a:graphic>
                </wp:inline>
              </w:drawing>
            </w:r>
            <w:r w:rsidRPr="00BF1501">
              <w:rPr>
                <w:rFonts w:ascii="OpenDyslexicAlta" w:hAnsi="OpenDyslexicAlta"/>
                <w:sz w:val="16"/>
                <w:szCs w:val="16"/>
              </w:rPr>
              <w:t xml:space="preserve"> Hinduism – Info Buzz; Judaism – Info Buzz; Christianity – Info Buzz </w:t>
            </w:r>
          </w:p>
          <w:p w14:paraId="300B26E7" w14:textId="77777777" w:rsidR="004F51CB" w:rsidRPr="00BF1501" w:rsidRDefault="004F51CB" w:rsidP="0034290D">
            <w:pPr>
              <w:pStyle w:val="Default"/>
              <w:rPr>
                <w:rFonts w:ascii="OpenDyslexicAlta" w:hAnsi="OpenDyslexicAlta"/>
                <w:sz w:val="16"/>
                <w:szCs w:val="16"/>
              </w:rPr>
            </w:pPr>
            <w:r>
              <w:rPr>
                <w:rFonts w:ascii="OpenDyslexicAlta" w:hAnsi="OpenDyslexicAlta"/>
                <w:sz w:val="16"/>
                <w:szCs w:val="16"/>
              </w:rPr>
              <w:t>P</w:t>
            </w:r>
            <w:r w:rsidRPr="00BF1501">
              <w:rPr>
                <w:rFonts w:ascii="OpenDyslexicAlta" w:hAnsi="OpenDyslexicAlta"/>
                <w:sz w:val="16"/>
                <w:szCs w:val="16"/>
              </w:rPr>
              <w:t xml:space="preserve">arty Time – Michael Rosen </w:t>
            </w:r>
          </w:p>
          <w:p w14:paraId="36E041B6" w14:textId="77777777" w:rsidR="004F51CB" w:rsidRPr="00BF1501" w:rsidRDefault="004F51CB" w:rsidP="0034290D">
            <w:pPr>
              <w:rPr>
                <w:rFonts w:ascii="OpenDyslexicAlta" w:hAnsi="OpenDyslexicAlta"/>
                <w:sz w:val="16"/>
                <w:szCs w:val="16"/>
              </w:rPr>
            </w:pPr>
          </w:p>
        </w:tc>
        <w:tc>
          <w:tcPr>
            <w:tcW w:w="1994" w:type="dxa"/>
          </w:tcPr>
          <w:p w14:paraId="5445BC22" w14:textId="77777777" w:rsidR="004F51CB" w:rsidRPr="00BF1501" w:rsidRDefault="004F51CB" w:rsidP="0034290D">
            <w:pPr>
              <w:pStyle w:val="Default"/>
              <w:rPr>
                <w:rFonts w:ascii="OpenDyslexicAlta" w:hAnsi="OpenDyslexicAlta"/>
                <w:sz w:val="16"/>
                <w:szCs w:val="16"/>
              </w:rPr>
            </w:pPr>
            <w:r>
              <w:rPr>
                <w:noProof/>
              </w:rPr>
              <w:drawing>
                <wp:inline distT="0" distB="0" distL="0" distR="0" wp14:anchorId="0B652FDD" wp14:editId="43E9EDFA">
                  <wp:extent cx="339139" cy="341644"/>
                  <wp:effectExtent l="0" t="0" r="3810" b="1270"/>
                  <wp:docPr id="3123" name="Picture 3123" descr="THE BUILDING BO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UILDING BOY: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5643" cy="418713"/>
                          </a:xfrm>
                          <a:prstGeom prst="rect">
                            <a:avLst/>
                          </a:prstGeom>
                          <a:noFill/>
                          <a:ln>
                            <a:noFill/>
                          </a:ln>
                        </pic:spPr>
                      </pic:pic>
                    </a:graphicData>
                  </a:graphic>
                </wp:inline>
              </w:drawing>
            </w:r>
            <w:r w:rsidRPr="00BF1501">
              <w:rPr>
                <w:rFonts w:ascii="OpenDyslexicAlta" w:hAnsi="OpenDyslexicAlta"/>
                <w:sz w:val="16"/>
                <w:szCs w:val="16"/>
              </w:rPr>
              <w:t xml:space="preserve"> </w:t>
            </w:r>
            <w:r>
              <w:rPr>
                <w:noProof/>
              </w:rPr>
              <w:drawing>
                <wp:inline distT="0" distB="0" distL="0" distR="0" wp14:anchorId="005B6E9C" wp14:editId="4EAF0188">
                  <wp:extent cx="522917" cy="417007"/>
                  <wp:effectExtent l="0" t="0" r="0" b="2540"/>
                  <wp:docPr id="3124" name="Picture 3124" descr="My Mummy is a Pl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y Mummy is a Plumb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4723" cy="426422"/>
                          </a:xfrm>
                          <a:prstGeom prst="rect">
                            <a:avLst/>
                          </a:prstGeom>
                          <a:noFill/>
                          <a:ln>
                            <a:noFill/>
                          </a:ln>
                        </pic:spPr>
                      </pic:pic>
                    </a:graphicData>
                  </a:graphic>
                </wp:inline>
              </w:drawing>
            </w:r>
            <w:r w:rsidRPr="00BF1501">
              <w:rPr>
                <w:rFonts w:ascii="OpenDyslexicAlta" w:hAnsi="OpenDyslexicAlta"/>
                <w:sz w:val="16"/>
                <w:szCs w:val="16"/>
              </w:rPr>
              <w:t xml:space="preserve"> Cobbler, Cobbler </w:t>
            </w:r>
          </w:p>
          <w:p w14:paraId="124F361A" w14:textId="77777777" w:rsidR="004F51CB" w:rsidRPr="00BF1501" w:rsidRDefault="004F51CB" w:rsidP="0034290D">
            <w:pPr>
              <w:rPr>
                <w:rFonts w:ascii="OpenDyslexicAlta" w:hAnsi="OpenDyslexicAlta"/>
                <w:sz w:val="16"/>
                <w:szCs w:val="16"/>
              </w:rPr>
            </w:pPr>
          </w:p>
        </w:tc>
        <w:tc>
          <w:tcPr>
            <w:tcW w:w="1994" w:type="dxa"/>
          </w:tcPr>
          <w:p w14:paraId="03DB3D72" w14:textId="77777777" w:rsidR="004F51CB" w:rsidRDefault="004F51CB" w:rsidP="0034290D">
            <w:pPr>
              <w:pStyle w:val="Default"/>
              <w:rPr>
                <w:rFonts w:ascii="OpenDyslexicAlta" w:hAnsi="OpenDyslexicAlta"/>
                <w:sz w:val="16"/>
                <w:szCs w:val="16"/>
              </w:rPr>
            </w:pPr>
            <w:r>
              <w:rPr>
                <w:noProof/>
              </w:rPr>
              <w:drawing>
                <wp:inline distT="0" distB="0" distL="0" distR="0" wp14:anchorId="2ADA945A" wp14:editId="1E7A0FAC">
                  <wp:extent cx="453627" cy="396909"/>
                  <wp:effectExtent l="0" t="0" r="3810" b="3175"/>
                  <wp:docPr id="3125" name="Picture 3125" descr="Eating The Alphabet: Fruits &amp; Vegetables from A to Z (Voyag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ting The Alphabet: Fruits &amp; Vegetables from A to Z (Voyager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8400" cy="409835"/>
                          </a:xfrm>
                          <a:prstGeom prst="rect">
                            <a:avLst/>
                          </a:prstGeom>
                          <a:noFill/>
                          <a:ln>
                            <a:noFill/>
                          </a:ln>
                        </pic:spPr>
                      </pic:pic>
                    </a:graphicData>
                  </a:graphic>
                </wp:inline>
              </w:drawing>
            </w:r>
            <w:r w:rsidRPr="00BF1501">
              <w:rPr>
                <w:rFonts w:ascii="OpenDyslexicAlta" w:hAnsi="OpenDyslexicAlta"/>
                <w:sz w:val="16"/>
                <w:szCs w:val="16"/>
              </w:rPr>
              <w:t xml:space="preserve"> </w:t>
            </w:r>
            <w:r>
              <w:rPr>
                <w:rFonts w:ascii="OpenDyslexicAlta" w:hAnsi="OpenDyslexicAlta"/>
                <w:noProof/>
                <w:sz w:val="16"/>
                <w:szCs w:val="16"/>
              </w:rPr>
              <w:drawing>
                <wp:inline distT="0" distB="0" distL="0" distR="0" wp14:anchorId="4BB7FE31" wp14:editId="6C9F8D4B">
                  <wp:extent cx="361399" cy="395904"/>
                  <wp:effectExtent l="0" t="0" r="635" b="444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1348" cy="417758"/>
                          </a:xfrm>
                          <a:prstGeom prst="rect">
                            <a:avLst/>
                          </a:prstGeom>
                          <a:noFill/>
                        </pic:spPr>
                      </pic:pic>
                    </a:graphicData>
                  </a:graphic>
                </wp:inline>
              </w:drawing>
            </w:r>
          </w:p>
          <w:p w14:paraId="0CD0E229" w14:textId="77777777" w:rsidR="004F51CB" w:rsidRDefault="004F51CB" w:rsidP="0034290D">
            <w:pPr>
              <w:pStyle w:val="Default"/>
              <w:rPr>
                <w:rFonts w:ascii="OpenDyslexicAlta" w:hAnsi="OpenDyslexicAlta"/>
                <w:sz w:val="16"/>
                <w:szCs w:val="16"/>
              </w:rPr>
            </w:pPr>
          </w:p>
          <w:p w14:paraId="4480E4A9" w14:textId="77777777" w:rsidR="004F51CB" w:rsidRDefault="004F51CB" w:rsidP="0034290D">
            <w:pPr>
              <w:pStyle w:val="Default"/>
              <w:rPr>
                <w:rFonts w:ascii="OpenDyslexicAlta" w:hAnsi="OpenDyslexicAlta"/>
                <w:sz w:val="16"/>
                <w:szCs w:val="16"/>
              </w:rPr>
            </w:pPr>
            <w:r>
              <w:rPr>
                <w:noProof/>
              </w:rPr>
              <w:drawing>
                <wp:inline distT="0" distB="0" distL="0" distR="0" wp14:anchorId="3FFC5AE0" wp14:editId="4F371B1E">
                  <wp:extent cx="366764" cy="366764"/>
                  <wp:effectExtent l="0" t="0" r="0" b="0"/>
                  <wp:docPr id="3127" name="Picture 3127" descr="Ready Steady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dy Steady Mo!"/>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6913" cy="376913"/>
                          </a:xfrm>
                          <a:prstGeom prst="rect">
                            <a:avLst/>
                          </a:prstGeom>
                          <a:noFill/>
                          <a:ln>
                            <a:noFill/>
                          </a:ln>
                        </pic:spPr>
                      </pic:pic>
                    </a:graphicData>
                  </a:graphic>
                </wp:inline>
              </w:drawing>
            </w:r>
          </w:p>
          <w:p w14:paraId="1FD0EFDA" w14:textId="77777777" w:rsidR="004F51CB" w:rsidRPr="00BF1501" w:rsidRDefault="004F51CB" w:rsidP="0034290D">
            <w:pPr>
              <w:pStyle w:val="Default"/>
              <w:rPr>
                <w:rFonts w:ascii="OpenDyslexicAlta" w:hAnsi="OpenDyslexicAlta"/>
                <w:sz w:val="16"/>
                <w:szCs w:val="16"/>
              </w:rPr>
            </w:pPr>
            <w:r w:rsidRPr="00BF1501">
              <w:rPr>
                <w:rFonts w:ascii="OpenDyslexicAlta" w:hAnsi="OpenDyslexicAlta"/>
                <w:sz w:val="16"/>
                <w:szCs w:val="16"/>
              </w:rPr>
              <w:t xml:space="preserve">This is the way we exercise …; Heads, Shoulders, Knees &amp; Toes </w:t>
            </w:r>
          </w:p>
          <w:p w14:paraId="2D8E4A79" w14:textId="77777777" w:rsidR="004F51CB" w:rsidRPr="00BF1501" w:rsidRDefault="004F51CB" w:rsidP="0034290D">
            <w:pPr>
              <w:rPr>
                <w:rFonts w:ascii="OpenDyslexicAlta" w:hAnsi="OpenDyslexicAlta"/>
                <w:sz w:val="16"/>
                <w:szCs w:val="16"/>
              </w:rPr>
            </w:pPr>
          </w:p>
        </w:tc>
        <w:tc>
          <w:tcPr>
            <w:tcW w:w="1994" w:type="dxa"/>
          </w:tcPr>
          <w:p w14:paraId="46CBDA59" w14:textId="77777777" w:rsidR="004F51CB" w:rsidRPr="00BF1501" w:rsidRDefault="004F51CB" w:rsidP="0034290D">
            <w:pPr>
              <w:pStyle w:val="Default"/>
              <w:rPr>
                <w:rFonts w:ascii="OpenDyslexicAlta" w:hAnsi="OpenDyslexicAlta"/>
                <w:sz w:val="16"/>
                <w:szCs w:val="16"/>
              </w:rPr>
            </w:pPr>
            <w:r>
              <w:rPr>
                <w:noProof/>
              </w:rPr>
              <w:drawing>
                <wp:inline distT="0" distB="0" distL="0" distR="0" wp14:anchorId="10181C47" wp14:editId="0801831F">
                  <wp:extent cx="356717" cy="286074"/>
                  <wp:effectExtent l="0" t="0" r="5715" b="0"/>
                  <wp:docPr id="3128" name="Picture 3128" descr="Smelly Lo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elly Loui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1864" cy="298222"/>
                          </a:xfrm>
                          <a:prstGeom prst="rect">
                            <a:avLst/>
                          </a:prstGeom>
                          <a:noFill/>
                          <a:ln>
                            <a:noFill/>
                          </a:ln>
                        </pic:spPr>
                      </pic:pic>
                    </a:graphicData>
                  </a:graphic>
                </wp:inline>
              </w:drawing>
            </w:r>
            <w:r w:rsidRPr="00BF1501">
              <w:rPr>
                <w:rFonts w:ascii="OpenDyslexicAlta" w:hAnsi="OpenDyslexicAlta"/>
                <w:sz w:val="16"/>
                <w:szCs w:val="16"/>
              </w:rPr>
              <w:t xml:space="preserve">  </w:t>
            </w:r>
            <w:r>
              <w:rPr>
                <w:noProof/>
              </w:rPr>
              <w:drawing>
                <wp:inline distT="0" distB="0" distL="0" distR="0" wp14:anchorId="3D0FFFFF" wp14:editId="29DCBB45">
                  <wp:extent cx="371475" cy="371475"/>
                  <wp:effectExtent l="0" t="0" r="9525" b="9525"/>
                  <wp:docPr id="3129" name="Picture 3129" descr="Welcome Home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come Home Puppy."/>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8191" cy="398191"/>
                          </a:xfrm>
                          <a:prstGeom prst="rect">
                            <a:avLst/>
                          </a:prstGeom>
                          <a:noFill/>
                          <a:ln>
                            <a:noFill/>
                          </a:ln>
                        </pic:spPr>
                      </pic:pic>
                    </a:graphicData>
                  </a:graphic>
                </wp:inline>
              </w:drawing>
            </w:r>
            <w:r w:rsidRPr="00BF1501">
              <w:rPr>
                <w:rFonts w:ascii="OpenDyslexicAlta" w:hAnsi="OpenDyslexicAlta"/>
                <w:sz w:val="16"/>
                <w:szCs w:val="16"/>
              </w:rPr>
              <w:t xml:space="preserve"> </w:t>
            </w:r>
            <w:r w:rsidRPr="00BF1501">
              <w:rPr>
                <w:rFonts w:ascii="OpenDyslexicAlta" w:hAnsi="OpenDyslexicAlta"/>
                <w:b/>
                <w:bCs/>
                <w:sz w:val="16"/>
                <w:szCs w:val="16"/>
              </w:rPr>
              <w:t xml:space="preserve"> </w:t>
            </w:r>
            <w:r w:rsidRPr="00BF1501">
              <w:rPr>
                <w:rFonts w:ascii="OpenDyslexicAlta" w:hAnsi="OpenDyslexicAlta"/>
                <w:sz w:val="16"/>
                <w:szCs w:val="16"/>
              </w:rPr>
              <w:t xml:space="preserve">How much is that doggy in the window? Ten Little Doggies </w:t>
            </w:r>
          </w:p>
          <w:p w14:paraId="158472BC" w14:textId="77777777" w:rsidR="004F51CB" w:rsidRPr="00BF1501" w:rsidRDefault="004F51CB" w:rsidP="0034290D">
            <w:pPr>
              <w:rPr>
                <w:rFonts w:ascii="OpenDyslexicAlta" w:hAnsi="OpenDyslexicAlta"/>
                <w:sz w:val="16"/>
                <w:szCs w:val="16"/>
              </w:rPr>
            </w:pPr>
          </w:p>
        </w:tc>
        <w:tc>
          <w:tcPr>
            <w:tcW w:w="1996" w:type="dxa"/>
          </w:tcPr>
          <w:p w14:paraId="15324714" w14:textId="77777777" w:rsidR="004F51CB" w:rsidRPr="00BF1501" w:rsidRDefault="004F51CB" w:rsidP="0034290D">
            <w:pPr>
              <w:pStyle w:val="Default"/>
              <w:rPr>
                <w:rFonts w:ascii="OpenDyslexicAlta" w:hAnsi="OpenDyslexicAlta"/>
                <w:sz w:val="16"/>
                <w:szCs w:val="16"/>
              </w:rPr>
            </w:pPr>
            <w:r>
              <w:rPr>
                <w:noProof/>
              </w:rPr>
              <w:drawing>
                <wp:inline distT="0" distB="0" distL="0" distR="0" wp14:anchorId="1409138C" wp14:editId="3B3F8E4B">
                  <wp:extent cx="339000" cy="432079"/>
                  <wp:effectExtent l="0" t="0" r="4445" b="6350"/>
                  <wp:docPr id="3130" name="Picture 3130" descr="Emma Jane's Aer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ma Jane's Aeroplan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2311" cy="449045"/>
                          </a:xfrm>
                          <a:prstGeom prst="rect">
                            <a:avLst/>
                          </a:prstGeom>
                          <a:noFill/>
                          <a:ln>
                            <a:noFill/>
                          </a:ln>
                        </pic:spPr>
                      </pic:pic>
                    </a:graphicData>
                  </a:graphic>
                </wp:inline>
              </w:drawing>
            </w:r>
            <w:r w:rsidRPr="00BF1501">
              <w:rPr>
                <w:rFonts w:ascii="OpenDyslexicAlta" w:hAnsi="OpenDyslexicAlta"/>
                <w:i/>
                <w:iCs/>
                <w:sz w:val="16"/>
                <w:szCs w:val="16"/>
              </w:rPr>
              <w:t>Info Buzz series such as, ‘Info Buzz India’</w:t>
            </w:r>
            <w:r w:rsidRPr="00BF1501">
              <w:rPr>
                <w:rFonts w:ascii="OpenDyslexicAlta" w:hAnsi="OpenDyslexicAlta"/>
                <w:sz w:val="16"/>
                <w:szCs w:val="16"/>
              </w:rPr>
              <w:t xml:space="preserve">; </w:t>
            </w:r>
            <w:r>
              <w:rPr>
                <w:noProof/>
              </w:rPr>
              <w:drawing>
                <wp:inline distT="0" distB="0" distL="0" distR="0" wp14:anchorId="1042A213" wp14:editId="675069AC">
                  <wp:extent cx="376813" cy="440898"/>
                  <wp:effectExtent l="0" t="0" r="4445" b="0"/>
                  <wp:docPr id="3131" name="Picture 3131" descr="Martha Maps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tha Maps It Ou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8324" cy="454367"/>
                          </a:xfrm>
                          <a:prstGeom prst="rect">
                            <a:avLst/>
                          </a:prstGeom>
                          <a:noFill/>
                          <a:ln>
                            <a:noFill/>
                          </a:ln>
                        </pic:spPr>
                      </pic:pic>
                    </a:graphicData>
                  </a:graphic>
                </wp:inline>
              </w:drawing>
            </w:r>
            <w:r w:rsidRPr="00BF1501">
              <w:rPr>
                <w:rFonts w:ascii="OpenDyslexicAlta" w:hAnsi="OpenDyslexicAlta"/>
                <w:b/>
                <w:bCs/>
                <w:sz w:val="16"/>
                <w:szCs w:val="16"/>
              </w:rPr>
              <w:t xml:space="preserve"> </w:t>
            </w:r>
          </w:p>
          <w:p w14:paraId="44DD8742" w14:textId="77777777" w:rsidR="004F51CB" w:rsidRPr="00BF1501" w:rsidRDefault="004F51CB" w:rsidP="0034290D">
            <w:pPr>
              <w:rPr>
                <w:rFonts w:ascii="OpenDyslexicAlta" w:hAnsi="OpenDyslexicAlta"/>
                <w:sz w:val="16"/>
                <w:szCs w:val="16"/>
              </w:rPr>
            </w:pPr>
          </w:p>
        </w:tc>
      </w:tr>
      <w:tr w:rsidR="004F51CB" w14:paraId="7E199CD1" w14:textId="77777777" w:rsidTr="0034290D">
        <w:tc>
          <w:tcPr>
            <w:tcW w:w="1986" w:type="dxa"/>
          </w:tcPr>
          <w:p w14:paraId="2942152B" w14:textId="77777777" w:rsidR="004F51CB" w:rsidRPr="00A04D38" w:rsidRDefault="004F51CB" w:rsidP="0034290D">
            <w:pPr>
              <w:rPr>
                <w:rFonts w:ascii="OpenDyslexicAlta" w:hAnsi="OpenDyslexicAlta"/>
                <w:sz w:val="16"/>
                <w:szCs w:val="16"/>
              </w:rPr>
            </w:pPr>
            <w:r>
              <w:rPr>
                <w:rFonts w:ascii="OpenDyslexicAlta" w:hAnsi="OpenDyslexicAlta"/>
                <w:sz w:val="16"/>
                <w:szCs w:val="16"/>
              </w:rPr>
              <w:t xml:space="preserve">Role Play </w:t>
            </w:r>
          </w:p>
        </w:tc>
        <w:tc>
          <w:tcPr>
            <w:tcW w:w="1991" w:type="dxa"/>
          </w:tcPr>
          <w:p w14:paraId="6732EA10" w14:textId="77777777" w:rsidR="004F51CB" w:rsidRPr="00597B35" w:rsidRDefault="004F51CB" w:rsidP="0034290D">
            <w:pPr>
              <w:rPr>
                <w:rFonts w:ascii="OpenDyslexicAlta" w:hAnsi="OpenDyslexicAlta"/>
                <w:sz w:val="16"/>
                <w:szCs w:val="16"/>
              </w:rPr>
            </w:pPr>
            <w:r w:rsidRPr="00597B35">
              <w:rPr>
                <w:rFonts w:ascii="OpenDyslexicAlta" w:hAnsi="OpenDyslexicAlta"/>
                <w:sz w:val="16"/>
                <w:szCs w:val="16"/>
              </w:rPr>
              <w:t>-develop story lines in my pretend play</w:t>
            </w:r>
          </w:p>
          <w:p w14:paraId="274A4C2E" w14:textId="77777777" w:rsidR="004F51CB" w:rsidRDefault="004F51CB" w:rsidP="0034290D">
            <w:pPr>
              <w:rPr>
                <w:rFonts w:ascii="OpenDyslexicAlta" w:hAnsi="OpenDyslexicAlta"/>
                <w:sz w:val="16"/>
                <w:szCs w:val="16"/>
              </w:rPr>
            </w:pPr>
            <w:r w:rsidRPr="00597B35">
              <w:rPr>
                <w:rFonts w:ascii="OpenDyslexicAlta" w:hAnsi="OpenDyslexicAlta"/>
                <w:sz w:val="16"/>
                <w:szCs w:val="16"/>
              </w:rPr>
              <w:t>-develop storylines through small world or role play with my peers</w:t>
            </w:r>
          </w:p>
          <w:p w14:paraId="68595321" w14:textId="77777777" w:rsidR="004F51CB" w:rsidRPr="00597B35" w:rsidRDefault="004F51CB" w:rsidP="0034290D">
            <w:pPr>
              <w:rPr>
                <w:rFonts w:ascii="OpenDyslexicAlta" w:hAnsi="OpenDyslexicAlta"/>
                <w:sz w:val="16"/>
                <w:szCs w:val="16"/>
              </w:rPr>
            </w:pPr>
            <w:r>
              <w:rPr>
                <w:rFonts w:ascii="OpenDyslexicAlta" w:hAnsi="OpenDyslexicAlta"/>
                <w:sz w:val="16"/>
                <w:szCs w:val="16"/>
              </w:rPr>
              <w:t>-new baby theme to link with overarching theme</w:t>
            </w:r>
          </w:p>
          <w:p w14:paraId="45D711B3" w14:textId="77777777" w:rsidR="004F51CB" w:rsidRDefault="004F51CB" w:rsidP="0034290D"/>
        </w:tc>
        <w:tc>
          <w:tcPr>
            <w:tcW w:w="1994" w:type="dxa"/>
            <w:gridSpan w:val="2"/>
          </w:tcPr>
          <w:p w14:paraId="66CECB67" w14:textId="77777777" w:rsidR="004F51CB" w:rsidRDefault="004F51CB" w:rsidP="0034290D">
            <w:pPr>
              <w:rPr>
                <w:rFonts w:ascii="OpenDyslexicAlta" w:hAnsi="OpenDyslexicAlta"/>
                <w:sz w:val="16"/>
                <w:szCs w:val="16"/>
              </w:rPr>
            </w:pPr>
            <w:r w:rsidRPr="00597B35">
              <w:rPr>
                <w:rFonts w:ascii="OpenDyslexicAlta" w:hAnsi="OpenDyslexicAlta"/>
                <w:sz w:val="16"/>
                <w:szCs w:val="16"/>
              </w:rPr>
              <w:t>-take part in simple, pretend play often based on experiences</w:t>
            </w:r>
          </w:p>
          <w:p w14:paraId="265E2448" w14:textId="77777777" w:rsidR="004F51CB" w:rsidRDefault="004F51CB" w:rsidP="0034290D">
            <w:pPr>
              <w:rPr>
                <w:rFonts w:ascii="OpenDyslexicAlta" w:hAnsi="OpenDyslexicAlta"/>
                <w:sz w:val="16"/>
                <w:szCs w:val="16"/>
              </w:rPr>
            </w:pPr>
            <w:r w:rsidRPr="00597B35">
              <w:rPr>
                <w:rFonts w:ascii="OpenDyslexicAlta" w:hAnsi="OpenDyslexicAlta"/>
                <w:sz w:val="16"/>
                <w:szCs w:val="16"/>
              </w:rPr>
              <w:t>-play cooperatively as part of a group to develop and act out a narrative</w:t>
            </w:r>
          </w:p>
          <w:p w14:paraId="04A2AD49" w14:textId="77777777" w:rsidR="004F51CB" w:rsidRPr="00597B35" w:rsidRDefault="004F51CB" w:rsidP="0034290D">
            <w:pPr>
              <w:rPr>
                <w:rFonts w:ascii="OpenDyslexicAlta" w:hAnsi="OpenDyslexicAlta"/>
                <w:sz w:val="16"/>
                <w:szCs w:val="16"/>
              </w:rPr>
            </w:pPr>
            <w:r>
              <w:rPr>
                <w:rFonts w:ascii="OpenDyslexicAlta" w:hAnsi="OpenDyslexicAlta"/>
                <w:sz w:val="16"/>
                <w:szCs w:val="16"/>
              </w:rPr>
              <w:t>- celebrations theme to link with overarching theme</w:t>
            </w:r>
          </w:p>
          <w:p w14:paraId="6FDE75CD" w14:textId="77777777" w:rsidR="004F51CB" w:rsidRPr="00597B35" w:rsidRDefault="004F51CB" w:rsidP="0034290D">
            <w:pPr>
              <w:rPr>
                <w:rFonts w:ascii="OpenDyslexicAlta" w:hAnsi="OpenDyslexicAlta"/>
                <w:sz w:val="16"/>
                <w:szCs w:val="16"/>
              </w:rPr>
            </w:pPr>
          </w:p>
          <w:p w14:paraId="445A20B9" w14:textId="77777777" w:rsidR="004F51CB" w:rsidRDefault="004F51CB" w:rsidP="0034290D"/>
        </w:tc>
        <w:tc>
          <w:tcPr>
            <w:tcW w:w="1994" w:type="dxa"/>
          </w:tcPr>
          <w:p w14:paraId="50A63EBC" w14:textId="77777777" w:rsidR="004F51CB" w:rsidRDefault="004F51CB" w:rsidP="0034290D">
            <w:pPr>
              <w:rPr>
                <w:rFonts w:ascii="OpenDyslexicAlta" w:hAnsi="OpenDyslexicAlta"/>
                <w:sz w:val="16"/>
                <w:szCs w:val="16"/>
              </w:rPr>
            </w:pPr>
            <w:r>
              <w:rPr>
                <w:rFonts w:ascii="OpenDyslexicAlta" w:hAnsi="OpenDyslexicAlta"/>
                <w:sz w:val="16"/>
                <w:szCs w:val="16"/>
              </w:rPr>
              <w:t>-use enhancements to extend my imaginative play</w:t>
            </w:r>
          </w:p>
          <w:p w14:paraId="14C190DC" w14:textId="77777777" w:rsidR="004F51CB" w:rsidRDefault="004F51CB" w:rsidP="0034290D">
            <w:pPr>
              <w:rPr>
                <w:rFonts w:ascii="OpenDyslexicAlta" w:hAnsi="OpenDyslexicAlta"/>
                <w:sz w:val="16"/>
                <w:szCs w:val="16"/>
              </w:rPr>
            </w:pPr>
            <w:r>
              <w:rPr>
                <w:rFonts w:ascii="OpenDyslexicAlta" w:hAnsi="OpenDyslexicAlta"/>
                <w:sz w:val="16"/>
                <w:szCs w:val="16"/>
              </w:rPr>
              <w:t>-use fabric, tubes, boxes and joining materials to make props</w:t>
            </w:r>
          </w:p>
          <w:p w14:paraId="60DF043D" w14:textId="77777777" w:rsidR="004F51CB" w:rsidRDefault="004F51CB" w:rsidP="0034290D">
            <w:pPr>
              <w:rPr>
                <w:rFonts w:ascii="OpenDyslexicAlta" w:hAnsi="OpenDyslexicAlta"/>
                <w:sz w:val="16"/>
                <w:szCs w:val="16"/>
              </w:rPr>
            </w:pPr>
            <w:r>
              <w:rPr>
                <w:rFonts w:ascii="OpenDyslexicAlta" w:hAnsi="OpenDyslexicAlta"/>
                <w:sz w:val="16"/>
                <w:szCs w:val="16"/>
              </w:rPr>
              <w:t>- fix it theme to link with overarching theme</w:t>
            </w:r>
          </w:p>
          <w:p w14:paraId="66B27A77" w14:textId="77777777" w:rsidR="004F51CB" w:rsidRDefault="004F51CB" w:rsidP="0034290D"/>
        </w:tc>
        <w:tc>
          <w:tcPr>
            <w:tcW w:w="1994" w:type="dxa"/>
          </w:tcPr>
          <w:p w14:paraId="68110D0E" w14:textId="77777777" w:rsidR="004F51CB" w:rsidRDefault="004F51CB" w:rsidP="0034290D">
            <w:pPr>
              <w:rPr>
                <w:rFonts w:ascii="OpenDyslexicAlta" w:hAnsi="OpenDyslexicAlta"/>
                <w:sz w:val="16"/>
                <w:szCs w:val="16"/>
              </w:rPr>
            </w:pPr>
            <w:r>
              <w:rPr>
                <w:rFonts w:ascii="OpenDyslexicAlta" w:hAnsi="OpenDyslexicAlta"/>
                <w:sz w:val="16"/>
                <w:szCs w:val="16"/>
              </w:rPr>
              <w:t>-use different materials to add to costumes and make own</w:t>
            </w:r>
          </w:p>
          <w:p w14:paraId="712ECC84" w14:textId="77777777" w:rsidR="004F51CB" w:rsidRDefault="004F51CB" w:rsidP="0034290D">
            <w:pPr>
              <w:rPr>
                <w:rFonts w:ascii="OpenDyslexicAlta" w:hAnsi="OpenDyslexicAlta"/>
                <w:sz w:val="16"/>
                <w:szCs w:val="16"/>
              </w:rPr>
            </w:pPr>
            <w:r>
              <w:rPr>
                <w:rFonts w:ascii="OpenDyslexicAlta" w:hAnsi="OpenDyslexicAlta"/>
                <w:sz w:val="16"/>
                <w:szCs w:val="16"/>
              </w:rPr>
              <w:t>-healthy living theme to link with overarching theme</w:t>
            </w:r>
          </w:p>
          <w:p w14:paraId="2B68DC84" w14:textId="77777777" w:rsidR="004F51CB" w:rsidRDefault="004F51CB" w:rsidP="0034290D"/>
        </w:tc>
        <w:tc>
          <w:tcPr>
            <w:tcW w:w="1994" w:type="dxa"/>
          </w:tcPr>
          <w:p w14:paraId="70E07177" w14:textId="77777777" w:rsidR="004F51CB" w:rsidRDefault="004F51CB" w:rsidP="0034290D">
            <w:pPr>
              <w:rPr>
                <w:rFonts w:ascii="OpenDyslexicAlta" w:hAnsi="OpenDyslexicAlta"/>
                <w:sz w:val="16"/>
                <w:szCs w:val="16"/>
              </w:rPr>
            </w:pPr>
            <w:r>
              <w:rPr>
                <w:rFonts w:ascii="OpenDyslexicAlta" w:hAnsi="OpenDyslexicAlta"/>
                <w:sz w:val="16"/>
                <w:szCs w:val="16"/>
              </w:rPr>
              <w:t>-create more complex narratives in pretend play, building on contributions of peers</w:t>
            </w:r>
          </w:p>
          <w:p w14:paraId="6D6DE74D" w14:textId="77777777" w:rsidR="004F51CB" w:rsidRPr="00D810A6" w:rsidRDefault="004F51CB" w:rsidP="0034290D">
            <w:pPr>
              <w:rPr>
                <w:rFonts w:ascii="OpenDyslexicAlta" w:hAnsi="OpenDyslexicAlta"/>
                <w:sz w:val="16"/>
                <w:szCs w:val="16"/>
              </w:rPr>
            </w:pPr>
            <w:r w:rsidRPr="00D810A6">
              <w:rPr>
                <w:rFonts w:ascii="OpenDyslexicAlta" w:hAnsi="OpenDyslexicAlta"/>
                <w:sz w:val="16"/>
                <w:szCs w:val="16"/>
              </w:rPr>
              <w:t>-new puppy theme links with taking care of living things</w:t>
            </w:r>
          </w:p>
        </w:tc>
        <w:tc>
          <w:tcPr>
            <w:tcW w:w="1996" w:type="dxa"/>
          </w:tcPr>
          <w:p w14:paraId="2C4F6597" w14:textId="77777777" w:rsidR="004F51CB" w:rsidRDefault="004F51CB" w:rsidP="0034290D">
            <w:pPr>
              <w:rPr>
                <w:rFonts w:ascii="OpenDyslexicAlta" w:hAnsi="OpenDyslexicAlta"/>
                <w:sz w:val="16"/>
                <w:szCs w:val="16"/>
              </w:rPr>
            </w:pPr>
            <w:r>
              <w:rPr>
                <w:rFonts w:ascii="OpenDyslexicAlta" w:hAnsi="OpenDyslexicAlta"/>
                <w:sz w:val="16"/>
                <w:szCs w:val="16"/>
              </w:rPr>
              <w:t>-retell parts of familiar stories through enhancements</w:t>
            </w:r>
          </w:p>
          <w:p w14:paraId="7CF92BFE" w14:textId="77777777" w:rsidR="004F51CB" w:rsidRPr="00D810A6" w:rsidRDefault="004F51CB" w:rsidP="0034290D">
            <w:pPr>
              <w:rPr>
                <w:rFonts w:ascii="OpenDyslexicAlta" w:hAnsi="OpenDyslexicAlta"/>
                <w:sz w:val="16"/>
                <w:szCs w:val="16"/>
              </w:rPr>
            </w:pPr>
            <w:r w:rsidRPr="00D810A6">
              <w:rPr>
                <w:rFonts w:ascii="OpenDyslexicAlta" w:hAnsi="OpenDyslexicAlta"/>
                <w:sz w:val="16"/>
                <w:szCs w:val="16"/>
              </w:rPr>
              <w:t>-holiday time theme to link with overarching theme</w:t>
            </w:r>
          </w:p>
        </w:tc>
      </w:tr>
      <w:tr w:rsidR="004F51CB" w14:paraId="15561F7C" w14:textId="77777777" w:rsidTr="0034290D">
        <w:tc>
          <w:tcPr>
            <w:tcW w:w="1986" w:type="dxa"/>
          </w:tcPr>
          <w:p w14:paraId="37A1ED58" w14:textId="77777777" w:rsidR="004F51CB" w:rsidRDefault="004F51CB" w:rsidP="0034290D">
            <w:pPr>
              <w:rPr>
                <w:rFonts w:ascii="OpenDyslexicAlta" w:hAnsi="OpenDyslexicAlta"/>
                <w:sz w:val="16"/>
                <w:szCs w:val="16"/>
              </w:rPr>
            </w:pPr>
          </w:p>
        </w:tc>
        <w:tc>
          <w:tcPr>
            <w:tcW w:w="1991" w:type="dxa"/>
          </w:tcPr>
          <w:tbl>
            <w:tblPr>
              <w:tblW w:w="0" w:type="auto"/>
              <w:tblBorders>
                <w:top w:val="nil"/>
                <w:left w:val="nil"/>
                <w:bottom w:val="nil"/>
                <w:right w:val="nil"/>
              </w:tblBorders>
              <w:tblLook w:val="0000" w:firstRow="0" w:lastRow="0" w:firstColumn="0" w:lastColumn="0" w:noHBand="0" w:noVBand="0"/>
            </w:tblPr>
            <w:tblGrid>
              <w:gridCol w:w="1775"/>
            </w:tblGrid>
            <w:tr w:rsidR="004F51CB" w:rsidRPr="00BC65D7" w14:paraId="5EA8AA25" w14:textId="77777777" w:rsidTr="0034290D">
              <w:trPr>
                <w:trHeight w:val="384"/>
              </w:trPr>
              <w:tc>
                <w:tcPr>
                  <w:tcW w:w="0" w:type="auto"/>
                </w:tcPr>
                <w:p w14:paraId="5A1B26B4" w14:textId="77777777" w:rsidR="004F51CB" w:rsidRPr="00BC65D7" w:rsidRDefault="004F51CB" w:rsidP="0034290D">
                  <w:pPr>
                    <w:autoSpaceDE w:val="0"/>
                    <w:autoSpaceDN w:val="0"/>
                    <w:adjustRightInd w:val="0"/>
                    <w:spacing w:after="0" w:line="240" w:lineRule="auto"/>
                    <w:rPr>
                      <w:rFonts w:ascii="OpenDyslexicAlta" w:hAnsi="OpenDyslexicAlta" w:cs="Arial"/>
                      <w:color w:val="000000"/>
                      <w:sz w:val="17"/>
                      <w:szCs w:val="17"/>
                    </w:rPr>
                  </w:pPr>
                  <w:r w:rsidRPr="00BC65D7">
                    <w:rPr>
                      <w:rFonts w:ascii="OpenDyslexicAlta" w:hAnsi="OpenDyslexicAlta" w:cs="Arial"/>
                      <w:color w:val="000000"/>
                      <w:sz w:val="17"/>
                      <w:szCs w:val="17"/>
                    </w:rPr>
                    <w:t>correct names of objects</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body parts</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actions</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past</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present future</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w:t>
                  </w:r>
                  <w:proofErr w:type="gramStart"/>
                  <w:r w:rsidRPr="00BC65D7">
                    <w:rPr>
                      <w:rFonts w:ascii="OpenDyslexicAlta" w:hAnsi="OpenDyslexicAlta" w:cs="Arial"/>
                      <w:color w:val="000000"/>
                      <w:sz w:val="17"/>
                      <w:szCs w:val="17"/>
                    </w:rPr>
                    <w:t>settle</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burp</w:t>
                  </w:r>
                  <w:proofErr w:type="gramEnd"/>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 xml:space="preserve">wind  </w:t>
                  </w:r>
                  <w:r w:rsidRPr="00BC65D7">
                    <w:rPr>
                      <w:rFonts w:ascii="OpenDyslexicAlta" w:hAnsi="OpenDyslexicAlta" w:cs="Arial"/>
                      <w:color w:val="000000"/>
                      <w:sz w:val="17"/>
                      <w:szCs w:val="17"/>
                    </w:rPr>
                    <w:lastRenderedPageBreak/>
                    <w:t>emotions</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happy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sad</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hungry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thirsty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tired</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baby clinic</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weigh </w:t>
                  </w:r>
                  <w:r>
                    <w:rPr>
                      <w:rFonts w:ascii="OpenDyslexicAlta" w:hAnsi="OpenDyslexicAlta" w:cs="Arial"/>
                      <w:color w:val="000000"/>
                      <w:sz w:val="17"/>
                      <w:szCs w:val="17"/>
                    </w:rPr>
                    <w:t>(</w:t>
                  </w:r>
                  <w:r w:rsidRPr="00BC65D7">
                    <w:rPr>
                      <w:rFonts w:ascii="OpenDyslexicAlta" w:hAnsi="OpenDyslexicAlta" w:cs="Arial"/>
                      <w:color w:val="000000"/>
                      <w:sz w:val="17"/>
                      <w:szCs w:val="17"/>
                    </w:rPr>
                    <w:t>heavy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heavier</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light</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 xml:space="preserve">lighter measure </w:t>
                  </w:r>
                  <w:r>
                    <w:rPr>
                      <w:rFonts w:ascii="OpenDyslexicAlta" w:hAnsi="OpenDyslexicAlta" w:cs="Arial"/>
                      <w:color w:val="000000"/>
                      <w:sz w:val="17"/>
                      <w:szCs w:val="17"/>
                    </w:rPr>
                    <w:t>(</w:t>
                  </w:r>
                  <w:r w:rsidRPr="00BC65D7">
                    <w:rPr>
                      <w:rFonts w:ascii="OpenDyslexicAlta" w:hAnsi="OpenDyslexicAlta" w:cs="Arial"/>
                      <w:color w:val="000000"/>
                      <w:sz w:val="17"/>
                      <w:szCs w:val="17"/>
                    </w:rPr>
                    <w:t>long</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 xml:space="preserve"> longer</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short</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 xml:space="preserve"> shorter</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change</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dirty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clean</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wipe</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wet</w:t>
                  </w:r>
                  <w:r>
                    <w:rPr>
                      <w:rFonts w:ascii="OpenDyslexicAlta" w:hAnsi="OpenDyslexicAlta" w:cs="Arial"/>
                      <w:color w:val="000000"/>
                      <w:sz w:val="17"/>
                      <w:szCs w:val="17"/>
                    </w:rPr>
                    <w:t>,</w:t>
                  </w:r>
                  <w:r w:rsidRPr="00BC65D7">
                    <w:rPr>
                      <w:rFonts w:ascii="OpenDyslexicAlta" w:hAnsi="OpenDyslexicAlta" w:cs="Arial"/>
                      <w:color w:val="000000"/>
                      <w:sz w:val="17"/>
                      <w:szCs w:val="17"/>
                    </w:rPr>
                    <w:t xml:space="preserve"> dry</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full</w:t>
                  </w:r>
                  <w:r>
                    <w:rPr>
                      <w:rFonts w:ascii="OpenDyslexicAlta" w:hAnsi="OpenDyslexicAlta" w:cs="Arial"/>
                      <w:color w:val="000000"/>
                      <w:sz w:val="17"/>
                      <w:szCs w:val="17"/>
                    </w:rPr>
                    <w:t xml:space="preserve">, </w:t>
                  </w:r>
                  <w:r w:rsidRPr="00BC65D7">
                    <w:rPr>
                      <w:rFonts w:ascii="OpenDyslexicAlta" w:hAnsi="OpenDyslexicAlta" w:cs="Arial"/>
                      <w:color w:val="000000"/>
                      <w:sz w:val="17"/>
                      <w:szCs w:val="17"/>
                    </w:rPr>
                    <w:t xml:space="preserve">empty </w:t>
                  </w:r>
                </w:p>
              </w:tc>
            </w:tr>
          </w:tbl>
          <w:p w14:paraId="079436B8" w14:textId="77777777" w:rsidR="004F51CB" w:rsidRPr="00597B35" w:rsidRDefault="004F51CB" w:rsidP="0034290D">
            <w:pPr>
              <w:rPr>
                <w:rFonts w:ascii="OpenDyslexicAlta" w:hAnsi="OpenDyslexicAlta"/>
                <w:sz w:val="16"/>
                <w:szCs w:val="16"/>
              </w:rPr>
            </w:pPr>
          </w:p>
        </w:tc>
        <w:tc>
          <w:tcPr>
            <w:tcW w:w="1994" w:type="dxa"/>
            <w:gridSpan w:val="2"/>
          </w:tcPr>
          <w:p w14:paraId="5C03EC30" w14:textId="77777777" w:rsidR="004F51CB" w:rsidRPr="00BC65D7" w:rsidRDefault="004F51CB" w:rsidP="0034290D">
            <w:pPr>
              <w:pStyle w:val="Default"/>
              <w:rPr>
                <w:rFonts w:ascii="OpenDyslexicAlta" w:hAnsi="OpenDyslexicAlta"/>
                <w:sz w:val="16"/>
                <w:szCs w:val="16"/>
              </w:rPr>
            </w:pPr>
            <w:r w:rsidRPr="00BC65D7">
              <w:rPr>
                <w:rFonts w:ascii="OpenDyslexicAlta" w:hAnsi="OpenDyslexicAlta"/>
                <w:sz w:val="16"/>
                <w:szCs w:val="16"/>
              </w:rPr>
              <w:lastRenderedPageBreak/>
              <w:t>correct names of objects</w:t>
            </w:r>
            <w:r>
              <w:rPr>
                <w:rFonts w:ascii="OpenDyslexicAlta" w:hAnsi="OpenDyslexicAlta"/>
                <w:sz w:val="16"/>
                <w:szCs w:val="16"/>
              </w:rPr>
              <w:t>, a</w:t>
            </w:r>
            <w:r w:rsidRPr="00BC65D7">
              <w:rPr>
                <w:rFonts w:ascii="OpenDyslexicAlta" w:hAnsi="OpenDyslexicAlta"/>
                <w:sz w:val="16"/>
                <w:szCs w:val="16"/>
              </w:rPr>
              <w:t>ctions</w:t>
            </w:r>
            <w:r>
              <w:rPr>
                <w:rFonts w:ascii="OpenDyslexicAlta" w:hAnsi="OpenDyslexicAlta"/>
                <w:sz w:val="16"/>
                <w:szCs w:val="16"/>
              </w:rPr>
              <w:t xml:space="preserve"> (</w:t>
            </w:r>
            <w:r w:rsidRPr="00BC65D7">
              <w:rPr>
                <w:rFonts w:ascii="OpenDyslexicAlta" w:hAnsi="OpenDyslexicAlta"/>
                <w:sz w:val="16"/>
                <w:szCs w:val="16"/>
              </w:rPr>
              <w:t>past</w:t>
            </w:r>
            <w:r>
              <w:rPr>
                <w:rFonts w:ascii="OpenDyslexicAlta" w:hAnsi="OpenDyslexicAlta"/>
                <w:sz w:val="16"/>
                <w:szCs w:val="16"/>
              </w:rPr>
              <w:t xml:space="preserve">, </w:t>
            </w:r>
            <w:r w:rsidRPr="00BC65D7">
              <w:rPr>
                <w:rFonts w:ascii="OpenDyslexicAlta" w:hAnsi="OpenDyslexicAlta"/>
                <w:sz w:val="16"/>
                <w:szCs w:val="16"/>
              </w:rPr>
              <w:t>present</w:t>
            </w:r>
            <w:r>
              <w:rPr>
                <w:rFonts w:ascii="OpenDyslexicAlta" w:hAnsi="OpenDyslexicAlta"/>
                <w:sz w:val="16"/>
                <w:szCs w:val="16"/>
              </w:rPr>
              <w:t xml:space="preserve">, </w:t>
            </w:r>
            <w:r w:rsidRPr="00BC65D7">
              <w:rPr>
                <w:rFonts w:ascii="OpenDyslexicAlta" w:hAnsi="OpenDyslexicAlta"/>
                <w:sz w:val="16"/>
                <w:szCs w:val="16"/>
              </w:rPr>
              <w:t>future</w:t>
            </w:r>
            <w:r>
              <w:rPr>
                <w:rFonts w:ascii="OpenDyslexicAlta" w:hAnsi="OpenDyslexicAlta"/>
                <w:sz w:val="16"/>
                <w:szCs w:val="16"/>
              </w:rPr>
              <w:t xml:space="preserve">), </w:t>
            </w:r>
            <w:r w:rsidRPr="00BC65D7">
              <w:rPr>
                <w:rFonts w:ascii="OpenDyslexicAlta" w:hAnsi="OpenDyslexicAlta"/>
                <w:sz w:val="16"/>
                <w:szCs w:val="16"/>
              </w:rPr>
              <w:t>celebration</w:t>
            </w:r>
            <w:r>
              <w:rPr>
                <w:rFonts w:ascii="OpenDyslexicAlta" w:hAnsi="OpenDyslexicAlta"/>
                <w:sz w:val="16"/>
                <w:szCs w:val="16"/>
              </w:rPr>
              <w:t xml:space="preserve"> (</w:t>
            </w:r>
            <w:r w:rsidRPr="00BC65D7">
              <w:rPr>
                <w:rFonts w:ascii="OpenDyslexicAlta" w:hAnsi="OpenDyslexicAlta"/>
                <w:sz w:val="16"/>
                <w:szCs w:val="16"/>
              </w:rPr>
              <w:t>birthday</w:t>
            </w:r>
            <w:r>
              <w:rPr>
                <w:rFonts w:ascii="OpenDyslexicAlta" w:hAnsi="OpenDyslexicAlta"/>
                <w:sz w:val="16"/>
                <w:szCs w:val="16"/>
              </w:rPr>
              <w:t xml:space="preserve">, </w:t>
            </w:r>
            <w:r w:rsidRPr="00BC65D7">
              <w:rPr>
                <w:rFonts w:ascii="OpenDyslexicAlta" w:hAnsi="OpenDyslexicAlta"/>
                <w:sz w:val="16"/>
                <w:szCs w:val="16"/>
              </w:rPr>
              <w:t xml:space="preserve">festival </w:t>
            </w:r>
            <w:r w:rsidRPr="00BC65D7">
              <w:rPr>
                <w:rFonts w:ascii="OpenDyslexicAlta" w:hAnsi="OpenDyslexicAlta"/>
                <w:i/>
                <w:iCs/>
                <w:sz w:val="16"/>
                <w:szCs w:val="16"/>
              </w:rPr>
              <w:t xml:space="preserve">e.g. harvest, Diwali, </w:t>
            </w:r>
            <w:proofErr w:type="spellStart"/>
            <w:r w:rsidRPr="00BC65D7">
              <w:rPr>
                <w:rFonts w:ascii="OpenDyslexicAlta" w:hAnsi="OpenDyslexicAlta"/>
                <w:i/>
                <w:iCs/>
                <w:sz w:val="16"/>
                <w:szCs w:val="16"/>
              </w:rPr>
              <w:t>Hannukah</w:t>
            </w:r>
            <w:proofErr w:type="spellEnd"/>
            <w:r w:rsidRPr="00BC65D7">
              <w:rPr>
                <w:rFonts w:ascii="OpenDyslexicAlta" w:hAnsi="OpenDyslexicAlta"/>
                <w:i/>
                <w:iCs/>
                <w:sz w:val="16"/>
                <w:szCs w:val="16"/>
              </w:rPr>
              <w:t xml:space="preserve">, </w:t>
            </w:r>
            <w:r w:rsidRPr="00BC65D7">
              <w:rPr>
                <w:rFonts w:ascii="OpenDyslexicAlta" w:hAnsi="OpenDyslexicAlta"/>
                <w:i/>
                <w:iCs/>
                <w:sz w:val="16"/>
                <w:szCs w:val="16"/>
              </w:rPr>
              <w:lastRenderedPageBreak/>
              <w:t>Christmas</w:t>
            </w:r>
            <w:r>
              <w:rPr>
                <w:rFonts w:ascii="OpenDyslexicAlta" w:hAnsi="OpenDyslexicAlta"/>
                <w:i/>
                <w:iCs/>
                <w:sz w:val="16"/>
                <w:szCs w:val="16"/>
              </w:rPr>
              <w:t xml:space="preserve">), </w:t>
            </w:r>
            <w:proofErr w:type="gramStart"/>
            <w:r w:rsidRPr="00BC65D7">
              <w:rPr>
                <w:rFonts w:ascii="OpenDyslexicAlta" w:hAnsi="OpenDyslexicAlta"/>
                <w:sz w:val="16"/>
                <w:szCs w:val="16"/>
              </w:rPr>
              <w:t>candle</w:t>
            </w:r>
            <w:r>
              <w:rPr>
                <w:rFonts w:ascii="OpenDyslexicAlta" w:hAnsi="OpenDyslexicAlta"/>
                <w:sz w:val="16"/>
                <w:szCs w:val="16"/>
              </w:rPr>
              <w:t xml:space="preserve">, </w:t>
            </w:r>
            <w:r w:rsidRPr="00BC65D7">
              <w:rPr>
                <w:rFonts w:ascii="OpenDyslexicAlta" w:hAnsi="OpenDyslexicAlta"/>
                <w:sz w:val="16"/>
                <w:szCs w:val="16"/>
              </w:rPr>
              <w:t xml:space="preserve"> diva</w:t>
            </w:r>
            <w:proofErr w:type="gramEnd"/>
            <w:r w:rsidRPr="00BC65D7">
              <w:rPr>
                <w:rFonts w:ascii="OpenDyslexicAlta" w:hAnsi="OpenDyslexicAlta"/>
                <w:sz w:val="16"/>
                <w:szCs w:val="16"/>
              </w:rPr>
              <w:t xml:space="preserve"> lamp</w:t>
            </w:r>
            <w:r>
              <w:rPr>
                <w:rFonts w:ascii="OpenDyslexicAlta" w:hAnsi="OpenDyslexicAlta"/>
                <w:sz w:val="16"/>
                <w:szCs w:val="16"/>
              </w:rPr>
              <w:t xml:space="preserve">, </w:t>
            </w:r>
            <w:r w:rsidRPr="00BC65D7">
              <w:rPr>
                <w:rFonts w:ascii="OpenDyslexicAlta" w:hAnsi="OpenDyslexicAlta"/>
                <w:sz w:val="16"/>
                <w:szCs w:val="16"/>
              </w:rPr>
              <w:t>menorah</w:t>
            </w:r>
            <w:r>
              <w:rPr>
                <w:rFonts w:ascii="OpenDyslexicAlta" w:hAnsi="OpenDyslexicAlta"/>
                <w:sz w:val="16"/>
                <w:szCs w:val="16"/>
              </w:rPr>
              <w:t xml:space="preserve">, </w:t>
            </w:r>
            <w:r w:rsidRPr="00BC65D7">
              <w:rPr>
                <w:rFonts w:ascii="OpenDyslexicAlta" w:hAnsi="OpenDyslexicAlta"/>
                <w:sz w:val="16"/>
                <w:szCs w:val="16"/>
              </w:rPr>
              <w:t>decorate</w:t>
            </w:r>
            <w:r>
              <w:rPr>
                <w:rFonts w:ascii="OpenDyslexicAlta" w:hAnsi="OpenDyslexicAlta"/>
                <w:sz w:val="16"/>
                <w:szCs w:val="16"/>
              </w:rPr>
              <w:t xml:space="preserve">, </w:t>
            </w:r>
            <w:r w:rsidRPr="00BC65D7">
              <w:rPr>
                <w:rFonts w:ascii="OpenDyslexicAlta" w:hAnsi="OpenDyslexicAlta"/>
                <w:sz w:val="16"/>
                <w:szCs w:val="16"/>
              </w:rPr>
              <w:t>prepare</w:t>
            </w:r>
            <w:r>
              <w:rPr>
                <w:rFonts w:ascii="OpenDyslexicAlta" w:hAnsi="OpenDyslexicAlta"/>
                <w:sz w:val="16"/>
                <w:szCs w:val="16"/>
              </w:rPr>
              <w:t xml:space="preserve">, </w:t>
            </w:r>
            <w:r w:rsidRPr="00BC65D7">
              <w:rPr>
                <w:rFonts w:ascii="OpenDyslexicAlta" w:hAnsi="OpenDyslexicAlta"/>
                <w:sz w:val="16"/>
                <w:szCs w:val="16"/>
              </w:rPr>
              <w:t xml:space="preserve">invite </w:t>
            </w:r>
          </w:p>
          <w:p w14:paraId="1D88C1E2" w14:textId="77777777" w:rsidR="004F51CB" w:rsidRPr="00597B35" w:rsidRDefault="004F51CB" w:rsidP="0034290D">
            <w:pPr>
              <w:rPr>
                <w:rFonts w:ascii="OpenDyslexicAlta" w:hAnsi="OpenDyslexicAlta"/>
                <w:sz w:val="16"/>
                <w:szCs w:val="16"/>
              </w:rPr>
            </w:pPr>
          </w:p>
        </w:tc>
        <w:tc>
          <w:tcPr>
            <w:tcW w:w="1994" w:type="dxa"/>
          </w:tcPr>
          <w:p w14:paraId="2282C9C7" w14:textId="77777777" w:rsidR="004F51CB" w:rsidRPr="00BC65D7" w:rsidRDefault="004F51CB" w:rsidP="0034290D">
            <w:pPr>
              <w:pStyle w:val="Default"/>
              <w:rPr>
                <w:rFonts w:ascii="OpenDyslexicAlta" w:hAnsi="OpenDyslexicAlta"/>
                <w:sz w:val="17"/>
                <w:szCs w:val="17"/>
              </w:rPr>
            </w:pPr>
            <w:r w:rsidRPr="00BC65D7">
              <w:rPr>
                <w:rFonts w:ascii="OpenDyslexicAlta" w:hAnsi="OpenDyslexicAlta"/>
                <w:sz w:val="17"/>
                <w:szCs w:val="17"/>
              </w:rPr>
              <w:lastRenderedPageBreak/>
              <w:t>correct names of occupations/</w:t>
            </w:r>
            <w:r>
              <w:rPr>
                <w:rFonts w:ascii="OpenDyslexicAlta" w:hAnsi="OpenDyslexicAlta"/>
                <w:sz w:val="17"/>
                <w:szCs w:val="17"/>
              </w:rPr>
              <w:t xml:space="preserve"> </w:t>
            </w:r>
            <w:r w:rsidRPr="00BC65D7">
              <w:rPr>
                <w:rFonts w:ascii="OpenDyslexicAlta" w:hAnsi="OpenDyslexicAlta"/>
                <w:sz w:val="17"/>
                <w:szCs w:val="17"/>
              </w:rPr>
              <w:t>objects</w:t>
            </w:r>
            <w:r>
              <w:rPr>
                <w:rFonts w:ascii="OpenDyslexicAlta" w:hAnsi="OpenDyslexicAlta"/>
                <w:sz w:val="17"/>
                <w:szCs w:val="17"/>
              </w:rPr>
              <w:t>,</w:t>
            </w:r>
            <w:r w:rsidRPr="00BC65D7">
              <w:rPr>
                <w:rFonts w:ascii="OpenDyslexicAlta" w:hAnsi="OpenDyslexicAlta"/>
                <w:sz w:val="17"/>
                <w:szCs w:val="17"/>
              </w:rPr>
              <w:t xml:space="preserve"> action words</w:t>
            </w:r>
            <w:r>
              <w:rPr>
                <w:rFonts w:ascii="OpenDyslexicAlta" w:hAnsi="OpenDyslexicAlta"/>
                <w:sz w:val="17"/>
                <w:szCs w:val="17"/>
              </w:rPr>
              <w:t xml:space="preserve"> (</w:t>
            </w:r>
            <w:r w:rsidRPr="00BC65D7">
              <w:rPr>
                <w:rFonts w:ascii="OpenDyslexicAlta" w:hAnsi="OpenDyslexicAlta"/>
                <w:sz w:val="17"/>
                <w:szCs w:val="17"/>
              </w:rPr>
              <w:t>past</w:t>
            </w:r>
            <w:r>
              <w:rPr>
                <w:rFonts w:ascii="OpenDyslexicAlta" w:hAnsi="OpenDyslexicAlta"/>
                <w:sz w:val="17"/>
                <w:szCs w:val="17"/>
              </w:rPr>
              <w:t xml:space="preserve">, </w:t>
            </w:r>
            <w:r w:rsidRPr="00BC65D7">
              <w:rPr>
                <w:rFonts w:ascii="OpenDyslexicAlta" w:hAnsi="OpenDyslexicAlta"/>
                <w:sz w:val="17"/>
                <w:szCs w:val="17"/>
              </w:rPr>
              <w:t>present</w:t>
            </w:r>
            <w:r>
              <w:rPr>
                <w:rFonts w:ascii="OpenDyslexicAlta" w:hAnsi="OpenDyslexicAlta"/>
                <w:sz w:val="17"/>
                <w:szCs w:val="17"/>
              </w:rPr>
              <w:t xml:space="preserve">, </w:t>
            </w:r>
            <w:r w:rsidRPr="00BC65D7">
              <w:rPr>
                <w:rFonts w:ascii="OpenDyslexicAlta" w:hAnsi="OpenDyslexicAlta"/>
                <w:sz w:val="17"/>
                <w:szCs w:val="17"/>
              </w:rPr>
              <w:t>future</w:t>
            </w:r>
            <w:r>
              <w:rPr>
                <w:rFonts w:ascii="OpenDyslexicAlta" w:hAnsi="OpenDyslexicAlta"/>
                <w:sz w:val="17"/>
                <w:szCs w:val="17"/>
              </w:rPr>
              <w:t xml:space="preserve">), </w:t>
            </w:r>
            <w:r w:rsidRPr="00BC65D7">
              <w:rPr>
                <w:rFonts w:ascii="OpenDyslexicAlta" w:hAnsi="OpenDyslexicAlta"/>
                <w:sz w:val="17"/>
                <w:szCs w:val="17"/>
              </w:rPr>
              <w:t>tools</w:t>
            </w:r>
            <w:r>
              <w:rPr>
                <w:rFonts w:ascii="OpenDyslexicAlta" w:hAnsi="OpenDyslexicAlta"/>
                <w:sz w:val="17"/>
                <w:szCs w:val="17"/>
              </w:rPr>
              <w:t xml:space="preserve">, </w:t>
            </w:r>
            <w:r w:rsidRPr="00BC65D7">
              <w:rPr>
                <w:rFonts w:ascii="OpenDyslexicAlta" w:hAnsi="OpenDyslexicAlta"/>
                <w:sz w:val="17"/>
                <w:szCs w:val="17"/>
              </w:rPr>
              <w:t>job</w:t>
            </w:r>
            <w:r>
              <w:rPr>
                <w:rFonts w:ascii="OpenDyslexicAlta" w:hAnsi="OpenDyslexicAlta"/>
                <w:sz w:val="17"/>
                <w:szCs w:val="17"/>
              </w:rPr>
              <w:t xml:space="preserve">, </w:t>
            </w:r>
            <w:r w:rsidRPr="00BC65D7">
              <w:rPr>
                <w:rFonts w:ascii="OpenDyslexicAlta" w:hAnsi="OpenDyslexicAlta"/>
                <w:sz w:val="17"/>
                <w:szCs w:val="17"/>
              </w:rPr>
              <w:t>fix</w:t>
            </w:r>
            <w:r>
              <w:rPr>
                <w:rFonts w:ascii="OpenDyslexicAlta" w:hAnsi="OpenDyslexicAlta"/>
                <w:sz w:val="17"/>
                <w:szCs w:val="17"/>
              </w:rPr>
              <w:t xml:space="preserve">, </w:t>
            </w:r>
            <w:r w:rsidRPr="00BC65D7">
              <w:rPr>
                <w:rFonts w:ascii="OpenDyslexicAlta" w:hAnsi="OpenDyslexicAlta"/>
                <w:sz w:val="17"/>
                <w:szCs w:val="17"/>
              </w:rPr>
              <w:lastRenderedPageBreak/>
              <w:t>occupation</w:t>
            </w:r>
            <w:r>
              <w:rPr>
                <w:rFonts w:ascii="OpenDyslexicAlta" w:hAnsi="OpenDyslexicAlta"/>
                <w:sz w:val="17"/>
                <w:szCs w:val="17"/>
              </w:rPr>
              <w:t xml:space="preserve">, </w:t>
            </w:r>
            <w:proofErr w:type="gramStart"/>
            <w:r w:rsidRPr="00BC65D7">
              <w:rPr>
                <w:rFonts w:ascii="OpenDyslexicAlta" w:hAnsi="OpenDyslexicAlta"/>
                <w:sz w:val="17"/>
                <w:szCs w:val="17"/>
              </w:rPr>
              <w:t>measure</w:t>
            </w:r>
            <w:r>
              <w:rPr>
                <w:rFonts w:ascii="OpenDyslexicAlta" w:hAnsi="OpenDyslexicAlta"/>
                <w:sz w:val="17"/>
                <w:szCs w:val="17"/>
              </w:rPr>
              <w:t xml:space="preserve">, </w:t>
            </w:r>
            <w:r w:rsidRPr="00BC65D7">
              <w:rPr>
                <w:rFonts w:ascii="OpenDyslexicAlta" w:hAnsi="OpenDyslexicAlta"/>
                <w:sz w:val="17"/>
                <w:szCs w:val="17"/>
              </w:rPr>
              <w:t xml:space="preserve"> emergency</w:t>
            </w:r>
            <w:proofErr w:type="gramEnd"/>
            <w:r>
              <w:rPr>
                <w:rFonts w:ascii="OpenDyslexicAlta" w:hAnsi="OpenDyslexicAlta"/>
                <w:sz w:val="17"/>
                <w:szCs w:val="17"/>
              </w:rPr>
              <w:t xml:space="preserve">, </w:t>
            </w:r>
            <w:r w:rsidRPr="00BC65D7">
              <w:rPr>
                <w:rFonts w:ascii="OpenDyslexicAlta" w:hAnsi="OpenDyslexicAlta"/>
                <w:sz w:val="17"/>
                <w:szCs w:val="17"/>
              </w:rPr>
              <w:t xml:space="preserve"> broken repair</w:t>
            </w:r>
            <w:r>
              <w:rPr>
                <w:rFonts w:ascii="OpenDyslexicAlta" w:hAnsi="OpenDyslexicAlta"/>
                <w:sz w:val="17"/>
                <w:szCs w:val="17"/>
              </w:rPr>
              <w:t xml:space="preserve">, </w:t>
            </w:r>
            <w:r w:rsidRPr="00BC65D7">
              <w:rPr>
                <w:rFonts w:ascii="OpenDyslexicAlta" w:hAnsi="OpenDyslexicAlta"/>
                <w:sz w:val="17"/>
                <w:szCs w:val="17"/>
              </w:rPr>
              <w:t xml:space="preserve"> time</w:t>
            </w:r>
            <w:r>
              <w:rPr>
                <w:rFonts w:ascii="OpenDyslexicAlta" w:hAnsi="OpenDyslexicAlta"/>
                <w:sz w:val="17"/>
                <w:szCs w:val="17"/>
              </w:rPr>
              <w:t xml:space="preserve">, </w:t>
            </w:r>
            <w:r w:rsidRPr="00BC65D7">
              <w:rPr>
                <w:rFonts w:ascii="OpenDyslexicAlta" w:hAnsi="OpenDyslexicAlta"/>
                <w:sz w:val="17"/>
                <w:szCs w:val="17"/>
              </w:rPr>
              <w:t>invoice/ payment</w:t>
            </w:r>
            <w:r>
              <w:rPr>
                <w:rFonts w:ascii="OpenDyslexicAlta" w:hAnsi="OpenDyslexicAlta"/>
                <w:sz w:val="17"/>
                <w:szCs w:val="17"/>
              </w:rPr>
              <w:t xml:space="preserve">, </w:t>
            </w:r>
            <w:r w:rsidRPr="00BC65D7">
              <w:rPr>
                <w:rFonts w:ascii="OpenDyslexicAlta" w:hAnsi="OpenDyslexicAlta"/>
                <w:sz w:val="17"/>
                <w:szCs w:val="17"/>
              </w:rPr>
              <w:t>part</w:t>
            </w:r>
            <w:r>
              <w:rPr>
                <w:rFonts w:ascii="OpenDyslexicAlta" w:hAnsi="OpenDyslexicAlta"/>
                <w:sz w:val="17"/>
                <w:szCs w:val="17"/>
              </w:rPr>
              <w:t xml:space="preserve">, </w:t>
            </w:r>
            <w:r w:rsidRPr="00BC65D7">
              <w:rPr>
                <w:rFonts w:ascii="OpenDyslexicAlta" w:hAnsi="OpenDyslexicAlta"/>
                <w:sz w:val="17"/>
                <w:szCs w:val="17"/>
              </w:rPr>
              <w:t>order</w:t>
            </w:r>
            <w:r>
              <w:rPr>
                <w:rFonts w:ascii="OpenDyslexicAlta" w:hAnsi="OpenDyslexicAlta"/>
                <w:sz w:val="17"/>
                <w:szCs w:val="17"/>
              </w:rPr>
              <w:t xml:space="preserve">, </w:t>
            </w:r>
            <w:r w:rsidRPr="00BC65D7">
              <w:rPr>
                <w:rFonts w:ascii="OpenDyslexicAlta" w:hAnsi="OpenDyslexicAlta"/>
                <w:sz w:val="17"/>
                <w:szCs w:val="17"/>
              </w:rPr>
              <w:t>lunch/ break</w:t>
            </w:r>
            <w:r>
              <w:rPr>
                <w:rFonts w:ascii="OpenDyslexicAlta" w:hAnsi="OpenDyslexicAlta"/>
                <w:sz w:val="17"/>
                <w:szCs w:val="17"/>
              </w:rPr>
              <w:t>,</w:t>
            </w:r>
            <w:r w:rsidRPr="00BC65D7">
              <w:rPr>
                <w:rFonts w:ascii="OpenDyslexicAlta" w:hAnsi="OpenDyslexicAlta"/>
                <w:sz w:val="17"/>
                <w:szCs w:val="17"/>
              </w:rPr>
              <w:t xml:space="preserve"> problem </w:t>
            </w:r>
          </w:p>
          <w:p w14:paraId="0E83A67F" w14:textId="77777777" w:rsidR="004F51CB" w:rsidRDefault="004F51CB" w:rsidP="0034290D">
            <w:pPr>
              <w:rPr>
                <w:rFonts w:ascii="OpenDyslexicAlta" w:hAnsi="OpenDyslexicAlta"/>
                <w:sz w:val="16"/>
                <w:szCs w:val="16"/>
              </w:rPr>
            </w:pPr>
          </w:p>
        </w:tc>
        <w:tc>
          <w:tcPr>
            <w:tcW w:w="1994" w:type="dxa"/>
          </w:tcPr>
          <w:p w14:paraId="6B970963" w14:textId="77777777" w:rsidR="004F51CB" w:rsidRPr="00D810A6" w:rsidRDefault="004F51CB" w:rsidP="0034290D">
            <w:pPr>
              <w:pStyle w:val="Default"/>
              <w:rPr>
                <w:rFonts w:ascii="OpenDyslexicAlta" w:hAnsi="OpenDyslexicAlta"/>
                <w:sz w:val="16"/>
                <w:szCs w:val="16"/>
              </w:rPr>
            </w:pPr>
            <w:r w:rsidRPr="00D810A6">
              <w:rPr>
                <w:rFonts w:ascii="OpenDyslexicAlta" w:hAnsi="OpenDyslexicAlta"/>
                <w:sz w:val="16"/>
                <w:szCs w:val="16"/>
              </w:rPr>
              <w:lastRenderedPageBreak/>
              <w:t>correct names of objects</w:t>
            </w:r>
            <w:r>
              <w:rPr>
                <w:rFonts w:ascii="OpenDyslexicAlta" w:hAnsi="OpenDyslexicAlta"/>
                <w:sz w:val="16"/>
                <w:szCs w:val="16"/>
              </w:rPr>
              <w:t xml:space="preserve">, </w:t>
            </w:r>
            <w:r w:rsidRPr="00D810A6">
              <w:rPr>
                <w:rFonts w:ascii="OpenDyslexicAlta" w:hAnsi="OpenDyslexicAlta"/>
                <w:sz w:val="16"/>
                <w:szCs w:val="16"/>
              </w:rPr>
              <w:t>food</w:t>
            </w:r>
            <w:r>
              <w:rPr>
                <w:rFonts w:ascii="OpenDyslexicAlta" w:hAnsi="OpenDyslexicAlta"/>
                <w:sz w:val="16"/>
                <w:szCs w:val="16"/>
              </w:rPr>
              <w:t xml:space="preserve">, </w:t>
            </w:r>
            <w:r w:rsidRPr="00D810A6">
              <w:rPr>
                <w:rFonts w:ascii="OpenDyslexicAlta" w:hAnsi="OpenDyslexicAlta"/>
                <w:sz w:val="16"/>
                <w:szCs w:val="16"/>
              </w:rPr>
              <w:t>exercises</w:t>
            </w:r>
            <w:r>
              <w:rPr>
                <w:rFonts w:ascii="OpenDyslexicAlta" w:hAnsi="OpenDyslexicAlta"/>
                <w:sz w:val="16"/>
                <w:szCs w:val="16"/>
              </w:rPr>
              <w:t xml:space="preserve">, </w:t>
            </w:r>
            <w:r w:rsidRPr="00D810A6">
              <w:rPr>
                <w:rFonts w:ascii="OpenDyslexicAlta" w:hAnsi="OpenDyslexicAlta"/>
                <w:sz w:val="16"/>
                <w:szCs w:val="16"/>
              </w:rPr>
              <w:t>action words</w:t>
            </w:r>
            <w:r>
              <w:rPr>
                <w:rFonts w:ascii="OpenDyslexicAlta" w:hAnsi="OpenDyslexicAlta"/>
                <w:sz w:val="16"/>
                <w:szCs w:val="16"/>
              </w:rPr>
              <w:t xml:space="preserve"> (</w:t>
            </w:r>
            <w:r w:rsidRPr="00D810A6">
              <w:rPr>
                <w:rFonts w:ascii="OpenDyslexicAlta" w:hAnsi="OpenDyslexicAlta"/>
                <w:sz w:val="16"/>
                <w:szCs w:val="16"/>
              </w:rPr>
              <w:t>past</w:t>
            </w:r>
            <w:r>
              <w:rPr>
                <w:rFonts w:ascii="OpenDyslexicAlta" w:hAnsi="OpenDyslexicAlta"/>
                <w:sz w:val="16"/>
                <w:szCs w:val="16"/>
              </w:rPr>
              <w:t xml:space="preserve">, </w:t>
            </w:r>
            <w:r w:rsidRPr="00D810A6">
              <w:rPr>
                <w:rFonts w:ascii="OpenDyslexicAlta" w:hAnsi="OpenDyslexicAlta"/>
                <w:sz w:val="16"/>
                <w:szCs w:val="16"/>
              </w:rPr>
              <w:t>present</w:t>
            </w:r>
            <w:r>
              <w:rPr>
                <w:rFonts w:ascii="OpenDyslexicAlta" w:hAnsi="OpenDyslexicAlta"/>
                <w:sz w:val="16"/>
                <w:szCs w:val="16"/>
              </w:rPr>
              <w:t xml:space="preserve">, </w:t>
            </w:r>
            <w:r w:rsidRPr="00D810A6">
              <w:rPr>
                <w:rFonts w:ascii="OpenDyslexicAlta" w:hAnsi="OpenDyslexicAlta"/>
                <w:sz w:val="16"/>
                <w:szCs w:val="16"/>
              </w:rPr>
              <w:t>future</w:t>
            </w:r>
            <w:r>
              <w:rPr>
                <w:rFonts w:ascii="OpenDyslexicAlta" w:hAnsi="OpenDyslexicAlta"/>
                <w:sz w:val="16"/>
                <w:szCs w:val="16"/>
              </w:rPr>
              <w:t xml:space="preserve">), </w:t>
            </w:r>
            <w:r w:rsidRPr="00D810A6">
              <w:rPr>
                <w:rFonts w:ascii="OpenDyslexicAlta" w:hAnsi="OpenDyslexicAlta"/>
                <w:sz w:val="16"/>
                <w:szCs w:val="16"/>
              </w:rPr>
              <w:t>healthy</w:t>
            </w:r>
            <w:r>
              <w:rPr>
                <w:rFonts w:ascii="OpenDyslexicAlta" w:hAnsi="OpenDyslexicAlta"/>
                <w:sz w:val="16"/>
                <w:szCs w:val="16"/>
              </w:rPr>
              <w:t xml:space="preserve">, </w:t>
            </w:r>
            <w:proofErr w:type="gramStart"/>
            <w:r w:rsidRPr="00D810A6">
              <w:rPr>
                <w:rFonts w:ascii="OpenDyslexicAlta" w:hAnsi="OpenDyslexicAlta"/>
                <w:sz w:val="16"/>
                <w:szCs w:val="16"/>
              </w:rPr>
              <w:t>unhealthy  cook</w:t>
            </w:r>
            <w:proofErr w:type="gramEnd"/>
            <w:r>
              <w:rPr>
                <w:rFonts w:ascii="OpenDyslexicAlta" w:hAnsi="OpenDyslexicAlta"/>
                <w:sz w:val="16"/>
                <w:szCs w:val="16"/>
              </w:rPr>
              <w:t xml:space="preserve">, </w:t>
            </w:r>
            <w:r w:rsidRPr="00D810A6">
              <w:rPr>
                <w:rFonts w:ascii="OpenDyslexicAlta" w:hAnsi="OpenDyslexicAlta"/>
                <w:sz w:val="16"/>
                <w:szCs w:val="16"/>
              </w:rPr>
              <w:t>fresh</w:t>
            </w:r>
            <w:r>
              <w:rPr>
                <w:rFonts w:ascii="OpenDyslexicAlta" w:hAnsi="OpenDyslexicAlta"/>
                <w:sz w:val="16"/>
                <w:szCs w:val="16"/>
              </w:rPr>
              <w:t xml:space="preserve">, </w:t>
            </w:r>
            <w:r w:rsidRPr="00D810A6">
              <w:rPr>
                <w:rFonts w:ascii="OpenDyslexicAlta" w:hAnsi="OpenDyslexicAlta"/>
                <w:sz w:val="16"/>
                <w:szCs w:val="16"/>
              </w:rPr>
              <w:t>vitamin</w:t>
            </w:r>
            <w:r>
              <w:rPr>
                <w:rFonts w:ascii="OpenDyslexicAlta" w:hAnsi="OpenDyslexicAlta"/>
                <w:sz w:val="16"/>
                <w:szCs w:val="16"/>
              </w:rPr>
              <w:t xml:space="preserve">, </w:t>
            </w:r>
            <w:r w:rsidRPr="00D810A6">
              <w:rPr>
                <w:rFonts w:ascii="OpenDyslexicAlta" w:hAnsi="OpenDyslexicAlta"/>
                <w:sz w:val="16"/>
                <w:szCs w:val="16"/>
              </w:rPr>
              <w:lastRenderedPageBreak/>
              <w:t>planner</w:t>
            </w:r>
            <w:r>
              <w:rPr>
                <w:rFonts w:ascii="OpenDyslexicAlta" w:hAnsi="OpenDyslexicAlta"/>
                <w:sz w:val="16"/>
                <w:szCs w:val="16"/>
              </w:rPr>
              <w:t xml:space="preserve">, </w:t>
            </w:r>
            <w:r w:rsidRPr="00D810A6">
              <w:rPr>
                <w:rFonts w:ascii="OpenDyslexicAlta" w:hAnsi="OpenDyslexicAlta"/>
                <w:sz w:val="16"/>
                <w:szCs w:val="16"/>
              </w:rPr>
              <w:t>fast</w:t>
            </w:r>
            <w:r>
              <w:rPr>
                <w:rFonts w:ascii="OpenDyslexicAlta" w:hAnsi="OpenDyslexicAlta"/>
                <w:sz w:val="16"/>
                <w:szCs w:val="16"/>
              </w:rPr>
              <w:t>,</w:t>
            </w:r>
            <w:r w:rsidRPr="00D810A6">
              <w:rPr>
                <w:rFonts w:ascii="OpenDyslexicAlta" w:hAnsi="OpenDyslexicAlta"/>
                <w:sz w:val="16"/>
                <w:szCs w:val="16"/>
              </w:rPr>
              <w:t xml:space="preserve"> faster, slow</w:t>
            </w:r>
            <w:r>
              <w:rPr>
                <w:rFonts w:ascii="OpenDyslexicAlta" w:hAnsi="OpenDyslexicAlta"/>
                <w:sz w:val="16"/>
                <w:szCs w:val="16"/>
              </w:rPr>
              <w:t xml:space="preserve">, </w:t>
            </w:r>
            <w:r w:rsidRPr="00D810A6">
              <w:rPr>
                <w:rFonts w:ascii="OpenDyslexicAlta" w:hAnsi="OpenDyslexicAlta"/>
                <w:sz w:val="16"/>
                <w:szCs w:val="16"/>
              </w:rPr>
              <w:t>slower</w:t>
            </w:r>
            <w:r>
              <w:rPr>
                <w:rFonts w:ascii="OpenDyslexicAlta" w:hAnsi="OpenDyslexicAlta"/>
                <w:sz w:val="16"/>
                <w:szCs w:val="16"/>
              </w:rPr>
              <w:t>,</w:t>
            </w:r>
            <w:r w:rsidRPr="00D810A6">
              <w:rPr>
                <w:rFonts w:ascii="OpenDyslexicAlta" w:hAnsi="OpenDyslexicAlta"/>
                <w:sz w:val="16"/>
                <w:szCs w:val="16"/>
              </w:rPr>
              <w:t xml:space="preserve"> fit</w:t>
            </w:r>
            <w:r>
              <w:rPr>
                <w:rFonts w:ascii="OpenDyslexicAlta" w:hAnsi="OpenDyslexicAlta"/>
                <w:sz w:val="16"/>
                <w:szCs w:val="16"/>
              </w:rPr>
              <w:t>,</w:t>
            </w:r>
            <w:r w:rsidRPr="00D810A6">
              <w:rPr>
                <w:rFonts w:ascii="OpenDyslexicAlta" w:hAnsi="OpenDyslexicAlta"/>
                <w:sz w:val="16"/>
                <w:szCs w:val="16"/>
              </w:rPr>
              <w:t xml:space="preserve"> physical</w:t>
            </w:r>
            <w:r>
              <w:rPr>
                <w:rFonts w:ascii="OpenDyslexicAlta" w:hAnsi="OpenDyslexicAlta"/>
                <w:sz w:val="16"/>
                <w:szCs w:val="16"/>
              </w:rPr>
              <w:t>,</w:t>
            </w:r>
            <w:r w:rsidRPr="00D810A6">
              <w:rPr>
                <w:rFonts w:ascii="OpenDyslexicAlta" w:hAnsi="OpenDyslexicAlta"/>
                <w:sz w:val="16"/>
                <w:szCs w:val="16"/>
              </w:rPr>
              <w:t xml:space="preserve"> rest</w:t>
            </w:r>
            <w:r>
              <w:rPr>
                <w:rFonts w:ascii="OpenDyslexicAlta" w:hAnsi="OpenDyslexicAlta"/>
                <w:sz w:val="16"/>
                <w:szCs w:val="16"/>
              </w:rPr>
              <w:t>,</w:t>
            </w:r>
            <w:r w:rsidRPr="00D810A6">
              <w:rPr>
                <w:rFonts w:ascii="OpenDyslexicAlta" w:hAnsi="OpenDyslexicAlta"/>
                <w:sz w:val="16"/>
                <w:szCs w:val="16"/>
              </w:rPr>
              <w:t xml:space="preserve"> sleep</w:t>
            </w:r>
            <w:r>
              <w:rPr>
                <w:rFonts w:ascii="OpenDyslexicAlta" w:hAnsi="OpenDyslexicAlta"/>
                <w:sz w:val="16"/>
                <w:szCs w:val="16"/>
              </w:rPr>
              <w:t xml:space="preserve">, </w:t>
            </w:r>
            <w:r w:rsidRPr="00D810A6">
              <w:rPr>
                <w:rFonts w:ascii="OpenDyslexicAlta" w:hAnsi="OpenDyslexicAlta"/>
                <w:sz w:val="16"/>
                <w:szCs w:val="16"/>
              </w:rPr>
              <w:t>heart, beat, breath, pulse</w:t>
            </w:r>
            <w:r>
              <w:rPr>
                <w:rFonts w:ascii="OpenDyslexicAlta" w:hAnsi="OpenDyslexicAlta"/>
                <w:sz w:val="16"/>
                <w:szCs w:val="16"/>
              </w:rPr>
              <w:t xml:space="preserve">, </w:t>
            </w:r>
            <w:r w:rsidRPr="00D810A6">
              <w:rPr>
                <w:rFonts w:ascii="OpenDyslexicAlta" w:hAnsi="OpenDyslexicAlta"/>
                <w:sz w:val="16"/>
                <w:szCs w:val="16"/>
              </w:rPr>
              <w:t xml:space="preserve"> bones</w:t>
            </w:r>
            <w:r>
              <w:rPr>
                <w:rFonts w:ascii="OpenDyslexicAlta" w:hAnsi="OpenDyslexicAlta"/>
                <w:sz w:val="16"/>
                <w:szCs w:val="16"/>
              </w:rPr>
              <w:t xml:space="preserve">, </w:t>
            </w:r>
            <w:r w:rsidRPr="00D810A6">
              <w:rPr>
                <w:rFonts w:ascii="OpenDyslexicAlta" w:hAnsi="OpenDyslexicAlta"/>
                <w:sz w:val="16"/>
                <w:szCs w:val="16"/>
              </w:rPr>
              <w:t>joints</w:t>
            </w:r>
            <w:r>
              <w:rPr>
                <w:rFonts w:ascii="OpenDyslexicAlta" w:hAnsi="OpenDyslexicAlta"/>
                <w:sz w:val="16"/>
                <w:szCs w:val="16"/>
              </w:rPr>
              <w:t xml:space="preserve">, </w:t>
            </w:r>
            <w:r w:rsidRPr="00D810A6">
              <w:rPr>
                <w:rFonts w:ascii="OpenDyslexicAlta" w:hAnsi="OpenDyslexicAlta"/>
                <w:sz w:val="16"/>
                <w:szCs w:val="16"/>
              </w:rPr>
              <w:t>muscles</w:t>
            </w:r>
            <w:r>
              <w:rPr>
                <w:rFonts w:ascii="OpenDyslexicAlta" w:hAnsi="OpenDyslexicAlta"/>
                <w:sz w:val="16"/>
                <w:szCs w:val="16"/>
              </w:rPr>
              <w:t xml:space="preserve">, </w:t>
            </w:r>
            <w:r w:rsidRPr="00D810A6">
              <w:rPr>
                <w:rFonts w:ascii="OpenDyslexicAlta" w:hAnsi="OpenDyslexicAlta"/>
                <w:sz w:val="16"/>
                <w:szCs w:val="16"/>
              </w:rPr>
              <w:t>gym</w:t>
            </w:r>
            <w:r>
              <w:rPr>
                <w:rFonts w:ascii="OpenDyslexicAlta" w:hAnsi="OpenDyslexicAlta"/>
                <w:sz w:val="16"/>
                <w:szCs w:val="16"/>
              </w:rPr>
              <w:t xml:space="preserve">, </w:t>
            </w:r>
            <w:r w:rsidRPr="00D810A6">
              <w:rPr>
                <w:rFonts w:ascii="OpenDyslexicAlta" w:hAnsi="OpenDyslexicAlta"/>
                <w:sz w:val="16"/>
                <w:szCs w:val="16"/>
              </w:rPr>
              <w:t xml:space="preserve">membership </w:t>
            </w:r>
          </w:p>
          <w:p w14:paraId="1C4FFE19" w14:textId="77777777" w:rsidR="004F51CB" w:rsidRDefault="004F51CB" w:rsidP="0034290D">
            <w:pPr>
              <w:rPr>
                <w:rFonts w:ascii="OpenDyslexicAlta" w:hAnsi="OpenDyslexicAlta"/>
                <w:sz w:val="16"/>
                <w:szCs w:val="16"/>
              </w:rPr>
            </w:pPr>
          </w:p>
        </w:tc>
        <w:tc>
          <w:tcPr>
            <w:tcW w:w="1994" w:type="dxa"/>
          </w:tcPr>
          <w:p w14:paraId="43D3C48C" w14:textId="77777777" w:rsidR="004F51CB" w:rsidRPr="00D810A6" w:rsidRDefault="004F51CB" w:rsidP="0034290D">
            <w:pPr>
              <w:pStyle w:val="Default"/>
              <w:rPr>
                <w:rFonts w:ascii="OpenDyslexicAlta" w:hAnsi="OpenDyslexicAlta" w:cstheme="minorHAnsi"/>
                <w:sz w:val="16"/>
                <w:szCs w:val="16"/>
              </w:rPr>
            </w:pPr>
            <w:r w:rsidRPr="00D810A6">
              <w:rPr>
                <w:rFonts w:ascii="OpenDyslexicAlta" w:hAnsi="OpenDyslexicAlta" w:cstheme="minorHAnsi"/>
                <w:sz w:val="16"/>
                <w:szCs w:val="16"/>
              </w:rPr>
              <w:lastRenderedPageBreak/>
              <w:t>correct names of objects</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action words </w:t>
            </w:r>
            <w:r>
              <w:rPr>
                <w:rFonts w:ascii="OpenDyslexicAlta" w:hAnsi="OpenDyslexicAlta" w:cstheme="minorHAnsi"/>
                <w:sz w:val="16"/>
                <w:szCs w:val="16"/>
              </w:rPr>
              <w:t>(</w:t>
            </w:r>
            <w:r w:rsidRPr="00D810A6">
              <w:rPr>
                <w:rFonts w:ascii="OpenDyslexicAlta" w:hAnsi="OpenDyslexicAlta" w:cstheme="minorHAnsi"/>
                <w:sz w:val="16"/>
                <w:szCs w:val="16"/>
              </w:rPr>
              <w:t>past</w:t>
            </w:r>
            <w:r>
              <w:rPr>
                <w:rFonts w:ascii="OpenDyslexicAlta" w:hAnsi="OpenDyslexicAlta" w:cstheme="minorHAnsi"/>
                <w:sz w:val="16"/>
                <w:szCs w:val="16"/>
              </w:rPr>
              <w:t xml:space="preserve">, </w:t>
            </w:r>
            <w:r w:rsidRPr="00D810A6">
              <w:rPr>
                <w:rFonts w:ascii="OpenDyslexicAlta" w:hAnsi="OpenDyslexicAlta" w:cstheme="minorHAnsi"/>
                <w:sz w:val="16"/>
                <w:szCs w:val="16"/>
              </w:rPr>
              <w:t>present</w:t>
            </w:r>
            <w:r>
              <w:rPr>
                <w:rFonts w:ascii="OpenDyslexicAlta" w:hAnsi="OpenDyslexicAlta" w:cstheme="minorHAnsi"/>
                <w:sz w:val="16"/>
                <w:szCs w:val="16"/>
              </w:rPr>
              <w:t>,</w:t>
            </w:r>
            <w:r w:rsidRPr="00D810A6">
              <w:rPr>
                <w:rFonts w:ascii="OpenDyslexicAlta" w:hAnsi="OpenDyslexicAlta" w:cstheme="minorHAnsi"/>
                <w:sz w:val="16"/>
                <w:szCs w:val="16"/>
              </w:rPr>
              <w:t xml:space="preserve"> future</w:t>
            </w:r>
            <w:r>
              <w:rPr>
                <w:rFonts w:ascii="OpenDyslexicAlta" w:hAnsi="OpenDyslexicAlta" w:cstheme="minorHAnsi"/>
                <w:sz w:val="16"/>
                <w:szCs w:val="16"/>
              </w:rPr>
              <w:t xml:space="preserve">), </w:t>
            </w:r>
            <w:r w:rsidRPr="00D810A6">
              <w:rPr>
                <w:rFonts w:ascii="OpenDyslexicAlta" w:hAnsi="OpenDyslexicAlta" w:cstheme="minorHAnsi"/>
                <w:sz w:val="16"/>
                <w:szCs w:val="16"/>
              </w:rPr>
              <w:t>dog</w:t>
            </w:r>
            <w:r>
              <w:rPr>
                <w:rFonts w:ascii="OpenDyslexicAlta" w:hAnsi="OpenDyslexicAlta" w:cstheme="minorHAnsi"/>
                <w:sz w:val="16"/>
                <w:szCs w:val="16"/>
              </w:rPr>
              <w:t xml:space="preserve">, </w:t>
            </w:r>
            <w:r w:rsidRPr="00D810A6">
              <w:rPr>
                <w:rFonts w:ascii="OpenDyslexicAlta" w:hAnsi="OpenDyslexicAlta" w:cstheme="minorHAnsi"/>
                <w:sz w:val="16"/>
                <w:szCs w:val="16"/>
              </w:rPr>
              <w:t>puppy</w:t>
            </w:r>
            <w:r>
              <w:rPr>
                <w:rFonts w:ascii="OpenDyslexicAlta" w:hAnsi="OpenDyslexicAlta" w:cstheme="minorHAnsi"/>
                <w:sz w:val="16"/>
                <w:szCs w:val="16"/>
              </w:rPr>
              <w:t xml:space="preserve">, </w:t>
            </w:r>
            <w:r w:rsidRPr="00D810A6">
              <w:rPr>
                <w:rFonts w:ascii="OpenDyslexicAlta" w:hAnsi="OpenDyslexicAlta" w:cstheme="minorHAnsi"/>
                <w:sz w:val="16"/>
                <w:szCs w:val="16"/>
              </w:rPr>
              <w:t>vet</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veterinary </w:t>
            </w:r>
            <w:proofErr w:type="gramStart"/>
            <w:r w:rsidRPr="00D810A6">
              <w:rPr>
                <w:rFonts w:ascii="OpenDyslexicAlta" w:hAnsi="OpenDyslexicAlta" w:cstheme="minorHAnsi"/>
                <w:sz w:val="16"/>
                <w:szCs w:val="16"/>
              </w:rPr>
              <w:t>nurse</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 appointment</w:t>
            </w:r>
            <w:proofErr w:type="gramEnd"/>
            <w:r>
              <w:rPr>
                <w:rFonts w:ascii="OpenDyslexicAlta" w:hAnsi="OpenDyslexicAlta" w:cstheme="minorHAnsi"/>
                <w:sz w:val="16"/>
                <w:szCs w:val="16"/>
              </w:rPr>
              <w:t xml:space="preserve">, </w:t>
            </w:r>
            <w:r w:rsidRPr="00D810A6">
              <w:rPr>
                <w:rFonts w:ascii="OpenDyslexicAlta" w:hAnsi="OpenDyslexicAlta" w:cstheme="minorHAnsi"/>
                <w:sz w:val="16"/>
                <w:szCs w:val="16"/>
              </w:rPr>
              <w:lastRenderedPageBreak/>
              <w:t>injection</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 treatment</w:t>
            </w:r>
            <w:r>
              <w:rPr>
                <w:rFonts w:ascii="OpenDyslexicAlta" w:hAnsi="OpenDyslexicAlta" w:cstheme="minorHAnsi"/>
                <w:sz w:val="16"/>
                <w:szCs w:val="16"/>
              </w:rPr>
              <w:t xml:space="preserve">, </w:t>
            </w:r>
            <w:r w:rsidRPr="00D810A6">
              <w:rPr>
                <w:rFonts w:ascii="OpenDyslexicAlta" w:hAnsi="OpenDyslexicAlta" w:cstheme="minorHAnsi"/>
                <w:sz w:val="16"/>
                <w:szCs w:val="16"/>
              </w:rPr>
              <w:t>medication</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breed </w:t>
            </w:r>
            <w:r w:rsidRPr="00D810A6">
              <w:rPr>
                <w:rFonts w:ascii="OpenDyslexicAlta" w:hAnsi="OpenDyslexicAlta" w:cstheme="minorHAnsi"/>
                <w:i/>
                <w:iCs/>
                <w:sz w:val="16"/>
                <w:szCs w:val="16"/>
              </w:rPr>
              <w:t>e.g. springer, spaniel, poodle, dalmatian</w:t>
            </w:r>
            <w:r>
              <w:rPr>
                <w:rFonts w:ascii="OpenDyslexicAlta" w:hAnsi="OpenDyslexicAlta" w:cstheme="minorHAnsi"/>
                <w:i/>
                <w:iCs/>
                <w:sz w:val="16"/>
                <w:szCs w:val="16"/>
              </w:rPr>
              <w:t xml:space="preserve">, </w:t>
            </w:r>
            <w:r w:rsidRPr="00D810A6">
              <w:rPr>
                <w:rFonts w:ascii="OpenDyslexicAlta" w:hAnsi="OpenDyslexicAlta" w:cstheme="minorHAnsi"/>
                <w:sz w:val="16"/>
                <w:szCs w:val="16"/>
              </w:rPr>
              <w:t>rescue</w:t>
            </w:r>
            <w:r>
              <w:rPr>
                <w:rFonts w:ascii="OpenDyslexicAlta" w:hAnsi="OpenDyslexicAlta" w:cstheme="minorHAnsi"/>
                <w:sz w:val="16"/>
                <w:szCs w:val="16"/>
              </w:rPr>
              <w:t xml:space="preserve">, </w:t>
            </w:r>
            <w:r w:rsidRPr="00D810A6">
              <w:rPr>
                <w:rFonts w:ascii="OpenDyslexicAlta" w:hAnsi="OpenDyslexicAlta" w:cstheme="minorHAnsi"/>
                <w:sz w:val="16"/>
                <w:szCs w:val="16"/>
              </w:rPr>
              <w:t xml:space="preserve"> train</w:t>
            </w:r>
            <w:r>
              <w:rPr>
                <w:rFonts w:ascii="OpenDyslexicAlta" w:hAnsi="OpenDyslexicAlta" w:cstheme="minorHAnsi"/>
                <w:sz w:val="16"/>
                <w:szCs w:val="16"/>
              </w:rPr>
              <w:t xml:space="preserve">, </w:t>
            </w:r>
            <w:r w:rsidRPr="00D810A6">
              <w:rPr>
                <w:rFonts w:ascii="OpenDyslexicAlta" w:hAnsi="OpenDyslexicAlta" w:cstheme="minorHAnsi"/>
                <w:sz w:val="16"/>
                <w:szCs w:val="16"/>
              </w:rPr>
              <w:t>command</w:t>
            </w:r>
            <w:r>
              <w:rPr>
                <w:rFonts w:ascii="OpenDyslexicAlta" w:hAnsi="OpenDyslexicAlta" w:cstheme="minorHAnsi"/>
                <w:sz w:val="16"/>
                <w:szCs w:val="16"/>
              </w:rPr>
              <w:t xml:space="preserve">, </w:t>
            </w:r>
            <w:r w:rsidRPr="00D810A6">
              <w:rPr>
                <w:rFonts w:ascii="OpenDyslexicAlta" w:hAnsi="OpenDyslexicAlta" w:cstheme="minorHAnsi"/>
                <w:sz w:val="16"/>
                <w:szCs w:val="16"/>
              </w:rPr>
              <w:t>trick</w:t>
            </w:r>
            <w:r>
              <w:rPr>
                <w:rFonts w:ascii="OpenDyslexicAlta" w:hAnsi="OpenDyslexicAlta" w:cstheme="minorHAnsi"/>
                <w:sz w:val="16"/>
                <w:szCs w:val="16"/>
              </w:rPr>
              <w:t xml:space="preserve">, </w:t>
            </w:r>
            <w:r w:rsidRPr="00D810A6">
              <w:rPr>
                <w:rFonts w:ascii="OpenDyslexicAlta" w:hAnsi="OpenDyslexicAlta" w:cstheme="minorHAnsi"/>
                <w:sz w:val="16"/>
                <w:szCs w:val="16"/>
              </w:rPr>
              <w:t>reward</w:t>
            </w:r>
            <w:r>
              <w:rPr>
                <w:rFonts w:ascii="OpenDyslexicAlta" w:hAnsi="OpenDyslexicAlta" w:cstheme="minorHAnsi"/>
                <w:sz w:val="16"/>
                <w:szCs w:val="16"/>
              </w:rPr>
              <w:t>,</w:t>
            </w:r>
            <w:r w:rsidRPr="00D810A6">
              <w:rPr>
                <w:rFonts w:ascii="OpenDyslexicAlta" w:hAnsi="OpenDyslexicAlta" w:cstheme="minorHAnsi"/>
                <w:sz w:val="16"/>
                <w:szCs w:val="16"/>
              </w:rPr>
              <w:t xml:space="preserve"> treat </w:t>
            </w:r>
          </w:p>
          <w:p w14:paraId="2E2802EE" w14:textId="77777777" w:rsidR="004F51CB" w:rsidRDefault="004F51CB" w:rsidP="0034290D">
            <w:pPr>
              <w:rPr>
                <w:rFonts w:ascii="OpenDyslexicAlta" w:hAnsi="OpenDyslexicAlta"/>
                <w:sz w:val="16"/>
                <w:szCs w:val="16"/>
              </w:rPr>
            </w:pPr>
          </w:p>
        </w:tc>
        <w:tc>
          <w:tcPr>
            <w:tcW w:w="1996" w:type="dxa"/>
          </w:tcPr>
          <w:p w14:paraId="500536A8" w14:textId="77777777" w:rsidR="004F51CB" w:rsidRPr="00D810A6" w:rsidRDefault="004F51CB" w:rsidP="0034290D">
            <w:pPr>
              <w:pStyle w:val="Default"/>
              <w:rPr>
                <w:rFonts w:ascii="OpenDyslexicAlta" w:hAnsi="OpenDyslexicAlta"/>
                <w:sz w:val="16"/>
                <w:szCs w:val="16"/>
              </w:rPr>
            </w:pPr>
            <w:r w:rsidRPr="00D810A6">
              <w:rPr>
                <w:rFonts w:ascii="OpenDyslexicAlta" w:hAnsi="OpenDyslexicAlta"/>
                <w:sz w:val="16"/>
                <w:szCs w:val="16"/>
              </w:rPr>
              <w:lastRenderedPageBreak/>
              <w:t>correct names of objects</w:t>
            </w:r>
            <w:r>
              <w:rPr>
                <w:rFonts w:ascii="OpenDyslexicAlta" w:hAnsi="OpenDyslexicAlta"/>
                <w:sz w:val="16"/>
                <w:szCs w:val="16"/>
              </w:rPr>
              <w:t xml:space="preserve">, </w:t>
            </w:r>
            <w:r w:rsidRPr="00D810A6">
              <w:rPr>
                <w:rFonts w:ascii="OpenDyslexicAlta" w:hAnsi="OpenDyslexicAlta"/>
                <w:sz w:val="16"/>
                <w:szCs w:val="16"/>
              </w:rPr>
              <w:t>action words</w:t>
            </w:r>
            <w:r>
              <w:rPr>
                <w:rFonts w:ascii="OpenDyslexicAlta" w:hAnsi="OpenDyslexicAlta"/>
                <w:sz w:val="16"/>
                <w:szCs w:val="16"/>
              </w:rPr>
              <w:t xml:space="preserve"> (</w:t>
            </w:r>
            <w:r w:rsidRPr="00D810A6">
              <w:rPr>
                <w:rFonts w:ascii="OpenDyslexicAlta" w:hAnsi="OpenDyslexicAlta"/>
                <w:sz w:val="16"/>
                <w:szCs w:val="16"/>
              </w:rPr>
              <w:t>past</w:t>
            </w:r>
            <w:r>
              <w:rPr>
                <w:rFonts w:ascii="OpenDyslexicAlta" w:hAnsi="OpenDyslexicAlta"/>
                <w:sz w:val="16"/>
                <w:szCs w:val="16"/>
              </w:rPr>
              <w:t>,</w:t>
            </w:r>
            <w:r w:rsidRPr="00D810A6">
              <w:rPr>
                <w:rFonts w:ascii="OpenDyslexicAlta" w:hAnsi="OpenDyslexicAlta"/>
                <w:sz w:val="16"/>
                <w:szCs w:val="16"/>
              </w:rPr>
              <w:t xml:space="preserve"> present</w:t>
            </w:r>
            <w:r>
              <w:rPr>
                <w:rFonts w:ascii="OpenDyslexicAlta" w:hAnsi="OpenDyslexicAlta"/>
                <w:sz w:val="16"/>
                <w:szCs w:val="16"/>
              </w:rPr>
              <w:t xml:space="preserve">, </w:t>
            </w:r>
            <w:r w:rsidRPr="00D810A6">
              <w:rPr>
                <w:rFonts w:ascii="OpenDyslexicAlta" w:hAnsi="OpenDyslexicAlta"/>
                <w:sz w:val="16"/>
                <w:szCs w:val="16"/>
              </w:rPr>
              <w:t>future</w:t>
            </w:r>
            <w:r>
              <w:rPr>
                <w:rFonts w:ascii="OpenDyslexicAlta" w:hAnsi="OpenDyslexicAlta"/>
                <w:sz w:val="16"/>
                <w:szCs w:val="16"/>
              </w:rPr>
              <w:t xml:space="preserve">), </w:t>
            </w:r>
            <w:r w:rsidRPr="00D810A6">
              <w:rPr>
                <w:rFonts w:ascii="OpenDyslexicAlta" w:hAnsi="OpenDyslexicAlta"/>
                <w:sz w:val="16"/>
                <w:szCs w:val="16"/>
              </w:rPr>
              <w:t>holiday</w:t>
            </w:r>
            <w:r>
              <w:rPr>
                <w:rFonts w:ascii="OpenDyslexicAlta" w:hAnsi="OpenDyslexicAlta"/>
                <w:sz w:val="16"/>
                <w:szCs w:val="16"/>
              </w:rPr>
              <w:t xml:space="preserve">, </w:t>
            </w:r>
            <w:r w:rsidRPr="00D810A6">
              <w:rPr>
                <w:rFonts w:ascii="OpenDyslexicAlta" w:hAnsi="OpenDyslexicAlta"/>
                <w:sz w:val="16"/>
                <w:szCs w:val="16"/>
              </w:rPr>
              <w:t>travel</w:t>
            </w:r>
            <w:r>
              <w:rPr>
                <w:rFonts w:ascii="OpenDyslexicAlta" w:hAnsi="OpenDyslexicAlta"/>
                <w:sz w:val="16"/>
                <w:szCs w:val="16"/>
              </w:rPr>
              <w:t xml:space="preserve">, </w:t>
            </w:r>
            <w:r w:rsidRPr="00D810A6">
              <w:rPr>
                <w:rFonts w:ascii="OpenDyslexicAlta" w:hAnsi="OpenDyslexicAlta"/>
                <w:sz w:val="16"/>
                <w:szCs w:val="16"/>
              </w:rPr>
              <w:t>journey</w:t>
            </w:r>
            <w:r>
              <w:rPr>
                <w:rFonts w:ascii="OpenDyslexicAlta" w:hAnsi="OpenDyslexicAlta"/>
                <w:sz w:val="16"/>
                <w:szCs w:val="16"/>
              </w:rPr>
              <w:t xml:space="preserve">, </w:t>
            </w:r>
            <w:r w:rsidRPr="00D810A6">
              <w:rPr>
                <w:rFonts w:ascii="OpenDyslexicAlta" w:hAnsi="OpenDyslexicAlta"/>
                <w:sz w:val="16"/>
                <w:szCs w:val="16"/>
              </w:rPr>
              <w:t>sunscreen</w:t>
            </w:r>
            <w:r>
              <w:rPr>
                <w:rFonts w:ascii="OpenDyslexicAlta" w:hAnsi="OpenDyslexicAlta"/>
                <w:sz w:val="16"/>
                <w:szCs w:val="16"/>
              </w:rPr>
              <w:t xml:space="preserve">, </w:t>
            </w:r>
            <w:r w:rsidRPr="00D810A6">
              <w:rPr>
                <w:rFonts w:ascii="OpenDyslexicAlta" w:hAnsi="OpenDyslexicAlta"/>
                <w:sz w:val="16"/>
                <w:szCs w:val="16"/>
              </w:rPr>
              <w:t>country</w:t>
            </w:r>
            <w:r>
              <w:rPr>
                <w:rFonts w:ascii="OpenDyslexicAlta" w:hAnsi="OpenDyslexicAlta"/>
                <w:sz w:val="16"/>
                <w:szCs w:val="16"/>
              </w:rPr>
              <w:t xml:space="preserve">, </w:t>
            </w:r>
            <w:r w:rsidRPr="00D810A6">
              <w:rPr>
                <w:rFonts w:ascii="OpenDyslexicAlta" w:hAnsi="OpenDyslexicAlta"/>
                <w:sz w:val="16"/>
                <w:szCs w:val="16"/>
              </w:rPr>
              <w:t>city</w:t>
            </w:r>
            <w:r>
              <w:rPr>
                <w:rFonts w:ascii="OpenDyslexicAlta" w:hAnsi="OpenDyslexicAlta"/>
                <w:sz w:val="16"/>
                <w:szCs w:val="16"/>
              </w:rPr>
              <w:t xml:space="preserve">, </w:t>
            </w:r>
            <w:proofErr w:type="gramStart"/>
            <w:r w:rsidRPr="00D810A6">
              <w:rPr>
                <w:rFonts w:ascii="OpenDyslexicAlta" w:hAnsi="OpenDyslexicAlta"/>
                <w:sz w:val="16"/>
                <w:szCs w:val="16"/>
              </w:rPr>
              <w:t>town</w:t>
            </w:r>
            <w:r>
              <w:rPr>
                <w:rFonts w:ascii="OpenDyslexicAlta" w:hAnsi="OpenDyslexicAlta"/>
                <w:sz w:val="16"/>
                <w:szCs w:val="16"/>
              </w:rPr>
              <w:t xml:space="preserve">, </w:t>
            </w:r>
            <w:r w:rsidRPr="00D810A6">
              <w:rPr>
                <w:rFonts w:ascii="OpenDyslexicAlta" w:hAnsi="OpenDyslexicAlta"/>
                <w:sz w:val="16"/>
                <w:szCs w:val="16"/>
              </w:rPr>
              <w:t xml:space="preserve"> </w:t>
            </w:r>
            <w:r w:rsidRPr="00D810A6">
              <w:rPr>
                <w:rFonts w:ascii="OpenDyslexicAlta" w:hAnsi="OpenDyslexicAlta"/>
                <w:sz w:val="16"/>
                <w:szCs w:val="16"/>
              </w:rPr>
              <w:lastRenderedPageBreak/>
              <w:t>village</w:t>
            </w:r>
            <w:proofErr w:type="gramEnd"/>
            <w:r>
              <w:rPr>
                <w:rFonts w:ascii="OpenDyslexicAlta" w:hAnsi="OpenDyslexicAlta"/>
                <w:sz w:val="16"/>
                <w:szCs w:val="16"/>
              </w:rPr>
              <w:t xml:space="preserve">, </w:t>
            </w:r>
            <w:r w:rsidRPr="00D810A6">
              <w:rPr>
                <w:rFonts w:ascii="OpenDyslexicAlta" w:hAnsi="OpenDyslexicAlta"/>
                <w:sz w:val="16"/>
                <w:szCs w:val="16"/>
              </w:rPr>
              <w:t>countryside</w:t>
            </w:r>
            <w:r>
              <w:rPr>
                <w:rFonts w:ascii="OpenDyslexicAlta" w:hAnsi="OpenDyslexicAlta"/>
                <w:sz w:val="16"/>
                <w:szCs w:val="16"/>
              </w:rPr>
              <w:t xml:space="preserve">, </w:t>
            </w:r>
            <w:r w:rsidRPr="00D810A6">
              <w:rPr>
                <w:rFonts w:ascii="OpenDyslexicAlta" w:hAnsi="OpenDyslexicAlta"/>
                <w:sz w:val="16"/>
                <w:szCs w:val="16"/>
              </w:rPr>
              <w:t>beach</w:t>
            </w:r>
            <w:r>
              <w:rPr>
                <w:rFonts w:ascii="OpenDyslexicAlta" w:hAnsi="OpenDyslexicAlta"/>
                <w:sz w:val="16"/>
                <w:szCs w:val="16"/>
              </w:rPr>
              <w:t xml:space="preserve">, </w:t>
            </w:r>
            <w:r w:rsidRPr="00D810A6">
              <w:rPr>
                <w:rFonts w:ascii="OpenDyslexicAlta" w:hAnsi="OpenDyslexicAlta"/>
                <w:sz w:val="16"/>
                <w:szCs w:val="16"/>
              </w:rPr>
              <w:t>coas</w:t>
            </w:r>
            <w:r>
              <w:rPr>
                <w:rFonts w:ascii="OpenDyslexicAlta" w:hAnsi="OpenDyslexicAlta"/>
                <w:sz w:val="16"/>
                <w:szCs w:val="16"/>
              </w:rPr>
              <w:t xml:space="preserve">t, </w:t>
            </w:r>
            <w:r w:rsidRPr="00D810A6">
              <w:rPr>
                <w:rFonts w:ascii="OpenDyslexicAlta" w:hAnsi="OpenDyslexicAlta"/>
                <w:sz w:val="16"/>
                <w:szCs w:val="16"/>
              </w:rPr>
              <w:t xml:space="preserve"> mountains</w:t>
            </w:r>
            <w:r>
              <w:rPr>
                <w:rFonts w:ascii="OpenDyslexicAlta" w:hAnsi="OpenDyslexicAlta"/>
                <w:sz w:val="16"/>
                <w:szCs w:val="16"/>
              </w:rPr>
              <w:t xml:space="preserve">, </w:t>
            </w:r>
            <w:r w:rsidRPr="00D810A6">
              <w:rPr>
                <w:rFonts w:ascii="OpenDyslexicAlta" w:hAnsi="OpenDyslexicAlta"/>
                <w:sz w:val="16"/>
                <w:szCs w:val="16"/>
              </w:rPr>
              <w:t>lakes</w:t>
            </w:r>
            <w:r>
              <w:rPr>
                <w:rFonts w:ascii="OpenDyslexicAlta" w:hAnsi="OpenDyslexicAlta"/>
                <w:sz w:val="16"/>
                <w:szCs w:val="16"/>
              </w:rPr>
              <w:t xml:space="preserve">, </w:t>
            </w:r>
            <w:r w:rsidRPr="00D810A6">
              <w:rPr>
                <w:rFonts w:ascii="OpenDyslexicAlta" w:hAnsi="OpenDyslexicAlta"/>
                <w:sz w:val="16"/>
                <w:szCs w:val="16"/>
              </w:rPr>
              <w:t>river</w:t>
            </w:r>
            <w:r>
              <w:rPr>
                <w:rFonts w:ascii="OpenDyslexicAlta" w:hAnsi="OpenDyslexicAlta"/>
                <w:sz w:val="16"/>
                <w:szCs w:val="16"/>
              </w:rPr>
              <w:t xml:space="preserve">, </w:t>
            </w:r>
            <w:r w:rsidRPr="00D810A6">
              <w:rPr>
                <w:rFonts w:ascii="OpenDyslexicAlta" w:hAnsi="OpenDyslexicAlta"/>
                <w:sz w:val="16"/>
                <w:szCs w:val="16"/>
              </w:rPr>
              <w:t>land</w:t>
            </w:r>
            <w:r>
              <w:rPr>
                <w:rFonts w:ascii="OpenDyslexicAlta" w:hAnsi="OpenDyslexicAlta"/>
                <w:sz w:val="16"/>
                <w:szCs w:val="16"/>
              </w:rPr>
              <w:t xml:space="preserve">, </w:t>
            </w:r>
            <w:r w:rsidRPr="00D810A6">
              <w:rPr>
                <w:rFonts w:ascii="OpenDyslexicAlta" w:hAnsi="OpenDyslexicAlta"/>
                <w:sz w:val="16"/>
                <w:szCs w:val="16"/>
              </w:rPr>
              <w:t>ocean</w:t>
            </w:r>
            <w:r>
              <w:rPr>
                <w:rFonts w:ascii="OpenDyslexicAlta" w:hAnsi="OpenDyslexicAlta"/>
                <w:sz w:val="16"/>
                <w:szCs w:val="16"/>
              </w:rPr>
              <w:t xml:space="preserve">, </w:t>
            </w:r>
            <w:r w:rsidRPr="00D810A6">
              <w:rPr>
                <w:rFonts w:ascii="OpenDyslexicAlta" w:hAnsi="OpenDyslexicAlta"/>
                <w:sz w:val="16"/>
                <w:szCs w:val="16"/>
              </w:rPr>
              <w:t xml:space="preserve"> near</w:t>
            </w:r>
            <w:r>
              <w:rPr>
                <w:rFonts w:ascii="OpenDyslexicAlta" w:hAnsi="OpenDyslexicAlta"/>
                <w:sz w:val="16"/>
                <w:szCs w:val="16"/>
              </w:rPr>
              <w:t xml:space="preserve">, </w:t>
            </w:r>
            <w:r w:rsidRPr="00D810A6">
              <w:rPr>
                <w:rFonts w:ascii="OpenDyslexicAlta" w:hAnsi="OpenDyslexicAlta"/>
                <w:sz w:val="16"/>
                <w:szCs w:val="16"/>
              </w:rPr>
              <w:t>far</w:t>
            </w:r>
            <w:r>
              <w:rPr>
                <w:rFonts w:ascii="OpenDyslexicAlta" w:hAnsi="OpenDyslexicAlta"/>
                <w:sz w:val="16"/>
                <w:szCs w:val="16"/>
              </w:rPr>
              <w:t xml:space="preserve">, </w:t>
            </w:r>
            <w:r w:rsidRPr="00D810A6">
              <w:rPr>
                <w:rFonts w:ascii="OpenDyslexicAlta" w:hAnsi="OpenDyslexicAlta"/>
                <w:sz w:val="16"/>
                <w:szCs w:val="16"/>
              </w:rPr>
              <w:t>airport</w:t>
            </w:r>
            <w:r>
              <w:rPr>
                <w:rFonts w:ascii="OpenDyslexicAlta" w:hAnsi="OpenDyslexicAlta"/>
                <w:sz w:val="16"/>
                <w:szCs w:val="16"/>
              </w:rPr>
              <w:t xml:space="preserve">, </w:t>
            </w:r>
            <w:r w:rsidRPr="00D810A6">
              <w:rPr>
                <w:rFonts w:ascii="OpenDyslexicAlta" w:hAnsi="OpenDyslexicAlta"/>
                <w:sz w:val="16"/>
                <w:szCs w:val="16"/>
              </w:rPr>
              <w:t>station</w:t>
            </w:r>
            <w:r>
              <w:rPr>
                <w:rFonts w:ascii="OpenDyslexicAlta" w:hAnsi="OpenDyslexicAlta"/>
                <w:sz w:val="16"/>
                <w:szCs w:val="16"/>
              </w:rPr>
              <w:t xml:space="preserve">, </w:t>
            </w:r>
            <w:r w:rsidRPr="00D810A6">
              <w:rPr>
                <w:rFonts w:ascii="OpenDyslexicAlta" w:hAnsi="OpenDyslexicAlta"/>
                <w:sz w:val="16"/>
                <w:szCs w:val="16"/>
              </w:rPr>
              <w:t>taxi</w:t>
            </w:r>
            <w:r>
              <w:rPr>
                <w:rFonts w:ascii="OpenDyslexicAlta" w:hAnsi="OpenDyslexicAlta"/>
                <w:sz w:val="16"/>
                <w:szCs w:val="16"/>
              </w:rPr>
              <w:t xml:space="preserve">, </w:t>
            </w:r>
            <w:r w:rsidRPr="00D810A6">
              <w:rPr>
                <w:rFonts w:ascii="OpenDyslexicAlta" w:hAnsi="OpenDyslexicAlta"/>
                <w:sz w:val="16"/>
                <w:szCs w:val="16"/>
              </w:rPr>
              <w:t>museum</w:t>
            </w:r>
            <w:r>
              <w:rPr>
                <w:rFonts w:ascii="OpenDyslexicAlta" w:hAnsi="OpenDyslexicAlta"/>
                <w:sz w:val="16"/>
                <w:szCs w:val="16"/>
              </w:rPr>
              <w:t xml:space="preserve">, </w:t>
            </w:r>
            <w:r w:rsidRPr="00D810A6">
              <w:rPr>
                <w:rFonts w:ascii="OpenDyslexicAlta" w:hAnsi="OpenDyslexicAlta"/>
                <w:sz w:val="16"/>
                <w:szCs w:val="16"/>
              </w:rPr>
              <w:t>art gallery</w:t>
            </w:r>
            <w:r>
              <w:rPr>
                <w:rFonts w:ascii="OpenDyslexicAlta" w:hAnsi="OpenDyslexicAlta"/>
                <w:sz w:val="16"/>
                <w:szCs w:val="16"/>
              </w:rPr>
              <w:t xml:space="preserve">, </w:t>
            </w:r>
            <w:r w:rsidRPr="00D810A6">
              <w:rPr>
                <w:rFonts w:ascii="OpenDyslexicAlta" w:hAnsi="OpenDyslexicAlta"/>
                <w:sz w:val="16"/>
                <w:szCs w:val="16"/>
              </w:rPr>
              <w:t>money</w:t>
            </w:r>
            <w:r>
              <w:rPr>
                <w:rFonts w:ascii="OpenDyslexicAlta" w:hAnsi="OpenDyslexicAlta"/>
                <w:sz w:val="16"/>
                <w:szCs w:val="16"/>
              </w:rPr>
              <w:t xml:space="preserve">, </w:t>
            </w:r>
            <w:r w:rsidRPr="00D810A6">
              <w:rPr>
                <w:rFonts w:ascii="OpenDyslexicAlta" w:hAnsi="OpenDyslexicAlta"/>
                <w:sz w:val="16"/>
                <w:szCs w:val="16"/>
              </w:rPr>
              <w:t>wallet</w:t>
            </w:r>
            <w:r>
              <w:rPr>
                <w:rFonts w:ascii="OpenDyslexicAlta" w:hAnsi="OpenDyslexicAlta"/>
                <w:sz w:val="16"/>
                <w:szCs w:val="16"/>
              </w:rPr>
              <w:t xml:space="preserve">, </w:t>
            </w:r>
            <w:r w:rsidRPr="00D810A6">
              <w:rPr>
                <w:rFonts w:ascii="OpenDyslexicAlta" w:hAnsi="OpenDyslexicAlta"/>
                <w:sz w:val="16"/>
                <w:szCs w:val="16"/>
              </w:rPr>
              <w:t xml:space="preserve"> credit card </w:t>
            </w:r>
          </w:p>
          <w:p w14:paraId="730EAED5" w14:textId="77777777" w:rsidR="004F51CB" w:rsidRPr="00D810A6" w:rsidRDefault="004F51CB" w:rsidP="0034290D">
            <w:pPr>
              <w:rPr>
                <w:rFonts w:ascii="OpenDyslexicAlta" w:hAnsi="OpenDyslexicAlta"/>
                <w:sz w:val="16"/>
                <w:szCs w:val="16"/>
              </w:rPr>
            </w:pPr>
          </w:p>
        </w:tc>
      </w:tr>
      <w:tr w:rsidR="004F51CB" w14:paraId="71FD6E36" w14:textId="77777777" w:rsidTr="0034290D">
        <w:tc>
          <w:tcPr>
            <w:tcW w:w="1986" w:type="dxa"/>
          </w:tcPr>
          <w:p w14:paraId="2402A680" w14:textId="77777777" w:rsidR="004F51CB" w:rsidRPr="000C3AE0" w:rsidRDefault="004F51CB" w:rsidP="0034290D">
            <w:pPr>
              <w:rPr>
                <w:rFonts w:ascii="OpenDyslexicAlta" w:hAnsi="OpenDyslexicAlta"/>
                <w:b/>
                <w:sz w:val="16"/>
                <w:szCs w:val="16"/>
              </w:rPr>
            </w:pPr>
            <w:r w:rsidRPr="000C3AE0">
              <w:rPr>
                <w:rFonts w:ascii="OpenDyslexicAlta" w:hAnsi="OpenDyslexicAlta"/>
                <w:b/>
                <w:sz w:val="16"/>
                <w:szCs w:val="16"/>
              </w:rPr>
              <w:lastRenderedPageBreak/>
              <w:t>End of Reception ELG EAD</w:t>
            </w:r>
          </w:p>
        </w:tc>
        <w:tc>
          <w:tcPr>
            <w:tcW w:w="11963" w:type="dxa"/>
            <w:gridSpan w:val="7"/>
          </w:tcPr>
          <w:p w14:paraId="14BA36CC" w14:textId="77777777" w:rsidR="004F51CB" w:rsidRDefault="004F51CB" w:rsidP="0034290D">
            <w:pPr>
              <w:rPr>
                <w:rFonts w:ascii="OpenDyslexicAlta" w:hAnsi="OpenDyslexicAlta"/>
                <w:sz w:val="16"/>
                <w:szCs w:val="16"/>
              </w:rPr>
            </w:pPr>
            <w:r w:rsidRPr="000C3AE0">
              <w:rPr>
                <w:rFonts w:ascii="OpenDyslexicAlta" w:hAnsi="OpenDyslexicAlta"/>
                <w:b/>
                <w:sz w:val="16"/>
                <w:szCs w:val="16"/>
              </w:rPr>
              <w:t>Creating with Materials ELG</w:t>
            </w:r>
            <w:r w:rsidRPr="000C3AE0">
              <w:rPr>
                <w:rFonts w:ascii="OpenDyslexicAlta" w:hAnsi="OpenDyslexicAlta"/>
                <w:sz w:val="16"/>
                <w:szCs w:val="16"/>
              </w:rPr>
              <w:t xml:space="preserve"> Safely use and explore a variety of materials, tools and techniques, experimenting with colour, design, texture, form, and function; Share their creations, explaining the process they have used; Make use of props and materials when role playing characters in narratives and stories. </w:t>
            </w:r>
          </w:p>
          <w:p w14:paraId="46D4EFB9" w14:textId="77777777" w:rsidR="004F51CB" w:rsidRPr="000C3AE0" w:rsidRDefault="004F51CB" w:rsidP="0034290D">
            <w:pPr>
              <w:rPr>
                <w:rFonts w:ascii="OpenDyslexicAlta" w:hAnsi="OpenDyslexicAlta"/>
                <w:sz w:val="16"/>
                <w:szCs w:val="16"/>
              </w:rPr>
            </w:pPr>
            <w:r w:rsidRPr="000C3AE0">
              <w:rPr>
                <w:rFonts w:ascii="OpenDyslexicAlta" w:hAnsi="OpenDyslexicAlta"/>
                <w:b/>
                <w:sz w:val="16"/>
                <w:szCs w:val="16"/>
              </w:rPr>
              <w:t>Being Imaginative and Expressive ELG</w:t>
            </w:r>
            <w:r w:rsidRPr="000C3AE0">
              <w:rPr>
                <w:rFonts w:ascii="OpenDyslexicAlta" w:hAnsi="OpenDyslexicAlta"/>
                <w:sz w:val="16"/>
                <w:szCs w:val="16"/>
              </w:rPr>
              <w:t xml:space="preserve"> Invent, adapt and recount narratives and stories with peers and their teacher; Sing a range of well-known nursery rhymes and songs; Perform songs, rhymes, poems and stories with others, and – when appropriate try to move in time with music.</w:t>
            </w:r>
          </w:p>
        </w:tc>
      </w:tr>
      <w:tr w:rsidR="004F51CB" w14:paraId="3AE30B1F" w14:textId="77777777" w:rsidTr="0034290D">
        <w:trPr>
          <w:trHeight w:val="260"/>
        </w:trPr>
        <w:tc>
          <w:tcPr>
            <w:tcW w:w="1986" w:type="dxa"/>
            <w:vMerge w:val="restart"/>
          </w:tcPr>
          <w:p w14:paraId="2279FDF0" w14:textId="77777777" w:rsidR="004F51CB" w:rsidRPr="000C3AE0" w:rsidRDefault="004F51CB" w:rsidP="0034290D">
            <w:pPr>
              <w:rPr>
                <w:rFonts w:ascii="OpenDyslexicAlta" w:hAnsi="OpenDyslexicAlta"/>
                <w:b/>
                <w:sz w:val="16"/>
                <w:szCs w:val="16"/>
              </w:rPr>
            </w:pPr>
            <w:r w:rsidRPr="000C3AE0">
              <w:rPr>
                <w:rFonts w:ascii="OpenDyslexicAlta" w:hAnsi="OpenDyslexicAlta"/>
                <w:b/>
                <w:sz w:val="16"/>
                <w:szCs w:val="16"/>
              </w:rPr>
              <w:t>Year 1 expectations in EAD</w:t>
            </w:r>
          </w:p>
        </w:tc>
        <w:tc>
          <w:tcPr>
            <w:tcW w:w="11963" w:type="dxa"/>
            <w:gridSpan w:val="7"/>
          </w:tcPr>
          <w:p w14:paraId="3D0F9E74" w14:textId="77777777" w:rsidR="004F51CB" w:rsidRPr="00256ABE" w:rsidRDefault="004F51CB" w:rsidP="0034290D">
            <w:pPr>
              <w:rPr>
                <w:rFonts w:ascii="OpenDyslexicAlta" w:hAnsi="OpenDyslexicAlta"/>
                <w:sz w:val="16"/>
                <w:szCs w:val="16"/>
              </w:rPr>
            </w:pPr>
            <w:r w:rsidRPr="00256ABE">
              <w:rPr>
                <w:rFonts w:ascii="OpenDyslexicAlta" w:hAnsi="OpenDyslexicAlta"/>
                <w:b/>
                <w:sz w:val="16"/>
                <w:szCs w:val="16"/>
              </w:rPr>
              <w:t>Music:</w:t>
            </w:r>
            <w:r>
              <w:rPr>
                <w:rFonts w:ascii="OpenDyslexicAlta" w:hAnsi="OpenDyslexicAlta"/>
                <w:b/>
                <w:sz w:val="16"/>
                <w:szCs w:val="16"/>
              </w:rPr>
              <w:t xml:space="preserve"> </w:t>
            </w: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composition</w:t>
            </w:r>
            <w:r w:rsidRPr="00256ABE">
              <w:rPr>
                <w:rFonts w:ascii="OpenDyslexicAlta" w:hAnsi="OpenDyslexicAlta"/>
                <w:b/>
                <w:sz w:val="16"/>
                <w:szCs w:val="16"/>
              </w:rPr>
              <w:t xml:space="preserve"> work developed in Y1. The children will: </w:t>
            </w:r>
            <w:r w:rsidRPr="00256ABE">
              <w:rPr>
                <w:rFonts w:ascii="OpenDyslexicAlta" w:hAnsi="OpenDyslexicAlta"/>
                <w:sz w:val="16"/>
                <w:szCs w:val="16"/>
              </w:rPr>
              <w:t xml:space="preserve">Experiment with, creating, selecting and combining sounds. Improvising and composing music for a range of purposes. Using and understanding staff and other musical notations. </w:t>
            </w:r>
          </w:p>
          <w:p w14:paraId="1B3E9FCF" w14:textId="77777777" w:rsidR="004F51CB" w:rsidRPr="00256ABE" w:rsidRDefault="004F51CB" w:rsidP="0034290D">
            <w:pPr>
              <w:rPr>
                <w:rFonts w:ascii="OpenDyslexicAlta" w:hAnsi="OpenDyslexicAlta"/>
                <w:sz w:val="16"/>
                <w:szCs w:val="16"/>
              </w:rPr>
            </w:pP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performance</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Use their voices expressively and creatively by singing songs and speaking chants and rhymes. Listening with attention to detail and recall sounds with increasing aural memory. Playing and performing in solo and ensemble contexts.</w:t>
            </w:r>
          </w:p>
          <w:p w14:paraId="4C858F9B" w14:textId="77777777" w:rsidR="004F51CB" w:rsidRPr="00256ABE" w:rsidRDefault="004F51CB" w:rsidP="0034290D">
            <w:pPr>
              <w:rPr>
                <w:rFonts w:ascii="OpenDyslexicAlta" w:hAnsi="OpenDyslexicAlta"/>
                <w:b/>
                <w:sz w:val="16"/>
                <w:szCs w:val="16"/>
              </w:rPr>
            </w:pPr>
            <w:r w:rsidRPr="00256ABE">
              <w:rPr>
                <w:rFonts w:ascii="OpenDyslexicAlta" w:hAnsi="OpenDyslexicAlta"/>
                <w:sz w:val="16"/>
                <w:szCs w:val="16"/>
              </w:rPr>
              <w:t xml:space="preserve"> </w:t>
            </w: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appraisal</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Listening with concentration and understanding to a range of high-quality live and recorded music.</w:t>
            </w:r>
          </w:p>
        </w:tc>
      </w:tr>
      <w:tr w:rsidR="004F51CB" w14:paraId="19C9553A" w14:textId="77777777" w:rsidTr="0034290D">
        <w:trPr>
          <w:trHeight w:val="285"/>
        </w:trPr>
        <w:tc>
          <w:tcPr>
            <w:tcW w:w="1986" w:type="dxa"/>
            <w:vMerge/>
          </w:tcPr>
          <w:p w14:paraId="332E67A0" w14:textId="77777777" w:rsidR="004F51CB" w:rsidRPr="00773D64" w:rsidRDefault="004F51CB" w:rsidP="0034290D">
            <w:pPr>
              <w:rPr>
                <w:rFonts w:ascii="OpenDyslexicAlta" w:hAnsi="OpenDyslexicAlta"/>
                <w:sz w:val="16"/>
                <w:szCs w:val="16"/>
              </w:rPr>
            </w:pPr>
          </w:p>
        </w:tc>
        <w:tc>
          <w:tcPr>
            <w:tcW w:w="11963" w:type="dxa"/>
            <w:gridSpan w:val="7"/>
          </w:tcPr>
          <w:p w14:paraId="164A23EB" w14:textId="77777777" w:rsidR="004F51CB" w:rsidRPr="00256ABE" w:rsidRDefault="004F51CB" w:rsidP="0034290D">
            <w:pPr>
              <w:rPr>
                <w:rFonts w:ascii="OpenDyslexicAlta" w:hAnsi="OpenDyslexicAlta"/>
                <w:sz w:val="16"/>
                <w:szCs w:val="16"/>
              </w:rPr>
            </w:pPr>
            <w:r w:rsidRPr="00256ABE">
              <w:rPr>
                <w:rFonts w:ascii="OpenDyslexicAlta" w:hAnsi="OpenDyslexicAlta"/>
                <w:b/>
                <w:sz w:val="16"/>
                <w:szCs w:val="16"/>
              </w:rPr>
              <w:t>Art:</w:t>
            </w:r>
            <w:r>
              <w:rPr>
                <w:rFonts w:ascii="OpenDyslexicAlta" w:hAnsi="OpenDyslexicAlta"/>
                <w:b/>
                <w:sz w:val="16"/>
                <w:szCs w:val="16"/>
              </w:rPr>
              <w:t xml:space="preserve"> </w:t>
            </w: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techniques</w:t>
            </w:r>
            <w:r w:rsidRPr="00256ABE">
              <w:rPr>
                <w:rFonts w:ascii="OpenDyslexicAlta" w:hAnsi="OpenDyslexicAlta"/>
                <w:b/>
                <w:sz w:val="16"/>
                <w:szCs w:val="16"/>
              </w:rPr>
              <w:t xml:space="preserve"> developed in Y1. The children will:</w:t>
            </w:r>
            <w:r w:rsidRPr="00256ABE">
              <w:rPr>
                <w:rFonts w:ascii="OpenDyslexicAlta" w:hAnsi="OpenDyslexicAlta"/>
                <w:sz w:val="16"/>
                <w:szCs w:val="16"/>
              </w:rPr>
              <w:t xml:space="preserve"> Mark-making using different drawing tools. Colouring neatly. Showing different tones with pencils. Combining materials. Beginning techniques such as rolling, cutting, moulding, carving and marking using simple tools. Making simple joins when creating clay sculptures. Developing work in a sketchbook.</w:t>
            </w:r>
          </w:p>
          <w:p w14:paraId="3550AA17" w14:textId="77777777" w:rsidR="004F51CB" w:rsidRPr="00256ABE" w:rsidRDefault="004F51CB" w:rsidP="0034290D">
            <w:pPr>
              <w:rPr>
                <w:rFonts w:ascii="OpenDyslexicAlta" w:hAnsi="OpenDyslexicAlta"/>
                <w:sz w:val="16"/>
                <w:szCs w:val="16"/>
              </w:rPr>
            </w:pPr>
            <w:r w:rsidRPr="00256ABE">
              <w:rPr>
                <w:rFonts w:ascii="OpenDyslexicAlta" w:hAnsi="OpenDyslexicAlta"/>
                <w:sz w:val="16"/>
                <w:szCs w:val="16"/>
              </w:rPr>
              <w:lastRenderedPageBreak/>
              <w:t xml:space="preserve"> </w:t>
            </w: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influence</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Observing and describing patterns and beginning to replicate them. Talking to a peer or teacher about the artwork made. Taking inspiration from artwork to influence their own pieces. Expressing and sharing opinions about artwork. </w:t>
            </w:r>
          </w:p>
          <w:p w14:paraId="729A0546" w14:textId="77777777" w:rsidR="004F51CB" w:rsidRPr="00256ABE" w:rsidRDefault="004F51CB" w:rsidP="0034290D">
            <w:pPr>
              <w:rPr>
                <w:rFonts w:ascii="OpenDyslexicAlta" w:hAnsi="OpenDyslexicAlta"/>
                <w:b/>
                <w:sz w:val="16"/>
                <w:szCs w:val="16"/>
              </w:rPr>
            </w:pP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convey</w:t>
            </w:r>
            <w:r w:rsidRPr="00256ABE">
              <w:rPr>
                <w:rFonts w:ascii="OpenDyslexicAlta" w:hAnsi="OpenDyslexicAlta"/>
                <w:b/>
                <w:sz w:val="16"/>
                <w:szCs w:val="16"/>
              </w:rPr>
              <w:t xml:space="preserve"> skills developed in Y1. The children will</w:t>
            </w:r>
            <w:r w:rsidRPr="00256ABE">
              <w:rPr>
                <w:rFonts w:ascii="OpenDyslexicAlta" w:hAnsi="OpenDyslexicAlta"/>
                <w:sz w:val="16"/>
                <w:szCs w:val="16"/>
              </w:rPr>
              <w:t>: Build knowledge of all the primary and secondary colours. Identify colours in pictures and on objects. Decide which tool/s would be appropriate when creating thick and thin lines. Exploring the use of observational drawing, to record what is seen.</w:t>
            </w:r>
          </w:p>
        </w:tc>
      </w:tr>
      <w:tr w:rsidR="004F51CB" w14:paraId="105F6FFE" w14:textId="77777777" w:rsidTr="0034290D">
        <w:trPr>
          <w:trHeight w:val="510"/>
        </w:trPr>
        <w:tc>
          <w:tcPr>
            <w:tcW w:w="1986" w:type="dxa"/>
            <w:vMerge/>
          </w:tcPr>
          <w:p w14:paraId="5BD76337" w14:textId="77777777" w:rsidR="004F51CB" w:rsidRPr="00773D64" w:rsidRDefault="004F51CB" w:rsidP="0034290D">
            <w:pPr>
              <w:rPr>
                <w:rFonts w:ascii="OpenDyslexicAlta" w:hAnsi="OpenDyslexicAlta"/>
                <w:sz w:val="16"/>
                <w:szCs w:val="16"/>
              </w:rPr>
            </w:pPr>
          </w:p>
        </w:tc>
        <w:tc>
          <w:tcPr>
            <w:tcW w:w="11963" w:type="dxa"/>
            <w:gridSpan w:val="7"/>
          </w:tcPr>
          <w:p w14:paraId="71062A51" w14:textId="77777777" w:rsidR="004F51CB" w:rsidRPr="00256ABE" w:rsidRDefault="004F51CB" w:rsidP="0034290D">
            <w:pPr>
              <w:rPr>
                <w:rFonts w:ascii="OpenDyslexicAlta" w:hAnsi="OpenDyslexicAlta"/>
                <w:sz w:val="16"/>
                <w:szCs w:val="16"/>
              </w:rPr>
            </w:pPr>
            <w:r w:rsidRPr="00256ABE">
              <w:rPr>
                <w:rFonts w:ascii="OpenDyslexicAlta" w:hAnsi="OpenDyslexicAlta"/>
                <w:b/>
                <w:sz w:val="16"/>
                <w:szCs w:val="16"/>
              </w:rPr>
              <w:t>DT:</w:t>
            </w:r>
            <w:r>
              <w:rPr>
                <w:rFonts w:ascii="OpenDyslexicAlta" w:hAnsi="OpenDyslexicAlta"/>
                <w:b/>
                <w:sz w:val="16"/>
                <w:szCs w:val="16"/>
              </w:rPr>
              <w:t xml:space="preserve"> </w:t>
            </w: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inspiration</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Develop knowledge that food comes from plants or animals, that food has to be farmed, grown or caught. Describing the differences between some food groups (i.e., sweet, vegetable etc.) They will learn of at least one British inventor, designer, engineer, chef or manufacturer. They will be beginning to design products that have a clear purpose and an intended user.</w:t>
            </w:r>
          </w:p>
          <w:p w14:paraId="14925080" w14:textId="77777777" w:rsidR="004F51CB" w:rsidRPr="00256ABE" w:rsidRDefault="004F51CB" w:rsidP="0034290D">
            <w:pPr>
              <w:rPr>
                <w:rFonts w:ascii="OpenDyslexicAlta" w:hAnsi="OpenDyslexicAlta"/>
                <w:sz w:val="16"/>
                <w:szCs w:val="16"/>
              </w:rPr>
            </w:pPr>
            <w:r w:rsidRPr="00256ABE">
              <w:rPr>
                <w:rFonts w:ascii="OpenDyslexicAlta" w:hAnsi="OpenDyslexicAlta"/>
                <w:b/>
                <w:sz w:val="16"/>
                <w:szCs w:val="16"/>
              </w:rPr>
              <w:t xml:space="preserve">A summary of the </w:t>
            </w:r>
            <w:r w:rsidRPr="00256ABE">
              <w:rPr>
                <w:rFonts w:ascii="OpenDyslexicAlta" w:hAnsi="OpenDyslexicAlta"/>
                <w:b/>
                <w:sz w:val="16"/>
                <w:szCs w:val="16"/>
                <w:u w:val="single"/>
              </w:rPr>
              <w:t>invention</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Demonstrating a range of cutting and shaping techniques (such as tearing, cutting, folding and curling). They will cut, peel or grate ingredients safely and hygienically. Design a product that uses a mechanism.</w:t>
            </w:r>
          </w:p>
          <w:p w14:paraId="4C2707B4" w14:textId="77777777" w:rsidR="004F51CB" w:rsidRPr="00256ABE" w:rsidRDefault="004F51CB" w:rsidP="0034290D">
            <w:pPr>
              <w:rPr>
                <w:rFonts w:ascii="OpenDyslexicAlta" w:hAnsi="OpenDyslexicAlta"/>
                <w:b/>
                <w:sz w:val="16"/>
                <w:szCs w:val="16"/>
              </w:rPr>
            </w:pPr>
            <w:r w:rsidRPr="00256ABE">
              <w:rPr>
                <w:rFonts w:ascii="OpenDyslexicAlta" w:hAnsi="OpenDyslexicAlta"/>
                <w:b/>
                <w:sz w:val="16"/>
                <w:szCs w:val="16"/>
              </w:rPr>
              <w:t xml:space="preserve"> A summary of the </w:t>
            </w:r>
            <w:r w:rsidRPr="00256ABE">
              <w:rPr>
                <w:rFonts w:ascii="OpenDyslexicAlta" w:hAnsi="OpenDyslexicAlta"/>
                <w:b/>
                <w:sz w:val="16"/>
                <w:szCs w:val="16"/>
                <w:u w:val="single"/>
              </w:rPr>
              <w:t>improvement</w:t>
            </w:r>
            <w:r w:rsidRPr="00256ABE">
              <w:rPr>
                <w:rFonts w:ascii="OpenDyslexicAlta" w:hAnsi="OpenDyslexicAlta"/>
                <w:b/>
                <w:sz w:val="16"/>
                <w:szCs w:val="16"/>
              </w:rPr>
              <w:t xml:space="preserve"> work developed in Y1. The children will:</w:t>
            </w:r>
            <w:r w:rsidRPr="00256ABE">
              <w:rPr>
                <w:rFonts w:ascii="OpenDyslexicAlta" w:hAnsi="OpenDyslexicAlta"/>
                <w:sz w:val="16"/>
                <w:szCs w:val="16"/>
              </w:rPr>
              <w:t xml:space="preserve"> Build knowledge of all the primary and secondary colours. Identifying colours in pictures and on objects. Decide which tool would be appropriate when creating thick and thin lines. Exploring the use of observational drawing, to record what is seen.</w:t>
            </w:r>
          </w:p>
        </w:tc>
      </w:tr>
    </w:tbl>
    <w:p w14:paraId="38581075" w14:textId="77777777" w:rsidR="004F51CB" w:rsidRDefault="004F51CB" w:rsidP="004F51CB"/>
    <w:p w14:paraId="052CD312" w14:textId="77777777" w:rsidR="00AE3022" w:rsidRDefault="00AE3022" w:rsidP="00B325FD">
      <w:pPr>
        <w:rPr>
          <w:rFonts w:ascii="OpenDyslexicAlta" w:hAnsi="OpenDyslexicAlta"/>
          <w:b/>
          <w:sz w:val="28"/>
          <w:szCs w:val="28"/>
          <w:u w:val="single"/>
        </w:rPr>
      </w:pPr>
    </w:p>
    <w:sectPr w:rsidR="00AE3022" w:rsidSect="001A6C0B">
      <w:headerReference w:type="default" r:id="rId138"/>
      <w:footerReference w:type="default" r:id="rId13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F73BE" w14:textId="77777777" w:rsidR="0034319B" w:rsidRDefault="0034319B" w:rsidP="003F6A46">
      <w:pPr>
        <w:spacing w:after="0" w:line="240" w:lineRule="auto"/>
      </w:pPr>
      <w:r>
        <w:separator/>
      </w:r>
    </w:p>
  </w:endnote>
  <w:endnote w:type="continuationSeparator" w:id="0">
    <w:p w14:paraId="5AA64DBF" w14:textId="77777777" w:rsidR="0034319B" w:rsidRDefault="0034319B" w:rsidP="003F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DyslexicAlta">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SCMDW R+ DIN">
    <w:altName w:val="Calibri"/>
    <w:panose1 w:val="00000000000000000000"/>
    <w:charset w:val="00"/>
    <w:family w:val="swiss"/>
    <w:notTrueType/>
    <w:pitch w:val="default"/>
    <w:sig w:usb0="00000003" w:usb1="00000000" w:usb2="00000000" w:usb3="00000000" w:csb0="00000001" w:csb1="00000000"/>
  </w:font>
  <w:font w:name="QDQFZ V+ DIN">
    <w:altName w:val="Calibri"/>
    <w:panose1 w:val="00000000000000000000"/>
    <w:charset w:val="00"/>
    <w:family w:val="swiss"/>
    <w:notTrueType/>
    <w:pitch w:val="default"/>
    <w:sig w:usb0="00000003" w:usb1="00000000" w:usb2="00000000" w:usb3="00000000" w:csb0="00000001" w:csb1="00000000"/>
  </w:font>
  <w:font w:name="ECVLN T+ DIN">
    <w:altName w:val="Calibri"/>
    <w:panose1 w:val="00000000000000000000"/>
    <w:charset w:val="00"/>
    <w:family w:val="swiss"/>
    <w:notTrueType/>
    <w:pitch w:val="default"/>
    <w:sig w:usb0="00000003" w:usb1="00000000" w:usb2="00000000" w:usb3="00000000" w:csb0="00000001" w:csb1="00000000"/>
  </w:font>
  <w:font w:name="XPDVT H+ DIN">
    <w:altName w:val="Calibri"/>
    <w:panose1 w:val="00000000000000000000"/>
    <w:charset w:val="00"/>
    <w:family w:val="swiss"/>
    <w:notTrueType/>
    <w:pitch w:val="default"/>
    <w:sig w:usb0="00000003" w:usb1="00000000" w:usb2="00000000" w:usb3="00000000" w:csb0="00000001" w:csb1="00000000"/>
  </w:font>
  <w:font w:name="ZLETQ D+ DIN">
    <w:altName w:val="Calibri"/>
    <w:panose1 w:val="00000000000000000000"/>
    <w:charset w:val="00"/>
    <w:family w:val="swiss"/>
    <w:notTrueType/>
    <w:pitch w:val="default"/>
    <w:sig w:usb0="00000003" w:usb1="00000000" w:usb2="00000000" w:usb3="00000000" w:csb0="00000001" w:csb1="00000000"/>
  </w:font>
  <w:font w:name="MYXHV D+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assoon Infant Rg">
    <w:altName w:val="Corbel"/>
    <w:charset w:val="00"/>
    <w:family w:val="auto"/>
    <w:pitch w:val="variable"/>
    <w:sig w:usb0="00000003" w:usb1="4000004A" w:usb2="00000010" w:usb3="00000000" w:csb0="00000001" w:csb1="00000000"/>
  </w:font>
  <w:font w:name="NTR">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OpenDyslexic">
    <w:panose1 w:val="00000500000000000000"/>
    <w:charset w:val="00"/>
    <w:family w:val="modern"/>
    <w:notTrueType/>
    <w:pitch w:val="variable"/>
    <w:sig w:usb0="20000007" w:usb1="00000000" w:usb2="00000000" w:usb3="00000000" w:csb0="00000193" w:csb1="00000000"/>
  </w:font>
  <w:font w:name="GOSHP P+ DIN">
    <w:altName w:val="Calibri"/>
    <w:panose1 w:val="00000000000000000000"/>
    <w:charset w:val="00"/>
    <w:family w:val="swiss"/>
    <w:notTrueType/>
    <w:pitch w:val="default"/>
    <w:sig w:usb0="00000003" w:usb1="00000000" w:usb2="00000000" w:usb3="00000000" w:csb0="00000001" w:csb1="00000000"/>
  </w:font>
  <w:font w:name="Lato-Bold">
    <w:altName w:val="Segoe UI"/>
    <w:panose1 w:val="00000000000000000000"/>
    <w:charset w:val="00"/>
    <w:family w:val="auto"/>
    <w:notTrueType/>
    <w:pitch w:val="default"/>
    <w:sig w:usb0="00000003" w:usb1="00000000" w:usb2="00000000" w:usb3="00000000" w:csb0="00000001" w:csb1="00000000"/>
  </w:font>
  <w:font w:name="Lato-Regular">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637388"/>
      <w:docPartObj>
        <w:docPartGallery w:val="Page Numbers (Bottom of Page)"/>
        <w:docPartUnique/>
      </w:docPartObj>
    </w:sdtPr>
    <w:sdtEndPr>
      <w:rPr>
        <w:noProof/>
      </w:rPr>
    </w:sdtEndPr>
    <w:sdtContent>
      <w:p w14:paraId="0FEE9890" w14:textId="77777777" w:rsidR="0034319B" w:rsidRDefault="003431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5F785F" w14:textId="77777777" w:rsidR="0034319B" w:rsidRDefault="003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F4B97" w14:textId="77777777" w:rsidR="0034319B" w:rsidRDefault="0034319B" w:rsidP="003F6A46">
      <w:pPr>
        <w:spacing w:after="0" w:line="240" w:lineRule="auto"/>
      </w:pPr>
      <w:r>
        <w:separator/>
      </w:r>
    </w:p>
  </w:footnote>
  <w:footnote w:type="continuationSeparator" w:id="0">
    <w:p w14:paraId="01545B58" w14:textId="77777777" w:rsidR="0034319B" w:rsidRDefault="0034319B" w:rsidP="003F6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CB95" w14:textId="77777777" w:rsidR="0034319B" w:rsidRDefault="0034319B">
    <w:pPr>
      <w:pStyle w:val="Header"/>
    </w:pPr>
    <w:r>
      <w:tab/>
    </w:r>
    <w:r>
      <w:tab/>
    </w:r>
    <w:r>
      <w:tab/>
    </w:r>
    <w:r>
      <w:tab/>
    </w:r>
    <w:r>
      <w:tab/>
    </w:r>
    <w:r>
      <w:tab/>
    </w:r>
    <w:r>
      <w:rPr>
        <w:noProof/>
        <w:lang w:eastAsia="en-GB"/>
      </w:rPr>
      <w:drawing>
        <wp:inline distT="0" distB="0" distL="0" distR="0" wp14:anchorId="03DB867A" wp14:editId="17C29F16">
          <wp:extent cx="1272540" cy="865548"/>
          <wp:effectExtent l="0" t="0" r="3810" b="0"/>
          <wp:docPr id="3078" name="Picture 6" descr="Re_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Re_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628" cy="881252"/>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252E"/>
    <w:multiLevelType w:val="hybridMultilevel"/>
    <w:tmpl w:val="10C8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E46E4"/>
    <w:multiLevelType w:val="hybridMultilevel"/>
    <w:tmpl w:val="BAA2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B3F"/>
    <w:rsid w:val="00051BA5"/>
    <w:rsid w:val="00056E5A"/>
    <w:rsid w:val="000C3AE0"/>
    <w:rsid w:val="000C7C0D"/>
    <w:rsid w:val="000D26E8"/>
    <w:rsid w:val="00137E54"/>
    <w:rsid w:val="001A6C0B"/>
    <w:rsid w:val="001D06EC"/>
    <w:rsid w:val="001D7091"/>
    <w:rsid w:val="001F37C8"/>
    <w:rsid w:val="0023346F"/>
    <w:rsid w:val="0027292B"/>
    <w:rsid w:val="002C6C66"/>
    <w:rsid w:val="0034319B"/>
    <w:rsid w:val="0038072C"/>
    <w:rsid w:val="003A6226"/>
    <w:rsid w:val="003C1250"/>
    <w:rsid w:val="003D083A"/>
    <w:rsid w:val="003E0A86"/>
    <w:rsid w:val="003F6A46"/>
    <w:rsid w:val="00401DD9"/>
    <w:rsid w:val="00452EFA"/>
    <w:rsid w:val="004F51CB"/>
    <w:rsid w:val="00504DDB"/>
    <w:rsid w:val="00535B37"/>
    <w:rsid w:val="00566418"/>
    <w:rsid w:val="005E7B3F"/>
    <w:rsid w:val="00615641"/>
    <w:rsid w:val="00626826"/>
    <w:rsid w:val="00714F9F"/>
    <w:rsid w:val="0074001F"/>
    <w:rsid w:val="007C3FE4"/>
    <w:rsid w:val="00866165"/>
    <w:rsid w:val="008666FF"/>
    <w:rsid w:val="00891D94"/>
    <w:rsid w:val="008930B3"/>
    <w:rsid w:val="008A66C3"/>
    <w:rsid w:val="008C0C6A"/>
    <w:rsid w:val="008C30B5"/>
    <w:rsid w:val="008E300B"/>
    <w:rsid w:val="0095404F"/>
    <w:rsid w:val="00960CAA"/>
    <w:rsid w:val="00977176"/>
    <w:rsid w:val="009831D0"/>
    <w:rsid w:val="00986CBD"/>
    <w:rsid w:val="009F1560"/>
    <w:rsid w:val="00A13B47"/>
    <w:rsid w:val="00A262A4"/>
    <w:rsid w:val="00A472D4"/>
    <w:rsid w:val="00A85CDD"/>
    <w:rsid w:val="00AE267A"/>
    <w:rsid w:val="00AE3022"/>
    <w:rsid w:val="00B325FD"/>
    <w:rsid w:val="00B408E6"/>
    <w:rsid w:val="00BF5AEF"/>
    <w:rsid w:val="00C33662"/>
    <w:rsid w:val="00D44E85"/>
    <w:rsid w:val="00D74B19"/>
    <w:rsid w:val="00DC391D"/>
    <w:rsid w:val="00E60D69"/>
    <w:rsid w:val="00E93919"/>
    <w:rsid w:val="00EB70CE"/>
    <w:rsid w:val="00FD4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E653AE"/>
  <w15:chartTrackingRefBased/>
  <w15:docId w15:val="{A56E7A6E-94C3-4FCB-9FDA-052BFB71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7B3F"/>
    <w:pPr>
      <w:ind w:left="720"/>
      <w:contextualSpacing/>
    </w:pPr>
  </w:style>
  <w:style w:type="paragraph" w:styleId="Header">
    <w:name w:val="header"/>
    <w:basedOn w:val="Normal"/>
    <w:link w:val="HeaderChar"/>
    <w:uiPriority w:val="99"/>
    <w:unhideWhenUsed/>
    <w:rsid w:val="003F6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A46"/>
  </w:style>
  <w:style w:type="paragraph" w:styleId="Footer">
    <w:name w:val="footer"/>
    <w:basedOn w:val="Normal"/>
    <w:link w:val="FooterChar"/>
    <w:uiPriority w:val="99"/>
    <w:unhideWhenUsed/>
    <w:rsid w:val="003F6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A46"/>
  </w:style>
  <w:style w:type="paragraph" w:customStyle="1" w:styleId="Default">
    <w:name w:val="Default"/>
    <w:rsid w:val="00B325FD"/>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3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25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325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99186">
      <w:bodyDiv w:val="1"/>
      <w:marLeft w:val="0"/>
      <w:marRight w:val="0"/>
      <w:marTop w:val="0"/>
      <w:marBottom w:val="0"/>
      <w:divBdr>
        <w:top w:val="none" w:sz="0" w:space="0" w:color="auto"/>
        <w:left w:val="none" w:sz="0" w:space="0" w:color="auto"/>
        <w:bottom w:val="none" w:sz="0" w:space="0" w:color="auto"/>
        <w:right w:val="none" w:sz="0" w:space="0" w:color="auto"/>
      </w:divBdr>
    </w:div>
    <w:div w:id="372274006">
      <w:bodyDiv w:val="1"/>
      <w:marLeft w:val="0"/>
      <w:marRight w:val="0"/>
      <w:marTop w:val="0"/>
      <w:marBottom w:val="0"/>
      <w:divBdr>
        <w:top w:val="none" w:sz="0" w:space="0" w:color="auto"/>
        <w:left w:val="none" w:sz="0" w:space="0" w:color="auto"/>
        <w:bottom w:val="none" w:sz="0" w:space="0" w:color="auto"/>
        <w:right w:val="none" w:sz="0" w:space="0" w:color="auto"/>
      </w:divBdr>
    </w:div>
    <w:div w:id="765423670">
      <w:bodyDiv w:val="1"/>
      <w:marLeft w:val="0"/>
      <w:marRight w:val="0"/>
      <w:marTop w:val="0"/>
      <w:marBottom w:val="0"/>
      <w:divBdr>
        <w:top w:val="none" w:sz="0" w:space="0" w:color="auto"/>
        <w:left w:val="none" w:sz="0" w:space="0" w:color="auto"/>
        <w:bottom w:val="none" w:sz="0" w:space="0" w:color="auto"/>
        <w:right w:val="none" w:sz="0" w:space="0" w:color="auto"/>
      </w:divBdr>
    </w:div>
    <w:div w:id="151179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5.png"/><Relationship Id="rId84" Type="http://schemas.openxmlformats.org/officeDocument/2006/relationships/image" Target="media/image76.jpeg"/><Relationship Id="rId138" Type="http://schemas.openxmlformats.org/officeDocument/2006/relationships/header" Target="header1.xml"/><Relationship Id="rId107" Type="http://schemas.openxmlformats.org/officeDocument/2006/relationships/image" Target="media/image98.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png"/><Relationship Id="rId123" Type="http://schemas.openxmlformats.org/officeDocument/2006/relationships/hyperlink" Target="https://www.kapowprimary.com/subjects/computing/key-stage-1/" TargetMode="External"/><Relationship Id="rId128"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0.jpeg"/><Relationship Id="rId139" Type="http://schemas.openxmlformats.org/officeDocument/2006/relationships/footer" Target="footer1.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hyperlink" Target="https://www.kapowprimary.com/subjects/computing/key-stage-1/" TargetMode="External"/><Relationship Id="rId129" Type="http://schemas.openxmlformats.org/officeDocument/2006/relationships/image" Target="media/image115.jpeg"/><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7.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yperlink" Target="https://www.kapowprimary.com/subjects/computing/" TargetMode="External"/><Relationship Id="rId125" Type="http://schemas.openxmlformats.org/officeDocument/2006/relationships/image" Target="media/image111.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https://lh5.googleusercontent.com/wNRKSmmDasuGDp42Osh-Di0yV5V6M_1Ue2p8jCDqc96vJzBgx1olqq3HnqMXsUFBX-C7rLXuy0Wn--Lko1CpapbHKKLW3-zxyywIH02R4k2A8Q0zrmPB06s6yZtpIDQo_a1qK22BdJLBc-B4-3P0Zg" TargetMode="External"/><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89.jpeg"/><Relationship Id="rId121" Type="http://schemas.openxmlformats.org/officeDocument/2006/relationships/hyperlink" Target="https://www.kapowprimary.com/subjects/computing/key-stage-1/"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3.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2.jpeg"/><Relationship Id="rId132" Type="http://schemas.openxmlformats.org/officeDocument/2006/relationships/image" Target="media/image118.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pn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hyperlink" Target="https://learnenglishkids.britishcouncil.org/songs/time-another-year" TargetMode="External"/><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hyperlink" Target="https://www.kapowprimary.com/subjects/computing/key-stage-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3.jpeg"/><Relationship Id="rId133" Type="http://schemas.openxmlformats.org/officeDocument/2006/relationships/image" Target="media/image119.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B2826-B5EA-459F-AEFF-ADE6DC94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15755</Words>
  <Characters>89809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S.Conway</dc:creator>
  <cp:keywords/>
  <dc:description/>
  <cp:lastModifiedBy>Ms S.Conway</cp:lastModifiedBy>
  <cp:revision>3</cp:revision>
  <cp:lastPrinted>2024-11-20T14:36:00Z</cp:lastPrinted>
  <dcterms:created xsi:type="dcterms:W3CDTF">2025-11-10T15:11:00Z</dcterms:created>
  <dcterms:modified xsi:type="dcterms:W3CDTF">2025-11-21T09:43:00Z</dcterms:modified>
</cp:coreProperties>
</file>