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4E4E0" w14:textId="77777777" w:rsidR="00033E88" w:rsidRDefault="00033E88" w:rsidP="00033E88">
      <w:pPr>
        <w:widowControl w:val="0"/>
        <w:autoSpaceDE w:val="0"/>
        <w:autoSpaceDN w:val="0"/>
        <w:spacing w:after="0" w:line="240" w:lineRule="auto"/>
        <w:jc w:val="center"/>
        <w:rPr>
          <w:rFonts w:ascii="Sassoon Primary Std" w:eastAsia="Trebuchet MS" w:hAnsi="Sassoon Primary Std" w:cs="Trebuchet MS"/>
          <w:color w:val="auto"/>
          <w:lang w:val="en-GB"/>
        </w:rPr>
      </w:pPr>
    </w:p>
    <w:p w14:paraId="2D969982" w14:textId="77777777" w:rsidR="00033E88" w:rsidRDefault="00033E88" w:rsidP="00033E88">
      <w:pPr>
        <w:widowControl w:val="0"/>
        <w:autoSpaceDE w:val="0"/>
        <w:autoSpaceDN w:val="0"/>
        <w:spacing w:after="0" w:line="240" w:lineRule="auto"/>
        <w:jc w:val="center"/>
        <w:rPr>
          <w:rFonts w:ascii="Sassoon Primary Std" w:eastAsia="Trebuchet MS" w:hAnsi="Sassoon Primary Std" w:cs="Trebuchet MS"/>
          <w:color w:val="auto"/>
          <w:lang w:val="en-GB"/>
        </w:rPr>
      </w:pPr>
    </w:p>
    <w:p w14:paraId="61CAD4ED" w14:textId="77777777" w:rsidR="00033E88" w:rsidRDefault="00033E88" w:rsidP="00033E88">
      <w:pPr>
        <w:widowControl w:val="0"/>
        <w:autoSpaceDE w:val="0"/>
        <w:autoSpaceDN w:val="0"/>
        <w:spacing w:after="0" w:line="240" w:lineRule="auto"/>
        <w:jc w:val="center"/>
        <w:rPr>
          <w:rFonts w:ascii="Sassoon Primary Std" w:eastAsia="Trebuchet MS" w:hAnsi="Sassoon Primary Std" w:cs="Trebuchet MS"/>
          <w:color w:val="auto"/>
          <w:lang w:val="en-GB"/>
        </w:rPr>
      </w:pPr>
    </w:p>
    <w:p w14:paraId="5F3204E1" w14:textId="77777777" w:rsidR="00033E88" w:rsidRDefault="00033E88" w:rsidP="00033E88">
      <w:pPr>
        <w:widowControl w:val="0"/>
        <w:autoSpaceDE w:val="0"/>
        <w:autoSpaceDN w:val="0"/>
        <w:spacing w:after="0" w:line="240" w:lineRule="auto"/>
        <w:jc w:val="center"/>
        <w:rPr>
          <w:rFonts w:ascii="Sassoon Primary Std" w:eastAsia="Trebuchet MS" w:hAnsi="Sassoon Primary Std" w:cs="Trebuchet MS"/>
          <w:color w:val="auto"/>
          <w:lang w:val="en-GB"/>
        </w:rPr>
      </w:pPr>
    </w:p>
    <w:p w14:paraId="0F3988FF" w14:textId="77777777" w:rsidR="00033E88" w:rsidRDefault="00033E88" w:rsidP="00033E88">
      <w:pPr>
        <w:widowControl w:val="0"/>
        <w:autoSpaceDE w:val="0"/>
        <w:autoSpaceDN w:val="0"/>
        <w:spacing w:after="0" w:line="240" w:lineRule="auto"/>
        <w:jc w:val="center"/>
        <w:rPr>
          <w:rFonts w:ascii="Sassoon Primary Std" w:eastAsia="Trebuchet MS" w:hAnsi="Sassoon Primary Std" w:cs="Trebuchet MS"/>
          <w:color w:val="auto"/>
          <w:lang w:val="en-GB"/>
        </w:rPr>
      </w:pPr>
    </w:p>
    <w:p w14:paraId="722A8555" w14:textId="77777777" w:rsidR="00033E88" w:rsidRDefault="00033E88" w:rsidP="00033E88">
      <w:pPr>
        <w:widowControl w:val="0"/>
        <w:autoSpaceDE w:val="0"/>
        <w:autoSpaceDN w:val="0"/>
        <w:spacing w:after="0" w:line="240" w:lineRule="auto"/>
        <w:jc w:val="center"/>
        <w:rPr>
          <w:rFonts w:ascii="Sassoon Primary Std" w:eastAsia="Trebuchet MS" w:hAnsi="Sassoon Primary Std" w:cs="Trebuchet MS"/>
          <w:color w:val="auto"/>
          <w:lang w:val="en-GB"/>
        </w:rPr>
      </w:pPr>
    </w:p>
    <w:p w14:paraId="05F1857D" w14:textId="77777777" w:rsidR="00033E88" w:rsidRDefault="00033E88" w:rsidP="00033E88">
      <w:pPr>
        <w:widowControl w:val="0"/>
        <w:autoSpaceDE w:val="0"/>
        <w:autoSpaceDN w:val="0"/>
        <w:spacing w:after="0" w:line="240" w:lineRule="auto"/>
        <w:jc w:val="center"/>
        <w:rPr>
          <w:rFonts w:ascii="Sassoon Primary Std" w:eastAsia="Trebuchet MS" w:hAnsi="Sassoon Primary Std" w:cs="Trebuchet MS"/>
          <w:color w:val="auto"/>
          <w:lang w:val="en-GB"/>
        </w:rPr>
      </w:pPr>
    </w:p>
    <w:p w14:paraId="05E22980" w14:textId="644A0011" w:rsidR="00033E88" w:rsidRPr="00033E88" w:rsidRDefault="00033E88" w:rsidP="00033E88">
      <w:pPr>
        <w:widowControl w:val="0"/>
        <w:autoSpaceDE w:val="0"/>
        <w:autoSpaceDN w:val="0"/>
        <w:spacing w:after="0" w:line="240" w:lineRule="auto"/>
        <w:jc w:val="center"/>
        <w:rPr>
          <w:rFonts w:ascii="Sassoon Primary Std" w:eastAsia="Trebuchet MS" w:hAnsi="Sassoon Primary Std" w:cs="Trebuchet MS"/>
          <w:color w:val="auto"/>
          <w:lang w:val="en-GB"/>
        </w:rPr>
      </w:pPr>
      <w:r w:rsidRPr="00033E88">
        <w:rPr>
          <w:rFonts w:ascii="Sassoon Primary Std" w:eastAsia="Trebuchet MS" w:hAnsi="Sassoon Primary Std" w:cs="Trebuchet MS"/>
          <w:noProof/>
          <w:color w:val="auto"/>
          <w:lang w:val="en-GB"/>
        </w:rPr>
        <w:drawing>
          <wp:inline distT="0" distB="0" distL="0" distR="0" wp14:anchorId="63794EC4" wp14:editId="3FCF98B5">
            <wp:extent cx="2080940" cy="1724025"/>
            <wp:effectExtent l="0" t="0" r="0" b="0"/>
            <wp:docPr id="2070382426" name="Picture 1" descr="A blue and black letter 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0382426" name="Picture 1" descr="A blue and black letter m&#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82246" cy="1725107"/>
                    </a:xfrm>
                    <a:prstGeom prst="rect">
                      <a:avLst/>
                    </a:prstGeom>
                    <a:noFill/>
                  </pic:spPr>
                </pic:pic>
              </a:graphicData>
            </a:graphic>
          </wp:inline>
        </w:drawing>
      </w:r>
    </w:p>
    <w:p w14:paraId="505ED62F" w14:textId="77777777" w:rsidR="00033E88" w:rsidRPr="00033E88" w:rsidRDefault="00033E88" w:rsidP="00033E88">
      <w:pPr>
        <w:widowControl w:val="0"/>
        <w:tabs>
          <w:tab w:val="left" w:pos="5123"/>
        </w:tabs>
        <w:autoSpaceDE w:val="0"/>
        <w:autoSpaceDN w:val="0"/>
        <w:spacing w:after="0" w:line="240" w:lineRule="auto"/>
        <w:jc w:val="center"/>
        <w:rPr>
          <w:rFonts w:ascii="Sassoon Primary Std" w:eastAsia="Trebuchet MS" w:hAnsi="Sassoon Primary Std" w:cs="Trebuchet MS"/>
          <w:b/>
          <w:bCs/>
          <w:color w:val="FF0000"/>
          <w:sz w:val="32"/>
          <w:szCs w:val="32"/>
          <w:lang w:val="en-GB"/>
        </w:rPr>
      </w:pPr>
      <w:r w:rsidRPr="00033E88">
        <w:rPr>
          <w:rFonts w:ascii="Sassoon Primary Std" w:eastAsia="Trebuchet MS" w:hAnsi="Sassoon Primary Std" w:cs="Trebuchet MS"/>
          <w:b/>
          <w:bCs/>
          <w:color w:val="FF0000"/>
          <w:sz w:val="32"/>
          <w:szCs w:val="32"/>
          <w:lang w:val="en-GB"/>
        </w:rPr>
        <w:t>REACHING OUR POTENTIAL TOGETHER IN CHRIST</w:t>
      </w:r>
    </w:p>
    <w:p w14:paraId="614BBC3D" w14:textId="77777777" w:rsidR="00033E88" w:rsidRPr="00033E88" w:rsidRDefault="00033E88" w:rsidP="00033E88">
      <w:pPr>
        <w:widowControl w:val="0"/>
        <w:autoSpaceDE w:val="0"/>
        <w:autoSpaceDN w:val="0"/>
        <w:spacing w:after="0" w:line="240" w:lineRule="auto"/>
        <w:jc w:val="center"/>
        <w:rPr>
          <w:rFonts w:ascii="Sassoon Primary Std" w:eastAsia="Trebuchet MS" w:hAnsi="Sassoon Primary Std" w:cs="Trebuchet MS"/>
          <w:color w:val="auto"/>
          <w:sz w:val="32"/>
          <w:szCs w:val="32"/>
          <w:lang w:val="en-GB"/>
        </w:rPr>
      </w:pPr>
    </w:p>
    <w:p w14:paraId="318150F8" w14:textId="77777777" w:rsidR="00033E88" w:rsidRPr="00033E88" w:rsidRDefault="00033E88" w:rsidP="00033E88">
      <w:pPr>
        <w:widowControl w:val="0"/>
        <w:autoSpaceDE w:val="0"/>
        <w:autoSpaceDN w:val="0"/>
        <w:spacing w:after="0"/>
        <w:jc w:val="center"/>
        <w:rPr>
          <w:rFonts w:ascii="Sassoon Primary Std" w:eastAsia="Trebuchet MS" w:hAnsi="Sassoon Primary Std" w:cs="Trebuchet MS"/>
          <w:b/>
          <w:bCs/>
          <w:color w:val="auto"/>
          <w:lang w:val="en-GB"/>
        </w:rPr>
      </w:pPr>
    </w:p>
    <w:p w14:paraId="490C07A5" w14:textId="77777777" w:rsidR="00033E88" w:rsidRPr="00033E88" w:rsidRDefault="00033E88" w:rsidP="00033E88">
      <w:pPr>
        <w:widowControl w:val="0"/>
        <w:autoSpaceDE w:val="0"/>
        <w:autoSpaceDN w:val="0"/>
        <w:spacing w:after="0"/>
        <w:jc w:val="center"/>
        <w:rPr>
          <w:rFonts w:ascii="Sassoon Primary Std" w:eastAsia="Trebuchet MS" w:hAnsi="Sassoon Primary Std" w:cs="Trebuchet MS"/>
          <w:b/>
          <w:bCs/>
          <w:color w:val="auto"/>
          <w:sz w:val="52"/>
          <w:szCs w:val="52"/>
          <w:lang w:val="en-GB"/>
        </w:rPr>
      </w:pPr>
    </w:p>
    <w:p w14:paraId="04174487" w14:textId="77777777" w:rsidR="00033E88" w:rsidRPr="00033E88" w:rsidRDefault="00033E88" w:rsidP="00033E88">
      <w:pPr>
        <w:pStyle w:val="Title"/>
        <w:jc w:val="center"/>
        <w:rPr>
          <w:rFonts w:ascii="Sassoon Primary" w:hAnsi="Sassoon Primary"/>
          <w:b/>
          <w:bCs/>
        </w:rPr>
      </w:pPr>
      <w:r w:rsidRPr="00033E88">
        <w:rPr>
          <w:rFonts w:ascii="Sassoon Primary" w:hAnsi="Sassoon Primary"/>
          <w:b/>
          <w:bCs/>
        </w:rPr>
        <w:t>Intimate Care Policy</w:t>
      </w:r>
    </w:p>
    <w:p w14:paraId="6D8E1EB4" w14:textId="5E76869E" w:rsidR="00033E88" w:rsidRPr="00033E88" w:rsidRDefault="00033E88" w:rsidP="00033E88">
      <w:pPr>
        <w:widowControl w:val="0"/>
        <w:autoSpaceDE w:val="0"/>
        <w:autoSpaceDN w:val="0"/>
        <w:spacing w:after="0"/>
        <w:jc w:val="center"/>
        <w:rPr>
          <w:rFonts w:ascii="Sassoon Primary Std" w:eastAsia="Trebuchet MS" w:hAnsi="Sassoon Primary Std" w:cs="Trebuchet MS"/>
          <w:b/>
          <w:bCs/>
          <w:color w:val="auto"/>
          <w:sz w:val="96"/>
          <w:szCs w:val="96"/>
          <w:lang w:val="en-GB"/>
        </w:rPr>
      </w:pPr>
      <w:r w:rsidRPr="00033E88">
        <w:rPr>
          <w:rFonts w:ascii="Sassoon Primary Std" w:eastAsia="Trebuchet MS" w:hAnsi="Sassoon Primary Std" w:cs="Trebuchet MS"/>
          <w:b/>
          <w:bCs/>
          <w:color w:val="auto"/>
          <w:sz w:val="72"/>
          <w:szCs w:val="72"/>
          <w:lang w:val="en-GB"/>
        </w:rPr>
        <w:t>2026</w:t>
      </w:r>
    </w:p>
    <w:p w14:paraId="003CD076" w14:textId="77777777" w:rsidR="00033E88" w:rsidRPr="00033E88" w:rsidRDefault="00033E88" w:rsidP="00033E88">
      <w:pPr>
        <w:widowControl w:val="0"/>
        <w:autoSpaceDE w:val="0"/>
        <w:autoSpaceDN w:val="0"/>
        <w:spacing w:after="0"/>
        <w:rPr>
          <w:rFonts w:ascii="Sassoon Primary Std" w:eastAsia="Trebuchet MS" w:hAnsi="Sassoon Primary Std" w:cs="Trebuchet MS"/>
          <w:color w:val="auto"/>
          <w:sz w:val="52"/>
          <w:szCs w:val="52"/>
          <w:lang w:val="en-GB"/>
        </w:rPr>
      </w:pPr>
    </w:p>
    <w:p w14:paraId="3815F617" w14:textId="77777777" w:rsidR="00033E88" w:rsidRPr="00033E88" w:rsidRDefault="00033E88" w:rsidP="00033E88">
      <w:pPr>
        <w:widowControl w:val="0"/>
        <w:autoSpaceDE w:val="0"/>
        <w:autoSpaceDN w:val="0"/>
        <w:spacing w:after="0"/>
        <w:jc w:val="center"/>
        <w:rPr>
          <w:rFonts w:ascii="Sassoon Primary Std" w:eastAsia="Trebuchet MS" w:hAnsi="Sassoon Primary Std" w:cs="Trebuchet MS"/>
          <w:color w:val="auto"/>
          <w:lang w:val="en-GB"/>
        </w:rPr>
      </w:pPr>
      <w:bookmarkStart w:id="0" w:name="_Hlk173408158"/>
    </w:p>
    <w:p w14:paraId="3D8EA52D" w14:textId="77777777" w:rsidR="00033E88" w:rsidRPr="00033E88" w:rsidRDefault="00033E88" w:rsidP="00033E88">
      <w:pPr>
        <w:widowControl w:val="0"/>
        <w:autoSpaceDE w:val="0"/>
        <w:autoSpaceDN w:val="0"/>
        <w:spacing w:after="0"/>
        <w:jc w:val="center"/>
        <w:rPr>
          <w:rFonts w:ascii="Sassoon Primary Std" w:eastAsia="Trebuchet MS" w:hAnsi="Sassoon Primary Std" w:cs="Trebuchet MS"/>
          <w:color w:val="auto"/>
          <w:lang w:val="en-GB"/>
        </w:rPr>
      </w:pPr>
    </w:p>
    <w:p w14:paraId="246388E4" w14:textId="77777777" w:rsidR="00033E88" w:rsidRPr="00033E88" w:rsidRDefault="00033E88" w:rsidP="00033E88">
      <w:pPr>
        <w:widowControl w:val="0"/>
        <w:autoSpaceDE w:val="0"/>
        <w:autoSpaceDN w:val="0"/>
        <w:spacing w:after="0" w:line="240" w:lineRule="auto"/>
        <w:rPr>
          <w:rFonts w:ascii="Sassoon Primary Std" w:eastAsia="Trebuchet MS" w:hAnsi="Sassoon Primary Std" w:cs="Trebuchet MS"/>
          <w:color w:val="auto"/>
          <w:lang w:val="en-GB"/>
        </w:rPr>
      </w:pPr>
      <w:r w:rsidRPr="00033E88">
        <w:rPr>
          <w:rFonts w:ascii="Sassoon Primary Std" w:eastAsia="Trebuchet MS" w:hAnsi="Sassoon Primary Std" w:cs="Trebuchet MS"/>
          <w:color w:val="auto"/>
          <w:lang w:val="en-GB"/>
        </w:rPr>
        <w:br w:type="page"/>
      </w:r>
    </w:p>
    <w:p w14:paraId="198748A1" w14:textId="77777777" w:rsidR="00033E88" w:rsidRPr="00033E88" w:rsidRDefault="00033E88" w:rsidP="00033E88">
      <w:pPr>
        <w:widowControl w:val="0"/>
        <w:autoSpaceDE w:val="0"/>
        <w:autoSpaceDN w:val="0"/>
        <w:spacing w:after="0"/>
        <w:jc w:val="center"/>
        <w:rPr>
          <w:rFonts w:ascii="Sassoon Primary Std" w:eastAsia="Trebuchet MS" w:hAnsi="Sassoon Primary Std" w:cs="Trebuchet MS"/>
          <w:color w:val="auto"/>
          <w:lang w:val="en-GB"/>
        </w:rPr>
      </w:pPr>
    </w:p>
    <w:p w14:paraId="75FA0BFF" w14:textId="77777777" w:rsidR="00033E88" w:rsidRPr="00033E88" w:rsidRDefault="00033E88" w:rsidP="00033E88">
      <w:pPr>
        <w:widowControl w:val="0"/>
        <w:autoSpaceDE w:val="0"/>
        <w:autoSpaceDN w:val="0"/>
        <w:spacing w:after="0"/>
        <w:jc w:val="center"/>
        <w:rPr>
          <w:rFonts w:ascii="Sassoon Primary Std" w:eastAsia="Trebuchet MS" w:hAnsi="Sassoon Primary Std" w:cs="Trebuchet MS"/>
          <w:color w:val="auto"/>
          <w:lang w:val="en-GB"/>
        </w:rPr>
      </w:pPr>
    </w:p>
    <w:p w14:paraId="14AB28BB" w14:textId="77777777" w:rsidR="00033E88" w:rsidRPr="00033E88" w:rsidRDefault="00033E88" w:rsidP="00033E88">
      <w:pPr>
        <w:widowControl w:val="0"/>
        <w:autoSpaceDE w:val="0"/>
        <w:autoSpaceDN w:val="0"/>
        <w:spacing w:after="0"/>
        <w:jc w:val="center"/>
        <w:rPr>
          <w:rFonts w:ascii="Sassoon Primary Std" w:eastAsia="Trebuchet MS" w:hAnsi="Sassoon Primary Std" w:cs="Trebuchet MS"/>
          <w:color w:val="auto"/>
          <w:lang w:val="en-GB"/>
        </w:rPr>
      </w:pPr>
    </w:p>
    <w:p w14:paraId="0546416A" w14:textId="77777777" w:rsidR="00033E88" w:rsidRPr="00033E88" w:rsidRDefault="00033E88" w:rsidP="00033E88">
      <w:pPr>
        <w:widowControl w:val="0"/>
        <w:autoSpaceDE w:val="0"/>
        <w:autoSpaceDN w:val="0"/>
        <w:spacing w:after="0"/>
        <w:jc w:val="center"/>
        <w:rPr>
          <w:rFonts w:ascii="Sassoon Primary Std" w:eastAsia="Trebuchet MS" w:hAnsi="Sassoon Primary Std" w:cs="Trebuchet MS"/>
          <w:color w:val="auto"/>
          <w:lang w:val="en-GB"/>
        </w:rPr>
      </w:pPr>
    </w:p>
    <w:p w14:paraId="73482AD0" w14:textId="77777777" w:rsidR="00033E88" w:rsidRPr="00033E88" w:rsidRDefault="00033E88" w:rsidP="00033E88">
      <w:pPr>
        <w:widowControl w:val="0"/>
        <w:autoSpaceDE w:val="0"/>
        <w:autoSpaceDN w:val="0"/>
        <w:spacing w:after="0"/>
        <w:jc w:val="center"/>
        <w:rPr>
          <w:rFonts w:ascii="Sassoon Primary Std" w:eastAsia="Trebuchet MS" w:hAnsi="Sassoon Primary Std" w:cs="Trebuchet MS"/>
          <w:color w:val="auto"/>
          <w:lang w:val="en-GB"/>
        </w:rPr>
      </w:pPr>
    </w:p>
    <w:p w14:paraId="329F6D51" w14:textId="77777777" w:rsidR="00033E88" w:rsidRPr="00033E88" w:rsidRDefault="00033E88" w:rsidP="00033E88">
      <w:pPr>
        <w:widowControl w:val="0"/>
        <w:autoSpaceDE w:val="0"/>
        <w:autoSpaceDN w:val="0"/>
        <w:spacing w:after="0"/>
        <w:jc w:val="center"/>
        <w:rPr>
          <w:rFonts w:ascii="Sassoon Primary Std" w:eastAsia="Trebuchet MS" w:hAnsi="Sassoon Primary Std" w:cs="Trebuchet MS"/>
          <w:color w:val="auto"/>
          <w:lang w:val="en-GB"/>
        </w:rPr>
      </w:pPr>
    </w:p>
    <w:p w14:paraId="29318ABA" w14:textId="77777777" w:rsidR="00033E88" w:rsidRPr="00033E88" w:rsidRDefault="00033E88" w:rsidP="00033E88">
      <w:pPr>
        <w:widowControl w:val="0"/>
        <w:autoSpaceDE w:val="0"/>
        <w:autoSpaceDN w:val="0"/>
        <w:spacing w:after="0"/>
        <w:jc w:val="center"/>
        <w:rPr>
          <w:rFonts w:ascii="Sassoon Primary Std" w:eastAsia="Trebuchet MS" w:hAnsi="Sassoon Primary Std" w:cs="Trebuchet MS"/>
          <w:color w:val="auto"/>
          <w:lang w:val="en-GB"/>
        </w:rPr>
      </w:pPr>
    </w:p>
    <w:p w14:paraId="6CA3D44A" w14:textId="77777777" w:rsidR="00033E88" w:rsidRPr="00033E88" w:rsidRDefault="00033E88" w:rsidP="00033E88">
      <w:pPr>
        <w:widowControl w:val="0"/>
        <w:autoSpaceDE w:val="0"/>
        <w:autoSpaceDN w:val="0"/>
        <w:spacing w:after="0"/>
        <w:jc w:val="center"/>
        <w:rPr>
          <w:rFonts w:ascii="Sassoon Primary Std" w:eastAsia="Trebuchet MS" w:hAnsi="Sassoon Primary Std" w:cs="Trebuchet MS"/>
          <w:color w:val="auto"/>
          <w:lang w:val="en-GB"/>
        </w:rPr>
      </w:pPr>
    </w:p>
    <w:p w14:paraId="6414091A" w14:textId="77777777" w:rsidR="00033E88" w:rsidRPr="00033E88" w:rsidRDefault="00033E88" w:rsidP="00033E88">
      <w:pPr>
        <w:widowControl w:val="0"/>
        <w:autoSpaceDE w:val="0"/>
        <w:autoSpaceDN w:val="0"/>
        <w:spacing w:after="0"/>
        <w:jc w:val="center"/>
        <w:rPr>
          <w:rFonts w:ascii="Sassoon Primary Std" w:eastAsia="Trebuchet MS" w:hAnsi="Sassoon Primary Std" w:cs="Trebuchet MS"/>
          <w:color w:val="auto"/>
          <w:lang w:val="en-GB"/>
        </w:rPr>
      </w:pPr>
    </w:p>
    <w:p w14:paraId="6FAE0BC6" w14:textId="77777777" w:rsidR="00033E88" w:rsidRPr="00033E88" w:rsidRDefault="00033E88" w:rsidP="00033E88">
      <w:pPr>
        <w:widowControl w:val="0"/>
        <w:autoSpaceDE w:val="0"/>
        <w:autoSpaceDN w:val="0"/>
        <w:spacing w:after="0"/>
        <w:jc w:val="center"/>
        <w:rPr>
          <w:rFonts w:ascii="Sassoon Primary Std" w:eastAsia="Trebuchet MS" w:hAnsi="Sassoon Primary Std" w:cs="Trebuchet MS"/>
          <w:color w:val="auto"/>
          <w:sz w:val="36"/>
          <w:szCs w:val="36"/>
          <w:lang w:val="en-GB"/>
        </w:rPr>
      </w:pPr>
      <w:r w:rsidRPr="00033E88">
        <w:rPr>
          <w:rFonts w:ascii="Sassoon Primary Std" w:eastAsia="Trebuchet MS" w:hAnsi="Sassoon Primary Std" w:cs="Trebuchet MS"/>
          <w:color w:val="auto"/>
          <w:sz w:val="36"/>
          <w:szCs w:val="36"/>
          <w:lang w:val="en-GB"/>
        </w:rPr>
        <w:t>CHRISTIAN VISION STATEMENT</w:t>
      </w:r>
    </w:p>
    <w:p w14:paraId="0306A943" w14:textId="77777777" w:rsidR="00033E88" w:rsidRPr="00033E88" w:rsidRDefault="00033E88" w:rsidP="00033E88">
      <w:pPr>
        <w:widowControl w:val="0"/>
        <w:autoSpaceDE w:val="0"/>
        <w:autoSpaceDN w:val="0"/>
        <w:spacing w:after="0"/>
        <w:jc w:val="center"/>
        <w:rPr>
          <w:rFonts w:ascii="Sassoon Primary Std" w:eastAsia="Trebuchet MS" w:hAnsi="Sassoon Primary Std" w:cs="Trebuchet MS"/>
          <w:color w:val="auto"/>
          <w:sz w:val="36"/>
          <w:szCs w:val="36"/>
          <w:lang w:val="en-GB"/>
        </w:rPr>
      </w:pPr>
    </w:p>
    <w:p w14:paraId="31982C68" w14:textId="77777777" w:rsidR="00033E88" w:rsidRPr="00033E88" w:rsidRDefault="00033E88" w:rsidP="00033E88">
      <w:pPr>
        <w:widowControl w:val="0"/>
        <w:autoSpaceDE w:val="0"/>
        <w:autoSpaceDN w:val="0"/>
        <w:spacing w:after="0" w:line="360" w:lineRule="auto"/>
        <w:jc w:val="center"/>
        <w:rPr>
          <w:rFonts w:ascii="Sassoon Primary Std" w:eastAsia="Trebuchet MS" w:hAnsi="Sassoon Primary Std" w:cs="Trebuchet MS"/>
          <w:color w:val="002060"/>
          <w:sz w:val="36"/>
          <w:szCs w:val="36"/>
          <w:shd w:val="clear" w:color="auto" w:fill="FFFFFF"/>
          <w:lang w:val="en-GB"/>
        </w:rPr>
      </w:pPr>
      <w:r w:rsidRPr="00033E88">
        <w:rPr>
          <w:rFonts w:ascii="Sassoon Primary Std" w:eastAsia="Trebuchet MS" w:hAnsi="Sassoon Primary Std" w:cs="Trebuchet MS"/>
          <w:b/>
          <w:bCs/>
          <w:color w:val="002060"/>
          <w:sz w:val="36"/>
          <w:szCs w:val="36"/>
          <w:shd w:val="clear" w:color="auto" w:fill="FFFFFF"/>
          <w:lang w:val="en-GB"/>
        </w:rPr>
        <w:t>‘To live and live splendidly’</w:t>
      </w:r>
      <w:r w:rsidRPr="00033E88">
        <w:rPr>
          <w:rFonts w:ascii="Sassoon Primary Std" w:eastAsia="Trebuchet MS" w:hAnsi="Sassoon Primary Std" w:cs="Trebuchet MS"/>
          <w:color w:val="002060"/>
          <w:sz w:val="36"/>
          <w:szCs w:val="36"/>
          <w:shd w:val="clear" w:color="auto" w:fill="FFFFFF"/>
          <w:lang w:val="en-GB"/>
        </w:rPr>
        <w:t xml:space="preserve"> </w:t>
      </w:r>
      <w:r w:rsidRPr="00033E88">
        <w:rPr>
          <w:rFonts w:ascii="Sassoon Primary Std" w:eastAsia="Trebuchet MS" w:hAnsi="Sassoon Primary Std" w:cs="Trebuchet MS"/>
          <w:b/>
          <w:bCs/>
          <w:i/>
          <w:iCs/>
          <w:color w:val="002060"/>
          <w:sz w:val="36"/>
          <w:szCs w:val="36"/>
          <w:shd w:val="clear" w:color="auto" w:fill="FFFFFF"/>
          <w:lang w:val="en-GB"/>
        </w:rPr>
        <w:t>John 10:10</w:t>
      </w:r>
      <w:r w:rsidRPr="00033E88">
        <w:rPr>
          <w:rFonts w:ascii="Sassoon Primary Std" w:eastAsia="Trebuchet MS" w:hAnsi="Sassoon Primary Std" w:cs="Trebuchet MS"/>
          <w:color w:val="002060"/>
          <w:sz w:val="36"/>
          <w:szCs w:val="36"/>
          <w:shd w:val="clear" w:color="auto" w:fill="FFFFFF"/>
          <w:lang w:val="en-GB"/>
        </w:rPr>
        <w:t xml:space="preserve"> </w:t>
      </w:r>
    </w:p>
    <w:p w14:paraId="35EC6D0C" w14:textId="77777777" w:rsidR="00033E88" w:rsidRPr="00033E88" w:rsidRDefault="00033E88" w:rsidP="00033E88">
      <w:pPr>
        <w:widowControl w:val="0"/>
        <w:autoSpaceDE w:val="0"/>
        <w:autoSpaceDN w:val="0"/>
        <w:spacing w:after="0" w:line="360" w:lineRule="auto"/>
        <w:jc w:val="center"/>
        <w:rPr>
          <w:rFonts w:ascii="Sassoon Primary Std" w:eastAsia="Trebuchet MS" w:hAnsi="Sassoon Primary Std" w:cs="Trebuchet MS"/>
          <w:color w:val="auto"/>
          <w:sz w:val="36"/>
          <w:szCs w:val="36"/>
          <w:lang w:val="en-GB"/>
        </w:rPr>
      </w:pPr>
      <w:r w:rsidRPr="00033E88">
        <w:rPr>
          <w:rFonts w:ascii="Sassoon Primary Std" w:eastAsia="Trebuchet MS" w:hAnsi="Sassoon Primary Std" w:cs="Trebuchet MS"/>
          <w:b/>
          <w:bCs/>
          <w:color w:val="002060"/>
          <w:sz w:val="36"/>
          <w:szCs w:val="36"/>
          <w:shd w:val="clear" w:color="auto" w:fill="FFFFFF"/>
          <w:lang w:val="en-GB"/>
        </w:rPr>
        <w:t>By reaching our potential together in Christ.</w:t>
      </w:r>
    </w:p>
    <w:p w14:paraId="4A2038FB" w14:textId="77777777" w:rsidR="00033E88" w:rsidRPr="00033E88" w:rsidRDefault="00033E88" w:rsidP="00033E88">
      <w:pPr>
        <w:widowControl w:val="0"/>
        <w:shd w:val="clear" w:color="auto" w:fill="FFFFFF"/>
        <w:autoSpaceDE w:val="0"/>
        <w:autoSpaceDN w:val="0"/>
        <w:spacing w:after="0" w:line="360" w:lineRule="auto"/>
        <w:jc w:val="both"/>
        <w:rPr>
          <w:rFonts w:ascii="Sassoon Primary Std" w:eastAsia="Trebuchet MS" w:hAnsi="Sassoon Primary Std" w:cs="Trebuchet MS"/>
          <w:color w:val="auto"/>
          <w:lang w:val="en-GB"/>
        </w:rPr>
      </w:pPr>
    </w:p>
    <w:p w14:paraId="5136C3EF" w14:textId="77777777" w:rsidR="00033E88" w:rsidRPr="00033E88" w:rsidRDefault="00033E88" w:rsidP="00033E88">
      <w:pPr>
        <w:widowControl w:val="0"/>
        <w:shd w:val="clear" w:color="auto" w:fill="FFFFFF"/>
        <w:autoSpaceDE w:val="0"/>
        <w:autoSpaceDN w:val="0"/>
        <w:spacing w:after="0" w:line="360" w:lineRule="auto"/>
        <w:jc w:val="both"/>
        <w:rPr>
          <w:rFonts w:ascii="Sassoon Primary Std" w:eastAsia="Trebuchet MS" w:hAnsi="Sassoon Primary Std" w:cs="Trebuchet MS"/>
          <w:color w:val="auto"/>
          <w:lang w:val="en-GB"/>
        </w:rPr>
      </w:pPr>
    </w:p>
    <w:p w14:paraId="3D077DFE" w14:textId="3A16EED7" w:rsidR="00033E88" w:rsidRDefault="00033E88" w:rsidP="00033E88">
      <w:pPr>
        <w:widowControl w:val="0"/>
        <w:shd w:val="clear" w:color="auto" w:fill="FFFFFF"/>
        <w:autoSpaceDE w:val="0"/>
        <w:autoSpaceDN w:val="0"/>
        <w:spacing w:after="0" w:line="600" w:lineRule="auto"/>
        <w:jc w:val="both"/>
        <w:rPr>
          <w:rFonts w:ascii="Sassoon Primary Std" w:eastAsia="Trebuchet MS" w:hAnsi="Sassoon Primary Std" w:cs="Trebuchet MS"/>
          <w:b/>
          <w:bCs/>
          <w:i/>
          <w:iCs/>
          <w:color w:val="002060"/>
          <w:shd w:val="clear" w:color="auto" w:fill="FFFFFF"/>
          <w:lang w:val="en-GB"/>
        </w:rPr>
      </w:pPr>
      <w:r w:rsidRPr="00033E88">
        <w:rPr>
          <w:rFonts w:ascii="Sassoon Primary Std" w:eastAsia="Trebuchet MS" w:hAnsi="Sassoon Primary Std" w:cs="Trebuchet MS"/>
          <w:color w:val="auto"/>
          <w:lang w:val="en-GB"/>
        </w:rPr>
        <w:t xml:space="preserve">We believe that </w:t>
      </w:r>
      <w:r w:rsidRPr="00033E88">
        <w:rPr>
          <w:rFonts w:ascii="Sassoon Primary Std" w:eastAsia="Trebuchet MS" w:hAnsi="Sassoon Primary Std" w:cs="Trebuchet MS"/>
          <w:color w:val="auto"/>
          <w:shd w:val="clear" w:color="auto" w:fill="FFFFFF"/>
          <w:lang w:val="en-GB"/>
        </w:rPr>
        <w:t>through the teaching of God’s word at</w:t>
      </w:r>
      <w:r w:rsidRPr="00033E88">
        <w:rPr>
          <w:rFonts w:ascii="Sassoon Primary Std" w:eastAsia="Trebuchet MS" w:hAnsi="Sassoon Primary Std" w:cs="Trebuchet MS"/>
          <w:color w:val="auto"/>
          <w:lang w:val="en-GB"/>
        </w:rPr>
        <w:t xml:space="preserve"> St Mary Magdalen's Church of England Primary School,</w:t>
      </w:r>
      <w:r w:rsidRPr="00033E88">
        <w:rPr>
          <w:rFonts w:ascii="Sassoon Primary Std" w:eastAsia="Trebuchet MS" w:hAnsi="Sassoon Primary Std" w:cs="Trebuchet MS"/>
          <w:color w:val="auto"/>
          <w:shd w:val="clear" w:color="auto" w:fill="FFFFFF"/>
          <w:lang w:val="en-GB"/>
        </w:rPr>
        <w:t xml:space="preserve"> we prepare our children for all challenges that lie before them, enabling all our school family to, </w:t>
      </w:r>
      <w:r w:rsidRPr="00033E88">
        <w:rPr>
          <w:rFonts w:ascii="Sassoon Primary Std" w:eastAsia="Trebuchet MS" w:hAnsi="Sassoon Primary Std" w:cs="Trebuchet MS"/>
          <w:b/>
          <w:bCs/>
          <w:color w:val="002060"/>
          <w:shd w:val="clear" w:color="auto" w:fill="FFFFFF"/>
          <w:lang w:val="en-GB"/>
        </w:rPr>
        <w:t>‘live and live splendidly’</w:t>
      </w:r>
      <w:r w:rsidRPr="00033E88">
        <w:rPr>
          <w:rFonts w:ascii="Sassoon Primary Std" w:eastAsia="Trebuchet MS" w:hAnsi="Sassoon Primary Std" w:cs="Trebuchet MS"/>
          <w:color w:val="002060"/>
          <w:shd w:val="clear" w:color="auto" w:fill="FFFFFF"/>
          <w:lang w:val="en-GB"/>
        </w:rPr>
        <w:t xml:space="preserve"> </w:t>
      </w:r>
      <w:r w:rsidRPr="00033E88">
        <w:rPr>
          <w:rFonts w:ascii="Sassoon Primary Std" w:eastAsia="Trebuchet MS" w:hAnsi="Sassoon Primary Std" w:cs="Trebuchet MS"/>
          <w:b/>
          <w:bCs/>
          <w:i/>
          <w:iCs/>
          <w:color w:val="002060"/>
          <w:shd w:val="clear" w:color="auto" w:fill="FFFFFF"/>
          <w:lang w:val="en-GB"/>
        </w:rPr>
        <w:t>John 10:10</w:t>
      </w:r>
      <w:r w:rsidRPr="00033E88">
        <w:rPr>
          <w:rFonts w:ascii="Sassoon Primary Std" w:eastAsia="Trebuchet MS" w:hAnsi="Sassoon Primary Std" w:cs="Trebuchet MS"/>
          <w:color w:val="002060"/>
          <w:shd w:val="clear" w:color="auto" w:fill="FFFFFF"/>
          <w:lang w:val="en-GB"/>
        </w:rPr>
        <w:t xml:space="preserve"> </w:t>
      </w:r>
      <w:r w:rsidRPr="00033E88">
        <w:rPr>
          <w:rFonts w:ascii="Sassoon Primary Std" w:eastAsia="Trebuchet MS" w:hAnsi="Sassoon Primary Std" w:cs="Trebuchet MS"/>
          <w:b/>
          <w:bCs/>
          <w:color w:val="002060"/>
          <w:shd w:val="clear" w:color="auto" w:fill="FFFFFF"/>
          <w:lang w:val="en-GB"/>
        </w:rPr>
        <w:t xml:space="preserve">‘By reaching our potential together in Christ.’ </w:t>
      </w:r>
      <w:r w:rsidRPr="00033E88">
        <w:rPr>
          <w:rFonts w:ascii="Sassoon Primary Std" w:eastAsia="Trebuchet MS" w:hAnsi="Sassoon Primary Std" w:cs="Trebuchet MS"/>
          <w:color w:val="auto"/>
          <w:lang w:val="en-GB"/>
        </w:rPr>
        <w:t>We endeavour to provide a rich soil, enabling our children to flourish socially, morally, and spiritually in a safe environment. We do this by being prayerful and accepting of God's word, following our Christian values where love is central to all we do</w:t>
      </w:r>
      <w:r w:rsidRPr="00033E88">
        <w:rPr>
          <w:rFonts w:ascii="Sassoon Primary Std" w:eastAsia="Trebuchet MS" w:hAnsi="Sassoon Primary Std" w:cs="Trebuchet MS"/>
          <w:b/>
          <w:bCs/>
          <w:i/>
          <w:iCs/>
          <w:color w:val="2C2C2C"/>
          <w:bdr w:val="none" w:sz="0" w:space="0" w:color="auto" w:frame="1"/>
          <w:lang w:val="en-GB"/>
        </w:rPr>
        <w:t xml:space="preserve"> </w:t>
      </w:r>
      <w:r w:rsidRPr="00033E88">
        <w:rPr>
          <w:rFonts w:ascii="Sassoon Primary Std" w:eastAsia="Trebuchet MS" w:hAnsi="Sassoon Primary Std" w:cs="Trebuchet MS"/>
          <w:b/>
          <w:bCs/>
          <w:i/>
          <w:iCs/>
          <w:color w:val="002060"/>
          <w:bdr w:val="none" w:sz="0" w:space="0" w:color="auto" w:frame="1"/>
          <w:lang w:val="en-GB"/>
        </w:rPr>
        <w:t xml:space="preserve">Galatians 5:22-23. </w:t>
      </w:r>
      <w:r w:rsidRPr="00033E88">
        <w:rPr>
          <w:rFonts w:ascii="Sassoon Primary Std" w:eastAsia="Trebuchet MS" w:hAnsi="Sassoon Primary Std" w:cs="Trebuchet MS"/>
          <w:color w:val="auto"/>
          <w:bdr w:val="none" w:sz="0" w:space="0" w:color="auto" w:frame="1"/>
          <w:lang w:val="en-GB"/>
        </w:rPr>
        <w:t>It is our vision</w:t>
      </w:r>
      <w:r w:rsidRPr="00033E88">
        <w:rPr>
          <w:rFonts w:ascii="Sassoon Primary Std" w:eastAsia="Trebuchet MS" w:hAnsi="Sassoon Primary Std" w:cs="Trebuchet MS"/>
          <w:i/>
          <w:iCs/>
          <w:color w:val="auto"/>
          <w:bdr w:val="none" w:sz="0" w:space="0" w:color="auto" w:frame="1"/>
          <w:lang w:val="en-GB"/>
        </w:rPr>
        <w:t xml:space="preserve"> </w:t>
      </w:r>
      <w:r w:rsidRPr="00033E88">
        <w:rPr>
          <w:rFonts w:ascii="Sassoon Primary Std" w:eastAsia="Trebuchet MS" w:hAnsi="Sassoon Primary Std" w:cs="Trebuchet MS"/>
          <w:color w:val="auto"/>
          <w:bdr w:val="none" w:sz="0" w:space="0" w:color="auto" w:frame="1"/>
          <w:lang w:val="en-GB"/>
        </w:rPr>
        <w:t>to</w:t>
      </w:r>
      <w:r w:rsidRPr="00033E88">
        <w:rPr>
          <w:rFonts w:ascii="Sassoon Primary Std" w:eastAsia="Trebuchet MS" w:hAnsi="Sassoon Primary Std" w:cs="Trebuchet MS"/>
          <w:i/>
          <w:iCs/>
          <w:color w:val="auto"/>
          <w:bdr w:val="none" w:sz="0" w:space="0" w:color="auto" w:frame="1"/>
          <w:lang w:val="en-GB"/>
        </w:rPr>
        <w:t xml:space="preserve"> </w:t>
      </w:r>
      <w:r w:rsidRPr="00033E88">
        <w:rPr>
          <w:rFonts w:ascii="Sassoon Primary Std" w:eastAsia="Trebuchet MS" w:hAnsi="Sassoon Primary Std" w:cs="Trebuchet MS"/>
          <w:color w:val="auto"/>
          <w:bdr w:val="none" w:sz="0" w:space="0" w:color="auto" w:frame="1"/>
          <w:lang w:val="en-GB"/>
        </w:rPr>
        <w:t>i</w:t>
      </w:r>
      <w:r w:rsidRPr="00033E88">
        <w:rPr>
          <w:rFonts w:ascii="Sassoon Primary Std" w:eastAsia="Trebuchet MS" w:hAnsi="Sassoon Primary Std" w:cs="Trebuchet MS"/>
          <w:color w:val="auto"/>
          <w:lang w:val="en-GB"/>
        </w:rPr>
        <w:t xml:space="preserve">nspire our children by creating a love of learning throughout our unique curriculum. We worship by celebrating our uniqueness in the acceptance and respecting of all our differences whilst remembering our faith’s diversities and spirituality. </w:t>
      </w:r>
      <w:r w:rsidRPr="00033E88">
        <w:rPr>
          <w:rFonts w:ascii="Sassoon Primary Std" w:eastAsia="Trebuchet MS" w:hAnsi="Sassoon Primary Std" w:cs="Trebuchet MS"/>
          <w:b/>
          <w:bCs/>
          <w:i/>
          <w:iCs/>
          <w:color w:val="002060"/>
          <w:shd w:val="clear" w:color="auto" w:fill="FFFFFF"/>
          <w:lang w:val="en-GB"/>
        </w:rPr>
        <w:t>John 13:34.</w:t>
      </w:r>
    </w:p>
    <w:p w14:paraId="1CD58AF2" w14:textId="77777777" w:rsidR="00033E88" w:rsidRDefault="00033E88">
      <w:pPr>
        <w:spacing w:after="200"/>
        <w:rPr>
          <w:rFonts w:ascii="Sassoon Primary Std" w:eastAsia="Trebuchet MS" w:hAnsi="Sassoon Primary Std" w:cs="Trebuchet MS"/>
          <w:b/>
          <w:bCs/>
          <w:i/>
          <w:iCs/>
          <w:color w:val="002060"/>
          <w:shd w:val="clear" w:color="auto" w:fill="FFFFFF"/>
          <w:lang w:val="en-GB"/>
        </w:rPr>
      </w:pPr>
      <w:r>
        <w:rPr>
          <w:rFonts w:ascii="Sassoon Primary Std" w:eastAsia="Trebuchet MS" w:hAnsi="Sassoon Primary Std" w:cs="Trebuchet MS"/>
          <w:b/>
          <w:bCs/>
          <w:i/>
          <w:iCs/>
          <w:color w:val="002060"/>
          <w:shd w:val="clear" w:color="auto" w:fill="FFFFFF"/>
          <w:lang w:val="en-GB"/>
        </w:rPr>
        <w:br w:type="page"/>
      </w:r>
    </w:p>
    <w:p w14:paraId="48901A46" w14:textId="77777777" w:rsidR="00033E88" w:rsidRPr="00033E88" w:rsidRDefault="00033E88" w:rsidP="00033E88">
      <w:pPr>
        <w:pStyle w:val="Title"/>
        <w:jc w:val="center"/>
        <w:rPr>
          <w:rFonts w:ascii="Sassoon Primary Std" w:hAnsi="Sassoon Primary Std"/>
          <w:b/>
          <w:bCs/>
          <w:sz w:val="36"/>
          <w:szCs w:val="36"/>
          <w:u w:val="single"/>
        </w:rPr>
      </w:pPr>
      <w:r w:rsidRPr="00033E88">
        <w:rPr>
          <w:rFonts w:ascii="Sassoon Primary Std" w:hAnsi="Sassoon Primary Std"/>
          <w:b/>
          <w:bCs/>
          <w:sz w:val="36"/>
          <w:szCs w:val="36"/>
          <w:u w:val="single"/>
        </w:rPr>
        <w:t>Intimate Care Policy</w:t>
      </w:r>
    </w:p>
    <w:bookmarkEnd w:id="0"/>
    <w:p w14:paraId="0DB0AA36" w14:textId="77777777" w:rsidR="005E4ADC" w:rsidRPr="00033E88" w:rsidRDefault="00000000" w:rsidP="00132D22">
      <w:pPr>
        <w:jc w:val="both"/>
        <w:rPr>
          <w:rFonts w:ascii="Sassoon Primary Std" w:hAnsi="Sassoon Primary Std"/>
          <w:sz w:val="24"/>
          <w:szCs w:val="24"/>
        </w:rPr>
      </w:pPr>
      <w:r w:rsidRPr="00033E88">
        <w:rPr>
          <w:rFonts w:ascii="Sassoon Primary Std" w:hAnsi="Sassoon Primary Std"/>
          <w:sz w:val="24"/>
          <w:szCs w:val="24"/>
        </w:rPr>
        <w:t>Our vision is “To live and live splendidly” John 10:10, by reaching our potential together in Christ. Our Christian ethos, with love central to all we do, informs the respectful care of every child. We value each child’s uniqueness and respect differences in faith, background and need.</w:t>
      </w:r>
    </w:p>
    <w:p w14:paraId="4D7E8839" w14:textId="77777777" w:rsidR="005E4ADC" w:rsidRPr="00033E88" w:rsidRDefault="00000000" w:rsidP="00132D22">
      <w:pPr>
        <w:jc w:val="both"/>
        <w:rPr>
          <w:rFonts w:ascii="Sassoon Primary Std" w:hAnsi="Sassoon Primary Std"/>
          <w:sz w:val="24"/>
          <w:szCs w:val="24"/>
        </w:rPr>
      </w:pPr>
      <w:r w:rsidRPr="00033E88">
        <w:rPr>
          <w:rFonts w:ascii="Sassoon Primary Std" w:hAnsi="Sassoon Primary Std"/>
          <w:sz w:val="24"/>
          <w:szCs w:val="24"/>
        </w:rPr>
        <w:t>We provide intimate care promptly, respectfully and safely so that every child can participate in school with dignity. This policy sets out how staff support toileting, changing, personal hygiene and agreed intimate care needs during the school day, wraparound provision and school activities.</w:t>
      </w:r>
    </w:p>
    <w:p w14:paraId="205D2B36" w14:textId="365587D6" w:rsidR="00132D22" w:rsidRPr="00033E88" w:rsidRDefault="00132D22">
      <w:pPr>
        <w:rPr>
          <w:rFonts w:ascii="Sassoon Primary Std" w:hAnsi="Sassoon Primary Std"/>
          <w:b/>
          <w:bCs/>
          <w:sz w:val="24"/>
          <w:szCs w:val="24"/>
          <w:u w:val="single"/>
        </w:rPr>
      </w:pPr>
      <w:r w:rsidRPr="00033E88">
        <w:rPr>
          <w:rFonts w:ascii="Sassoon Primary Std" w:hAnsi="Sassoon Primary Std"/>
          <w:b/>
          <w:bCs/>
          <w:sz w:val="24"/>
          <w:szCs w:val="24"/>
          <w:u w:val="single"/>
        </w:rPr>
        <w:t xml:space="preserve">Intimate care </w:t>
      </w:r>
    </w:p>
    <w:p w14:paraId="13DD1207" w14:textId="77777777" w:rsidR="005E4ADC" w:rsidRPr="00033E88" w:rsidRDefault="00000000" w:rsidP="00132D22">
      <w:pPr>
        <w:jc w:val="both"/>
        <w:rPr>
          <w:rFonts w:ascii="Sassoon Primary Std" w:hAnsi="Sassoon Primary Std"/>
          <w:sz w:val="24"/>
          <w:szCs w:val="24"/>
        </w:rPr>
      </w:pPr>
      <w:r w:rsidRPr="00033E88">
        <w:rPr>
          <w:rFonts w:ascii="Sassoon Primary Std" w:hAnsi="Sassoon Primary Std"/>
          <w:sz w:val="24"/>
          <w:szCs w:val="24"/>
        </w:rPr>
        <w:t>Intimate care includes assistance with wiping, washing intimate areas, changing nappies or continence products, menstrual care and clothing changes involving exposure of intimate parts. Clinical procedures require separate healthcare instructions and competency training. This policy applies to all authorised staff providing care.</w:t>
      </w:r>
    </w:p>
    <w:p w14:paraId="23095E54" w14:textId="77777777" w:rsidR="005E4ADC" w:rsidRPr="00033E88" w:rsidRDefault="00000000" w:rsidP="00132D22">
      <w:pPr>
        <w:jc w:val="both"/>
        <w:rPr>
          <w:rFonts w:ascii="Sassoon Primary Std" w:hAnsi="Sassoon Primary Std"/>
          <w:sz w:val="24"/>
          <w:szCs w:val="24"/>
        </w:rPr>
      </w:pPr>
      <w:r w:rsidRPr="00033E88">
        <w:rPr>
          <w:rFonts w:ascii="Sassoon Primary Std" w:hAnsi="Sassoon Primary Std"/>
          <w:sz w:val="24"/>
          <w:szCs w:val="24"/>
        </w:rPr>
        <w:t>Children are never shamed, punished or left unnecessarily in wet or soiled clothing. We protect privacy, explain what will happen and encourage children to do the parts they can manage themselves. Care is based on need, communication, preferences and assessed risk. A child’s faith, culture and family preferences are considered without delaying essential care or compromising safety.</w:t>
      </w:r>
    </w:p>
    <w:p w14:paraId="7E69E5B8" w14:textId="77777777" w:rsidR="00132D22" w:rsidRPr="00033E88" w:rsidRDefault="00000000" w:rsidP="00132D22">
      <w:pPr>
        <w:jc w:val="both"/>
        <w:rPr>
          <w:rFonts w:ascii="Sassoon Primary Std" w:hAnsi="Sassoon Primary Std"/>
          <w:sz w:val="24"/>
          <w:szCs w:val="24"/>
        </w:rPr>
      </w:pPr>
      <w:r w:rsidRPr="00033E88">
        <w:rPr>
          <w:rFonts w:ascii="Sassoon Primary Std" w:hAnsi="Sassoon Primary Std"/>
          <w:sz w:val="24"/>
          <w:szCs w:val="24"/>
        </w:rPr>
        <w:t>Read alongside the school’s Child Protection and Safeguarding Policy, Staff Code of Conduct, Whistleblowing Policy, Health and Safety Policy, First Aid Policy, Supporting Pupils with Medical Conditions Policy, Administering Medication Policy, SEND policy, moving and handling procedures, data protection policy and complaints procedure.</w:t>
      </w:r>
    </w:p>
    <w:p w14:paraId="430A742B" w14:textId="37E8F0C7" w:rsidR="005E4ADC" w:rsidRPr="00033E88" w:rsidRDefault="00000000" w:rsidP="00132D22">
      <w:pPr>
        <w:jc w:val="both"/>
        <w:rPr>
          <w:rFonts w:ascii="Sassoon Primary Std" w:hAnsi="Sassoon Primary Std"/>
          <w:b/>
          <w:bCs/>
          <w:sz w:val="24"/>
          <w:szCs w:val="24"/>
          <w:u w:val="single"/>
        </w:rPr>
      </w:pPr>
      <w:r w:rsidRPr="00033E88">
        <w:rPr>
          <w:rFonts w:ascii="Sassoon Primary Std" w:hAnsi="Sassoon Primary Std"/>
          <w:b/>
          <w:bCs/>
          <w:sz w:val="24"/>
          <w:szCs w:val="24"/>
          <w:u w:val="single"/>
        </w:rPr>
        <w:t>Responsibilities and care planning</w:t>
      </w:r>
    </w:p>
    <w:p w14:paraId="03177CA7" w14:textId="77777777" w:rsidR="005E4ADC" w:rsidRPr="00033E88" w:rsidRDefault="00000000">
      <w:pPr>
        <w:pStyle w:val="Heading2"/>
        <w:rPr>
          <w:rFonts w:ascii="Sassoon Primary Std" w:hAnsi="Sassoon Primary Std"/>
          <w:szCs w:val="24"/>
          <w:u w:val="single"/>
        </w:rPr>
      </w:pPr>
      <w:r w:rsidRPr="00033E88">
        <w:rPr>
          <w:rFonts w:ascii="Sassoon Primary Std" w:hAnsi="Sassoon Primary Std"/>
          <w:szCs w:val="24"/>
          <w:u w:val="single"/>
        </w:rPr>
        <w:t>School leadership</w:t>
      </w:r>
    </w:p>
    <w:p w14:paraId="3715BCC7" w14:textId="77777777" w:rsidR="005E4ADC" w:rsidRPr="00033E88" w:rsidRDefault="00000000" w:rsidP="00132D22">
      <w:pPr>
        <w:jc w:val="both"/>
        <w:rPr>
          <w:rFonts w:ascii="Sassoon Primary Std" w:hAnsi="Sassoon Primary Std"/>
          <w:sz w:val="24"/>
          <w:szCs w:val="24"/>
        </w:rPr>
      </w:pPr>
      <w:r w:rsidRPr="00033E88">
        <w:rPr>
          <w:rFonts w:ascii="Sassoon Primary Std" w:hAnsi="Sassoon Primary Std"/>
          <w:sz w:val="24"/>
          <w:szCs w:val="24"/>
        </w:rPr>
        <w:t>The governing body oversees implementation and sufficient resources. The headteacher appoints a policy lead, authorises suitably checked staff, ensures training and cover, and provides suitable private facilities. The policy lead checks supplies, records and practice. The DSL manages safeguarding concerns. The SENCO coordinates adjustments and care planning with families, staff and relevant health professionals.</w:t>
      </w:r>
    </w:p>
    <w:p w14:paraId="57F7FB48" w14:textId="77777777" w:rsidR="005E4ADC" w:rsidRPr="00033E88" w:rsidRDefault="00000000" w:rsidP="00132D22">
      <w:pPr>
        <w:jc w:val="both"/>
        <w:rPr>
          <w:rFonts w:ascii="Sassoon Primary Std" w:hAnsi="Sassoon Primary Std"/>
          <w:sz w:val="24"/>
          <w:szCs w:val="24"/>
        </w:rPr>
      </w:pPr>
      <w:r w:rsidRPr="00033E88">
        <w:rPr>
          <w:rFonts w:ascii="Sassoon Primary Std" w:hAnsi="Sassoon Primary Std"/>
          <w:sz w:val="24"/>
          <w:szCs w:val="24"/>
        </w:rPr>
        <w:t>Authorised staff follow the agreed procedure, maintain accurate records and report concerns immediately. Volunteers, other pupils and unauthorised visitors do not provide intimate care. Supply staff may do so only when authorised, suitably checked, briefed and competent. The headteacher ensures duties are allocated consistently with staff roles and employment arrangements, with training and support. Parents share relevant information and supplies where agreed; the school maintains emergency supplies and does not delay care because items are missing.</w:t>
      </w:r>
    </w:p>
    <w:p w14:paraId="5F6FD398" w14:textId="77777777" w:rsidR="005E4ADC" w:rsidRPr="00033E88" w:rsidRDefault="00000000">
      <w:pPr>
        <w:pStyle w:val="Heading2"/>
        <w:rPr>
          <w:rFonts w:ascii="Sassoon Primary Std" w:hAnsi="Sassoon Primary Std"/>
          <w:szCs w:val="24"/>
          <w:u w:val="single"/>
        </w:rPr>
      </w:pPr>
      <w:r w:rsidRPr="00033E88">
        <w:rPr>
          <w:rFonts w:ascii="Sassoon Primary Std" w:hAnsi="Sassoon Primary Std"/>
          <w:szCs w:val="24"/>
          <w:u w:val="single"/>
        </w:rPr>
        <w:t>When an individual care plan is needed</w:t>
      </w:r>
    </w:p>
    <w:p w14:paraId="60155146" w14:textId="77777777" w:rsidR="005E4ADC" w:rsidRPr="00033E88" w:rsidRDefault="00000000" w:rsidP="00132D22">
      <w:pPr>
        <w:jc w:val="both"/>
        <w:rPr>
          <w:rFonts w:ascii="Sassoon Primary Std" w:hAnsi="Sassoon Primary Std"/>
          <w:sz w:val="24"/>
          <w:szCs w:val="24"/>
        </w:rPr>
      </w:pPr>
      <w:r w:rsidRPr="00033E88">
        <w:rPr>
          <w:rFonts w:ascii="Sassoon Primary Std" w:hAnsi="Sassoon Primary Std"/>
          <w:sz w:val="24"/>
          <w:szCs w:val="24"/>
        </w:rPr>
        <w:t>Use a written plan for regular or anticipated intimate care, disability or medical needs, complex communication, distress during care, or additional safety considerations. An isolated toileting accident can be supported under this policy and recorded without waiting for a full plan.</w:t>
      </w:r>
    </w:p>
    <w:p w14:paraId="2CDBC937" w14:textId="77777777" w:rsidR="005E4ADC" w:rsidRPr="00033E88" w:rsidRDefault="00000000" w:rsidP="00132D22">
      <w:pPr>
        <w:jc w:val="both"/>
        <w:rPr>
          <w:rFonts w:ascii="Sassoon Primary Std" w:hAnsi="Sassoon Primary Std"/>
          <w:sz w:val="24"/>
          <w:szCs w:val="24"/>
        </w:rPr>
      </w:pPr>
      <w:r w:rsidRPr="00033E88">
        <w:rPr>
          <w:rFonts w:ascii="Sassoon Primary Std" w:hAnsi="Sassoon Primary Std"/>
          <w:sz w:val="24"/>
          <w:szCs w:val="24"/>
        </w:rPr>
        <w:t>The SENCO or designated lead writes the plan with the family, the child as appropriate, and staff who will provide care. Seek school nursing or specialist advice when needed. Identify authorised carers and cover, the care sequence, location, equipment, communication, preferences, independence goals, staffing and risks. Record consent, emergency arrangements and review dates. Link to an individual healthcare plan where relevant; a care plan does not replace clinical instructions.</w:t>
      </w:r>
    </w:p>
    <w:p w14:paraId="06C31435" w14:textId="77777777" w:rsidR="005E4ADC" w:rsidRPr="00033E88" w:rsidRDefault="00000000">
      <w:pPr>
        <w:pStyle w:val="Heading2"/>
        <w:rPr>
          <w:rFonts w:ascii="Sassoon Primary Std" w:hAnsi="Sassoon Primary Std"/>
          <w:szCs w:val="24"/>
          <w:u w:val="single"/>
        </w:rPr>
      </w:pPr>
      <w:r w:rsidRPr="00033E88">
        <w:rPr>
          <w:rFonts w:ascii="Sassoon Primary Std" w:hAnsi="Sassoon Primary Std"/>
          <w:szCs w:val="24"/>
          <w:u w:val="single"/>
        </w:rPr>
        <w:t>Consent and the child’s agreement</w:t>
      </w:r>
    </w:p>
    <w:p w14:paraId="04EAE4D6" w14:textId="77777777" w:rsidR="005E4ADC" w:rsidRPr="00033E88" w:rsidRDefault="00000000" w:rsidP="00132D22">
      <w:pPr>
        <w:jc w:val="both"/>
        <w:rPr>
          <w:rFonts w:ascii="Sassoon Primary Std" w:hAnsi="Sassoon Primary Std"/>
          <w:sz w:val="24"/>
          <w:szCs w:val="24"/>
        </w:rPr>
      </w:pPr>
      <w:r w:rsidRPr="00033E88">
        <w:rPr>
          <w:rFonts w:ascii="Sassoon Primary Std" w:hAnsi="Sassoon Primary Std"/>
          <w:sz w:val="24"/>
          <w:szCs w:val="24"/>
        </w:rPr>
        <w:t>Obtain written parental agreement for planned care and explain arrangements for unexpected accidents. Staff seek the child’s agreement each time, using words, visuals, signing or other communication suited to them. Explain the next step before touching or removing clothing. Parental consent does not override a child’s distress or refusal.</w:t>
      </w:r>
    </w:p>
    <w:p w14:paraId="4259A655" w14:textId="77777777" w:rsidR="005E4ADC" w:rsidRPr="00033E88" w:rsidRDefault="00000000" w:rsidP="00132D22">
      <w:pPr>
        <w:jc w:val="both"/>
        <w:rPr>
          <w:rFonts w:ascii="Sassoon Primary Std" w:hAnsi="Sassoon Primary Std"/>
          <w:sz w:val="24"/>
          <w:szCs w:val="24"/>
        </w:rPr>
      </w:pPr>
      <w:r w:rsidRPr="00033E88">
        <w:rPr>
          <w:rFonts w:ascii="Sassoon Primary Std" w:hAnsi="Sassoon Primary Std"/>
          <w:sz w:val="24"/>
          <w:szCs w:val="24"/>
        </w:rPr>
        <w:t>If the child refuses, pause, reassure and offer choices such as a familiar adult or a short break. Ask a senior member of staff for support and contact the family where appropriate. Do not force routine toileting or changing. Where immediate harm is possible, obtain urgent senior or medical advice and follow safeguarding and emergency procedures. Record decisions and the child’s response.</w:t>
      </w:r>
    </w:p>
    <w:p w14:paraId="6E0804A1" w14:textId="77777777" w:rsidR="00132D22" w:rsidRPr="00033E88" w:rsidRDefault="00000000" w:rsidP="00132D22">
      <w:pPr>
        <w:jc w:val="both"/>
        <w:rPr>
          <w:rFonts w:ascii="Sassoon Primary Std" w:hAnsi="Sassoon Primary Std"/>
          <w:sz w:val="24"/>
          <w:szCs w:val="24"/>
        </w:rPr>
      </w:pPr>
      <w:r w:rsidRPr="00033E88">
        <w:rPr>
          <w:rFonts w:ascii="Sassoon Primary Std" w:hAnsi="Sassoon Primary Std"/>
          <w:sz w:val="24"/>
          <w:szCs w:val="24"/>
        </w:rPr>
        <w:t>If unexpected essential care is needed without prior recorded consent, inform a senior member of staff, try to contact the parent, provide the least intrusive necessary assistance within staff competence, and record the reason and actions. Inform the parent promptly. Do not leave a child soiled while waiting for paperwork.</w:t>
      </w:r>
    </w:p>
    <w:p w14:paraId="5F3694B5" w14:textId="1DA214E3" w:rsidR="005E4ADC" w:rsidRPr="00033E88" w:rsidRDefault="00000000" w:rsidP="00132D22">
      <w:pPr>
        <w:jc w:val="both"/>
        <w:rPr>
          <w:rFonts w:ascii="Sassoon Primary Std" w:hAnsi="Sassoon Primary Std"/>
          <w:b/>
          <w:bCs/>
          <w:sz w:val="24"/>
          <w:szCs w:val="24"/>
          <w:u w:val="single"/>
        </w:rPr>
      </w:pPr>
      <w:r w:rsidRPr="00033E88">
        <w:rPr>
          <w:rFonts w:ascii="Sassoon Primary Std" w:hAnsi="Sassoon Primary Std"/>
          <w:b/>
          <w:bCs/>
          <w:sz w:val="24"/>
          <w:szCs w:val="24"/>
          <w:u w:val="single"/>
        </w:rPr>
        <w:t>Staffing privacy and practical care</w:t>
      </w:r>
    </w:p>
    <w:p w14:paraId="4BF3CD2D" w14:textId="77777777" w:rsidR="005E4ADC" w:rsidRPr="00033E88" w:rsidRDefault="00000000">
      <w:pPr>
        <w:pStyle w:val="Heading2"/>
        <w:rPr>
          <w:rFonts w:ascii="Sassoon Primary Std" w:hAnsi="Sassoon Primary Std"/>
          <w:szCs w:val="24"/>
          <w:u w:val="single"/>
        </w:rPr>
      </w:pPr>
      <w:r w:rsidRPr="00033E88">
        <w:rPr>
          <w:rFonts w:ascii="Sassoon Primary Std" w:hAnsi="Sassoon Primary Std"/>
          <w:szCs w:val="24"/>
          <w:u w:val="single"/>
        </w:rPr>
        <w:t>One adult or two adults</w:t>
      </w:r>
    </w:p>
    <w:p w14:paraId="631326FD" w14:textId="77777777" w:rsidR="005E4ADC" w:rsidRPr="00033E88" w:rsidRDefault="00000000" w:rsidP="00132D22">
      <w:pPr>
        <w:jc w:val="both"/>
        <w:rPr>
          <w:rFonts w:ascii="Sassoon Primary Std" w:hAnsi="Sassoon Primary Std"/>
          <w:sz w:val="24"/>
          <w:szCs w:val="24"/>
        </w:rPr>
      </w:pPr>
      <w:r w:rsidRPr="00033E88">
        <w:rPr>
          <w:rFonts w:ascii="Sassoon Primary Std" w:hAnsi="Sassoon Primary Std"/>
          <w:sz w:val="24"/>
          <w:szCs w:val="24"/>
        </w:rPr>
        <w:t>There is no blanket national requirement for two adults to be present for every change. The school adopts a risk assessed approach. Routine care may be carried out by one authorised, competent adult where the agreed arrangements are safe. Tell a colleague who is being supported and where; the colleague must remain readily available, with suitable awareness of the care taking place while the child’s body remains private.</w:t>
      </w:r>
    </w:p>
    <w:p w14:paraId="70CBAA79" w14:textId="77777777" w:rsidR="005E4ADC" w:rsidRPr="00033E88" w:rsidRDefault="00000000" w:rsidP="00132D22">
      <w:pPr>
        <w:jc w:val="both"/>
        <w:rPr>
          <w:rFonts w:ascii="Sassoon Primary Std" w:hAnsi="Sassoon Primary Std"/>
          <w:sz w:val="24"/>
          <w:szCs w:val="24"/>
        </w:rPr>
      </w:pPr>
      <w:r w:rsidRPr="00033E88">
        <w:rPr>
          <w:rFonts w:ascii="Sassoon Primary Std" w:hAnsi="Sassoon Primary Std"/>
          <w:sz w:val="24"/>
          <w:szCs w:val="24"/>
        </w:rPr>
        <w:t>Two adults must be provided where the individual plan, moving and handling assessment, clinical instructions or safeguarding risk assessment requires them. Record whether the second adult assists or remains nearby and why. Never omit required support because of staffing pressure; seek a senior member of staff to arrange safe care promptly.</w:t>
      </w:r>
    </w:p>
    <w:p w14:paraId="5057D9BE" w14:textId="77777777" w:rsidR="005E4ADC" w:rsidRPr="00033E88" w:rsidRDefault="00000000" w:rsidP="00132D22">
      <w:pPr>
        <w:jc w:val="both"/>
        <w:rPr>
          <w:rFonts w:ascii="Sassoon Primary Std" w:hAnsi="Sassoon Primary Std"/>
          <w:sz w:val="24"/>
          <w:szCs w:val="24"/>
        </w:rPr>
      </w:pPr>
      <w:r w:rsidRPr="00033E88">
        <w:rPr>
          <w:rFonts w:ascii="Sassoon Primary Std" w:hAnsi="Sassoon Primary Std"/>
          <w:sz w:val="24"/>
          <w:szCs w:val="24"/>
        </w:rPr>
        <w:t>Provide continuity through a small group of familiar staff and consider the child’s preference about who supports them. Staff of any sex may provide care when authorised and competent, subject to the individual arrangements. Do not promise a preferred carer will always be available; agree acceptable cover with the family and child.</w:t>
      </w:r>
    </w:p>
    <w:p w14:paraId="55493C8B" w14:textId="77777777" w:rsidR="005E4ADC" w:rsidRPr="00033E88" w:rsidRDefault="00000000">
      <w:pPr>
        <w:pStyle w:val="Heading2"/>
        <w:rPr>
          <w:rFonts w:ascii="Sassoon Primary Std" w:hAnsi="Sassoon Primary Std"/>
          <w:szCs w:val="24"/>
          <w:u w:val="single"/>
        </w:rPr>
      </w:pPr>
      <w:r w:rsidRPr="00033E88">
        <w:rPr>
          <w:rFonts w:ascii="Sassoon Primary Std" w:hAnsi="Sassoon Primary Std"/>
          <w:szCs w:val="24"/>
          <w:u w:val="single"/>
        </w:rPr>
        <w:t>Privacy and safe facilities</w:t>
      </w:r>
    </w:p>
    <w:p w14:paraId="75A47743" w14:textId="77777777" w:rsidR="005E4ADC" w:rsidRPr="00033E88" w:rsidRDefault="00000000" w:rsidP="00132D22">
      <w:pPr>
        <w:jc w:val="both"/>
        <w:rPr>
          <w:rFonts w:ascii="Sassoon Primary Std" w:hAnsi="Sassoon Primary Std"/>
          <w:sz w:val="24"/>
          <w:szCs w:val="24"/>
        </w:rPr>
      </w:pPr>
      <w:r w:rsidRPr="00033E88">
        <w:rPr>
          <w:rFonts w:ascii="Sassoon Primary Std" w:hAnsi="Sassoon Primary Std"/>
          <w:sz w:val="24"/>
          <w:szCs w:val="24"/>
        </w:rPr>
        <w:t>Use a designated hygienic, accessible care area. The previous policy describes two accessible toilet facilities and three changing areas; the headteacher must verify the current facilities, equipment and suitability before adoption. Protect the child from being seen by other pupils or visitors, while staff remain accountable and able to summon help. Do not prop doors open so that the child is exposed. Do not lock staff and children into an inaccessible room. Personal phones and recording devices must not be used during care; never photograph a child’s intimate areas.</w:t>
      </w:r>
    </w:p>
    <w:p w14:paraId="41802C37" w14:textId="77777777" w:rsidR="005E4ADC" w:rsidRPr="00033E88" w:rsidRDefault="00000000">
      <w:pPr>
        <w:pStyle w:val="Heading2"/>
        <w:rPr>
          <w:rFonts w:ascii="Sassoon Primary Std" w:hAnsi="Sassoon Primary Std"/>
          <w:szCs w:val="24"/>
          <w:u w:val="single"/>
        </w:rPr>
      </w:pPr>
      <w:r w:rsidRPr="00033E88">
        <w:rPr>
          <w:rFonts w:ascii="Sassoon Primary Std" w:hAnsi="Sassoon Primary Std"/>
          <w:szCs w:val="24"/>
          <w:u w:val="single"/>
        </w:rPr>
        <w:t>Changing and toileting procedure</w:t>
      </w:r>
    </w:p>
    <w:p w14:paraId="6D2D22F4" w14:textId="77777777" w:rsidR="005E4ADC" w:rsidRPr="00033E88" w:rsidRDefault="00000000">
      <w:pPr>
        <w:pStyle w:val="ListBullet"/>
        <w:rPr>
          <w:rFonts w:ascii="Sassoon Primary Std" w:hAnsi="Sassoon Primary Std"/>
          <w:sz w:val="24"/>
          <w:szCs w:val="24"/>
        </w:rPr>
      </w:pPr>
      <w:r w:rsidRPr="00033E88">
        <w:rPr>
          <w:rFonts w:ascii="Sassoon Primary Std" w:hAnsi="Sassoon Primary Std"/>
          <w:sz w:val="24"/>
          <w:szCs w:val="24"/>
        </w:rPr>
        <w:t>Reassure the child discreetly. Tell the designated colleague where care will happen and check the plan, allergies, supplies and staffing needs. Maintain supervision of the other children.</w:t>
      </w:r>
    </w:p>
    <w:p w14:paraId="77A2D6D6" w14:textId="77777777" w:rsidR="005E4ADC" w:rsidRPr="00033E88" w:rsidRDefault="00000000">
      <w:pPr>
        <w:pStyle w:val="ListBullet"/>
        <w:rPr>
          <w:rFonts w:ascii="Sassoon Primary Std" w:hAnsi="Sassoon Primary Std"/>
          <w:sz w:val="24"/>
          <w:szCs w:val="24"/>
        </w:rPr>
      </w:pPr>
      <w:r w:rsidRPr="00033E88">
        <w:rPr>
          <w:rFonts w:ascii="Sassoon Primary Std" w:hAnsi="Sassoon Primary Std"/>
          <w:sz w:val="24"/>
          <w:szCs w:val="24"/>
        </w:rPr>
        <w:t>Explain what you will do, seek agreement and encourage the child to manage clothing and cleaning where able. Use calm, age appropriate language and minimum necessary touch.</w:t>
      </w:r>
    </w:p>
    <w:p w14:paraId="3D18B4AC" w14:textId="77777777" w:rsidR="005E4ADC" w:rsidRPr="00033E88" w:rsidRDefault="00000000">
      <w:pPr>
        <w:pStyle w:val="ListBullet"/>
        <w:rPr>
          <w:rFonts w:ascii="Sassoon Primary Std" w:hAnsi="Sassoon Primary Std"/>
          <w:sz w:val="24"/>
          <w:szCs w:val="24"/>
        </w:rPr>
      </w:pPr>
      <w:r w:rsidRPr="00033E88">
        <w:rPr>
          <w:rFonts w:ascii="Sassoon Primary Std" w:hAnsi="Sassoon Primary Std"/>
          <w:sz w:val="24"/>
          <w:szCs w:val="24"/>
        </w:rPr>
        <w:t>Wash hands. Wear disposable gloves and an apron for nappy changing or likely contact with body fluids; use additional protection if assessed splash risk requires it. Follow the school infection control procedure.</w:t>
      </w:r>
    </w:p>
    <w:p w14:paraId="77D7F7BB" w14:textId="77777777" w:rsidR="005E4ADC" w:rsidRPr="00033E88" w:rsidRDefault="00000000">
      <w:pPr>
        <w:pStyle w:val="ListBullet"/>
        <w:rPr>
          <w:rFonts w:ascii="Sassoon Primary Std" w:hAnsi="Sassoon Primary Std"/>
          <w:sz w:val="24"/>
          <w:szCs w:val="24"/>
        </w:rPr>
      </w:pPr>
      <w:r w:rsidRPr="00033E88">
        <w:rPr>
          <w:rFonts w:ascii="Sassoon Primary Std" w:hAnsi="Sassoon Primary Std"/>
          <w:sz w:val="24"/>
          <w:szCs w:val="24"/>
        </w:rPr>
        <w:t>Prepare a clean changing surface and supplies. Never leave a child unattended on a raised surface. Use assessed steps, equipment or transfers; do not improvise lifting.</w:t>
      </w:r>
    </w:p>
    <w:p w14:paraId="70960A64" w14:textId="77777777" w:rsidR="00132D22" w:rsidRPr="00033E88" w:rsidRDefault="00000000" w:rsidP="00132D22">
      <w:pPr>
        <w:pStyle w:val="ListBullet"/>
        <w:rPr>
          <w:rFonts w:ascii="Sassoon Primary Std" w:hAnsi="Sassoon Primary Std"/>
          <w:sz w:val="24"/>
          <w:szCs w:val="24"/>
        </w:rPr>
      </w:pPr>
      <w:r w:rsidRPr="00033E88">
        <w:rPr>
          <w:rFonts w:ascii="Sassoon Primary Std" w:hAnsi="Sassoon Primary Std"/>
          <w:sz w:val="24"/>
          <w:szCs w:val="24"/>
        </w:rPr>
        <w:t>Change soiled clothing or continence products promptly. Clean gently using agreed products and technique; wipe from front to back where appropriate. Do not undertake invasive procedures without a healthcare plan and specific training.</w:t>
      </w:r>
    </w:p>
    <w:p w14:paraId="534E1B6E" w14:textId="197C4418" w:rsidR="00132D22" w:rsidRPr="00033E88" w:rsidRDefault="00132D22" w:rsidP="00132D22">
      <w:pPr>
        <w:pStyle w:val="ListBullet"/>
        <w:rPr>
          <w:rFonts w:ascii="Sassoon Primary Std" w:hAnsi="Sassoon Primary Std"/>
          <w:sz w:val="24"/>
          <w:szCs w:val="24"/>
        </w:rPr>
      </w:pPr>
      <w:r w:rsidRPr="00033E88">
        <w:rPr>
          <w:rFonts w:ascii="Sassoon Primary Std" w:hAnsi="Sassoon Primary Std"/>
          <w:sz w:val="24"/>
          <w:szCs w:val="24"/>
        </w:rPr>
        <w:t>Put soiled clothing in a sealed bag for the family without rinsing it in school. Dispose of nappies and contaminated waste through the school’s agreed waste arrangements. Clean and disinfect the changing surface and equipment after use.</w:t>
      </w:r>
    </w:p>
    <w:p w14:paraId="5BCD64A4" w14:textId="4CDF9B28" w:rsidR="00132D22" w:rsidRPr="00033E88" w:rsidRDefault="00132D22" w:rsidP="00132D22">
      <w:pPr>
        <w:pStyle w:val="ListBullet"/>
        <w:rPr>
          <w:rFonts w:ascii="Sassoon Primary Std" w:hAnsi="Sassoon Primary Std"/>
          <w:sz w:val="24"/>
          <w:szCs w:val="24"/>
        </w:rPr>
      </w:pPr>
      <w:r w:rsidRPr="00033E88">
        <w:rPr>
          <w:rFonts w:ascii="Sassoon Primary Std" w:hAnsi="Sassoon Primary Std"/>
          <w:sz w:val="24"/>
          <w:szCs w:val="24"/>
        </w:rPr>
        <w:t>Remove PPE safely, wash hands and support the child to wash and dry theirs. Help them return comfortably to learning. Complete the care record and inform the parent through an agreed private channel.</w:t>
      </w:r>
    </w:p>
    <w:p w14:paraId="244DAF83" w14:textId="77777777" w:rsidR="00132D22" w:rsidRPr="00033E88" w:rsidRDefault="00132D22" w:rsidP="00132D22">
      <w:pPr>
        <w:tabs>
          <w:tab w:val="left" w:pos="1390"/>
        </w:tabs>
        <w:rPr>
          <w:rFonts w:ascii="Sassoon Primary Std" w:hAnsi="Sassoon Primary Std"/>
          <w:b/>
          <w:bCs/>
          <w:sz w:val="24"/>
          <w:szCs w:val="24"/>
          <w:u w:val="single"/>
        </w:rPr>
      </w:pPr>
      <w:r w:rsidRPr="00033E88">
        <w:rPr>
          <w:rFonts w:ascii="Sassoon Primary Std" w:hAnsi="Sassoon Primary Std"/>
          <w:b/>
          <w:bCs/>
          <w:sz w:val="24"/>
          <w:szCs w:val="24"/>
          <w:u w:val="single"/>
        </w:rPr>
        <w:t>Health inclusion and safeguarding</w:t>
      </w:r>
    </w:p>
    <w:p w14:paraId="53530BBB" w14:textId="77777777" w:rsidR="00132D22" w:rsidRPr="00033E88" w:rsidRDefault="00132D22" w:rsidP="00132D22">
      <w:pPr>
        <w:tabs>
          <w:tab w:val="left" w:pos="1390"/>
        </w:tabs>
        <w:rPr>
          <w:rFonts w:ascii="Sassoon Primary Std" w:hAnsi="Sassoon Primary Std"/>
          <w:b/>
          <w:bCs/>
          <w:sz w:val="24"/>
          <w:szCs w:val="24"/>
          <w:u w:val="single"/>
        </w:rPr>
      </w:pPr>
      <w:r w:rsidRPr="00033E88">
        <w:rPr>
          <w:rFonts w:ascii="Sassoon Primary Std" w:hAnsi="Sassoon Primary Std"/>
          <w:b/>
          <w:bCs/>
          <w:sz w:val="24"/>
          <w:szCs w:val="24"/>
          <w:u w:val="single"/>
        </w:rPr>
        <w:t>Health and inclusion</w:t>
      </w:r>
    </w:p>
    <w:p w14:paraId="33F5E84A" w14:textId="77777777" w:rsidR="00132D22" w:rsidRPr="00033E88" w:rsidRDefault="00132D22" w:rsidP="00624499">
      <w:pPr>
        <w:tabs>
          <w:tab w:val="left" w:pos="1390"/>
        </w:tabs>
        <w:jc w:val="both"/>
        <w:rPr>
          <w:rFonts w:ascii="Sassoon Primary Std" w:hAnsi="Sassoon Primary Std"/>
          <w:sz w:val="24"/>
          <w:szCs w:val="24"/>
        </w:rPr>
      </w:pPr>
      <w:r w:rsidRPr="00033E88">
        <w:rPr>
          <w:rFonts w:ascii="Sassoon Primary Std" w:hAnsi="Sassoon Primary Std"/>
          <w:sz w:val="24"/>
          <w:szCs w:val="24"/>
        </w:rPr>
        <w:t>Do not refuse admission or routinely send a child home solely because they need toileting support. Do not make attendance conditional on a parent coming in to change them. Plan reasonable adjustments and support independence without pressure. Recurrent accidents, constipation, pain, skin soreness or regression should prompt a discussion with the family and appropriate health advice; do not diagnose or treat beyond staff competence. Agree a consistent toileting approach with the family, using positive encouragement and developmentally appropriate support. Clean any potty after every use and disinfect it using the school’s infection control procedure; check that toilets and handwashing supplies are ready before use.</w:t>
      </w:r>
    </w:p>
    <w:p w14:paraId="7BDD332C" w14:textId="77777777" w:rsidR="00132D22" w:rsidRPr="00033E88" w:rsidRDefault="00132D22" w:rsidP="00624499">
      <w:pPr>
        <w:tabs>
          <w:tab w:val="left" w:pos="1390"/>
        </w:tabs>
        <w:jc w:val="both"/>
        <w:rPr>
          <w:rFonts w:ascii="Sassoon Primary Std" w:hAnsi="Sassoon Primary Std"/>
          <w:sz w:val="24"/>
          <w:szCs w:val="24"/>
        </w:rPr>
      </w:pPr>
      <w:r w:rsidRPr="00033E88">
        <w:rPr>
          <w:rFonts w:ascii="Sassoon Primary Std" w:hAnsi="Sassoon Primary Std"/>
          <w:sz w:val="24"/>
          <w:szCs w:val="24"/>
        </w:rPr>
        <w:t xml:space="preserve">Apply creams or medicines only under the school’s medicines arrangements, with written instructions, parental agreement, allergy checks and suitable staff training. </w:t>
      </w:r>
      <w:proofErr w:type="spellStart"/>
      <w:r w:rsidRPr="00033E88">
        <w:rPr>
          <w:rFonts w:ascii="Sassoon Primary Std" w:hAnsi="Sassoon Primary Std"/>
          <w:sz w:val="24"/>
          <w:szCs w:val="24"/>
        </w:rPr>
        <w:t>Catheterisation</w:t>
      </w:r>
      <w:proofErr w:type="spellEnd"/>
      <w:r w:rsidRPr="00033E88">
        <w:rPr>
          <w:rFonts w:ascii="Sassoon Primary Std" w:hAnsi="Sassoon Primary Std"/>
          <w:sz w:val="24"/>
          <w:szCs w:val="24"/>
        </w:rPr>
        <w:t>, stoma care and other specialist interventions require individual clinical guidance, trained competent staff and explicit contingency arrangements. Call emergency services for serious illness or injury.</w:t>
      </w:r>
    </w:p>
    <w:p w14:paraId="70012C72" w14:textId="77777777" w:rsidR="00132D22" w:rsidRPr="00033E88" w:rsidRDefault="00132D22" w:rsidP="00132D22">
      <w:pPr>
        <w:tabs>
          <w:tab w:val="left" w:pos="1390"/>
        </w:tabs>
        <w:rPr>
          <w:rFonts w:ascii="Sassoon Primary Std" w:hAnsi="Sassoon Primary Std"/>
          <w:b/>
          <w:bCs/>
          <w:sz w:val="24"/>
          <w:szCs w:val="24"/>
          <w:u w:val="single"/>
        </w:rPr>
      </w:pPr>
      <w:r w:rsidRPr="00033E88">
        <w:rPr>
          <w:rFonts w:ascii="Sassoon Primary Std" w:hAnsi="Sassoon Primary Std"/>
          <w:b/>
          <w:bCs/>
          <w:sz w:val="24"/>
          <w:szCs w:val="24"/>
          <w:u w:val="single"/>
        </w:rPr>
        <w:t>Moving carrying and handling</w:t>
      </w:r>
    </w:p>
    <w:p w14:paraId="78130F37" w14:textId="77777777" w:rsidR="00132D22" w:rsidRPr="00033E88" w:rsidRDefault="00132D22" w:rsidP="00624499">
      <w:pPr>
        <w:tabs>
          <w:tab w:val="left" w:pos="1390"/>
        </w:tabs>
        <w:jc w:val="both"/>
        <w:rPr>
          <w:rFonts w:ascii="Sassoon Primary Std" w:hAnsi="Sassoon Primary Std"/>
          <w:sz w:val="24"/>
          <w:szCs w:val="24"/>
        </w:rPr>
      </w:pPr>
      <w:r w:rsidRPr="00033E88">
        <w:rPr>
          <w:rFonts w:ascii="Sassoon Primary Std" w:hAnsi="Sassoon Primary Std"/>
          <w:sz w:val="24"/>
          <w:szCs w:val="24"/>
        </w:rPr>
        <w:t xml:space="preserve">Intimate care does not </w:t>
      </w:r>
      <w:proofErr w:type="spellStart"/>
      <w:r w:rsidRPr="00033E88">
        <w:rPr>
          <w:rFonts w:ascii="Sassoon Primary Std" w:hAnsi="Sassoon Primary Std"/>
          <w:sz w:val="24"/>
          <w:szCs w:val="24"/>
        </w:rPr>
        <w:t>authorise</w:t>
      </w:r>
      <w:proofErr w:type="spellEnd"/>
      <w:r w:rsidRPr="00033E88">
        <w:rPr>
          <w:rFonts w:ascii="Sassoon Primary Std" w:hAnsi="Sassoon Primary Std"/>
          <w:sz w:val="24"/>
          <w:szCs w:val="24"/>
        </w:rPr>
        <w:t xml:space="preserve"> routine carrying around school. Encourage safe independent movement. Any planned lifting, transfer or carrying must follow a child specific moving and handling assessment, staff training and suitable equipment. Do not lift under the arms, drag or improvise a technique. In an immediate emergency, take proportionate action to protect life and obtain help; record and review the incident.</w:t>
      </w:r>
    </w:p>
    <w:p w14:paraId="0E3BB049" w14:textId="77777777" w:rsidR="00132D22" w:rsidRPr="00033E88" w:rsidRDefault="00132D22" w:rsidP="00132D22">
      <w:pPr>
        <w:tabs>
          <w:tab w:val="left" w:pos="1390"/>
        </w:tabs>
        <w:rPr>
          <w:rFonts w:ascii="Sassoon Primary Std" w:hAnsi="Sassoon Primary Std"/>
          <w:b/>
          <w:bCs/>
          <w:sz w:val="24"/>
          <w:szCs w:val="24"/>
          <w:u w:val="single"/>
        </w:rPr>
      </w:pPr>
      <w:r w:rsidRPr="00033E88">
        <w:rPr>
          <w:rFonts w:ascii="Sassoon Primary Std" w:hAnsi="Sassoon Primary Std"/>
          <w:b/>
          <w:bCs/>
          <w:sz w:val="24"/>
          <w:szCs w:val="24"/>
          <w:u w:val="single"/>
        </w:rPr>
        <w:t>Safeguarding concerns about a child</w:t>
      </w:r>
    </w:p>
    <w:p w14:paraId="22E6AB60" w14:textId="77777777" w:rsidR="00132D22" w:rsidRPr="00033E88" w:rsidRDefault="00132D22" w:rsidP="00132D22">
      <w:pPr>
        <w:tabs>
          <w:tab w:val="left" w:pos="1390"/>
        </w:tabs>
        <w:jc w:val="both"/>
        <w:rPr>
          <w:rFonts w:ascii="Sassoon Primary Std" w:hAnsi="Sassoon Primary Std"/>
          <w:sz w:val="24"/>
          <w:szCs w:val="24"/>
        </w:rPr>
      </w:pPr>
      <w:r w:rsidRPr="00033E88">
        <w:rPr>
          <w:rFonts w:ascii="Sassoon Primary Std" w:hAnsi="Sassoon Primary Std"/>
          <w:sz w:val="24"/>
          <w:szCs w:val="24"/>
        </w:rPr>
        <w:t>Report unexplained marks, injury, bleeding, unusual distress, disclosures or concerning changes immediately to the DSL or a deputy. Record observations factually and the child’s exact words. Listen without leading questions, do not investigate or examine intimate areas for evidence, and do not promise secrecy. Seek medical assistance where needed.</w:t>
      </w:r>
    </w:p>
    <w:p w14:paraId="064946F6" w14:textId="77777777" w:rsidR="00132D22" w:rsidRPr="00033E88" w:rsidRDefault="00132D22" w:rsidP="00132D22">
      <w:pPr>
        <w:tabs>
          <w:tab w:val="left" w:pos="1390"/>
        </w:tabs>
        <w:jc w:val="both"/>
        <w:rPr>
          <w:rFonts w:ascii="Sassoon Primary Std" w:hAnsi="Sassoon Primary Std"/>
          <w:sz w:val="24"/>
          <w:szCs w:val="24"/>
        </w:rPr>
      </w:pPr>
      <w:r w:rsidRPr="00033E88">
        <w:rPr>
          <w:rFonts w:ascii="Sassoon Primary Std" w:hAnsi="Sassoon Primary Std"/>
          <w:sz w:val="24"/>
          <w:szCs w:val="24"/>
        </w:rPr>
        <w:t>If the DSL is unavailable, contact a deputy and then the school’s safeguarding cover. Do not delay protective action: any member of staff can contact children’s social care, and call 999 for immediate danger. The DSL advises whether and when to inform parents; do not inform them if this could increase risk or compromise enquiries.</w:t>
      </w:r>
    </w:p>
    <w:p w14:paraId="443410FA" w14:textId="77777777" w:rsidR="00132D22" w:rsidRPr="00033E88" w:rsidRDefault="00132D22" w:rsidP="00132D22">
      <w:pPr>
        <w:tabs>
          <w:tab w:val="left" w:pos="1390"/>
        </w:tabs>
        <w:rPr>
          <w:rFonts w:ascii="Sassoon Primary Std" w:hAnsi="Sassoon Primary Std"/>
          <w:b/>
          <w:bCs/>
          <w:sz w:val="24"/>
          <w:szCs w:val="24"/>
          <w:u w:val="single"/>
        </w:rPr>
      </w:pPr>
      <w:r w:rsidRPr="00033E88">
        <w:rPr>
          <w:rFonts w:ascii="Sassoon Primary Std" w:hAnsi="Sassoon Primary Std"/>
          <w:b/>
          <w:bCs/>
          <w:sz w:val="24"/>
          <w:szCs w:val="24"/>
          <w:u w:val="single"/>
        </w:rPr>
        <w:t>Concerns about adults</w:t>
      </w:r>
    </w:p>
    <w:p w14:paraId="1C7C16D9" w14:textId="77777777" w:rsidR="00132D22" w:rsidRPr="00033E88" w:rsidRDefault="00132D22" w:rsidP="00132D22">
      <w:pPr>
        <w:tabs>
          <w:tab w:val="left" w:pos="1390"/>
        </w:tabs>
        <w:jc w:val="both"/>
        <w:rPr>
          <w:rFonts w:ascii="Sassoon Primary Std" w:hAnsi="Sassoon Primary Std"/>
          <w:sz w:val="24"/>
          <w:szCs w:val="24"/>
        </w:rPr>
      </w:pPr>
      <w:r w:rsidRPr="00033E88">
        <w:rPr>
          <w:rFonts w:ascii="Sassoon Primary Std" w:hAnsi="Sassoon Primary Std"/>
          <w:sz w:val="24"/>
          <w:szCs w:val="24"/>
        </w:rPr>
        <w:t>Report allegations or safeguarding concerns about staff to the headteacher immediately. Concerns about the headteacher go to the chair of governors or the appropriate designated alternative named in the safeguarding policy. Where there is a conflict of interest, use the policy’s alternative reporting route and seek LADO advice directly when necessary. Follow KCSIE procedures for allegations meeting the harm threshold and for low level concerns. Staff must not investigate allegations themselves.</w:t>
      </w:r>
    </w:p>
    <w:p w14:paraId="5F853602" w14:textId="77777777" w:rsidR="00132D22" w:rsidRPr="00033E88" w:rsidRDefault="00132D22" w:rsidP="00132D22">
      <w:pPr>
        <w:tabs>
          <w:tab w:val="left" w:pos="1390"/>
        </w:tabs>
        <w:rPr>
          <w:rFonts w:ascii="Sassoon Primary Std" w:hAnsi="Sassoon Primary Std"/>
          <w:b/>
          <w:bCs/>
          <w:sz w:val="24"/>
          <w:szCs w:val="24"/>
          <w:u w:val="single"/>
        </w:rPr>
      </w:pPr>
      <w:r w:rsidRPr="00033E88">
        <w:rPr>
          <w:rFonts w:ascii="Sassoon Primary Std" w:hAnsi="Sassoon Primary Std"/>
          <w:b/>
          <w:bCs/>
          <w:sz w:val="24"/>
          <w:szCs w:val="24"/>
          <w:u w:val="single"/>
        </w:rPr>
        <w:t>Trips and staff absence</w:t>
      </w:r>
    </w:p>
    <w:p w14:paraId="1475C6E4" w14:textId="77777777" w:rsidR="00132D22" w:rsidRPr="00033E88" w:rsidRDefault="00132D22" w:rsidP="00132D22">
      <w:pPr>
        <w:tabs>
          <w:tab w:val="left" w:pos="1390"/>
        </w:tabs>
        <w:jc w:val="both"/>
        <w:rPr>
          <w:rFonts w:ascii="Sassoon Primary Std" w:hAnsi="Sassoon Primary Std"/>
          <w:sz w:val="24"/>
          <w:szCs w:val="24"/>
        </w:rPr>
      </w:pPr>
      <w:r w:rsidRPr="00033E88">
        <w:rPr>
          <w:rFonts w:ascii="Sassoon Primary Std" w:hAnsi="Sassoon Primary Std"/>
          <w:sz w:val="24"/>
          <w:szCs w:val="24"/>
        </w:rPr>
        <w:t xml:space="preserve">Before swimming, offsite visits, residentials and wraparound activities, agree private facilities, supplies, </w:t>
      </w:r>
      <w:proofErr w:type="spellStart"/>
      <w:r w:rsidRPr="00033E88">
        <w:rPr>
          <w:rFonts w:ascii="Sassoon Primary Std" w:hAnsi="Sassoon Primary Std"/>
          <w:sz w:val="24"/>
          <w:szCs w:val="24"/>
        </w:rPr>
        <w:t>authorised</w:t>
      </w:r>
      <w:proofErr w:type="spellEnd"/>
      <w:r w:rsidRPr="00033E88">
        <w:rPr>
          <w:rFonts w:ascii="Sassoon Primary Std" w:hAnsi="Sassoon Primary Std"/>
          <w:sz w:val="24"/>
          <w:szCs w:val="24"/>
        </w:rPr>
        <w:t xml:space="preserve"> carers and cover. Obtain parental agreement for planned assistance and update the care plan. Confirm the swimming venue and changing facilities; the previous policy names Accrington Academy. Supervise according to pupils’ age and assessed needs while protecting privacy. Share information only with staff who need it. If support is unavailable, a senior leader must arrange safe alternatives promptly. Do not routinely exclude children because they need care.</w:t>
      </w:r>
    </w:p>
    <w:p w14:paraId="055BDC58" w14:textId="77777777" w:rsidR="00132D22" w:rsidRPr="00033E88" w:rsidRDefault="00132D22" w:rsidP="00132D22">
      <w:pPr>
        <w:tabs>
          <w:tab w:val="left" w:pos="1390"/>
        </w:tabs>
        <w:rPr>
          <w:rFonts w:ascii="Sassoon Primary Std" w:hAnsi="Sassoon Primary Std"/>
          <w:b/>
          <w:bCs/>
          <w:sz w:val="24"/>
          <w:szCs w:val="24"/>
          <w:u w:val="single"/>
        </w:rPr>
      </w:pPr>
      <w:r w:rsidRPr="00033E88">
        <w:rPr>
          <w:rFonts w:ascii="Sassoon Primary Std" w:hAnsi="Sassoon Primary Std"/>
          <w:b/>
          <w:bCs/>
          <w:sz w:val="24"/>
          <w:szCs w:val="24"/>
          <w:u w:val="single"/>
        </w:rPr>
        <w:t>Records review and guidance</w:t>
      </w:r>
    </w:p>
    <w:p w14:paraId="3020C255" w14:textId="77777777" w:rsidR="00132D22" w:rsidRPr="00033E88" w:rsidRDefault="00132D22" w:rsidP="00132D22">
      <w:pPr>
        <w:tabs>
          <w:tab w:val="left" w:pos="1390"/>
        </w:tabs>
        <w:rPr>
          <w:rFonts w:ascii="Sassoon Primary Std" w:hAnsi="Sassoon Primary Std"/>
          <w:b/>
          <w:bCs/>
          <w:sz w:val="24"/>
          <w:szCs w:val="24"/>
          <w:u w:val="single"/>
        </w:rPr>
      </w:pPr>
      <w:r w:rsidRPr="00033E88">
        <w:rPr>
          <w:rFonts w:ascii="Sassoon Primary Std" w:hAnsi="Sassoon Primary Std"/>
          <w:b/>
          <w:bCs/>
          <w:sz w:val="24"/>
          <w:szCs w:val="24"/>
          <w:u w:val="single"/>
        </w:rPr>
        <w:t>Recording and communication</w:t>
      </w:r>
    </w:p>
    <w:p w14:paraId="73CC10B7" w14:textId="77777777" w:rsidR="00132D22" w:rsidRPr="00033E88" w:rsidRDefault="00132D22" w:rsidP="00132D22">
      <w:pPr>
        <w:tabs>
          <w:tab w:val="left" w:pos="1390"/>
        </w:tabs>
        <w:jc w:val="both"/>
        <w:rPr>
          <w:rFonts w:ascii="Sassoon Primary Std" w:hAnsi="Sassoon Primary Std"/>
          <w:sz w:val="24"/>
          <w:szCs w:val="24"/>
        </w:rPr>
      </w:pPr>
      <w:r w:rsidRPr="00033E88">
        <w:rPr>
          <w:rFonts w:ascii="Sassoon Primary Std" w:hAnsi="Sassoon Primary Std"/>
          <w:sz w:val="24"/>
          <w:szCs w:val="24"/>
        </w:rPr>
        <w:t xml:space="preserve">Record each episode of staff delivered intimate care as soon as practicable: child, date and time, reason, support provided, carers and any colleague notified, child’s response, observations and parent communication. Record deviations from the plan and who </w:t>
      </w:r>
      <w:proofErr w:type="spellStart"/>
      <w:r w:rsidRPr="00033E88">
        <w:rPr>
          <w:rFonts w:ascii="Sassoon Primary Std" w:hAnsi="Sassoon Primary Std"/>
          <w:sz w:val="24"/>
          <w:szCs w:val="24"/>
        </w:rPr>
        <w:t>authorised</w:t>
      </w:r>
      <w:proofErr w:type="spellEnd"/>
      <w:r w:rsidRPr="00033E88">
        <w:rPr>
          <w:rFonts w:ascii="Sassoon Primary Std" w:hAnsi="Sassoon Primary Std"/>
          <w:sz w:val="24"/>
          <w:szCs w:val="24"/>
        </w:rPr>
        <w:t xml:space="preserve"> them. Safeguarding concerns must also be recorded through the school safeguarding system; a routine changing log is not a substitute.</w:t>
      </w:r>
    </w:p>
    <w:p w14:paraId="76AA3483" w14:textId="77777777" w:rsidR="00132D22" w:rsidRPr="00033E88" w:rsidRDefault="00132D22" w:rsidP="00132D22">
      <w:pPr>
        <w:tabs>
          <w:tab w:val="left" w:pos="1390"/>
        </w:tabs>
        <w:jc w:val="both"/>
        <w:rPr>
          <w:rFonts w:ascii="Sassoon Primary Std" w:hAnsi="Sassoon Primary Std"/>
          <w:sz w:val="24"/>
          <w:szCs w:val="24"/>
        </w:rPr>
      </w:pPr>
      <w:r w:rsidRPr="00033E88">
        <w:rPr>
          <w:rFonts w:ascii="Sassoon Primary Std" w:hAnsi="Sassoon Primary Std"/>
          <w:sz w:val="24"/>
          <w:szCs w:val="24"/>
        </w:rPr>
        <w:t>Keep plans and logs securely with access restricted to staff who need them. Do not display care details publicly or discuss them with other families. Follow the school’s documented retention schedule, UK GDPR and Data Protection Act 2018 requirements. Retain safeguarding records under the separate safeguarding retention arrangements.</w:t>
      </w:r>
    </w:p>
    <w:p w14:paraId="7AAD857D" w14:textId="77777777" w:rsidR="00132D22" w:rsidRPr="00033E88" w:rsidRDefault="00132D22" w:rsidP="00132D22">
      <w:pPr>
        <w:tabs>
          <w:tab w:val="left" w:pos="1390"/>
        </w:tabs>
        <w:rPr>
          <w:rFonts w:ascii="Sassoon Primary Std" w:hAnsi="Sassoon Primary Std"/>
          <w:b/>
          <w:bCs/>
          <w:sz w:val="24"/>
          <w:szCs w:val="24"/>
          <w:u w:val="single"/>
        </w:rPr>
      </w:pPr>
      <w:r w:rsidRPr="00033E88">
        <w:rPr>
          <w:rFonts w:ascii="Sassoon Primary Std" w:hAnsi="Sassoon Primary Std"/>
          <w:b/>
          <w:bCs/>
          <w:sz w:val="24"/>
          <w:szCs w:val="24"/>
          <w:u w:val="single"/>
        </w:rPr>
        <w:t>Training and monitoring</w:t>
      </w:r>
    </w:p>
    <w:p w14:paraId="6DE70F02" w14:textId="77777777" w:rsidR="00132D22" w:rsidRPr="00033E88" w:rsidRDefault="00132D22" w:rsidP="00132D22">
      <w:pPr>
        <w:tabs>
          <w:tab w:val="left" w:pos="1390"/>
        </w:tabs>
        <w:jc w:val="both"/>
        <w:rPr>
          <w:rFonts w:ascii="Sassoon Primary Std" w:hAnsi="Sassoon Primary Std"/>
          <w:sz w:val="24"/>
          <w:szCs w:val="24"/>
        </w:rPr>
      </w:pPr>
      <w:r w:rsidRPr="00033E88">
        <w:rPr>
          <w:rFonts w:ascii="Sassoon Primary Std" w:hAnsi="Sassoon Primary Std"/>
          <w:sz w:val="24"/>
          <w:szCs w:val="24"/>
        </w:rPr>
        <w:t>Before providing care, staff receive induction on this policy, safeguarding reporting, consent, infection control, recording and the relevant care plans. Check competence for equipment and specialist procedures. The policy lead reviews implementation and concerns at least termly, including staffing cover, facilities, delays in care and feedback from children and families. Leaders address any gaps promptly.</w:t>
      </w:r>
    </w:p>
    <w:p w14:paraId="5437B0A5" w14:textId="77777777" w:rsidR="00132D22" w:rsidRPr="00033E88" w:rsidRDefault="00132D22" w:rsidP="00132D22">
      <w:pPr>
        <w:tabs>
          <w:tab w:val="left" w:pos="1390"/>
        </w:tabs>
        <w:jc w:val="both"/>
        <w:rPr>
          <w:rFonts w:ascii="Sassoon Primary Std" w:hAnsi="Sassoon Primary Std"/>
          <w:sz w:val="24"/>
          <w:szCs w:val="24"/>
        </w:rPr>
      </w:pPr>
      <w:r w:rsidRPr="00033E88">
        <w:rPr>
          <w:rFonts w:ascii="Sassoon Primary Std" w:hAnsi="Sassoon Primary Std"/>
          <w:sz w:val="24"/>
          <w:szCs w:val="24"/>
        </w:rPr>
        <w:t>Review individual plans at least termly as a school practice and sooner after changed needs, distress, incidents or advice from health professionals. Review this policy annually and earlier when guidance or school arrangements change. Parents may raise concerns with the policy lead or headteacher through the complaints procedure; safeguarding concerns follow the routes above.</w:t>
      </w:r>
    </w:p>
    <w:p w14:paraId="77807996" w14:textId="77777777" w:rsidR="00132D22" w:rsidRPr="00033E88" w:rsidRDefault="00132D22" w:rsidP="00132D22">
      <w:pPr>
        <w:tabs>
          <w:tab w:val="left" w:pos="1390"/>
        </w:tabs>
        <w:rPr>
          <w:rFonts w:ascii="Sassoon Primary Std" w:hAnsi="Sassoon Primary Std"/>
          <w:b/>
          <w:bCs/>
          <w:sz w:val="24"/>
          <w:szCs w:val="24"/>
          <w:u w:val="single"/>
        </w:rPr>
      </w:pPr>
      <w:r w:rsidRPr="00033E88">
        <w:rPr>
          <w:rFonts w:ascii="Sassoon Primary Std" w:hAnsi="Sassoon Primary Std"/>
          <w:b/>
          <w:bCs/>
          <w:sz w:val="24"/>
          <w:szCs w:val="24"/>
          <w:u w:val="single"/>
        </w:rPr>
        <w:t>Guidance and legal framework</w:t>
      </w:r>
    </w:p>
    <w:p w14:paraId="16C572EB" w14:textId="77777777" w:rsidR="00132D22" w:rsidRPr="00033E88" w:rsidRDefault="00132D22" w:rsidP="00132D22">
      <w:pPr>
        <w:tabs>
          <w:tab w:val="left" w:pos="1390"/>
        </w:tabs>
        <w:rPr>
          <w:rFonts w:ascii="Sassoon Primary Std" w:hAnsi="Sassoon Primary Std"/>
          <w:sz w:val="24"/>
          <w:szCs w:val="24"/>
        </w:rPr>
      </w:pPr>
      <w:r w:rsidRPr="00033E88">
        <w:rPr>
          <w:rFonts w:ascii="Sassoon Primary Std" w:hAnsi="Sassoon Primary Std"/>
          <w:sz w:val="24"/>
          <w:szCs w:val="24"/>
        </w:rPr>
        <w:t>Department for Education — Keeping children safe in education 2026</w:t>
      </w:r>
    </w:p>
    <w:p w14:paraId="2FD66BED" w14:textId="77777777" w:rsidR="00132D22" w:rsidRPr="00033E88" w:rsidRDefault="00132D22" w:rsidP="00132D22">
      <w:pPr>
        <w:tabs>
          <w:tab w:val="left" w:pos="1390"/>
        </w:tabs>
        <w:rPr>
          <w:rFonts w:ascii="Sassoon Primary Std" w:hAnsi="Sassoon Primary Std"/>
          <w:sz w:val="24"/>
          <w:szCs w:val="24"/>
        </w:rPr>
      </w:pPr>
      <w:r w:rsidRPr="00033E88">
        <w:rPr>
          <w:rFonts w:ascii="Sassoon Primary Std" w:hAnsi="Sassoon Primary Std"/>
          <w:sz w:val="24"/>
          <w:szCs w:val="24"/>
        </w:rPr>
        <w:t>https://www.gov.uk/government/publications/keeping-children-safe-in-education--2</w:t>
      </w:r>
    </w:p>
    <w:p w14:paraId="4FF732AC" w14:textId="77777777" w:rsidR="00132D22" w:rsidRPr="00033E88" w:rsidRDefault="00132D22" w:rsidP="00132D22">
      <w:pPr>
        <w:tabs>
          <w:tab w:val="left" w:pos="1390"/>
        </w:tabs>
        <w:rPr>
          <w:rFonts w:ascii="Sassoon Primary Std" w:hAnsi="Sassoon Primary Std"/>
          <w:sz w:val="24"/>
          <w:szCs w:val="24"/>
        </w:rPr>
      </w:pPr>
      <w:r w:rsidRPr="00033E88">
        <w:rPr>
          <w:rFonts w:ascii="Sassoon Primary Std" w:hAnsi="Sassoon Primary Std"/>
          <w:sz w:val="24"/>
          <w:szCs w:val="24"/>
        </w:rPr>
        <w:t>Department for Education — EYFS statutory framework for group and school based providers effective September 2026</w:t>
      </w:r>
    </w:p>
    <w:p w14:paraId="595FC693" w14:textId="77777777" w:rsidR="00132D22" w:rsidRPr="00033E88" w:rsidRDefault="00132D22" w:rsidP="00132D22">
      <w:pPr>
        <w:tabs>
          <w:tab w:val="left" w:pos="1390"/>
        </w:tabs>
        <w:rPr>
          <w:rFonts w:ascii="Sassoon Primary Std" w:hAnsi="Sassoon Primary Std"/>
          <w:sz w:val="24"/>
          <w:szCs w:val="24"/>
        </w:rPr>
      </w:pPr>
      <w:r w:rsidRPr="00033E88">
        <w:rPr>
          <w:rFonts w:ascii="Sassoon Primary Std" w:hAnsi="Sassoon Primary Std"/>
          <w:sz w:val="24"/>
          <w:szCs w:val="24"/>
        </w:rPr>
        <w:t>https://www.gov.uk/government/publications/early-years-foundation-stage-framework--2</w:t>
      </w:r>
    </w:p>
    <w:p w14:paraId="4A51EA4A" w14:textId="77777777" w:rsidR="00132D22" w:rsidRPr="00033E88" w:rsidRDefault="00132D22" w:rsidP="00132D22">
      <w:pPr>
        <w:tabs>
          <w:tab w:val="left" w:pos="1390"/>
        </w:tabs>
        <w:rPr>
          <w:rFonts w:ascii="Sassoon Primary Std" w:hAnsi="Sassoon Primary Std"/>
          <w:sz w:val="24"/>
          <w:szCs w:val="24"/>
        </w:rPr>
      </w:pPr>
      <w:r w:rsidRPr="00033E88">
        <w:rPr>
          <w:rFonts w:ascii="Sassoon Primary Std" w:hAnsi="Sassoon Primary Std"/>
          <w:sz w:val="24"/>
          <w:szCs w:val="24"/>
        </w:rPr>
        <w:t>Department for Education — Supporting pupils at school with medical conditions</w:t>
      </w:r>
    </w:p>
    <w:p w14:paraId="43960082" w14:textId="77777777" w:rsidR="00132D22" w:rsidRPr="00033E88" w:rsidRDefault="00132D22" w:rsidP="00132D22">
      <w:pPr>
        <w:tabs>
          <w:tab w:val="left" w:pos="1390"/>
        </w:tabs>
        <w:rPr>
          <w:rFonts w:ascii="Sassoon Primary Std" w:hAnsi="Sassoon Primary Std"/>
          <w:sz w:val="24"/>
          <w:szCs w:val="24"/>
        </w:rPr>
      </w:pPr>
      <w:r w:rsidRPr="00033E88">
        <w:rPr>
          <w:rFonts w:ascii="Sassoon Primary Std" w:hAnsi="Sassoon Primary Std"/>
          <w:sz w:val="24"/>
          <w:szCs w:val="24"/>
        </w:rPr>
        <w:t>https://www.gov.uk/government/publications/supporting-pupils-at-school-with-medical-conditions--3</w:t>
      </w:r>
    </w:p>
    <w:p w14:paraId="6C9E5D15" w14:textId="77777777" w:rsidR="00132D22" w:rsidRPr="00033E88" w:rsidRDefault="00132D22" w:rsidP="00132D22">
      <w:pPr>
        <w:tabs>
          <w:tab w:val="left" w:pos="1390"/>
        </w:tabs>
        <w:rPr>
          <w:rFonts w:ascii="Sassoon Primary Std" w:hAnsi="Sassoon Primary Std"/>
          <w:sz w:val="24"/>
          <w:szCs w:val="24"/>
        </w:rPr>
      </w:pPr>
      <w:r w:rsidRPr="00033E88">
        <w:rPr>
          <w:rFonts w:ascii="Sassoon Primary Std" w:hAnsi="Sassoon Primary Std"/>
          <w:sz w:val="24"/>
          <w:szCs w:val="24"/>
        </w:rPr>
        <w:t>UK Health Security Agency — Preventing and controlling infections in children and young people’s settings</w:t>
      </w:r>
    </w:p>
    <w:p w14:paraId="1265D103" w14:textId="77777777" w:rsidR="00132D22" w:rsidRPr="00033E88" w:rsidRDefault="00132D22" w:rsidP="00132D22">
      <w:pPr>
        <w:tabs>
          <w:tab w:val="left" w:pos="1390"/>
        </w:tabs>
        <w:rPr>
          <w:rFonts w:ascii="Sassoon Primary Std" w:hAnsi="Sassoon Primary Std"/>
          <w:sz w:val="24"/>
          <w:szCs w:val="24"/>
        </w:rPr>
      </w:pPr>
      <w:r w:rsidRPr="00033E88">
        <w:rPr>
          <w:rFonts w:ascii="Sassoon Primary Std" w:hAnsi="Sassoon Primary Std"/>
          <w:sz w:val="24"/>
          <w:szCs w:val="24"/>
        </w:rPr>
        <w:t>https://www.gov.uk/government/publications/health-protection-in-schools-and-other-childcare-facilities/preventing-and-controlling-infections</w:t>
      </w:r>
    </w:p>
    <w:p w14:paraId="67102698" w14:textId="77777777" w:rsidR="00132D22" w:rsidRPr="00033E88" w:rsidRDefault="00132D22" w:rsidP="00132D22">
      <w:pPr>
        <w:tabs>
          <w:tab w:val="left" w:pos="1390"/>
        </w:tabs>
        <w:rPr>
          <w:rFonts w:ascii="Sassoon Primary Std" w:hAnsi="Sassoon Primary Std"/>
          <w:sz w:val="24"/>
          <w:szCs w:val="24"/>
        </w:rPr>
      </w:pPr>
      <w:r w:rsidRPr="00033E88">
        <w:rPr>
          <w:rFonts w:ascii="Sassoon Primary Std" w:hAnsi="Sassoon Primary Std"/>
          <w:sz w:val="24"/>
          <w:szCs w:val="24"/>
        </w:rPr>
        <w:t>Norfolk County Council — Intimate care advice on staffing and parent attendance</w:t>
      </w:r>
    </w:p>
    <w:p w14:paraId="71A5927F" w14:textId="77777777" w:rsidR="00132D22" w:rsidRPr="00033E88" w:rsidRDefault="00132D22" w:rsidP="00132D22">
      <w:pPr>
        <w:tabs>
          <w:tab w:val="left" w:pos="1390"/>
        </w:tabs>
        <w:rPr>
          <w:rFonts w:ascii="Sassoon Primary Std" w:hAnsi="Sassoon Primary Std"/>
          <w:sz w:val="24"/>
          <w:szCs w:val="24"/>
        </w:rPr>
      </w:pPr>
      <w:r w:rsidRPr="00033E88">
        <w:rPr>
          <w:rFonts w:ascii="Sassoon Primary Std" w:hAnsi="Sassoon Primary Std"/>
          <w:sz w:val="24"/>
          <w:szCs w:val="24"/>
        </w:rPr>
        <w:t>https://csapps.norfolk.gov.uk/csshared/ecourier2/misheet.asp?misheetid=22985</w:t>
      </w:r>
    </w:p>
    <w:p w14:paraId="263A1495" w14:textId="77F206F2" w:rsidR="00132D22" w:rsidRPr="00132D22" w:rsidRDefault="00132D22" w:rsidP="00132D22">
      <w:pPr>
        <w:tabs>
          <w:tab w:val="left" w:pos="1390"/>
        </w:tabs>
        <w:rPr>
          <w:rFonts w:ascii="Sassoon Primary" w:hAnsi="Sassoon Primary"/>
          <w:sz w:val="20"/>
          <w:szCs w:val="20"/>
        </w:rPr>
      </w:pPr>
      <w:r w:rsidRPr="00033E88">
        <w:rPr>
          <w:rFonts w:ascii="Sassoon Primary Std" w:hAnsi="Sassoon Primary Std"/>
          <w:sz w:val="24"/>
          <w:szCs w:val="24"/>
        </w:rPr>
        <w:t>Also relevant: Equality Act 2010; Children and Families Act 2014 section 100; SEND Code of Practice; UK GDPR and Data Protection Act 2018; applicable health and safety and manual handling</w:t>
      </w:r>
      <w:r w:rsidRPr="00132D22">
        <w:rPr>
          <w:rFonts w:ascii="Sassoon Primary" w:hAnsi="Sassoon Primary"/>
          <w:sz w:val="20"/>
          <w:szCs w:val="20"/>
        </w:rPr>
        <w:t xml:space="preserve"> duties.</w:t>
      </w:r>
      <w:r w:rsidRPr="00132D22">
        <w:rPr>
          <w:rFonts w:ascii="Sassoon Primary" w:hAnsi="Sassoon Primary"/>
          <w:sz w:val="20"/>
          <w:szCs w:val="20"/>
        </w:rPr>
        <w:tab/>
      </w:r>
    </w:p>
    <w:sectPr w:rsidR="00132D22" w:rsidRPr="00132D22" w:rsidSect="00034616">
      <w:pgSz w:w="12240" w:h="15840"/>
      <w:pgMar w:top="1008" w:right="1152" w:bottom="100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50C196" w14:textId="77777777" w:rsidR="0099687F" w:rsidRDefault="0099687F">
      <w:pPr>
        <w:spacing w:after="0" w:line="240" w:lineRule="auto"/>
      </w:pPr>
      <w:r>
        <w:separator/>
      </w:r>
    </w:p>
  </w:endnote>
  <w:endnote w:type="continuationSeparator" w:id="0">
    <w:p w14:paraId="3D9171FF" w14:textId="77777777" w:rsidR="0099687F" w:rsidRDefault="009968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60409020205020404"/>
    <w:charset w:val="00"/>
    <w:family w:val="modern"/>
    <w:pitch w:val="fixed"/>
    <w:sig w:usb0="00000003" w:usb1="00000000" w:usb2="00000000" w:usb3="00000000" w:csb0="00000001" w:csb1="00000000"/>
  </w:font>
  <w:font w:name="Sassoon Primary Std">
    <w:panose1 w:val="020B0503020103030203"/>
    <w:charset w:val="00"/>
    <w:family w:val="swiss"/>
    <w:notTrueType/>
    <w:pitch w:val="variable"/>
    <w:sig w:usb0="800000AF" w:usb1="5000204A"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Sassoon Primary">
    <w:panose1 w:val="00000000000000000000"/>
    <w:charset w:val="00"/>
    <w:family w:val="modern"/>
    <w:notTrueType/>
    <w:pitch w:val="variable"/>
    <w:sig w:usb0="A000002F" w:usb1="40000048" w:usb2="00000000" w:usb3="00000000" w:csb0="0000011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DD4907" w14:textId="77777777" w:rsidR="0099687F" w:rsidRDefault="0099687F">
      <w:pPr>
        <w:spacing w:after="0" w:line="240" w:lineRule="auto"/>
      </w:pPr>
      <w:r>
        <w:separator/>
      </w:r>
    </w:p>
  </w:footnote>
  <w:footnote w:type="continuationSeparator" w:id="0">
    <w:p w14:paraId="4257B52B" w14:textId="77777777" w:rsidR="0099687F" w:rsidRDefault="0099687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EF702248"/>
    <w:lvl w:ilvl="0">
      <w:start w:val="1"/>
      <w:numFmt w:val="bullet"/>
      <w:pStyle w:val="ListBullet"/>
      <w:lvlText w:val=""/>
      <w:lvlJc w:val="left"/>
      <w:pPr>
        <w:tabs>
          <w:tab w:val="num" w:pos="360"/>
        </w:tabs>
        <w:ind w:left="360" w:hanging="360"/>
      </w:pPr>
      <w:rPr>
        <w:rFonts w:ascii="Symbol" w:hAnsi="Symbol" w:hint="default"/>
      </w:rPr>
    </w:lvl>
  </w:abstractNum>
  <w:num w:numId="1" w16cid:durableId="2135755303">
    <w:abstractNumId w:val="8"/>
  </w:num>
  <w:num w:numId="2" w16cid:durableId="36592861">
    <w:abstractNumId w:val="6"/>
  </w:num>
  <w:num w:numId="3" w16cid:durableId="1410882196">
    <w:abstractNumId w:val="5"/>
  </w:num>
  <w:num w:numId="4" w16cid:durableId="2073308610">
    <w:abstractNumId w:val="4"/>
  </w:num>
  <w:num w:numId="5" w16cid:durableId="234360392">
    <w:abstractNumId w:val="7"/>
  </w:num>
  <w:num w:numId="6" w16cid:durableId="682433830">
    <w:abstractNumId w:val="3"/>
  </w:num>
  <w:num w:numId="7" w16cid:durableId="1262645504">
    <w:abstractNumId w:val="2"/>
  </w:num>
  <w:num w:numId="8" w16cid:durableId="245848663">
    <w:abstractNumId w:val="1"/>
  </w:num>
  <w:num w:numId="9" w16cid:durableId="5737048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3E88"/>
    <w:rsid w:val="00034616"/>
    <w:rsid w:val="0006063C"/>
    <w:rsid w:val="00132D22"/>
    <w:rsid w:val="0015074B"/>
    <w:rsid w:val="001B404F"/>
    <w:rsid w:val="0029639D"/>
    <w:rsid w:val="002D4BEF"/>
    <w:rsid w:val="00326F90"/>
    <w:rsid w:val="005E4ADC"/>
    <w:rsid w:val="00624499"/>
    <w:rsid w:val="008E4D1C"/>
    <w:rsid w:val="0099687F"/>
    <w:rsid w:val="00AA1D8D"/>
    <w:rsid w:val="00B47730"/>
    <w:rsid w:val="00C61018"/>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53D277C"/>
  <w14:defaultImageDpi w14:val="300"/>
  <w15:docId w15:val="{045BE1C4-42A0-4608-A58C-CF319AAB1B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pPr>
    <w:rPr>
      <w:rFonts w:ascii="Calibri" w:hAnsi="Calibri"/>
      <w:color w:val="00000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2250</Words>
  <Characters>12830</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15050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Helen Bird</cp:lastModifiedBy>
  <cp:revision>3</cp:revision>
  <dcterms:created xsi:type="dcterms:W3CDTF">2026-09-30T13:18:00Z</dcterms:created>
  <dcterms:modified xsi:type="dcterms:W3CDTF">2026-10-05T14:57:00Z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fb1cc8d7fc4bafaab28f8aeec1cc2ab10aaf971b41fb39434340c2612d602b0c</vt:lpwstr>
  </property>
</Properties>
</file>