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38" w:rsidRPr="003A6238" w:rsidRDefault="003A6238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Opening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3A6238" w:rsidTr="003A6238">
        <w:tc>
          <w:tcPr>
            <w:tcW w:w="3485" w:type="dxa"/>
          </w:tcPr>
          <w:p w:rsidR="003A6238" w:rsidRPr="003A6238" w:rsidRDefault="003A6238" w:rsidP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5" w:type="dxa"/>
          </w:tcPr>
          <w:p w:rsidR="003A6238" w:rsidRPr="003A6238" w:rsidRDefault="003A6238" w:rsidP="003A6238">
            <w:pPr>
              <w:jc w:val="center"/>
              <w:rPr>
                <w:rFonts w:ascii="Comic Sans MS" w:hAnsi="Comic Sans MS"/>
                <w:b/>
              </w:rPr>
            </w:pPr>
            <w:r w:rsidRPr="003A6238">
              <w:rPr>
                <w:rFonts w:ascii="Comic Sans MS" w:hAnsi="Comic Sans MS"/>
                <w:b/>
              </w:rPr>
              <w:t>Key information – a summary</w:t>
            </w:r>
          </w:p>
        </w:tc>
        <w:tc>
          <w:tcPr>
            <w:tcW w:w="3485" w:type="dxa"/>
          </w:tcPr>
          <w:p w:rsidR="003A6238" w:rsidRPr="003A6238" w:rsidRDefault="003A6238" w:rsidP="003A6238">
            <w:pPr>
              <w:jc w:val="center"/>
              <w:rPr>
                <w:rFonts w:ascii="Comic Sans MS" w:hAnsi="Comic Sans MS"/>
                <w:b/>
              </w:rPr>
            </w:pPr>
            <w:r w:rsidRPr="003A6238">
              <w:rPr>
                <w:rFonts w:ascii="Comic Sans MS" w:hAnsi="Comic Sans MS"/>
                <w:b/>
              </w:rPr>
              <w:t>More detail</w:t>
            </w:r>
          </w:p>
        </w:tc>
      </w:tr>
      <w:tr w:rsidR="003A6238" w:rsidTr="003A6238">
        <w:tc>
          <w:tcPr>
            <w:tcW w:w="3485" w:type="dxa"/>
          </w:tcPr>
          <w:p w:rsidR="003A6238" w:rsidRPr="003A6238" w:rsidRDefault="003A6238" w:rsidP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Characters</w:t>
            </w:r>
          </w:p>
        </w:tc>
        <w:tc>
          <w:tcPr>
            <w:tcW w:w="3485" w:type="dxa"/>
          </w:tcPr>
          <w:p w:rsidR="003A6238" w:rsidRDefault="003A6238" w:rsidP="003A6238"/>
        </w:tc>
        <w:tc>
          <w:tcPr>
            <w:tcW w:w="3485" w:type="dxa"/>
          </w:tcPr>
          <w:p w:rsidR="003A6238" w:rsidRDefault="003A6238" w:rsidP="003A6238"/>
        </w:tc>
      </w:tr>
      <w:tr w:rsidR="003A6238" w:rsidTr="003A6238">
        <w:tc>
          <w:tcPr>
            <w:tcW w:w="3485" w:type="dxa"/>
          </w:tcPr>
          <w:p w:rsidR="003A6238" w:rsidRPr="003A6238" w:rsidRDefault="003A6238" w:rsidP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Time of day</w:t>
            </w:r>
          </w:p>
        </w:tc>
        <w:tc>
          <w:tcPr>
            <w:tcW w:w="3485" w:type="dxa"/>
          </w:tcPr>
          <w:p w:rsidR="003A6238" w:rsidRDefault="003A6238" w:rsidP="003A6238"/>
        </w:tc>
        <w:tc>
          <w:tcPr>
            <w:tcW w:w="3485" w:type="dxa"/>
          </w:tcPr>
          <w:p w:rsidR="003A6238" w:rsidRDefault="003A6238" w:rsidP="003A6238"/>
        </w:tc>
      </w:tr>
      <w:tr w:rsidR="003A6238" w:rsidTr="003A6238">
        <w:tc>
          <w:tcPr>
            <w:tcW w:w="3485" w:type="dxa"/>
          </w:tcPr>
          <w:p w:rsidR="003A6238" w:rsidRPr="003A6238" w:rsidRDefault="003A6238" w:rsidP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Familiar Setting</w:t>
            </w:r>
          </w:p>
        </w:tc>
        <w:tc>
          <w:tcPr>
            <w:tcW w:w="3485" w:type="dxa"/>
          </w:tcPr>
          <w:p w:rsidR="003A6238" w:rsidRDefault="003A6238" w:rsidP="003A6238"/>
        </w:tc>
        <w:tc>
          <w:tcPr>
            <w:tcW w:w="3485" w:type="dxa"/>
          </w:tcPr>
          <w:p w:rsidR="003A6238" w:rsidRDefault="003A6238" w:rsidP="003A6238"/>
        </w:tc>
      </w:tr>
      <w:tr w:rsidR="003A6238" w:rsidTr="003A6238">
        <w:tc>
          <w:tcPr>
            <w:tcW w:w="3485" w:type="dxa"/>
          </w:tcPr>
          <w:p w:rsidR="003A6238" w:rsidRPr="003A6238" w:rsidRDefault="003A6238" w:rsidP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 xml:space="preserve">Mystery/scary twist </w:t>
            </w:r>
          </w:p>
        </w:tc>
        <w:tc>
          <w:tcPr>
            <w:tcW w:w="3485" w:type="dxa"/>
          </w:tcPr>
          <w:p w:rsidR="003A6238" w:rsidRDefault="003A6238" w:rsidP="003A6238"/>
        </w:tc>
        <w:tc>
          <w:tcPr>
            <w:tcW w:w="3485" w:type="dxa"/>
          </w:tcPr>
          <w:p w:rsidR="003A6238" w:rsidRDefault="003A6238" w:rsidP="003A6238"/>
        </w:tc>
      </w:tr>
    </w:tbl>
    <w:p w:rsidR="003A6238" w:rsidRPr="00D70882" w:rsidRDefault="003A6238">
      <w:pPr>
        <w:rPr>
          <w:rFonts w:ascii="Comic Sans MS" w:hAnsi="Comic Sans MS"/>
          <w:b/>
          <w:sz w:val="6"/>
          <w:u w:val="single"/>
        </w:rPr>
      </w:pPr>
    </w:p>
    <w:p w:rsidR="003A6238" w:rsidRPr="003A6238" w:rsidRDefault="003A6238">
      <w:pPr>
        <w:rPr>
          <w:rFonts w:ascii="Comic Sans MS" w:hAnsi="Comic Sans MS"/>
          <w:b/>
          <w:sz w:val="28"/>
          <w:u w:val="single"/>
        </w:rPr>
      </w:pPr>
      <w:r w:rsidRPr="003A6238">
        <w:rPr>
          <w:rFonts w:ascii="Comic Sans MS" w:hAnsi="Comic Sans MS"/>
          <w:b/>
          <w:sz w:val="28"/>
          <w:u w:val="single"/>
        </w:rPr>
        <w:t>Main Plot Point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A task/job/thing to be done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3A6238" w:rsidRPr="00D70882" w:rsidRDefault="003A6238">
      <w:pPr>
        <w:rPr>
          <w:rFonts w:ascii="Comic Sans MS" w:hAnsi="Comic Sans MS"/>
          <w:b/>
          <w:sz w:val="6"/>
          <w:u w:val="single"/>
        </w:rPr>
      </w:pPr>
    </w:p>
    <w:p w:rsidR="003A6238" w:rsidRPr="003A6238" w:rsidRDefault="003A6238">
      <w:pPr>
        <w:rPr>
          <w:rFonts w:ascii="Comic Sans MS" w:hAnsi="Comic Sans MS"/>
          <w:b/>
          <w:sz w:val="28"/>
          <w:u w:val="single"/>
        </w:rPr>
      </w:pPr>
      <w:r w:rsidRPr="003A6238">
        <w:rPr>
          <w:rFonts w:ascii="Comic Sans MS" w:hAnsi="Comic Sans MS"/>
          <w:b/>
          <w:sz w:val="28"/>
          <w:u w:val="single"/>
        </w:rPr>
        <w:t>Tension builds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What scary thing happens?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  <w:tr w:rsidR="003A6238" w:rsidRPr="003A6238" w:rsidTr="003A6238">
        <w:tc>
          <w:tcPr>
            <w:tcW w:w="3485" w:type="dxa"/>
          </w:tcPr>
          <w:p w:rsidR="003A6238" w:rsidRPr="003A6238" w:rsidRDefault="003A6238" w:rsidP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What happens next?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And next?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And next?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And next?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And next?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And next?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And next?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3A6238" w:rsidRPr="00D70882" w:rsidRDefault="003A6238">
      <w:pPr>
        <w:rPr>
          <w:rFonts w:ascii="Comic Sans MS" w:hAnsi="Comic Sans MS"/>
          <w:sz w:val="6"/>
          <w:u w:val="single"/>
        </w:rPr>
      </w:pPr>
    </w:p>
    <w:p w:rsidR="003A6238" w:rsidRPr="00D70882" w:rsidRDefault="003A6238">
      <w:pPr>
        <w:rPr>
          <w:rFonts w:ascii="Comic Sans MS" w:hAnsi="Comic Sans MS"/>
          <w:b/>
          <w:sz w:val="28"/>
          <w:u w:val="single"/>
        </w:rPr>
      </w:pPr>
      <w:r w:rsidRPr="00D70882">
        <w:rPr>
          <w:rFonts w:ascii="Comic Sans MS" w:hAnsi="Comic Sans MS"/>
          <w:b/>
          <w:sz w:val="28"/>
          <w:u w:val="single"/>
        </w:rPr>
        <w:t>Climax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 xml:space="preserve">What scary </w:t>
            </w:r>
            <w:r w:rsidR="00D70882">
              <w:rPr>
                <w:rFonts w:ascii="Comic Sans MS" w:hAnsi="Comic Sans MS"/>
                <w:sz w:val="28"/>
              </w:rPr>
              <w:t xml:space="preserve">thing </w:t>
            </w:r>
            <w:r w:rsidRPr="003A6238">
              <w:rPr>
                <w:rFonts w:ascii="Comic Sans MS" w:hAnsi="Comic Sans MS"/>
                <w:sz w:val="28"/>
              </w:rPr>
              <w:t>happens? How is it linked with cohesion?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3A6238" w:rsidRPr="00D70882" w:rsidRDefault="003A6238">
      <w:pPr>
        <w:rPr>
          <w:rFonts w:ascii="Comic Sans MS" w:hAnsi="Comic Sans MS"/>
          <w:sz w:val="6"/>
          <w:u w:val="single"/>
        </w:rPr>
      </w:pPr>
    </w:p>
    <w:p w:rsidR="003A6238" w:rsidRPr="00D70882" w:rsidRDefault="003A6238">
      <w:pPr>
        <w:rPr>
          <w:rFonts w:ascii="Comic Sans MS" w:hAnsi="Comic Sans MS"/>
          <w:b/>
          <w:sz w:val="28"/>
          <w:u w:val="single"/>
        </w:rPr>
      </w:pPr>
      <w:r w:rsidRPr="00D70882">
        <w:rPr>
          <w:rFonts w:ascii="Comic Sans MS" w:hAnsi="Comic Sans MS"/>
          <w:b/>
          <w:sz w:val="28"/>
          <w:u w:val="single"/>
        </w:rPr>
        <w:t>Resolution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6238" w:rsidRPr="003A6238" w:rsidTr="003A6238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How does everything get back to normal?</w:t>
            </w:r>
            <w:r w:rsidR="00D70882">
              <w:rPr>
                <w:rFonts w:ascii="Comic Sans MS" w:hAnsi="Comic Sans MS"/>
                <w:sz w:val="28"/>
              </w:rPr>
              <w:t xml:space="preserve"> </w:t>
            </w:r>
            <w:r w:rsidR="00D70882" w:rsidRPr="003A6238">
              <w:rPr>
                <w:rFonts w:ascii="Comic Sans MS" w:hAnsi="Comic Sans MS"/>
                <w:sz w:val="28"/>
              </w:rPr>
              <w:t>How is it linked with cohesion?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3A6238" w:rsidRPr="00D70882" w:rsidRDefault="003A6238">
      <w:pPr>
        <w:rPr>
          <w:rFonts w:ascii="Comic Sans MS" w:hAnsi="Comic Sans MS"/>
          <w:sz w:val="6"/>
          <w:u w:val="single"/>
        </w:rPr>
      </w:pPr>
    </w:p>
    <w:p w:rsidR="003A6238" w:rsidRPr="00D70882" w:rsidRDefault="003A6238">
      <w:pPr>
        <w:rPr>
          <w:rFonts w:ascii="Comic Sans MS" w:hAnsi="Comic Sans MS"/>
          <w:b/>
          <w:sz w:val="28"/>
          <w:u w:val="single"/>
        </w:rPr>
      </w:pPr>
      <w:r w:rsidRPr="00D70882">
        <w:rPr>
          <w:rFonts w:ascii="Comic Sans MS" w:hAnsi="Comic Sans MS"/>
          <w:b/>
          <w:sz w:val="28"/>
          <w:u w:val="single"/>
        </w:rPr>
        <w:t>Scary final twist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6238" w:rsidRPr="003A6238" w:rsidTr="00C10F2B"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  <w:r w:rsidRPr="003A6238">
              <w:rPr>
                <w:rFonts w:ascii="Comic Sans MS" w:hAnsi="Comic Sans MS"/>
                <w:sz w:val="28"/>
              </w:rPr>
              <w:t>What scary thing is mention</w:t>
            </w:r>
            <w:r w:rsidR="00D70882">
              <w:rPr>
                <w:rFonts w:ascii="Comic Sans MS" w:hAnsi="Comic Sans MS"/>
                <w:sz w:val="28"/>
              </w:rPr>
              <w:t>ed</w:t>
            </w:r>
            <w:r w:rsidRPr="003A6238">
              <w:rPr>
                <w:rFonts w:ascii="Comic Sans MS" w:hAnsi="Comic Sans MS"/>
                <w:sz w:val="28"/>
              </w:rPr>
              <w:t xml:space="preserve"> (that links back with cohesion?)</w:t>
            </w:r>
          </w:p>
        </w:tc>
        <w:tc>
          <w:tcPr>
            <w:tcW w:w="3485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486" w:type="dxa"/>
          </w:tcPr>
          <w:p w:rsidR="003A6238" w:rsidRPr="003A6238" w:rsidRDefault="003A623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3A6238" w:rsidRPr="003A6238" w:rsidRDefault="003A6238">
      <w:pPr>
        <w:rPr>
          <w:rFonts w:ascii="Comic Sans MS" w:hAnsi="Comic Sans MS"/>
          <w:sz w:val="28"/>
        </w:rPr>
      </w:pPr>
      <w:bookmarkStart w:id="0" w:name="_GoBack"/>
      <w:bookmarkEnd w:id="0"/>
    </w:p>
    <w:sectPr w:rsidR="003A6238" w:rsidRPr="003A6238" w:rsidSect="003A62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38"/>
    <w:rsid w:val="001F20C7"/>
    <w:rsid w:val="003A6238"/>
    <w:rsid w:val="009842DA"/>
    <w:rsid w:val="00B65FFB"/>
    <w:rsid w:val="00D7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BAEF"/>
  <w15:chartTrackingRefBased/>
  <w15:docId w15:val="{97E3D909-A1AC-42C2-BB36-5200B9A5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2021-02-11T14:03:00Z</cp:lastPrinted>
  <dcterms:created xsi:type="dcterms:W3CDTF">2021-02-11T14:04:00Z</dcterms:created>
  <dcterms:modified xsi:type="dcterms:W3CDTF">2021-02-11T14:04:00Z</dcterms:modified>
</cp:coreProperties>
</file>