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38FF9" w14:textId="1791E9A9" w:rsidR="009D0A47" w:rsidRDefault="002138FF" w:rsidP="00F25DD1">
      <w:pPr>
        <w:pStyle w:val="Title"/>
        <w:jc w:val="left"/>
      </w:pPr>
      <w:r>
        <w:rPr>
          <w:noProof/>
          <w:lang w:val="en-GB" w:eastAsia="en-GB"/>
        </w:rPr>
        <w:drawing>
          <wp:anchor distT="0" distB="0" distL="0" distR="0" simplePos="0" relativeHeight="251657216" behindDoc="0" locked="0" layoutInCell="1" allowOverlap="1" wp14:anchorId="656FDC32" wp14:editId="0F5F6008">
            <wp:simplePos x="0" y="0"/>
            <wp:positionH relativeFrom="page">
              <wp:posOffset>757705</wp:posOffset>
            </wp:positionH>
            <wp:positionV relativeFrom="paragraph">
              <wp:posOffset>54323</wp:posOffset>
            </wp:positionV>
            <wp:extent cx="870168" cy="865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0168" cy="865504"/>
                    </a:xfrm>
                    <a:prstGeom prst="rect">
                      <a:avLst/>
                    </a:prstGeom>
                  </pic:spPr>
                </pic:pic>
              </a:graphicData>
            </a:graphic>
          </wp:anchor>
        </w:drawing>
      </w:r>
      <w:r w:rsidR="00F25DD1">
        <w:rPr>
          <w:rFonts w:ascii="Verdana" w:hAnsi="Verdana"/>
          <w:color w:val="00AF50"/>
          <w:w w:val="125"/>
          <w:sz w:val="40"/>
        </w:rPr>
        <w:t>3</w:t>
      </w:r>
      <w:r>
        <w:rPr>
          <w:rFonts w:ascii="Verdana" w:hAnsi="Verdana"/>
          <w:color w:val="00AF50"/>
          <w:w w:val="125"/>
          <w:sz w:val="40"/>
        </w:rPr>
        <w:t>S</w:t>
      </w:r>
      <w:r>
        <w:rPr>
          <w:color w:val="00AF50"/>
          <w:w w:val="125"/>
        </w:rPr>
        <w:t>t</w:t>
      </w:r>
      <w:r>
        <w:rPr>
          <w:color w:val="00AF50"/>
          <w:spacing w:val="23"/>
          <w:w w:val="125"/>
        </w:rPr>
        <w:t xml:space="preserve"> </w:t>
      </w:r>
      <w:r>
        <w:rPr>
          <w:color w:val="00AF50"/>
          <w:w w:val="125"/>
        </w:rPr>
        <w:t>Clare’s</w:t>
      </w:r>
      <w:r>
        <w:rPr>
          <w:color w:val="00AF50"/>
          <w:spacing w:val="24"/>
          <w:w w:val="125"/>
        </w:rPr>
        <w:t xml:space="preserve"> </w:t>
      </w:r>
      <w:r>
        <w:rPr>
          <w:color w:val="00AF50"/>
          <w:w w:val="125"/>
        </w:rPr>
        <w:t>Catholic</w:t>
      </w:r>
      <w:r>
        <w:rPr>
          <w:color w:val="00AF50"/>
          <w:spacing w:val="23"/>
          <w:w w:val="125"/>
        </w:rPr>
        <w:t xml:space="preserve"> </w:t>
      </w:r>
      <w:r>
        <w:rPr>
          <w:color w:val="00AF50"/>
          <w:w w:val="125"/>
        </w:rPr>
        <w:t>Primary</w:t>
      </w:r>
      <w:r>
        <w:rPr>
          <w:color w:val="00AF50"/>
          <w:spacing w:val="23"/>
          <w:w w:val="125"/>
        </w:rPr>
        <w:t xml:space="preserve"> </w:t>
      </w:r>
      <w:r>
        <w:rPr>
          <w:color w:val="00AF50"/>
          <w:spacing w:val="-2"/>
          <w:w w:val="125"/>
        </w:rPr>
        <w:t>School</w:t>
      </w:r>
    </w:p>
    <w:p w14:paraId="1AC72DB5" w14:textId="77777777" w:rsidR="009D0A47" w:rsidRDefault="002138FF">
      <w:pPr>
        <w:spacing w:before="154"/>
        <w:ind w:left="6340"/>
        <w:rPr>
          <w:rFonts w:ascii="Palatino Linotype"/>
          <w:i/>
          <w:sz w:val="25"/>
        </w:rPr>
      </w:pPr>
      <w:r>
        <w:rPr>
          <w:rFonts w:ascii="Palatino Linotype"/>
          <w:i/>
          <w:color w:val="974705"/>
          <w:w w:val="125"/>
          <w:sz w:val="25"/>
        </w:rPr>
        <w:t>Following</w:t>
      </w:r>
      <w:r>
        <w:rPr>
          <w:rFonts w:ascii="Palatino Linotype"/>
          <w:i/>
          <w:color w:val="974705"/>
          <w:spacing w:val="2"/>
          <w:w w:val="125"/>
          <w:sz w:val="25"/>
        </w:rPr>
        <w:t xml:space="preserve"> </w:t>
      </w:r>
      <w:r>
        <w:rPr>
          <w:rFonts w:ascii="Palatino Linotype"/>
          <w:i/>
          <w:color w:val="974705"/>
          <w:w w:val="125"/>
          <w:sz w:val="25"/>
        </w:rPr>
        <w:t>in</w:t>
      </w:r>
      <w:r>
        <w:rPr>
          <w:rFonts w:ascii="Palatino Linotype"/>
          <w:i/>
          <w:color w:val="974705"/>
          <w:spacing w:val="2"/>
          <w:w w:val="125"/>
          <w:sz w:val="25"/>
        </w:rPr>
        <w:t xml:space="preserve"> </w:t>
      </w:r>
      <w:r>
        <w:rPr>
          <w:rFonts w:ascii="Palatino Linotype"/>
          <w:i/>
          <w:color w:val="974705"/>
          <w:w w:val="125"/>
          <w:sz w:val="25"/>
        </w:rPr>
        <w:t>the</w:t>
      </w:r>
      <w:r>
        <w:rPr>
          <w:rFonts w:ascii="Palatino Linotype"/>
          <w:i/>
          <w:color w:val="974705"/>
          <w:spacing w:val="2"/>
          <w:w w:val="125"/>
          <w:sz w:val="25"/>
        </w:rPr>
        <w:t xml:space="preserve"> </w:t>
      </w:r>
      <w:r>
        <w:rPr>
          <w:rFonts w:ascii="Palatino Linotype"/>
          <w:i/>
          <w:color w:val="974705"/>
          <w:w w:val="125"/>
          <w:sz w:val="25"/>
        </w:rPr>
        <w:t>footsteps</w:t>
      </w:r>
      <w:r>
        <w:rPr>
          <w:rFonts w:ascii="Palatino Linotype"/>
          <w:i/>
          <w:color w:val="974705"/>
          <w:spacing w:val="6"/>
          <w:w w:val="125"/>
          <w:sz w:val="25"/>
        </w:rPr>
        <w:t xml:space="preserve"> </w:t>
      </w:r>
      <w:r>
        <w:rPr>
          <w:rFonts w:ascii="Palatino Linotype"/>
          <w:i/>
          <w:color w:val="974705"/>
          <w:w w:val="125"/>
          <w:sz w:val="25"/>
        </w:rPr>
        <w:t>of</w:t>
      </w:r>
      <w:r>
        <w:rPr>
          <w:rFonts w:ascii="Palatino Linotype"/>
          <w:i/>
          <w:color w:val="974705"/>
          <w:spacing w:val="3"/>
          <w:w w:val="125"/>
          <w:sz w:val="25"/>
        </w:rPr>
        <w:t xml:space="preserve"> </w:t>
      </w:r>
      <w:r>
        <w:rPr>
          <w:rFonts w:ascii="Palatino Linotype"/>
          <w:i/>
          <w:color w:val="974705"/>
          <w:spacing w:val="-2"/>
          <w:w w:val="125"/>
          <w:sz w:val="25"/>
        </w:rPr>
        <w:t>Jesus</w:t>
      </w:r>
    </w:p>
    <w:p w14:paraId="663141F5" w14:textId="77777777" w:rsidR="009D0A47" w:rsidRDefault="009D0A47">
      <w:pPr>
        <w:pStyle w:val="BodyText"/>
        <w:rPr>
          <w:rFonts w:ascii="Palatino Linotype"/>
          <w:i/>
          <w:sz w:val="20"/>
        </w:rPr>
      </w:pPr>
    </w:p>
    <w:p w14:paraId="0ABC3F9B" w14:textId="77777777" w:rsidR="009D0A47" w:rsidRDefault="009D0A47">
      <w:pPr>
        <w:pStyle w:val="BodyText"/>
        <w:spacing w:before="7"/>
        <w:rPr>
          <w:rFonts w:ascii="Palatino Linotype"/>
          <w:i/>
          <w:sz w:val="13"/>
        </w:rPr>
      </w:pPr>
    </w:p>
    <w:p w14:paraId="72E0CA7D" w14:textId="77777777" w:rsidR="009D0A47" w:rsidRDefault="002138FF">
      <w:pPr>
        <w:spacing w:before="99"/>
        <w:ind w:left="1815"/>
        <w:rPr>
          <w:b/>
          <w:sz w:val="20"/>
        </w:rPr>
      </w:pPr>
      <w:r>
        <w:rPr>
          <w:b/>
          <w:sz w:val="20"/>
          <w:u w:val="single"/>
        </w:rPr>
        <w:t>Special</w:t>
      </w:r>
      <w:r>
        <w:rPr>
          <w:b/>
          <w:spacing w:val="-9"/>
          <w:sz w:val="20"/>
          <w:u w:val="single"/>
        </w:rPr>
        <w:t xml:space="preserve"> </w:t>
      </w:r>
      <w:r>
        <w:rPr>
          <w:b/>
          <w:sz w:val="20"/>
          <w:u w:val="single"/>
        </w:rPr>
        <w:t>Educational</w:t>
      </w:r>
      <w:r>
        <w:rPr>
          <w:b/>
          <w:spacing w:val="-6"/>
          <w:sz w:val="20"/>
          <w:u w:val="single"/>
        </w:rPr>
        <w:t xml:space="preserve"> </w:t>
      </w:r>
      <w:r>
        <w:rPr>
          <w:b/>
          <w:sz w:val="20"/>
          <w:u w:val="single"/>
        </w:rPr>
        <w:t>Needs</w:t>
      </w:r>
      <w:r>
        <w:rPr>
          <w:b/>
          <w:spacing w:val="-10"/>
          <w:sz w:val="20"/>
          <w:u w:val="single"/>
        </w:rPr>
        <w:t xml:space="preserve"> </w:t>
      </w:r>
      <w:r>
        <w:rPr>
          <w:b/>
          <w:sz w:val="20"/>
          <w:u w:val="single"/>
        </w:rPr>
        <w:t>and</w:t>
      </w:r>
      <w:r>
        <w:rPr>
          <w:b/>
          <w:spacing w:val="-8"/>
          <w:sz w:val="20"/>
          <w:u w:val="single"/>
        </w:rPr>
        <w:t xml:space="preserve"> </w:t>
      </w:r>
      <w:r>
        <w:rPr>
          <w:b/>
          <w:sz w:val="20"/>
          <w:u w:val="single"/>
        </w:rPr>
        <w:t>Disabilities</w:t>
      </w:r>
      <w:r>
        <w:rPr>
          <w:b/>
          <w:spacing w:val="-8"/>
          <w:sz w:val="20"/>
          <w:u w:val="single"/>
        </w:rPr>
        <w:t xml:space="preserve"> </w:t>
      </w:r>
      <w:r>
        <w:rPr>
          <w:b/>
          <w:sz w:val="20"/>
          <w:u w:val="single"/>
        </w:rPr>
        <w:t>(SEND)</w:t>
      </w:r>
      <w:r>
        <w:rPr>
          <w:b/>
          <w:spacing w:val="-10"/>
          <w:sz w:val="20"/>
          <w:u w:val="single"/>
        </w:rPr>
        <w:t xml:space="preserve"> </w:t>
      </w:r>
      <w:r>
        <w:rPr>
          <w:b/>
          <w:sz w:val="20"/>
          <w:u w:val="single"/>
        </w:rPr>
        <w:t>Information</w:t>
      </w:r>
      <w:r>
        <w:rPr>
          <w:b/>
          <w:spacing w:val="-8"/>
          <w:sz w:val="20"/>
          <w:u w:val="single"/>
        </w:rPr>
        <w:t xml:space="preserve"> </w:t>
      </w:r>
      <w:r>
        <w:rPr>
          <w:b/>
          <w:sz w:val="20"/>
          <w:u w:val="single"/>
        </w:rPr>
        <w:t>Report</w:t>
      </w:r>
      <w:r>
        <w:rPr>
          <w:b/>
          <w:spacing w:val="-3"/>
          <w:sz w:val="20"/>
          <w:u w:val="single"/>
        </w:rPr>
        <w:t xml:space="preserve"> </w:t>
      </w:r>
      <w:r>
        <w:rPr>
          <w:b/>
          <w:sz w:val="20"/>
          <w:u w:val="single"/>
        </w:rPr>
        <w:t>–</w:t>
      </w:r>
      <w:r>
        <w:rPr>
          <w:b/>
          <w:spacing w:val="-8"/>
          <w:sz w:val="20"/>
          <w:u w:val="single"/>
        </w:rPr>
        <w:t xml:space="preserve"> </w:t>
      </w:r>
      <w:r>
        <w:rPr>
          <w:b/>
          <w:sz w:val="20"/>
          <w:u w:val="single"/>
        </w:rPr>
        <w:t>Local</w:t>
      </w:r>
      <w:r>
        <w:rPr>
          <w:b/>
          <w:spacing w:val="-9"/>
          <w:sz w:val="20"/>
          <w:u w:val="single"/>
        </w:rPr>
        <w:t xml:space="preserve"> </w:t>
      </w:r>
      <w:r>
        <w:rPr>
          <w:b/>
          <w:spacing w:val="-2"/>
          <w:sz w:val="20"/>
          <w:u w:val="single"/>
        </w:rPr>
        <w:t>Offer.</w:t>
      </w:r>
    </w:p>
    <w:p w14:paraId="34C50B8E" w14:textId="084AC5F2" w:rsidR="009D0A47" w:rsidRDefault="002138FF">
      <w:pPr>
        <w:spacing w:before="240"/>
        <w:ind w:left="1239" w:right="938"/>
        <w:jc w:val="center"/>
        <w:rPr>
          <w:b/>
          <w:sz w:val="20"/>
        </w:rPr>
      </w:pPr>
      <w:r>
        <w:rPr>
          <w:b/>
          <w:sz w:val="20"/>
          <w:u w:val="single"/>
        </w:rPr>
        <w:t>September</w:t>
      </w:r>
      <w:r>
        <w:rPr>
          <w:b/>
          <w:spacing w:val="-16"/>
          <w:sz w:val="20"/>
          <w:u w:val="single"/>
        </w:rPr>
        <w:t xml:space="preserve"> </w:t>
      </w:r>
      <w:r>
        <w:rPr>
          <w:b/>
          <w:spacing w:val="-4"/>
          <w:sz w:val="20"/>
          <w:u w:val="single"/>
        </w:rPr>
        <w:t>202</w:t>
      </w:r>
      <w:r w:rsidR="00576FF0">
        <w:rPr>
          <w:b/>
          <w:spacing w:val="-4"/>
          <w:sz w:val="20"/>
          <w:u w:val="single"/>
        </w:rPr>
        <w:t>4</w:t>
      </w:r>
    </w:p>
    <w:p w14:paraId="06592107" w14:textId="77777777" w:rsidR="009D0A47" w:rsidRDefault="002138FF">
      <w:pPr>
        <w:spacing w:before="242" w:line="276" w:lineRule="auto"/>
        <w:ind w:left="2206" w:right="1954" w:firstLine="40"/>
        <w:jc w:val="center"/>
        <w:rPr>
          <w:b/>
          <w:sz w:val="20"/>
        </w:rPr>
      </w:pPr>
      <w:r>
        <w:rPr>
          <w:b/>
          <w:sz w:val="20"/>
          <w:u w:val="single"/>
        </w:rPr>
        <w:t>Cheshire West and Chester’s local offer can be found at:</w:t>
      </w:r>
      <w:r>
        <w:rPr>
          <w:b/>
          <w:sz w:val="20"/>
        </w:rPr>
        <w:t xml:space="preserve"> </w:t>
      </w:r>
      <w:r>
        <w:rPr>
          <w:b/>
          <w:color w:val="00AFEF"/>
          <w:spacing w:val="-2"/>
          <w:sz w:val="20"/>
          <w:u w:val="single" w:color="000000"/>
        </w:rPr>
        <w:t>https://</w:t>
      </w:r>
      <w:hyperlink r:id="rId9">
        <w:r>
          <w:rPr>
            <w:b/>
            <w:color w:val="00AFEF"/>
            <w:spacing w:val="-2"/>
            <w:sz w:val="20"/>
            <w:u w:val="single" w:color="000000"/>
          </w:rPr>
          <w:t>www.livewell.cheshirewestandchester.gov.uk/Categories/3948</w:t>
        </w:r>
      </w:hyperlink>
    </w:p>
    <w:p w14:paraId="2454C63D" w14:textId="77777777" w:rsidR="009D0A47" w:rsidRDefault="009D0A47">
      <w:pPr>
        <w:spacing w:before="7"/>
        <w:rPr>
          <w:b/>
          <w:sz w:val="13"/>
        </w:rPr>
      </w:pPr>
    </w:p>
    <w:p w14:paraId="6345CA94" w14:textId="77777777" w:rsidR="009D0A47" w:rsidRDefault="002138FF">
      <w:pPr>
        <w:spacing w:before="100" w:after="21"/>
        <w:ind w:left="365"/>
        <w:rPr>
          <w:b/>
          <w:sz w:val="20"/>
        </w:rPr>
      </w:pPr>
      <w:r>
        <w:rPr>
          <w:b/>
          <w:color w:val="C00000"/>
          <w:sz w:val="20"/>
          <w:u w:val="single" w:color="C00000"/>
        </w:rPr>
        <w:t>About</w:t>
      </w:r>
      <w:r>
        <w:rPr>
          <w:b/>
          <w:color w:val="C00000"/>
          <w:spacing w:val="-7"/>
          <w:sz w:val="20"/>
          <w:u w:val="single" w:color="C00000"/>
        </w:rPr>
        <w:t xml:space="preserve"> </w:t>
      </w:r>
      <w:r>
        <w:rPr>
          <w:b/>
          <w:color w:val="C00000"/>
          <w:sz w:val="20"/>
          <w:u w:val="single" w:color="C00000"/>
        </w:rPr>
        <w:t>our</w:t>
      </w:r>
      <w:r>
        <w:rPr>
          <w:b/>
          <w:color w:val="C00000"/>
          <w:spacing w:val="-4"/>
          <w:sz w:val="20"/>
          <w:u w:val="single" w:color="C00000"/>
        </w:rPr>
        <w:t xml:space="preserve"> </w:t>
      </w:r>
      <w:r>
        <w:rPr>
          <w:b/>
          <w:color w:val="C00000"/>
          <w:spacing w:val="-2"/>
          <w:sz w:val="20"/>
          <w:u w:val="single" w:color="C00000"/>
        </w:rPr>
        <w:t>school:</w:t>
      </w: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96"/>
        <w:gridCol w:w="3966"/>
      </w:tblGrid>
      <w:tr w:rsidR="009D0A47" w14:paraId="2BF71D2B" w14:textId="77777777">
        <w:trPr>
          <w:trHeight w:val="650"/>
        </w:trPr>
        <w:tc>
          <w:tcPr>
            <w:tcW w:w="4796" w:type="dxa"/>
          </w:tcPr>
          <w:p w14:paraId="0779875B" w14:textId="77777777" w:rsidR="009D0A47" w:rsidRDefault="002138FF">
            <w:pPr>
              <w:pStyle w:val="TableParagraph"/>
              <w:spacing w:before="51"/>
              <w:ind w:left="107"/>
              <w:rPr>
                <w:b/>
                <w:sz w:val="20"/>
              </w:rPr>
            </w:pPr>
            <w:r>
              <w:rPr>
                <w:b/>
                <w:color w:val="001F5F"/>
                <w:sz w:val="20"/>
              </w:rPr>
              <w:t>Type</w:t>
            </w:r>
            <w:r>
              <w:rPr>
                <w:b/>
                <w:color w:val="001F5F"/>
                <w:spacing w:val="-5"/>
                <w:sz w:val="20"/>
              </w:rPr>
              <w:t xml:space="preserve"> </w:t>
            </w:r>
            <w:r>
              <w:rPr>
                <w:b/>
                <w:color w:val="001F5F"/>
                <w:sz w:val="20"/>
              </w:rPr>
              <w:t>of</w:t>
            </w:r>
            <w:r>
              <w:rPr>
                <w:b/>
                <w:color w:val="001F5F"/>
                <w:spacing w:val="-3"/>
                <w:sz w:val="20"/>
              </w:rPr>
              <w:t xml:space="preserve"> </w:t>
            </w:r>
            <w:r>
              <w:rPr>
                <w:b/>
                <w:color w:val="001F5F"/>
                <w:spacing w:val="-2"/>
                <w:sz w:val="20"/>
              </w:rPr>
              <w:t>school-</w:t>
            </w:r>
          </w:p>
        </w:tc>
        <w:tc>
          <w:tcPr>
            <w:tcW w:w="3966" w:type="dxa"/>
          </w:tcPr>
          <w:p w14:paraId="5C4A5DA3" w14:textId="77777777" w:rsidR="009D0A47" w:rsidRDefault="002138FF">
            <w:pPr>
              <w:pStyle w:val="TableParagraph"/>
              <w:spacing w:before="30" w:line="300" w:lineRule="atLeast"/>
              <w:ind w:left="108" w:firstLine="86"/>
              <w:rPr>
                <w:b/>
                <w:sz w:val="20"/>
              </w:rPr>
            </w:pPr>
            <w:r>
              <w:rPr>
                <w:b/>
                <w:color w:val="001F5F"/>
                <w:sz w:val="20"/>
              </w:rPr>
              <w:t>Mainstream</w:t>
            </w:r>
            <w:r>
              <w:rPr>
                <w:b/>
                <w:color w:val="001F5F"/>
                <w:spacing w:val="-15"/>
                <w:sz w:val="20"/>
              </w:rPr>
              <w:t xml:space="preserve"> </w:t>
            </w:r>
            <w:r>
              <w:rPr>
                <w:b/>
                <w:color w:val="001F5F"/>
                <w:sz w:val="20"/>
              </w:rPr>
              <w:t>Voluntary</w:t>
            </w:r>
            <w:r>
              <w:rPr>
                <w:b/>
                <w:color w:val="001F5F"/>
                <w:spacing w:val="-14"/>
                <w:sz w:val="20"/>
              </w:rPr>
              <w:t xml:space="preserve"> </w:t>
            </w:r>
            <w:r>
              <w:rPr>
                <w:b/>
                <w:color w:val="001F5F"/>
                <w:sz w:val="20"/>
              </w:rPr>
              <w:t>Aided</w:t>
            </w:r>
            <w:r>
              <w:rPr>
                <w:b/>
                <w:color w:val="001F5F"/>
                <w:spacing w:val="-13"/>
                <w:sz w:val="20"/>
              </w:rPr>
              <w:t xml:space="preserve"> </w:t>
            </w:r>
            <w:r>
              <w:rPr>
                <w:b/>
                <w:color w:val="001F5F"/>
                <w:sz w:val="20"/>
              </w:rPr>
              <w:t>Primary School ages 4 -11</w:t>
            </w:r>
          </w:p>
        </w:tc>
      </w:tr>
      <w:tr w:rsidR="009D0A47" w14:paraId="5B404F5B" w14:textId="77777777">
        <w:trPr>
          <w:trHeight w:val="350"/>
        </w:trPr>
        <w:tc>
          <w:tcPr>
            <w:tcW w:w="4796" w:type="dxa"/>
          </w:tcPr>
          <w:p w14:paraId="4226C420" w14:textId="77777777" w:rsidR="009D0A47" w:rsidRDefault="002138FF">
            <w:pPr>
              <w:pStyle w:val="TableParagraph"/>
              <w:spacing w:before="50"/>
              <w:ind w:left="107"/>
              <w:rPr>
                <w:b/>
                <w:sz w:val="20"/>
              </w:rPr>
            </w:pPr>
            <w:r>
              <w:rPr>
                <w:b/>
                <w:color w:val="C00000"/>
                <w:sz w:val="20"/>
              </w:rPr>
              <w:t>Head</w:t>
            </w:r>
            <w:r>
              <w:rPr>
                <w:b/>
                <w:color w:val="C00000"/>
                <w:spacing w:val="-8"/>
                <w:sz w:val="20"/>
              </w:rPr>
              <w:t xml:space="preserve"> </w:t>
            </w:r>
            <w:r>
              <w:rPr>
                <w:b/>
                <w:color w:val="C00000"/>
                <w:spacing w:val="-2"/>
                <w:sz w:val="20"/>
              </w:rPr>
              <w:t>Teacher-</w:t>
            </w:r>
          </w:p>
        </w:tc>
        <w:tc>
          <w:tcPr>
            <w:tcW w:w="3966" w:type="dxa"/>
          </w:tcPr>
          <w:p w14:paraId="643EE0BB" w14:textId="77777777" w:rsidR="009D0A47" w:rsidRDefault="002138FF">
            <w:pPr>
              <w:pStyle w:val="TableParagraph"/>
              <w:spacing w:before="50"/>
              <w:ind w:left="108"/>
              <w:rPr>
                <w:b/>
                <w:sz w:val="20"/>
              </w:rPr>
            </w:pPr>
            <w:r>
              <w:rPr>
                <w:b/>
                <w:color w:val="C00000"/>
                <w:sz w:val="20"/>
              </w:rPr>
              <w:t>Lucy Ward</w:t>
            </w:r>
          </w:p>
        </w:tc>
      </w:tr>
      <w:tr w:rsidR="009D0A47" w14:paraId="567454A4" w14:textId="77777777">
        <w:trPr>
          <w:trHeight w:val="650"/>
        </w:trPr>
        <w:tc>
          <w:tcPr>
            <w:tcW w:w="4796" w:type="dxa"/>
          </w:tcPr>
          <w:p w14:paraId="4D3145B4" w14:textId="77777777" w:rsidR="009D0A47" w:rsidRDefault="002138FF">
            <w:pPr>
              <w:pStyle w:val="TableParagraph"/>
              <w:spacing w:before="29" w:line="300" w:lineRule="atLeast"/>
              <w:ind w:left="107" w:right="780"/>
              <w:rPr>
                <w:b/>
                <w:sz w:val="20"/>
              </w:rPr>
            </w:pPr>
            <w:r>
              <w:rPr>
                <w:b/>
                <w:color w:val="001F5F"/>
                <w:sz w:val="20"/>
              </w:rPr>
              <w:t>Special</w:t>
            </w:r>
            <w:r>
              <w:rPr>
                <w:b/>
                <w:color w:val="001F5F"/>
                <w:spacing w:val="-11"/>
                <w:sz w:val="20"/>
              </w:rPr>
              <w:t xml:space="preserve"> </w:t>
            </w:r>
            <w:r>
              <w:rPr>
                <w:b/>
                <w:color w:val="001F5F"/>
                <w:sz w:val="20"/>
              </w:rPr>
              <w:t>Educational</w:t>
            </w:r>
            <w:r>
              <w:rPr>
                <w:b/>
                <w:color w:val="001F5F"/>
                <w:spacing w:val="-9"/>
                <w:sz w:val="20"/>
              </w:rPr>
              <w:t xml:space="preserve"> </w:t>
            </w:r>
            <w:r>
              <w:rPr>
                <w:b/>
                <w:color w:val="001F5F"/>
                <w:sz w:val="20"/>
              </w:rPr>
              <w:t>Needs</w:t>
            </w:r>
            <w:r>
              <w:rPr>
                <w:b/>
                <w:color w:val="001F5F"/>
                <w:spacing w:val="-13"/>
                <w:sz w:val="20"/>
              </w:rPr>
              <w:t xml:space="preserve"> </w:t>
            </w:r>
            <w:r>
              <w:rPr>
                <w:b/>
                <w:color w:val="001F5F"/>
                <w:sz w:val="20"/>
              </w:rPr>
              <w:t>Coordinator</w:t>
            </w:r>
            <w:r>
              <w:rPr>
                <w:b/>
                <w:color w:val="001F5F"/>
                <w:spacing w:val="-9"/>
                <w:sz w:val="20"/>
              </w:rPr>
              <w:t xml:space="preserve"> </w:t>
            </w:r>
            <w:proofErr w:type="gramStart"/>
            <w:r>
              <w:rPr>
                <w:b/>
                <w:color w:val="001F5F"/>
                <w:sz w:val="20"/>
              </w:rPr>
              <w:t xml:space="preserve">( </w:t>
            </w:r>
            <w:proofErr w:type="spellStart"/>
            <w:r>
              <w:rPr>
                <w:b/>
                <w:color w:val="001F5F"/>
                <w:spacing w:val="-2"/>
                <w:sz w:val="20"/>
              </w:rPr>
              <w:t>SENDco</w:t>
            </w:r>
            <w:proofErr w:type="spellEnd"/>
            <w:proofErr w:type="gramEnd"/>
            <w:r>
              <w:rPr>
                <w:b/>
                <w:color w:val="001F5F"/>
                <w:spacing w:val="-2"/>
                <w:sz w:val="20"/>
              </w:rPr>
              <w:t>)-</w:t>
            </w:r>
          </w:p>
        </w:tc>
        <w:tc>
          <w:tcPr>
            <w:tcW w:w="3966" w:type="dxa"/>
          </w:tcPr>
          <w:p w14:paraId="764BD697" w14:textId="5003AFA3" w:rsidR="009D0A47" w:rsidRDefault="00072994">
            <w:pPr>
              <w:pStyle w:val="TableParagraph"/>
              <w:spacing w:before="50"/>
              <w:ind w:left="108"/>
              <w:rPr>
                <w:b/>
                <w:sz w:val="20"/>
              </w:rPr>
            </w:pPr>
            <w:r>
              <w:rPr>
                <w:b/>
                <w:color w:val="001F5F"/>
                <w:sz w:val="20"/>
              </w:rPr>
              <w:t>Heather Wilson</w:t>
            </w:r>
          </w:p>
        </w:tc>
      </w:tr>
      <w:tr w:rsidR="009D0A47" w14:paraId="33A442B6" w14:textId="77777777">
        <w:trPr>
          <w:trHeight w:val="350"/>
        </w:trPr>
        <w:tc>
          <w:tcPr>
            <w:tcW w:w="4796" w:type="dxa"/>
          </w:tcPr>
          <w:p w14:paraId="47E00619" w14:textId="77777777" w:rsidR="009D0A47" w:rsidRDefault="002138FF">
            <w:pPr>
              <w:pStyle w:val="TableParagraph"/>
              <w:spacing w:before="50"/>
              <w:ind w:left="107"/>
              <w:rPr>
                <w:b/>
                <w:sz w:val="20"/>
              </w:rPr>
            </w:pPr>
            <w:r>
              <w:rPr>
                <w:b/>
                <w:color w:val="C00000"/>
                <w:sz w:val="20"/>
              </w:rPr>
              <w:t>Number</w:t>
            </w:r>
            <w:r>
              <w:rPr>
                <w:b/>
                <w:color w:val="C00000"/>
                <w:spacing w:val="-8"/>
                <w:sz w:val="20"/>
              </w:rPr>
              <w:t xml:space="preserve"> </w:t>
            </w:r>
            <w:r>
              <w:rPr>
                <w:b/>
                <w:color w:val="C00000"/>
                <w:sz w:val="20"/>
              </w:rPr>
              <w:t>on</w:t>
            </w:r>
            <w:r>
              <w:rPr>
                <w:b/>
                <w:color w:val="C00000"/>
                <w:spacing w:val="-6"/>
                <w:sz w:val="20"/>
              </w:rPr>
              <w:t xml:space="preserve"> </w:t>
            </w:r>
            <w:r>
              <w:rPr>
                <w:b/>
                <w:color w:val="C00000"/>
                <w:spacing w:val="-4"/>
                <w:sz w:val="20"/>
              </w:rPr>
              <w:t>role-</w:t>
            </w:r>
          </w:p>
        </w:tc>
        <w:tc>
          <w:tcPr>
            <w:tcW w:w="3966" w:type="dxa"/>
          </w:tcPr>
          <w:p w14:paraId="7856C3D9" w14:textId="28E4E5D7" w:rsidR="009D0A47" w:rsidRPr="007972CC" w:rsidRDefault="007972CC">
            <w:pPr>
              <w:pStyle w:val="TableParagraph"/>
              <w:spacing w:before="50"/>
              <w:ind w:left="108"/>
              <w:rPr>
                <w:b/>
                <w:bCs/>
                <w:sz w:val="20"/>
              </w:rPr>
            </w:pPr>
            <w:r w:rsidRPr="007972CC">
              <w:rPr>
                <w:b/>
                <w:bCs/>
                <w:color w:val="C00000"/>
                <w:sz w:val="20"/>
              </w:rPr>
              <w:t>170</w:t>
            </w:r>
          </w:p>
        </w:tc>
      </w:tr>
      <w:tr w:rsidR="009D0A47" w14:paraId="1B399522" w14:textId="77777777">
        <w:trPr>
          <w:trHeight w:val="350"/>
        </w:trPr>
        <w:tc>
          <w:tcPr>
            <w:tcW w:w="4796" w:type="dxa"/>
            <w:tcBorders>
              <w:bottom w:val="single" w:sz="2" w:space="0" w:color="001F5F"/>
            </w:tcBorders>
          </w:tcPr>
          <w:p w14:paraId="3FA002BB" w14:textId="77777777" w:rsidR="009D0A47" w:rsidRDefault="002138FF">
            <w:pPr>
              <w:pStyle w:val="TableParagraph"/>
              <w:spacing w:before="50"/>
              <w:ind w:left="107"/>
              <w:rPr>
                <w:b/>
                <w:sz w:val="20"/>
              </w:rPr>
            </w:pPr>
            <w:r>
              <w:rPr>
                <w:b/>
                <w:color w:val="001F5F"/>
                <w:sz w:val="20"/>
              </w:rPr>
              <w:t>%</w:t>
            </w:r>
            <w:r>
              <w:rPr>
                <w:b/>
                <w:color w:val="001F5F"/>
                <w:spacing w:val="-5"/>
                <w:sz w:val="20"/>
              </w:rPr>
              <w:t xml:space="preserve"> </w:t>
            </w:r>
            <w:r>
              <w:rPr>
                <w:b/>
                <w:color w:val="001F5F"/>
                <w:sz w:val="20"/>
              </w:rPr>
              <w:t>of</w:t>
            </w:r>
            <w:r>
              <w:rPr>
                <w:b/>
                <w:color w:val="001F5F"/>
                <w:spacing w:val="-5"/>
                <w:sz w:val="20"/>
              </w:rPr>
              <w:t xml:space="preserve"> </w:t>
            </w:r>
            <w:r>
              <w:rPr>
                <w:b/>
                <w:color w:val="001F5F"/>
                <w:sz w:val="20"/>
              </w:rPr>
              <w:t>children</w:t>
            </w:r>
            <w:r>
              <w:rPr>
                <w:b/>
                <w:color w:val="001F5F"/>
                <w:spacing w:val="-5"/>
                <w:sz w:val="20"/>
              </w:rPr>
              <w:t xml:space="preserve"> </w:t>
            </w:r>
            <w:r>
              <w:rPr>
                <w:b/>
                <w:color w:val="001F5F"/>
                <w:sz w:val="20"/>
              </w:rPr>
              <w:t>with</w:t>
            </w:r>
            <w:r>
              <w:rPr>
                <w:b/>
                <w:color w:val="001F5F"/>
                <w:spacing w:val="-4"/>
                <w:sz w:val="20"/>
              </w:rPr>
              <w:t xml:space="preserve"> SEND-</w:t>
            </w:r>
          </w:p>
        </w:tc>
        <w:tc>
          <w:tcPr>
            <w:tcW w:w="3966" w:type="dxa"/>
          </w:tcPr>
          <w:p w14:paraId="789585C3" w14:textId="45DF33EE" w:rsidR="009D0A47" w:rsidRPr="007972CC" w:rsidRDefault="007972CC">
            <w:pPr>
              <w:pStyle w:val="TableParagraph"/>
              <w:spacing w:before="50"/>
              <w:ind w:left="108"/>
              <w:rPr>
                <w:b/>
                <w:bCs/>
                <w:sz w:val="20"/>
              </w:rPr>
            </w:pPr>
            <w:r w:rsidRPr="007972CC">
              <w:rPr>
                <w:b/>
                <w:bCs/>
                <w:color w:val="1F497D" w:themeColor="text2"/>
                <w:sz w:val="20"/>
              </w:rPr>
              <w:t>29%</w:t>
            </w:r>
          </w:p>
        </w:tc>
      </w:tr>
      <w:tr w:rsidR="009D0A47" w14:paraId="739B4DB6" w14:textId="77777777">
        <w:trPr>
          <w:trHeight w:val="350"/>
        </w:trPr>
        <w:tc>
          <w:tcPr>
            <w:tcW w:w="4796" w:type="dxa"/>
            <w:tcBorders>
              <w:top w:val="single" w:sz="2" w:space="0" w:color="001F5F"/>
            </w:tcBorders>
          </w:tcPr>
          <w:p w14:paraId="0B1B069B" w14:textId="77777777" w:rsidR="009D0A47" w:rsidRDefault="002138FF">
            <w:pPr>
              <w:pStyle w:val="TableParagraph"/>
              <w:spacing w:before="48"/>
              <w:ind w:left="107"/>
              <w:rPr>
                <w:b/>
                <w:sz w:val="20"/>
              </w:rPr>
            </w:pPr>
            <w:r>
              <w:rPr>
                <w:b/>
                <w:color w:val="C00000"/>
                <w:sz w:val="20"/>
              </w:rPr>
              <w:t>Date</w:t>
            </w:r>
            <w:r>
              <w:rPr>
                <w:b/>
                <w:color w:val="C00000"/>
                <w:spacing w:val="-5"/>
                <w:sz w:val="20"/>
              </w:rPr>
              <w:t xml:space="preserve"> </w:t>
            </w:r>
            <w:r>
              <w:rPr>
                <w:b/>
                <w:color w:val="C00000"/>
                <w:sz w:val="20"/>
              </w:rPr>
              <w:t>of</w:t>
            </w:r>
            <w:r>
              <w:rPr>
                <w:b/>
                <w:color w:val="C00000"/>
                <w:spacing w:val="-3"/>
                <w:sz w:val="20"/>
              </w:rPr>
              <w:t xml:space="preserve"> </w:t>
            </w:r>
            <w:r>
              <w:rPr>
                <w:b/>
                <w:color w:val="C00000"/>
                <w:sz w:val="20"/>
              </w:rPr>
              <w:t>last</w:t>
            </w:r>
            <w:r>
              <w:rPr>
                <w:b/>
                <w:color w:val="C00000"/>
                <w:spacing w:val="-3"/>
                <w:sz w:val="20"/>
              </w:rPr>
              <w:t xml:space="preserve"> </w:t>
            </w:r>
            <w:r>
              <w:rPr>
                <w:b/>
                <w:color w:val="C00000"/>
                <w:spacing w:val="-2"/>
                <w:sz w:val="20"/>
              </w:rPr>
              <w:t>OFSTED Visit-</w:t>
            </w:r>
          </w:p>
        </w:tc>
        <w:tc>
          <w:tcPr>
            <w:tcW w:w="3966" w:type="dxa"/>
          </w:tcPr>
          <w:p w14:paraId="26D92634" w14:textId="4AEE7927" w:rsidR="009D0A47" w:rsidRDefault="007C18D6">
            <w:pPr>
              <w:pStyle w:val="TableParagraph"/>
              <w:spacing w:before="45"/>
              <w:ind w:left="108"/>
              <w:rPr>
                <w:b/>
                <w:sz w:val="20"/>
              </w:rPr>
            </w:pPr>
            <w:r>
              <w:rPr>
                <w:b/>
                <w:color w:val="C00000"/>
                <w:sz w:val="20"/>
              </w:rPr>
              <w:t>June 2019</w:t>
            </w:r>
          </w:p>
        </w:tc>
      </w:tr>
      <w:tr w:rsidR="009D0A47" w14:paraId="7FE69E14" w14:textId="77777777">
        <w:trPr>
          <w:trHeight w:val="950"/>
        </w:trPr>
        <w:tc>
          <w:tcPr>
            <w:tcW w:w="4796" w:type="dxa"/>
          </w:tcPr>
          <w:p w14:paraId="2801417F" w14:textId="77777777" w:rsidR="009D0A47" w:rsidRDefault="002138FF">
            <w:pPr>
              <w:pStyle w:val="TableParagraph"/>
              <w:spacing w:before="48"/>
              <w:ind w:left="107"/>
              <w:rPr>
                <w:b/>
                <w:sz w:val="20"/>
              </w:rPr>
            </w:pPr>
            <w:r>
              <w:rPr>
                <w:b/>
                <w:color w:val="001F5F"/>
                <w:spacing w:val="-2"/>
                <w:sz w:val="20"/>
              </w:rPr>
              <w:t>Awards-</w:t>
            </w:r>
          </w:p>
        </w:tc>
        <w:tc>
          <w:tcPr>
            <w:tcW w:w="3966" w:type="dxa"/>
          </w:tcPr>
          <w:p w14:paraId="533A5AB6" w14:textId="77777777" w:rsidR="009D0A47" w:rsidRDefault="002138FF">
            <w:pPr>
              <w:pStyle w:val="TableParagraph"/>
              <w:spacing w:before="48"/>
              <w:ind w:left="108"/>
              <w:rPr>
                <w:b/>
                <w:sz w:val="20"/>
              </w:rPr>
            </w:pPr>
            <w:r>
              <w:rPr>
                <w:b/>
                <w:color w:val="001F5F"/>
                <w:sz w:val="20"/>
              </w:rPr>
              <w:t>Healthy</w:t>
            </w:r>
            <w:r>
              <w:rPr>
                <w:b/>
                <w:color w:val="001F5F"/>
                <w:spacing w:val="-11"/>
                <w:sz w:val="20"/>
              </w:rPr>
              <w:t xml:space="preserve"> </w:t>
            </w:r>
            <w:r>
              <w:rPr>
                <w:b/>
                <w:color w:val="001F5F"/>
                <w:spacing w:val="-2"/>
                <w:sz w:val="20"/>
              </w:rPr>
              <w:t>Schools</w:t>
            </w:r>
          </w:p>
          <w:p w14:paraId="00B6CD17" w14:textId="77777777" w:rsidR="009D0A47" w:rsidRDefault="002138FF">
            <w:pPr>
              <w:pStyle w:val="TableParagraph"/>
              <w:spacing w:before="3" w:line="300" w:lineRule="atLeast"/>
              <w:ind w:left="108" w:right="157"/>
              <w:rPr>
                <w:b/>
                <w:sz w:val="20"/>
              </w:rPr>
            </w:pPr>
            <w:r>
              <w:rPr>
                <w:b/>
                <w:color w:val="001F5F"/>
                <w:sz w:val="20"/>
              </w:rPr>
              <w:t>Rights</w:t>
            </w:r>
            <w:r>
              <w:rPr>
                <w:b/>
                <w:color w:val="001F5F"/>
                <w:spacing w:val="-16"/>
                <w:sz w:val="20"/>
              </w:rPr>
              <w:t xml:space="preserve"> </w:t>
            </w:r>
            <w:r>
              <w:rPr>
                <w:b/>
                <w:color w:val="001F5F"/>
                <w:sz w:val="20"/>
              </w:rPr>
              <w:t>Respecting</w:t>
            </w:r>
            <w:r>
              <w:rPr>
                <w:b/>
                <w:color w:val="001F5F"/>
                <w:spacing w:val="-13"/>
                <w:sz w:val="20"/>
              </w:rPr>
              <w:t xml:space="preserve"> </w:t>
            </w:r>
            <w:r>
              <w:rPr>
                <w:b/>
                <w:color w:val="001F5F"/>
                <w:sz w:val="20"/>
              </w:rPr>
              <w:t>Bronze</w:t>
            </w:r>
            <w:r>
              <w:rPr>
                <w:b/>
                <w:color w:val="001F5F"/>
                <w:spacing w:val="-14"/>
                <w:sz w:val="20"/>
              </w:rPr>
              <w:t xml:space="preserve"> </w:t>
            </w:r>
            <w:r>
              <w:rPr>
                <w:b/>
                <w:color w:val="001F5F"/>
                <w:sz w:val="20"/>
              </w:rPr>
              <w:t>Award School Games Gold Award</w:t>
            </w:r>
          </w:p>
        </w:tc>
      </w:tr>
      <w:tr w:rsidR="009D0A47" w14:paraId="26B6F711" w14:textId="77777777">
        <w:trPr>
          <w:trHeight w:val="1552"/>
        </w:trPr>
        <w:tc>
          <w:tcPr>
            <w:tcW w:w="4796" w:type="dxa"/>
          </w:tcPr>
          <w:p w14:paraId="4D4B6458" w14:textId="77777777" w:rsidR="009D0A47" w:rsidRDefault="002138FF">
            <w:pPr>
              <w:pStyle w:val="TableParagraph"/>
              <w:spacing w:before="50"/>
              <w:ind w:left="107"/>
              <w:rPr>
                <w:b/>
                <w:sz w:val="20"/>
              </w:rPr>
            </w:pPr>
            <w:r>
              <w:rPr>
                <w:b/>
                <w:color w:val="C00000"/>
                <w:spacing w:val="-2"/>
                <w:sz w:val="20"/>
              </w:rPr>
              <w:t>Accessibility-</w:t>
            </w:r>
          </w:p>
        </w:tc>
        <w:tc>
          <w:tcPr>
            <w:tcW w:w="3966" w:type="dxa"/>
          </w:tcPr>
          <w:p w14:paraId="60556BBE" w14:textId="77777777" w:rsidR="009D0A47" w:rsidRDefault="002138FF">
            <w:pPr>
              <w:pStyle w:val="TableParagraph"/>
              <w:spacing w:before="50" w:line="259" w:lineRule="auto"/>
              <w:ind w:left="108" w:right="57"/>
              <w:rPr>
                <w:b/>
                <w:sz w:val="20"/>
              </w:rPr>
            </w:pPr>
            <w:r>
              <w:rPr>
                <w:b/>
                <w:color w:val="C00000"/>
                <w:sz w:val="20"/>
              </w:rPr>
              <w:t>The</w:t>
            </w:r>
            <w:r>
              <w:rPr>
                <w:b/>
                <w:color w:val="C00000"/>
                <w:spacing w:val="-6"/>
                <w:sz w:val="20"/>
              </w:rPr>
              <w:t xml:space="preserve"> </w:t>
            </w:r>
            <w:r>
              <w:rPr>
                <w:b/>
                <w:color w:val="C00000"/>
                <w:sz w:val="20"/>
              </w:rPr>
              <w:t>school</w:t>
            </w:r>
            <w:r>
              <w:rPr>
                <w:b/>
                <w:color w:val="C00000"/>
                <w:spacing w:val="-4"/>
                <w:sz w:val="20"/>
              </w:rPr>
              <w:t xml:space="preserve"> </w:t>
            </w:r>
            <w:r>
              <w:rPr>
                <w:b/>
                <w:color w:val="C00000"/>
                <w:sz w:val="20"/>
              </w:rPr>
              <w:t>is</w:t>
            </w:r>
            <w:r>
              <w:rPr>
                <w:b/>
                <w:color w:val="C00000"/>
                <w:spacing w:val="-6"/>
                <w:sz w:val="20"/>
              </w:rPr>
              <w:t xml:space="preserve"> </w:t>
            </w:r>
            <w:r>
              <w:rPr>
                <w:b/>
                <w:color w:val="C00000"/>
                <w:sz w:val="20"/>
              </w:rPr>
              <w:t>located</w:t>
            </w:r>
            <w:r>
              <w:rPr>
                <w:b/>
                <w:color w:val="C00000"/>
                <w:spacing w:val="-4"/>
                <w:sz w:val="20"/>
              </w:rPr>
              <w:t xml:space="preserve"> </w:t>
            </w:r>
            <w:r>
              <w:rPr>
                <w:b/>
                <w:color w:val="C00000"/>
                <w:sz w:val="20"/>
              </w:rPr>
              <w:t>on</w:t>
            </w:r>
            <w:r>
              <w:rPr>
                <w:b/>
                <w:color w:val="C00000"/>
                <w:spacing w:val="-4"/>
                <w:sz w:val="20"/>
              </w:rPr>
              <w:t xml:space="preserve"> </w:t>
            </w:r>
            <w:r>
              <w:rPr>
                <w:b/>
                <w:color w:val="C00000"/>
                <w:sz w:val="20"/>
              </w:rPr>
              <w:t>one</w:t>
            </w:r>
            <w:r>
              <w:rPr>
                <w:b/>
                <w:color w:val="C00000"/>
                <w:spacing w:val="-6"/>
                <w:sz w:val="20"/>
              </w:rPr>
              <w:t xml:space="preserve"> </w:t>
            </w:r>
            <w:r>
              <w:rPr>
                <w:b/>
                <w:color w:val="C00000"/>
                <w:sz w:val="20"/>
              </w:rPr>
              <w:t>level</w:t>
            </w:r>
            <w:r>
              <w:rPr>
                <w:b/>
                <w:color w:val="C00000"/>
                <w:spacing w:val="-4"/>
                <w:sz w:val="20"/>
              </w:rPr>
              <w:t xml:space="preserve"> </w:t>
            </w:r>
            <w:r>
              <w:rPr>
                <w:b/>
                <w:color w:val="C00000"/>
                <w:sz w:val="20"/>
              </w:rPr>
              <w:t>with plenty</w:t>
            </w:r>
            <w:r>
              <w:rPr>
                <w:b/>
                <w:color w:val="C00000"/>
                <w:spacing w:val="-8"/>
                <w:sz w:val="20"/>
              </w:rPr>
              <w:t xml:space="preserve"> </w:t>
            </w:r>
            <w:r>
              <w:rPr>
                <w:b/>
                <w:color w:val="C00000"/>
                <w:sz w:val="20"/>
              </w:rPr>
              <w:t>of</w:t>
            </w:r>
            <w:r>
              <w:rPr>
                <w:b/>
                <w:color w:val="C00000"/>
                <w:spacing w:val="-6"/>
                <w:sz w:val="20"/>
              </w:rPr>
              <w:t xml:space="preserve"> </w:t>
            </w:r>
            <w:r>
              <w:rPr>
                <w:b/>
                <w:color w:val="C00000"/>
                <w:sz w:val="20"/>
              </w:rPr>
              <w:t>space</w:t>
            </w:r>
            <w:r>
              <w:rPr>
                <w:b/>
                <w:color w:val="C00000"/>
                <w:spacing w:val="-6"/>
                <w:sz w:val="20"/>
              </w:rPr>
              <w:t xml:space="preserve"> </w:t>
            </w:r>
            <w:r>
              <w:rPr>
                <w:b/>
                <w:color w:val="C00000"/>
                <w:sz w:val="20"/>
              </w:rPr>
              <w:t>and</w:t>
            </w:r>
            <w:r>
              <w:rPr>
                <w:b/>
                <w:color w:val="C00000"/>
                <w:spacing w:val="-7"/>
                <w:sz w:val="20"/>
              </w:rPr>
              <w:t xml:space="preserve"> </w:t>
            </w:r>
            <w:r>
              <w:rPr>
                <w:b/>
                <w:color w:val="C00000"/>
                <w:sz w:val="20"/>
              </w:rPr>
              <w:t>disabled</w:t>
            </w:r>
            <w:r>
              <w:rPr>
                <w:b/>
                <w:color w:val="C00000"/>
                <w:spacing w:val="-7"/>
                <w:sz w:val="20"/>
              </w:rPr>
              <w:t xml:space="preserve"> </w:t>
            </w:r>
            <w:r>
              <w:rPr>
                <w:b/>
                <w:color w:val="C00000"/>
                <w:sz w:val="20"/>
              </w:rPr>
              <w:t>access</w:t>
            </w:r>
            <w:r>
              <w:rPr>
                <w:b/>
                <w:color w:val="C00000"/>
                <w:spacing w:val="-9"/>
                <w:sz w:val="20"/>
              </w:rPr>
              <w:t xml:space="preserve"> </w:t>
            </w:r>
            <w:r>
              <w:rPr>
                <w:b/>
                <w:color w:val="C00000"/>
                <w:sz w:val="20"/>
              </w:rPr>
              <w:t>to all entrances. There is a disabled toilet towards the front of the</w:t>
            </w:r>
          </w:p>
          <w:p w14:paraId="481347D1" w14:textId="77777777" w:rsidR="009D0A47" w:rsidRDefault="002138FF">
            <w:pPr>
              <w:pStyle w:val="TableParagraph"/>
              <w:spacing w:line="277" w:lineRule="exact"/>
              <w:ind w:left="108"/>
              <w:rPr>
                <w:b/>
                <w:sz w:val="20"/>
              </w:rPr>
            </w:pPr>
            <w:r>
              <w:rPr>
                <w:b/>
                <w:color w:val="C00000"/>
                <w:spacing w:val="-2"/>
                <w:sz w:val="20"/>
              </w:rPr>
              <w:t>building.</w:t>
            </w:r>
          </w:p>
        </w:tc>
      </w:tr>
      <w:tr w:rsidR="009D0A47" w14:paraId="30C76416" w14:textId="77777777">
        <w:trPr>
          <w:trHeight w:val="976"/>
        </w:trPr>
        <w:tc>
          <w:tcPr>
            <w:tcW w:w="4796" w:type="dxa"/>
          </w:tcPr>
          <w:p w14:paraId="54310E5B" w14:textId="77777777" w:rsidR="009D0A47" w:rsidRDefault="002138FF">
            <w:pPr>
              <w:pStyle w:val="TableParagraph"/>
              <w:spacing w:before="50"/>
              <w:ind w:left="107"/>
              <w:rPr>
                <w:b/>
                <w:sz w:val="20"/>
              </w:rPr>
            </w:pPr>
            <w:r>
              <w:rPr>
                <w:b/>
                <w:color w:val="001F5F"/>
                <w:sz w:val="20"/>
              </w:rPr>
              <w:t>Who</w:t>
            </w:r>
            <w:r>
              <w:rPr>
                <w:b/>
                <w:color w:val="001F5F"/>
                <w:spacing w:val="-5"/>
                <w:sz w:val="20"/>
              </w:rPr>
              <w:t xml:space="preserve"> </w:t>
            </w:r>
            <w:r>
              <w:rPr>
                <w:b/>
                <w:color w:val="001F5F"/>
                <w:sz w:val="20"/>
              </w:rPr>
              <w:t>to</w:t>
            </w:r>
            <w:r>
              <w:rPr>
                <w:b/>
                <w:color w:val="001F5F"/>
                <w:spacing w:val="-5"/>
                <w:sz w:val="20"/>
              </w:rPr>
              <w:t xml:space="preserve"> </w:t>
            </w:r>
            <w:r>
              <w:rPr>
                <w:b/>
                <w:color w:val="001F5F"/>
                <w:spacing w:val="-2"/>
                <w:sz w:val="20"/>
              </w:rPr>
              <w:t>contact-</w:t>
            </w:r>
          </w:p>
        </w:tc>
        <w:tc>
          <w:tcPr>
            <w:tcW w:w="3966" w:type="dxa"/>
          </w:tcPr>
          <w:p w14:paraId="7900A853" w14:textId="77777777" w:rsidR="009D0A47" w:rsidRDefault="002138FF">
            <w:pPr>
              <w:pStyle w:val="TableParagraph"/>
              <w:numPr>
                <w:ilvl w:val="0"/>
                <w:numId w:val="14"/>
              </w:numPr>
              <w:tabs>
                <w:tab w:val="left" w:pos="876"/>
                <w:tab w:val="left" w:pos="877"/>
              </w:tabs>
              <w:spacing w:before="50"/>
              <w:rPr>
                <w:b/>
                <w:sz w:val="20"/>
              </w:rPr>
            </w:pPr>
            <w:r>
              <w:rPr>
                <w:b/>
                <w:color w:val="001F5F"/>
                <w:sz w:val="20"/>
              </w:rPr>
              <w:t>The</w:t>
            </w:r>
            <w:r>
              <w:rPr>
                <w:b/>
                <w:color w:val="001F5F"/>
                <w:spacing w:val="-7"/>
                <w:sz w:val="20"/>
              </w:rPr>
              <w:t xml:space="preserve"> </w:t>
            </w:r>
            <w:r>
              <w:rPr>
                <w:b/>
                <w:color w:val="001F5F"/>
                <w:sz w:val="20"/>
              </w:rPr>
              <w:t>class</w:t>
            </w:r>
            <w:r>
              <w:rPr>
                <w:b/>
                <w:color w:val="001F5F"/>
                <w:spacing w:val="-6"/>
                <w:sz w:val="20"/>
              </w:rPr>
              <w:t xml:space="preserve"> </w:t>
            </w:r>
            <w:r>
              <w:rPr>
                <w:b/>
                <w:color w:val="001F5F"/>
                <w:spacing w:val="-2"/>
                <w:sz w:val="20"/>
              </w:rPr>
              <w:t>teacher</w:t>
            </w:r>
          </w:p>
          <w:p w14:paraId="29466E3E" w14:textId="77777777" w:rsidR="009D0A47" w:rsidRDefault="002138FF">
            <w:pPr>
              <w:pStyle w:val="TableParagraph"/>
              <w:numPr>
                <w:ilvl w:val="0"/>
                <w:numId w:val="14"/>
              </w:numPr>
              <w:tabs>
                <w:tab w:val="left" w:pos="876"/>
                <w:tab w:val="left" w:pos="877"/>
              </w:tabs>
              <w:spacing w:before="30"/>
              <w:rPr>
                <w:b/>
                <w:sz w:val="20"/>
              </w:rPr>
            </w:pPr>
            <w:r>
              <w:rPr>
                <w:b/>
                <w:color w:val="001F5F"/>
                <w:spacing w:val="-2"/>
                <w:sz w:val="20"/>
              </w:rPr>
              <w:t>SENCO</w:t>
            </w:r>
          </w:p>
          <w:p w14:paraId="0DFFFE31" w14:textId="77777777" w:rsidR="009D0A47" w:rsidRDefault="002138FF">
            <w:pPr>
              <w:pStyle w:val="TableParagraph"/>
              <w:numPr>
                <w:ilvl w:val="0"/>
                <w:numId w:val="14"/>
              </w:numPr>
              <w:tabs>
                <w:tab w:val="left" w:pos="876"/>
                <w:tab w:val="left" w:pos="877"/>
              </w:tabs>
              <w:spacing w:before="35"/>
              <w:rPr>
                <w:b/>
                <w:sz w:val="20"/>
              </w:rPr>
            </w:pPr>
            <w:r>
              <w:rPr>
                <w:b/>
                <w:color w:val="001F5F"/>
                <w:sz w:val="20"/>
              </w:rPr>
              <w:t>Head</w:t>
            </w:r>
            <w:r>
              <w:rPr>
                <w:b/>
                <w:color w:val="001F5F"/>
                <w:spacing w:val="-8"/>
                <w:sz w:val="20"/>
              </w:rPr>
              <w:t xml:space="preserve"> </w:t>
            </w:r>
            <w:r>
              <w:rPr>
                <w:b/>
                <w:color w:val="001F5F"/>
                <w:spacing w:val="-2"/>
                <w:sz w:val="20"/>
              </w:rPr>
              <w:t>Teacher</w:t>
            </w:r>
          </w:p>
        </w:tc>
      </w:tr>
    </w:tbl>
    <w:p w14:paraId="6C576200" w14:textId="77777777" w:rsidR="009D0A47" w:rsidRDefault="009D0A47">
      <w:pPr>
        <w:spacing w:before="9"/>
        <w:rPr>
          <w:b/>
          <w:sz w:val="36"/>
        </w:rPr>
      </w:pPr>
    </w:p>
    <w:p w14:paraId="6F579B2C" w14:textId="77777777" w:rsidR="009D0A47" w:rsidRDefault="002138FF">
      <w:pPr>
        <w:ind w:left="365"/>
        <w:rPr>
          <w:b/>
          <w:sz w:val="20"/>
        </w:rPr>
      </w:pPr>
      <w:r>
        <w:rPr>
          <w:b/>
          <w:color w:val="C00000"/>
          <w:sz w:val="20"/>
          <w:u w:val="single" w:color="C00000"/>
        </w:rPr>
        <w:t>Broad</w:t>
      </w:r>
      <w:r>
        <w:rPr>
          <w:b/>
          <w:color w:val="C00000"/>
          <w:spacing w:val="-6"/>
          <w:sz w:val="20"/>
          <w:u w:val="single" w:color="C00000"/>
        </w:rPr>
        <w:t xml:space="preserve"> </w:t>
      </w:r>
      <w:r>
        <w:rPr>
          <w:b/>
          <w:color w:val="C00000"/>
          <w:sz w:val="20"/>
          <w:u w:val="single" w:color="C00000"/>
        </w:rPr>
        <w:t>Areas</w:t>
      </w:r>
      <w:r>
        <w:rPr>
          <w:b/>
          <w:color w:val="C00000"/>
          <w:spacing w:val="-6"/>
          <w:sz w:val="20"/>
          <w:u w:val="single" w:color="C00000"/>
        </w:rPr>
        <w:t xml:space="preserve"> </w:t>
      </w:r>
      <w:r>
        <w:rPr>
          <w:b/>
          <w:color w:val="C00000"/>
          <w:sz w:val="20"/>
          <w:u w:val="single" w:color="C00000"/>
        </w:rPr>
        <w:t>of</w:t>
      </w:r>
      <w:r>
        <w:rPr>
          <w:b/>
          <w:color w:val="C00000"/>
          <w:spacing w:val="-5"/>
          <w:sz w:val="20"/>
          <w:u w:val="single" w:color="C00000"/>
        </w:rPr>
        <w:t xml:space="preserve"> </w:t>
      </w:r>
      <w:r>
        <w:rPr>
          <w:b/>
          <w:color w:val="C00000"/>
          <w:spacing w:val="-4"/>
          <w:sz w:val="20"/>
          <w:u w:val="single" w:color="C00000"/>
        </w:rPr>
        <w:t>SEND-</w:t>
      </w:r>
    </w:p>
    <w:p w14:paraId="0EE8ECE2" w14:textId="77777777" w:rsidR="009D0A47" w:rsidRDefault="002138FF">
      <w:pPr>
        <w:spacing w:before="235" w:line="276" w:lineRule="auto"/>
        <w:ind w:left="380" w:right="173"/>
        <w:rPr>
          <w:sz w:val="20"/>
        </w:rPr>
      </w:pPr>
      <w:r>
        <w:rPr>
          <w:sz w:val="20"/>
        </w:rPr>
        <w:t xml:space="preserve">The </w:t>
      </w:r>
      <w:r>
        <w:rPr>
          <w:i/>
          <w:sz w:val="20"/>
          <w:u w:val="single"/>
        </w:rPr>
        <w:t>Special educational needs and disability code of practice: 0 to 25 years (Statutory guidance for</w:t>
      </w:r>
      <w:r>
        <w:rPr>
          <w:i/>
          <w:sz w:val="20"/>
        </w:rPr>
        <w:t xml:space="preserve"> </w:t>
      </w:r>
      <w:proofErr w:type="spellStart"/>
      <w:r>
        <w:rPr>
          <w:i/>
          <w:sz w:val="20"/>
          <w:u w:val="single"/>
        </w:rPr>
        <w:t>organisations</w:t>
      </w:r>
      <w:proofErr w:type="spellEnd"/>
      <w:r>
        <w:rPr>
          <w:i/>
          <w:spacing w:val="-6"/>
          <w:sz w:val="20"/>
          <w:u w:val="single"/>
        </w:rPr>
        <w:t xml:space="preserve"> </w:t>
      </w:r>
      <w:r>
        <w:rPr>
          <w:i/>
          <w:sz w:val="20"/>
          <w:u w:val="single"/>
        </w:rPr>
        <w:t>who</w:t>
      </w:r>
      <w:r>
        <w:rPr>
          <w:i/>
          <w:spacing w:val="-1"/>
          <w:sz w:val="20"/>
          <w:u w:val="single"/>
        </w:rPr>
        <w:t xml:space="preserve"> </w:t>
      </w:r>
      <w:r>
        <w:rPr>
          <w:i/>
          <w:sz w:val="20"/>
          <w:u w:val="single"/>
        </w:rPr>
        <w:t>work</w:t>
      </w:r>
      <w:r>
        <w:rPr>
          <w:i/>
          <w:spacing w:val="-4"/>
          <w:sz w:val="20"/>
          <w:u w:val="single"/>
        </w:rPr>
        <w:t xml:space="preserve"> </w:t>
      </w:r>
      <w:r>
        <w:rPr>
          <w:i/>
          <w:sz w:val="20"/>
          <w:u w:val="single"/>
        </w:rPr>
        <w:t>with</w:t>
      </w:r>
      <w:r>
        <w:rPr>
          <w:i/>
          <w:spacing w:val="-5"/>
          <w:sz w:val="20"/>
          <w:u w:val="single"/>
        </w:rPr>
        <w:t xml:space="preserve"> </w:t>
      </w:r>
      <w:r>
        <w:rPr>
          <w:i/>
          <w:sz w:val="20"/>
          <w:u w:val="single"/>
        </w:rPr>
        <w:t>and</w:t>
      </w:r>
      <w:r>
        <w:rPr>
          <w:i/>
          <w:spacing w:val="-4"/>
          <w:sz w:val="20"/>
          <w:u w:val="single"/>
        </w:rPr>
        <w:t xml:space="preserve"> </w:t>
      </w:r>
      <w:r>
        <w:rPr>
          <w:i/>
          <w:sz w:val="20"/>
          <w:u w:val="single"/>
        </w:rPr>
        <w:t>support</w:t>
      </w:r>
      <w:r>
        <w:rPr>
          <w:i/>
          <w:spacing w:val="-5"/>
          <w:sz w:val="20"/>
          <w:u w:val="single"/>
        </w:rPr>
        <w:t xml:space="preserve"> </w:t>
      </w:r>
      <w:r>
        <w:rPr>
          <w:i/>
          <w:sz w:val="20"/>
          <w:u w:val="single"/>
        </w:rPr>
        <w:t>children</w:t>
      </w:r>
      <w:r>
        <w:rPr>
          <w:i/>
          <w:spacing w:val="-6"/>
          <w:sz w:val="20"/>
          <w:u w:val="single"/>
        </w:rPr>
        <w:t xml:space="preserve"> </w:t>
      </w:r>
      <w:r>
        <w:rPr>
          <w:i/>
          <w:sz w:val="20"/>
          <w:u w:val="single"/>
        </w:rPr>
        <w:t>and</w:t>
      </w:r>
      <w:r>
        <w:rPr>
          <w:i/>
          <w:spacing w:val="-4"/>
          <w:sz w:val="20"/>
          <w:u w:val="single"/>
        </w:rPr>
        <w:t xml:space="preserve"> </w:t>
      </w:r>
      <w:r>
        <w:rPr>
          <w:i/>
          <w:sz w:val="20"/>
          <w:u w:val="single"/>
        </w:rPr>
        <w:t>young</w:t>
      </w:r>
      <w:r>
        <w:rPr>
          <w:i/>
          <w:spacing w:val="-2"/>
          <w:sz w:val="20"/>
          <w:u w:val="single"/>
        </w:rPr>
        <w:t xml:space="preserve"> </w:t>
      </w:r>
      <w:r>
        <w:rPr>
          <w:i/>
          <w:sz w:val="20"/>
          <w:u w:val="single"/>
        </w:rPr>
        <w:t>people</w:t>
      </w:r>
      <w:r>
        <w:rPr>
          <w:i/>
          <w:spacing w:val="-6"/>
          <w:sz w:val="20"/>
          <w:u w:val="single"/>
        </w:rPr>
        <w:t xml:space="preserve"> </w:t>
      </w:r>
      <w:r>
        <w:rPr>
          <w:i/>
          <w:sz w:val="20"/>
          <w:u w:val="single"/>
        </w:rPr>
        <w:t>with</w:t>
      </w:r>
      <w:r>
        <w:rPr>
          <w:i/>
          <w:spacing w:val="-5"/>
          <w:sz w:val="20"/>
          <w:u w:val="single"/>
        </w:rPr>
        <w:t xml:space="preserve"> </w:t>
      </w:r>
      <w:r>
        <w:rPr>
          <w:i/>
          <w:sz w:val="20"/>
          <w:u w:val="single"/>
        </w:rPr>
        <w:t>special</w:t>
      </w:r>
      <w:r>
        <w:rPr>
          <w:i/>
          <w:spacing w:val="-4"/>
          <w:sz w:val="20"/>
          <w:u w:val="single"/>
        </w:rPr>
        <w:t xml:space="preserve"> </w:t>
      </w:r>
      <w:r>
        <w:rPr>
          <w:i/>
          <w:sz w:val="20"/>
          <w:u w:val="single"/>
        </w:rPr>
        <w:t>educational</w:t>
      </w:r>
      <w:r>
        <w:rPr>
          <w:i/>
          <w:spacing w:val="-4"/>
          <w:sz w:val="20"/>
          <w:u w:val="single"/>
        </w:rPr>
        <w:t xml:space="preserve"> </w:t>
      </w:r>
      <w:r>
        <w:rPr>
          <w:i/>
          <w:sz w:val="20"/>
          <w:u w:val="single"/>
        </w:rPr>
        <w:t>needs</w:t>
      </w:r>
      <w:r>
        <w:rPr>
          <w:i/>
          <w:spacing w:val="-3"/>
          <w:sz w:val="20"/>
          <w:u w:val="single"/>
        </w:rPr>
        <w:t xml:space="preserve"> </w:t>
      </w:r>
      <w:r>
        <w:rPr>
          <w:i/>
          <w:sz w:val="20"/>
          <w:u w:val="single"/>
        </w:rPr>
        <w:t>and</w:t>
      </w:r>
      <w:r>
        <w:rPr>
          <w:i/>
          <w:sz w:val="20"/>
        </w:rPr>
        <w:t xml:space="preserve"> </w:t>
      </w:r>
      <w:r>
        <w:rPr>
          <w:i/>
          <w:sz w:val="20"/>
          <w:u w:val="single"/>
        </w:rPr>
        <w:t>disabilities),</w:t>
      </w:r>
      <w:r>
        <w:rPr>
          <w:i/>
          <w:sz w:val="20"/>
        </w:rPr>
        <w:t xml:space="preserve"> </w:t>
      </w:r>
      <w:r>
        <w:rPr>
          <w:sz w:val="20"/>
        </w:rPr>
        <w:t>effective September 2014, details four broad areas of need as follows:</w:t>
      </w:r>
    </w:p>
    <w:p w14:paraId="18D4645C" w14:textId="77777777" w:rsidR="009D0A47" w:rsidRDefault="002138FF">
      <w:pPr>
        <w:pStyle w:val="ListParagraph"/>
        <w:numPr>
          <w:ilvl w:val="0"/>
          <w:numId w:val="13"/>
        </w:numPr>
        <w:tabs>
          <w:tab w:val="left" w:pos="676"/>
        </w:tabs>
        <w:spacing w:before="205"/>
        <w:rPr>
          <w:rFonts w:ascii="Comic Sans MS"/>
          <w:b/>
          <w:color w:val="C00000"/>
          <w:sz w:val="20"/>
        </w:rPr>
      </w:pPr>
      <w:r>
        <w:rPr>
          <w:rFonts w:ascii="Comic Sans MS"/>
          <w:b/>
          <w:color w:val="C00000"/>
          <w:sz w:val="20"/>
        </w:rPr>
        <w:t>Communication</w:t>
      </w:r>
      <w:r>
        <w:rPr>
          <w:rFonts w:ascii="Comic Sans MS"/>
          <w:b/>
          <w:color w:val="C00000"/>
          <w:spacing w:val="-13"/>
          <w:sz w:val="20"/>
        </w:rPr>
        <w:t xml:space="preserve"> </w:t>
      </w:r>
      <w:r>
        <w:rPr>
          <w:rFonts w:ascii="Comic Sans MS"/>
          <w:b/>
          <w:color w:val="C00000"/>
          <w:sz w:val="20"/>
        </w:rPr>
        <w:t>and</w:t>
      </w:r>
      <w:r>
        <w:rPr>
          <w:rFonts w:ascii="Comic Sans MS"/>
          <w:b/>
          <w:color w:val="C00000"/>
          <w:spacing w:val="-11"/>
          <w:sz w:val="20"/>
        </w:rPr>
        <w:t xml:space="preserve"> </w:t>
      </w:r>
      <w:r>
        <w:rPr>
          <w:rFonts w:ascii="Comic Sans MS"/>
          <w:b/>
          <w:color w:val="C00000"/>
          <w:spacing w:val="-2"/>
          <w:sz w:val="20"/>
        </w:rPr>
        <w:t>interaction</w:t>
      </w:r>
    </w:p>
    <w:p w14:paraId="271AD120" w14:textId="77777777" w:rsidR="009D0A47" w:rsidRDefault="002138FF">
      <w:pPr>
        <w:pStyle w:val="ListParagraph"/>
        <w:numPr>
          <w:ilvl w:val="0"/>
          <w:numId w:val="13"/>
        </w:numPr>
        <w:tabs>
          <w:tab w:val="left" w:pos="676"/>
        </w:tabs>
        <w:spacing w:before="239"/>
        <w:rPr>
          <w:rFonts w:ascii="Comic Sans MS"/>
          <w:b/>
          <w:color w:val="006FC0"/>
          <w:sz w:val="20"/>
        </w:rPr>
      </w:pPr>
      <w:r>
        <w:rPr>
          <w:rFonts w:ascii="Comic Sans MS"/>
          <w:b/>
          <w:color w:val="006FC0"/>
          <w:sz w:val="20"/>
        </w:rPr>
        <w:t>Cognition</w:t>
      </w:r>
      <w:r>
        <w:rPr>
          <w:rFonts w:ascii="Comic Sans MS"/>
          <w:b/>
          <w:color w:val="006FC0"/>
          <w:spacing w:val="-9"/>
          <w:sz w:val="20"/>
        </w:rPr>
        <w:t xml:space="preserve"> </w:t>
      </w:r>
      <w:r>
        <w:rPr>
          <w:rFonts w:ascii="Comic Sans MS"/>
          <w:b/>
          <w:color w:val="006FC0"/>
          <w:sz w:val="20"/>
        </w:rPr>
        <w:t>and</w:t>
      </w:r>
      <w:r>
        <w:rPr>
          <w:rFonts w:ascii="Comic Sans MS"/>
          <w:b/>
          <w:color w:val="006FC0"/>
          <w:spacing w:val="-7"/>
          <w:sz w:val="20"/>
        </w:rPr>
        <w:t xml:space="preserve"> </w:t>
      </w:r>
      <w:r>
        <w:rPr>
          <w:rFonts w:ascii="Comic Sans MS"/>
          <w:b/>
          <w:color w:val="006FC0"/>
          <w:spacing w:val="-2"/>
          <w:sz w:val="20"/>
        </w:rPr>
        <w:t>learning</w:t>
      </w:r>
    </w:p>
    <w:p w14:paraId="4AD578D7" w14:textId="77777777" w:rsidR="009D0A47" w:rsidRDefault="002138FF">
      <w:pPr>
        <w:pStyle w:val="ListParagraph"/>
        <w:numPr>
          <w:ilvl w:val="0"/>
          <w:numId w:val="13"/>
        </w:numPr>
        <w:tabs>
          <w:tab w:val="left" w:pos="644"/>
        </w:tabs>
        <w:spacing w:before="238"/>
        <w:ind w:left="644"/>
        <w:rPr>
          <w:rFonts w:ascii="Comic Sans MS"/>
          <w:b/>
          <w:color w:val="C00000"/>
          <w:sz w:val="20"/>
        </w:rPr>
      </w:pPr>
      <w:r>
        <w:rPr>
          <w:rFonts w:ascii="Comic Sans MS"/>
          <w:b/>
          <w:color w:val="C00000"/>
          <w:sz w:val="20"/>
        </w:rPr>
        <w:t>Social,</w:t>
      </w:r>
      <w:r>
        <w:rPr>
          <w:rFonts w:ascii="Comic Sans MS"/>
          <w:b/>
          <w:color w:val="C00000"/>
          <w:spacing w:val="-7"/>
          <w:sz w:val="20"/>
        </w:rPr>
        <w:t xml:space="preserve"> </w:t>
      </w:r>
      <w:r>
        <w:rPr>
          <w:rFonts w:ascii="Comic Sans MS"/>
          <w:b/>
          <w:color w:val="C00000"/>
          <w:sz w:val="20"/>
        </w:rPr>
        <w:t>emotional</w:t>
      </w:r>
      <w:r>
        <w:rPr>
          <w:rFonts w:ascii="Comic Sans MS"/>
          <w:b/>
          <w:color w:val="C00000"/>
          <w:spacing w:val="-9"/>
          <w:sz w:val="20"/>
        </w:rPr>
        <w:t xml:space="preserve"> </w:t>
      </w:r>
      <w:r>
        <w:rPr>
          <w:rFonts w:ascii="Comic Sans MS"/>
          <w:b/>
          <w:color w:val="C00000"/>
          <w:sz w:val="20"/>
        </w:rPr>
        <w:t>and</w:t>
      </w:r>
      <w:r>
        <w:rPr>
          <w:rFonts w:ascii="Comic Sans MS"/>
          <w:b/>
          <w:color w:val="C00000"/>
          <w:spacing w:val="-6"/>
          <w:sz w:val="20"/>
        </w:rPr>
        <w:t xml:space="preserve"> </w:t>
      </w:r>
      <w:r>
        <w:rPr>
          <w:rFonts w:ascii="Comic Sans MS"/>
          <w:b/>
          <w:color w:val="C00000"/>
          <w:sz w:val="20"/>
        </w:rPr>
        <w:t>mental</w:t>
      </w:r>
      <w:r>
        <w:rPr>
          <w:rFonts w:ascii="Comic Sans MS"/>
          <w:b/>
          <w:color w:val="C00000"/>
          <w:spacing w:val="-8"/>
          <w:sz w:val="20"/>
        </w:rPr>
        <w:t xml:space="preserve"> </w:t>
      </w:r>
      <w:r>
        <w:rPr>
          <w:rFonts w:ascii="Comic Sans MS"/>
          <w:b/>
          <w:color w:val="C00000"/>
          <w:sz w:val="20"/>
        </w:rPr>
        <w:t>health</w:t>
      </w:r>
      <w:r>
        <w:rPr>
          <w:rFonts w:ascii="Comic Sans MS"/>
          <w:b/>
          <w:color w:val="C00000"/>
          <w:spacing w:val="-9"/>
          <w:sz w:val="20"/>
        </w:rPr>
        <w:t xml:space="preserve"> </w:t>
      </w:r>
      <w:r>
        <w:rPr>
          <w:rFonts w:ascii="Comic Sans MS"/>
          <w:b/>
          <w:color w:val="C00000"/>
          <w:spacing w:val="-2"/>
          <w:sz w:val="20"/>
        </w:rPr>
        <w:t>difficulties</w:t>
      </w:r>
    </w:p>
    <w:p w14:paraId="7A899D21" w14:textId="77777777" w:rsidR="009D0A47" w:rsidRDefault="009D0A47">
      <w:pPr>
        <w:spacing w:before="4"/>
        <w:rPr>
          <w:b/>
          <w:sz w:val="20"/>
        </w:rPr>
      </w:pPr>
    </w:p>
    <w:p w14:paraId="0C5DF0B4" w14:textId="77777777" w:rsidR="009D0A47" w:rsidRDefault="002138FF">
      <w:pPr>
        <w:pStyle w:val="ListParagraph"/>
        <w:numPr>
          <w:ilvl w:val="0"/>
          <w:numId w:val="13"/>
        </w:numPr>
        <w:tabs>
          <w:tab w:val="left" w:pos="644"/>
        </w:tabs>
        <w:ind w:left="643"/>
        <w:rPr>
          <w:rFonts w:ascii="Comic Sans MS"/>
          <w:b/>
          <w:color w:val="006FC0"/>
          <w:sz w:val="20"/>
        </w:rPr>
      </w:pPr>
      <w:r>
        <w:rPr>
          <w:rFonts w:ascii="Comic Sans MS"/>
          <w:b/>
          <w:color w:val="006FC0"/>
          <w:sz w:val="20"/>
        </w:rPr>
        <w:t>Sensory</w:t>
      </w:r>
      <w:r>
        <w:rPr>
          <w:rFonts w:ascii="Comic Sans MS"/>
          <w:b/>
          <w:color w:val="006FC0"/>
          <w:spacing w:val="-9"/>
          <w:sz w:val="20"/>
        </w:rPr>
        <w:t xml:space="preserve"> </w:t>
      </w:r>
      <w:r>
        <w:rPr>
          <w:rFonts w:ascii="Comic Sans MS"/>
          <w:b/>
          <w:color w:val="006FC0"/>
          <w:sz w:val="20"/>
        </w:rPr>
        <w:t>and/or</w:t>
      </w:r>
      <w:r>
        <w:rPr>
          <w:rFonts w:ascii="Comic Sans MS"/>
          <w:b/>
          <w:color w:val="006FC0"/>
          <w:spacing w:val="-9"/>
          <w:sz w:val="20"/>
        </w:rPr>
        <w:t xml:space="preserve"> </w:t>
      </w:r>
      <w:r>
        <w:rPr>
          <w:rFonts w:ascii="Comic Sans MS"/>
          <w:b/>
          <w:color w:val="006FC0"/>
          <w:sz w:val="20"/>
        </w:rPr>
        <w:t>physical</w:t>
      </w:r>
      <w:r>
        <w:rPr>
          <w:rFonts w:ascii="Comic Sans MS"/>
          <w:b/>
          <w:color w:val="006FC0"/>
          <w:spacing w:val="-6"/>
          <w:sz w:val="20"/>
        </w:rPr>
        <w:t xml:space="preserve"> </w:t>
      </w:r>
      <w:r>
        <w:rPr>
          <w:rFonts w:ascii="Comic Sans MS"/>
          <w:b/>
          <w:color w:val="006FC0"/>
          <w:spacing w:val="-2"/>
          <w:sz w:val="20"/>
        </w:rPr>
        <w:t>needs</w:t>
      </w:r>
    </w:p>
    <w:p w14:paraId="0AE7EAA8" w14:textId="77777777" w:rsidR="009D0A47" w:rsidRDefault="002138FF">
      <w:pPr>
        <w:spacing w:before="235"/>
        <w:ind w:left="332"/>
        <w:rPr>
          <w:i/>
          <w:sz w:val="20"/>
        </w:rPr>
      </w:pPr>
      <w:r>
        <w:rPr>
          <w:i/>
          <w:sz w:val="20"/>
        </w:rPr>
        <w:t>For</w:t>
      </w:r>
      <w:r>
        <w:rPr>
          <w:i/>
          <w:spacing w:val="-8"/>
          <w:sz w:val="20"/>
        </w:rPr>
        <w:t xml:space="preserve"> </w:t>
      </w:r>
      <w:r>
        <w:rPr>
          <w:i/>
          <w:sz w:val="20"/>
        </w:rPr>
        <w:t>further</w:t>
      </w:r>
      <w:r>
        <w:rPr>
          <w:i/>
          <w:spacing w:val="-3"/>
          <w:sz w:val="20"/>
        </w:rPr>
        <w:t xml:space="preserve"> </w:t>
      </w:r>
      <w:r>
        <w:rPr>
          <w:i/>
          <w:sz w:val="20"/>
        </w:rPr>
        <w:t>explanation,</w:t>
      </w:r>
      <w:r>
        <w:rPr>
          <w:i/>
          <w:spacing w:val="-7"/>
          <w:sz w:val="20"/>
        </w:rPr>
        <w:t xml:space="preserve"> </w:t>
      </w:r>
      <w:r>
        <w:rPr>
          <w:i/>
          <w:sz w:val="20"/>
        </w:rPr>
        <w:t>please</w:t>
      </w:r>
      <w:r>
        <w:rPr>
          <w:i/>
          <w:spacing w:val="-7"/>
          <w:sz w:val="20"/>
        </w:rPr>
        <w:t xml:space="preserve"> </w:t>
      </w:r>
      <w:r>
        <w:rPr>
          <w:i/>
          <w:sz w:val="20"/>
        </w:rPr>
        <w:t>see</w:t>
      </w:r>
      <w:r>
        <w:rPr>
          <w:i/>
          <w:spacing w:val="-2"/>
          <w:sz w:val="20"/>
        </w:rPr>
        <w:t xml:space="preserve"> </w:t>
      </w:r>
      <w:r>
        <w:rPr>
          <w:i/>
          <w:sz w:val="20"/>
          <w:u w:val="single"/>
        </w:rPr>
        <w:t>Appendix</w:t>
      </w:r>
      <w:r>
        <w:rPr>
          <w:i/>
          <w:spacing w:val="-7"/>
          <w:sz w:val="20"/>
          <w:u w:val="single"/>
        </w:rPr>
        <w:t xml:space="preserve"> </w:t>
      </w:r>
      <w:r>
        <w:rPr>
          <w:i/>
          <w:sz w:val="20"/>
          <w:u w:val="single"/>
        </w:rPr>
        <w:t>A</w:t>
      </w:r>
      <w:r>
        <w:rPr>
          <w:i/>
          <w:spacing w:val="-3"/>
          <w:sz w:val="20"/>
        </w:rPr>
        <w:t xml:space="preserve"> </w:t>
      </w:r>
      <w:r>
        <w:rPr>
          <w:i/>
          <w:sz w:val="20"/>
        </w:rPr>
        <w:t>at</w:t>
      </w:r>
      <w:r>
        <w:rPr>
          <w:i/>
          <w:spacing w:val="-6"/>
          <w:sz w:val="20"/>
        </w:rPr>
        <w:t xml:space="preserve"> </w:t>
      </w:r>
      <w:r>
        <w:rPr>
          <w:i/>
          <w:sz w:val="20"/>
        </w:rPr>
        <w:t>the</w:t>
      </w:r>
      <w:r>
        <w:rPr>
          <w:i/>
          <w:spacing w:val="-7"/>
          <w:sz w:val="20"/>
        </w:rPr>
        <w:t xml:space="preserve"> </w:t>
      </w:r>
      <w:r>
        <w:rPr>
          <w:i/>
          <w:sz w:val="20"/>
        </w:rPr>
        <w:t>end</w:t>
      </w:r>
      <w:r>
        <w:rPr>
          <w:i/>
          <w:spacing w:val="-6"/>
          <w:sz w:val="20"/>
        </w:rPr>
        <w:t xml:space="preserve"> </w:t>
      </w:r>
      <w:r>
        <w:rPr>
          <w:i/>
          <w:sz w:val="20"/>
        </w:rPr>
        <w:t>of</w:t>
      </w:r>
      <w:r>
        <w:rPr>
          <w:i/>
          <w:spacing w:val="-6"/>
          <w:sz w:val="20"/>
        </w:rPr>
        <w:t xml:space="preserve"> </w:t>
      </w:r>
      <w:r>
        <w:rPr>
          <w:i/>
          <w:sz w:val="20"/>
        </w:rPr>
        <w:t>this</w:t>
      </w:r>
      <w:r>
        <w:rPr>
          <w:i/>
          <w:spacing w:val="-7"/>
          <w:sz w:val="20"/>
        </w:rPr>
        <w:t xml:space="preserve"> </w:t>
      </w:r>
      <w:r>
        <w:rPr>
          <w:i/>
          <w:sz w:val="20"/>
        </w:rPr>
        <w:t>local</w:t>
      </w:r>
      <w:r>
        <w:rPr>
          <w:i/>
          <w:spacing w:val="-5"/>
          <w:sz w:val="20"/>
        </w:rPr>
        <w:t xml:space="preserve"> </w:t>
      </w:r>
      <w:r>
        <w:rPr>
          <w:i/>
          <w:spacing w:val="-2"/>
          <w:sz w:val="20"/>
        </w:rPr>
        <w:t>offer.</w:t>
      </w:r>
    </w:p>
    <w:p w14:paraId="7E21EA85" w14:textId="77777777" w:rsidR="009D0A47" w:rsidRDefault="009D0A47">
      <w:pPr>
        <w:rPr>
          <w:sz w:val="20"/>
        </w:rPr>
        <w:sectPr w:rsidR="009D0A47">
          <w:type w:val="continuous"/>
          <w:pgSz w:w="11910" w:h="16840"/>
          <w:pgMar w:top="620" w:right="640" w:bottom="280" w:left="340" w:header="720" w:footer="720" w:gutter="0"/>
          <w:cols w:space="720"/>
        </w:sectPr>
      </w:pPr>
    </w:p>
    <w:tbl>
      <w:tblPr>
        <w:tblW w:w="0" w:type="auto"/>
        <w:tblInd w:w="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0"/>
        <w:gridCol w:w="6868"/>
      </w:tblGrid>
      <w:tr w:rsidR="009D0A47" w14:paraId="6B765DFD" w14:textId="77777777">
        <w:trPr>
          <w:trHeight w:val="5381"/>
        </w:trPr>
        <w:tc>
          <w:tcPr>
            <w:tcW w:w="2600" w:type="dxa"/>
          </w:tcPr>
          <w:p w14:paraId="762EF90F" w14:textId="77777777" w:rsidR="009D0A47" w:rsidRDefault="009D0A47">
            <w:pPr>
              <w:pStyle w:val="TableParagraph"/>
              <w:spacing w:before="2"/>
              <w:rPr>
                <w:i/>
                <w:sz w:val="20"/>
              </w:rPr>
            </w:pPr>
          </w:p>
          <w:p w14:paraId="0315A153" w14:textId="77777777" w:rsidR="009D0A47" w:rsidRDefault="002138FF">
            <w:pPr>
              <w:pStyle w:val="TableParagraph"/>
              <w:spacing w:before="1" w:line="259" w:lineRule="auto"/>
              <w:ind w:left="107" w:right="180"/>
              <w:jc w:val="both"/>
              <w:rPr>
                <w:b/>
                <w:sz w:val="18"/>
              </w:rPr>
            </w:pPr>
            <w:r>
              <w:rPr>
                <w:b/>
                <w:color w:val="001F5F"/>
                <w:sz w:val="18"/>
              </w:rPr>
              <w:t>What should I do if I think my child may have special</w:t>
            </w:r>
            <w:r>
              <w:rPr>
                <w:b/>
                <w:color w:val="001F5F"/>
                <w:spacing w:val="-6"/>
                <w:sz w:val="18"/>
              </w:rPr>
              <w:t xml:space="preserve"> </w:t>
            </w:r>
            <w:r>
              <w:rPr>
                <w:b/>
                <w:color w:val="001F5F"/>
                <w:sz w:val="18"/>
              </w:rPr>
              <w:t>educational</w:t>
            </w:r>
            <w:r>
              <w:rPr>
                <w:b/>
                <w:color w:val="001F5F"/>
                <w:spacing w:val="-5"/>
                <w:sz w:val="18"/>
              </w:rPr>
              <w:t xml:space="preserve"> </w:t>
            </w:r>
            <w:r>
              <w:rPr>
                <w:b/>
                <w:color w:val="001F5F"/>
                <w:spacing w:val="-2"/>
                <w:sz w:val="18"/>
              </w:rPr>
              <w:t>needs?</w:t>
            </w:r>
          </w:p>
        </w:tc>
        <w:tc>
          <w:tcPr>
            <w:tcW w:w="6868" w:type="dxa"/>
          </w:tcPr>
          <w:p w14:paraId="6FDA9DC7" w14:textId="77777777" w:rsidR="009D0A47" w:rsidRDefault="002138FF">
            <w:pPr>
              <w:pStyle w:val="TableParagraph"/>
              <w:spacing w:before="8"/>
              <w:ind w:left="107" w:right="169"/>
              <w:rPr>
                <w:b/>
                <w:sz w:val="18"/>
              </w:rPr>
            </w:pPr>
            <w:r>
              <w:rPr>
                <w:b/>
                <w:color w:val="001F5F"/>
                <w:sz w:val="18"/>
              </w:rPr>
              <w:t xml:space="preserve">We welcome open dialogue with parents/carers. If you have any </w:t>
            </w:r>
            <w:proofErr w:type="gramStart"/>
            <w:r>
              <w:rPr>
                <w:b/>
                <w:color w:val="001F5F"/>
                <w:sz w:val="18"/>
              </w:rPr>
              <w:t>concerns</w:t>
            </w:r>
            <w:proofErr w:type="gramEnd"/>
            <w:r>
              <w:rPr>
                <w:b/>
                <w:color w:val="001F5F"/>
                <w:sz w:val="18"/>
              </w:rPr>
              <w:t xml:space="preserve"> please</w:t>
            </w:r>
            <w:r>
              <w:rPr>
                <w:b/>
                <w:color w:val="001F5F"/>
                <w:spacing w:val="-6"/>
                <w:sz w:val="18"/>
              </w:rPr>
              <w:t xml:space="preserve"> </w:t>
            </w:r>
            <w:r>
              <w:rPr>
                <w:b/>
                <w:color w:val="001F5F"/>
                <w:sz w:val="18"/>
              </w:rPr>
              <w:t>discuss</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class</w:t>
            </w:r>
            <w:r>
              <w:rPr>
                <w:b/>
                <w:color w:val="001F5F"/>
                <w:spacing w:val="-3"/>
                <w:sz w:val="18"/>
              </w:rPr>
              <w:t xml:space="preserve"> </w:t>
            </w:r>
            <w:r>
              <w:rPr>
                <w:b/>
                <w:color w:val="001F5F"/>
                <w:sz w:val="18"/>
              </w:rPr>
              <w:t>teacher</w:t>
            </w:r>
            <w:r>
              <w:rPr>
                <w:b/>
                <w:color w:val="001F5F"/>
                <w:spacing w:val="-6"/>
                <w:sz w:val="18"/>
              </w:rPr>
              <w:t xml:space="preserve"> </w:t>
            </w:r>
            <w:r>
              <w:rPr>
                <w:b/>
                <w:color w:val="001F5F"/>
                <w:sz w:val="18"/>
              </w:rPr>
              <w:t>in</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first</w:t>
            </w:r>
            <w:r>
              <w:rPr>
                <w:b/>
                <w:color w:val="001F5F"/>
                <w:spacing w:val="-4"/>
                <w:sz w:val="18"/>
              </w:rPr>
              <w:t xml:space="preserve"> </w:t>
            </w:r>
            <w:r>
              <w:rPr>
                <w:b/>
                <w:color w:val="001F5F"/>
                <w:sz w:val="18"/>
              </w:rPr>
              <w:t>instance</w:t>
            </w:r>
            <w:r>
              <w:rPr>
                <w:b/>
                <w:color w:val="001F5F"/>
                <w:spacing w:val="-3"/>
                <w:sz w:val="18"/>
              </w:rPr>
              <w:t xml:space="preserve"> </w:t>
            </w:r>
            <w:r>
              <w:rPr>
                <w:b/>
                <w:color w:val="001F5F"/>
                <w:sz w:val="18"/>
              </w:rPr>
              <w:t>then</w:t>
            </w:r>
            <w:r>
              <w:rPr>
                <w:b/>
                <w:color w:val="001F5F"/>
                <w:spacing w:val="-4"/>
                <w:sz w:val="18"/>
              </w:rPr>
              <w:t xml:space="preserve"> </w:t>
            </w:r>
            <w:r>
              <w:rPr>
                <w:b/>
                <w:color w:val="001F5F"/>
                <w:sz w:val="18"/>
              </w:rPr>
              <w:t>SENCO</w:t>
            </w:r>
            <w:r>
              <w:rPr>
                <w:b/>
                <w:color w:val="001F5F"/>
                <w:spacing w:val="-3"/>
                <w:sz w:val="18"/>
              </w:rPr>
              <w:t xml:space="preserve"> </w:t>
            </w:r>
            <w:r>
              <w:rPr>
                <w:b/>
                <w:color w:val="001F5F"/>
                <w:sz w:val="18"/>
              </w:rPr>
              <w:t>or Head Teacher. Your concerns will be investigated and you will be involved at all stages.</w:t>
            </w:r>
          </w:p>
          <w:p w14:paraId="30E3D714" w14:textId="77777777" w:rsidR="009D0A47" w:rsidRDefault="009D0A47">
            <w:pPr>
              <w:pStyle w:val="TableParagraph"/>
              <w:spacing w:before="13"/>
              <w:rPr>
                <w:i/>
                <w:sz w:val="18"/>
              </w:rPr>
            </w:pPr>
          </w:p>
          <w:p w14:paraId="2FBEE785" w14:textId="77777777" w:rsidR="009D0A47" w:rsidRDefault="002138FF">
            <w:pPr>
              <w:pStyle w:val="TableParagraph"/>
              <w:ind w:left="107" w:right="169"/>
              <w:rPr>
                <w:b/>
                <w:sz w:val="18"/>
              </w:rPr>
            </w:pPr>
            <w:r>
              <w:rPr>
                <w:b/>
                <w:color w:val="001F5F"/>
                <w:sz w:val="18"/>
              </w:rPr>
              <w:t>If</w:t>
            </w:r>
            <w:r>
              <w:rPr>
                <w:b/>
                <w:color w:val="001F5F"/>
                <w:spacing w:val="-4"/>
                <w:sz w:val="18"/>
              </w:rPr>
              <w:t xml:space="preserve"> </w:t>
            </w:r>
            <w:r>
              <w:rPr>
                <w:b/>
                <w:color w:val="001F5F"/>
                <w:sz w:val="18"/>
              </w:rPr>
              <w:t>you</w:t>
            </w:r>
            <w:r>
              <w:rPr>
                <w:b/>
                <w:color w:val="001F5F"/>
                <w:spacing w:val="-4"/>
                <w:sz w:val="18"/>
              </w:rPr>
              <w:t xml:space="preserve"> </w:t>
            </w:r>
            <w:r>
              <w:rPr>
                <w:b/>
                <w:color w:val="001F5F"/>
                <w:sz w:val="18"/>
              </w:rPr>
              <w:t>have</w:t>
            </w:r>
            <w:r>
              <w:rPr>
                <w:b/>
                <w:color w:val="001F5F"/>
                <w:spacing w:val="-3"/>
                <w:sz w:val="18"/>
              </w:rPr>
              <w:t xml:space="preserve"> </w:t>
            </w:r>
            <w:r>
              <w:rPr>
                <w:b/>
                <w:color w:val="001F5F"/>
                <w:sz w:val="18"/>
              </w:rPr>
              <w:t>concerns</w:t>
            </w:r>
            <w:r>
              <w:rPr>
                <w:b/>
                <w:color w:val="001F5F"/>
                <w:spacing w:val="-1"/>
                <w:sz w:val="18"/>
              </w:rPr>
              <w:t xml:space="preserve"> </w:t>
            </w:r>
            <w:r>
              <w:rPr>
                <w:b/>
                <w:color w:val="001F5F"/>
                <w:sz w:val="18"/>
              </w:rPr>
              <w:t>about</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child’s</w:t>
            </w:r>
            <w:r>
              <w:rPr>
                <w:b/>
                <w:color w:val="001F5F"/>
                <w:spacing w:val="-5"/>
                <w:sz w:val="18"/>
              </w:rPr>
              <w:t xml:space="preserve"> </w:t>
            </w:r>
            <w:r>
              <w:rPr>
                <w:b/>
                <w:color w:val="001F5F"/>
                <w:sz w:val="18"/>
              </w:rPr>
              <w:t>language,</w:t>
            </w:r>
            <w:r>
              <w:rPr>
                <w:b/>
                <w:color w:val="001F5F"/>
                <w:spacing w:val="-5"/>
                <w:sz w:val="18"/>
              </w:rPr>
              <w:t xml:space="preserve"> </w:t>
            </w:r>
            <w:r>
              <w:rPr>
                <w:b/>
                <w:color w:val="001F5F"/>
                <w:sz w:val="18"/>
              </w:rPr>
              <w:t>motor</w:t>
            </w:r>
            <w:r>
              <w:rPr>
                <w:b/>
                <w:color w:val="001F5F"/>
                <w:spacing w:val="-4"/>
                <w:sz w:val="18"/>
              </w:rPr>
              <w:t xml:space="preserve"> </w:t>
            </w:r>
            <w:r>
              <w:rPr>
                <w:b/>
                <w:color w:val="001F5F"/>
                <w:sz w:val="18"/>
              </w:rPr>
              <w:t>skills</w:t>
            </w:r>
            <w:r>
              <w:rPr>
                <w:b/>
                <w:color w:val="001F5F"/>
                <w:spacing w:val="-3"/>
                <w:sz w:val="18"/>
              </w:rPr>
              <w:t xml:space="preserve"> </w:t>
            </w:r>
            <w:r>
              <w:rPr>
                <w:b/>
                <w:color w:val="001F5F"/>
                <w:sz w:val="18"/>
              </w:rPr>
              <w:t>or</w:t>
            </w:r>
            <w:r>
              <w:rPr>
                <w:b/>
                <w:color w:val="001F5F"/>
                <w:spacing w:val="-4"/>
                <w:sz w:val="18"/>
              </w:rPr>
              <w:t xml:space="preserve"> </w:t>
            </w:r>
            <w:r>
              <w:rPr>
                <w:b/>
                <w:color w:val="001F5F"/>
                <w:sz w:val="18"/>
              </w:rPr>
              <w:t>emotional health, school can refer to a health professional, but you can also visit your GP and ask for a referral to the relevant health department.</w:t>
            </w:r>
          </w:p>
          <w:p w14:paraId="49C49735" w14:textId="77777777" w:rsidR="009D0A47" w:rsidRDefault="009D0A47">
            <w:pPr>
              <w:pStyle w:val="TableParagraph"/>
              <w:spacing w:before="4"/>
              <w:rPr>
                <w:i/>
                <w:sz w:val="17"/>
              </w:rPr>
            </w:pPr>
          </w:p>
          <w:p w14:paraId="15E9A772" w14:textId="77777777" w:rsidR="009D0A47" w:rsidRDefault="002138FF">
            <w:pPr>
              <w:pStyle w:val="TableParagraph"/>
              <w:spacing w:line="242" w:lineRule="auto"/>
              <w:ind w:left="107" w:right="57"/>
              <w:rPr>
                <w:b/>
                <w:sz w:val="18"/>
              </w:rPr>
            </w:pPr>
            <w:r>
              <w:rPr>
                <w:b/>
                <w:color w:val="001F5F"/>
                <w:sz w:val="18"/>
              </w:rPr>
              <w:t>Please</w:t>
            </w:r>
            <w:r>
              <w:rPr>
                <w:b/>
                <w:color w:val="001F5F"/>
                <w:spacing w:val="-5"/>
                <w:sz w:val="18"/>
              </w:rPr>
              <w:t xml:space="preserve"> </w:t>
            </w:r>
            <w:r>
              <w:rPr>
                <w:b/>
                <w:color w:val="001F5F"/>
                <w:sz w:val="18"/>
              </w:rPr>
              <w:t>obtain</w:t>
            </w:r>
            <w:r>
              <w:rPr>
                <w:b/>
                <w:color w:val="001F5F"/>
                <w:spacing w:val="-3"/>
                <w:sz w:val="18"/>
              </w:rPr>
              <w:t xml:space="preserve"> </w:t>
            </w:r>
            <w:r>
              <w:rPr>
                <w:b/>
                <w:color w:val="001F5F"/>
                <w:sz w:val="18"/>
              </w:rPr>
              <w:t>an</w:t>
            </w:r>
            <w:r>
              <w:rPr>
                <w:b/>
                <w:color w:val="001F5F"/>
                <w:spacing w:val="-3"/>
                <w:sz w:val="18"/>
              </w:rPr>
              <w:t xml:space="preserve"> </w:t>
            </w:r>
            <w:proofErr w:type="gramStart"/>
            <w:r>
              <w:rPr>
                <w:b/>
                <w:color w:val="001F5F"/>
                <w:sz w:val="18"/>
              </w:rPr>
              <w:t>up</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date</w:t>
            </w:r>
            <w:proofErr w:type="gramEnd"/>
            <w:r>
              <w:rPr>
                <w:b/>
                <w:color w:val="001F5F"/>
                <w:spacing w:val="-5"/>
                <w:sz w:val="18"/>
              </w:rPr>
              <w:t xml:space="preserve"> </w:t>
            </w:r>
            <w:r>
              <w:rPr>
                <w:b/>
                <w:color w:val="001F5F"/>
                <w:sz w:val="18"/>
              </w:rPr>
              <w:t>hearing</w:t>
            </w:r>
            <w:r>
              <w:rPr>
                <w:b/>
                <w:color w:val="001F5F"/>
                <w:spacing w:val="-2"/>
                <w:sz w:val="18"/>
              </w:rPr>
              <w:t xml:space="preserve"> </w:t>
            </w:r>
            <w:r>
              <w:rPr>
                <w:b/>
                <w:color w:val="001F5F"/>
                <w:sz w:val="18"/>
              </w:rPr>
              <w:t>and</w:t>
            </w:r>
            <w:r>
              <w:rPr>
                <w:b/>
                <w:color w:val="001F5F"/>
                <w:spacing w:val="-3"/>
                <w:sz w:val="18"/>
              </w:rPr>
              <w:t xml:space="preserve"> </w:t>
            </w:r>
            <w:r>
              <w:rPr>
                <w:b/>
                <w:color w:val="001F5F"/>
                <w:sz w:val="18"/>
              </w:rPr>
              <w:t>eyesight</w:t>
            </w:r>
            <w:r>
              <w:rPr>
                <w:b/>
                <w:color w:val="001F5F"/>
                <w:spacing w:val="-4"/>
                <w:sz w:val="18"/>
              </w:rPr>
              <w:t xml:space="preserve"> </w:t>
            </w:r>
            <w:r>
              <w:rPr>
                <w:b/>
                <w:color w:val="001F5F"/>
                <w:sz w:val="18"/>
              </w:rPr>
              <w:t>test</w:t>
            </w:r>
            <w:r>
              <w:rPr>
                <w:b/>
                <w:color w:val="001F5F"/>
                <w:spacing w:val="-5"/>
                <w:sz w:val="18"/>
              </w:rPr>
              <w:t xml:space="preserve"> </w:t>
            </w:r>
            <w:r>
              <w:rPr>
                <w:b/>
                <w:color w:val="001F5F"/>
                <w:sz w:val="18"/>
              </w:rPr>
              <w:t>so</w:t>
            </w:r>
            <w:r>
              <w:rPr>
                <w:b/>
                <w:color w:val="001F5F"/>
                <w:spacing w:val="-4"/>
                <w:sz w:val="18"/>
              </w:rPr>
              <w:t xml:space="preserve"> </w:t>
            </w:r>
            <w:r>
              <w:rPr>
                <w:b/>
                <w:color w:val="001F5F"/>
                <w:sz w:val="18"/>
              </w:rPr>
              <w:t>that</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problems in those areas can be addressed as quickly as possible.</w:t>
            </w:r>
          </w:p>
          <w:p w14:paraId="3FC97610" w14:textId="77777777" w:rsidR="009D0A47" w:rsidRDefault="009D0A47">
            <w:pPr>
              <w:pStyle w:val="TableParagraph"/>
              <w:rPr>
                <w:i/>
                <w:sz w:val="17"/>
              </w:rPr>
            </w:pPr>
          </w:p>
          <w:p w14:paraId="2EC31FC0" w14:textId="004CE117" w:rsidR="009D0A47" w:rsidRDefault="002138FF">
            <w:pPr>
              <w:pStyle w:val="TableParagraph"/>
              <w:spacing w:before="1" w:line="247" w:lineRule="auto"/>
              <w:ind w:left="107" w:right="620"/>
              <w:rPr>
                <w:b/>
                <w:sz w:val="18"/>
              </w:rPr>
            </w:pPr>
            <w:r>
              <w:rPr>
                <w:b/>
                <w:color w:val="001F5F"/>
                <w:sz w:val="18"/>
              </w:rPr>
              <w:t xml:space="preserve">Information Advice and Support Service </w:t>
            </w:r>
            <w:proofErr w:type="gramStart"/>
            <w:r>
              <w:rPr>
                <w:b/>
                <w:color w:val="001F5F"/>
                <w:sz w:val="18"/>
              </w:rPr>
              <w:t>( formally</w:t>
            </w:r>
            <w:proofErr w:type="gramEnd"/>
            <w:r>
              <w:rPr>
                <w:b/>
                <w:color w:val="001F5F"/>
                <w:sz w:val="18"/>
              </w:rPr>
              <w:t xml:space="preserve"> Parent Partnership)</w:t>
            </w:r>
            <w:r>
              <w:rPr>
                <w:b/>
                <w:color w:val="001F5F"/>
                <w:spacing w:val="-5"/>
                <w:sz w:val="18"/>
              </w:rPr>
              <w:t xml:space="preserve"> </w:t>
            </w:r>
            <w:r>
              <w:rPr>
                <w:b/>
                <w:color w:val="001F5F"/>
                <w:sz w:val="18"/>
              </w:rPr>
              <w:t>can</w:t>
            </w:r>
            <w:r>
              <w:rPr>
                <w:b/>
                <w:color w:val="001F5F"/>
                <w:spacing w:val="-4"/>
                <w:sz w:val="18"/>
              </w:rPr>
              <w:t xml:space="preserve"> </w:t>
            </w:r>
            <w:r>
              <w:rPr>
                <w:b/>
                <w:color w:val="001F5F"/>
                <w:sz w:val="18"/>
              </w:rPr>
              <w:t>offer</w:t>
            </w:r>
            <w:r>
              <w:rPr>
                <w:b/>
                <w:color w:val="001F5F"/>
                <w:spacing w:val="-4"/>
                <w:sz w:val="18"/>
              </w:rPr>
              <w:t xml:space="preserve"> </w:t>
            </w:r>
            <w:r>
              <w:rPr>
                <w:b/>
                <w:color w:val="001F5F"/>
                <w:sz w:val="18"/>
              </w:rPr>
              <w:t>invaluable</w:t>
            </w:r>
            <w:r>
              <w:rPr>
                <w:b/>
                <w:color w:val="001F5F"/>
                <w:spacing w:val="-3"/>
                <w:sz w:val="18"/>
              </w:rPr>
              <w:t xml:space="preserve"> </w:t>
            </w:r>
            <w:r>
              <w:rPr>
                <w:b/>
                <w:color w:val="001F5F"/>
                <w:sz w:val="18"/>
              </w:rPr>
              <w:t>advice</w:t>
            </w:r>
            <w:r>
              <w:rPr>
                <w:b/>
                <w:color w:val="001F5F"/>
                <w:spacing w:val="-6"/>
                <w:sz w:val="18"/>
              </w:rPr>
              <w:t xml:space="preserve"> </w:t>
            </w:r>
            <w:r>
              <w:rPr>
                <w:b/>
                <w:color w:val="001F5F"/>
                <w:sz w:val="18"/>
              </w:rPr>
              <w:t>and</w:t>
            </w:r>
            <w:r>
              <w:rPr>
                <w:b/>
                <w:color w:val="001F5F"/>
                <w:spacing w:val="-6"/>
                <w:sz w:val="18"/>
              </w:rPr>
              <w:t xml:space="preserve"> </w:t>
            </w:r>
            <w:r>
              <w:rPr>
                <w:b/>
                <w:color w:val="001F5F"/>
                <w:sz w:val="18"/>
              </w:rPr>
              <w:t>support</w:t>
            </w:r>
            <w:r>
              <w:rPr>
                <w:b/>
                <w:color w:val="001F5F"/>
                <w:spacing w:val="-4"/>
                <w:sz w:val="18"/>
              </w:rPr>
              <w:t xml:space="preserve"> </w:t>
            </w:r>
            <w:r>
              <w:rPr>
                <w:b/>
                <w:color w:val="001F5F"/>
                <w:sz w:val="18"/>
              </w:rPr>
              <w:t>on</w:t>
            </w:r>
            <w:r>
              <w:rPr>
                <w:b/>
                <w:color w:val="001F5F"/>
                <w:spacing w:val="-3"/>
                <w:sz w:val="18"/>
              </w:rPr>
              <w:t xml:space="preserve"> </w:t>
            </w:r>
            <w:r>
              <w:rPr>
                <w:b/>
                <w:color w:val="001F5F"/>
                <w:sz w:val="18"/>
              </w:rPr>
              <w:t>all</w:t>
            </w:r>
            <w:r>
              <w:rPr>
                <w:b/>
                <w:color w:val="001F5F"/>
                <w:spacing w:val="-5"/>
                <w:sz w:val="18"/>
              </w:rPr>
              <w:t xml:space="preserve"> </w:t>
            </w:r>
            <w:r>
              <w:rPr>
                <w:b/>
                <w:color w:val="001F5F"/>
                <w:sz w:val="18"/>
              </w:rPr>
              <w:t>aspects</w:t>
            </w:r>
            <w:r>
              <w:rPr>
                <w:b/>
                <w:color w:val="001F5F"/>
                <w:spacing w:val="-3"/>
                <w:sz w:val="18"/>
              </w:rPr>
              <w:t xml:space="preserve"> </w:t>
            </w:r>
            <w:r>
              <w:rPr>
                <w:b/>
                <w:color w:val="001F5F"/>
                <w:sz w:val="18"/>
              </w:rPr>
              <w:t>of SEND – they can be contacted on:</w:t>
            </w:r>
            <w:r w:rsidR="004E4794">
              <w:rPr>
                <w:b/>
                <w:color w:val="001F5F"/>
                <w:sz w:val="18"/>
              </w:rPr>
              <w:t xml:space="preserve"> </w:t>
            </w:r>
          </w:p>
          <w:p w14:paraId="0EA5DDB9" w14:textId="2ED853A9" w:rsidR="009D0A47" w:rsidRDefault="004E4794">
            <w:pPr>
              <w:pStyle w:val="TableParagraph"/>
              <w:spacing w:before="12"/>
              <w:rPr>
                <w:i/>
                <w:sz w:val="16"/>
              </w:rPr>
            </w:pPr>
            <w:r>
              <w:rPr>
                <w:noProof/>
              </w:rPr>
              <w:drawing>
                <wp:anchor distT="0" distB="0" distL="114300" distR="114300" simplePos="0" relativeHeight="251660288" behindDoc="1" locked="0" layoutInCell="1" allowOverlap="1" wp14:anchorId="15FBF6AB" wp14:editId="3699B1CE">
                  <wp:simplePos x="0" y="0"/>
                  <wp:positionH relativeFrom="column">
                    <wp:posOffset>3485515</wp:posOffset>
                  </wp:positionH>
                  <wp:positionV relativeFrom="paragraph">
                    <wp:posOffset>93980</wp:posOffset>
                  </wp:positionV>
                  <wp:extent cx="619125" cy="741045"/>
                  <wp:effectExtent l="0" t="0" r="9525" b="1905"/>
                  <wp:wrapTight wrapText="bothSides">
                    <wp:wrapPolygon edited="0">
                      <wp:start x="0" y="0"/>
                      <wp:lineTo x="0" y="21100"/>
                      <wp:lineTo x="21268" y="21100"/>
                      <wp:lineTo x="21268" y="0"/>
                      <wp:lineTo x="0" y="0"/>
                    </wp:wrapPolygon>
                  </wp:wrapTight>
                  <wp:docPr id="4" name="Picture 4" descr="I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S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741045"/>
                          </a:xfrm>
                          <a:prstGeom prst="rect">
                            <a:avLst/>
                          </a:prstGeom>
                          <a:noFill/>
                          <a:ln>
                            <a:noFill/>
                          </a:ln>
                        </pic:spPr>
                      </pic:pic>
                    </a:graphicData>
                  </a:graphic>
                </wp:anchor>
              </w:drawing>
            </w:r>
          </w:p>
          <w:p w14:paraId="0C37B4F0" w14:textId="2F0C39BD" w:rsidR="009D0A47" w:rsidRDefault="002138FF">
            <w:pPr>
              <w:pStyle w:val="TableParagraph"/>
              <w:spacing w:before="1"/>
              <w:ind w:left="107"/>
              <w:rPr>
                <w:b/>
                <w:sz w:val="18"/>
              </w:rPr>
            </w:pPr>
            <w:r>
              <w:rPr>
                <w:b/>
                <w:color w:val="C00000"/>
                <w:sz w:val="18"/>
                <w:shd w:val="clear" w:color="auto" w:fill="FFFF00"/>
              </w:rPr>
              <w:t>0800</w:t>
            </w:r>
            <w:r>
              <w:rPr>
                <w:b/>
                <w:color w:val="C00000"/>
                <w:spacing w:val="-1"/>
                <w:sz w:val="18"/>
                <w:shd w:val="clear" w:color="auto" w:fill="FFFF00"/>
              </w:rPr>
              <w:t xml:space="preserve"> </w:t>
            </w:r>
            <w:r>
              <w:rPr>
                <w:b/>
                <w:color w:val="C00000"/>
                <w:sz w:val="18"/>
                <w:shd w:val="clear" w:color="auto" w:fill="FFFF00"/>
              </w:rPr>
              <w:t>0852</w:t>
            </w:r>
            <w:r>
              <w:rPr>
                <w:b/>
                <w:color w:val="C00000"/>
                <w:spacing w:val="-1"/>
                <w:sz w:val="18"/>
                <w:shd w:val="clear" w:color="auto" w:fill="FFFF00"/>
              </w:rPr>
              <w:t xml:space="preserve"> </w:t>
            </w:r>
            <w:r>
              <w:rPr>
                <w:b/>
                <w:color w:val="C00000"/>
                <w:spacing w:val="-5"/>
                <w:sz w:val="18"/>
                <w:shd w:val="clear" w:color="auto" w:fill="FFFF00"/>
              </w:rPr>
              <w:t>863</w:t>
            </w:r>
          </w:p>
          <w:p w14:paraId="50250D8A" w14:textId="7B23489E" w:rsidR="009D0A47" w:rsidRDefault="009D0A47">
            <w:pPr>
              <w:pStyle w:val="TableParagraph"/>
              <w:spacing w:before="4"/>
              <w:rPr>
                <w:i/>
                <w:sz w:val="17"/>
              </w:rPr>
            </w:pPr>
          </w:p>
          <w:p w14:paraId="1B0B60C3" w14:textId="60621BFB" w:rsidR="009D0A47" w:rsidRDefault="002138FF">
            <w:pPr>
              <w:pStyle w:val="TableParagraph"/>
              <w:ind w:left="107"/>
              <w:rPr>
                <w:b/>
                <w:color w:val="0000FF"/>
                <w:spacing w:val="-2"/>
                <w:sz w:val="18"/>
                <w:u w:val="single" w:color="0000FF"/>
                <w:shd w:val="clear" w:color="auto" w:fill="FFFF00"/>
              </w:rPr>
            </w:pPr>
            <w:hyperlink r:id="rId11">
              <w:r>
                <w:rPr>
                  <w:b/>
                  <w:color w:val="0000FF"/>
                  <w:spacing w:val="-2"/>
                  <w:sz w:val="18"/>
                  <w:u w:val="single" w:color="0000FF"/>
                  <w:shd w:val="clear" w:color="auto" w:fill="FFFF00"/>
                </w:rPr>
                <w:t>IAS.Service@cheshirewestandchester.gov.uk</w:t>
              </w:r>
            </w:hyperlink>
            <w:r w:rsidR="004E4794">
              <w:rPr>
                <w:noProof/>
              </w:rPr>
              <w:t xml:space="preserve"> </w:t>
            </w:r>
          </w:p>
          <w:p w14:paraId="76E1B1CC" w14:textId="77777777" w:rsidR="004E4794" w:rsidRDefault="004E4794">
            <w:pPr>
              <w:pStyle w:val="TableParagraph"/>
              <w:ind w:left="107"/>
              <w:rPr>
                <w:b/>
                <w:color w:val="0000FF"/>
                <w:spacing w:val="-2"/>
                <w:sz w:val="18"/>
                <w:u w:val="single" w:color="0000FF"/>
                <w:shd w:val="clear" w:color="auto" w:fill="FFFF00"/>
              </w:rPr>
            </w:pPr>
          </w:p>
          <w:p w14:paraId="3885435F" w14:textId="3D04CE18" w:rsidR="004E4794" w:rsidRDefault="004E4794" w:rsidP="004E4794">
            <w:pPr>
              <w:pStyle w:val="TableParagraph"/>
              <w:rPr>
                <w:b/>
                <w:sz w:val="18"/>
              </w:rPr>
            </w:pPr>
          </w:p>
        </w:tc>
      </w:tr>
      <w:tr w:rsidR="009D0A47" w14:paraId="5E916408" w14:textId="77777777">
        <w:trPr>
          <w:trHeight w:val="9646"/>
        </w:trPr>
        <w:tc>
          <w:tcPr>
            <w:tcW w:w="2600" w:type="dxa"/>
          </w:tcPr>
          <w:p w14:paraId="3700A1E1" w14:textId="77777777" w:rsidR="009D0A47" w:rsidRDefault="002138FF">
            <w:pPr>
              <w:pStyle w:val="TableParagraph"/>
              <w:spacing w:before="10" w:line="259" w:lineRule="auto"/>
              <w:ind w:left="107" w:right="109"/>
              <w:rPr>
                <w:b/>
                <w:sz w:val="18"/>
              </w:rPr>
            </w:pPr>
            <w:r>
              <w:rPr>
                <w:b/>
                <w:color w:val="C00000"/>
                <w:sz w:val="18"/>
              </w:rPr>
              <w:t>How does St. Clare’s identify</w:t>
            </w:r>
            <w:r>
              <w:rPr>
                <w:b/>
                <w:color w:val="C00000"/>
                <w:spacing w:val="-20"/>
                <w:sz w:val="18"/>
              </w:rPr>
              <w:t xml:space="preserve"> </w:t>
            </w:r>
            <w:r>
              <w:rPr>
                <w:b/>
                <w:color w:val="C00000"/>
                <w:sz w:val="18"/>
              </w:rPr>
              <w:t>special</w:t>
            </w:r>
            <w:r>
              <w:rPr>
                <w:b/>
                <w:color w:val="C00000"/>
                <w:spacing w:val="-18"/>
                <w:sz w:val="18"/>
              </w:rPr>
              <w:t xml:space="preserve"> </w:t>
            </w:r>
            <w:r>
              <w:rPr>
                <w:b/>
                <w:color w:val="C00000"/>
                <w:sz w:val="18"/>
              </w:rPr>
              <w:t>educational learning needs as a school and how do we involve pupils and their parents/carers in planning to meet them?</w:t>
            </w:r>
          </w:p>
        </w:tc>
        <w:tc>
          <w:tcPr>
            <w:tcW w:w="6868" w:type="dxa"/>
          </w:tcPr>
          <w:p w14:paraId="2E4F0F07" w14:textId="77777777" w:rsidR="009D0A47" w:rsidRDefault="002138FF">
            <w:pPr>
              <w:pStyle w:val="TableParagraph"/>
              <w:spacing w:before="5" w:line="237" w:lineRule="auto"/>
              <w:ind w:left="107" w:right="169"/>
              <w:rPr>
                <w:i/>
                <w:sz w:val="18"/>
              </w:rPr>
            </w:pPr>
            <w:r>
              <w:rPr>
                <w:i/>
                <w:sz w:val="18"/>
              </w:rPr>
              <w:t>‘The purpose of identification is to work out what action the school needs to take,</w:t>
            </w:r>
            <w:r>
              <w:rPr>
                <w:i/>
                <w:spacing w:val="-4"/>
                <w:sz w:val="18"/>
              </w:rPr>
              <w:t xml:space="preserve"> </w:t>
            </w:r>
            <w:r>
              <w:rPr>
                <w:i/>
                <w:sz w:val="18"/>
              </w:rPr>
              <w:t>not</w:t>
            </w:r>
            <w:r>
              <w:rPr>
                <w:i/>
                <w:spacing w:val="-5"/>
                <w:sz w:val="18"/>
              </w:rPr>
              <w:t xml:space="preserve"> </w:t>
            </w:r>
            <w:r>
              <w:rPr>
                <w:i/>
                <w:sz w:val="18"/>
              </w:rPr>
              <w:t>to</w:t>
            </w:r>
            <w:r>
              <w:rPr>
                <w:i/>
                <w:spacing w:val="-6"/>
                <w:sz w:val="18"/>
              </w:rPr>
              <w:t xml:space="preserve"> </w:t>
            </w:r>
            <w:r>
              <w:rPr>
                <w:i/>
                <w:sz w:val="18"/>
              </w:rPr>
              <w:t>fit</w:t>
            </w:r>
            <w:r>
              <w:rPr>
                <w:i/>
                <w:spacing w:val="-5"/>
                <w:sz w:val="18"/>
              </w:rPr>
              <w:t xml:space="preserve"> </w:t>
            </w:r>
            <w:r>
              <w:rPr>
                <w:i/>
                <w:sz w:val="18"/>
              </w:rPr>
              <w:t>a</w:t>
            </w:r>
            <w:r>
              <w:rPr>
                <w:i/>
                <w:spacing w:val="-3"/>
                <w:sz w:val="18"/>
              </w:rPr>
              <w:t xml:space="preserve"> </w:t>
            </w:r>
            <w:r>
              <w:rPr>
                <w:i/>
                <w:sz w:val="18"/>
              </w:rPr>
              <w:t>pupil</w:t>
            </w:r>
            <w:r>
              <w:rPr>
                <w:i/>
                <w:spacing w:val="-4"/>
                <w:sz w:val="18"/>
              </w:rPr>
              <w:t xml:space="preserve"> </w:t>
            </w:r>
            <w:r>
              <w:rPr>
                <w:i/>
                <w:sz w:val="18"/>
              </w:rPr>
              <w:t>into</w:t>
            </w:r>
            <w:r>
              <w:rPr>
                <w:i/>
                <w:spacing w:val="-3"/>
                <w:sz w:val="18"/>
              </w:rPr>
              <w:t xml:space="preserve"> </w:t>
            </w:r>
            <w:r>
              <w:rPr>
                <w:i/>
                <w:sz w:val="18"/>
              </w:rPr>
              <w:t>a</w:t>
            </w:r>
            <w:r>
              <w:rPr>
                <w:i/>
                <w:spacing w:val="-3"/>
                <w:sz w:val="18"/>
              </w:rPr>
              <w:t xml:space="preserve"> </w:t>
            </w:r>
            <w:r>
              <w:rPr>
                <w:i/>
                <w:sz w:val="18"/>
              </w:rPr>
              <w:t>category.</w:t>
            </w:r>
            <w:r>
              <w:rPr>
                <w:i/>
                <w:spacing w:val="-4"/>
                <w:sz w:val="18"/>
              </w:rPr>
              <w:t xml:space="preserve"> </w:t>
            </w:r>
            <w:r>
              <w:rPr>
                <w:i/>
                <w:sz w:val="18"/>
              </w:rPr>
              <w:t>In</w:t>
            </w:r>
            <w:r>
              <w:rPr>
                <w:i/>
                <w:spacing w:val="-3"/>
                <w:sz w:val="18"/>
              </w:rPr>
              <w:t xml:space="preserve"> </w:t>
            </w:r>
            <w:r>
              <w:rPr>
                <w:i/>
                <w:sz w:val="18"/>
              </w:rPr>
              <w:t>practice,</w:t>
            </w:r>
            <w:r>
              <w:rPr>
                <w:i/>
                <w:spacing w:val="-4"/>
                <w:sz w:val="18"/>
              </w:rPr>
              <w:t xml:space="preserve"> </w:t>
            </w:r>
            <w:r>
              <w:rPr>
                <w:i/>
                <w:sz w:val="18"/>
              </w:rPr>
              <w:t>individual</w:t>
            </w:r>
            <w:r>
              <w:rPr>
                <w:i/>
                <w:spacing w:val="-4"/>
                <w:sz w:val="18"/>
              </w:rPr>
              <w:t xml:space="preserve"> </w:t>
            </w:r>
            <w:r>
              <w:rPr>
                <w:i/>
                <w:sz w:val="18"/>
              </w:rPr>
              <w:t>children</w:t>
            </w:r>
            <w:r>
              <w:rPr>
                <w:i/>
                <w:spacing w:val="-6"/>
                <w:sz w:val="18"/>
              </w:rPr>
              <w:t xml:space="preserve"> </w:t>
            </w:r>
            <w:r>
              <w:rPr>
                <w:i/>
                <w:sz w:val="18"/>
              </w:rPr>
              <w:t>or</w:t>
            </w:r>
            <w:r>
              <w:rPr>
                <w:i/>
                <w:spacing w:val="-2"/>
                <w:sz w:val="18"/>
              </w:rPr>
              <w:t xml:space="preserve"> </w:t>
            </w:r>
            <w:r>
              <w:rPr>
                <w:i/>
                <w:sz w:val="18"/>
              </w:rPr>
              <w:t>young people often have needs that cut across all these areas and their needs may change over time’ SEND Code of Practice September 2014</w:t>
            </w:r>
          </w:p>
          <w:p w14:paraId="2A0054AA" w14:textId="77777777" w:rsidR="009D0A47" w:rsidRDefault="002138FF">
            <w:pPr>
              <w:pStyle w:val="TableParagraph"/>
              <w:spacing w:before="207" w:line="273" w:lineRule="auto"/>
              <w:ind w:left="107" w:right="169"/>
              <w:rPr>
                <w:b/>
                <w:sz w:val="18"/>
              </w:rPr>
            </w:pPr>
            <w:r>
              <w:rPr>
                <w:b/>
                <w:color w:val="C00000"/>
                <w:sz w:val="18"/>
              </w:rPr>
              <w:t>There</w:t>
            </w:r>
            <w:r>
              <w:rPr>
                <w:b/>
                <w:color w:val="C00000"/>
                <w:spacing w:val="40"/>
                <w:sz w:val="18"/>
              </w:rPr>
              <w:t xml:space="preserve"> </w:t>
            </w:r>
            <w:r>
              <w:rPr>
                <w:b/>
                <w:color w:val="C00000"/>
                <w:sz w:val="18"/>
              </w:rPr>
              <w:t>may</w:t>
            </w:r>
            <w:r>
              <w:rPr>
                <w:b/>
                <w:color w:val="C00000"/>
                <w:spacing w:val="-5"/>
                <w:sz w:val="18"/>
              </w:rPr>
              <w:t xml:space="preserve"> </w:t>
            </w:r>
            <w:r>
              <w:rPr>
                <w:b/>
                <w:color w:val="C00000"/>
                <w:sz w:val="18"/>
              </w:rPr>
              <w:t>be</w:t>
            </w:r>
            <w:r>
              <w:rPr>
                <w:b/>
                <w:color w:val="C00000"/>
                <w:spacing w:val="40"/>
                <w:sz w:val="18"/>
              </w:rPr>
              <w:t xml:space="preserve"> </w:t>
            </w:r>
            <w:r>
              <w:rPr>
                <w:b/>
                <w:color w:val="C00000"/>
                <w:sz w:val="18"/>
              </w:rPr>
              <w:t>many</w:t>
            </w:r>
            <w:r>
              <w:rPr>
                <w:b/>
                <w:color w:val="C00000"/>
                <w:spacing w:val="-5"/>
                <w:sz w:val="18"/>
              </w:rPr>
              <w:t xml:space="preserve"> </w:t>
            </w:r>
            <w:r>
              <w:rPr>
                <w:b/>
                <w:color w:val="C00000"/>
                <w:sz w:val="18"/>
              </w:rPr>
              <w:t>different</w:t>
            </w:r>
            <w:r>
              <w:rPr>
                <w:b/>
                <w:color w:val="C00000"/>
                <w:spacing w:val="-5"/>
                <w:sz w:val="18"/>
              </w:rPr>
              <w:t xml:space="preserve"> </w:t>
            </w:r>
            <w:r>
              <w:rPr>
                <w:b/>
                <w:color w:val="C00000"/>
                <w:sz w:val="18"/>
              </w:rPr>
              <w:t>ways</w:t>
            </w:r>
            <w:r>
              <w:rPr>
                <w:b/>
                <w:color w:val="C00000"/>
                <w:spacing w:val="-3"/>
                <w:sz w:val="18"/>
              </w:rPr>
              <w:t xml:space="preserve"> </w:t>
            </w:r>
            <w:r>
              <w:rPr>
                <w:b/>
                <w:color w:val="C00000"/>
                <w:sz w:val="18"/>
              </w:rPr>
              <w:t>that</w:t>
            </w:r>
            <w:r>
              <w:rPr>
                <w:b/>
                <w:color w:val="C00000"/>
                <w:spacing w:val="-4"/>
                <w:sz w:val="18"/>
              </w:rPr>
              <w:t xml:space="preserve"> </w:t>
            </w:r>
            <w:r>
              <w:rPr>
                <w:b/>
                <w:color w:val="C00000"/>
                <w:sz w:val="18"/>
              </w:rPr>
              <w:t>needs</w:t>
            </w:r>
            <w:r>
              <w:rPr>
                <w:b/>
                <w:color w:val="C00000"/>
                <w:spacing w:val="-2"/>
                <w:sz w:val="18"/>
              </w:rPr>
              <w:t xml:space="preserve"> </w:t>
            </w:r>
            <w:r>
              <w:rPr>
                <w:b/>
                <w:color w:val="C00000"/>
                <w:sz w:val="18"/>
              </w:rPr>
              <w:t>are</w:t>
            </w:r>
            <w:r>
              <w:rPr>
                <w:b/>
                <w:color w:val="C00000"/>
                <w:spacing w:val="-6"/>
                <w:sz w:val="18"/>
              </w:rPr>
              <w:t xml:space="preserve"> </w:t>
            </w:r>
            <w:r>
              <w:rPr>
                <w:b/>
                <w:color w:val="C00000"/>
                <w:sz w:val="18"/>
              </w:rPr>
              <w:t>identified</w:t>
            </w:r>
            <w:r>
              <w:rPr>
                <w:b/>
                <w:color w:val="C00000"/>
                <w:spacing w:val="-4"/>
                <w:sz w:val="18"/>
              </w:rPr>
              <w:t xml:space="preserve"> </w:t>
            </w:r>
            <w:r>
              <w:rPr>
                <w:b/>
                <w:color w:val="C00000"/>
                <w:sz w:val="18"/>
              </w:rPr>
              <w:t>for</w:t>
            </w:r>
            <w:r>
              <w:rPr>
                <w:b/>
                <w:color w:val="C00000"/>
                <w:spacing w:val="40"/>
                <w:sz w:val="18"/>
              </w:rPr>
              <w:t xml:space="preserve"> </w:t>
            </w:r>
            <w:r>
              <w:rPr>
                <w:b/>
                <w:color w:val="C00000"/>
                <w:sz w:val="18"/>
              </w:rPr>
              <w:t>your children at St. Clare’s including:</w:t>
            </w:r>
          </w:p>
          <w:p w14:paraId="69BCBE6B" w14:textId="77777777" w:rsidR="009D0A47" w:rsidRDefault="002138FF">
            <w:pPr>
              <w:pStyle w:val="TableParagraph"/>
              <w:numPr>
                <w:ilvl w:val="0"/>
                <w:numId w:val="12"/>
              </w:numPr>
              <w:tabs>
                <w:tab w:val="left" w:pos="828"/>
                <w:tab w:val="left" w:pos="829"/>
              </w:tabs>
              <w:spacing w:before="211"/>
              <w:ind w:hanging="361"/>
              <w:rPr>
                <w:b/>
                <w:sz w:val="18"/>
              </w:rPr>
            </w:pPr>
            <w:r>
              <w:rPr>
                <w:b/>
                <w:color w:val="C00000"/>
                <w:sz w:val="18"/>
              </w:rPr>
              <w:t>Parental</w:t>
            </w:r>
            <w:r>
              <w:rPr>
                <w:b/>
                <w:color w:val="C00000"/>
                <w:spacing w:val="-8"/>
                <w:sz w:val="18"/>
              </w:rPr>
              <w:t xml:space="preserve"> </w:t>
            </w:r>
            <w:r>
              <w:rPr>
                <w:b/>
                <w:color w:val="C00000"/>
                <w:spacing w:val="-2"/>
                <w:sz w:val="18"/>
              </w:rPr>
              <w:t>concerns</w:t>
            </w:r>
          </w:p>
          <w:p w14:paraId="08E205B6" w14:textId="77777777" w:rsidR="009D0A47" w:rsidRDefault="009D0A47">
            <w:pPr>
              <w:pStyle w:val="TableParagraph"/>
              <w:spacing w:before="9"/>
              <w:rPr>
                <w:i/>
                <w:sz w:val="17"/>
              </w:rPr>
            </w:pPr>
          </w:p>
          <w:p w14:paraId="6201CDBD" w14:textId="77777777" w:rsidR="009D0A47" w:rsidRDefault="002138FF">
            <w:pPr>
              <w:pStyle w:val="TableParagraph"/>
              <w:numPr>
                <w:ilvl w:val="0"/>
                <w:numId w:val="12"/>
              </w:numPr>
              <w:tabs>
                <w:tab w:val="left" w:pos="828"/>
                <w:tab w:val="left" w:pos="829"/>
              </w:tabs>
              <w:ind w:hanging="361"/>
              <w:rPr>
                <w:b/>
                <w:sz w:val="18"/>
              </w:rPr>
            </w:pPr>
            <w:r>
              <w:rPr>
                <w:b/>
                <w:color w:val="C00000"/>
                <w:sz w:val="18"/>
              </w:rPr>
              <w:t>Teacher</w:t>
            </w:r>
            <w:r>
              <w:rPr>
                <w:b/>
                <w:color w:val="C00000"/>
                <w:spacing w:val="-2"/>
                <w:sz w:val="18"/>
              </w:rPr>
              <w:t xml:space="preserve"> concerns</w:t>
            </w:r>
          </w:p>
          <w:p w14:paraId="7A3EB575" w14:textId="77777777" w:rsidR="009D0A47" w:rsidRDefault="009D0A47">
            <w:pPr>
              <w:pStyle w:val="TableParagraph"/>
              <w:spacing w:before="6"/>
              <w:rPr>
                <w:i/>
                <w:sz w:val="17"/>
              </w:rPr>
            </w:pPr>
          </w:p>
          <w:p w14:paraId="52C435A0" w14:textId="77777777" w:rsidR="009D0A47" w:rsidRDefault="002138FF">
            <w:pPr>
              <w:pStyle w:val="TableParagraph"/>
              <w:numPr>
                <w:ilvl w:val="0"/>
                <w:numId w:val="12"/>
              </w:numPr>
              <w:tabs>
                <w:tab w:val="left" w:pos="828"/>
                <w:tab w:val="left" w:pos="829"/>
              </w:tabs>
              <w:spacing w:before="1"/>
              <w:ind w:hanging="361"/>
              <w:rPr>
                <w:b/>
                <w:sz w:val="18"/>
              </w:rPr>
            </w:pPr>
            <w:r>
              <w:rPr>
                <w:b/>
                <w:color w:val="C00000"/>
                <w:sz w:val="18"/>
              </w:rPr>
              <w:t>Diagnosis</w:t>
            </w:r>
            <w:r>
              <w:rPr>
                <w:b/>
                <w:color w:val="C00000"/>
                <w:spacing w:val="-3"/>
                <w:sz w:val="18"/>
              </w:rPr>
              <w:t xml:space="preserve"> </w:t>
            </w:r>
            <w:r>
              <w:rPr>
                <w:b/>
                <w:color w:val="C00000"/>
                <w:sz w:val="18"/>
              </w:rPr>
              <w:t>from</w:t>
            </w:r>
            <w:r>
              <w:rPr>
                <w:b/>
                <w:color w:val="C00000"/>
                <w:spacing w:val="-4"/>
                <w:sz w:val="18"/>
              </w:rPr>
              <w:t xml:space="preserve"> </w:t>
            </w:r>
            <w:r>
              <w:rPr>
                <w:b/>
                <w:color w:val="C00000"/>
                <w:sz w:val="18"/>
              </w:rPr>
              <w:t>a</w:t>
            </w:r>
            <w:r>
              <w:rPr>
                <w:b/>
                <w:color w:val="C00000"/>
                <w:spacing w:val="-2"/>
                <w:sz w:val="18"/>
              </w:rPr>
              <w:t xml:space="preserve"> </w:t>
            </w:r>
            <w:r>
              <w:rPr>
                <w:b/>
                <w:color w:val="C00000"/>
                <w:sz w:val="18"/>
              </w:rPr>
              <w:t>health</w:t>
            </w:r>
            <w:r>
              <w:rPr>
                <w:b/>
                <w:color w:val="C00000"/>
                <w:spacing w:val="-4"/>
                <w:sz w:val="18"/>
              </w:rPr>
              <w:t xml:space="preserve"> </w:t>
            </w:r>
            <w:r>
              <w:rPr>
                <w:b/>
                <w:color w:val="C00000"/>
                <w:sz w:val="18"/>
              </w:rPr>
              <w:t>care</w:t>
            </w:r>
            <w:r>
              <w:rPr>
                <w:b/>
                <w:color w:val="C00000"/>
                <w:spacing w:val="-2"/>
                <w:sz w:val="18"/>
              </w:rPr>
              <w:t xml:space="preserve"> professional</w:t>
            </w:r>
          </w:p>
          <w:p w14:paraId="4C4A1929" w14:textId="77777777" w:rsidR="009D0A47" w:rsidRDefault="009D0A47">
            <w:pPr>
              <w:pStyle w:val="TableParagraph"/>
              <w:spacing w:before="4"/>
              <w:rPr>
                <w:i/>
                <w:sz w:val="17"/>
              </w:rPr>
            </w:pPr>
          </w:p>
          <w:p w14:paraId="51B41229" w14:textId="77777777" w:rsidR="009D0A47" w:rsidRDefault="002138FF">
            <w:pPr>
              <w:pStyle w:val="TableParagraph"/>
              <w:numPr>
                <w:ilvl w:val="0"/>
                <w:numId w:val="12"/>
              </w:numPr>
              <w:tabs>
                <w:tab w:val="left" w:pos="828"/>
                <w:tab w:val="left" w:pos="829"/>
              </w:tabs>
              <w:spacing w:line="259" w:lineRule="auto"/>
              <w:ind w:right="64"/>
              <w:rPr>
                <w:b/>
                <w:sz w:val="18"/>
              </w:rPr>
            </w:pPr>
            <w:r>
              <w:rPr>
                <w:b/>
                <w:color w:val="C00000"/>
                <w:sz w:val="18"/>
              </w:rPr>
              <w:t>Action for Inclusion meetings with Pre-School settings, parents</w:t>
            </w:r>
            <w:r>
              <w:rPr>
                <w:b/>
                <w:color w:val="C00000"/>
                <w:spacing w:val="40"/>
                <w:sz w:val="18"/>
              </w:rPr>
              <w:t xml:space="preserve"> </w:t>
            </w:r>
            <w:r>
              <w:rPr>
                <w:b/>
                <w:color w:val="C00000"/>
                <w:sz w:val="18"/>
              </w:rPr>
              <w:t>and</w:t>
            </w:r>
            <w:r>
              <w:rPr>
                <w:b/>
                <w:color w:val="C00000"/>
                <w:spacing w:val="-5"/>
                <w:sz w:val="18"/>
              </w:rPr>
              <w:t xml:space="preserve"> </w:t>
            </w:r>
            <w:r>
              <w:rPr>
                <w:b/>
                <w:color w:val="C00000"/>
                <w:sz w:val="18"/>
              </w:rPr>
              <w:t>professionals,</w:t>
            </w:r>
            <w:r>
              <w:rPr>
                <w:b/>
                <w:color w:val="C00000"/>
                <w:spacing w:val="-4"/>
                <w:sz w:val="18"/>
              </w:rPr>
              <w:t xml:space="preserve"> </w:t>
            </w:r>
            <w:r>
              <w:rPr>
                <w:b/>
                <w:color w:val="C00000"/>
                <w:sz w:val="18"/>
              </w:rPr>
              <w:t>enabling</w:t>
            </w:r>
            <w:r>
              <w:rPr>
                <w:b/>
                <w:color w:val="C00000"/>
                <w:spacing w:val="-8"/>
                <w:sz w:val="18"/>
              </w:rPr>
              <w:t xml:space="preserve"> </w:t>
            </w:r>
            <w:r>
              <w:rPr>
                <w:b/>
                <w:color w:val="C00000"/>
                <w:sz w:val="18"/>
              </w:rPr>
              <w:t>school</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identify</w:t>
            </w:r>
            <w:r>
              <w:rPr>
                <w:b/>
                <w:color w:val="C00000"/>
                <w:spacing w:val="-6"/>
                <w:sz w:val="18"/>
              </w:rPr>
              <w:t xml:space="preserve"> </w:t>
            </w:r>
            <w:r>
              <w:rPr>
                <w:b/>
                <w:color w:val="C00000"/>
                <w:sz w:val="18"/>
              </w:rPr>
              <w:t>what</w:t>
            </w:r>
            <w:r>
              <w:rPr>
                <w:b/>
                <w:color w:val="C00000"/>
                <w:spacing w:val="-5"/>
                <w:sz w:val="18"/>
              </w:rPr>
              <w:t xml:space="preserve"> </w:t>
            </w:r>
            <w:r>
              <w:rPr>
                <w:b/>
                <w:color w:val="C00000"/>
                <w:sz w:val="18"/>
              </w:rPr>
              <w:t>your</w:t>
            </w:r>
            <w:r>
              <w:rPr>
                <w:b/>
                <w:color w:val="C00000"/>
                <w:spacing w:val="-5"/>
                <w:sz w:val="18"/>
              </w:rPr>
              <w:t xml:space="preserve"> </w:t>
            </w:r>
            <w:r>
              <w:rPr>
                <w:b/>
                <w:color w:val="C00000"/>
                <w:sz w:val="18"/>
              </w:rPr>
              <w:t>child’s</w:t>
            </w:r>
            <w:r>
              <w:rPr>
                <w:b/>
                <w:color w:val="C00000"/>
                <w:spacing w:val="-5"/>
                <w:sz w:val="18"/>
              </w:rPr>
              <w:t xml:space="preserve"> </w:t>
            </w:r>
            <w:r>
              <w:rPr>
                <w:b/>
                <w:color w:val="C00000"/>
                <w:sz w:val="18"/>
              </w:rPr>
              <w:t>SEN will be in our school setting.</w:t>
            </w:r>
          </w:p>
          <w:p w14:paraId="042987B0" w14:textId="77777777" w:rsidR="009D0A47" w:rsidRDefault="009D0A47">
            <w:pPr>
              <w:pStyle w:val="TableParagraph"/>
              <w:spacing w:before="12"/>
              <w:rPr>
                <w:i/>
                <w:sz w:val="15"/>
              </w:rPr>
            </w:pPr>
          </w:p>
          <w:p w14:paraId="484727C7" w14:textId="77777777" w:rsidR="009D0A47" w:rsidRDefault="002138FF">
            <w:pPr>
              <w:pStyle w:val="TableParagraph"/>
              <w:numPr>
                <w:ilvl w:val="0"/>
                <w:numId w:val="12"/>
              </w:numPr>
              <w:tabs>
                <w:tab w:val="left" w:pos="828"/>
                <w:tab w:val="left" w:pos="829"/>
              </w:tabs>
              <w:ind w:right="903"/>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not</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be</w:t>
            </w:r>
            <w:r>
              <w:rPr>
                <w:b/>
                <w:color w:val="C00000"/>
                <w:spacing w:val="-3"/>
                <w:sz w:val="18"/>
              </w:rPr>
              <w:t xml:space="preserve"> </w:t>
            </w:r>
            <w:r>
              <w:rPr>
                <w:b/>
                <w:color w:val="C00000"/>
                <w:sz w:val="18"/>
              </w:rPr>
              <w:t>making</w:t>
            </w:r>
            <w:r>
              <w:rPr>
                <w:b/>
                <w:color w:val="C00000"/>
                <w:spacing w:val="-3"/>
                <w:sz w:val="18"/>
              </w:rPr>
              <w:t xml:space="preserve"> </w:t>
            </w:r>
            <w:r>
              <w:rPr>
                <w:b/>
                <w:color w:val="C00000"/>
                <w:sz w:val="18"/>
              </w:rPr>
              <w:t>the expected</w:t>
            </w:r>
            <w:r>
              <w:rPr>
                <w:b/>
                <w:color w:val="C00000"/>
                <w:spacing w:val="-3"/>
                <w:sz w:val="18"/>
              </w:rPr>
              <w:t xml:space="preserve"> </w:t>
            </w:r>
            <w:r>
              <w:rPr>
                <w:b/>
                <w:color w:val="C00000"/>
                <w:sz w:val="18"/>
              </w:rPr>
              <w:t>level</w:t>
            </w:r>
            <w:r>
              <w:rPr>
                <w:b/>
                <w:color w:val="C00000"/>
                <w:spacing w:val="-5"/>
                <w:sz w:val="18"/>
              </w:rPr>
              <w:t xml:space="preserve"> </w:t>
            </w:r>
            <w:r>
              <w:rPr>
                <w:b/>
                <w:color w:val="C00000"/>
                <w:sz w:val="18"/>
              </w:rPr>
              <w:t xml:space="preserve">of </w:t>
            </w:r>
            <w:r>
              <w:rPr>
                <w:b/>
                <w:color w:val="C00000"/>
                <w:spacing w:val="-2"/>
                <w:sz w:val="18"/>
              </w:rPr>
              <w:t>progress.</w:t>
            </w:r>
          </w:p>
          <w:p w14:paraId="6CCDEA03" w14:textId="77777777" w:rsidR="009D0A47" w:rsidRDefault="009D0A47">
            <w:pPr>
              <w:pStyle w:val="TableParagraph"/>
              <w:spacing w:before="6"/>
              <w:rPr>
                <w:i/>
                <w:sz w:val="17"/>
              </w:rPr>
            </w:pPr>
          </w:p>
          <w:p w14:paraId="3297646F" w14:textId="77777777" w:rsidR="009D0A47" w:rsidRDefault="002138FF">
            <w:pPr>
              <w:pStyle w:val="TableParagraph"/>
              <w:numPr>
                <w:ilvl w:val="0"/>
                <w:numId w:val="12"/>
              </w:numPr>
              <w:tabs>
                <w:tab w:val="left" w:pos="828"/>
                <w:tab w:val="left" w:pos="829"/>
              </w:tabs>
              <w:spacing w:line="237" w:lineRule="auto"/>
              <w:ind w:right="163"/>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unhappy</w:t>
            </w:r>
            <w:r>
              <w:rPr>
                <w:b/>
                <w:color w:val="C00000"/>
                <w:spacing w:val="-5"/>
                <w:sz w:val="18"/>
              </w:rPr>
              <w:t xml:space="preserve"> </w:t>
            </w:r>
            <w:r>
              <w:rPr>
                <w:b/>
                <w:color w:val="C00000"/>
                <w:sz w:val="18"/>
              </w:rPr>
              <w:t>at</w:t>
            </w:r>
            <w:r>
              <w:rPr>
                <w:b/>
                <w:color w:val="C00000"/>
                <w:spacing w:val="-4"/>
                <w:sz w:val="18"/>
              </w:rPr>
              <w:t xml:space="preserve"> </w:t>
            </w:r>
            <w:r>
              <w:rPr>
                <w:b/>
                <w:color w:val="C00000"/>
                <w:sz w:val="18"/>
              </w:rPr>
              <w:t>school</w:t>
            </w:r>
            <w:r>
              <w:rPr>
                <w:b/>
                <w:color w:val="C00000"/>
                <w:spacing w:val="-3"/>
                <w:sz w:val="18"/>
              </w:rPr>
              <w:t xml:space="preserve"> </w:t>
            </w:r>
            <w:r>
              <w:rPr>
                <w:b/>
                <w:color w:val="C00000"/>
                <w:sz w:val="18"/>
              </w:rPr>
              <w:t>and/or</w:t>
            </w:r>
            <w:r>
              <w:rPr>
                <w:b/>
                <w:color w:val="C00000"/>
                <w:spacing w:val="-4"/>
                <w:sz w:val="18"/>
              </w:rPr>
              <w:t xml:space="preserve"> </w:t>
            </w:r>
            <w:r>
              <w:rPr>
                <w:b/>
                <w:color w:val="C00000"/>
                <w:sz w:val="18"/>
              </w:rPr>
              <w:t>finds</w:t>
            </w:r>
            <w:r>
              <w:rPr>
                <w:b/>
                <w:color w:val="C00000"/>
                <w:spacing w:val="-3"/>
                <w:sz w:val="18"/>
              </w:rPr>
              <w:t xml:space="preserve"> </w:t>
            </w:r>
            <w:r>
              <w:rPr>
                <w:b/>
                <w:color w:val="C00000"/>
                <w:sz w:val="18"/>
              </w:rPr>
              <w:t>it</w:t>
            </w:r>
            <w:r>
              <w:rPr>
                <w:b/>
                <w:color w:val="C00000"/>
                <w:spacing w:val="-6"/>
                <w:sz w:val="18"/>
              </w:rPr>
              <w:t xml:space="preserve"> </w:t>
            </w:r>
            <w:r>
              <w:rPr>
                <w:b/>
                <w:color w:val="C00000"/>
                <w:sz w:val="18"/>
              </w:rPr>
              <w:t>challenging</w:t>
            </w:r>
            <w:r>
              <w:rPr>
                <w:b/>
                <w:color w:val="C00000"/>
                <w:spacing w:val="-6"/>
                <w:sz w:val="18"/>
              </w:rPr>
              <w:t xml:space="preserve"> </w:t>
            </w:r>
            <w:r>
              <w:rPr>
                <w:b/>
                <w:color w:val="C00000"/>
                <w:sz w:val="18"/>
              </w:rPr>
              <w:t>to follow the whole school rules.</w:t>
            </w:r>
          </w:p>
          <w:p w14:paraId="74F4CD2A" w14:textId="77777777" w:rsidR="009D0A47" w:rsidRDefault="009D0A47">
            <w:pPr>
              <w:pStyle w:val="TableParagraph"/>
              <w:spacing w:before="6"/>
              <w:rPr>
                <w:i/>
                <w:sz w:val="17"/>
              </w:rPr>
            </w:pPr>
          </w:p>
          <w:p w14:paraId="6E6FB21A" w14:textId="77777777" w:rsidR="009D0A47" w:rsidRDefault="002138FF">
            <w:pPr>
              <w:pStyle w:val="TableParagraph"/>
              <w:numPr>
                <w:ilvl w:val="0"/>
                <w:numId w:val="12"/>
              </w:numPr>
              <w:tabs>
                <w:tab w:val="left" w:pos="828"/>
                <w:tab w:val="left" w:pos="829"/>
              </w:tabs>
              <w:ind w:right="186"/>
              <w:rPr>
                <w:b/>
                <w:sz w:val="18"/>
              </w:rPr>
            </w:pPr>
            <w:r>
              <w:rPr>
                <w:b/>
                <w:color w:val="C00000"/>
                <w:sz w:val="18"/>
              </w:rPr>
              <w:t>Your</w:t>
            </w:r>
            <w:r>
              <w:rPr>
                <w:b/>
                <w:color w:val="C00000"/>
                <w:spacing w:val="-4"/>
                <w:sz w:val="18"/>
              </w:rPr>
              <w:t xml:space="preserve"> </w:t>
            </w:r>
            <w:r>
              <w:rPr>
                <w:b/>
                <w:color w:val="C00000"/>
                <w:sz w:val="18"/>
              </w:rPr>
              <w:t>child</w:t>
            </w:r>
            <w:r>
              <w:rPr>
                <w:b/>
                <w:color w:val="C00000"/>
                <w:spacing w:val="40"/>
                <w:sz w:val="18"/>
              </w:rPr>
              <w:t xml:space="preserve"> </w:t>
            </w:r>
            <w:r>
              <w:rPr>
                <w:b/>
                <w:color w:val="C00000"/>
                <w:sz w:val="18"/>
              </w:rPr>
              <w:t>appears</w:t>
            </w:r>
            <w:r>
              <w:rPr>
                <w:b/>
                <w:color w:val="C00000"/>
                <w:spacing w:val="40"/>
                <w:sz w:val="18"/>
              </w:rPr>
              <w:t xml:space="preserve"> </w:t>
            </w:r>
            <w:r>
              <w:rPr>
                <w:b/>
                <w:color w:val="C00000"/>
                <w:sz w:val="18"/>
              </w:rPr>
              <w:t>to</w:t>
            </w:r>
            <w:r>
              <w:rPr>
                <w:b/>
                <w:color w:val="C00000"/>
                <w:spacing w:val="-5"/>
                <w:sz w:val="18"/>
              </w:rPr>
              <w:t xml:space="preserve"> </w:t>
            </w:r>
            <w:r>
              <w:rPr>
                <w:b/>
                <w:color w:val="C00000"/>
                <w:sz w:val="18"/>
              </w:rPr>
              <w:t>find</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challenging</w:t>
            </w:r>
            <w:r>
              <w:rPr>
                <w:b/>
                <w:color w:val="C00000"/>
                <w:spacing w:val="-4"/>
                <w:sz w:val="18"/>
              </w:rPr>
              <w:t xml:space="preserve"> </w:t>
            </w:r>
            <w:r>
              <w:rPr>
                <w:b/>
                <w:color w:val="C00000"/>
                <w:sz w:val="18"/>
              </w:rPr>
              <w:t>to</w:t>
            </w:r>
            <w:r>
              <w:rPr>
                <w:b/>
                <w:color w:val="C00000"/>
                <w:spacing w:val="-6"/>
                <w:sz w:val="18"/>
              </w:rPr>
              <w:t xml:space="preserve"> </w:t>
            </w:r>
            <w:r>
              <w:rPr>
                <w:b/>
                <w:color w:val="C00000"/>
                <w:sz w:val="18"/>
              </w:rPr>
              <w:t>concentrate</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school resulting in a barrier to their progress</w:t>
            </w:r>
          </w:p>
          <w:p w14:paraId="4E107460" w14:textId="77777777" w:rsidR="009D0A47" w:rsidRDefault="009D0A47">
            <w:pPr>
              <w:pStyle w:val="TableParagraph"/>
              <w:spacing w:before="7"/>
              <w:rPr>
                <w:i/>
                <w:sz w:val="17"/>
              </w:rPr>
            </w:pPr>
          </w:p>
          <w:p w14:paraId="684D5420" w14:textId="77777777" w:rsidR="009D0A47" w:rsidRDefault="002138FF">
            <w:pPr>
              <w:pStyle w:val="TableParagraph"/>
              <w:numPr>
                <w:ilvl w:val="0"/>
                <w:numId w:val="12"/>
              </w:numPr>
              <w:tabs>
                <w:tab w:val="left" w:pos="828"/>
                <w:tab w:val="left" w:pos="829"/>
              </w:tabs>
              <w:spacing w:line="237" w:lineRule="auto"/>
              <w:ind w:right="416"/>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to</w:t>
            </w:r>
            <w:r>
              <w:rPr>
                <w:b/>
                <w:color w:val="C00000"/>
                <w:spacing w:val="-5"/>
                <w:sz w:val="18"/>
              </w:rPr>
              <w:t xml:space="preserve"> </w:t>
            </w:r>
            <w:r>
              <w:rPr>
                <w:b/>
                <w:color w:val="C00000"/>
                <w:sz w:val="18"/>
              </w:rPr>
              <w:t>find</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difficult</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communicate</w:t>
            </w:r>
            <w:r>
              <w:rPr>
                <w:b/>
                <w:color w:val="C00000"/>
                <w:spacing w:val="-3"/>
                <w:sz w:val="18"/>
              </w:rPr>
              <w:t xml:space="preserve"> </w:t>
            </w:r>
            <w:r>
              <w:rPr>
                <w:b/>
                <w:color w:val="C00000"/>
                <w:sz w:val="18"/>
              </w:rPr>
              <w:t>to</w:t>
            </w:r>
            <w:r>
              <w:rPr>
                <w:b/>
                <w:color w:val="C00000"/>
                <w:spacing w:val="-5"/>
                <w:sz w:val="18"/>
              </w:rPr>
              <w:t xml:space="preserve"> </w:t>
            </w:r>
            <w:r>
              <w:rPr>
                <w:b/>
                <w:color w:val="C00000"/>
                <w:sz w:val="18"/>
              </w:rPr>
              <w:t>and/or understand staff and/or their peers</w:t>
            </w:r>
          </w:p>
          <w:p w14:paraId="79A133E0" w14:textId="77777777" w:rsidR="009D0A47" w:rsidRDefault="009D0A47">
            <w:pPr>
              <w:pStyle w:val="TableParagraph"/>
              <w:spacing w:before="9"/>
              <w:rPr>
                <w:i/>
                <w:sz w:val="17"/>
              </w:rPr>
            </w:pPr>
          </w:p>
          <w:p w14:paraId="385019ED" w14:textId="67F888E6" w:rsidR="009D0A47" w:rsidRDefault="002138FF">
            <w:pPr>
              <w:pStyle w:val="TableParagraph"/>
              <w:spacing w:line="259" w:lineRule="auto"/>
              <w:ind w:left="107" w:right="169"/>
              <w:rPr>
                <w:b/>
                <w:sz w:val="18"/>
              </w:rPr>
            </w:pPr>
            <w:r>
              <w:rPr>
                <w:b/>
                <w:color w:val="C00000"/>
                <w:sz w:val="18"/>
              </w:rPr>
              <w:t>At all stages parents/carers will be contacted by school and meetings arranged</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discuss</w:t>
            </w:r>
            <w:r>
              <w:rPr>
                <w:b/>
                <w:color w:val="C00000"/>
                <w:spacing w:val="-3"/>
                <w:sz w:val="18"/>
              </w:rPr>
              <w:t xml:space="preserve"> </w:t>
            </w:r>
            <w:r>
              <w:rPr>
                <w:b/>
                <w:color w:val="C00000"/>
                <w:sz w:val="18"/>
              </w:rPr>
              <w:t>‘next</w:t>
            </w:r>
            <w:r>
              <w:rPr>
                <w:b/>
                <w:color w:val="C00000"/>
                <w:spacing w:val="-4"/>
                <w:sz w:val="18"/>
              </w:rPr>
              <w:t xml:space="preserve"> </w:t>
            </w:r>
            <w:r>
              <w:rPr>
                <w:b/>
                <w:color w:val="C00000"/>
                <w:sz w:val="18"/>
              </w:rPr>
              <w:t>steps’</w:t>
            </w:r>
            <w:r>
              <w:rPr>
                <w:b/>
                <w:color w:val="C00000"/>
                <w:spacing w:val="40"/>
                <w:sz w:val="18"/>
              </w:rPr>
              <w:t xml:space="preserve"> </w:t>
            </w:r>
            <w:r>
              <w:rPr>
                <w:b/>
                <w:color w:val="C00000"/>
                <w:sz w:val="18"/>
              </w:rPr>
              <w:t>including,</w:t>
            </w:r>
            <w:r>
              <w:rPr>
                <w:b/>
                <w:color w:val="C00000"/>
                <w:spacing w:val="-4"/>
                <w:sz w:val="18"/>
              </w:rPr>
              <w:t xml:space="preserve"> </w:t>
            </w:r>
            <w:r>
              <w:rPr>
                <w:b/>
                <w:color w:val="C00000"/>
                <w:sz w:val="18"/>
              </w:rPr>
              <w:t>if</w:t>
            </w:r>
            <w:r>
              <w:rPr>
                <w:b/>
                <w:color w:val="C00000"/>
                <w:spacing w:val="-4"/>
                <w:sz w:val="18"/>
              </w:rPr>
              <w:t xml:space="preserve"> </w:t>
            </w:r>
            <w:r w:rsidR="00674B11">
              <w:rPr>
                <w:b/>
                <w:color w:val="C00000"/>
                <w:sz w:val="18"/>
              </w:rPr>
              <w:t>appropriate</w:t>
            </w:r>
            <w:r w:rsidR="00674B11">
              <w:rPr>
                <w:b/>
                <w:color w:val="C00000"/>
                <w:spacing w:val="-4"/>
                <w:sz w:val="18"/>
              </w:rPr>
              <w:t>,</w:t>
            </w:r>
            <w:r>
              <w:rPr>
                <w:b/>
                <w:color w:val="C00000"/>
                <w:spacing w:val="-3"/>
                <w:sz w:val="18"/>
              </w:rPr>
              <w:t xml:space="preserve"> </w:t>
            </w:r>
            <w:r>
              <w:rPr>
                <w:b/>
                <w:color w:val="C00000"/>
                <w:sz w:val="18"/>
              </w:rPr>
              <w:t>referral</w:t>
            </w:r>
            <w:r>
              <w:rPr>
                <w:b/>
                <w:color w:val="C00000"/>
                <w:spacing w:val="-5"/>
                <w:sz w:val="18"/>
              </w:rPr>
              <w:t xml:space="preserve"> </w:t>
            </w:r>
            <w:r>
              <w:rPr>
                <w:b/>
                <w:color w:val="C00000"/>
                <w:sz w:val="18"/>
              </w:rPr>
              <w:t>to outside agencies for specialist advice.</w:t>
            </w:r>
          </w:p>
          <w:p w14:paraId="73FF752F" w14:textId="37510E3D" w:rsidR="009D0A47" w:rsidRDefault="002138FF">
            <w:pPr>
              <w:pStyle w:val="TableParagraph"/>
              <w:spacing w:before="1" w:line="259" w:lineRule="auto"/>
              <w:ind w:left="107" w:right="57"/>
              <w:rPr>
                <w:b/>
                <w:sz w:val="18"/>
              </w:rPr>
            </w:pPr>
            <w:r>
              <w:rPr>
                <w:b/>
                <w:color w:val="C00000"/>
                <w:sz w:val="18"/>
              </w:rPr>
              <w:t>Children</w:t>
            </w:r>
            <w:r>
              <w:rPr>
                <w:b/>
                <w:color w:val="C00000"/>
                <w:spacing w:val="-3"/>
                <w:sz w:val="18"/>
              </w:rPr>
              <w:t xml:space="preserve"> </w:t>
            </w:r>
            <w:r>
              <w:rPr>
                <w:b/>
                <w:color w:val="C00000"/>
                <w:sz w:val="18"/>
              </w:rPr>
              <w:t>are</w:t>
            </w:r>
            <w:r>
              <w:rPr>
                <w:b/>
                <w:color w:val="C00000"/>
                <w:spacing w:val="-3"/>
                <w:sz w:val="18"/>
              </w:rPr>
              <w:t xml:space="preserve"> </w:t>
            </w:r>
            <w:r>
              <w:rPr>
                <w:b/>
                <w:color w:val="C00000"/>
                <w:sz w:val="18"/>
              </w:rPr>
              <w:t>monitored</w:t>
            </w:r>
            <w:r>
              <w:rPr>
                <w:b/>
                <w:color w:val="C00000"/>
                <w:spacing w:val="-3"/>
                <w:sz w:val="18"/>
              </w:rPr>
              <w:t xml:space="preserve"> </w:t>
            </w:r>
            <w:r>
              <w:rPr>
                <w:b/>
                <w:color w:val="C00000"/>
                <w:sz w:val="18"/>
              </w:rPr>
              <w:t>and</w:t>
            </w:r>
            <w:r>
              <w:rPr>
                <w:b/>
                <w:color w:val="C00000"/>
                <w:spacing w:val="-3"/>
                <w:sz w:val="18"/>
              </w:rPr>
              <w:t xml:space="preserve"> </w:t>
            </w:r>
            <w:r>
              <w:rPr>
                <w:b/>
                <w:color w:val="C00000"/>
                <w:sz w:val="18"/>
              </w:rPr>
              <w:t>strategies</w:t>
            </w:r>
            <w:r>
              <w:rPr>
                <w:b/>
                <w:color w:val="C00000"/>
                <w:spacing w:val="-1"/>
                <w:sz w:val="18"/>
              </w:rPr>
              <w:t xml:space="preserve"> </w:t>
            </w:r>
            <w:r>
              <w:rPr>
                <w:b/>
                <w:color w:val="C00000"/>
                <w:sz w:val="18"/>
              </w:rPr>
              <w:t>put</w:t>
            </w:r>
            <w:r>
              <w:rPr>
                <w:b/>
                <w:color w:val="C00000"/>
                <w:spacing w:val="-4"/>
                <w:sz w:val="18"/>
              </w:rPr>
              <w:t xml:space="preserve"> </w:t>
            </w:r>
            <w:r>
              <w:rPr>
                <w:b/>
                <w:color w:val="C00000"/>
                <w:sz w:val="18"/>
              </w:rPr>
              <w:t>in</w:t>
            </w:r>
            <w:r>
              <w:rPr>
                <w:b/>
                <w:color w:val="C00000"/>
                <w:spacing w:val="-5"/>
                <w:sz w:val="18"/>
              </w:rPr>
              <w:t xml:space="preserve"> </w:t>
            </w:r>
            <w:r>
              <w:rPr>
                <w:b/>
                <w:color w:val="C00000"/>
                <w:sz w:val="18"/>
              </w:rPr>
              <w:t>place</w:t>
            </w:r>
            <w:r>
              <w:rPr>
                <w:b/>
                <w:color w:val="C00000"/>
                <w:spacing w:val="-2"/>
                <w:sz w:val="18"/>
              </w:rPr>
              <w:t xml:space="preserve"> </w:t>
            </w:r>
            <w:r>
              <w:rPr>
                <w:b/>
                <w:color w:val="C00000"/>
                <w:sz w:val="18"/>
              </w:rPr>
              <w:t>in</w:t>
            </w:r>
            <w:r>
              <w:rPr>
                <w:b/>
                <w:color w:val="C00000"/>
                <w:spacing w:val="-5"/>
                <w:sz w:val="18"/>
              </w:rPr>
              <w:t xml:space="preserve"> </w:t>
            </w:r>
            <w:r>
              <w:rPr>
                <w:b/>
                <w:color w:val="C00000"/>
                <w:sz w:val="18"/>
              </w:rPr>
              <w:t>class</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if</w:t>
            </w:r>
            <w:r>
              <w:rPr>
                <w:b/>
                <w:color w:val="C00000"/>
                <w:spacing w:val="-5"/>
                <w:sz w:val="18"/>
              </w:rPr>
              <w:t xml:space="preserve"> </w:t>
            </w:r>
            <w:r w:rsidR="00674B11">
              <w:rPr>
                <w:b/>
                <w:color w:val="C00000"/>
                <w:sz w:val="18"/>
              </w:rPr>
              <w:t>necessary,</w:t>
            </w:r>
            <w:r>
              <w:rPr>
                <w:b/>
                <w:color w:val="C00000"/>
                <w:sz w:val="18"/>
              </w:rPr>
              <w:t xml:space="preserve"> support plans will be written in liaison with school, children and parents/carers. Support plans are formally reviewed with school, the child and parents/carers once a term or more frequently if required and next</w:t>
            </w:r>
          </w:p>
          <w:p w14:paraId="301678AE" w14:textId="77777777" w:rsidR="009D0A47" w:rsidRDefault="002138FF">
            <w:pPr>
              <w:pStyle w:val="TableParagraph"/>
              <w:spacing w:line="250" w:lineRule="exact"/>
              <w:ind w:left="107"/>
              <w:rPr>
                <w:b/>
                <w:color w:val="C00000"/>
                <w:spacing w:val="-2"/>
                <w:sz w:val="18"/>
              </w:rPr>
            </w:pPr>
            <w:r>
              <w:rPr>
                <w:b/>
                <w:color w:val="C00000"/>
                <w:sz w:val="18"/>
              </w:rPr>
              <w:t>steps</w:t>
            </w:r>
            <w:r>
              <w:rPr>
                <w:b/>
                <w:color w:val="C00000"/>
                <w:spacing w:val="-2"/>
                <w:sz w:val="18"/>
              </w:rPr>
              <w:t xml:space="preserve"> agreed.</w:t>
            </w:r>
          </w:p>
          <w:p w14:paraId="49068C50" w14:textId="77777777" w:rsidR="004E4794" w:rsidRDefault="004E4794" w:rsidP="004E4794">
            <w:pPr>
              <w:pStyle w:val="TableParagraph"/>
              <w:spacing w:line="250" w:lineRule="exact"/>
              <w:rPr>
                <w:b/>
                <w:color w:val="C00000"/>
                <w:spacing w:val="-2"/>
                <w:sz w:val="18"/>
              </w:rPr>
            </w:pPr>
          </w:p>
          <w:p w14:paraId="43C68A97" w14:textId="77777777" w:rsidR="004E4794" w:rsidRDefault="004E4794" w:rsidP="004E4794">
            <w:pPr>
              <w:pStyle w:val="TableParagraph"/>
              <w:spacing w:line="250" w:lineRule="exact"/>
              <w:rPr>
                <w:b/>
                <w:color w:val="C00000"/>
                <w:spacing w:val="-2"/>
                <w:sz w:val="18"/>
              </w:rPr>
            </w:pPr>
          </w:p>
          <w:p w14:paraId="2A3F6EFB" w14:textId="064BCA90" w:rsidR="004E4794" w:rsidRDefault="004E4794" w:rsidP="004E4794">
            <w:pPr>
              <w:pStyle w:val="TableParagraph"/>
              <w:spacing w:line="250" w:lineRule="exact"/>
              <w:rPr>
                <w:b/>
                <w:sz w:val="18"/>
              </w:rPr>
            </w:pPr>
            <w:r>
              <w:rPr>
                <w:noProof/>
              </w:rPr>
              <w:lastRenderedPageBreak/>
              <w:drawing>
                <wp:anchor distT="0" distB="0" distL="114300" distR="114300" simplePos="0" relativeHeight="251659264" behindDoc="1" locked="0" layoutInCell="1" allowOverlap="1" wp14:anchorId="7C076BFF" wp14:editId="5FC01F75">
                  <wp:simplePos x="0" y="0"/>
                  <wp:positionH relativeFrom="column">
                    <wp:posOffset>3237865</wp:posOffset>
                  </wp:positionH>
                  <wp:positionV relativeFrom="paragraph">
                    <wp:posOffset>34925</wp:posOffset>
                  </wp:positionV>
                  <wp:extent cx="1047750" cy="695325"/>
                  <wp:effectExtent l="0" t="0" r="0" b="9525"/>
                  <wp:wrapTight wrapText="bothSides">
                    <wp:wrapPolygon edited="0">
                      <wp:start x="785" y="0"/>
                      <wp:lineTo x="0" y="1184"/>
                      <wp:lineTo x="0" y="20121"/>
                      <wp:lineTo x="785" y="21304"/>
                      <wp:lineTo x="20422" y="21304"/>
                      <wp:lineTo x="21207" y="19529"/>
                      <wp:lineTo x="21207" y="1775"/>
                      <wp:lineTo x="20029" y="0"/>
                      <wp:lineTo x="78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anchor>
              </w:drawing>
            </w:r>
            <w:r w:rsidRPr="004E4794">
              <w:rPr>
                <w:b/>
                <w:color w:val="C00000"/>
                <w:sz w:val="18"/>
              </w:rPr>
              <w:t>Cheshire West and Cheshire’s Parent Carer Forum is a great starting point for parents and carers with a child or children with Special Educational Nee</w:t>
            </w:r>
            <w:r>
              <w:rPr>
                <w:b/>
                <w:color w:val="C00000"/>
                <w:sz w:val="18"/>
              </w:rPr>
              <w:t>ds</w:t>
            </w:r>
            <w:r w:rsidRPr="004E4794">
              <w:rPr>
                <w:b/>
                <w:color w:val="C00000"/>
                <w:sz w:val="18"/>
              </w:rPr>
              <w:t>.</w:t>
            </w:r>
            <w:r>
              <w:rPr>
                <w:noProof/>
              </w:rPr>
              <w:t xml:space="preserve"> </w:t>
            </w:r>
          </w:p>
        </w:tc>
      </w:tr>
    </w:tbl>
    <w:p w14:paraId="0AB76060" w14:textId="44257A28" w:rsidR="009D0A47" w:rsidRDefault="009D0A47">
      <w:pPr>
        <w:spacing w:line="250" w:lineRule="exact"/>
        <w:rPr>
          <w:sz w:val="18"/>
        </w:rPr>
        <w:sectPr w:rsidR="009D0A47">
          <w:pgSz w:w="11910" w:h="16840"/>
          <w:pgMar w:top="800" w:right="640" w:bottom="280" w:left="340" w:header="720" w:footer="720" w:gutter="0"/>
          <w:cols w:space="720"/>
        </w:sectPr>
      </w:pPr>
    </w:p>
    <w:p w14:paraId="37F8F1B5"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85"/>
        <w:gridCol w:w="6825"/>
      </w:tblGrid>
      <w:tr w:rsidR="009D0A47" w14:paraId="462FA9DE" w14:textId="77777777">
        <w:trPr>
          <w:trHeight w:val="2174"/>
        </w:trPr>
        <w:tc>
          <w:tcPr>
            <w:tcW w:w="2585" w:type="dxa"/>
          </w:tcPr>
          <w:p w14:paraId="645D7462" w14:textId="77777777" w:rsidR="009D0A47" w:rsidRDefault="002138FF">
            <w:pPr>
              <w:pStyle w:val="TableParagraph"/>
              <w:spacing w:before="10"/>
              <w:ind w:left="107"/>
              <w:rPr>
                <w:b/>
                <w:sz w:val="18"/>
              </w:rPr>
            </w:pPr>
            <w:r>
              <w:rPr>
                <w:b/>
                <w:color w:val="001F5F"/>
                <w:sz w:val="18"/>
              </w:rPr>
              <w:t>Who</w:t>
            </w:r>
            <w:r>
              <w:rPr>
                <w:b/>
                <w:color w:val="001F5F"/>
                <w:spacing w:val="-4"/>
                <w:sz w:val="18"/>
              </w:rPr>
              <w:t xml:space="preserve"> </w:t>
            </w:r>
            <w:r>
              <w:rPr>
                <w:b/>
                <w:color w:val="001F5F"/>
                <w:sz w:val="18"/>
              </w:rPr>
              <w:t>will</w:t>
            </w:r>
            <w:r>
              <w:rPr>
                <w:b/>
                <w:color w:val="001F5F"/>
                <w:spacing w:val="-1"/>
                <w:sz w:val="18"/>
              </w:rPr>
              <w:t xml:space="preserve"> </w:t>
            </w:r>
            <w:r>
              <w:rPr>
                <w:b/>
                <w:color w:val="001F5F"/>
                <w:sz w:val="18"/>
              </w:rPr>
              <w:t>assess</w:t>
            </w:r>
            <w:r>
              <w:rPr>
                <w:b/>
                <w:color w:val="001F5F"/>
                <w:spacing w:val="-3"/>
                <w:sz w:val="18"/>
              </w:rPr>
              <w:t xml:space="preserve"> </w:t>
            </w:r>
            <w:r>
              <w:rPr>
                <w:b/>
                <w:color w:val="001F5F"/>
                <w:sz w:val="18"/>
              </w:rPr>
              <w:t>my</w:t>
            </w:r>
            <w:r>
              <w:rPr>
                <w:b/>
                <w:color w:val="001F5F"/>
                <w:spacing w:val="-3"/>
                <w:sz w:val="18"/>
              </w:rPr>
              <w:t xml:space="preserve"> </w:t>
            </w:r>
            <w:r>
              <w:rPr>
                <w:b/>
                <w:color w:val="001F5F"/>
                <w:spacing w:val="-2"/>
                <w:sz w:val="18"/>
              </w:rPr>
              <w:t>child?</w:t>
            </w:r>
          </w:p>
        </w:tc>
        <w:tc>
          <w:tcPr>
            <w:tcW w:w="6825" w:type="dxa"/>
          </w:tcPr>
          <w:p w14:paraId="7046C650" w14:textId="77777777" w:rsidR="009D0A47" w:rsidRDefault="002138FF">
            <w:pPr>
              <w:pStyle w:val="TableParagraph"/>
              <w:spacing w:before="10" w:line="259" w:lineRule="auto"/>
              <w:ind w:left="108" w:right="156"/>
              <w:jc w:val="both"/>
              <w:rPr>
                <w:b/>
                <w:sz w:val="18"/>
              </w:rPr>
            </w:pPr>
            <w:r>
              <w:rPr>
                <w:b/>
                <w:color w:val="001F5F"/>
                <w:sz w:val="18"/>
              </w:rPr>
              <w:t>Depending</w:t>
            </w:r>
            <w:r>
              <w:rPr>
                <w:b/>
                <w:color w:val="001F5F"/>
                <w:spacing w:val="-3"/>
                <w:sz w:val="18"/>
              </w:rPr>
              <w:t xml:space="preserve"> </w:t>
            </w:r>
            <w:r>
              <w:rPr>
                <w:b/>
                <w:color w:val="001F5F"/>
                <w:sz w:val="18"/>
              </w:rPr>
              <w:t>on</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need</w:t>
            </w:r>
            <w:r>
              <w:rPr>
                <w:b/>
                <w:color w:val="001F5F"/>
                <w:spacing w:val="-3"/>
                <w:sz w:val="18"/>
              </w:rPr>
              <w:t xml:space="preserve"> </w:t>
            </w:r>
            <w:r>
              <w:rPr>
                <w:b/>
                <w:color w:val="001F5F"/>
                <w:sz w:val="18"/>
              </w:rPr>
              <w:t>of</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child,</w:t>
            </w:r>
            <w:r>
              <w:rPr>
                <w:b/>
                <w:color w:val="001F5F"/>
                <w:spacing w:val="-3"/>
                <w:sz w:val="18"/>
              </w:rPr>
              <w:t xml:space="preserve"> </w:t>
            </w:r>
            <w:r>
              <w:rPr>
                <w:b/>
                <w:color w:val="001F5F"/>
                <w:sz w:val="18"/>
              </w:rPr>
              <w:t>the</w:t>
            </w:r>
            <w:r>
              <w:rPr>
                <w:b/>
                <w:color w:val="001F5F"/>
                <w:spacing w:val="-3"/>
                <w:sz w:val="18"/>
              </w:rPr>
              <w:t xml:space="preserve"> </w:t>
            </w:r>
            <w:r>
              <w:rPr>
                <w:b/>
                <w:color w:val="001F5F"/>
                <w:sz w:val="18"/>
              </w:rPr>
              <w:t>SENCO,</w:t>
            </w:r>
            <w:r>
              <w:rPr>
                <w:b/>
                <w:color w:val="001F5F"/>
                <w:spacing w:val="-2"/>
                <w:sz w:val="18"/>
              </w:rPr>
              <w:t xml:space="preserve"> </w:t>
            </w:r>
            <w:r>
              <w:rPr>
                <w:b/>
                <w:color w:val="001F5F"/>
                <w:sz w:val="18"/>
              </w:rPr>
              <w:t>together</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class teacher</w:t>
            </w:r>
            <w:r>
              <w:rPr>
                <w:b/>
                <w:color w:val="001F5F"/>
                <w:spacing w:val="-2"/>
                <w:sz w:val="18"/>
              </w:rPr>
              <w:t xml:space="preserve"> </w:t>
            </w:r>
            <w:r>
              <w:rPr>
                <w:b/>
                <w:color w:val="001F5F"/>
                <w:sz w:val="18"/>
              </w:rPr>
              <w:t>will</w:t>
            </w:r>
            <w:r>
              <w:rPr>
                <w:b/>
                <w:color w:val="001F5F"/>
                <w:spacing w:val="-4"/>
                <w:sz w:val="18"/>
              </w:rPr>
              <w:t xml:space="preserve"> </w:t>
            </w:r>
            <w:r>
              <w:rPr>
                <w:b/>
                <w:color w:val="001F5F"/>
                <w:sz w:val="18"/>
              </w:rPr>
              <w:t>observe</w:t>
            </w:r>
            <w:r>
              <w:rPr>
                <w:b/>
                <w:color w:val="001F5F"/>
                <w:spacing w:val="-2"/>
                <w:sz w:val="18"/>
              </w:rPr>
              <w:t xml:space="preserve"> </w:t>
            </w:r>
            <w:r>
              <w:rPr>
                <w:b/>
                <w:color w:val="001F5F"/>
                <w:sz w:val="18"/>
              </w:rPr>
              <w:t>and</w:t>
            </w:r>
            <w:r>
              <w:rPr>
                <w:b/>
                <w:color w:val="001F5F"/>
                <w:spacing w:val="-3"/>
                <w:sz w:val="18"/>
              </w:rPr>
              <w:t xml:space="preserve"> </w:t>
            </w:r>
            <w:r>
              <w:rPr>
                <w:b/>
                <w:color w:val="001F5F"/>
                <w:sz w:val="18"/>
              </w:rPr>
              <w:t>assess</w:t>
            </w:r>
            <w:r>
              <w:rPr>
                <w:b/>
                <w:color w:val="001F5F"/>
                <w:spacing w:val="-2"/>
                <w:sz w:val="18"/>
              </w:rPr>
              <w:t xml:space="preserve"> </w:t>
            </w:r>
            <w:r>
              <w:rPr>
                <w:b/>
                <w:color w:val="001F5F"/>
                <w:sz w:val="18"/>
              </w:rPr>
              <w:t>those</w:t>
            </w:r>
            <w:r>
              <w:rPr>
                <w:b/>
                <w:color w:val="001F5F"/>
                <w:spacing w:val="-2"/>
                <w:sz w:val="18"/>
              </w:rPr>
              <w:t xml:space="preserve"> </w:t>
            </w:r>
            <w:r>
              <w:rPr>
                <w:b/>
                <w:color w:val="001F5F"/>
                <w:sz w:val="18"/>
              </w:rPr>
              <w:t>needs.</w:t>
            </w:r>
            <w:r>
              <w:rPr>
                <w:b/>
                <w:color w:val="001F5F"/>
                <w:spacing w:val="-2"/>
                <w:sz w:val="18"/>
              </w:rPr>
              <w:t xml:space="preserve"> </w:t>
            </w:r>
            <w:r>
              <w:rPr>
                <w:b/>
                <w:color w:val="001F5F"/>
                <w:sz w:val="18"/>
              </w:rPr>
              <w:t>If</w:t>
            </w:r>
            <w:r>
              <w:rPr>
                <w:b/>
                <w:color w:val="001F5F"/>
                <w:spacing w:val="-5"/>
                <w:sz w:val="18"/>
              </w:rPr>
              <w:t xml:space="preserve"> </w:t>
            </w:r>
            <w:r>
              <w:rPr>
                <w:b/>
                <w:color w:val="001F5F"/>
                <w:sz w:val="18"/>
              </w:rPr>
              <w:t>required,</w:t>
            </w:r>
            <w:r>
              <w:rPr>
                <w:b/>
                <w:color w:val="001F5F"/>
                <w:spacing w:val="-1"/>
                <w:sz w:val="18"/>
              </w:rPr>
              <w:t xml:space="preserve"> </w:t>
            </w:r>
            <w:r>
              <w:rPr>
                <w:b/>
                <w:color w:val="001F5F"/>
                <w:sz w:val="18"/>
              </w:rPr>
              <w:t>there</w:t>
            </w:r>
            <w:r>
              <w:rPr>
                <w:b/>
                <w:color w:val="001F5F"/>
                <w:spacing w:val="-2"/>
                <w:sz w:val="18"/>
              </w:rPr>
              <w:t xml:space="preserve"> </w:t>
            </w:r>
            <w:r>
              <w:rPr>
                <w:b/>
                <w:color w:val="001F5F"/>
                <w:sz w:val="18"/>
              </w:rPr>
              <w:t>may</w:t>
            </w:r>
            <w:r>
              <w:rPr>
                <w:b/>
                <w:color w:val="001F5F"/>
                <w:spacing w:val="-4"/>
                <w:sz w:val="18"/>
              </w:rPr>
              <w:t xml:space="preserve"> </w:t>
            </w:r>
            <w:r>
              <w:rPr>
                <w:b/>
                <w:color w:val="001F5F"/>
                <w:sz w:val="18"/>
              </w:rPr>
              <w:t>be</w:t>
            </w:r>
            <w:r>
              <w:rPr>
                <w:b/>
                <w:color w:val="001F5F"/>
                <w:spacing w:val="-2"/>
                <w:sz w:val="18"/>
              </w:rPr>
              <w:t xml:space="preserve"> </w:t>
            </w:r>
            <w:r>
              <w:rPr>
                <w:b/>
                <w:color w:val="001F5F"/>
                <w:sz w:val="18"/>
              </w:rPr>
              <w:t>a referral to an outside agency for advice and/or further assessment.</w:t>
            </w:r>
          </w:p>
          <w:p w14:paraId="6632EEC9" w14:textId="77777777" w:rsidR="009D0A47" w:rsidRDefault="009D0A47">
            <w:pPr>
              <w:pStyle w:val="TableParagraph"/>
              <w:spacing w:before="5"/>
              <w:rPr>
                <w:i/>
                <w:sz w:val="19"/>
              </w:rPr>
            </w:pPr>
          </w:p>
          <w:p w14:paraId="4AFF7B72" w14:textId="1748E095" w:rsidR="009D0A47" w:rsidRDefault="002138FF">
            <w:pPr>
              <w:pStyle w:val="TableParagraph"/>
              <w:spacing w:line="259" w:lineRule="auto"/>
              <w:ind w:left="108" w:right="105"/>
              <w:jc w:val="both"/>
              <w:rPr>
                <w:b/>
                <w:sz w:val="18"/>
              </w:rPr>
            </w:pPr>
            <w:r>
              <w:rPr>
                <w:b/>
                <w:color w:val="001F5F"/>
                <w:sz w:val="18"/>
              </w:rPr>
              <w:t>You</w:t>
            </w:r>
            <w:r>
              <w:rPr>
                <w:b/>
                <w:color w:val="001F5F"/>
                <w:spacing w:val="-3"/>
                <w:sz w:val="18"/>
              </w:rPr>
              <w:t xml:space="preserve"> </w:t>
            </w:r>
            <w:r>
              <w:rPr>
                <w:b/>
                <w:color w:val="001F5F"/>
                <w:sz w:val="18"/>
              </w:rPr>
              <w:t>can</w:t>
            </w:r>
            <w:r>
              <w:rPr>
                <w:b/>
                <w:color w:val="001F5F"/>
                <w:spacing w:val="-5"/>
                <w:sz w:val="18"/>
              </w:rPr>
              <w:t xml:space="preserve"> </w:t>
            </w:r>
            <w:r>
              <w:rPr>
                <w:b/>
                <w:color w:val="001F5F"/>
                <w:sz w:val="18"/>
              </w:rPr>
              <w:t>access</w:t>
            </w:r>
            <w:r>
              <w:rPr>
                <w:b/>
                <w:color w:val="001F5F"/>
                <w:spacing w:val="-2"/>
                <w:sz w:val="18"/>
              </w:rPr>
              <w:t xml:space="preserve"> </w:t>
            </w:r>
            <w:r>
              <w:rPr>
                <w:b/>
                <w:color w:val="001F5F"/>
                <w:sz w:val="18"/>
              </w:rPr>
              <w:t>health</w:t>
            </w:r>
            <w:r>
              <w:rPr>
                <w:b/>
                <w:color w:val="001F5F"/>
                <w:spacing w:val="-3"/>
                <w:sz w:val="18"/>
              </w:rPr>
              <w:t xml:space="preserve"> </w:t>
            </w:r>
            <w:r>
              <w:rPr>
                <w:b/>
                <w:color w:val="001F5F"/>
                <w:sz w:val="18"/>
              </w:rPr>
              <w:t>services</w:t>
            </w:r>
            <w:r>
              <w:rPr>
                <w:b/>
                <w:color w:val="001F5F"/>
                <w:spacing w:val="-4"/>
                <w:sz w:val="18"/>
              </w:rPr>
              <w:t xml:space="preserve"> </w:t>
            </w:r>
            <w:r>
              <w:rPr>
                <w:b/>
                <w:color w:val="001F5F"/>
                <w:sz w:val="18"/>
              </w:rPr>
              <w:t>such</w:t>
            </w:r>
            <w:r>
              <w:rPr>
                <w:b/>
                <w:color w:val="001F5F"/>
                <w:spacing w:val="-6"/>
                <w:sz w:val="18"/>
              </w:rPr>
              <w:t xml:space="preserve"> </w:t>
            </w:r>
            <w:r>
              <w:rPr>
                <w:b/>
                <w:color w:val="001F5F"/>
                <w:sz w:val="18"/>
              </w:rPr>
              <w:t>as</w:t>
            </w:r>
            <w:r>
              <w:rPr>
                <w:b/>
                <w:color w:val="001F5F"/>
                <w:spacing w:val="-4"/>
                <w:sz w:val="18"/>
              </w:rPr>
              <w:t xml:space="preserve"> </w:t>
            </w:r>
            <w:r>
              <w:rPr>
                <w:b/>
                <w:color w:val="001F5F"/>
                <w:sz w:val="18"/>
              </w:rPr>
              <w:t>Speech</w:t>
            </w:r>
            <w:r>
              <w:rPr>
                <w:b/>
                <w:color w:val="001F5F"/>
                <w:spacing w:val="-6"/>
                <w:sz w:val="18"/>
              </w:rPr>
              <w:t xml:space="preserve"> </w:t>
            </w:r>
            <w:r>
              <w:rPr>
                <w:b/>
                <w:color w:val="001F5F"/>
                <w:sz w:val="18"/>
              </w:rPr>
              <w:t>and</w:t>
            </w:r>
            <w:r>
              <w:rPr>
                <w:b/>
                <w:color w:val="001F5F"/>
                <w:spacing w:val="-3"/>
                <w:sz w:val="18"/>
              </w:rPr>
              <w:t xml:space="preserve"> </w:t>
            </w:r>
            <w:r>
              <w:rPr>
                <w:b/>
                <w:color w:val="001F5F"/>
                <w:sz w:val="18"/>
              </w:rPr>
              <w:t>Language</w:t>
            </w:r>
            <w:r w:rsidR="00674B11">
              <w:rPr>
                <w:b/>
                <w:color w:val="001F5F"/>
                <w:sz w:val="18"/>
              </w:rPr>
              <w:t xml:space="preserve"> and </w:t>
            </w:r>
            <w:r>
              <w:rPr>
                <w:b/>
                <w:color w:val="001F5F"/>
                <w:sz w:val="18"/>
              </w:rPr>
              <w:t>CAMHS</w:t>
            </w:r>
            <w:r>
              <w:rPr>
                <w:b/>
                <w:color w:val="001F5F"/>
                <w:spacing w:val="-4"/>
                <w:sz w:val="18"/>
              </w:rPr>
              <w:t xml:space="preserve"> </w:t>
            </w:r>
            <w:r>
              <w:rPr>
                <w:b/>
                <w:color w:val="001F5F"/>
                <w:sz w:val="18"/>
              </w:rPr>
              <w:t>through</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GP.</w:t>
            </w:r>
            <w:r>
              <w:rPr>
                <w:b/>
                <w:color w:val="001F5F"/>
                <w:spacing w:val="-3"/>
                <w:sz w:val="18"/>
              </w:rPr>
              <w:t xml:space="preserve"> </w:t>
            </w:r>
            <w:r>
              <w:rPr>
                <w:b/>
                <w:color w:val="001F5F"/>
                <w:sz w:val="18"/>
              </w:rPr>
              <w:t>You</w:t>
            </w:r>
            <w:r>
              <w:rPr>
                <w:b/>
                <w:color w:val="001F5F"/>
                <w:spacing w:val="-4"/>
                <w:sz w:val="18"/>
              </w:rPr>
              <w:t xml:space="preserve"> </w:t>
            </w:r>
            <w:r>
              <w:rPr>
                <w:b/>
                <w:color w:val="001F5F"/>
                <w:sz w:val="18"/>
              </w:rPr>
              <w:t>do</w:t>
            </w:r>
            <w:r>
              <w:rPr>
                <w:b/>
                <w:color w:val="001F5F"/>
                <w:spacing w:val="-5"/>
                <w:sz w:val="18"/>
              </w:rPr>
              <w:t xml:space="preserve"> </w:t>
            </w:r>
            <w:r>
              <w:rPr>
                <w:b/>
                <w:color w:val="001F5F"/>
                <w:sz w:val="18"/>
              </w:rPr>
              <w:t>not</w:t>
            </w:r>
            <w:r>
              <w:rPr>
                <w:b/>
                <w:color w:val="001F5F"/>
                <w:spacing w:val="-4"/>
                <w:sz w:val="18"/>
              </w:rPr>
              <w:t xml:space="preserve"> </w:t>
            </w:r>
            <w:r>
              <w:rPr>
                <w:b/>
                <w:color w:val="001F5F"/>
                <w:sz w:val="18"/>
              </w:rPr>
              <w:t>have</w:t>
            </w:r>
            <w:r>
              <w:rPr>
                <w:b/>
                <w:color w:val="001F5F"/>
                <w:spacing w:val="-6"/>
                <w:sz w:val="18"/>
              </w:rPr>
              <w:t xml:space="preserve"> </w:t>
            </w:r>
            <w:r>
              <w:rPr>
                <w:b/>
                <w:color w:val="001F5F"/>
                <w:sz w:val="18"/>
              </w:rPr>
              <w:t>to</w:t>
            </w:r>
            <w:r>
              <w:rPr>
                <w:b/>
                <w:color w:val="001F5F"/>
                <w:spacing w:val="-5"/>
                <w:sz w:val="18"/>
              </w:rPr>
              <w:t xml:space="preserve"> </w:t>
            </w:r>
            <w:r>
              <w:rPr>
                <w:b/>
                <w:color w:val="001F5F"/>
                <w:sz w:val="18"/>
              </w:rPr>
              <w:t>wait</w:t>
            </w:r>
            <w:r>
              <w:rPr>
                <w:b/>
                <w:color w:val="001F5F"/>
                <w:spacing w:val="-4"/>
                <w:sz w:val="18"/>
              </w:rPr>
              <w:t xml:space="preserve"> </w:t>
            </w:r>
            <w:r>
              <w:rPr>
                <w:b/>
                <w:color w:val="001F5F"/>
                <w:sz w:val="18"/>
              </w:rPr>
              <w:t>for</w:t>
            </w:r>
            <w:r>
              <w:rPr>
                <w:b/>
                <w:color w:val="001F5F"/>
                <w:spacing w:val="-4"/>
                <w:sz w:val="18"/>
              </w:rPr>
              <w:t xml:space="preserve"> </w:t>
            </w:r>
            <w:r>
              <w:rPr>
                <w:b/>
                <w:color w:val="001F5F"/>
                <w:sz w:val="18"/>
              </w:rPr>
              <w:t>school</w:t>
            </w:r>
            <w:r>
              <w:rPr>
                <w:b/>
                <w:color w:val="001F5F"/>
                <w:spacing w:val="-3"/>
                <w:sz w:val="18"/>
              </w:rPr>
              <w:t xml:space="preserve"> </w:t>
            </w:r>
            <w:r>
              <w:rPr>
                <w:b/>
                <w:color w:val="001F5F"/>
                <w:sz w:val="18"/>
              </w:rPr>
              <w:t xml:space="preserve">to </w:t>
            </w:r>
            <w:r>
              <w:rPr>
                <w:b/>
                <w:color w:val="001F5F"/>
                <w:spacing w:val="-2"/>
                <w:sz w:val="18"/>
              </w:rPr>
              <w:t>refer.</w:t>
            </w:r>
          </w:p>
        </w:tc>
      </w:tr>
      <w:tr w:rsidR="009D0A47" w14:paraId="385D16A1" w14:textId="77777777">
        <w:trPr>
          <w:trHeight w:val="5734"/>
        </w:trPr>
        <w:tc>
          <w:tcPr>
            <w:tcW w:w="2585" w:type="dxa"/>
          </w:tcPr>
          <w:p w14:paraId="2D94813E" w14:textId="77777777" w:rsidR="009D0A47" w:rsidRDefault="002138FF">
            <w:pPr>
              <w:pStyle w:val="TableParagraph"/>
              <w:spacing w:before="10" w:line="259" w:lineRule="auto"/>
              <w:ind w:left="107"/>
              <w:rPr>
                <w:b/>
                <w:sz w:val="18"/>
              </w:rPr>
            </w:pPr>
            <w:r>
              <w:rPr>
                <w:b/>
                <w:color w:val="C00000"/>
                <w:sz w:val="18"/>
              </w:rPr>
              <w:t>Which</w:t>
            </w:r>
            <w:r>
              <w:rPr>
                <w:b/>
                <w:color w:val="C00000"/>
                <w:spacing w:val="40"/>
                <w:sz w:val="18"/>
              </w:rPr>
              <w:t xml:space="preserve"> </w:t>
            </w:r>
            <w:r>
              <w:rPr>
                <w:b/>
                <w:color w:val="C00000"/>
                <w:sz w:val="18"/>
              </w:rPr>
              <w:t>specialist</w:t>
            </w:r>
            <w:r>
              <w:rPr>
                <w:b/>
                <w:color w:val="C00000"/>
                <w:spacing w:val="40"/>
                <w:sz w:val="18"/>
              </w:rPr>
              <w:t xml:space="preserve"> </w:t>
            </w:r>
            <w:r>
              <w:rPr>
                <w:b/>
                <w:color w:val="C00000"/>
                <w:sz w:val="18"/>
              </w:rPr>
              <w:t>outside agencies may be involved?</w:t>
            </w:r>
          </w:p>
        </w:tc>
        <w:tc>
          <w:tcPr>
            <w:tcW w:w="6825" w:type="dxa"/>
          </w:tcPr>
          <w:p w14:paraId="352EE7F6" w14:textId="77777777" w:rsidR="009D0A47" w:rsidRDefault="002138FF">
            <w:pPr>
              <w:pStyle w:val="TableParagraph"/>
              <w:spacing w:before="8"/>
              <w:ind w:left="108"/>
              <w:rPr>
                <w:b/>
                <w:sz w:val="18"/>
              </w:rPr>
            </w:pPr>
            <w:r>
              <w:rPr>
                <w:b/>
                <w:color w:val="C00000"/>
                <w:sz w:val="18"/>
              </w:rPr>
              <w:t>We</w:t>
            </w:r>
            <w:r>
              <w:rPr>
                <w:b/>
                <w:color w:val="C00000"/>
                <w:spacing w:val="-1"/>
                <w:sz w:val="18"/>
              </w:rPr>
              <w:t xml:space="preserve"> </w:t>
            </w:r>
            <w:r>
              <w:rPr>
                <w:b/>
                <w:color w:val="C00000"/>
                <w:sz w:val="18"/>
              </w:rPr>
              <w:t>work</w:t>
            </w:r>
            <w:r>
              <w:rPr>
                <w:b/>
                <w:color w:val="C00000"/>
                <w:spacing w:val="-3"/>
                <w:sz w:val="18"/>
              </w:rPr>
              <w:t xml:space="preserve"> </w:t>
            </w:r>
            <w:r>
              <w:rPr>
                <w:b/>
                <w:color w:val="C00000"/>
                <w:sz w:val="18"/>
              </w:rPr>
              <w:t>regularly</w:t>
            </w:r>
            <w:r>
              <w:rPr>
                <w:b/>
                <w:color w:val="C00000"/>
                <w:spacing w:val="-5"/>
                <w:sz w:val="18"/>
              </w:rPr>
              <w:t xml:space="preserve"> </w:t>
            </w:r>
            <w:r>
              <w:rPr>
                <w:b/>
                <w:color w:val="C00000"/>
                <w:sz w:val="18"/>
              </w:rPr>
              <w:t>with</w:t>
            </w:r>
            <w:r>
              <w:rPr>
                <w:b/>
                <w:color w:val="C00000"/>
                <w:spacing w:val="-2"/>
                <w:sz w:val="18"/>
              </w:rPr>
              <w:t xml:space="preserve"> </w:t>
            </w:r>
            <w:r>
              <w:rPr>
                <w:b/>
                <w:color w:val="C00000"/>
                <w:sz w:val="18"/>
              </w:rPr>
              <w:t>professionals</w:t>
            </w:r>
            <w:r>
              <w:rPr>
                <w:b/>
                <w:color w:val="C00000"/>
                <w:spacing w:val="-2"/>
                <w:sz w:val="18"/>
              </w:rPr>
              <w:t xml:space="preserve"> </w:t>
            </w:r>
            <w:r>
              <w:rPr>
                <w:b/>
                <w:color w:val="C00000"/>
                <w:sz w:val="18"/>
              </w:rPr>
              <w:t>from</w:t>
            </w:r>
            <w:r>
              <w:rPr>
                <w:b/>
                <w:color w:val="C00000"/>
                <w:spacing w:val="-4"/>
                <w:sz w:val="18"/>
              </w:rPr>
              <w:t xml:space="preserve"> </w:t>
            </w:r>
            <w:r>
              <w:rPr>
                <w:b/>
                <w:color w:val="C00000"/>
                <w:sz w:val="18"/>
              </w:rPr>
              <w:t>a</w:t>
            </w:r>
            <w:r>
              <w:rPr>
                <w:b/>
                <w:color w:val="C00000"/>
                <w:spacing w:val="-3"/>
                <w:sz w:val="18"/>
              </w:rPr>
              <w:t xml:space="preserve"> </w:t>
            </w:r>
            <w:r>
              <w:rPr>
                <w:b/>
                <w:color w:val="C00000"/>
                <w:sz w:val="18"/>
              </w:rPr>
              <w:t>range</w:t>
            </w:r>
            <w:r>
              <w:rPr>
                <w:b/>
                <w:color w:val="C00000"/>
                <w:spacing w:val="-3"/>
                <w:sz w:val="18"/>
              </w:rPr>
              <w:t xml:space="preserve"> </w:t>
            </w:r>
            <w:r>
              <w:rPr>
                <w:b/>
                <w:color w:val="C00000"/>
                <w:sz w:val="18"/>
              </w:rPr>
              <w:t>of</w:t>
            </w:r>
            <w:r>
              <w:rPr>
                <w:b/>
                <w:color w:val="C00000"/>
                <w:spacing w:val="-4"/>
                <w:sz w:val="18"/>
              </w:rPr>
              <w:t xml:space="preserve"> </w:t>
            </w:r>
            <w:r>
              <w:rPr>
                <w:b/>
                <w:color w:val="C00000"/>
                <w:sz w:val="18"/>
              </w:rPr>
              <w:t>outside</w:t>
            </w:r>
            <w:r>
              <w:rPr>
                <w:b/>
                <w:color w:val="C00000"/>
                <w:spacing w:val="-1"/>
                <w:sz w:val="18"/>
              </w:rPr>
              <w:t xml:space="preserve"> </w:t>
            </w:r>
            <w:r>
              <w:rPr>
                <w:b/>
                <w:color w:val="C00000"/>
                <w:sz w:val="18"/>
              </w:rPr>
              <w:t>agencies</w:t>
            </w:r>
            <w:r>
              <w:rPr>
                <w:b/>
                <w:color w:val="C00000"/>
                <w:spacing w:val="-2"/>
                <w:sz w:val="18"/>
              </w:rPr>
              <w:t xml:space="preserve"> </w:t>
            </w:r>
            <w:r>
              <w:rPr>
                <w:b/>
                <w:color w:val="C00000"/>
                <w:sz w:val="18"/>
              </w:rPr>
              <w:t>as needed to assess and plan for children at different times including:</w:t>
            </w:r>
          </w:p>
          <w:p w14:paraId="6385AA4C" w14:textId="77777777" w:rsidR="009D0A47" w:rsidRDefault="009D0A47">
            <w:pPr>
              <w:pStyle w:val="TableParagraph"/>
              <w:spacing w:before="5"/>
              <w:rPr>
                <w:i/>
                <w:sz w:val="17"/>
              </w:rPr>
            </w:pPr>
          </w:p>
          <w:p w14:paraId="19E30EF6" w14:textId="77777777" w:rsidR="009D0A47" w:rsidRDefault="002138FF">
            <w:pPr>
              <w:pStyle w:val="TableParagraph"/>
              <w:numPr>
                <w:ilvl w:val="0"/>
                <w:numId w:val="11"/>
              </w:numPr>
              <w:tabs>
                <w:tab w:val="left" w:pos="828"/>
                <w:tab w:val="left" w:pos="829"/>
              </w:tabs>
              <w:rPr>
                <w:b/>
                <w:sz w:val="18"/>
              </w:rPr>
            </w:pPr>
            <w:r>
              <w:rPr>
                <w:b/>
                <w:color w:val="C00000"/>
                <w:sz w:val="18"/>
              </w:rPr>
              <w:t>Educational</w:t>
            </w:r>
            <w:r>
              <w:rPr>
                <w:b/>
                <w:color w:val="C00000"/>
                <w:spacing w:val="-4"/>
                <w:sz w:val="18"/>
              </w:rPr>
              <w:t xml:space="preserve"> </w:t>
            </w:r>
            <w:r>
              <w:rPr>
                <w:b/>
                <w:color w:val="C00000"/>
                <w:sz w:val="18"/>
              </w:rPr>
              <w:t>Psychologist</w:t>
            </w:r>
            <w:r>
              <w:rPr>
                <w:b/>
                <w:color w:val="C00000"/>
                <w:spacing w:val="-2"/>
                <w:sz w:val="18"/>
              </w:rPr>
              <w:t xml:space="preserve"> </w:t>
            </w:r>
            <w:r>
              <w:rPr>
                <w:b/>
                <w:color w:val="C00000"/>
                <w:sz w:val="18"/>
              </w:rPr>
              <w:t>–</w:t>
            </w:r>
            <w:r>
              <w:rPr>
                <w:b/>
                <w:color w:val="C00000"/>
                <w:spacing w:val="-4"/>
                <w:sz w:val="18"/>
              </w:rPr>
              <w:t xml:space="preserve"> </w:t>
            </w:r>
            <w:r>
              <w:rPr>
                <w:b/>
                <w:color w:val="C00000"/>
                <w:spacing w:val="-5"/>
                <w:sz w:val="18"/>
              </w:rPr>
              <w:t>EP</w:t>
            </w:r>
          </w:p>
          <w:p w14:paraId="36C1B5AE" w14:textId="77777777" w:rsidR="009D0A47" w:rsidRDefault="009D0A47">
            <w:pPr>
              <w:pStyle w:val="TableParagraph"/>
              <w:spacing w:before="7"/>
              <w:rPr>
                <w:i/>
                <w:sz w:val="17"/>
              </w:rPr>
            </w:pPr>
          </w:p>
          <w:p w14:paraId="4063A489" w14:textId="77777777" w:rsidR="009D0A47" w:rsidRDefault="002138FF">
            <w:pPr>
              <w:pStyle w:val="TableParagraph"/>
              <w:numPr>
                <w:ilvl w:val="0"/>
                <w:numId w:val="11"/>
              </w:numPr>
              <w:tabs>
                <w:tab w:val="left" w:pos="828"/>
                <w:tab w:val="left" w:pos="829"/>
              </w:tabs>
              <w:rPr>
                <w:b/>
                <w:sz w:val="18"/>
              </w:rPr>
            </w:pPr>
            <w:r>
              <w:rPr>
                <w:b/>
                <w:color w:val="C00000"/>
                <w:sz w:val="18"/>
              </w:rPr>
              <w:t>Speech</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Language</w:t>
            </w:r>
            <w:r>
              <w:rPr>
                <w:b/>
                <w:color w:val="C00000"/>
                <w:spacing w:val="-2"/>
                <w:sz w:val="18"/>
              </w:rPr>
              <w:t xml:space="preserve"> </w:t>
            </w:r>
            <w:r>
              <w:rPr>
                <w:b/>
                <w:color w:val="C00000"/>
                <w:sz w:val="18"/>
              </w:rPr>
              <w:t>Therapy</w:t>
            </w:r>
            <w:r>
              <w:rPr>
                <w:b/>
                <w:color w:val="C00000"/>
                <w:spacing w:val="-4"/>
                <w:sz w:val="18"/>
              </w:rPr>
              <w:t xml:space="preserve"> </w:t>
            </w:r>
            <w:r>
              <w:rPr>
                <w:b/>
                <w:color w:val="C00000"/>
                <w:sz w:val="18"/>
              </w:rPr>
              <w:t>Service –</w:t>
            </w:r>
            <w:r>
              <w:rPr>
                <w:b/>
                <w:color w:val="C00000"/>
                <w:spacing w:val="-3"/>
                <w:sz w:val="18"/>
              </w:rPr>
              <w:t xml:space="preserve"> </w:t>
            </w:r>
            <w:r>
              <w:rPr>
                <w:b/>
                <w:color w:val="C00000"/>
                <w:spacing w:val="-4"/>
                <w:sz w:val="18"/>
              </w:rPr>
              <w:t>SALT</w:t>
            </w:r>
          </w:p>
          <w:p w14:paraId="49ABEAD2" w14:textId="77777777" w:rsidR="009D0A47" w:rsidRDefault="009D0A47">
            <w:pPr>
              <w:pStyle w:val="TableParagraph"/>
              <w:spacing w:before="7"/>
              <w:rPr>
                <w:i/>
                <w:sz w:val="17"/>
              </w:rPr>
            </w:pPr>
          </w:p>
          <w:p w14:paraId="635C45F7" w14:textId="77777777" w:rsidR="009D0A47" w:rsidRDefault="002138FF">
            <w:pPr>
              <w:pStyle w:val="TableParagraph"/>
              <w:numPr>
                <w:ilvl w:val="0"/>
                <w:numId w:val="11"/>
              </w:numPr>
              <w:tabs>
                <w:tab w:val="left" w:pos="828"/>
                <w:tab w:val="left" w:pos="829"/>
              </w:tabs>
              <w:rPr>
                <w:b/>
                <w:sz w:val="18"/>
              </w:rPr>
            </w:pPr>
            <w:r>
              <w:rPr>
                <w:b/>
                <w:color w:val="C00000"/>
                <w:sz w:val="18"/>
              </w:rPr>
              <w:t>Occupational</w:t>
            </w:r>
            <w:r>
              <w:rPr>
                <w:b/>
                <w:color w:val="C00000"/>
                <w:spacing w:val="-2"/>
                <w:sz w:val="18"/>
              </w:rPr>
              <w:t xml:space="preserve"> </w:t>
            </w:r>
            <w:r>
              <w:rPr>
                <w:b/>
                <w:color w:val="C00000"/>
                <w:sz w:val="18"/>
              </w:rPr>
              <w:t>Therapist</w:t>
            </w:r>
            <w:r>
              <w:rPr>
                <w:b/>
                <w:color w:val="C00000"/>
                <w:spacing w:val="-3"/>
                <w:sz w:val="18"/>
              </w:rPr>
              <w:t xml:space="preserve"> </w:t>
            </w:r>
            <w:r>
              <w:rPr>
                <w:b/>
                <w:color w:val="C00000"/>
                <w:sz w:val="18"/>
              </w:rPr>
              <w:t>–</w:t>
            </w:r>
            <w:r>
              <w:rPr>
                <w:b/>
                <w:color w:val="C00000"/>
                <w:spacing w:val="-2"/>
                <w:sz w:val="18"/>
              </w:rPr>
              <w:t xml:space="preserve"> </w:t>
            </w:r>
            <w:r>
              <w:rPr>
                <w:b/>
                <w:color w:val="C00000"/>
                <w:sz w:val="18"/>
              </w:rPr>
              <w:t>OT-</w:t>
            </w:r>
            <w:r>
              <w:rPr>
                <w:b/>
                <w:color w:val="C00000"/>
                <w:spacing w:val="-2"/>
                <w:sz w:val="18"/>
              </w:rPr>
              <w:t xml:space="preserve"> </w:t>
            </w:r>
            <w:r>
              <w:rPr>
                <w:b/>
                <w:color w:val="C00000"/>
                <w:sz w:val="18"/>
              </w:rPr>
              <w:t>and</w:t>
            </w:r>
            <w:r>
              <w:rPr>
                <w:b/>
                <w:color w:val="C00000"/>
                <w:spacing w:val="-2"/>
                <w:sz w:val="18"/>
              </w:rPr>
              <w:t xml:space="preserve"> Physiotherapist</w:t>
            </w:r>
          </w:p>
          <w:p w14:paraId="65F5001A" w14:textId="77777777" w:rsidR="009D0A47" w:rsidRDefault="009D0A47">
            <w:pPr>
              <w:pStyle w:val="TableParagraph"/>
              <w:spacing w:before="11"/>
              <w:rPr>
                <w:i/>
                <w:sz w:val="17"/>
              </w:rPr>
            </w:pPr>
          </w:p>
          <w:p w14:paraId="0311CA74" w14:textId="77777777" w:rsidR="009D0A47" w:rsidRDefault="002138FF">
            <w:pPr>
              <w:pStyle w:val="TableParagraph"/>
              <w:numPr>
                <w:ilvl w:val="0"/>
                <w:numId w:val="11"/>
              </w:numPr>
              <w:tabs>
                <w:tab w:val="left" w:pos="828"/>
                <w:tab w:val="left" w:pos="829"/>
              </w:tabs>
              <w:rPr>
                <w:b/>
                <w:sz w:val="18"/>
              </w:rPr>
            </w:pPr>
            <w:r>
              <w:rPr>
                <w:b/>
                <w:color w:val="C00000"/>
                <w:sz w:val="18"/>
              </w:rPr>
              <w:t>School</w:t>
            </w:r>
            <w:r>
              <w:rPr>
                <w:b/>
                <w:color w:val="C00000"/>
                <w:spacing w:val="-5"/>
                <w:sz w:val="18"/>
              </w:rPr>
              <w:t xml:space="preserve"> </w:t>
            </w:r>
            <w:r>
              <w:rPr>
                <w:b/>
                <w:color w:val="C00000"/>
                <w:spacing w:val="-2"/>
                <w:sz w:val="18"/>
              </w:rPr>
              <w:t>Nurse</w:t>
            </w:r>
          </w:p>
          <w:p w14:paraId="5C9071EC" w14:textId="77777777" w:rsidR="009D0A47" w:rsidRDefault="009D0A47">
            <w:pPr>
              <w:pStyle w:val="TableParagraph"/>
              <w:spacing w:before="7"/>
              <w:rPr>
                <w:i/>
                <w:sz w:val="17"/>
              </w:rPr>
            </w:pPr>
          </w:p>
          <w:p w14:paraId="2C6F43E7" w14:textId="77777777" w:rsidR="009D0A47" w:rsidRDefault="002138FF">
            <w:pPr>
              <w:pStyle w:val="TableParagraph"/>
              <w:numPr>
                <w:ilvl w:val="0"/>
                <w:numId w:val="11"/>
              </w:numPr>
              <w:tabs>
                <w:tab w:val="left" w:pos="828"/>
                <w:tab w:val="left" w:pos="829"/>
              </w:tabs>
              <w:rPr>
                <w:b/>
                <w:sz w:val="18"/>
              </w:rPr>
            </w:pPr>
            <w:r>
              <w:rPr>
                <w:b/>
                <w:color w:val="C00000"/>
                <w:sz w:val="18"/>
              </w:rPr>
              <w:t>Health</w:t>
            </w:r>
            <w:r>
              <w:rPr>
                <w:b/>
                <w:color w:val="C00000"/>
                <w:spacing w:val="-2"/>
                <w:sz w:val="18"/>
              </w:rPr>
              <w:t xml:space="preserve"> Visitor</w:t>
            </w:r>
          </w:p>
          <w:p w14:paraId="438CC53E" w14:textId="77777777" w:rsidR="009D0A47" w:rsidRDefault="009D0A47">
            <w:pPr>
              <w:pStyle w:val="TableParagraph"/>
              <w:spacing w:before="9"/>
              <w:rPr>
                <w:i/>
                <w:sz w:val="17"/>
              </w:rPr>
            </w:pPr>
          </w:p>
          <w:p w14:paraId="0A77AA94" w14:textId="77777777" w:rsidR="009D0A47" w:rsidRDefault="002138FF">
            <w:pPr>
              <w:pStyle w:val="TableParagraph"/>
              <w:numPr>
                <w:ilvl w:val="0"/>
                <w:numId w:val="11"/>
              </w:numPr>
              <w:tabs>
                <w:tab w:val="left" w:pos="828"/>
                <w:tab w:val="left" w:pos="829"/>
              </w:tabs>
              <w:rPr>
                <w:b/>
                <w:sz w:val="18"/>
              </w:rPr>
            </w:pPr>
            <w:r>
              <w:rPr>
                <w:b/>
                <w:color w:val="C00000"/>
                <w:sz w:val="18"/>
              </w:rPr>
              <w:t>Specialist</w:t>
            </w:r>
            <w:r>
              <w:rPr>
                <w:b/>
                <w:color w:val="C00000"/>
                <w:spacing w:val="-7"/>
                <w:sz w:val="18"/>
              </w:rPr>
              <w:t xml:space="preserve"> </w:t>
            </w:r>
            <w:proofErr w:type="spellStart"/>
            <w:r>
              <w:rPr>
                <w:b/>
                <w:color w:val="C00000"/>
                <w:spacing w:val="-2"/>
                <w:sz w:val="18"/>
              </w:rPr>
              <w:t>Paediatrician</w:t>
            </w:r>
            <w:proofErr w:type="spellEnd"/>
          </w:p>
          <w:p w14:paraId="2BD79515" w14:textId="77777777" w:rsidR="009D0A47" w:rsidRDefault="009D0A47">
            <w:pPr>
              <w:pStyle w:val="TableParagraph"/>
              <w:spacing w:before="13"/>
              <w:rPr>
                <w:i/>
                <w:sz w:val="16"/>
              </w:rPr>
            </w:pPr>
          </w:p>
          <w:p w14:paraId="087F0BA4" w14:textId="77777777" w:rsidR="009D0A47" w:rsidRDefault="002138FF">
            <w:pPr>
              <w:pStyle w:val="TableParagraph"/>
              <w:numPr>
                <w:ilvl w:val="0"/>
                <w:numId w:val="11"/>
              </w:numPr>
              <w:tabs>
                <w:tab w:val="left" w:pos="828"/>
                <w:tab w:val="left" w:pos="829"/>
              </w:tabs>
              <w:spacing w:before="1"/>
              <w:rPr>
                <w:b/>
                <w:sz w:val="18"/>
              </w:rPr>
            </w:pPr>
            <w:r>
              <w:rPr>
                <w:b/>
                <w:color w:val="C00000"/>
                <w:sz w:val="18"/>
              </w:rPr>
              <w:t>Community</w:t>
            </w:r>
            <w:r>
              <w:rPr>
                <w:b/>
                <w:color w:val="C00000"/>
                <w:spacing w:val="-8"/>
                <w:sz w:val="18"/>
              </w:rPr>
              <w:t xml:space="preserve"> </w:t>
            </w:r>
            <w:proofErr w:type="spellStart"/>
            <w:r>
              <w:rPr>
                <w:b/>
                <w:color w:val="C00000"/>
                <w:spacing w:val="-2"/>
                <w:sz w:val="18"/>
              </w:rPr>
              <w:t>Paediatrician</w:t>
            </w:r>
            <w:proofErr w:type="spellEnd"/>
          </w:p>
          <w:p w14:paraId="0CEE5139" w14:textId="77777777" w:rsidR="009D0A47" w:rsidRDefault="009D0A47">
            <w:pPr>
              <w:pStyle w:val="TableParagraph"/>
              <w:spacing w:before="11"/>
              <w:rPr>
                <w:i/>
                <w:sz w:val="17"/>
              </w:rPr>
            </w:pPr>
          </w:p>
          <w:p w14:paraId="2DAEA57D" w14:textId="77777777" w:rsidR="009D0A47" w:rsidRDefault="002138FF">
            <w:pPr>
              <w:pStyle w:val="TableParagraph"/>
              <w:numPr>
                <w:ilvl w:val="0"/>
                <w:numId w:val="11"/>
              </w:numPr>
              <w:tabs>
                <w:tab w:val="left" w:pos="828"/>
                <w:tab w:val="left" w:pos="829"/>
              </w:tabs>
              <w:rPr>
                <w:b/>
                <w:sz w:val="18"/>
              </w:rPr>
            </w:pPr>
            <w:r>
              <w:rPr>
                <w:b/>
                <w:color w:val="C00000"/>
                <w:sz w:val="18"/>
              </w:rPr>
              <w:t>Autism</w:t>
            </w:r>
            <w:r>
              <w:rPr>
                <w:b/>
                <w:color w:val="C00000"/>
                <w:spacing w:val="-4"/>
                <w:sz w:val="18"/>
              </w:rPr>
              <w:t xml:space="preserve"> Team</w:t>
            </w:r>
          </w:p>
          <w:p w14:paraId="200F8594" w14:textId="77777777" w:rsidR="009D0A47" w:rsidRDefault="009D0A47">
            <w:pPr>
              <w:pStyle w:val="TableParagraph"/>
              <w:spacing w:before="4"/>
              <w:rPr>
                <w:i/>
                <w:sz w:val="17"/>
              </w:rPr>
            </w:pPr>
          </w:p>
          <w:p w14:paraId="0E843817" w14:textId="77777777" w:rsidR="009D0A47" w:rsidRDefault="002138FF">
            <w:pPr>
              <w:pStyle w:val="TableParagraph"/>
              <w:numPr>
                <w:ilvl w:val="0"/>
                <w:numId w:val="11"/>
              </w:numPr>
              <w:tabs>
                <w:tab w:val="left" w:pos="828"/>
                <w:tab w:val="left" w:pos="829"/>
              </w:tabs>
              <w:rPr>
                <w:b/>
                <w:sz w:val="18"/>
              </w:rPr>
            </w:pPr>
            <w:r>
              <w:rPr>
                <w:b/>
                <w:color w:val="C00000"/>
                <w:sz w:val="18"/>
              </w:rPr>
              <w:t>Child</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Adolescent</w:t>
            </w:r>
            <w:r>
              <w:rPr>
                <w:b/>
                <w:color w:val="C00000"/>
                <w:spacing w:val="-6"/>
                <w:sz w:val="18"/>
              </w:rPr>
              <w:t xml:space="preserve"> </w:t>
            </w:r>
            <w:r>
              <w:rPr>
                <w:b/>
                <w:color w:val="C00000"/>
                <w:sz w:val="18"/>
              </w:rPr>
              <w:t>Mental</w:t>
            </w:r>
            <w:r>
              <w:rPr>
                <w:b/>
                <w:color w:val="C00000"/>
                <w:spacing w:val="-3"/>
                <w:sz w:val="18"/>
              </w:rPr>
              <w:t xml:space="preserve"> </w:t>
            </w:r>
            <w:r>
              <w:rPr>
                <w:b/>
                <w:color w:val="C00000"/>
                <w:sz w:val="18"/>
              </w:rPr>
              <w:t>Health</w:t>
            </w:r>
            <w:r>
              <w:rPr>
                <w:b/>
                <w:color w:val="C00000"/>
                <w:spacing w:val="-5"/>
                <w:sz w:val="18"/>
              </w:rPr>
              <w:t xml:space="preserve"> </w:t>
            </w:r>
            <w:r>
              <w:rPr>
                <w:b/>
                <w:color w:val="C00000"/>
                <w:sz w:val="18"/>
              </w:rPr>
              <w:t>Service</w:t>
            </w:r>
            <w:r>
              <w:rPr>
                <w:b/>
                <w:color w:val="C00000"/>
                <w:spacing w:val="-2"/>
                <w:sz w:val="18"/>
              </w:rPr>
              <w:t xml:space="preserve"> </w:t>
            </w:r>
            <w:r>
              <w:rPr>
                <w:b/>
                <w:color w:val="C00000"/>
                <w:sz w:val="18"/>
              </w:rPr>
              <w:t>-</w:t>
            </w:r>
            <w:r>
              <w:rPr>
                <w:b/>
                <w:color w:val="C00000"/>
                <w:spacing w:val="-2"/>
                <w:sz w:val="18"/>
              </w:rPr>
              <w:t>(CAMHS)</w:t>
            </w:r>
          </w:p>
          <w:p w14:paraId="01687C1D" w14:textId="77777777" w:rsidR="009D0A47" w:rsidRDefault="009D0A47">
            <w:pPr>
              <w:pStyle w:val="TableParagraph"/>
              <w:spacing w:before="9"/>
              <w:rPr>
                <w:i/>
                <w:sz w:val="17"/>
              </w:rPr>
            </w:pPr>
          </w:p>
          <w:p w14:paraId="206E0907" w14:textId="77777777" w:rsidR="009D0A47" w:rsidRDefault="002138FF">
            <w:pPr>
              <w:pStyle w:val="TableParagraph"/>
              <w:numPr>
                <w:ilvl w:val="0"/>
                <w:numId w:val="11"/>
              </w:numPr>
              <w:tabs>
                <w:tab w:val="left" w:pos="828"/>
                <w:tab w:val="left" w:pos="829"/>
              </w:tabs>
              <w:spacing w:before="1"/>
              <w:rPr>
                <w:b/>
                <w:sz w:val="18"/>
              </w:rPr>
            </w:pPr>
            <w:r>
              <w:rPr>
                <w:b/>
                <w:color w:val="C00000"/>
                <w:sz w:val="18"/>
              </w:rPr>
              <w:t>Family</w:t>
            </w:r>
            <w:r>
              <w:rPr>
                <w:b/>
                <w:color w:val="C00000"/>
                <w:spacing w:val="-6"/>
                <w:sz w:val="18"/>
              </w:rPr>
              <w:t xml:space="preserve"> </w:t>
            </w:r>
            <w:r>
              <w:rPr>
                <w:b/>
                <w:color w:val="C00000"/>
                <w:sz w:val="18"/>
              </w:rPr>
              <w:t>Support</w:t>
            </w:r>
            <w:r>
              <w:rPr>
                <w:b/>
                <w:color w:val="C00000"/>
                <w:spacing w:val="-4"/>
                <w:sz w:val="18"/>
              </w:rPr>
              <w:t xml:space="preserve"> </w:t>
            </w:r>
            <w:r>
              <w:rPr>
                <w:b/>
                <w:color w:val="C00000"/>
                <w:spacing w:val="-2"/>
                <w:sz w:val="18"/>
              </w:rPr>
              <w:t>Workers</w:t>
            </w:r>
          </w:p>
        </w:tc>
      </w:tr>
      <w:tr w:rsidR="009D0A47" w14:paraId="52D20BCA" w14:textId="77777777">
        <w:trPr>
          <w:trHeight w:val="7400"/>
        </w:trPr>
        <w:tc>
          <w:tcPr>
            <w:tcW w:w="2585" w:type="dxa"/>
          </w:tcPr>
          <w:p w14:paraId="6639EF99" w14:textId="77777777" w:rsidR="009D0A47" w:rsidRDefault="002138FF">
            <w:pPr>
              <w:pStyle w:val="TableParagraph"/>
              <w:spacing w:before="10" w:line="259" w:lineRule="auto"/>
              <w:ind w:left="107" w:right="94"/>
              <w:rPr>
                <w:b/>
                <w:sz w:val="18"/>
              </w:rPr>
            </w:pPr>
            <w:bookmarkStart w:id="0" w:name="_Hlk148345790"/>
            <w:r>
              <w:rPr>
                <w:b/>
                <w:color w:val="001F5F"/>
                <w:sz w:val="18"/>
              </w:rPr>
              <w:t>What training are the staff supporting children with</w:t>
            </w:r>
            <w:r>
              <w:rPr>
                <w:b/>
                <w:color w:val="001F5F"/>
                <w:spacing w:val="-10"/>
                <w:sz w:val="18"/>
              </w:rPr>
              <w:t xml:space="preserve"> </w:t>
            </w:r>
            <w:r>
              <w:rPr>
                <w:b/>
                <w:color w:val="001F5F"/>
                <w:sz w:val="18"/>
              </w:rPr>
              <w:t>SEND</w:t>
            </w:r>
            <w:r>
              <w:rPr>
                <w:b/>
                <w:color w:val="001F5F"/>
                <w:spacing w:val="-10"/>
                <w:sz w:val="18"/>
              </w:rPr>
              <w:t xml:space="preserve"> </w:t>
            </w:r>
            <w:r>
              <w:rPr>
                <w:b/>
                <w:color w:val="001F5F"/>
                <w:sz w:val="18"/>
              </w:rPr>
              <w:t>at</w:t>
            </w:r>
            <w:r>
              <w:rPr>
                <w:b/>
                <w:color w:val="001F5F"/>
                <w:spacing w:val="-10"/>
                <w:sz w:val="18"/>
              </w:rPr>
              <w:t xml:space="preserve"> </w:t>
            </w:r>
            <w:r>
              <w:rPr>
                <w:b/>
                <w:color w:val="001F5F"/>
                <w:sz w:val="18"/>
              </w:rPr>
              <w:t>St.</w:t>
            </w:r>
            <w:r>
              <w:rPr>
                <w:b/>
                <w:color w:val="001F5F"/>
                <w:spacing w:val="-9"/>
                <w:sz w:val="18"/>
              </w:rPr>
              <w:t xml:space="preserve"> </w:t>
            </w:r>
            <w:r>
              <w:rPr>
                <w:b/>
                <w:color w:val="001F5F"/>
                <w:sz w:val="18"/>
              </w:rPr>
              <w:t>Clare’s had or are having?</w:t>
            </w:r>
          </w:p>
        </w:tc>
        <w:tc>
          <w:tcPr>
            <w:tcW w:w="6825" w:type="dxa"/>
          </w:tcPr>
          <w:p w14:paraId="57A99F4A" w14:textId="46D3A030" w:rsidR="009D0A47" w:rsidRDefault="002138FF">
            <w:pPr>
              <w:pStyle w:val="TableParagraph"/>
              <w:spacing w:before="8"/>
              <w:ind w:left="108"/>
              <w:rPr>
                <w:b/>
                <w:sz w:val="18"/>
              </w:rPr>
            </w:pPr>
            <w:r>
              <w:rPr>
                <w:b/>
                <w:color w:val="001F5F"/>
                <w:sz w:val="18"/>
              </w:rPr>
              <w:t xml:space="preserve">The </w:t>
            </w:r>
            <w:proofErr w:type="spellStart"/>
            <w:r>
              <w:rPr>
                <w:b/>
                <w:color w:val="001F5F"/>
                <w:sz w:val="18"/>
              </w:rPr>
              <w:t>SENDco</w:t>
            </w:r>
            <w:proofErr w:type="spellEnd"/>
            <w:r>
              <w:rPr>
                <w:b/>
                <w:color w:val="001F5F"/>
                <w:sz w:val="18"/>
              </w:rPr>
              <w:t xml:space="preserve"> has worked within a Specialist Resource Provision</w:t>
            </w:r>
            <w:r w:rsidR="00F25DD1">
              <w:rPr>
                <w:b/>
                <w:color w:val="001F5F"/>
                <w:sz w:val="18"/>
              </w:rPr>
              <w:t xml:space="preserve"> in a mainstream school</w:t>
            </w:r>
            <w:r>
              <w:rPr>
                <w:b/>
                <w:color w:val="001F5F"/>
                <w:sz w:val="18"/>
              </w:rPr>
              <w:t xml:space="preserve"> and has attended</w:t>
            </w:r>
            <w:r>
              <w:rPr>
                <w:b/>
                <w:color w:val="001F5F"/>
                <w:spacing w:val="-5"/>
                <w:sz w:val="18"/>
              </w:rPr>
              <w:t xml:space="preserve"> </w:t>
            </w:r>
            <w:r>
              <w:rPr>
                <w:b/>
                <w:color w:val="001F5F"/>
                <w:sz w:val="18"/>
              </w:rPr>
              <w:t>initial</w:t>
            </w:r>
            <w:r>
              <w:rPr>
                <w:b/>
                <w:color w:val="001F5F"/>
                <w:spacing w:val="-4"/>
                <w:sz w:val="18"/>
              </w:rPr>
              <w:t xml:space="preserve"> </w:t>
            </w:r>
            <w:r>
              <w:rPr>
                <w:b/>
                <w:color w:val="001F5F"/>
                <w:sz w:val="18"/>
              </w:rPr>
              <w:t>training</w:t>
            </w:r>
            <w:r>
              <w:rPr>
                <w:b/>
                <w:color w:val="001F5F"/>
                <w:spacing w:val="-4"/>
                <w:sz w:val="18"/>
              </w:rPr>
              <w:t xml:space="preserve"> </w:t>
            </w:r>
            <w:r w:rsidR="00F25DD1">
              <w:rPr>
                <w:b/>
                <w:color w:val="001F5F"/>
                <w:sz w:val="18"/>
              </w:rPr>
              <w:t>with local SENCo’s and the Local Authority.</w:t>
            </w:r>
          </w:p>
          <w:p w14:paraId="2150CA81" w14:textId="77777777" w:rsidR="009D0A47" w:rsidRDefault="009D0A47">
            <w:pPr>
              <w:pStyle w:val="TableParagraph"/>
              <w:spacing w:before="1"/>
              <w:rPr>
                <w:i/>
                <w:sz w:val="17"/>
              </w:rPr>
            </w:pPr>
          </w:p>
          <w:p w14:paraId="33756A91" w14:textId="77777777" w:rsidR="009D0A47" w:rsidRDefault="002138FF">
            <w:pPr>
              <w:pStyle w:val="TableParagraph"/>
              <w:ind w:left="108"/>
              <w:rPr>
                <w:b/>
                <w:sz w:val="18"/>
              </w:rPr>
            </w:pPr>
            <w:r>
              <w:rPr>
                <w:b/>
                <w:color w:val="001F5F"/>
                <w:sz w:val="18"/>
              </w:rPr>
              <w:t>Additional</w:t>
            </w:r>
            <w:r>
              <w:rPr>
                <w:b/>
                <w:color w:val="001F5F"/>
                <w:spacing w:val="-6"/>
                <w:sz w:val="18"/>
              </w:rPr>
              <w:t xml:space="preserve"> </w:t>
            </w:r>
            <w:r>
              <w:rPr>
                <w:b/>
                <w:color w:val="001F5F"/>
                <w:sz w:val="18"/>
              </w:rPr>
              <w:t>expertise</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training</w:t>
            </w:r>
            <w:r>
              <w:rPr>
                <w:b/>
                <w:color w:val="001F5F"/>
                <w:spacing w:val="-5"/>
                <w:sz w:val="18"/>
              </w:rPr>
              <w:t xml:space="preserve"> </w:t>
            </w:r>
            <w:proofErr w:type="gramStart"/>
            <w:r>
              <w:rPr>
                <w:b/>
                <w:color w:val="001F5F"/>
                <w:spacing w:val="-2"/>
                <w:sz w:val="18"/>
              </w:rPr>
              <w:t>includes</w:t>
            </w:r>
            <w:proofErr w:type="gramEnd"/>
            <w:r>
              <w:rPr>
                <w:b/>
                <w:color w:val="001F5F"/>
                <w:spacing w:val="-2"/>
                <w:sz w:val="18"/>
              </w:rPr>
              <w:t>:</w:t>
            </w:r>
          </w:p>
          <w:p w14:paraId="3A85FCE4" w14:textId="77777777" w:rsidR="009D0A47" w:rsidRDefault="009D0A47">
            <w:pPr>
              <w:pStyle w:val="TableParagraph"/>
              <w:spacing w:before="7"/>
              <w:rPr>
                <w:i/>
                <w:sz w:val="17"/>
              </w:rPr>
            </w:pPr>
          </w:p>
          <w:p w14:paraId="414383DB" w14:textId="77777777" w:rsidR="009D0A47" w:rsidRDefault="002138FF">
            <w:pPr>
              <w:pStyle w:val="TableParagraph"/>
              <w:numPr>
                <w:ilvl w:val="0"/>
                <w:numId w:val="10"/>
              </w:numPr>
              <w:tabs>
                <w:tab w:val="left" w:pos="828"/>
                <w:tab w:val="left" w:pos="829"/>
              </w:tabs>
              <w:rPr>
                <w:b/>
                <w:sz w:val="18"/>
              </w:rPr>
            </w:pPr>
            <w:r>
              <w:rPr>
                <w:b/>
                <w:color w:val="001F5F"/>
                <w:sz w:val="18"/>
              </w:rPr>
              <w:t>ELKLAN</w:t>
            </w:r>
            <w:r>
              <w:rPr>
                <w:b/>
                <w:color w:val="001F5F"/>
                <w:spacing w:val="-1"/>
                <w:sz w:val="18"/>
              </w:rPr>
              <w:t xml:space="preserve"> </w:t>
            </w:r>
            <w:r>
              <w:rPr>
                <w:b/>
                <w:color w:val="001F5F"/>
                <w:sz w:val="18"/>
              </w:rPr>
              <w:t>–</w:t>
            </w:r>
            <w:r>
              <w:rPr>
                <w:b/>
                <w:color w:val="001F5F"/>
                <w:spacing w:val="-2"/>
                <w:sz w:val="18"/>
              </w:rPr>
              <w:t xml:space="preserve"> </w:t>
            </w:r>
            <w:r>
              <w:rPr>
                <w:b/>
                <w:color w:val="001F5F"/>
                <w:sz w:val="18"/>
              </w:rPr>
              <w:t>speech</w:t>
            </w:r>
            <w:r>
              <w:rPr>
                <w:b/>
                <w:color w:val="001F5F"/>
                <w:spacing w:val="-2"/>
                <w:sz w:val="18"/>
              </w:rPr>
              <w:t xml:space="preserve"> </w:t>
            </w:r>
            <w:r>
              <w:rPr>
                <w:b/>
                <w:color w:val="001F5F"/>
                <w:sz w:val="18"/>
              </w:rPr>
              <w:t>and</w:t>
            </w:r>
            <w:r>
              <w:rPr>
                <w:b/>
                <w:color w:val="001F5F"/>
                <w:spacing w:val="-4"/>
                <w:sz w:val="18"/>
              </w:rPr>
              <w:t xml:space="preserve"> </w:t>
            </w:r>
            <w:r>
              <w:rPr>
                <w:b/>
                <w:color w:val="001F5F"/>
                <w:sz w:val="18"/>
              </w:rPr>
              <w:t xml:space="preserve">language </w:t>
            </w:r>
            <w:r>
              <w:rPr>
                <w:b/>
                <w:color w:val="001F5F"/>
                <w:spacing w:val="-2"/>
                <w:sz w:val="18"/>
              </w:rPr>
              <w:t>training</w:t>
            </w:r>
          </w:p>
          <w:p w14:paraId="562637E8" w14:textId="77777777" w:rsidR="009D0A47" w:rsidRDefault="009D0A47">
            <w:pPr>
              <w:pStyle w:val="TableParagraph"/>
              <w:spacing w:before="9"/>
              <w:rPr>
                <w:i/>
                <w:sz w:val="17"/>
              </w:rPr>
            </w:pPr>
          </w:p>
          <w:p w14:paraId="133BA6D6" w14:textId="77777777" w:rsidR="009D0A47" w:rsidRDefault="002138FF">
            <w:pPr>
              <w:pStyle w:val="TableParagraph"/>
              <w:numPr>
                <w:ilvl w:val="0"/>
                <w:numId w:val="10"/>
              </w:numPr>
              <w:tabs>
                <w:tab w:val="left" w:pos="828"/>
                <w:tab w:val="left" w:pos="829"/>
              </w:tabs>
              <w:rPr>
                <w:b/>
                <w:sz w:val="18"/>
              </w:rPr>
            </w:pPr>
            <w:r>
              <w:rPr>
                <w:b/>
                <w:color w:val="001F5F"/>
                <w:sz w:val="18"/>
              </w:rPr>
              <w:t>Team</w:t>
            </w:r>
            <w:r>
              <w:rPr>
                <w:b/>
                <w:color w:val="001F5F"/>
                <w:spacing w:val="-2"/>
                <w:sz w:val="18"/>
              </w:rPr>
              <w:t xml:space="preserve"> </w:t>
            </w:r>
            <w:r>
              <w:rPr>
                <w:b/>
                <w:color w:val="001F5F"/>
                <w:sz w:val="18"/>
              </w:rPr>
              <w:t>Teach</w:t>
            </w:r>
            <w:r>
              <w:rPr>
                <w:b/>
                <w:color w:val="001F5F"/>
                <w:spacing w:val="-1"/>
                <w:sz w:val="18"/>
              </w:rPr>
              <w:t xml:space="preserve"> </w:t>
            </w:r>
            <w:r>
              <w:rPr>
                <w:b/>
                <w:color w:val="001F5F"/>
                <w:sz w:val="18"/>
              </w:rPr>
              <w:t>–</w:t>
            </w:r>
            <w:r>
              <w:rPr>
                <w:b/>
                <w:color w:val="001F5F"/>
                <w:spacing w:val="-4"/>
                <w:sz w:val="18"/>
              </w:rPr>
              <w:t xml:space="preserve"> </w:t>
            </w:r>
            <w:r>
              <w:rPr>
                <w:b/>
                <w:color w:val="001F5F"/>
                <w:sz w:val="18"/>
              </w:rPr>
              <w:t xml:space="preserve">positive </w:t>
            </w:r>
            <w:r>
              <w:rPr>
                <w:b/>
                <w:color w:val="001F5F"/>
                <w:spacing w:val="-2"/>
                <w:sz w:val="18"/>
              </w:rPr>
              <w:t>handling</w:t>
            </w:r>
          </w:p>
          <w:p w14:paraId="727C1444" w14:textId="77777777" w:rsidR="009D0A47" w:rsidRDefault="009D0A47">
            <w:pPr>
              <w:pStyle w:val="TableParagraph"/>
              <w:spacing w:before="10"/>
              <w:rPr>
                <w:i/>
                <w:sz w:val="17"/>
              </w:rPr>
            </w:pPr>
          </w:p>
          <w:p w14:paraId="1D225B35" w14:textId="77777777" w:rsidR="009D0A47" w:rsidRDefault="002138FF">
            <w:pPr>
              <w:pStyle w:val="TableParagraph"/>
              <w:numPr>
                <w:ilvl w:val="0"/>
                <w:numId w:val="10"/>
              </w:numPr>
              <w:tabs>
                <w:tab w:val="left" w:pos="828"/>
                <w:tab w:val="left" w:pos="829"/>
              </w:tabs>
              <w:rPr>
                <w:b/>
                <w:sz w:val="18"/>
              </w:rPr>
            </w:pPr>
            <w:r>
              <w:rPr>
                <w:b/>
                <w:color w:val="001F5F"/>
                <w:sz w:val="18"/>
              </w:rPr>
              <w:t>Team</w:t>
            </w:r>
            <w:r>
              <w:rPr>
                <w:b/>
                <w:color w:val="001F5F"/>
                <w:spacing w:val="-2"/>
                <w:sz w:val="18"/>
              </w:rPr>
              <w:t xml:space="preserve"> </w:t>
            </w:r>
            <w:r>
              <w:rPr>
                <w:b/>
                <w:color w:val="001F5F"/>
                <w:sz w:val="18"/>
              </w:rPr>
              <w:t>around</w:t>
            </w:r>
            <w:r>
              <w:rPr>
                <w:b/>
                <w:color w:val="001F5F"/>
                <w:spacing w:val="-2"/>
                <w:sz w:val="18"/>
              </w:rPr>
              <w:t xml:space="preserve"> </w:t>
            </w:r>
            <w:r>
              <w:rPr>
                <w:b/>
                <w:color w:val="001F5F"/>
                <w:sz w:val="18"/>
              </w:rPr>
              <w:t>the</w:t>
            </w:r>
            <w:r>
              <w:rPr>
                <w:b/>
                <w:color w:val="001F5F"/>
                <w:spacing w:val="-2"/>
                <w:sz w:val="18"/>
              </w:rPr>
              <w:t xml:space="preserve"> </w:t>
            </w:r>
            <w:r>
              <w:rPr>
                <w:b/>
                <w:color w:val="001F5F"/>
                <w:sz w:val="18"/>
              </w:rPr>
              <w:t>Family</w:t>
            </w:r>
            <w:r>
              <w:rPr>
                <w:b/>
                <w:color w:val="001F5F"/>
                <w:spacing w:val="-2"/>
                <w:sz w:val="18"/>
              </w:rPr>
              <w:t xml:space="preserve"> training</w:t>
            </w:r>
          </w:p>
          <w:p w14:paraId="4A11C650" w14:textId="77777777" w:rsidR="009D0A47" w:rsidRDefault="009D0A47">
            <w:pPr>
              <w:pStyle w:val="TableParagraph"/>
              <w:spacing w:before="1"/>
              <w:rPr>
                <w:i/>
                <w:sz w:val="17"/>
              </w:rPr>
            </w:pPr>
          </w:p>
          <w:p w14:paraId="26F1BE89" w14:textId="77777777" w:rsidR="009D0A47" w:rsidRDefault="002138FF">
            <w:pPr>
              <w:pStyle w:val="TableParagraph"/>
              <w:numPr>
                <w:ilvl w:val="0"/>
                <w:numId w:val="10"/>
              </w:numPr>
              <w:tabs>
                <w:tab w:val="left" w:pos="828"/>
                <w:tab w:val="left" w:pos="829"/>
              </w:tabs>
              <w:spacing w:before="1"/>
              <w:rPr>
                <w:b/>
                <w:sz w:val="18"/>
              </w:rPr>
            </w:pPr>
            <w:r>
              <w:rPr>
                <w:b/>
                <w:color w:val="001F5F"/>
                <w:spacing w:val="-2"/>
                <w:sz w:val="18"/>
              </w:rPr>
              <w:t>Counselling</w:t>
            </w:r>
          </w:p>
          <w:p w14:paraId="23274E96" w14:textId="77777777" w:rsidR="009D0A47" w:rsidRDefault="009D0A47">
            <w:pPr>
              <w:pStyle w:val="TableParagraph"/>
              <w:spacing w:before="8"/>
              <w:rPr>
                <w:i/>
                <w:sz w:val="17"/>
              </w:rPr>
            </w:pPr>
          </w:p>
          <w:p w14:paraId="35FE888A" w14:textId="77777777" w:rsidR="009D0A47" w:rsidRDefault="002138FF">
            <w:pPr>
              <w:pStyle w:val="TableParagraph"/>
              <w:numPr>
                <w:ilvl w:val="0"/>
                <w:numId w:val="10"/>
              </w:numPr>
              <w:tabs>
                <w:tab w:val="left" w:pos="828"/>
                <w:tab w:val="left" w:pos="829"/>
              </w:tabs>
              <w:spacing w:before="1"/>
              <w:rPr>
                <w:b/>
                <w:sz w:val="18"/>
              </w:rPr>
            </w:pPr>
            <w:r>
              <w:rPr>
                <w:b/>
                <w:color w:val="001F5F"/>
                <w:sz w:val="18"/>
              </w:rPr>
              <w:t>Fischer</w:t>
            </w:r>
            <w:r>
              <w:rPr>
                <w:b/>
                <w:color w:val="001F5F"/>
                <w:spacing w:val="-5"/>
                <w:sz w:val="18"/>
              </w:rPr>
              <w:t xml:space="preserve"> </w:t>
            </w:r>
            <w:r>
              <w:rPr>
                <w:b/>
                <w:color w:val="001F5F"/>
                <w:sz w:val="18"/>
              </w:rPr>
              <w:t>Family</w:t>
            </w:r>
            <w:r>
              <w:rPr>
                <w:b/>
                <w:color w:val="001F5F"/>
                <w:spacing w:val="-3"/>
                <w:sz w:val="18"/>
              </w:rPr>
              <w:t xml:space="preserve"> </w:t>
            </w:r>
            <w:r>
              <w:rPr>
                <w:b/>
                <w:color w:val="001F5F"/>
                <w:sz w:val="18"/>
              </w:rPr>
              <w:t>Trust</w:t>
            </w:r>
            <w:r>
              <w:rPr>
                <w:b/>
                <w:color w:val="001F5F"/>
                <w:spacing w:val="-3"/>
                <w:sz w:val="18"/>
              </w:rPr>
              <w:t xml:space="preserve"> </w:t>
            </w:r>
            <w:r>
              <w:rPr>
                <w:b/>
                <w:color w:val="001F5F"/>
                <w:sz w:val="18"/>
              </w:rPr>
              <w:t>Wave</w:t>
            </w:r>
            <w:r>
              <w:rPr>
                <w:b/>
                <w:color w:val="001F5F"/>
                <w:spacing w:val="-4"/>
                <w:sz w:val="18"/>
              </w:rPr>
              <w:t xml:space="preserve"> </w:t>
            </w:r>
            <w:r>
              <w:rPr>
                <w:b/>
                <w:color w:val="001F5F"/>
                <w:sz w:val="18"/>
              </w:rPr>
              <w:t>3</w:t>
            </w:r>
            <w:r>
              <w:rPr>
                <w:b/>
                <w:color w:val="001F5F"/>
                <w:spacing w:val="-2"/>
                <w:sz w:val="18"/>
              </w:rPr>
              <w:t xml:space="preserve"> </w:t>
            </w:r>
            <w:r>
              <w:rPr>
                <w:b/>
                <w:color w:val="001F5F"/>
                <w:sz w:val="18"/>
              </w:rPr>
              <w:t>literacy</w:t>
            </w:r>
            <w:r>
              <w:rPr>
                <w:b/>
                <w:color w:val="001F5F"/>
                <w:spacing w:val="-3"/>
                <w:sz w:val="18"/>
              </w:rPr>
              <w:t xml:space="preserve"> </w:t>
            </w:r>
            <w:r>
              <w:rPr>
                <w:b/>
                <w:color w:val="001F5F"/>
                <w:spacing w:val="-2"/>
                <w:sz w:val="18"/>
              </w:rPr>
              <w:t>training</w:t>
            </w:r>
          </w:p>
          <w:p w14:paraId="00C8EAE2" w14:textId="77777777" w:rsidR="009D0A47" w:rsidRDefault="009D0A47">
            <w:pPr>
              <w:pStyle w:val="TableParagraph"/>
              <w:spacing w:before="6"/>
              <w:rPr>
                <w:i/>
                <w:sz w:val="17"/>
              </w:rPr>
            </w:pPr>
          </w:p>
          <w:p w14:paraId="36E77DED" w14:textId="77777777" w:rsidR="009D0A47" w:rsidRDefault="002138FF">
            <w:pPr>
              <w:pStyle w:val="TableParagraph"/>
              <w:numPr>
                <w:ilvl w:val="0"/>
                <w:numId w:val="10"/>
              </w:numPr>
              <w:tabs>
                <w:tab w:val="left" w:pos="828"/>
                <w:tab w:val="left" w:pos="829"/>
              </w:tabs>
              <w:rPr>
                <w:b/>
                <w:sz w:val="18"/>
              </w:rPr>
            </w:pPr>
            <w:r>
              <w:rPr>
                <w:b/>
                <w:color w:val="001F5F"/>
                <w:sz w:val="18"/>
              </w:rPr>
              <w:t>Family</w:t>
            </w:r>
            <w:r>
              <w:rPr>
                <w:b/>
                <w:color w:val="001F5F"/>
                <w:spacing w:val="-6"/>
                <w:sz w:val="18"/>
              </w:rPr>
              <w:t xml:space="preserve"> </w:t>
            </w:r>
            <w:r>
              <w:rPr>
                <w:b/>
                <w:color w:val="001F5F"/>
                <w:sz w:val="18"/>
              </w:rPr>
              <w:t>Support</w:t>
            </w:r>
            <w:r>
              <w:rPr>
                <w:b/>
                <w:color w:val="001F5F"/>
                <w:spacing w:val="-4"/>
                <w:sz w:val="18"/>
              </w:rPr>
              <w:t xml:space="preserve"> </w:t>
            </w:r>
            <w:r>
              <w:rPr>
                <w:b/>
                <w:color w:val="001F5F"/>
                <w:spacing w:val="-2"/>
                <w:sz w:val="18"/>
              </w:rPr>
              <w:t>training</w:t>
            </w:r>
          </w:p>
          <w:p w14:paraId="69D6ABD0" w14:textId="77777777" w:rsidR="009D0A47" w:rsidRDefault="009D0A47">
            <w:pPr>
              <w:pStyle w:val="TableParagraph"/>
              <w:spacing w:before="7"/>
              <w:rPr>
                <w:i/>
                <w:sz w:val="17"/>
              </w:rPr>
            </w:pPr>
          </w:p>
          <w:p w14:paraId="6B8A3123" w14:textId="77777777" w:rsidR="009D0A47" w:rsidRDefault="002138FF">
            <w:pPr>
              <w:pStyle w:val="TableParagraph"/>
              <w:numPr>
                <w:ilvl w:val="0"/>
                <w:numId w:val="10"/>
              </w:numPr>
              <w:tabs>
                <w:tab w:val="left" w:pos="828"/>
                <w:tab w:val="left" w:pos="829"/>
              </w:tabs>
              <w:rPr>
                <w:b/>
                <w:sz w:val="18"/>
              </w:rPr>
            </w:pPr>
            <w:r>
              <w:rPr>
                <w:b/>
                <w:color w:val="001F5F"/>
                <w:sz w:val="18"/>
              </w:rPr>
              <w:t>Precision</w:t>
            </w:r>
            <w:r>
              <w:rPr>
                <w:b/>
                <w:color w:val="001F5F"/>
                <w:spacing w:val="-5"/>
                <w:sz w:val="18"/>
              </w:rPr>
              <w:t xml:space="preserve"> </w:t>
            </w:r>
            <w:r>
              <w:rPr>
                <w:b/>
                <w:color w:val="001F5F"/>
                <w:sz w:val="18"/>
              </w:rPr>
              <w:t>teaching</w:t>
            </w:r>
            <w:r>
              <w:rPr>
                <w:b/>
                <w:color w:val="001F5F"/>
                <w:spacing w:val="-3"/>
                <w:sz w:val="18"/>
              </w:rPr>
              <w:t xml:space="preserve"> </w:t>
            </w:r>
            <w:r>
              <w:rPr>
                <w:b/>
                <w:color w:val="001F5F"/>
                <w:spacing w:val="-2"/>
                <w:sz w:val="18"/>
              </w:rPr>
              <w:t>training</w:t>
            </w:r>
          </w:p>
          <w:p w14:paraId="2F8BFF1B" w14:textId="77777777" w:rsidR="009D0A47" w:rsidRDefault="009D0A47">
            <w:pPr>
              <w:pStyle w:val="TableParagraph"/>
              <w:spacing w:before="6"/>
              <w:rPr>
                <w:i/>
                <w:sz w:val="17"/>
              </w:rPr>
            </w:pPr>
          </w:p>
          <w:p w14:paraId="28C67E29" w14:textId="77777777" w:rsidR="009D0A47" w:rsidRDefault="002138FF">
            <w:pPr>
              <w:pStyle w:val="TableParagraph"/>
              <w:numPr>
                <w:ilvl w:val="0"/>
                <w:numId w:val="10"/>
              </w:numPr>
              <w:tabs>
                <w:tab w:val="left" w:pos="828"/>
                <w:tab w:val="left" w:pos="829"/>
              </w:tabs>
              <w:spacing w:before="1"/>
              <w:rPr>
                <w:b/>
                <w:sz w:val="18"/>
              </w:rPr>
            </w:pPr>
            <w:r>
              <w:rPr>
                <w:b/>
                <w:color w:val="001F5F"/>
                <w:sz w:val="18"/>
              </w:rPr>
              <w:t>Time to</w:t>
            </w:r>
            <w:r>
              <w:rPr>
                <w:b/>
                <w:color w:val="001F5F"/>
                <w:spacing w:val="-2"/>
                <w:sz w:val="18"/>
              </w:rPr>
              <w:t xml:space="preserve"> </w:t>
            </w:r>
            <w:r>
              <w:rPr>
                <w:b/>
                <w:color w:val="001F5F"/>
                <w:sz w:val="18"/>
              </w:rPr>
              <w:t>Talk</w:t>
            </w:r>
            <w:r>
              <w:rPr>
                <w:b/>
                <w:color w:val="001F5F"/>
                <w:spacing w:val="1"/>
                <w:sz w:val="18"/>
              </w:rPr>
              <w:t xml:space="preserve"> </w:t>
            </w:r>
            <w:r>
              <w:rPr>
                <w:b/>
                <w:color w:val="001F5F"/>
                <w:sz w:val="18"/>
              </w:rPr>
              <w:t>–</w:t>
            </w:r>
            <w:r>
              <w:rPr>
                <w:b/>
                <w:color w:val="001F5F"/>
                <w:spacing w:val="-3"/>
                <w:sz w:val="18"/>
              </w:rPr>
              <w:t xml:space="preserve"> </w:t>
            </w:r>
            <w:r>
              <w:rPr>
                <w:b/>
                <w:color w:val="001F5F"/>
                <w:sz w:val="18"/>
              </w:rPr>
              <w:t>early</w:t>
            </w:r>
            <w:r>
              <w:rPr>
                <w:b/>
                <w:color w:val="001F5F"/>
                <w:spacing w:val="-3"/>
                <w:sz w:val="18"/>
              </w:rPr>
              <w:t xml:space="preserve"> </w:t>
            </w:r>
            <w:r>
              <w:rPr>
                <w:b/>
                <w:color w:val="001F5F"/>
                <w:spacing w:val="-4"/>
                <w:sz w:val="18"/>
              </w:rPr>
              <w:t>years</w:t>
            </w:r>
          </w:p>
          <w:p w14:paraId="61E2AC15" w14:textId="77777777" w:rsidR="009D0A47" w:rsidRDefault="009D0A47">
            <w:pPr>
              <w:pStyle w:val="TableParagraph"/>
              <w:spacing w:before="7"/>
              <w:rPr>
                <w:i/>
                <w:sz w:val="17"/>
              </w:rPr>
            </w:pPr>
          </w:p>
          <w:p w14:paraId="4FF07C84" w14:textId="77777777" w:rsidR="009D0A47" w:rsidRDefault="002138FF">
            <w:pPr>
              <w:pStyle w:val="TableParagraph"/>
              <w:numPr>
                <w:ilvl w:val="0"/>
                <w:numId w:val="10"/>
              </w:numPr>
              <w:tabs>
                <w:tab w:val="left" w:pos="828"/>
                <w:tab w:val="left" w:pos="829"/>
              </w:tabs>
              <w:rPr>
                <w:b/>
                <w:sz w:val="18"/>
              </w:rPr>
            </w:pPr>
            <w:r>
              <w:rPr>
                <w:b/>
                <w:color w:val="001F5F"/>
                <w:sz w:val="18"/>
              </w:rPr>
              <w:t>General SEND</w:t>
            </w:r>
            <w:r>
              <w:rPr>
                <w:b/>
                <w:color w:val="001F5F"/>
                <w:spacing w:val="-3"/>
                <w:sz w:val="18"/>
              </w:rPr>
              <w:t xml:space="preserve"> </w:t>
            </w:r>
            <w:r>
              <w:rPr>
                <w:b/>
                <w:color w:val="001F5F"/>
                <w:spacing w:val="-2"/>
                <w:sz w:val="18"/>
              </w:rPr>
              <w:t>training</w:t>
            </w:r>
          </w:p>
          <w:p w14:paraId="57E5BA74" w14:textId="77777777" w:rsidR="009D0A47" w:rsidRDefault="009D0A47">
            <w:pPr>
              <w:pStyle w:val="TableParagraph"/>
              <w:spacing w:before="4"/>
              <w:rPr>
                <w:i/>
                <w:sz w:val="17"/>
              </w:rPr>
            </w:pPr>
          </w:p>
          <w:p w14:paraId="232EE090" w14:textId="77777777" w:rsidR="009D0A47" w:rsidRDefault="002138FF">
            <w:pPr>
              <w:pStyle w:val="TableParagraph"/>
              <w:numPr>
                <w:ilvl w:val="0"/>
                <w:numId w:val="10"/>
              </w:numPr>
              <w:tabs>
                <w:tab w:val="left" w:pos="828"/>
                <w:tab w:val="left" w:pos="829"/>
              </w:tabs>
              <w:rPr>
                <w:b/>
                <w:sz w:val="18"/>
              </w:rPr>
            </w:pPr>
            <w:r>
              <w:rPr>
                <w:b/>
                <w:color w:val="001F5F"/>
                <w:sz w:val="18"/>
              </w:rPr>
              <w:t>Narrative</w:t>
            </w:r>
            <w:r>
              <w:rPr>
                <w:b/>
                <w:color w:val="001F5F"/>
                <w:spacing w:val="-7"/>
                <w:sz w:val="18"/>
              </w:rPr>
              <w:t xml:space="preserve"> </w:t>
            </w:r>
            <w:r>
              <w:rPr>
                <w:b/>
                <w:color w:val="001F5F"/>
                <w:spacing w:val="-2"/>
                <w:sz w:val="18"/>
              </w:rPr>
              <w:t>Therapy</w:t>
            </w:r>
          </w:p>
          <w:p w14:paraId="5869C7C8" w14:textId="77777777" w:rsidR="009D0A47" w:rsidRDefault="009D0A47">
            <w:pPr>
              <w:pStyle w:val="TableParagraph"/>
              <w:rPr>
                <w:i/>
                <w:sz w:val="18"/>
              </w:rPr>
            </w:pPr>
          </w:p>
          <w:p w14:paraId="6D222AD4" w14:textId="77777777" w:rsidR="009D0A47" w:rsidRDefault="002138FF">
            <w:pPr>
              <w:pStyle w:val="TableParagraph"/>
              <w:numPr>
                <w:ilvl w:val="0"/>
                <w:numId w:val="10"/>
              </w:numPr>
              <w:tabs>
                <w:tab w:val="left" w:pos="828"/>
                <w:tab w:val="left" w:pos="829"/>
              </w:tabs>
              <w:rPr>
                <w:b/>
                <w:sz w:val="18"/>
              </w:rPr>
            </w:pPr>
            <w:r>
              <w:rPr>
                <w:b/>
                <w:color w:val="001F5F"/>
                <w:sz w:val="18"/>
              </w:rPr>
              <w:t>Emotional</w:t>
            </w:r>
            <w:r>
              <w:rPr>
                <w:b/>
                <w:color w:val="001F5F"/>
                <w:spacing w:val="-4"/>
                <w:sz w:val="18"/>
              </w:rPr>
              <w:t xml:space="preserve"> </w:t>
            </w:r>
            <w:r>
              <w:rPr>
                <w:b/>
                <w:color w:val="001F5F"/>
                <w:sz w:val="18"/>
              </w:rPr>
              <w:t>Literacy</w:t>
            </w:r>
            <w:r>
              <w:rPr>
                <w:b/>
                <w:color w:val="001F5F"/>
                <w:spacing w:val="-5"/>
                <w:sz w:val="18"/>
              </w:rPr>
              <w:t xml:space="preserve"> </w:t>
            </w:r>
            <w:r>
              <w:rPr>
                <w:b/>
                <w:color w:val="001F5F"/>
                <w:spacing w:val="-2"/>
                <w:sz w:val="18"/>
              </w:rPr>
              <w:t>Training</w:t>
            </w:r>
          </w:p>
        </w:tc>
      </w:tr>
      <w:bookmarkEnd w:id="0"/>
    </w:tbl>
    <w:p w14:paraId="5F1B1920" w14:textId="77777777" w:rsidR="009D0A47" w:rsidRDefault="009D0A47">
      <w:pPr>
        <w:rPr>
          <w:sz w:val="18"/>
        </w:rPr>
        <w:sectPr w:rsidR="009D0A47">
          <w:pgSz w:w="11910" w:h="16840"/>
          <w:pgMar w:top="680" w:right="640" w:bottom="280" w:left="340" w:header="720" w:footer="720" w:gutter="0"/>
          <w:cols w:space="720"/>
        </w:sectPr>
      </w:pPr>
    </w:p>
    <w:p w14:paraId="2D9FCB2D"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85"/>
        <w:gridCol w:w="6825"/>
      </w:tblGrid>
      <w:tr w:rsidR="009D0A47" w14:paraId="101EBA32" w14:textId="77777777">
        <w:trPr>
          <w:trHeight w:val="10792"/>
        </w:trPr>
        <w:tc>
          <w:tcPr>
            <w:tcW w:w="2585" w:type="dxa"/>
          </w:tcPr>
          <w:p w14:paraId="66423C10" w14:textId="77777777" w:rsidR="009D0A47" w:rsidRDefault="002138FF">
            <w:pPr>
              <w:pStyle w:val="TableParagraph"/>
              <w:spacing w:before="10" w:line="256" w:lineRule="auto"/>
              <w:ind w:left="107"/>
              <w:rPr>
                <w:b/>
                <w:sz w:val="18"/>
              </w:rPr>
            </w:pPr>
            <w:r>
              <w:rPr>
                <w:b/>
                <w:color w:val="C00000"/>
                <w:sz w:val="18"/>
              </w:rPr>
              <w:t>How will my child be supported</w:t>
            </w:r>
            <w:r>
              <w:rPr>
                <w:b/>
                <w:color w:val="C00000"/>
                <w:spacing w:val="-12"/>
                <w:sz w:val="18"/>
              </w:rPr>
              <w:t xml:space="preserve"> </w:t>
            </w:r>
            <w:r>
              <w:rPr>
                <w:b/>
                <w:color w:val="C00000"/>
                <w:sz w:val="18"/>
              </w:rPr>
              <w:t>at</w:t>
            </w:r>
            <w:r>
              <w:rPr>
                <w:b/>
                <w:color w:val="C00000"/>
                <w:spacing w:val="-13"/>
                <w:sz w:val="18"/>
              </w:rPr>
              <w:t xml:space="preserve"> </w:t>
            </w:r>
            <w:r>
              <w:rPr>
                <w:b/>
                <w:color w:val="C00000"/>
                <w:sz w:val="18"/>
              </w:rPr>
              <w:t>St.</w:t>
            </w:r>
            <w:r>
              <w:rPr>
                <w:b/>
                <w:color w:val="C00000"/>
                <w:spacing w:val="-12"/>
                <w:sz w:val="18"/>
              </w:rPr>
              <w:t xml:space="preserve"> </w:t>
            </w:r>
            <w:r>
              <w:rPr>
                <w:b/>
                <w:color w:val="C00000"/>
                <w:sz w:val="18"/>
              </w:rPr>
              <w:t>Clare’s?</w:t>
            </w:r>
          </w:p>
        </w:tc>
        <w:tc>
          <w:tcPr>
            <w:tcW w:w="6825" w:type="dxa"/>
          </w:tcPr>
          <w:p w14:paraId="16070CEE" w14:textId="77777777" w:rsidR="009D0A47" w:rsidRDefault="002138FF">
            <w:pPr>
              <w:pStyle w:val="TableParagraph"/>
              <w:spacing w:before="8"/>
              <w:ind w:left="108" w:right="70"/>
              <w:rPr>
                <w:b/>
                <w:sz w:val="18"/>
              </w:rPr>
            </w:pPr>
            <w:r>
              <w:rPr>
                <w:b/>
                <w:color w:val="C00000"/>
                <w:sz w:val="18"/>
              </w:rPr>
              <w:t xml:space="preserve">Please see the </w:t>
            </w:r>
            <w:proofErr w:type="spellStart"/>
            <w:r>
              <w:rPr>
                <w:b/>
                <w:color w:val="C00000"/>
                <w:sz w:val="18"/>
              </w:rPr>
              <w:t>Behaviour</w:t>
            </w:r>
            <w:proofErr w:type="spellEnd"/>
            <w:r>
              <w:rPr>
                <w:b/>
                <w:color w:val="C00000"/>
                <w:sz w:val="18"/>
              </w:rPr>
              <w:t xml:space="preserve"> Policy and Teaching and Learning Policy which outlines what St. Clare’s makes available to </w:t>
            </w:r>
            <w:r>
              <w:rPr>
                <w:b/>
                <w:color w:val="C00000"/>
                <w:sz w:val="18"/>
                <w:u w:val="single" w:color="C00000"/>
              </w:rPr>
              <w:t>all</w:t>
            </w:r>
            <w:r>
              <w:rPr>
                <w:b/>
                <w:color w:val="C00000"/>
                <w:sz w:val="18"/>
              </w:rPr>
              <w:t xml:space="preserve"> children. In addition to this, children with SEND may require and receive additional support or interventions to support their learning. St Clare’s takes a graduated approach</w:t>
            </w:r>
            <w:r>
              <w:rPr>
                <w:b/>
                <w:color w:val="C00000"/>
                <w:spacing w:val="-4"/>
                <w:sz w:val="18"/>
              </w:rPr>
              <w:t xml:space="preserve"> </w:t>
            </w:r>
            <w:r>
              <w:rPr>
                <w:b/>
                <w:color w:val="C00000"/>
                <w:sz w:val="18"/>
              </w:rPr>
              <w:t>to</w:t>
            </w:r>
            <w:r>
              <w:rPr>
                <w:b/>
                <w:color w:val="C00000"/>
                <w:spacing w:val="-3"/>
                <w:sz w:val="18"/>
              </w:rPr>
              <w:t xml:space="preserve"> </w:t>
            </w:r>
            <w:r>
              <w:rPr>
                <w:b/>
                <w:color w:val="C00000"/>
                <w:sz w:val="18"/>
              </w:rPr>
              <w:t>additional</w:t>
            </w:r>
            <w:r>
              <w:rPr>
                <w:b/>
                <w:color w:val="C00000"/>
                <w:spacing w:val="-3"/>
                <w:sz w:val="18"/>
              </w:rPr>
              <w:t xml:space="preserve"> </w:t>
            </w:r>
            <w:r>
              <w:rPr>
                <w:b/>
                <w:color w:val="C00000"/>
                <w:sz w:val="18"/>
              </w:rPr>
              <w:t>support</w:t>
            </w:r>
            <w:r>
              <w:rPr>
                <w:b/>
                <w:color w:val="C00000"/>
                <w:spacing w:val="-4"/>
                <w:sz w:val="18"/>
              </w:rPr>
              <w:t xml:space="preserve"> </w:t>
            </w:r>
            <w:r>
              <w:rPr>
                <w:b/>
                <w:color w:val="C00000"/>
                <w:sz w:val="18"/>
              </w:rPr>
              <w:t>based</w:t>
            </w:r>
            <w:r>
              <w:rPr>
                <w:b/>
                <w:color w:val="C00000"/>
                <w:spacing w:val="-3"/>
                <w:sz w:val="18"/>
              </w:rPr>
              <w:t xml:space="preserve"> </w:t>
            </w:r>
            <w:r>
              <w:rPr>
                <w:b/>
                <w:color w:val="C00000"/>
                <w:sz w:val="18"/>
              </w:rPr>
              <w:t>on</w:t>
            </w:r>
            <w:r>
              <w:rPr>
                <w:b/>
                <w:color w:val="C00000"/>
                <w:spacing w:val="-4"/>
                <w:sz w:val="18"/>
              </w:rPr>
              <w:t xml:space="preserve"> </w:t>
            </w:r>
            <w:r>
              <w:rPr>
                <w:b/>
                <w:color w:val="C00000"/>
                <w:sz w:val="18"/>
              </w:rPr>
              <w:t>an:</w:t>
            </w:r>
            <w:r>
              <w:rPr>
                <w:b/>
                <w:color w:val="C00000"/>
                <w:spacing w:val="-2"/>
                <w:sz w:val="18"/>
              </w:rPr>
              <w:t xml:space="preserve"> </w:t>
            </w:r>
            <w:r>
              <w:rPr>
                <w:b/>
                <w:color w:val="C00000"/>
                <w:sz w:val="18"/>
              </w:rPr>
              <w:t>assess,</w:t>
            </w:r>
            <w:r>
              <w:rPr>
                <w:b/>
                <w:color w:val="C00000"/>
                <w:spacing w:val="-5"/>
                <w:sz w:val="18"/>
              </w:rPr>
              <w:t xml:space="preserve"> </w:t>
            </w:r>
            <w:r>
              <w:rPr>
                <w:b/>
                <w:color w:val="C00000"/>
                <w:sz w:val="18"/>
              </w:rPr>
              <w:t>plan,</w:t>
            </w:r>
            <w:r>
              <w:rPr>
                <w:b/>
                <w:color w:val="C00000"/>
                <w:spacing w:val="-3"/>
                <w:sz w:val="18"/>
              </w:rPr>
              <w:t xml:space="preserve"> </w:t>
            </w:r>
            <w:r>
              <w:rPr>
                <w:b/>
                <w:color w:val="C00000"/>
                <w:sz w:val="18"/>
              </w:rPr>
              <w:t>do,</w:t>
            </w:r>
            <w:r>
              <w:rPr>
                <w:b/>
                <w:color w:val="C00000"/>
                <w:spacing w:val="-3"/>
                <w:sz w:val="18"/>
              </w:rPr>
              <w:t xml:space="preserve"> </w:t>
            </w:r>
            <w:r>
              <w:rPr>
                <w:b/>
                <w:color w:val="C00000"/>
                <w:sz w:val="18"/>
              </w:rPr>
              <w:t>review</w:t>
            </w:r>
            <w:r>
              <w:rPr>
                <w:b/>
                <w:color w:val="C00000"/>
                <w:spacing w:val="-6"/>
                <w:sz w:val="18"/>
              </w:rPr>
              <w:t xml:space="preserve"> </w:t>
            </w:r>
            <w:r>
              <w:rPr>
                <w:b/>
                <w:color w:val="C00000"/>
                <w:sz w:val="18"/>
              </w:rPr>
              <w:t xml:space="preserve">cycle </w:t>
            </w:r>
            <w:proofErr w:type="spellStart"/>
            <w:r>
              <w:rPr>
                <w:b/>
                <w:color w:val="C00000"/>
                <w:sz w:val="18"/>
              </w:rPr>
              <w:t>summarised</w:t>
            </w:r>
            <w:proofErr w:type="spellEnd"/>
            <w:r>
              <w:rPr>
                <w:b/>
                <w:color w:val="C00000"/>
                <w:sz w:val="18"/>
              </w:rPr>
              <w:t xml:space="preserve"> below.</w:t>
            </w:r>
          </w:p>
          <w:p w14:paraId="2787B525" w14:textId="77777777" w:rsidR="009D0A47" w:rsidRDefault="009D0A47">
            <w:pPr>
              <w:pStyle w:val="TableParagraph"/>
              <w:spacing w:before="3"/>
              <w:rPr>
                <w:i/>
                <w:sz w:val="17"/>
              </w:rPr>
            </w:pPr>
          </w:p>
          <w:p w14:paraId="1C3D0624" w14:textId="77777777" w:rsidR="009D0A47" w:rsidRDefault="002138FF">
            <w:pPr>
              <w:pStyle w:val="TableParagraph"/>
              <w:numPr>
                <w:ilvl w:val="0"/>
                <w:numId w:val="9"/>
              </w:numPr>
              <w:tabs>
                <w:tab w:val="left" w:pos="377"/>
              </w:tabs>
              <w:rPr>
                <w:b/>
                <w:color w:val="C00000"/>
                <w:sz w:val="18"/>
              </w:rPr>
            </w:pPr>
            <w:r>
              <w:rPr>
                <w:b/>
                <w:color w:val="C00000"/>
                <w:sz w:val="18"/>
              </w:rPr>
              <w:t>A</w:t>
            </w:r>
            <w:r>
              <w:rPr>
                <w:b/>
                <w:color w:val="C00000"/>
                <w:spacing w:val="-5"/>
                <w:sz w:val="18"/>
              </w:rPr>
              <w:t xml:space="preserve"> </w:t>
            </w:r>
            <w:r>
              <w:rPr>
                <w:b/>
                <w:color w:val="C00000"/>
                <w:sz w:val="18"/>
              </w:rPr>
              <w:t>concern</w:t>
            </w:r>
            <w:r>
              <w:rPr>
                <w:b/>
                <w:color w:val="C00000"/>
                <w:spacing w:val="-3"/>
                <w:sz w:val="18"/>
              </w:rPr>
              <w:t xml:space="preserve"> </w:t>
            </w:r>
            <w:r>
              <w:rPr>
                <w:b/>
                <w:color w:val="C00000"/>
                <w:sz w:val="18"/>
              </w:rPr>
              <w:t>is</w:t>
            </w:r>
            <w:r>
              <w:rPr>
                <w:b/>
                <w:color w:val="C00000"/>
                <w:spacing w:val="-1"/>
                <w:sz w:val="18"/>
              </w:rPr>
              <w:t xml:space="preserve"> </w:t>
            </w:r>
            <w:r>
              <w:rPr>
                <w:b/>
                <w:color w:val="C00000"/>
                <w:spacing w:val="-2"/>
                <w:sz w:val="18"/>
              </w:rPr>
              <w:t>raised.</w:t>
            </w:r>
          </w:p>
          <w:p w14:paraId="6C21414E" w14:textId="77777777" w:rsidR="009D0A47" w:rsidRDefault="009D0A47">
            <w:pPr>
              <w:pStyle w:val="TableParagraph"/>
              <w:spacing w:before="13"/>
              <w:rPr>
                <w:i/>
                <w:sz w:val="16"/>
              </w:rPr>
            </w:pPr>
          </w:p>
          <w:p w14:paraId="52D3504F" w14:textId="77777777" w:rsidR="009D0A47" w:rsidRDefault="002138FF">
            <w:pPr>
              <w:pStyle w:val="TableParagraph"/>
              <w:numPr>
                <w:ilvl w:val="0"/>
                <w:numId w:val="9"/>
              </w:numPr>
              <w:tabs>
                <w:tab w:val="left" w:pos="298"/>
              </w:tabs>
              <w:ind w:left="108" w:right="356" w:firstLine="0"/>
              <w:rPr>
                <w:b/>
                <w:color w:val="C00000"/>
                <w:sz w:val="16"/>
              </w:rPr>
            </w:pPr>
            <w:r>
              <w:rPr>
                <w:b/>
                <w:color w:val="C00000"/>
                <w:sz w:val="18"/>
              </w:rPr>
              <w:t>Class</w:t>
            </w:r>
            <w:r>
              <w:rPr>
                <w:b/>
                <w:color w:val="C00000"/>
                <w:spacing w:val="-6"/>
                <w:sz w:val="18"/>
              </w:rPr>
              <w:t xml:space="preserve"> </w:t>
            </w:r>
            <w:r>
              <w:rPr>
                <w:b/>
                <w:color w:val="C00000"/>
                <w:sz w:val="18"/>
              </w:rPr>
              <w:t>teacher</w:t>
            </w:r>
            <w:r>
              <w:rPr>
                <w:b/>
                <w:color w:val="C00000"/>
                <w:spacing w:val="-4"/>
                <w:sz w:val="18"/>
              </w:rPr>
              <w:t xml:space="preserve"> </w:t>
            </w:r>
            <w:r>
              <w:rPr>
                <w:b/>
                <w:color w:val="C00000"/>
                <w:sz w:val="18"/>
              </w:rPr>
              <w:t>may</w:t>
            </w:r>
            <w:r>
              <w:rPr>
                <w:b/>
                <w:color w:val="C00000"/>
                <w:spacing w:val="-6"/>
                <w:sz w:val="18"/>
              </w:rPr>
              <w:t xml:space="preserve"> </w:t>
            </w:r>
            <w:r>
              <w:rPr>
                <w:b/>
                <w:color w:val="C00000"/>
                <w:sz w:val="18"/>
              </w:rPr>
              <w:t>discuss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child/parent/carer/</w:t>
            </w:r>
            <w:r>
              <w:rPr>
                <w:b/>
                <w:color w:val="C00000"/>
                <w:spacing w:val="-7"/>
                <w:sz w:val="18"/>
              </w:rPr>
              <w:t xml:space="preserve"> </w:t>
            </w:r>
            <w:r>
              <w:rPr>
                <w:b/>
                <w:color w:val="C00000"/>
                <w:sz w:val="18"/>
              </w:rPr>
              <w:t>SENCO</w:t>
            </w:r>
            <w:r>
              <w:rPr>
                <w:b/>
                <w:color w:val="C00000"/>
                <w:spacing w:val="-4"/>
                <w:sz w:val="18"/>
              </w:rPr>
              <w:t xml:space="preserve"> </w:t>
            </w:r>
            <w:r>
              <w:rPr>
                <w:b/>
                <w:color w:val="C00000"/>
                <w:sz w:val="18"/>
              </w:rPr>
              <w:t>and</w:t>
            </w:r>
            <w:r>
              <w:rPr>
                <w:b/>
                <w:color w:val="C00000"/>
                <w:spacing w:val="40"/>
                <w:sz w:val="18"/>
              </w:rPr>
              <w:t xml:space="preserve"> </w:t>
            </w:r>
            <w:proofErr w:type="gramStart"/>
            <w:r>
              <w:rPr>
                <w:b/>
                <w:color w:val="C00000"/>
                <w:sz w:val="18"/>
              </w:rPr>
              <w:t>tries</w:t>
            </w:r>
            <w:proofErr w:type="gramEnd"/>
            <w:r>
              <w:rPr>
                <w:b/>
                <w:color w:val="C00000"/>
                <w:sz w:val="18"/>
              </w:rPr>
              <w:t xml:space="preserve"> some modifications e.g. change of seating/ writing frames</w:t>
            </w:r>
          </w:p>
          <w:p w14:paraId="0FBCD406" w14:textId="77777777" w:rsidR="009D0A47" w:rsidRDefault="009D0A47">
            <w:pPr>
              <w:pStyle w:val="TableParagraph"/>
              <w:spacing w:before="4"/>
              <w:rPr>
                <w:i/>
                <w:sz w:val="17"/>
              </w:rPr>
            </w:pPr>
          </w:p>
          <w:p w14:paraId="5A1E9E2E" w14:textId="77777777" w:rsidR="009D0A47" w:rsidRDefault="002138FF">
            <w:pPr>
              <w:pStyle w:val="TableParagraph"/>
              <w:numPr>
                <w:ilvl w:val="0"/>
                <w:numId w:val="9"/>
              </w:numPr>
              <w:tabs>
                <w:tab w:val="left" w:pos="828"/>
                <w:tab w:val="left" w:pos="829"/>
              </w:tabs>
              <w:ind w:left="108" w:right="126" w:firstLine="0"/>
              <w:rPr>
                <w:rFonts w:ascii="Calibri"/>
                <w:b/>
                <w:color w:val="C00000"/>
              </w:rPr>
            </w:pPr>
            <w:r>
              <w:rPr>
                <w:b/>
                <w:color w:val="C00000"/>
                <w:sz w:val="18"/>
              </w:rPr>
              <w:t>Concerns continue. Depending on need, the SENCO will assess through</w:t>
            </w:r>
            <w:r>
              <w:rPr>
                <w:b/>
                <w:color w:val="C00000"/>
                <w:spacing w:val="-5"/>
                <w:sz w:val="18"/>
              </w:rPr>
              <w:t xml:space="preserve"> </w:t>
            </w:r>
            <w:r>
              <w:rPr>
                <w:b/>
                <w:color w:val="C00000"/>
                <w:sz w:val="18"/>
              </w:rPr>
              <w:t>observation,</w:t>
            </w:r>
            <w:r>
              <w:rPr>
                <w:b/>
                <w:color w:val="C00000"/>
                <w:spacing w:val="-4"/>
                <w:sz w:val="18"/>
              </w:rPr>
              <w:t xml:space="preserve"> </w:t>
            </w:r>
            <w:r>
              <w:rPr>
                <w:b/>
                <w:color w:val="C00000"/>
                <w:sz w:val="18"/>
              </w:rPr>
              <w:t>scrutiny</w:t>
            </w:r>
            <w:r>
              <w:rPr>
                <w:b/>
                <w:color w:val="C00000"/>
                <w:spacing w:val="-6"/>
                <w:sz w:val="18"/>
              </w:rPr>
              <w:t xml:space="preserve"> </w:t>
            </w:r>
            <w:r>
              <w:rPr>
                <w:b/>
                <w:color w:val="C00000"/>
                <w:sz w:val="18"/>
              </w:rPr>
              <w:t>of</w:t>
            </w:r>
            <w:r>
              <w:rPr>
                <w:b/>
                <w:color w:val="C00000"/>
                <w:spacing w:val="-5"/>
                <w:sz w:val="18"/>
              </w:rPr>
              <w:t xml:space="preserve"> </w:t>
            </w:r>
            <w:r>
              <w:rPr>
                <w:b/>
                <w:color w:val="C00000"/>
                <w:sz w:val="18"/>
              </w:rPr>
              <w:t>books,</w:t>
            </w:r>
            <w:r>
              <w:rPr>
                <w:b/>
                <w:color w:val="C00000"/>
                <w:spacing w:val="-4"/>
                <w:sz w:val="18"/>
              </w:rPr>
              <w:t xml:space="preserve"> </w:t>
            </w:r>
            <w:r>
              <w:rPr>
                <w:b/>
                <w:color w:val="C00000"/>
                <w:sz w:val="18"/>
              </w:rPr>
              <w:t>formal</w:t>
            </w:r>
            <w:r>
              <w:rPr>
                <w:b/>
                <w:color w:val="C00000"/>
                <w:spacing w:val="-6"/>
                <w:sz w:val="18"/>
              </w:rPr>
              <w:t xml:space="preserve"> </w:t>
            </w:r>
            <w:r>
              <w:rPr>
                <w:b/>
                <w:color w:val="C00000"/>
                <w:sz w:val="18"/>
              </w:rPr>
              <w:t>assessment,</w:t>
            </w:r>
            <w:r>
              <w:rPr>
                <w:b/>
                <w:color w:val="C00000"/>
                <w:spacing w:val="-4"/>
                <w:sz w:val="18"/>
              </w:rPr>
              <w:t xml:space="preserve"> </w:t>
            </w:r>
            <w:r>
              <w:rPr>
                <w:b/>
                <w:color w:val="C00000"/>
                <w:sz w:val="18"/>
              </w:rPr>
              <w:t>and</w:t>
            </w:r>
            <w:r>
              <w:rPr>
                <w:b/>
                <w:color w:val="C00000"/>
                <w:spacing w:val="-5"/>
                <w:sz w:val="18"/>
              </w:rPr>
              <w:t xml:space="preserve"> </w:t>
            </w:r>
            <w:r>
              <w:rPr>
                <w:b/>
                <w:color w:val="C00000"/>
                <w:sz w:val="18"/>
              </w:rPr>
              <w:t>advice</w:t>
            </w:r>
            <w:r>
              <w:rPr>
                <w:b/>
                <w:color w:val="C00000"/>
                <w:spacing w:val="-4"/>
                <w:sz w:val="18"/>
              </w:rPr>
              <w:t xml:space="preserve"> </w:t>
            </w:r>
            <w:r>
              <w:rPr>
                <w:b/>
                <w:color w:val="C00000"/>
                <w:sz w:val="18"/>
              </w:rPr>
              <w:t xml:space="preserve">for specific concerns (ADHD, ASD, DCD, MLD, </w:t>
            </w:r>
            <w:proofErr w:type="spellStart"/>
            <w:r>
              <w:rPr>
                <w:b/>
                <w:color w:val="C00000"/>
                <w:sz w:val="18"/>
              </w:rPr>
              <w:t>SpLD</w:t>
            </w:r>
            <w:proofErr w:type="spellEnd"/>
            <w:r>
              <w:rPr>
                <w:b/>
                <w:color w:val="C00000"/>
                <w:sz w:val="18"/>
              </w:rPr>
              <w:t xml:space="preserve">, Visual Impairment) distributed by the LA will be </w:t>
            </w:r>
            <w:proofErr w:type="spellStart"/>
            <w:r>
              <w:rPr>
                <w:b/>
                <w:color w:val="C00000"/>
                <w:sz w:val="18"/>
              </w:rPr>
              <w:t>analysed</w:t>
            </w:r>
            <w:proofErr w:type="spellEnd"/>
            <w:r>
              <w:rPr>
                <w:b/>
                <w:color w:val="C00000"/>
                <w:sz w:val="18"/>
              </w:rPr>
              <w:t>.</w:t>
            </w:r>
          </w:p>
          <w:p w14:paraId="63A726CC" w14:textId="77777777" w:rsidR="009D0A47" w:rsidRDefault="009D0A47">
            <w:pPr>
              <w:pStyle w:val="TableParagraph"/>
              <w:rPr>
                <w:i/>
                <w:sz w:val="17"/>
              </w:rPr>
            </w:pPr>
          </w:p>
          <w:p w14:paraId="1E884304" w14:textId="77777777" w:rsidR="009D0A47" w:rsidRDefault="002138FF">
            <w:pPr>
              <w:pStyle w:val="TableParagraph"/>
              <w:numPr>
                <w:ilvl w:val="0"/>
                <w:numId w:val="9"/>
              </w:numPr>
              <w:tabs>
                <w:tab w:val="left" w:pos="828"/>
                <w:tab w:val="left" w:pos="829"/>
              </w:tabs>
              <w:spacing w:line="237" w:lineRule="auto"/>
              <w:ind w:left="108" w:right="113" w:firstLine="0"/>
              <w:rPr>
                <w:rFonts w:ascii="Calibri"/>
                <w:b/>
                <w:color w:val="C00000"/>
              </w:rPr>
            </w:pPr>
            <w:r>
              <w:rPr>
                <w:b/>
                <w:color w:val="C00000"/>
                <w:sz w:val="18"/>
              </w:rPr>
              <w:t>The</w:t>
            </w:r>
            <w:r>
              <w:rPr>
                <w:b/>
                <w:color w:val="C00000"/>
                <w:spacing w:val="-2"/>
                <w:sz w:val="18"/>
              </w:rPr>
              <w:t xml:space="preserve"> </w:t>
            </w:r>
            <w:r>
              <w:rPr>
                <w:b/>
                <w:color w:val="C00000"/>
                <w:sz w:val="18"/>
              </w:rPr>
              <w:t>assessment</w:t>
            </w:r>
            <w:r>
              <w:rPr>
                <w:b/>
                <w:color w:val="C00000"/>
                <w:spacing w:val="-4"/>
                <w:sz w:val="18"/>
              </w:rPr>
              <w:t xml:space="preserve"> </w:t>
            </w:r>
            <w:r>
              <w:rPr>
                <w:b/>
                <w:color w:val="C00000"/>
                <w:sz w:val="18"/>
              </w:rPr>
              <w:t>is</w:t>
            </w:r>
            <w:r>
              <w:rPr>
                <w:b/>
                <w:color w:val="C00000"/>
                <w:spacing w:val="-4"/>
                <w:sz w:val="18"/>
              </w:rPr>
              <w:t xml:space="preserve"> </w:t>
            </w:r>
            <w:r>
              <w:rPr>
                <w:b/>
                <w:color w:val="C00000"/>
                <w:sz w:val="18"/>
              </w:rPr>
              <w:t>discussed</w:t>
            </w:r>
            <w:r>
              <w:rPr>
                <w:b/>
                <w:color w:val="C00000"/>
                <w:spacing w:val="-3"/>
                <w:sz w:val="18"/>
              </w:rPr>
              <w:t xml:space="preserve"> </w:t>
            </w:r>
            <w:r>
              <w:rPr>
                <w:b/>
                <w:color w:val="C00000"/>
                <w:sz w:val="18"/>
              </w:rPr>
              <w:t>with</w:t>
            </w:r>
            <w:r>
              <w:rPr>
                <w:b/>
                <w:color w:val="C00000"/>
                <w:spacing w:val="-3"/>
                <w:sz w:val="18"/>
              </w:rPr>
              <w:t xml:space="preserve"> </w:t>
            </w:r>
            <w:r>
              <w:rPr>
                <w:b/>
                <w:color w:val="C00000"/>
                <w:sz w:val="18"/>
              </w:rPr>
              <w:t>parents/carers/child/CT/SENCO and</w:t>
            </w:r>
            <w:r>
              <w:rPr>
                <w:b/>
                <w:color w:val="C00000"/>
                <w:spacing w:val="-4"/>
                <w:sz w:val="18"/>
              </w:rPr>
              <w:t xml:space="preserve"> </w:t>
            </w:r>
            <w:r>
              <w:rPr>
                <w:b/>
                <w:color w:val="C00000"/>
                <w:sz w:val="18"/>
              </w:rPr>
              <w:t>if</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indicates</w:t>
            </w:r>
            <w:r>
              <w:rPr>
                <w:b/>
                <w:color w:val="C00000"/>
                <w:spacing w:val="-3"/>
                <w:sz w:val="18"/>
              </w:rPr>
              <w:t xml:space="preserve"> </w:t>
            </w:r>
            <w:r>
              <w:rPr>
                <w:b/>
                <w:color w:val="C00000"/>
                <w:sz w:val="18"/>
              </w:rPr>
              <w:t>an</w:t>
            </w:r>
            <w:r>
              <w:rPr>
                <w:b/>
                <w:color w:val="C00000"/>
                <w:spacing w:val="-6"/>
                <w:sz w:val="18"/>
              </w:rPr>
              <w:t xml:space="preserve"> </w:t>
            </w:r>
            <w:r>
              <w:rPr>
                <w:b/>
                <w:color w:val="C00000"/>
                <w:sz w:val="18"/>
              </w:rPr>
              <w:t>intervention</w:t>
            </w:r>
            <w:r>
              <w:rPr>
                <w:b/>
                <w:color w:val="C00000"/>
                <w:spacing w:val="-4"/>
                <w:sz w:val="18"/>
              </w:rPr>
              <w:t xml:space="preserve"> </w:t>
            </w:r>
            <w:r>
              <w:rPr>
                <w:b/>
                <w:color w:val="C00000"/>
                <w:sz w:val="18"/>
              </w:rPr>
              <w:t>may</w:t>
            </w:r>
            <w:r>
              <w:rPr>
                <w:b/>
                <w:color w:val="C00000"/>
                <w:spacing w:val="-5"/>
                <w:sz w:val="18"/>
              </w:rPr>
              <w:t xml:space="preserve"> </w:t>
            </w:r>
            <w:r>
              <w:rPr>
                <w:b/>
                <w:color w:val="C00000"/>
                <w:sz w:val="18"/>
              </w:rPr>
              <w:t>help,</w:t>
            </w:r>
            <w:r>
              <w:rPr>
                <w:b/>
                <w:color w:val="C00000"/>
                <w:spacing w:val="-3"/>
                <w:sz w:val="18"/>
              </w:rPr>
              <w:t xml:space="preserve"> </w:t>
            </w:r>
            <w:r>
              <w:rPr>
                <w:b/>
                <w:color w:val="C00000"/>
                <w:sz w:val="18"/>
              </w:rPr>
              <w:t>an</w:t>
            </w:r>
            <w:r>
              <w:rPr>
                <w:b/>
                <w:color w:val="C00000"/>
                <w:spacing w:val="-4"/>
                <w:sz w:val="18"/>
              </w:rPr>
              <w:t xml:space="preserve"> </w:t>
            </w:r>
            <w:r>
              <w:rPr>
                <w:b/>
                <w:color w:val="C00000"/>
                <w:sz w:val="18"/>
              </w:rPr>
              <w:t>Individual</w:t>
            </w:r>
            <w:r>
              <w:rPr>
                <w:b/>
                <w:color w:val="C00000"/>
                <w:spacing w:val="-3"/>
                <w:sz w:val="18"/>
              </w:rPr>
              <w:t xml:space="preserve"> </w:t>
            </w:r>
            <w:r>
              <w:rPr>
                <w:b/>
                <w:color w:val="C00000"/>
                <w:sz w:val="18"/>
              </w:rPr>
              <w:t>Education</w:t>
            </w:r>
            <w:r>
              <w:rPr>
                <w:b/>
                <w:color w:val="C00000"/>
                <w:spacing w:val="-4"/>
                <w:sz w:val="18"/>
              </w:rPr>
              <w:t xml:space="preserve"> </w:t>
            </w:r>
            <w:r>
              <w:rPr>
                <w:b/>
                <w:color w:val="C00000"/>
                <w:sz w:val="18"/>
              </w:rPr>
              <w:t>Plan</w:t>
            </w:r>
            <w:r>
              <w:rPr>
                <w:b/>
                <w:color w:val="C00000"/>
                <w:spacing w:val="-6"/>
                <w:sz w:val="18"/>
              </w:rPr>
              <w:t xml:space="preserve"> </w:t>
            </w:r>
            <w:r>
              <w:rPr>
                <w:b/>
                <w:color w:val="C00000"/>
                <w:sz w:val="18"/>
              </w:rPr>
              <w:t xml:space="preserve">is compiled detailing outcomes and interventions to be put in place. It is possible that at this stage a referral to e.g. the autism service, will be </w:t>
            </w:r>
            <w:r>
              <w:rPr>
                <w:b/>
                <w:color w:val="C00000"/>
                <w:spacing w:val="-2"/>
                <w:sz w:val="18"/>
              </w:rPr>
              <w:t>suggested.</w:t>
            </w:r>
          </w:p>
          <w:p w14:paraId="6C7FC14C" w14:textId="77777777" w:rsidR="009D0A47" w:rsidRDefault="009D0A47">
            <w:pPr>
              <w:pStyle w:val="TableParagraph"/>
              <w:spacing w:before="13"/>
              <w:rPr>
                <w:i/>
                <w:sz w:val="17"/>
              </w:rPr>
            </w:pPr>
          </w:p>
          <w:p w14:paraId="7C27806F" w14:textId="77777777" w:rsidR="009D0A47" w:rsidRDefault="002138FF">
            <w:pPr>
              <w:pStyle w:val="TableParagraph"/>
              <w:numPr>
                <w:ilvl w:val="0"/>
                <w:numId w:val="9"/>
              </w:numPr>
              <w:tabs>
                <w:tab w:val="left" w:pos="828"/>
                <w:tab w:val="left" w:pos="829"/>
              </w:tabs>
              <w:spacing w:before="1" w:line="237" w:lineRule="auto"/>
              <w:ind w:left="108" w:right="164" w:firstLine="0"/>
              <w:rPr>
                <w:rFonts w:ascii="Calibri"/>
                <w:b/>
                <w:color w:val="C00000"/>
              </w:rPr>
            </w:pPr>
            <w:r>
              <w:rPr>
                <w:b/>
                <w:color w:val="C00000"/>
                <w:sz w:val="18"/>
              </w:rPr>
              <w:t>After a set period (usually a term), outcomes</w:t>
            </w:r>
            <w:r>
              <w:rPr>
                <w:b/>
                <w:color w:val="C00000"/>
                <w:spacing w:val="40"/>
                <w:sz w:val="18"/>
              </w:rPr>
              <w:t xml:space="preserve"> </w:t>
            </w:r>
            <w:r>
              <w:rPr>
                <w:b/>
                <w:color w:val="C00000"/>
                <w:sz w:val="18"/>
              </w:rPr>
              <w:t>are reviewed with child/parent/carer/</w:t>
            </w:r>
            <w:r>
              <w:rPr>
                <w:b/>
                <w:color w:val="C00000"/>
                <w:spacing w:val="-6"/>
                <w:sz w:val="18"/>
              </w:rPr>
              <w:t xml:space="preserve"> </w:t>
            </w:r>
            <w:r>
              <w:rPr>
                <w:b/>
                <w:color w:val="C00000"/>
                <w:sz w:val="18"/>
              </w:rPr>
              <w:t>class</w:t>
            </w:r>
            <w:r>
              <w:rPr>
                <w:b/>
                <w:color w:val="C00000"/>
                <w:spacing w:val="-7"/>
                <w:sz w:val="18"/>
              </w:rPr>
              <w:t xml:space="preserve"> </w:t>
            </w:r>
            <w:r>
              <w:rPr>
                <w:b/>
                <w:color w:val="C00000"/>
                <w:sz w:val="18"/>
              </w:rPr>
              <w:t>teacher/SENCO.</w:t>
            </w:r>
            <w:r>
              <w:rPr>
                <w:b/>
                <w:color w:val="C00000"/>
                <w:spacing w:val="-4"/>
                <w:sz w:val="18"/>
              </w:rPr>
              <w:t xml:space="preserve"> </w:t>
            </w:r>
            <w:r>
              <w:rPr>
                <w:b/>
                <w:color w:val="C00000"/>
                <w:sz w:val="18"/>
              </w:rPr>
              <w:t>If</w:t>
            </w:r>
            <w:r>
              <w:rPr>
                <w:b/>
                <w:color w:val="C00000"/>
                <w:spacing w:val="-8"/>
                <w:sz w:val="18"/>
              </w:rPr>
              <w:t xml:space="preserve"> </w:t>
            </w:r>
            <w:r>
              <w:rPr>
                <w:b/>
                <w:color w:val="C00000"/>
                <w:sz w:val="18"/>
              </w:rPr>
              <w:t>adequate</w:t>
            </w:r>
            <w:r>
              <w:rPr>
                <w:b/>
                <w:color w:val="C00000"/>
                <w:spacing w:val="-5"/>
                <w:sz w:val="18"/>
              </w:rPr>
              <w:t xml:space="preserve"> </w:t>
            </w:r>
            <w:r>
              <w:rPr>
                <w:b/>
                <w:color w:val="C00000"/>
                <w:sz w:val="18"/>
              </w:rPr>
              <w:t>progress</w:t>
            </w:r>
            <w:r>
              <w:rPr>
                <w:b/>
                <w:color w:val="C00000"/>
                <w:spacing w:val="-7"/>
                <w:sz w:val="18"/>
              </w:rPr>
              <w:t xml:space="preserve"> </w:t>
            </w:r>
            <w:r>
              <w:rPr>
                <w:b/>
                <w:color w:val="C00000"/>
                <w:sz w:val="18"/>
              </w:rPr>
              <w:t>has</w:t>
            </w:r>
            <w:r>
              <w:rPr>
                <w:b/>
                <w:color w:val="C00000"/>
                <w:spacing w:val="-7"/>
                <w:sz w:val="18"/>
              </w:rPr>
              <w:t xml:space="preserve"> </w:t>
            </w:r>
            <w:r>
              <w:rPr>
                <w:b/>
                <w:color w:val="C00000"/>
                <w:sz w:val="18"/>
              </w:rPr>
              <w:t>been made no further intervention needed.</w:t>
            </w:r>
          </w:p>
          <w:p w14:paraId="12771E09" w14:textId="77777777" w:rsidR="009D0A47" w:rsidRDefault="009D0A47">
            <w:pPr>
              <w:pStyle w:val="TableParagraph"/>
              <w:spacing w:before="5"/>
              <w:rPr>
                <w:i/>
                <w:sz w:val="17"/>
              </w:rPr>
            </w:pPr>
          </w:p>
          <w:p w14:paraId="7EC7EE8C" w14:textId="77777777" w:rsidR="009D0A47" w:rsidRDefault="002138FF">
            <w:pPr>
              <w:pStyle w:val="TableParagraph"/>
              <w:numPr>
                <w:ilvl w:val="0"/>
                <w:numId w:val="9"/>
              </w:numPr>
              <w:tabs>
                <w:tab w:val="left" w:pos="828"/>
                <w:tab w:val="left" w:pos="829"/>
              </w:tabs>
              <w:spacing w:line="235" w:lineRule="auto"/>
              <w:ind w:left="108" w:right="73" w:firstLine="0"/>
              <w:rPr>
                <w:rFonts w:ascii="Calibri"/>
                <w:b/>
                <w:color w:val="C00000"/>
              </w:rPr>
            </w:pPr>
            <w:r>
              <w:rPr>
                <w:b/>
                <w:color w:val="C00000"/>
                <w:sz w:val="18"/>
              </w:rPr>
              <w:t>If progress was made but it is felt the child still needs support, new</w:t>
            </w:r>
            <w:r>
              <w:rPr>
                <w:b/>
                <w:color w:val="C00000"/>
                <w:spacing w:val="-3"/>
                <w:sz w:val="18"/>
              </w:rPr>
              <w:t xml:space="preserve"> </w:t>
            </w:r>
            <w:r>
              <w:rPr>
                <w:b/>
                <w:color w:val="C00000"/>
                <w:sz w:val="18"/>
              </w:rPr>
              <w:t>outcomes</w:t>
            </w:r>
            <w:r>
              <w:rPr>
                <w:b/>
                <w:color w:val="C00000"/>
                <w:spacing w:val="-1"/>
                <w:sz w:val="18"/>
              </w:rPr>
              <w:t xml:space="preserve"> </w:t>
            </w:r>
            <w:r>
              <w:rPr>
                <w:b/>
                <w:color w:val="C00000"/>
                <w:sz w:val="18"/>
              </w:rPr>
              <w:t>are</w:t>
            </w:r>
            <w:r>
              <w:rPr>
                <w:b/>
                <w:color w:val="C00000"/>
                <w:spacing w:val="-3"/>
                <w:sz w:val="18"/>
              </w:rPr>
              <w:t xml:space="preserve"> </w:t>
            </w:r>
            <w:r>
              <w:rPr>
                <w:b/>
                <w:color w:val="C00000"/>
                <w:sz w:val="18"/>
              </w:rPr>
              <w:t>agreed</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support</w:t>
            </w:r>
            <w:r>
              <w:rPr>
                <w:b/>
                <w:color w:val="C00000"/>
                <w:spacing w:val="-3"/>
                <w:sz w:val="18"/>
              </w:rPr>
              <w:t xml:space="preserve"> </w:t>
            </w:r>
            <w:r>
              <w:rPr>
                <w:b/>
                <w:color w:val="C00000"/>
                <w:sz w:val="18"/>
              </w:rPr>
              <w:t>put</w:t>
            </w:r>
            <w:r>
              <w:rPr>
                <w:b/>
                <w:color w:val="C00000"/>
                <w:spacing w:val="-4"/>
                <w:sz w:val="18"/>
              </w:rPr>
              <w:t xml:space="preserve"> </w:t>
            </w:r>
            <w:r>
              <w:rPr>
                <w:b/>
                <w:color w:val="C00000"/>
                <w:sz w:val="18"/>
              </w:rPr>
              <w:t>in</w:t>
            </w:r>
            <w:r>
              <w:rPr>
                <w:b/>
                <w:color w:val="C00000"/>
                <w:spacing w:val="-2"/>
                <w:sz w:val="18"/>
              </w:rPr>
              <w:t xml:space="preserve"> </w:t>
            </w:r>
            <w:r>
              <w:rPr>
                <w:b/>
                <w:color w:val="C00000"/>
                <w:sz w:val="18"/>
              </w:rPr>
              <w:t>place</w:t>
            </w:r>
            <w:r>
              <w:rPr>
                <w:b/>
                <w:color w:val="C00000"/>
                <w:spacing w:val="-2"/>
                <w:sz w:val="18"/>
              </w:rPr>
              <w:t xml:space="preserve"> </w:t>
            </w:r>
            <w:r>
              <w:rPr>
                <w:b/>
                <w:color w:val="C00000"/>
                <w:sz w:val="18"/>
              </w:rPr>
              <w:t>for</w:t>
            </w:r>
            <w:r>
              <w:rPr>
                <w:b/>
                <w:color w:val="C00000"/>
                <w:spacing w:val="-5"/>
                <w:sz w:val="18"/>
              </w:rPr>
              <w:t xml:space="preserve"> </w:t>
            </w:r>
            <w:r>
              <w:rPr>
                <w:b/>
                <w:color w:val="C00000"/>
                <w:sz w:val="18"/>
              </w:rPr>
              <w:t>another</w:t>
            </w:r>
            <w:r>
              <w:rPr>
                <w:b/>
                <w:color w:val="C00000"/>
                <w:spacing w:val="-2"/>
                <w:sz w:val="18"/>
              </w:rPr>
              <w:t xml:space="preserve"> </w:t>
            </w:r>
            <w:r>
              <w:rPr>
                <w:b/>
                <w:color w:val="C00000"/>
                <w:sz w:val="18"/>
              </w:rPr>
              <w:t>time</w:t>
            </w:r>
            <w:r>
              <w:rPr>
                <w:b/>
                <w:color w:val="C00000"/>
                <w:spacing w:val="-1"/>
                <w:sz w:val="18"/>
              </w:rPr>
              <w:t xml:space="preserve"> </w:t>
            </w:r>
            <w:r>
              <w:rPr>
                <w:b/>
                <w:color w:val="C00000"/>
                <w:spacing w:val="-2"/>
                <w:sz w:val="18"/>
              </w:rPr>
              <w:t>period.</w:t>
            </w:r>
          </w:p>
          <w:p w14:paraId="5717624D" w14:textId="77777777" w:rsidR="009D0A47" w:rsidRDefault="009D0A47">
            <w:pPr>
              <w:pStyle w:val="TableParagraph"/>
              <w:spacing w:before="4"/>
              <w:rPr>
                <w:i/>
                <w:sz w:val="17"/>
              </w:rPr>
            </w:pPr>
          </w:p>
          <w:p w14:paraId="3722FE1D" w14:textId="77777777" w:rsidR="009D0A47" w:rsidRDefault="002138FF">
            <w:pPr>
              <w:pStyle w:val="TableParagraph"/>
              <w:numPr>
                <w:ilvl w:val="0"/>
                <w:numId w:val="9"/>
              </w:numPr>
              <w:tabs>
                <w:tab w:val="left" w:pos="828"/>
                <w:tab w:val="left" w:pos="829"/>
              </w:tabs>
              <w:ind w:left="108" w:right="225" w:firstLine="0"/>
              <w:rPr>
                <w:rFonts w:ascii="Calibri"/>
                <w:b/>
                <w:color w:val="C00000"/>
              </w:rPr>
            </w:pPr>
            <w:r>
              <w:rPr>
                <w:b/>
                <w:color w:val="C00000"/>
                <w:sz w:val="18"/>
              </w:rPr>
              <w:t>If</w:t>
            </w:r>
            <w:r>
              <w:rPr>
                <w:b/>
                <w:color w:val="C00000"/>
                <w:spacing w:val="-5"/>
                <w:sz w:val="18"/>
              </w:rPr>
              <w:t xml:space="preserve"> </w:t>
            </w:r>
            <w:r>
              <w:rPr>
                <w:b/>
                <w:color w:val="C00000"/>
                <w:sz w:val="18"/>
              </w:rPr>
              <w:t>expected</w:t>
            </w:r>
            <w:r>
              <w:rPr>
                <w:b/>
                <w:color w:val="C00000"/>
                <w:spacing w:val="-4"/>
                <w:sz w:val="18"/>
              </w:rPr>
              <w:t xml:space="preserve"> </w:t>
            </w:r>
            <w:r>
              <w:rPr>
                <w:b/>
                <w:color w:val="C00000"/>
                <w:sz w:val="18"/>
              </w:rPr>
              <w:t>progress</w:t>
            </w:r>
            <w:r>
              <w:rPr>
                <w:b/>
                <w:color w:val="C00000"/>
                <w:spacing w:val="-5"/>
                <w:sz w:val="18"/>
              </w:rPr>
              <w:t xml:space="preserve"> </w:t>
            </w:r>
            <w:r>
              <w:rPr>
                <w:b/>
                <w:color w:val="C00000"/>
                <w:sz w:val="18"/>
              </w:rPr>
              <w:t>was</w:t>
            </w:r>
            <w:r>
              <w:rPr>
                <w:b/>
                <w:color w:val="C00000"/>
                <w:spacing w:val="-6"/>
                <w:sz w:val="18"/>
              </w:rPr>
              <w:t xml:space="preserve"> </w:t>
            </w:r>
            <w:r>
              <w:rPr>
                <w:b/>
                <w:color w:val="C00000"/>
                <w:sz w:val="18"/>
              </w:rPr>
              <w:t>not</w:t>
            </w:r>
            <w:r>
              <w:rPr>
                <w:b/>
                <w:color w:val="C00000"/>
                <w:spacing w:val="-5"/>
                <w:sz w:val="18"/>
              </w:rPr>
              <w:t xml:space="preserve"> </w:t>
            </w:r>
            <w:r>
              <w:rPr>
                <w:b/>
                <w:color w:val="C00000"/>
                <w:sz w:val="18"/>
              </w:rPr>
              <w:t>made,</w:t>
            </w:r>
            <w:r>
              <w:rPr>
                <w:b/>
                <w:color w:val="C00000"/>
                <w:spacing w:val="-4"/>
                <w:sz w:val="18"/>
              </w:rPr>
              <w:t xml:space="preserve"> </w:t>
            </w:r>
            <w:r>
              <w:rPr>
                <w:b/>
                <w:color w:val="C00000"/>
                <w:sz w:val="18"/>
              </w:rPr>
              <w:t>consideration</w:t>
            </w:r>
            <w:r>
              <w:rPr>
                <w:b/>
                <w:color w:val="C00000"/>
                <w:spacing w:val="-5"/>
                <w:sz w:val="18"/>
              </w:rPr>
              <w:t xml:space="preserve"> </w:t>
            </w:r>
            <w:r>
              <w:rPr>
                <w:b/>
                <w:color w:val="C00000"/>
                <w:sz w:val="18"/>
              </w:rPr>
              <w:t>would</w:t>
            </w:r>
            <w:r>
              <w:rPr>
                <w:b/>
                <w:color w:val="C00000"/>
                <w:spacing w:val="-5"/>
                <w:sz w:val="18"/>
              </w:rPr>
              <w:t xml:space="preserve"> </w:t>
            </w:r>
            <w:r>
              <w:rPr>
                <w:b/>
                <w:color w:val="C00000"/>
                <w:sz w:val="18"/>
              </w:rPr>
              <w:t>be</w:t>
            </w:r>
            <w:r>
              <w:rPr>
                <w:b/>
                <w:color w:val="C00000"/>
                <w:spacing w:val="-4"/>
                <w:sz w:val="18"/>
              </w:rPr>
              <w:t xml:space="preserve"> </w:t>
            </w:r>
            <w:r>
              <w:rPr>
                <w:b/>
                <w:color w:val="C00000"/>
                <w:sz w:val="18"/>
              </w:rPr>
              <w:t xml:space="preserve">given to referring to an outside agency for advice. In the meantime, new outcomes would be set and if appropriate the support would be </w:t>
            </w:r>
            <w:r>
              <w:rPr>
                <w:b/>
                <w:color w:val="C00000"/>
                <w:spacing w:val="-2"/>
                <w:sz w:val="18"/>
              </w:rPr>
              <w:t>increased/changed.</w:t>
            </w:r>
          </w:p>
          <w:p w14:paraId="547B65B7" w14:textId="77777777" w:rsidR="009D0A47" w:rsidRDefault="009D0A47">
            <w:pPr>
              <w:pStyle w:val="TableParagraph"/>
              <w:spacing w:before="13"/>
              <w:rPr>
                <w:i/>
                <w:sz w:val="16"/>
              </w:rPr>
            </w:pPr>
          </w:p>
          <w:p w14:paraId="1CFA0CC0" w14:textId="77777777" w:rsidR="009D0A47" w:rsidRDefault="002138FF">
            <w:pPr>
              <w:pStyle w:val="TableParagraph"/>
              <w:numPr>
                <w:ilvl w:val="0"/>
                <w:numId w:val="9"/>
              </w:numPr>
              <w:tabs>
                <w:tab w:val="left" w:pos="828"/>
                <w:tab w:val="left" w:pos="829"/>
              </w:tabs>
              <w:spacing w:before="1" w:line="237" w:lineRule="auto"/>
              <w:ind w:left="108" w:right="769" w:firstLine="0"/>
              <w:rPr>
                <w:rFonts w:ascii="Calibri"/>
                <w:b/>
                <w:color w:val="C00000"/>
              </w:rPr>
            </w:pPr>
            <w:r>
              <w:rPr>
                <w:b/>
                <w:color w:val="C00000"/>
                <w:sz w:val="18"/>
              </w:rPr>
              <w:t>Outside</w:t>
            </w:r>
            <w:r>
              <w:rPr>
                <w:b/>
                <w:color w:val="C00000"/>
                <w:spacing w:val="-4"/>
                <w:sz w:val="18"/>
              </w:rPr>
              <w:t xml:space="preserve"> </w:t>
            </w:r>
            <w:r>
              <w:rPr>
                <w:b/>
                <w:color w:val="C00000"/>
                <w:sz w:val="18"/>
              </w:rPr>
              <w:t>agency</w:t>
            </w:r>
            <w:r>
              <w:rPr>
                <w:b/>
                <w:color w:val="C00000"/>
                <w:spacing w:val="-6"/>
                <w:sz w:val="18"/>
              </w:rPr>
              <w:t xml:space="preserve"> </w:t>
            </w:r>
            <w:r>
              <w:rPr>
                <w:b/>
                <w:color w:val="C00000"/>
                <w:sz w:val="18"/>
              </w:rPr>
              <w:t>advice</w:t>
            </w:r>
            <w:r>
              <w:rPr>
                <w:b/>
                <w:color w:val="C00000"/>
                <w:spacing w:val="-4"/>
                <w:sz w:val="18"/>
              </w:rPr>
              <w:t xml:space="preserve"> </w:t>
            </w:r>
            <w:r>
              <w:rPr>
                <w:b/>
                <w:color w:val="C00000"/>
                <w:sz w:val="18"/>
              </w:rPr>
              <w:t>is</w:t>
            </w:r>
            <w:r>
              <w:rPr>
                <w:b/>
                <w:color w:val="C00000"/>
                <w:spacing w:val="-4"/>
                <w:sz w:val="18"/>
              </w:rPr>
              <w:t xml:space="preserve"> </w:t>
            </w:r>
            <w:r>
              <w:rPr>
                <w:b/>
                <w:color w:val="C00000"/>
                <w:sz w:val="18"/>
              </w:rPr>
              <w:t>put</w:t>
            </w:r>
            <w:r>
              <w:rPr>
                <w:b/>
                <w:color w:val="C00000"/>
                <w:spacing w:val="-5"/>
                <w:sz w:val="18"/>
              </w:rPr>
              <w:t xml:space="preserve"> </w:t>
            </w:r>
            <w:r>
              <w:rPr>
                <w:b/>
                <w:color w:val="C00000"/>
                <w:sz w:val="18"/>
              </w:rPr>
              <w:t>into</w:t>
            </w:r>
            <w:r>
              <w:rPr>
                <w:b/>
                <w:color w:val="C00000"/>
                <w:spacing w:val="-6"/>
                <w:sz w:val="18"/>
              </w:rPr>
              <w:t xml:space="preserve"> </w:t>
            </w:r>
            <w:r>
              <w:rPr>
                <w:b/>
                <w:color w:val="C00000"/>
                <w:sz w:val="18"/>
              </w:rPr>
              <w:t>place</w:t>
            </w:r>
            <w:r>
              <w:rPr>
                <w:b/>
                <w:color w:val="C00000"/>
                <w:spacing w:val="-7"/>
                <w:sz w:val="18"/>
              </w:rPr>
              <w:t xml:space="preserve"> </w:t>
            </w:r>
            <w:r>
              <w:rPr>
                <w:b/>
                <w:color w:val="C00000"/>
                <w:sz w:val="18"/>
              </w:rPr>
              <w:t>and</w:t>
            </w:r>
            <w:r>
              <w:rPr>
                <w:b/>
                <w:color w:val="C00000"/>
                <w:spacing w:val="-5"/>
                <w:sz w:val="18"/>
              </w:rPr>
              <w:t xml:space="preserve"> </w:t>
            </w:r>
            <w:r>
              <w:rPr>
                <w:b/>
                <w:color w:val="C00000"/>
                <w:sz w:val="18"/>
              </w:rPr>
              <w:t>progress</w:t>
            </w:r>
            <w:r>
              <w:rPr>
                <w:b/>
                <w:color w:val="C00000"/>
                <w:spacing w:val="-6"/>
                <w:sz w:val="18"/>
              </w:rPr>
              <w:t xml:space="preserve"> </w:t>
            </w:r>
            <w:r>
              <w:rPr>
                <w:b/>
                <w:color w:val="C00000"/>
                <w:sz w:val="18"/>
              </w:rPr>
              <w:t>made. Continue the assess plan do review cycle.</w:t>
            </w:r>
          </w:p>
          <w:p w14:paraId="3FC7F179" w14:textId="77777777" w:rsidR="009D0A47" w:rsidRDefault="009D0A47">
            <w:pPr>
              <w:pStyle w:val="TableParagraph"/>
              <w:spacing w:before="4"/>
              <w:rPr>
                <w:i/>
                <w:sz w:val="17"/>
              </w:rPr>
            </w:pPr>
          </w:p>
          <w:p w14:paraId="748792FC" w14:textId="77777777" w:rsidR="009D0A47" w:rsidRDefault="002138FF">
            <w:pPr>
              <w:pStyle w:val="TableParagraph"/>
              <w:numPr>
                <w:ilvl w:val="0"/>
                <w:numId w:val="9"/>
              </w:numPr>
              <w:tabs>
                <w:tab w:val="left" w:pos="828"/>
                <w:tab w:val="left" w:pos="829"/>
              </w:tabs>
              <w:spacing w:before="1" w:line="237" w:lineRule="auto"/>
              <w:ind w:left="108" w:right="142" w:firstLine="0"/>
              <w:rPr>
                <w:rFonts w:ascii="Calibri" w:hAnsi="Calibri"/>
                <w:b/>
                <w:color w:val="C00000"/>
              </w:rPr>
            </w:pPr>
            <w:r>
              <w:rPr>
                <w:b/>
                <w:color w:val="C00000"/>
                <w:sz w:val="18"/>
              </w:rPr>
              <w:t>Adequate progress is not made within the £6000 school budget. In</w:t>
            </w:r>
            <w:r>
              <w:rPr>
                <w:b/>
                <w:color w:val="C00000"/>
                <w:spacing w:val="-4"/>
                <w:sz w:val="18"/>
              </w:rPr>
              <w:t xml:space="preserve"> </w:t>
            </w:r>
            <w:r>
              <w:rPr>
                <w:b/>
                <w:color w:val="C00000"/>
                <w:sz w:val="18"/>
              </w:rPr>
              <w:t>consult</w:t>
            </w:r>
            <w:r>
              <w:rPr>
                <w:b/>
                <w:color w:val="C00000"/>
                <w:spacing w:val="-4"/>
                <w:sz w:val="18"/>
              </w:rPr>
              <w:t xml:space="preserve"> </w:t>
            </w:r>
            <w:r>
              <w:rPr>
                <w:b/>
                <w:color w:val="C00000"/>
                <w:sz w:val="18"/>
              </w:rPr>
              <w:t>with</w:t>
            </w:r>
            <w:r>
              <w:rPr>
                <w:b/>
                <w:color w:val="C00000"/>
                <w:spacing w:val="-4"/>
                <w:sz w:val="18"/>
              </w:rPr>
              <w:t xml:space="preserve"> </w:t>
            </w:r>
            <w:r>
              <w:rPr>
                <w:b/>
                <w:color w:val="C00000"/>
                <w:sz w:val="18"/>
              </w:rPr>
              <w:t>parents</w:t>
            </w:r>
            <w:r>
              <w:rPr>
                <w:b/>
                <w:color w:val="C00000"/>
                <w:spacing w:val="-3"/>
                <w:sz w:val="18"/>
              </w:rPr>
              <w:t xml:space="preserve"> </w:t>
            </w:r>
            <w:r>
              <w:rPr>
                <w:b/>
                <w:color w:val="C00000"/>
                <w:sz w:val="18"/>
              </w:rPr>
              <w:t>etc.</w:t>
            </w:r>
            <w:r>
              <w:rPr>
                <w:b/>
                <w:color w:val="C00000"/>
                <w:spacing w:val="-3"/>
                <w:sz w:val="18"/>
              </w:rPr>
              <w:t xml:space="preserve"> </w:t>
            </w:r>
            <w:r>
              <w:rPr>
                <w:b/>
                <w:color w:val="C00000"/>
                <w:sz w:val="18"/>
              </w:rPr>
              <w:t>the</w:t>
            </w:r>
            <w:r>
              <w:rPr>
                <w:b/>
                <w:color w:val="C00000"/>
                <w:spacing w:val="-3"/>
                <w:sz w:val="18"/>
              </w:rPr>
              <w:t xml:space="preserve"> </w:t>
            </w:r>
            <w:r>
              <w:rPr>
                <w:b/>
                <w:color w:val="C00000"/>
                <w:sz w:val="18"/>
              </w:rPr>
              <w:t>school</w:t>
            </w:r>
            <w:r>
              <w:rPr>
                <w:b/>
                <w:color w:val="C00000"/>
                <w:spacing w:val="-3"/>
                <w:sz w:val="18"/>
              </w:rPr>
              <w:t xml:space="preserve"> </w:t>
            </w:r>
            <w:r>
              <w:rPr>
                <w:b/>
                <w:color w:val="C00000"/>
                <w:sz w:val="18"/>
              </w:rPr>
              <w:t>may</w:t>
            </w:r>
            <w:r>
              <w:rPr>
                <w:b/>
                <w:color w:val="C00000"/>
                <w:spacing w:val="-5"/>
                <w:sz w:val="18"/>
              </w:rPr>
              <w:t xml:space="preserve"> </w:t>
            </w:r>
            <w:r>
              <w:rPr>
                <w:b/>
                <w:color w:val="C00000"/>
                <w:sz w:val="18"/>
              </w:rPr>
              <w:t>apply</w:t>
            </w:r>
            <w:r>
              <w:rPr>
                <w:b/>
                <w:color w:val="C00000"/>
                <w:spacing w:val="-5"/>
                <w:sz w:val="18"/>
              </w:rPr>
              <w:t xml:space="preserve"> </w:t>
            </w:r>
            <w:r>
              <w:rPr>
                <w:b/>
                <w:color w:val="C00000"/>
                <w:sz w:val="18"/>
              </w:rPr>
              <w:t>to</w:t>
            </w:r>
            <w:r>
              <w:rPr>
                <w:b/>
                <w:color w:val="C00000"/>
                <w:spacing w:val="-5"/>
                <w:sz w:val="18"/>
              </w:rPr>
              <w:t xml:space="preserve"> </w:t>
            </w:r>
            <w:r>
              <w:rPr>
                <w:b/>
                <w:color w:val="C00000"/>
                <w:sz w:val="18"/>
              </w:rPr>
              <w:t>the</w:t>
            </w:r>
            <w:r>
              <w:rPr>
                <w:b/>
                <w:color w:val="C00000"/>
                <w:spacing w:val="-3"/>
                <w:sz w:val="18"/>
              </w:rPr>
              <w:t xml:space="preserve"> </w:t>
            </w:r>
            <w:r>
              <w:rPr>
                <w:b/>
                <w:color w:val="C00000"/>
                <w:sz w:val="18"/>
              </w:rPr>
              <w:t>LA</w:t>
            </w:r>
            <w:r>
              <w:rPr>
                <w:b/>
                <w:color w:val="C00000"/>
                <w:spacing w:val="-3"/>
                <w:sz w:val="18"/>
              </w:rPr>
              <w:t xml:space="preserve"> </w:t>
            </w:r>
            <w:r>
              <w:rPr>
                <w:b/>
                <w:color w:val="C00000"/>
                <w:sz w:val="18"/>
              </w:rPr>
              <w:t>for</w:t>
            </w:r>
            <w:r>
              <w:rPr>
                <w:b/>
                <w:color w:val="C00000"/>
                <w:spacing w:val="-4"/>
                <w:sz w:val="18"/>
              </w:rPr>
              <w:t xml:space="preserve"> </w:t>
            </w:r>
            <w:r>
              <w:rPr>
                <w:b/>
                <w:color w:val="C00000"/>
                <w:sz w:val="18"/>
              </w:rPr>
              <w:t>additional funding and possibly an EHC plan depending on the needs of the children.</w:t>
            </w:r>
          </w:p>
        </w:tc>
      </w:tr>
    </w:tbl>
    <w:p w14:paraId="05D9D254" w14:textId="77777777" w:rsidR="009D0A47" w:rsidRDefault="009D0A47">
      <w:pPr>
        <w:spacing w:line="237" w:lineRule="auto"/>
        <w:rPr>
          <w:rFonts w:ascii="Calibri" w:hAnsi="Calibri"/>
        </w:rPr>
        <w:sectPr w:rsidR="009D0A47">
          <w:pgSz w:w="11910" w:h="16840"/>
          <w:pgMar w:top="680" w:right="640" w:bottom="280" w:left="340" w:header="720" w:footer="720" w:gutter="0"/>
          <w:cols w:space="720"/>
        </w:sectPr>
      </w:pPr>
    </w:p>
    <w:p w14:paraId="1066A2E8"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96736FA" w14:textId="77777777">
        <w:trPr>
          <w:trHeight w:val="15095"/>
        </w:trPr>
        <w:tc>
          <w:tcPr>
            <w:tcW w:w="2602" w:type="dxa"/>
          </w:tcPr>
          <w:p w14:paraId="4C844F36" w14:textId="77777777" w:rsidR="009D0A47" w:rsidRDefault="002138FF">
            <w:pPr>
              <w:pStyle w:val="TableParagraph"/>
              <w:spacing w:before="12" w:line="259" w:lineRule="auto"/>
              <w:ind w:left="107" w:right="297"/>
              <w:rPr>
                <w:b/>
                <w:sz w:val="18"/>
              </w:rPr>
            </w:pPr>
            <w:r>
              <w:rPr>
                <w:b/>
                <w:color w:val="001F5F"/>
                <w:sz w:val="18"/>
              </w:rPr>
              <w:t>How will St. Clare’s adapt</w:t>
            </w:r>
            <w:r>
              <w:rPr>
                <w:b/>
                <w:color w:val="001F5F"/>
                <w:spacing w:val="-13"/>
                <w:sz w:val="18"/>
              </w:rPr>
              <w:t xml:space="preserve"> </w:t>
            </w:r>
            <w:r>
              <w:rPr>
                <w:b/>
                <w:color w:val="001F5F"/>
                <w:sz w:val="18"/>
              </w:rPr>
              <w:t>the</w:t>
            </w:r>
            <w:r>
              <w:rPr>
                <w:b/>
                <w:color w:val="001F5F"/>
                <w:spacing w:val="-12"/>
                <w:sz w:val="18"/>
              </w:rPr>
              <w:t xml:space="preserve"> </w:t>
            </w:r>
            <w:r>
              <w:rPr>
                <w:b/>
                <w:color w:val="001F5F"/>
                <w:sz w:val="18"/>
              </w:rPr>
              <w:t>curriculum</w:t>
            </w:r>
            <w:r>
              <w:rPr>
                <w:b/>
                <w:color w:val="001F5F"/>
                <w:spacing w:val="-13"/>
                <w:sz w:val="18"/>
              </w:rPr>
              <w:t xml:space="preserve"> </w:t>
            </w:r>
            <w:r>
              <w:rPr>
                <w:b/>
                <w:color w:val="001F5F"/>
                <w:sz w:val="18"/>
              </w:rPr>
              <w:t>to meet my child’s needs?</w:t>
            </w:r>
          </w:p>
        </w:tc>
        <w:tc>
          <w:tcPr>
            <w:tcW w:w="6868" w:type="dxa"/>
          </w:tcPr>
          <w:p w14:paraId="0ADF958D" w14:textId="66C1BC11" w:rsidR="009D0A47" w:rsidRDefault="002138FF">
            <w:pPr>
              <w:pStyle w:val="TableParagraph"/>
              <w:spacing w:before="10" w:line="242" w:lineRule="auto"/>
              <w:ind w:left="107" w:right="248"/>
              <w:jc w:val="both"/>
              <w:rPr>
                <w:b/>
                <w:sz w:val="18"/>
              </w:rPr>
            </w:pPr>
            <w:r>
              <w:rPr>
                <w:b/>
                <w:color w:val="001F5F"/>
                <w:sz w:val="18"/>
              </w:rPr>
              <w:t>St Clare’s will use a range of interventions and strategies to ensure your child</w:t>
            </w:r>
            <w:r>
              <w:rPr>
                <w:b/>
                <w:color w:val="001F5F"/>
                <w:spacing w:val="-3"/>
                <w:sz w:val="18"/>
              </w:rPr>
              <w:t xml:space="preserve"> </w:t>
            </w:r>
            <w:r>
              <w:rPr>
                <w:b/>
                <w:color w:val="001F5F"/>
                <w:sz w:val="18"/>
              </w:rPr>
              <w:t>has</w:t>
            </w:r>
            <w:r>
              <w:rPr>
                <w:b/>
                <w:color w:val="001F5F"/>
                <w:spacing w:val="-4"/>
                <w:sz w:val="18"/>
              </w:rPr>
              <w:t xml:space="preserve"> </w:t>
            </w:r>
            <w:r>
              <w:rPr>
                <w:b/>
                <w:color w:val="001F5F"/>
                <w:sz w:val="18"/>
              </w:rPr>
              <w:t>access</w:t>
            </w:r>
            <w:r>
              <w:rPr>
                <w:b/>
                <w:color w:val="001F5F"/>
                <w:spacing w:val="-4"/>
                <w:sz w:val="18"/>
              </w:rPr>
              <w:t xml:space="preserve"> </w:t>
            </w:r>
            <w:r>
              <w:rPr>
                <w:b/>
                <w:color w:val="001F5F"/>
                <w:sz w:val="18"/>
              </w:rPr>
              <w:t>to</w:t>
            </w:r>
            <w:r>
              <w:rPr>
                <w:b/>
                <w:color w:val="001F5F"/>
                <w:spacing w:val="-4"/>
                <w:sz w:val="18"/>
              </w:rPr>
              <w:t xml:space="preserve"> </w:t>
            </w:r>
            <w:r>
              <w:rPr>
                <w:b/>
                <w:color w:val="001F5F"/>
                <w:sz w:val="18"/>
              </w:rPr>
              <w:t>a</w:t>
            </w:r>
            <w:r>
              <w:rPr>
                <w:b/>
                <w:color w:val="001F5F"/>
                <w:spacing w:val="-2"/>
                <w:sz w:val="18"/>
              </w:rPr>
              <w:t xml:space="preserve"> </w:t>
            </w:r>
            <w:proofErr w:type="spellStart"/>
            <w:r>
              <w:rPr>
                <w:b/>
                <w:color w:val="001F5F"/>
                <w:sz w:val="18"/>
              </w:rPr>
              <w:t>personalised</w:t>
            </w:r>
            <w:proofErr w:type="spellEnd"/>
            <w:r>
              <w:rPr>
                <w:b/>
                <w:color w:val="001F5F"/>
                <w:spacing w:val="-5"/>
                <w:sz w:val="18"/>
              </w:rPr>
              <w:t xml:space="preserve"> </w:t>
            </w:r>
            <w:r>
              <w:rPr>
                <w:b/>
                <w:color w:val="001F5F"/>
                <w:sz w:val="18"/>
              </w:rPr>
              <w:t>and</w:t>
            </w:r>
            <w:r>
              <w:rPr>
                <w:b/>
                <w:color w:val="001F5F"/>
                <w:spacing w:val="-3"/>
                <w:sz w:val="18"/>
              </w:rPr>
              <w:t xml:space="preserve"> </w:t>
            </w:r>
            <w:r>
              <w:rPr>
                <w:b/>
                <w:color w:val="001F5F"/>
                <w:sz w:val="18"/>
              </w:rPr>
              <w:t>differentiated</w:t>
            </w:r>
            <w:r>
              <w:rPr>
                <w:b/>
                <w:color w:val="001F5F"/>
                <w:spacing w:val="40"/>
                <w:sz w:val="18"/>
              </w:rPr>
              <w:t xml:space="preserve"> </w:t>
            </w:r>
            <w:r w:rsidR="00674B11">
              <w:rPr>
                <w:b/>
                <w:color w:val="001F5F"/>
                <w:sz w:val="18"/>
              </w:rPr>
              <w:t>curriculum</w:t>
            </w:r>
            <w:r w:rsidR="00674B11">
              <w:rPr>
                <w:b/>
                <w:color w:val="001F5F"/>
                <w:spacing w:val="-5"/>
                <w:sz w:val="18"/>
              </w:rPr>
              <w:t>,</w:t>
            </w:r>
            <w:r>
              <w:rPr>
                <w:b/>
                <w:color w:val="001F5F"/>
                <w:spacing w:val="40"/>
                <w:sz w:val="18"/>
              </w:rPr>
              <w:t xml:space="preserve"> </w:t>
            </w:r>
            <w:r>
              <w:rPr>
                <w:b/>
                <w:color w:val="001F5F"/>
                <w:sz w:val="18"/>
              </w:rPr>
              <w:t xml:space="preserve">these </w:t>
            </w:r>
            <w:r>
              <w:rPr>
                <w:b/>
                <w:color w:val="001F5F"/>
                <w:spacing w:val="-2"/>
                <w:sz w:val="18"/>
              </w:rPr>
              <w:t>include:</w:t>
            </w:r>
          </w:p>
          <w:p w14:paraId="3E78E7E9" w14:textId="77777777" w:rsidR="009D0A47" w:rsidRDefault="009D0A47">
            <w:pPr>
              <w:pStyle w:val="TableParagraph"/>
              <w:spacing w:before="2"/>
              <w:rPr>
                <w:i/>
                <w:sz w:val="17"/>
              </w:rPr>
            </w:pPr>
          </w:p>
          <w:p w14:paraId="3F65BD7F" w14:textId="77777777" w:rsidR="009D0A47" w:rsidRDefault="002138FF">
            <w:pPr>
              <w:pStyle w:val="TableParagraph"/>
              <w:ind w:left="107"/>
              <w:jc w:val="both"/>
              <w:rPr>
                <w:b/>
                <w:sz w:val="18"/>
              </w:rPr>
            </w:pPr>
            <w:r>
              <w:rPr>
                <w:b/>
                <w:color w:val="001F5F"/>
                <w:sz w:val="18"/>
              </w:rPr>
              <w:t>Communication</w:t>
            </w:r>
            <w:r>
              <w:rPr>
                <w:b/>
                <w:color w:val="001F5F"/>
                <w:spacing w:val="-6"/>
                <w:sz w:val="18"/>
              </w:rPr>
              <w:t xml:space="preserve"> </w:t>
            </w:r>
            <w:r>
              <w:rPr>
                <w:b/>
                <w:color w:val="001F5F"/>
                <w:sz w:val="18"/>
              </w:rPr>
              <w:t>and</w:t>
            </w:r>
            <w:r>
              <w:rPr>
                <w:b/>
                <w:color w:val="001F5F"/>
                <w:spacing w:val="-5"/>
                <w:sz w:val="18"/>
              </w:rPr>
              <w:t xml:space="preserve"> </w:t>
            </w:r>
            <w:r>
              <w:rPr>
                <w:b/>
                <w:color w:val="001F5F"/>
                <w:spacing w:val="-2"/>
                <w:sz w:val="18"/>
              </w:rPr>
              <w:t>interaction</w:t>
            </w:r>
          </w:p>
          <w:p w14:paraId="3D238189" w14:textId="77777777" w:rsidR="009D0A47" w:rsidRDefault="009D0A47">
            <w:pPr>
              <w:pStyle w:val="TableParagraph"/>
              <w:spacing w:before="13"/>
              <w:rPr>
                <w:i/>
                <w:sz w:val="16"/>
              </w:rPr>
            </w:pPr>
          </w:p>
          <w:p w14:paraId="162D3ACA"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60351EF0" w14:textId="77777777" w:rsidR="009D0A47" w:rsidRDefault="009D0A47">
            <w:pPr>
              <w:pStyle w:val="TableParagraph"/>
              <w:rPr>
                <w:i/>
                <w:sz w:val="18"/>
              </w:rPr>
            </w:pPr>
          </w:p>
          <w:p w14:paraId="70F0C8EF"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Visual</w:t>
            </w:r>
            <w:r>
              <w:rPr>
                <w:b/>
                <w:color w:val="001F5F"/>
                <w:spacing w:val="-2"/>
                <w:sz w:val="18"/>
              </w:rPr>
              <w:t xml:space="preserve"> </w:t>
            </w:r>
            <w:r>
              <w:rPr>
                <w:b/>
                <w:color w:val="001F5F"/>
                <w:sz w:val="18"/>
              </w:rPr>
              <w:t>time</w:t>
            </w:r>
            <w:r>
              <w:rPr>
                <w:b/>
                <w:color w:val="001F5F"/>
                <w:spacing w:val="-2"/>
                <w:sz w:val="18"/>
              </w:rPr>
              <w:t xml:space="preserve"> tables</w:t>
            </w:r>
          </w:p>
          <w:p w14:paraId="60595A4E" w14:textId="77777777" w:rsidR="009D0A47" w:rsidRDefault="009D0A47">
            <w:pPr>
              <w:pStyle w:val="TableParagraph"/>
              <w:rPr>
                <w:i/>
                <w:sz w:val="18"/>
              </w:rPr>
            </w:pPr>
          </w:p>
          <w:p w14:paraId="5EEA4850"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Individual</w:t>
            </w:r>
            <w:r>
              <w:rPr>
                <w:b/>
                <w:color w:val="001F5F"/>
                <w:spacing w:val="-5"/>
                <w:sz w:val="18"/>
              </w:rPr>
              <w:t xml:space="preserve"> </w:t>
            </w:r>
            <w:r>
              <w:rPr>
                <w:b/>
                <w:color w:val="001F5F"/>
                <w:sz w:val="18"/>
              </w:rPr>
              <w:t>time</w:t>
            </w:r>
            <w:r>
              <w:rPr>
                <w:b/>
                <w:color w:val="001F5F"/>
                <w:spacing w:val="-5"/>
                <w:sz w:val="18"/>
              </w:rPr>
              <w:t xml:space="preserve"> </w:t>
            </w:r>
            <w:r>
              <w:rPr>
                <w:b/>
                <w:color w:val="001F5F"/>
                <w:spacing w:val="-2"/>
                <w:sz w:val="18"/>
              </w:rPr>
              <w:t>tables</w:t>
            </w:r>
          </w:p>
          <w:p w14:paraId="5CE50711" w14:textId="77777777" w:rsidR="009D0A47" w:rsidRDefault="009D0A47">
            <w:pPr>
              <w:pStyle w:val="TableParagraph"/>
              <w:rPr>
                <w:i/>
                <w:sz w:val="18"/>
              </w:rPr>
            </w:pPr>
          </w:p>
          <w:p w14:paraId="594D077E"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Now</w:t>
            </w:r>
            <w:r>
              <w:rPr>
                <w:b/>
                <w:color w:val="001F5F"/>
                <w:spacing w:val="-1"/>
                <w:sz w:val="18"/>
              </w:rPr>
              <w:t xml:space="preserve"> </w:t>
            </w:r>
            <w:r>
              <w:rPr>
                <w:b/>
                <w:color w:val="001F5F"/>
                <w:sz w:val="18"/>
              </w:rPr>
              <w:t>and</w:t>
            </w:r>
            <w:r>
              <w:rPr>
                <w:b/>
                <w:color w:val="001F5F"/>
                <w:spacing w:val="-1"/>
                <w:sz w:val="18"/>
              </w:rPr>
              <w:t xml:space="preserve"> </w:t>
            </w:r>
            <w:r>
              <w:rPr>
                <w:b/>
                <w:color w:val="001F5F"/>
                <w:sz w:val="18"/>
              </w:rPr>
              <w:t>Next</w:t>
            </w:r>
            <w:r>
              <w:rPr>
                <w:b/>
                <w:color w:val="001F5F"/>
                <w:spacing w:val="-1"/>
                <w:sz w:val="18"/>
              </w:rPr>
              <w:t xml:space="preserve"> </w:t>
            </w:r>
            <w:r>
              <w:rPr>
                <w:b/>
                <w:color w:val="001F5F"/>
                <w:spacing w:val="-2"/>
                <w:sz w:val="18"/>
              </w:rPr>
              <w:t>boards</w:t>
            </w:r>
          </w:p>
          <w:p w14:paraId="7B255153" w14:textId="77777777" w:rsidR="009D0A47" w:rsidRDefault="009D0A47">
            <w:pPr>
              <w:pStyle w:val="TableParagraph"/>
              <w:spacing w:before="2"/>
              <w:rPr>
                <w:i/>
                <w:sz w:val="18"/>
              </w:rPr>
            </w:pPr>
          </w:p>
          <w:p w14:paraId="61ADD436"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Social</w:t>
            </w:r>
            <w:r>
              <w:rPr>
                <w:b/>
                <w:color w:val="001F5F"/>
                <w:spacing w:val="-7"/>
                <w:sz w:val="18"/>
              </w:rPr>
              <w:t xml:space="preserve"> </w:t>
            </w:r>
            <w:r>
              <w:rPr>
                <w:b/>
                <w:color w:val="001F5F"/>
                <w:spacing w:val="-2"/>
                <w:sz w:val="18"/>
              </w:rPr>
              <w:t>stories</w:t>
            </w:r>
          </w:p>
          <w:p w14:paraId="64B30D95" w14:textId="77777777" w:rsidR="009D0A47" w:rsidRDefault="009D0A47">
            <w:pPr>
              <w:pStyle w:val="TableParagraph"/>
              <w:spacing w:before="1"/>
              <w:rPr>
                <w:i/>
                <w:sz w:val="18"/>
              </w:rPr>
            </w:pPr>
          </w:p>
          <w:p w14:paraId="441CF188"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256AD788" w14:textId="77777777" w:rsidR="009D0A47" w:rsidRDefault="009D0A47">
            <w:pPr>
              <w:pStyle w:val="TableParagraph"/>
              <w:rPr>
                <w:i/>
                <w:sz w:val="18"/>
              </w:rPr>
            </w:pPr>
          </w:p>
          <w:p w14:paraId="0EDB502E"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Meet</w:t>
            </w:r>
            <w:r>
              <w:rPr>
                <w:b/>
                <w:color w:val="001F5F"/>
                <w:spacing w:val="-2"/>
                <w:sz w:val="18"/>
              </w:rPr>
              <w:t xml:space="preserve"> </w:t>
            </w:r>
            <w:r>
              <w:rPr>
                <w:b/>
                <w:color w:val="001F5F"/>
                <w:sz w:val="18"/>
              </w:rPr>
              <w:t>and</w:t>
            </w:r>
            <w:r>
              <w:rPr>
                <w:b/>
                <w:color w:val="001F5F"/>
                <w:spacing w:val="-1"/>
                <w:sz w:val="18"/>
              </w:rPr>
              <w:t xml:space="preserve"> </w:t>
            </w:r>
            <w:r>
              <w:rPr>
                <w:b/>
                <w:color w:val="001F5F"/>
                <w:sz w:val="18"/>
              </w:rPr>
              <w:t>Greet</w:t>
            </w:r>
            <w:r>
              <w:rPr>
                <w:b/>
                <w:color w:val="001F5F"/>
                <w:spacing w:val="-1"/>
                <w:sz w:val="18"/>
              </w:rPr>
              <w:t xml:space="preserve"> </w:t>
            </w:r>
            <w:r>
              <w:rPr>
                <w:b/>
                <w:color w:val="001F5F"/>
                <w:spacing w:val="-2"/>
                <w:sz w:val="18"/>
              </w:rPr>
              <w:t>sessions</w:t>
            </w:r>
          </w:p>
          <w:p w14:paraId="0E9FAB0A" w14:textId="77777777" w:rsidR="009D0A47" w:rsidRDefault="009D0A47">
            <w:pPr>
              <w:pStyle w:val="TableParagraph"/>
              <w:rPr>
                <w:i/>
                <w:sz w:val="18"/>
              </w:rPr>
            </w:pPr>
          </w:p>
          <w:p w14:paraId="1E714633"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Sensory</w:t>
            </w:r>
            <w:r>
              <w:rPr>
                <w:b/>
                <w:color w:val="001F5F"/>
                <w:spacing w:val="-7"/>
                <w:sz w:val="18"/>
              </w:rPr>
              <w:t xml:space="preserve"> </w:t>
            </w:r>
            <w:r>
              <w:rPr>
                <w:b/>
                <w:color w:val="001F5F"/>
                <w:sz w:val="18"/>
              </w:rPr>
              <w:t>processing</w:t>
            </w:r>
            <w:r>
              <w:rPr>
                <w:b/>
                <w:color w:val="001F5F"/>
                <w:spacing w:val="-4"/>
                <w:sz w:val="18"/>
              </w:rPr>
              <w:t xml:space="preserve"> </w:t>
            </w:r>
            <w:r>
              <w:rPr>
                <w:b/>
                <w:color w:val="001F5F"/>
                <w:sz w:val="18"/>
              </w:rPr>
              <w:t>aids</w:t>
            </w:r>
            <w:r>
              <w:rPr>
                <w:b/>
                <w:color w:val="001F5F"/>
                <w:spacing w:val="-4"/>
                <w:sz w:val="18"/>
              </w:rPr>
              <w:t xml:space="preserve"> </w:t>
            </w:r>
            <w:r>
              <w:rPr>
                <w:b/>
                <w:color w:val="001F5F"/>
                <w:sz w:val="18"/>
              </w:rPr>
              <w:t>e.g.</w:t>
            </w:r>
            <w:r>
              <w:rPr>
                <w:b/>
                <w:color w:val="001F5F"/>
                <w:spacing w:val="-4"/>
                <w:sz w:val="18"/>
              </w:rPr>
              <w:t xml:space="preserve"> </w:t>
            </w:r>
            <w:r>
              <w:rPr>
                <w:b/>
                <w:color w:val="001F5F"/>
                <w:sz w:val="18"/>
              </w:rPr>
              <w:t>wobble</w:t>
            </w:r>
            <w:r>
              <w:rPr>
                <w:b/>
                <w:color w:val="001F5F"/>
                <w:spacing w:val="-4"/>
                <w:sz w:val="18"/>
              </w:rPr>
              <w:t xml:space="preserve"> </w:t>
            </w:r>
            <w:r>
              <w:rPr>
                <w:b/>
                <w:color w:val="001F5F"/>
                <w:spacing w:val="-2"/>
                <w:sz w:val="18"/>
              </w:rPr>
              <w:t>cushion</w:t>
            </w:r>
          </w:p>
          <w:p w14:paraId="7A9EC267" w14:textId="77777777" w:rsidR="009D0A47" w:rsidRDefault="009D0A47">
            <w:pPr>
              <w:pStyle w:val="TableParagraph"/>
              <w:spacing w:before="13"/>
              <w:rPr>
                <w:i/>
                <w:sz w:val="17"/>
              </w:rPr>
            </w:pPr>
          </w:p>
          <w:p w14:paraId="3794EC3E"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Short</w:t>
            </w:r>
            <w:r>
              <w:rPr>
                <w:b/>
                <w:color w:val="001F5F"/>
                <w:spacing w:val="-5"/>
                <w:sz w:val="18"/>
              </w:rPr>
              <w:t xml:space="preserve"> </w:t>
            </w:r>
            <w:r>
              <w:rPr>
                <w:b/>
                <w:color w:val="001F5F"/>
                <w:sz w:val="18"/>
              </w:rPr>
              <w:t>teaching</w:t>
            </w:r>
            <w:r>
              <w:rPr>
                <w:b/>
                <w:color w:val="001F5F"/>
                <w:spacing w:val="-3"/>
                <w:sz w:val="18"/>
              </w:rPr>
              <w:t xml:space="preserve"> </w:t>
            </w:r>
            <w:r>
              <w:rPr>
                <w:b/>
                <w:color w:val="001F5F"/>
                <w:sz w:val="18"/>
              </w:rPr>
              <w:t>sessions</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sensory</w:t>
            </w:r>
            <w:r>
              <w:rPr>
                <w:b/>
                <w:color w:val="001F5F"/>
                <w:spacing w:val="-4"/>
                <w:sz w:val="18"/>
              </w:rPr>
              <w:t xml:space="preserve"> </w:t>
            </w:r>
            <w:r>
              <w:rPr>
                <w:b/>
                <w:color w:val="001F5F"/>
                <w:spacing w:val="-2"/>
                <w:sz w:val="18"/>
              </w:rPr>
              <w:t>breaks</w:t>
            </w:r>
          </w:p>
          <w:p w14:paraId="6737E60E" w14:textId="77777777" w:rsidR="009D0A47" w:rsidRDefault="009D0A47">
            <w:pPr>
              <w:pStyle w:val="TableParagraph"/>
              <w:spacing w:before="13"/>
              <w:rPr>
                <w:i/>
                <w:sz w:val="17"/>
              </w:rPr>
            </w:pPr>
          </w:p>
          <w:p w14:paraId="668197A0"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Egg</w:t>
            </w:r>
            <w:r>
              <w:rPr>
                <w:b/>
                <w:color w:val="001F5F"/>
                <w:spacing w:val="1"/>
                <w:sz w:val="18"/>
              </w:rPr>
              <w:t xml:space="preserve"> </w:t>
            </w:r>
            <w:r>
              <w:rPr>
                <w:b/>
                <w:color w:val="001F5F"/>
                <w:spacing w:val="-2"/>
                <w:sz w:val="18"/>
              </w:rPr>
              <w:t>Timers</w:t>
            </w:r>
          </w:p>
          <w:p w14:paraId="14A2CE96" w14:textId="77777777" w:rsidR="009D0A47" w:rsidRDefault="009D0A47">
            <w:pPr>
              <w:pStyle w:val="TableParagraph"/>
              <w:rPr>
                <w:i/>
                <w:sz w:val="18"/>
              </w:rPr>
            </w:pPr>
          </w:p>
          <w:p w14:paraId="44DC14D4"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Visual</w:t>
            </w:r>
            <w:r>
              <w:rPr>
                <w:b/>
                <w:color w:val="001F5F"/>
                <w:spacing w:val="-4"/>
                <w:sz w:val="18"/>
              </w:rPr>
              <w:t xml:space="preserve"> </w:t>
            </w:r>
            <w:r>
              <w:rPr>
                <w:b/>
                <w:color w:val="001F5F"/>
                <w:sz w:val="18"/>
              </w:rPr>
              <w:t>instruction</w:t>
            </w:r>
            <w:r>
              <w:rPr>
                <w:b/>
                <w:color w:val="001F5F"/>
                <w:spacing w:val="-4"/>
                <w:sz w:val="18"/>
              </w:rPr>
              <w:t xml:space="preserve"> </w:t>
            </w:r>
            <w:r>
              <w:rPr>
                <w:b/>
                <w:color w:val="001F5F"/>
                <w:sz w:val="18"/>
              </w:rPr>
              <w:t>key</w:t>
            </w:r>
            <w:r>
              <w:rPr>
                <w:b/>
                <w:color w:val="001F5F"/>
                <w:spacing w:val="-3"/>
                <w:sz w:val="18"/>
              </w:rPr>
              <w:t xml:space="preserve"> </w:t>
            </w:r>
            <w:r>
              <w:rPr>
                <w:b/>
                <w:color w:val="001F5F"/>
                <w:spacing w:val="-2"/>
                <w:sz w:val="18"/>
              </w:rPr>
              <w:t>ring/cards</w:t>
            </w:r>
          </w:p>
          <w:p w14:paraId="4A17D5AB" w14:textId="77777777" w:rsidR="009D0A47" w:rsidRDefault="009D0A47">
            <w:pPr>
              <w:pStyle w:val="TableParagraph"/>
              <w:rPr>
                <w:i/>
                <w:sz w:val="18"/>
              </w:rPr>
            </w:pPr>
          </w:p>
          <w:p w14:paraId="0F6CD3FF"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Time</w:t>
            </w:r>
            <w:r>
              <w:rPr>
                <w:b/>
                <w:color w:val="001F5F"/>
                <w:spacing w:val="-1"/>
                <w:sz w:val="18"/>
              </w:rPr>
              <w:t xml:space="preserve"> </w:t>
            </w:r>
            <w:r>
              <w:rPr>
                <w:b/>
                <w:color w:val="001F5F"/>
                <w:sz w:val="18"/>
              </w:rPr>
              <w:t>to</w:t>
            </w:r>
            <w:r>
              <w:rPr>
                <w:b/>
                <w:color w:val="001F5F"/>
                <w:spacing w:val="-2"/>
                <w:sz w:val="18"/>
              </w:rPr>
              <w:t xml:space="preserve"> </w:t>
            </w:r>
            <w:r>
              <w:rPr>
                <w:b/>
                <w:color w:val="001F5F"/>
                <w:spacing w:val="-4"/>
                <w:sz w:val="18"/>
              </w:rPr>
              <w:t>Talk</w:t>
            </w:r>
          </w:p>
          <w:p w14:paraId="5D0D8D11" w14:textId="77777777" w:rsidR="009D0A47" w:rsidRDefault="009D0A47">
            <w:pPr>
              <w:pStyle w:val="TableParagraph"/>
              <w:spacing w:before="13"/>
              <w:rPr>
                <w:i/>
                <w:sz w:val="17"/>
              </w:rPr>
            </w:pPr>
          </w:p>
          <w:p w14:paraId="6BE99E30"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Professional</w:t>
            </w:r>
            <w:r>
              <w:rPr>
                <w:b/>
                <w:color w:val="001F5F"/>
                <w:spacing w:val="-7"/>
                <w:sz w:val="18"/>
              </w:rPr>
              <w:t xml:space="preserve"> </w:t>
            </w:r>
            <w:r>
              <w:rPr>
                <w:b/>
                <w:color w:val="001F5F"/>
                <w:sz w:val="18"/>
              </w:rPr>
              <w:t>recommendations</w:t>
            </w:r>
            <w:r>
              <w:rPr>
                <w:b/>
                <w:color w:val="001F5F"/>
                <w:spacing w:val="-5"/>
                <w:sz w:val="18"/>
              </w:rPr>
              <w:t xml:space="preserve"> </w:t>
            </w:r>
            <w:r>
              <w:rPr>
                <w:b/>
                <w:color w:val="001F5F"/>
                <w:sz w:val="18"/>
              </w:rPr>
              <w:t>put</w:t>
            </w:r>
            <w:r>
              <w:rPr>
                <w:b/>
                <w:color w:val="001F5F"/>
                <w:spacing w:val="-7"/>
                <w:sz w:val="18"/>
              </w:rPr>
              <w:t xml:space="preserve"> </w:t>
            </w:r>
            <w:r>
              <w:rPr>
                <w:b/>
                <w:color w:val="001F5F"/>
                <w:sz w:val="18"/>
              </w:rPr>
              <w:t>in</w:t>
            </w:r>
            <w:r>
              <w:rPr>
                <w:b/>
                <w:color w:val="001F5F"/>
                <w:spacing w:val="-5"/>
                <w:sz w:val="18"/>
              </w:rPr>
              <w:t xml:space="preserve"> </w:t>
            </w:r>
            <w:r>
              <w:rPr>
                <w:b/>
                <w:color w:val="001F5F"/>
                <w:spacing w:val="-2"/>
                <w:sz w:val="18"/>
              </w:rPr>
              <w:t>place</w:t>
            </w:r>
          </w:p>
          <w:p w14:paraId="7C668F8B" w14:textId="77777777" w:rsidR="009D0A47" w:rsidRDefault="009D0A47">
            <w:pPr>
              <w:pStyle w:val="TableParagraph"/>
              <w:rPr>
                <w:i/>
                <w:sz w:val="24"/>
              </w:rPr>
            </w:pPr>
          </w:p>
          <w:p w14:paraId="059DCE4C" w14:textId="77777777" w:rsidR="009D0A47" w:rsidRDefault="009D0A47">
            <w:pPr>
              <w:pStyle w:val="TableParagraph"/>
              <w:rPr>
                <w:i/>
                <w:sz w:val="24"/>
              </w:rPr>
            </w:pPr>
          </w:p>
          <w:p w14:paraId="11FFE466" w14:textId="77777777" w:rsidR="009D0A47" w:rsidRDefault="009D0A47">
            <w:pPr>
              <w:pStyle w:val="TableParagraph"/>
              <w:spacing w:before="12"/>
              <w:rPr>
                <w:i/>
                <w:sz w:val="24"/>
              </w:rPr>
            </w:pPr>
          </w:p>
          <w:p w14:paraId="20E9C5AB" w14:textId="77777777" w:rsidR="009D0A47" w:rsidRDefault="002138FF">
            <w:pPr>
              <w:pStyle w:val="TableParagraph"/>
              <w:spacing w:before="1"/>
              <w:ind w:left="107"/>
              <w:jc w:val="both"/>
              <w:rPr>
                <w:b/>
                <w:sz w:val="18"/>
              </w:rPr>
            </w:pPr>
            <w:r>
              <w:rPr>
                <w:b/>
                <w:color w:val="001F5F"/>
                <w:sz w:val="18"/>
              </w:rPr>
              <w:t>Cognition</w:t>
            </w:r>
            <w:r>
              <w:rPr>
                <w:b/>
                <w:color w:val="001F5F"/>
                <w:spacing w:val="-3"/>
                <w:sz w:val="18"/>
              </w:rPr>
              <w:t xml:space="preserve"> </w:t>
            </w:r>
            <w:r>
              <w:rPr>
                <w:b/>
                <w:color w:val="001F5F"/>
                <w:sz w:val="18"/>
              </w:rPr>
              <w:t>and</w:t>
            </w:r>
            <w:r>
              <w:rPr>
                <w:b/>
                <w:color w:val="001F5F"/>
                <w:spacing w:val="-3"/>
                <w:sz w:val="18"/>
              </w:rPr>
              <w:t xml:space="preserve"> </w:t>
            </w:r>
            <w:r>
              <w:rPr>
                <w:b/>
                <w:color w:val="001F5F"/>
                <w:spacing w:val="-2"/>
                <w:sz w:val="18"/>
              </w:rPr>
              <w:t>learning</w:t>
            </w:r>
          </w:p>
          <w:p w14:paraId="4350F5D5" w14:textId="77777777" w:rsidR="009D0A47" w:rsidRDefault="002138FF">
            <w:pPr>
              <w:pStyle w:val="TableParagraph"/>
              <w:numPr>
                <w:ilvl w:val="0"/>
                <w:numId w:val="8"/>
              </w:numPr>
              <w:tabs>
                <w:tab w:val="left" w:pos="828"/>
                <w:tab w:val="left" w:pos="829"/>
              </w:tabs>
              <w:spacing w:before="212"/>
              <w:ind w:hanging="361"/>
              <w:rPr>
                <w:rFonts w:ascii="Wingdings" w:hAnsi="Wingdings"/>
                <w:color w:val="001F5F"/>
                <w:sz w:val="20"/>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13F3B583" w14:textId="77777777" w:rsidR="009D0A47" w:rsidRDefault="009D0A47">
            <w:pPr>
              <w:pStyle w:val="TableParagraph"/>
              <w:spacing w:before="4"/>
              <w:rPr>
                <w:i/>
                <w:sz w:val="17"/>
              </w:rPr>
            </w:pPr>
          </w:p>
          <w:p w14:paraId="078720DC"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Visual</w:t>
            </w:r>
            <w:r>
              <w:rPr>
                <w:b/>
                <w:color w:val="001F5F"/>
                <w:spacing w:val="-2"/>
                <w:sz w:val="18"/>
              </w:rPr>
              <w:t xml:space="preserve"> </w:t>
            </w:r>
            <w:r>
              <w:rPr>
                <w:b/>
                <w:color w:val="001F5F"/>
                <w:sz w:val="18"/>
              </w:rPr>
              <w:t>time</w:t>
            </w:r>
            <w:r>
              <w:rPr>
                <w:b/>
                <w:color w:val="001F5F"/>
                <w:spacing w:val="-2"/>
                <w:sz w:val="18"/>
              </w:rPr>
              <w:t xml:space="preserve"> tables</w:t>
            </w:r>
          </w:p>
          <w:p w14:paraId="66044939" w14:textId="77777777" w:rsidR="009D0A47" w:rsidRDefault="009D0A47">
            <w:pPr>
              <w:pStyle w:val="TableParagraph"/>
              <w:spacing w:before="7"/>
              <w:rPr>
                <w:i/>
                <w:sz w:val="17"/>
              </w:rPr>
            </w:pPr>
          </w:p>
          <w:p w14:paraId="4D79FD7A"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5BFE0F21" w14:textId="77777777" w:rsidR="009D0A47" w:rsidRDefault="009D0A47">
            <w:pPr>
              <w:pStyle w:val="TableParagraph"/>
              <w:spacing w:before="2"/>
              <w:rPr>
                <w:i/>
                <w:sz w:val="17"/>
              </w:rPr>
            </w:pPr>
          </w:p>
          <w:p w14:paraId="3C974EB6" w14:textId="77777777" w:rsidR="009D0A47" w:rsidRDefault="002138FF">
            <w:pPr>
              <w:pStyle w:val="TableParagraph"/>
              <w:numPr>
                <w:ilvl w:val="0"/>
                <w:numId w:val="8"/>
              </w:numPr>
              <w:tabs>
                <w:tab w:val="left" w:pos="828"/>
                <w:tab w:val="left" w:pos="829"/>
              </w:tabs>
              <w:ind w:right="593"/>
              <w:rPr>
                <w:rFonts w:ascii="Wingdings" w:hAnsi="Wingdings"/>
                <w:color w:val="001F5F"/>
                <w:sz w:val="20"/>
              </w:rPr>
            </w:pPr>
            <w:r>
              <w:rPr>
                <w:b/>
                <w:color w:val="001F5F"/>
                <w:sz w:val="18"/>
              </w:rPr>
              <w:t>Where</w:t>
            </w:r>
            <w:r>
              <w:rPr>
                <w:b/>
                <w:color w:val="001F5F"/>
                <w:spacing w:val="-4"/>
                <w:sz w:val="18"/>
              </w:rPr>
              <w:t xml:space="preserve"> </w:t>
            </w:r>
            <w:r>
              <w:rPr>
                <w:b/>
                <w:color w:val="001F5F"/>
                <w:sz w:val="18"/>
              </w:rPr>
              <w:t>necessary,</w:t>
            </w:r>
            <w:r>
              <w:rPr>
                <w:b/>
                <w:color w:val="001F5F"/>
                <w:spacing w:val="-5"/>
                <w:sz w:val="18"/>
              </w:rPr>
              <w:t xml:space="preserve"> </w:t>
            </w:r>
            <w:r>
              <w:rPr>
                <w:b/>
                <w:color w:val="001F5F"/>
                <w:sz w:val="18"/>
              </w:rPr>
              <w:t>1:1</w:t>
            </w:r>
            <w:r>
              <w:rPr>
                <w:b/>
                <w:color w:val="001F5F"/>
                <w:spacing w:val="-6"/>
                <w:sz w:val="18"/>
              </w:rPr>
              <w:t xml:space="preserve"> </w:t>
            </w:r>
            <w:r>
              <w:rPr>
                <w:b/>
                <w:color w:val="001F5F"/>
                <w:sz w:val="18"/>
              </w:rPr>
              <w:t>support</w:t>
            </w:r>
            <w:r>
              <w:rPr>
                <w:b/>
                <w:color w:val="001F5F"/>
                <w:spacing w:val="-5"/>
                <w:sz w:val="18"/>
              </w:rPr>
              <w:t xml:space="preserve"> </w:t>
            </w:r>
            <w:r>
              <w:rPr>
                <w:b/>
                <w:color w:val="001F5F"/>
                <w:sz w:val="18"/>
              </w:rPr>
              <w:t>in</w:t>
            </w:r>
            <w:r>
              <w:rPr>
                <w:b/>
                <w:color w:val="001F5F"/>
                <w:spacing w:val="-5"/>
                <w:sz w:val="18"/>
              </w:rPr>
              <w:t xml:space="preserve"> </w:t>
            </w:r>
            <w:r>
              <w:rPr>
                <w:b/>
                <w:color w:val="001F5F"/>
                <w:sz w:val="18"/>
              </w:rPr>
              <w:t>the</w:t>
            </w:r>
            <w:r>
              <w:rPr>
                <w:b/>
                <w:color w:val="001F5F"/>
                <w:spacing w:val="-4"/>
                <w:sz w:val="18"/>
              </w:rPr>
              <w:t xml:space="preserve"> </w:t>
            </w:r>
            <w:r>
              <w:rPr>
                <w:b/>
                <w:color w:val="001F5F"/>
                <w:sz w:val="18"/>
              </w:rPr>
              <w:t>classroom</w:t>
            </w:r>
            <w:r>
              <w:rPr>
                <w:b/>
                <w:color w:val="001F5F"/>
                <w:spacing w:val="-5"/>
                <w:sz w:val="18"/>
              </w:rPr>
              <w:t xml:space="preserve"> </w:t>
            </w:r>
            <w:r>
              <w:rPr>
                <w:b/>
                <w:color w:val="001F5F"/>
                <w:sz w:val="18"/>
              </w:rPr>
              <w:t>from</w:t>
            </w:r>
            <w:r>
              <w:rPr>
                <w:b/>
                <w:color w:val="001F5F"/>
                <w:spacing w:val="-5"/>
                <w:sz w:val="18"/>
              </w:rPr>
              <w:t xml:space="preserve"> </w:t>
            </w:r>
            <w:r>
              <w:rPr>
                <w:b/>
                <w:color w:val="001F5F"/>
                <w:sz w:val="18"/>
              </w:rPr>
              <w:t>a</w:t>
            </w:r>
            <w:r>
              <w:rPr>
                <w:b/>
                <w:color w:val="001F5F"/>
                <w:spacing w:val="-4"/>
                <w:sz w:val="18"/>
              </w:rPr>
              <w:t xml:space="preserve"> </w:t>
            </w:r>
            <w:r>
              <w:rPr>
                <w:b/>
                <w:color w:val="001F5F"/>
                <w:sz w:val="18"/>
              </w:rPr>
              <w:t>TA</w:t>
            </w:r>
            <w:r>
              <w:rPr>
                <w:b/>
                <w:color w:val="001F5F"/>
                <w:spacing w:val="-4"/>
                <w:sz w:val="18"/>
              </w:rPr>
              <w:t xml:space="preserve"> </w:t>
            </w:r>
            <w:r>
              <w:rPr>
                <w:b/>
                <w:color w:val="001F5F"/>
                <w:sz w:val="18"/>
              </w:rPr>
              <w:t>to facilitate access through support and/or modified resources</w:t>
            </w:r>
          </w:p>
          <w:p w14:paraId="13B38146" w14:textId="77777777" w:rsidR="009D0A47" w:rsidRDefault="009D0A47">
            <w:pPr>
              <w:pStyle w:val="TableParagraph"/>
              <w:spacing w:before="8"/>
              <w:rPr>
                <w:i/>
                <w:sz w:val="17"/>
              </w:rPr>
            </w:pPr>
          </w:p>
          <w:p w14:paraId="68731625"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Put</w:t>
            </w:r>
            <w:r>
              <w:rPr>
                <w:b/>
                <w:color w:val="001F5F"/>
                <w:spacing w:val="-4"/>
                <w:sz w:val="18"/>
              </w:rPr>
              <w:t xml:space="preserve"> </w:t>
            </w:r>
            <w:r>
              <w:rPr>
                <w:b/>
                <w:color w:val="001F5F"/>
                <w:sz w:val="18"/>
              </w:rPr>
              <w:t>in</w:t>
            </w:r>
            <w:r>
              <w:rPr>
                <w:b/>
                <w:color w:val="001F5F"/>
                <w:spacing w:val="-4"/>
                <w:sz w:val="18"/>
              </w:rPr>
              <w:t xml:space="preserve"> </w:t>
            </w:r>
            <w:r>
              <w:rPr>
                <w:b/>
                <w:color w:val="001F5F"/>
                <w:sz w:val="18"/>
              </w:rPr>
              <w:t>place</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recommendations</w:t>
            </w:r>
            <w:r>
              <w:rPr>
                <w:b/>
                <w:color w:val="001F5F"/>
                <w:spacing w:val="-3"/>
                <w:sz w:val="18"/>
              </w:rPr>
              <w:t xml:space="preserve"> </w:t>
            </w:r>
            <w:r>
              <w:rPr>
                <w:b/>
                <w:color w:val="001F5F"/>
                <w:sz w:val="18"/>
              </w:rPr>
              <w:t>from</w:t>
            </w:r>
            <w:r>
              <w:rPr>
                <w:b/>
                <w:color w:val="001F5F"/>
                <w:spacing w:val="-3"/>
                <w:sz w:val="18"/>
              </w:rPr>
              <w:t xml:space="preserve"> </w:t>
            </w:r>
            <w:r>
              <w:rPr>
                <w:b/>
                <w:color w:val="001F5F"/>
                <w:spacing w:val="-2"/>
                <w:sz w:val="18"/>
              </w:rPr>
              <w:t>professionals</w:t>
            </w:r>
          </w:p>
          <w:p w14:paraId="222580BB" w14:textId="77777777" w:rsidR="009D0A47" w:rsidRDefault="009D0A47">
            <w:pPr>
              <w:pStyle w:val="TableParagraph"/>
              <w:spacing w:before="4"/>
              <w:rPr>
                <w:i/>
                <w:sz w:val="17"/>
              </w:rPr>
            </w:pPr>
          </w:p>
          <w:p w14:paraId="13C84002" w14:textId="77777777" w:rsidR="009D0A47" w:rsidRDefault="002138FF">
            <w:pPr>
              <w:pStyle w:val="TableParagraph"/>
              <w:numPr>
                <w:ilvl w:val="0"/>
                <w:numId w:val="8"/>
              </w:numPr>
              <w:tabs>
                <w:tab w:val="left" w:pos="828"/>
                <w:tab w:val="left" w:pos="829"/>
              </w:tabs>
              <w:spacing w:line="256" w:lineRule="auto"/>
              <w:ind w:right="681"/>
              <w:rPr>
                <w:rFonts w:ascii="Wingdings" w:hAnsi="Wingdings"/>
                <w:color w:val="001F5F"/>
                <w:sz w:val="20"/>
              </w:rPr>
            </w:pPr>
            <w:r>
              <w:rPr>
                <w:b/>
                <w:color w:val="001F5F"/>
                <w:sz w:val="18"/>
              </w:rPr>
              <w:t>Specialist equipment – writing slopes, seat wedge, specialist pens/pencils,</w:t>
            </w:r>
            <w:r>
              <w:rPr>
                <w:b/>
                <w:color w:val="001F5F"/>
                <w:spacing w:val="-6"/>
                <w:sz w:val="18"/>
              </w:rPr>
              <w:t xml:space="preserve"> </w:t>
            </w:r>
            <w:r>
              <w:rPr>
                <w:b/>
                <w:color w:val="001F5F"/>
                <w:sz w:val="18"/>
              </w:rPr>
              <w:t>pencil</w:t>
            </w:r>
            <w:r>
              <w:rPr>
                <w:b/>
                <w:color w:val="001F5F"/>
                <w:spacing w:val="-6"/>
                <w:sz w:val="18"/>
              </w:rPr>
              <w:t xml:space="preserve"> </w:t>
            </w:r>
            <w:r>
              <w:rPr>
                <w:b/>
                <w:color w:val="001F5F"/>
                <w:sz w:val="18"/>
              </w:rPr>
              <w:t>grips,</w:t>
            </w:r>
            <w:r>
              <w:rPr>
                <w:b/>
                <w:color w:val="001F5F"/>
                <w:spacing w:val="-4"/>
                <w:sz w:val="18"/>
              </w:rPr>
              <w:t xml:space="preserve"> </w:t>
            </w:r>
            <w:r>
              <w:rPr>
                <w:b/>
                <w:color w:val="001F5F"/>
                <w:sz w:val="18"/>
              </w:rPr>
              <w:t>fiddle</w:t>
            </w:r>
            <w:r>
              <w:rPr>
                <w:b/>
                <w:color w:val="001F5F"/>
                <w:spacing w:val="-4"/>
                <w:sz w:val="18"/>
              </w:rPr>
              <w:t xml:space="preserve"> </w:t>
            </w:r>
            <w:r>
              <w:rPr>
                <w:b/>
                <w:color w:val="001F5F"/>
                <w:sz w:val="18"/>
              </w:rPr>
              <w:t>toys</w:t>
            </w:r>
            <w:r>
              <w:rPr>
                <w:b/>
                <w:color w:val="001F5F"/>
                <w:spacing w:val="-4"/>
                <w:sz w:val="18"/>
              </w:rPr>
              <w:t xml:space="preserve"> </w:t>
            </w:r>
            <w:r>
              <w:rPr>
                <w:b/>
                <w:color w:val="001F5F"/>
                <w:sz w:val="18"/>
              </w:rPr>
              <w:t>e.g.</w:t>
            </w:r>
            <w:r>
              <w:rPr>
                <w:b/>
                <w:color w:val="001F5F"/>
                <w:spacing w:val="-4"/>
                <w:sz w:val="18"/>
              </w:rPr>
              <w:t xml:space="preserve"> </w:t>
            </w:r>
            <w:r>
              <w:rPr>
                <w:b/>
                <w:color w:val="001F5F"/>
                <w:sz w:val="18"/>
              </w:rPr>
              <w:t>tangles,</w:t>
            </w:r>
            <w:r>
              <w:rPr>
                <w:b/>
                <w:color w:val="001F5F"/>
                <w:spacing w:val="-4"/>
                <w:sz w:val="18"/>
              </w:rPr>
              <w:t xml:space="preserve"> </w:t>
            </w:r>
            <w:r>
              <w:rPr>
                <w:b/>
                <w:color w:val="001F5F"/>
                <w:sz w:val="18"/>
              </w:rPr>
              <w:t>easy</w:t>
            </w:r>
            <w:r>
              <w:rPr>
                <w:b/>
                <w:color w:val="001F5F"/>
                <w:spacing w:val="-6"/>
                <w:sz w:val="18"/>
              </w:rPr>
              <w:t xml:space="preserve"> </w:t>
            </w:r>
            <w:r>
              <w:rPr>
                <w:b/>
                <w:color w:val="001F5F"/>
                <w:sz w:val="18"/>
              </w:rPr>
              <w:t xml:space="preserve">grip rulers, Irlen’s overlays and </w:t>
            </w:r>
            <w:proofErr w:type="spellStart"/>
            <w:r>
              <w:rPr>
                <w:b/>
                <w:color w:val="001F5F"/>
                <w:sz w:val="18"/>
              </w:rPr>
              <w:t>coloured</w:t>
            </w:r>
            <w:proofErr w:type="spellEnd"/>
            <w:r>
              <w:rPr>
                <w:b/>
                <w:color w:val="001F5F"/>
                <w:sz w:val="18"/>
              </w:rPr>
              <w:t xml:space="preserve"> paper etc.</w:t>
            </w:r>
          </w:p>
          <w:p w14:paraId="044C3771" w14:textId="77777777" w:rsidR="009D0A47" w:rsidRDefault="009D0A47">
            <w:pPr>
              <w:pStyle w:val="TableParagraph"/>
              <w:spacing w:before="2"/>
              <w:rPr>
                <w:i/>
                <w:sz w:val="16"/>
              </w:rPr>
            </w:pPr>
          </w:p>
          <w:p w14:paraId="7AF78BB1" w14:textId="77777777" w:rsidR="009D0A47" w:rsidRDefault="002138FF">
            <w:pPr>
              <w:pStyle w:val="TableParagraph"/>
              <w:numPr>
                <w:ilvl w:val="0"/>
                <w:numId w:val="8"/>
              </w:numPr>
              <w:tabs>
                <w:tab w:val="left" w:pos="828"/>
                <w:tab w:val="left" w:pos="829"/>
              </w:tabs>
              <w:spacing w:line="250" w:lineRule="exact"/>
              <w:ind w:hanging="361"/>
              <w:rPr>
                <w:rFonts w:ascii="Wingdings" w:hAnsi="Wingdings"/>
                <w:color w:val="001F5F"/>
                <w:sz w:val="20"/>
              </w:rPr>
            </w:pPr>
            <w:r>
              <w:rPr>
                <w:b/>
                <w:color w:val="001F5F"/>
                <w:sz w:val="18"/>
              </w:rPr>
              <w:t>Additional</w:t>
            </w:r>
            <w:r>
              <w:rPr>
                <w:b/>
                <w:color w:val="001F5F"/>
                <w:spacing w:val="-3"/>
                <w:sz w:val="18"/>
              </w:rPr>
              <w:t xml:space="preserve"> </w:t>
            </w:r>
            <w:r>
              <w:rPr>
                <w:b/>
                <w:color w:val="001F5F"/>
                <w:sz w:val="18"/>
              </w:rPr>
              <w:t>1:1</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group</w:t>
            </w:r>
            <w:r>
              <w:rPr>
                <w:b/>
                <w:color w:val="001F5F"/>
                <w:spacing w:val="-5"/>
                <w:sz w:val="18"/>
              </w:rPr>
              <w:t xml:space="preserve"> </w:t>
            </w:r>
            <w:r>
              <w:rPr>
                <w:b/>
                <w:color w:val="001F5F"/>
                <w:sz w:val="18"/>
              </w:rPr>
              <w:t>sessions</w:t>
            </w:r>
            <w:r>
              <w:rPr>
                <w:b/>
                <w:color w:val="001F5F"/>
                <w:spacing w:val="-3"/>
                <w:sz w:val="18"/>
              </w:rPr>
              <w:t xml:space="preserve"> </w:t>
            </w:r>
            <w:r>
              <w:rPr>
                <w:b/>
                <w:color w:val="001F5F"/>
                <w:sz w:val="18"/>
              </w:rPr>
              <w:t>using</w:t>
            </w:r>
            <w:r>
              <w:rPr>
                <w:b/>
                <w:color w:val="001F5F"/>
                <w:spacing w:val="-2"/>
                <w:sz w:val="18"/>
              </w:rPr>
              <w:t xml:space="preserve"> </w:t>
            </w:r>
            <w:proofErr w:type="gramStart"/>
            <w:r>
              <w:rPr>
                <w:b/>
                <w:color w:val="001F5F"/>
                <w:sz w:val="18"/>
              </w:rPr>
              <w:t>SOS</w:t>
            </w:r>
            <w:r>
              <w:rPr>
                <w:b/>
                <w:color w:val="001F5F"/>
                <w:spacing w:val="-6"/>
                <w:sz w:val="18"/>
              </w:rPr>
              <w:t xml:space="preserve"> </w:t>
            </w:r>
            <w:r>
              <w:rPr>
                <w:b/>
                <w:color w:val="001F5F"/>
                <w:sz w:val="18"/>
              </w:rPr>
              <w:t>,</w:t>
            </w:r>
            <w:proofErr w:type="gramEnd"/>
            <w:r>
              <w:rPr>
                <w:b/>
                <w:color w:val="001F5F"/>
                <w:spacing w:val="-4"/>
                <w:sz w:val="18"/>
              </w:rPr>
              <w:t xml:space="preserve"> </w:t>
            </w:r>
            <w:r>
              <w:rPr>
                <w:b/>
                <w:color w:val="001F5F"/>
                <w:sz w:val="18"/>
              </w:rPr>
              <w:t>precision</w:t>
            </w:r>
            <w:r>
              <w:rPr>
                <w:b/>
                <w:color w:val="001F5F"/>
                <w:spacing w:val="-3"/>
                <w:sz w:val="18"/>
              </w:rPr>
              <w:t xml:space="preserve"> </w:t>
            </w:r>
            <w:r>
              <w:rPr>
                <w:b/>
                <w:color w:val="001F5F"/>
                <w:spacing w:val="-2"/>
                <w:sz w:val="18"/>
              </w:rPr>
              <w:t>teaching,</w:t>
            </w:r>
          </w:p>
          <w:p w14:paraId="05B6F480" w14:textId="77777777" w:rsidR="009D0A47" w:rsidRDefault="002138FF">
            <w:pPr>
              <w:pStyle w:val="TableParagraph"/>
              <w:spacing w:line="250" w:lineRule="exact"/>
              <w:ind w:left="828"/>
              <w:rPr>
                <w:b/>
                <w:sz w:val="18"/>
              </w:rPr>
            </w:pPr>
            <w:r>
              <w:rPr>
                <w:b/>
                <w:color w:val="001F5F"/>
                <w:sz w:val="18"/>
              </w:rPr>
              <w:t>Fresh</w:t>
            </w:r>
            <w:r>
              <w:rPr>
                <w:b/>
                <w:color w:val="001F5F"/>
                <w:spacing w:val="-4"/>
                <w:sz w:val="18"/>
              </w:rPr>
              <w:t xml:space="preserve"> </w:t>
            </w:r>
            <w:proofErr w:type="gramStart"/>
            <w:r>
              <w:rPr>
                <w:b/>
                <w:color w:val="001F5F"/>
                <w:sz w:val="18"/>
              </w:rPr>
              <w:t>Start</w:t>
            </w:r>
            <w:r>
              <w:rPr>
                <w:b/>
                <w:color w:val="001F5F"/>
                <w:spacing w:val="-5"/>
                <w:sz w:val="18"/>
              </w:rPr>
              <w:t xml:space="preserve"> </w:t>
            </w:r>
            <w:r>
              <w:rPr>
                <w:b/>
                <w:color w:val="001F5F"/>
                <w:sz w:val="18"/>
              </w:rPr>
              <w:t>,</w:t>
            </w:r>
            <w:proofErr w:type="gramEnd"/>
            <w:r>
              <w:rPr>
                <w:b/>
                <w:color w:val="001F5F"/>
                <w:spacing w:val="-2"/>
                <w:sz w:val="18"/>
              </w:rPr>
              <w:t xml:space="preserve"> </w:t>
            </w:r>
            <w:r>
              <w:rPr>
                <w:b/>
                <w:color w:val="001F5F"/>
                <w:sz w:val="18"/>
              </w:rPr>
              <w:t>Toe</w:t>
            </w:r>
            <w:r>
              <w:rPr>
                <w:b/>
                <w:color w:val="001F5F"/>
                <w:spacing w:val="-2"/>
                <w:sz w:val="18"/>
              </w:rPr>
              <w:t xml:space="preserve"> </w:t>
            </w:r>
            <w:r>
              <w:rPr>
                <w:b/>
                <w:color w:val="001F5F"/>
                <w:sz w:val="18"/>
              </w:rPr>
              <w:t>by</w:t>
            </w:r>
            <w:r>
              <w:rPr>
                <w:b/>
                <w:color w:val="001F5F"/>
                <w:spacing w:val="-4"/>
                <w:sz w:val="18"/>
              </w:rPr>
              <w:t xml:space="preserve"> </w:t>
            </w:r>
            <w:r>
              <w:rPr>
                <w:b/>
                <w:color w:val="001F5F"/>
                <w:sz w:val="18"/>
              </w:rPr>
              <w:t>Toe,</w:t>
            </w:r>
            <w:r>
              <w:rPr>
                <w:b/>
                <w:color w:val="001F5F"/>
                <w:spacing w:val="-4"/>
                <w:sz w:val="18"/>
              </w:rPr>
              <w:t xml:space="preserve"> </w:t>
            </w:r>
            <w:proofErr w:type="spellStart"/>
            <w:r>
              <w:rPr>
                <w:b/>
                <w:color w:val="001F5F"/>
                <w:sz w:val="18"/>
              </w:rPr>
              <w:t>individualised</w:t>
            </w:r>
            <w:proofErr w:type="spellEnd"/>
            <w:r>
              <w:rPr>
                <w:b/>
                <w:color w:val="001F5F"/>
                <w:spacing w:val="-2"/>
                <w:sz w:val="18"/>
              </w:rPr>
              <w:t xml:space="preserve"> </w:t>
            </w:r>
            <w:r>
              <w:rPr>
                <w:b/>
                <w:color w:val="001F5F"/>
                <w:sz w:val="18"/>
              </w:rPr>
              <w:t>bespoke</w:t>
            </w:r>
            <w:r>
              <w:rPr>
                <w:b/>
                <w:color w:val="001F5F"/>
                <w:spacing w:val="-5"/>
                <w:sz w:val="18"/>
              </w:rPr>
              <w:t xml:space="preserve"> </w:t>
            </w:r>
            <w:r>
              <w:rPr>
                <w:b/>
                <w:color w:val="001F5F"/>
                <w:spacing w:val="-2"/>
                <w:sz w:val="18"/>
              </w:rPr>
              <w:t>literacy</w:t>
            </w:r>
          </w:p>
          <w:p w14:paraId="56CE74E4" w14:textId="77777777" w:rsidR="009D0A47" w:rsidRDefault="002138FF">
            <w:pPr>
              <w:pStyle w:val="TableParagraph"/>
              <w:spacing w:before="1"/>
              <w:ind w:left="828"/>
              <w:rPr>
                <w:b/>
                <w:sz w:val="18"/>
              </w:rPr>
            </w:pPr>
            <w:proofErr w:type="spellStart"/>
            <w:r>
              <w:rPr>
                <w:b/>
                <w:color w:val="001F5F"/>
                <w:sz w:val="18"/>
              </w:rPr>
              <w:t>programme</w:t>
            </w:r>
            <w:proofErr w:type="spellEnd"/>
            <w:r>
              <w:rPr>
                <w:b/>
                <w:color w:val="001F5F"/>
                <w:sz w:val="18"/>
              </w:rPr>
              <w:t>,</w:t>
            </w:r>
            <w:r>
              <w:rPr>
                <w:b/>
                <w:color w:val="001F5F"/>
                <w:spacing w:val="-3"/>
                <w:sz w:val="18"/>
              </w:rPr>
              <w:t xml:space="preserve"> </w:t>
            </w:r>
            <w:r>
              <w:rPr>
                <w:b/>
                <w:color w:val="001F5F"/>
                <w:sz w:val="18"/>
              </w:rPr>
              <w:t>First</w:t>
            </w:r>
            <w:r>
              <w:rPr>
                <w:b/>
                <w:color w:val="001F5F"/>
                <w:spacing w:val="-5"/>
                <w:sz w:val="18"/>
              </w:rPr>
              <w:t xml:space="preserve"> </w:t>
            </w:r>
            <w:r>
              <w:rPr>
                <w:b/>
                <w:color w:val="001F5F"/>
                <w:sz w:val="18"/>
              </w:rPr>
              <w:t>Class</w:t>
            </w:r>
            <w:r>
              <w:rPr>
                <w:b/>
                <w:color w:val="001F5F"/>
                <w:spacing w:val="-4"/>
                <w:sz w:val="18"/>
              </w:rPr>
              <w:t xml:space="preserve"> </w:t>
            </w:r>
            <w:proofErr w:type="spellStart"/>
            <w:r>
              <w:rPr>
                <w:b/>
                <w:color w:val="001F5F"/>
                <w:sz w:val="18"/>
              </w:rPr>
              <w:t>Maths</w:t>
            </w:r>
            <w:proofErr w:type="spellEnd"/>
            <w:r>
              <w:rPr>
                <w:b/>
                <w:color w:val="001F5F"/>
                <w:sz w:val="18"/>
              </w:rPr>
              <w:t>,</w:t>
            </w:r>
            <w:r>
              <w:rPr>
                <w:b/>
                <w:color w:val="001F5F"/>
                <w:spacing w:val="-4"/>
                <w:sz w:val="18"/>
              </w:rPr>
              <w:t xml:space="preserve"> </w:t>
            </w:r>
            <w:r>
              <w:rPr>
                <w:b/>
                <w:color w:val="001F5F"/>
                <w:sz w:val="18"/>
              </w:rPr>
              <w:t>Max’s</w:t>
            </w:r>
            <w:r>
              <w:rPr>
                <w:b/>
                <w:color w:val="001F5F"/>
                <w:spacing w:val="-6"/>
                <w:sz w:val="18"/>
              </w:rPr>
              <w:t xml:space="preserve"> </w:t>
            </w:r>
            <w:proofErr w:type="spellStart"/>
            <w:r>
              <w:rPr>
                <w:b/>
                <w:color w:val="001F5F"/>
                <w:sz w:val="18"/>
              </w:rPr>
              <w:t>Marvellous</w:t>
            </w:r>
            <w:proofErr w:type="spellEnd"/>
            <w:r>
              <w:rPr>
                <w:b/>
                <w:color w:val="001F5F"/>
                <w:spacing w:val="-4"/>
                <w:sz w:val="18"/>
              </w:rPr>
              <w:t xml:space="preserve"> </w:t>
            </w:r>
            <w:proofErr w:type="spellStart"/>
            <w:r>
              <w:rPr>
                <w:b/>
                <w:color w:val="001F5F"/>
                <w:sz w:val="18"/>
              </w:rPr>
              <w:t>Maths</w:t>
            </w:r>
            <w:proofErr w:type="spellEnd"/>
            <w:r>
              <w:rPr>
                <w:b/>
                <w:color w:val="001F5F"/>
                <w:spacing w:val="-5"/>
                <w:sz w:val="18"/>
              </w:rPr>
              <w:t xml:space="preserve"> </w:t>
            </w:r>
            <w:r>
              <w:rPr>
                <w:b/>
                <w:color w:val="001F5F"/>
                <w:spacing w:val="-4"/>
                <w:sz w:val="18"/>
              </w:rPr>
              <w:t>etc.</w:t>
            </w:r>
          </w:p>
        </w:tc>
      </w:tr>
    </w:tbl>
    <w:p w14:paraId="17B50118" w14:textId="77777777" w:rsidR="009D0A47" w:rsidRDefault="009D0A47">
      <w:pPr>
        <w:rPr>
          <w:sz w:val="18"/>
        </w:rPr>
        <w:sectPr w:rsidR="009D0A47">
          <w:pgSz w:w="11910" w:h="16840"/>
          <w:pgMar w:top="680" w:right="640" w:bottom="280" w:left="340" w:header="720" w:footer="720" w:gutter="0"/>
          <w:cols w:space="720"/>
        </w:sectPr>
      </w:pPr>
    </w:p>
    <w:p w14:paraId="15F7BB41"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7223290" w14:textId="77777777">
        <w:trPr>
          <w:trHeight w:val="15095"/>
        </w:trPr>
        <w:tc>
          <w:tcPr>
            <w:tcW w:w="2602" w:type="dxa"/>
          </w:tcPr>
          <w:p w14:paraId="5BD775AB" w14:textId="77777777" w:rsidR="009D0A47" w:rsidRDefault="009D0A47">
            <w:pPr>
              <w:pStyle w:val="TableParagraph"/>
              <w:rPr>
                <w:rFonts w:ascii="Times New Roman"/>
                <w:sz w:val="18"/>
              </w:rPr>
            </w:pPr>
          </w:p>
        </w:tc>
        <w:tc>
          <w:tcPr>
            <w:tcW w:w="6868" w:type="dxa"/>
          </w:tcPr>
          <w:p w14:paraId="73C9FEC7" w14:textId="77777777" w:rsidR="009D0A47" w:rsidRDefault="002138FF">
            <w:pPr>
              <w:pStyle w:val="TableParagraph"/>
              <w:spacing w:before="10"/>
              <w:ind w:left="107"/>
              <w:rPr>
                <w:b/>
                <w:sz w:val="18"/>
              </w:rPr>
            </w:pPr>
            <w:r>
              <w:rPr>
                <w:b/>
                <w:color w:val="001F5F"/>
                <w:sz w:val="18"/>
              </w:rPr>
              <w:t>Social,</w:t>
            </w:r>
            <w:r>
              <w:rPr>
                <w:b/>
                <w:color w:val="001F5F"/>
                <w:spacing w:val="-6"/>
                <w:sz w:val="18"/>
              </w:rPr>
              <w:t xml:space="preserve"> </w:t>
            </w:r>
            <w:r>
              <w:rPr>
                <w:b/>
                <w:color w:val="001F5F"/>
                <w:sz w:val="18"/>
              </w:rPr>
              <w:t>emotional</w:t>
            </w:r>
            <w:r>
              <w:rPr>
                <w:b/>
                <w:color w:val="001F5F"/>
                <w:spacing w:val="-3"/>
                <w:sz w:val="18"/>
              </w:rPr>
              <w:t xml:space="preserve"> </w:t>
            </w:r>
            <w:r>
              <w:rPr>
                <w:b/>
                <w:color w:val="001F5F"/>
                <w:sz w:val="18"/>
              </w:rPr>
              <w:t>and</w:t>
            </w:r>
            <w:r>
              <w:rPr>
                <w:b/>
                <w:color w:val="001F5F"/>
                <w:spacing w:val="-5"/>
                <w:sz w:val="18"/>
              </w:rPr>
              <w:t xml:space="preserve"> </w:t>
            </w:r>
            <w:r>
              <w:rPr>
                <w:b/>
                <w:color w:val="001F5F"/>
                <w:sz w:val="18"/>
              </w:rPr>
              <w:t>mental</w:t>
            </w:r>
            <w:r>
              <w:rPr>
                <w:b/>
                <w:color w:val="001F5F"/>
                <w:spacing w:val="-3"/>
                <w:sz w:val="18"/>
              </w:rPr>
              <w:t xml:space="preserve"> </w:t>
            </w:r>
            <w:r>
              <w:rPr>
                <w:b/>
                <w:color w:val="001F5F"/>
                <w:sz w:val="18"/>
              </w:rPr>
              <w:t>health</w:t>
            </w:r>
            <w:r>
              <w:rPr>
                <w:b/>
                <w:color w:val="001F5F"/>
                <w:spacing w:val="-4"/>
                <w:sz w:val="18"/>
              </w:rPr>
              <w:t xml:space="preserve"> </w:t>
            </w:r>
            <w:r>
              <w:rPr>
                <w:b/>
                <w:color w:val="001F5F"/>
                <w:spacing w:val="-2"/>
                <w:sz w:val="18"/>
              </w:rPr>
              <w:t>difficulties</w:t>
            </w:r>
          </w:p>
          <w:p w14:paraId="27401A72" w14:textId="77777777" w:rsidR="009D0A47" w:rsidRDefault="002138FF">
            <w:pPr>
              <w:pStyle w:val="TableParagraph"/>
              <w:numPr>
                <w:ilvl w:val="0"/>
                <w:numId w:val="7"/>
              </w:numPr>
              <w:tabs>
                <w:tab w:val="left" w:pos="828"/>
                <w:tab w:val="left" w:pos="829"/>
              </w:tabs>
              <w:spacing w:before="212"/>
              <w:ind w:hanging="361"/>
              <w:rPr>
                <w:b/>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61434E85" w14:textId="77777777" w:rsidR="009D0A47" w:rsidRDefault="009D0A47">
            <w:pPr>
              <w:pStyle w:val="TableParagraph"/>
              <w:spacing w:before="7"/>
              <w:rPr>
                <w:i/>
                <w:sz w:val="17"/>
              </w:rPr>
            </w:pPr>
          </w:p>
          <w:p w14:paraId="6E282C9D" w14:textId="77777777" w:rsidR="009D0A47" w:rsidRDefault="002138FF">
            <w:pPr>
              <w:pStyle w:val="TableParagraph"/>
              <w:numPr>
                <w:ilvl w:val="0"/>
                <w:numId w:val="7"/>
              </w:numPr>
              <w:tabs>
                <w:tab w:val="left" w:pos="828"/>
                <w:tab w:val="left" w:pos="829"/>
              </w:tabs>
              <w:ind w:hanging="361"/>
              <w:rPr>
                <w:b/>
                <w:sz w:val="18"/>
              </w:rPr>
            </w:pPr>
            <w:r>
              <w:rPr>
                <w:b/>
                <w:color w:val="001F5F"/>
                <w:sz w:val="18"/>
              </w:rPr>
              <w:t>Visual</w:t>
            </w:r>
            <w:r>
              <w:rPr>
                <w:b/>
                <w:color w:val="001F5F"/>
                <w:spacing w:val="-2"/>
                <w:sz w:val="18"/>
              </w:rPr>
              <w:t xml:space="preserve"> </w:t>
            </w:r>
            <w:r>
              <w:rPr>
                <w:b/>
                <w:color w:val="001F5F"/>
                <w:sz w:val="18"/>
              </w:rPr>
              <w:t>time</w:t>
            </w:r>
            <w:r>
              <w:rPr>
                <w:b/>
                <w:color w:val="001F5F"/>
                <w:spacing w:val="-2"/>
                <w:sz w:val="18"/>
              </w:rPr>
              <w:t xml:space="preserve"> tables</w:t>
            </w:r>
          </w:p>
          <w:p w14:paraId="16447D3F" w14:textId="77777777" w:rsidR="009D0A47" w:rsidRDefault="009D0A47">
            <w:pPr>
              <w:pStyle w:val="TableParagraph"/>
              <w:spacing w:before="9"/>
              <w:rPr>
                <w:i/>
                <w:sz w:val="17"/>
              </w:rPr>
            </w:pPr>
          </w:p>
          <w:p w14:paraId="5C859740" w14:textId="77777777" w:rsidR="009D0A47" w:rsidRDefault="002138FF">
            <w:pPr>
              <w:pStyle w:val="TableParagraph"/>
              <w:numPr>
                <w:ilvl w:val="0"/>
                <w:numId w:val="7"/>
              </w:numPr>
              <w:tabs>
                <w:tab w:val="left" w:pos="828"/>
                <w:tab w:val="left" w:pos="829"/>
              </w:tabs>
              <w:spacing w:before="1"/>
              <w:ind w:hanging="361"/>
              <w:rPr>
                <w:b/>
                <w:sz w:val="18"/>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0C086964" w14:textId="77777777" w:rsidR="009D0A47" w:rsidRDefault="009D0A47">
            <w:pPr>
              <w:pStyle w:val="TableParagraph"/>
              <w:spacing w:before="1"/>
              <w:rPr>
                <w:i/>
                <w:sz w:val="17"/>
              </w:rPr>
            </w:pPr>
          </w:p>
          <w:p w14:paraId="39BFCD76" w14:textId="77777777" w:rsidR="009D0A47" w:rsidRDefault="002138FF">
            <w:pPr>
              <w:pStyle w:val="TableParagraph"/>
              <w:numPr>
                <w:ilvl w:val="0"/>
                <w:numId w:val="7"/>
              </w:numPr>
              <w:tabs>
                <w:tab w:val="left" w:pos="828"/>
                <w:tab w:val="left" w:pos="829"/>
              </w:tabs>
              <w:ind w:hanging="361"/>
              <w:rPr>
                <w:b/>
                <w:sz w:val="18"/>
              </w:rPr>
            </w:pPr>
            <w:r>
              <w:rPr>
                <w:b/>
                <w:color w:val="001F5F"/>
                <w:sz w:val="18"/>
              </w:rPr>
              <w:t>Meet</w:t>
            </w:r>
            <w:r>
              <w:rPr>
                <w:b/>
                <w:color w:val="001F5F"/>
                <w:spacing w:val="-2"/>
                <w:sz w:val="18"/>
              </w:rPr>
              <w:t xml:space="preserve"> </w:t>
            </w:r>
            <w:r>
              <w:rPr>
                <w:b/>
                <w:color w:val="001F5F"/>
                <w:sz w:val="18"/>
              </w:rPr>
              <w:t>and</w:t>
            </w:r>
            <w:r>
              <w:rPr>
                <w:b/>
                <w:color w:val="001F5F"/>
                <w:spacing w:val="-2"/>
                <w:sz w:val="18"/>
              </w:rPr>
              <w:t xml:space="preserve"> </w:t>
            </w:r>
            <w:r>
              <w:rPr>
                <w:b/>
                <w:color w:val="001F5F"/>
                <w:sz w:val="18"/>
              </w:rPr>
              <w:t>greet</w:t>
            </w:r>
            <w:r>
              <w:rPr>
                <w:b/>
                <w:color w:val="001F5F"/>
                <w:spacing w:val="-1"/>
                <w:sz w:val="18"/>
              </w:rPr>
              <w:t xml:space="preserve"> </w:t>
            </w:r>
            <w:r>
              <w:rPr>
                <w:b/>
                <w:color w:val="001F5F"/>
                <w:spacing w:val="-2"/>
                <w:sz w:val="18"/>
              </w:rPr>
              <w:t>sessions</w:t>
            </w:r>
          </w:p>
          <w:p w14:paraId="0E3A012F" w14:textId="77777777" w:rsidR="009D0A47" w:rsidRDefault="009D0A47">
            <w:pPr>
              <w:pStyle w:val="TableParagraph"/>
              <w:spacing w:before="7"/>
              <w:rPr>
                <w:i/>
                <w:sz w:val="17"/>
              </w:rPr>
            </w:pPr>
          </w:p>
          <w:p w14:paraId="624C2F54" w14:textId="77777777" w:rsidR="009D0A47" w:rsidRDefault="002138FF">
            <w:pPr>
              <w:pStyle w:val="TableParagraph"/>
              <w:numPr>
                <w:ilvl w:val="0"/>
                <w:numId w:val="7"/>
              </w:numPr>
              <w:tabs>
                <w:tab w:val="left" w:pos="828"/>
                <w:tab w:val="left" w:pos="829"/>
              </w:tabs>
              <w:ind w:right="523"/>
              <w:rPr>
                <w:b/>
                <w:sz w:val="18"/>
              </w:rPr>
            </w:pPr>
            <w:proofErr w:type="spellStart"/>
            <w:r>
              <w:rPr>
                <w:b/>
                <w:color w:val="001F5F"/>
                <w:sz w:val="18"/>
              </w:rPr>
              <w:t>Personalised</w:t>
            </w:r>
            <w:proofErr w:type="spellEnd"/>
            <w:r>
              <w:rPr>
                <w:b/>
                <w:color w:val="001F5F"/>
                <w:spacing w:val="-7"/>
                <w:sz w:val="18"/>
              </w:rPr>
              <w:t xml:space="preserve"> </w:t>
            </w:r>
            <w:proofErr w:type="spellStart"/>
            <w:r>
              <w:rPr>
                <w:b/>
                <w:color w:val="001F5F"/>
                <w:sz w:val="18"/>
              </w:rPr>
              <w:t>behaviour</w:t>
            </w:r>
            <w:proofErr w:type="spellEnd"/>
            <w:r>
              <w:rPr>
                <w:b/>
                <w:color w:val="001F5F"/>
                <w:spacing w:val="-5"/>
                <w:sz w:val="18"/>
              </w:rPr>
              <w:t xml:space="preserve"> </w:t>
            </w:r>
            <w:r>
              <w:rPr>
                <w:b/>
                <w:color w:val="001F5F"/>
                <w:sz w:val="18"/>
              </w:rPr>
              <w:t>plan</w:t>
            </w:r>
            <w:r>
              <w:rPr>
                <w:b/>
                <w:color w:val="001F5F"/>
                <w:spacing w:val="-7"/>
                <w:sz w:val="18"/>
              </w:rPr>
              <w:t xml:space="preserve"> </w:t>
            </w:r>
            <w:r>
              <w:rPr>
                <w:b/>
                <w:color w:val="001F5F"/>
                <w:sz w:val="18"/>
              </w:rPr>
              <w:t>with</w:t>
            </w:r>
            <w:r>
              <w:rPr>
                <w:b/>
                <w:color w:val="001F5F"/>
                <w:spacing w:val="-5"/>
                <w:sz w:val="18"/>
              </w:rPr>
              <w:t xml:space="preserve"> </w:t>
            </w:r>
            <w:r>
              <w:rPr>
                <w:b/>
                <w:color w:val="001F5F"/>
                <w:sz w:val="18"/>
              </w:rPr>
              <w:t>agreed</w:t>
            </w:r>
            <w:r>
              <w:rPr>
                <w:b/>
                <w:color w:val="001F5F"/>
                <w:spacing w:val="-4"/>
                <w:sz w:val="18"/>
              </w:rPr>
              <w:t xml:space="preserve"> </w:t>
            </w:r>
            <w:r>
              <w:rPr>
                <w:b/>
                <w:color w:val="001F5F"/>
                <w:sz w:val="18"/>
              </w:rPr>
              <w:t>rewards</w:t>
            </w:r>
            <w:r>
              <w:rPr>
                <w:b/>
                <w:color w:val="001F5F"/>
                <w:spacing w:val="-1"/>
                <w:sz w:val="18"/>
              </w:rPr>
              <w:t xml:space="preserve"> </w:t>
            </w:r>
            <w:r>
              <w:rPr>
                <w:b/>
                <w:color w:val="001F5F"/>
                <w:sz w:val="18"/>
              </w:rPr>
              <w:t>–</w:t>
            </w:r>
            <w:r>
              <w:rPr>
                <w:b/>
                <w:color w:val="001F5F"/>
                <w:spacing w:val="-7"/>
                <w:sz w:val="18"/>
              </w:rPr>
              <w:t xml:space="preserve"> </w:t>
            </w:r>
            <w:r>
              <w:rPr>
                <w:b/>
                <w:color w:val="001F5F"/>
                <w:sz w:val="18"/>
              </w:rPr>
              <w:t>shared</w:t>
            </w:r>
            <w:r>
              <w:rPr>
                <w:b/>
                <w:color w:val="001F5F"/>
                <w:spacing w:val="-4"/>
                <w:sz w:val="18"/>
              </w:rPr>
              <w:t xml:space="preserve"> </w:t>
            </w:r>
            <w:r>
              <w:rPr>
                <w:b/>
                <w:color w:val="001F5F"/>
                <w:sz w:val="18"/>
              </w:rPr>
              <w:t>with home – all staff including Mid Days to be aware</w:t>
            </w:r>
          </w:p>
          <w:p w14:paraId="1FC09FC1" w14:textId="77777777" w:rsidR="009D0A47" w:rsidRDefault="009D0A47">
            <w:pPr>
              <w:pStyle w:val="TableParagraph"/>
              <w:spacing w:before="5"/>
              <w:rPr>
                <w:i/>
                <w:sz w:val="17"/>
              </w:rPr>
            </w:pPr>
          </w:p>
          <w:p w14:paraId="3BBD7AB7" w14:textId="77777777" w:rsidR="009D0A47" w:rsidRDefault="002138FF">
            <w:pPr>
              <w:pStyle w:val="TableParagraph"/>
              <w:numPr>
                <w:ilvl w:val="0"/>
                <w:numId w:val="7"/>
              </w:numPr>
              <w:tabs>
                <w:tab w:val="left" w:pos="828"/>
                <w:tab w:val="left" w:pos="829"/>
              </w:tabs>
              <w:ind w:hanging="361"/>
              <w:rPr>
                <w:b/>
                <w:sz w:val="18"/>
              </w:rPr>
            </w:pPr>
            <w:r>
              <w:rPr>
                <w:b/>
                <w:color w:val="001F5F"/>
                <w:sz w:val="18"/>
              </w:rPr>
              <w:t>1:1</w:t>
            </w:r>
            <w:r>
              <w:rPr>
                <w:b/>
                <w:color w:val="001F5F"/>
                <w:spacing w:val="-5"/>
                <w:sz w:val="18"/>
              </w:rPr>
              <w:t xml:space="preserve"> </w:t>
            </w:r>
            <w:r>
              <w:rPr>
                <w:b/>
                <w:color w:val="001F5F"/>
                <w:sz w:val="18"/>
              </w:rPr>
              <w:t>learning</w:t>
            </w:r>
            <w:r>
              <w:rPr>
                <w:b/>
                <w:color w:val="001F5F"/>
                <w:spacing w:val="-3"/>
                <w:sz w:val="18"/>
              </w:rPr>
              <w:t xml:space="preserve"> </w:t>
            </w:r>
            <w:r>
              <w:rPr>
                <w:b/>
                <w:color w:val="001F5F"/>
                <w:sz w:val="18"/>
              </w:rPr>
              <w:t>mentor</w:t>
            </w:r>
            <w:r>
              <w:rPr>
                <w:b/>
                <w:color w:val="001F5F"/>
                <w:spacing w:val="-4"/>
                <w:sz w:val="18"/>
              </w:rPr>
              <w:t xml:space="preserve"> </w:t>
            </w:r>
            <w:r>
              <w:rPr>
                <w:b/>
                <w:color w:val="001F5F"/>
                <w:spacing w:val="-2"/>
                <w:sz w:val="18"/>
              </w:rPr>
              <w:t>sessions</w:t>
            </w:r>
          </w:p>
          <w:p w14:paraId="6F19A2E2" w14:textId="77777777" w:rsidR="009D0A47" w:rsidRDefault="009D0A47">
            <w:pPr>
              <w:pStyle w:val="TableParagraph"/>
              <w:spacing w:before="7"/>
              <w:rPr>
                <w:i/>
                <w:sz w:val="17"/>
              </w:rPr>
            </w:pPr>
          </w:p>
          <w:p w14:paraId="458AA13A" w14:textId="77777777" w:rsidR="009D0A47" w:rsidRDefault="002138FF">
            <w:pPr>
              <w:pStyle w:val="TableParagraph"/>
              <w:numPr>
                <w:ilvl w:val="0"/>
                <w:numId w:val="7"/>
              </w:numPr>
              <w:tabs>
                <w:tab w:val="left" w:pos="828"/>
                <w:tab w:val="left" w:pos="829"/>
              </w:tabs>
              <w:ind w:hanging="361"/>
              <w:rPr>
                <w:b/>
                <w:sz w:val="18"/>
              </w:rPr>
            </w:pPr>
            <w:r>
              <w:rPr>
                <w:b/>
                <w:color w:val="001F5F"/>
                <w:sz w:val="18"/>
              </w:rPr>
              <w:t>Specialist</w:t>
            </w:r>
            <w:r>
              <w:rPr>
                <w:b/>
                <w:color w:val="001F5F"/>
                <w:spacing w:val="-7"/>
                <w:sz w:val="18"/>
              </w:rPr>
              <w:t xml:space="preserve"> </w:t>
            </w:r>
            <w:r>
              <w:rPr>
                <w:b/>
                <w:color w:val="001F5F"/>
                <w:spacing w:val="-2"/>
                <w:sz w:val="18"/>
              </w:rPr>
              <w:t>equipment</w:t>
            </w:r>
          </w:p>
          <w:p w14:paraId="725801EA" w14:textId="77777777" w:rsidR="009D0A47" w:rsidRDefault="009D0A47">
            <w:pPr>
              <w:pStyle w:val="TableParagraph"/>
              <w:spacing w:before="5"/>
              <w:rPr>
                <w:i/>
                <w:sz w:val="17"/>
              </w:rPr>
            </w:pPr>
          </w:p>
          <w:p w14:paraId="354E51AA" w14:textId="77777777" w:rsidR="009D0A47" w:rsidRDefault="002138FF">
            <w:pPr>
              <w:pStyle w:val="TableParagraph"/>
              <w:numPr>
                <w:ilvl w:val="0"/>
                <w:numId w:val="7"/>
              </w:numPr>
              <w:tabs>
                <w:tab w:val="left" w:pos="828"/>
                <w:tab w:val="left" w:pos="829"/>
              </w:tabs>
              <w:ind w:hanging="361"/>
              <w:rPr>
                <w:b/>
                <w:sz w:val="18"/>
              </w:rPr>
            </w:pPr>
            <w:r>
              <w:rPr>
                <w:b/>
                <w:color w:val="001F5F"/>
                <w:sz w:val="18"/>
              </w:rPr>
              <w:t>Safe</w:t>
            </w:r>
            <w:r>
              <w:rPr>
                <w:b/>
                <w:color w:val="001F5F"/>
                <w:spacing w:val="-3"/>
                <w:sz w:val="18"/>
              </w:rPr>
              <w:t xml:space="preserve"> </w:t>
            </w:r>
            <w:r>
              <w:rPr>
                <w:b/>
                <w:color w:val="001F5F"/>
                <w:sz w:val="18"/>
              </w:rPr>
              <w:t>place</w:t>
            </w:r>
            <w:r>
              <w:rPr>
                <w:b/>
                <w:color w:val="001F5F"/>
                <w:spacing w:val="-5"/>
                <w:sz w:val="18"/>
              </w:rPr>
              <w:t xml:space="preserve"> </w:t>
            </w:r>
            <w:r>
              <w:rPr>
                <w:b/>
                <w:color w:val="001F5F"/>
                <w:sz w:val="18"/>
              </w:rPr>
              <w:t>available</w:t>
            </w:r>
            <w:r>
              <w:rPr>
                <w:b/>
                <w:color w:val="001F5F"/>
                <w:spacing w:val="-5"/>
                <w:sz w:val="18"/>
              </w:rPr>
              <w:t xml:space="preserve"> </w:t>
            </w:r>
            <w:r>
              <w:rPr>
                <w:b/>
                <w:color w:val="001F5F"/>
                <w:sz w:val="18"/>
              </w:rPr>
              <w:t>to</w:t>
            </w:r>
            <w:r>
              <w:rPr>
                <w:b/>
                <w:color w:val="001F5F"/>
                <w:spacing w:val="-4"/>
                <w:sz w:val="18"/>
              </w:rPr>
              <w:t xml:space="preserve"> </w:t>
            </w:r>
            <w:r>
              <w:rPr>
                <w:b/>
                <w:color w:val="001F5F"/>
                <w:sz w:val="18"/>
              </w:rPr>
              <w:t>calm</w:t>
            </w:r>
            <w:r>
              <w:rPr>
                <w:b/>
                <w:color w:val="001F5F"/>
                <w:spacing w:val="-2"/>
                <w:sz w:val="18"/>
              </w:rPr>
              <w:t xml:space="preserve"> </w:t>
            </w:r>
            <w:r>
              <w:rPr>
                <w:b/>
                <w:color w:val="001F5F"/>
                <w:spacing w:val="-4"/>
                <w:sz w:val="18"/>
              </w:rPr>
              <w:t>down</w:t>
            </w:r>
          </w:p>
          <w:p w14:paraId="189FB0B7" w14:textId="77777777" w:rsidR="009D0A47" w:rsidRDefault="009D0A47">
            <w:pPr>
              <w:pStyle w:val="TableParagraph"/>
              <w:spacing w:before="6"/>
              <w:rPr>
                <w:i/>
                <w:sz w:val="17"/>
              </w:rPr>
            </w:pPr>
          </w:p>
          <w:p w14:paraId="414B1AAC" w14:textId="77777777" w:rsidR="009D0A47" w:rsidRDefault="002138FF">
            <w:pPr>
              <w:pStyle w:val="TableParagraph"/>
              <w:numPr>
                <w:ilvl w:val="0"/>
                <w:numId w:val="7"/>
              </w:numPr>
              <w:tabs>
                <w:tab w:val="left" w:pos="828"/>
                <w:tab w:val="left" w:pos="829"/>
              </w:tabs>
              <w:spacing w:before="1"/>
              <w:ind w:hanging="361"/>
              <w:rPr>
                <w:b/>
                <w:sz w:val="18"/>
              </w:rPr>
            </w:pPr>
            <w:r>
              <w:rPr>
                <w:b/>
                <w:color w:val="001F5F"/>
                <w:sz w:val="18"/>
              </w:rPr>
              <w:t>Visuals</w:t>
            </w:r>
            <w:r>
              <w:rPr>
                <w:b/>
                <w:color w:val="001F5F"/>
                <w:spacing w:val="-4"/>
                <w:sz w:val="18"/>
              </w:rPr>
              <w:t xml:space="preserve"> </w:t>
            </w:r>
            <w:r>
              <w:rPr>
                <w:b/>
                <w:color w:val="001F5F"/>
                <w:sz w:val="18"/>
              </w:rPr>
              <w:t>used</w:t>
            </w:r>
            <w:r>
              <w:rPr>
                <w:b/>
                <w:color w:val="001F5F"/>
                <w:spacing w:val="-5"/>
                <w:sz w:val="18"/>
              </w:rPr>
              <w:t xml:space="preserve"> </w:t>
            </w:r>
            <w:r>
              <w:rPr>
                <w:b/>
                <w:color w:val="001F5F"/>
                <w:sz w:val="18"/>
              </w:rPr>
              <w:t>when</w:t>
            </w:r>
            <w:r>
              <w:rPr>
                <w:b/>
                <w:color w:val="001F5F"/>
                <w:spacing w:val="-3"/>
                <w:sz w:val="18"/>
              </w:rPr>
              <w:t xml:space="preserve"> </w:t>
            </w:r>
            <w:r>
              <w:rPr>
                <w:b/>
                <w:color w:val="001F5F"/>
                <w:sz w:val="18"/>
              </w:rPr>
              <w:t>child</w:t>
            </w:r>
            <w:r>
              <w:rPr>
                <w:b/>
                <w:color w:val="001F5F"/>
                <w:spacing w:val="-3"/>
                <w:sz w:val="18"/>
              </w:rPr>
              <w:t xml:space="preserve"> </w:t>
            </w:r>
            <w:r>
              <w:rPr>
                <w:b/>
                <w:color w:val="001F5F"/>
                <w:sz w:val="18"/>
              </w:rPr>
              <w:t>needs</w:t>
            </w:r>
            <w:r>
              <w:rPr>
                <w:b/>
                <w:color w:val="001F5F"/>
                <w:spacing w:val="-2"/>
                <w:sz w:val="18"/>
              </w:rPr>
              <w:t xml:space="preserve"> </w:t>
            </w:r>
            <w:r>
              <w:rPr>
                <w:b/>
                <w:color w:val="001F5F"/>
                <w:sz w:val="18"/>
              </w:rPr>
              <w:t>time</w:t>
            </w:r>
            <w:r>
              <w:rPr>
                <w:b/>
                <w:color w:val="001F5F"/>
                <w:spacing w:val="-1"/>
                <w:sz w:val="18"/>
              </w:rPr>
              <w:t xml:space="preserve"> </w:t>
            </w:r>
            <w:r>
              <w:rPr>
                <w:b/>
                <w:color w:val="001F5F"/>
                <w:spacing w:val="-5"/>
                <w:sz w:val="18"/>
              </w:rPr>
              <w:t>out</w:t>
            </w:r>
          </w:p>
          <w:p w14:paraId="794B092E" w14:textId="77777777" w:rsidR="009D0A47" w:rsidRDefault="009D0A47">
            <w:pPr>
              <w:pStyle w:val="TableParagraph"/>
              <w:spacing w:before="6"/>
              <w:rPr>
                <w:i/>
                <w:sz w:val="17"/>
              </w:rPr>
            </w:pPr>
          </w:p>
          <w:p w14:paraId="4EAC1B9A" w14:textId="77777777" w:rsidR="009D0A47" w:rsidRDefault="002138FF">
            <w:pPr>
              <w:pStyle w:val="TableParagraph"/>
              <w:numPr>
                <w:ilvl w:val="0"/>
                <w:numId w:val="7"/>
              </w:numPr>
              <w:tabs>
                <w:tab w:val="left" w:pos="828"/>
                <w:tab w:val="left" w:pos="829"/>
              </w:tabs>
              <w:ind w:hanging="361"/>
              <w:rPr>
                <w:b/>
                <w:sz w:val="18"/>
              </w:rPr>
            </w:pPr>
            <w:r>
              <w:rPr>
                <w:b/>
                <w:color w:val="001F5F"/>
                <w:sz w:val="18"/>
              </w:rPr>
              <w:t>Short</w:t>
            </w:r>
            <w:r>
              <w:rPr>
                <w:b/>
                <w:color w:val="001F5F"/>
                <w:spacing w:val="-4"/>
                <w:sz w:val="18"/>
              </w:rPr>
              <w:t xml:space="preserve"> </w:t>
            </w:r>
            <w:r>
              <w:rPr>
                <w:b/>
                <w:color w:val="001F5F"/>
                <w:sz w:val="18"/>
              </w:rPr>
              <w:t>regular</w:t>
            </w:r>
            <w:r>
              <w:rPr>
                <w:b/>
                <w:color w:val="001F5F"/>
                <w:spacing w:val="-3"/>
                <w:sz w:val="18"/>
              </w:rPr>
              <w:t xml:space="preserve"> </w:t>
            </w:r>
            <w:r>
              <w:rPr>
                <w:b/>
                <w:color w:val="001F5F"/>
                <w:spacing w:val="-2"/>
                <w:sz w:val="18"/>
              </w:rPr>
              <w:t>breaks</w:t>
            </w:r>
          </w:p>
          <w:p w14:paraId="3BABC062" w14:textId="77777777" w:rsidR="009D0A47" w:rsidRDefault="009D0A47">
            <w:pPr>
              <w:pStyle w:val="TableParagraph"/>
              <w:spacing w:before="7"/>
              <w:rPr>
                <w:i/>
                <w:sz w:val="17"/>
              </w:rPr>
            </w:pPr>
          </w:p>
          <w:p w14:paraId="4700367C" w14:textId="77777777" w:rsidR="009D0A47" w:rsidRDefault="002138FF">
            <w:pPr>
              <w:pStyle w:val="TableParagraph"/>
              <w:numPr>
                <w:ilvl w:val="0"/>
                <w:numId w:val="7"/>
              </w:numPr>
              <w:tabs>
                <w:tab w:val="left" w:pos="828"/>
                <w:tab w:val="left" w:pos="829"/>
              </w:tabs>
              <w:ind w:hanging="361"/>
              <w:rPr>
                <w:b/>
                <w:sz w:val="18"/>
              </w:rPr>
            </w:pPr>
            <w:r>
              <w:rPr>
                <w:b/>
                <w:color w:val="001F5F"/>
                <w:sz w:val="18"/>
              </w:rPr>
              <w:t>Work</w:t>
            </w:r>
            <w:r>
              <w:rPr>
                <w:b/>
                <w:color w:val="001F5F"/>
                <w:spacing w:val="-6"/>
                <w:sz w:val="18"/>
              </w:rPr>
              <w:t xml:space="preserve"> </w:t>
            </w:r>
            <w:r>
              <w:rPr>
                <w:b/>
                <w:color w:val="001F5F"/>
                <w:sz w:val="18"/>
              </w:rPr>
              <w:t>with</w:t>
            </w:r>
            <w:r>
              <w:rPr>
                <w:b/>
                <w:color w:val="001F5F"/>
                <w:spacing w:val="-4"/>
                <w:sz w:val="18"/>
              </w:rPr>
              <w:t xml:space="preserve"> </w:t>
            </w:r>
            <w:r>
              <w:rPr>
                <w:b/>
                <w:color w:val="001F5F"/>
                <w:sz w:val="18"/>
              </w:rPr>
              <w:t>our</w:t>
            </w:r>
            <w:r>
              <w:rPr>
                <w:b/>
                <w:color w:val="001F5F"/>
                <w:spacing w:val="-4"/>
                <w:sz w:val="18"/>
              </w:rPr>
              <w:t xml:space="preserve"> </w:t>
            </w:r>
            <w:r>
              <w:rPr>
                <w:b/>
                <w:color w:val="001F5F"/>
                <w:sz w:val="18"/>
              </w:rPr>
              <w:t>Emotional</w:t>
            </w:r>
            <w:r>
              <w:rPr>
                <w:b/>
                <w:color w:val="001F5F"/>
                <w:spacing w:val="-3"/>
                <w:sz w:val="18"/>
              </w:rPr>
              <w:t xml:space="preserve"> </w:t>
            </w:r>
            <w:r>
              <w:rPr>
                <w:b/>
                <w:color w:val="001F5F"/>
                <w:sz w:val="18"/>
              </w:rPr>
              <w:t>Literacy</w:t>
            </w:r>
            <w:r>
              <w:rPr>
                <w:b/>
                <w:color w:val="001F5F"/>
                <w:spacing w:val="-5"/>
                <w:sz w:val="18"/>
              </w:rPr>
              <w:t xml:space="preserve"> </w:t>
            </w:r>
            <w:r>
              <w:rPr>
                <w:b/>
                <w:color w:val="001F5F"/>
                <w:sz w:val="18"/>
              </w:rPr>
              <w:t>Support</w:t>
            </w:r>
            <w:r>
              <w:rPr>
                <w:b/>
                <w:color w:val="001F5F"/>
                <w:spacing w:val="-3"/>
                <w:sz w:val="18"/>
              </w:rPr>
              <w:t xml:space="preserve"> </w:t>
            </w:r>
            <w:r>
              <w:rPr>
                <w:b/>
                <w:color w:val="001F5F"/>
                <w:sz w:val="18"/>
              </w:rPr>
              <w:t>Assistant</w:t>
            </w:r>
            <w:r>
              <w:rPr>
                <w:b/>
                <w:color w:val="001F5F"/>
                <w:spacing w:val="-4"/>
                <w:sz w:val="18"/>
              </w:rPr>
              <w:t xml:space="preserve"> </w:t>
            </w:r>
            <w:r>
              <w:rPr>
                <w:b/>
                <w:color w:val="001F5F"/>
                <w:spacing w:val="-2"/>
                <w:sz w:val="18"/>
              </w:rPr>
              <w:t>(ELSA)</w:t>
            </w:r>
          </w:p>
          <w:p w14:paraId="6E370671" w14:textId="77777777" w:rsidR="009D0A47" w:rsidRDefault="009D0A47">
            <w:pPr>
              <w:pStyle w:val="TableParagraph"/>
              <w:rPr>
                <w:i/>
                <w:sz w:val="24"/>
              </w:rPr>
            </w:pPr>
          </w:p>
          <w:p w14:paraId="4FFEFD42" w14:textId="77777777" w:rsidR="009D0A47" w:rsidRDefault="009D0A47">
            <w:pPr>
              <w:pStyle w:val="TableParagraph"/>
              <w:spacing w:before="13"/>
              <w:rPr>
                <w:i/>
                <w:sz w:val="28"/>
              </w:rPr>
            </w:pPr>
          </w:p>
          <w:p w14:paraId="0446AF83" w14:textId="77777777" w:rsidR="009D0A47" w:rsidRDefault="002138FF">
            <w:pPr>
              <w:pStyle w:val="TableParagraph"/>
              <w:ind w:left="151"/>
              <w:rPr>
                <w:b/>
                <w:sz w:val="18"/>
              </w:rPr>
            </w:pPr>
            <w:r>
              <w:rPr>
                <w:b/>
                <w:color w:val="001F5F"/>
                <w:sz w:val="18"/>
              </w:rPr>
              <w:t>Sensory</w:t>
            </w:r>
            <w:r>
              <w:rPr>
                <w:b/>
                <w:color w:val="001F5F"/>
                <w:spacing w:val="-7"/>
                <w:sz w:val="18"/>
              </w:rPr>
              <w:t xml:space="preserve"> </w:t>
            </w:r>
            <w:r>
              <w:rPr>
                <w:b/>
                <w:color w:val="001F5F"/>
                <w:sz w:val="18"/>
              </w:rPr>
              <w:t>and/or</w:t>
            </w:r>
            <w:r>
              <w:rPr>
                <w:b/>
                <w:color w:val="001F5F"/>
                <w:spacing w:val="-6"/>
                <w:sz w:val="18"/>
              </w:rPr>
              <w:t xml:space="preserve"> </w:t>
            </w:r>
            <w:r>
              <w:rPr>
                <w:b/>
                <w:color w:val="001F5F"/>
                <w:sz w:val="18"/>
              </w:rPr>
              <w:t>physical</w:t>
            </w:r>
            <w:r>
              <w:rPr>
                <w:b/>
                <w:color w:val="001F5F"/>
                <w:spacing w:val="-4"/>
                <w:sz w:val="18"/>
              </w:rPr>
              <w:t xml:space="preserve"> </w:t>
            </w:r>
            <w:r>
              <w:rPr>
                <w:b/>
                <w:color w:val="001F5F"/>
                <w:spacing w:val="-2"/>
                <w:sz w:val="18"/>
              </w:rPr>
              <w:t>needs</w:t>
            </w:r>
          </w:p>
          <w:p w14:paraId="26C7E299" w14:textId="77777777" w:rsidR="009D0A47" w:rsidRDefault="002138FF">
            <w:pPr>
              <w:pStyle w:val="TableParagraph"/>
              <w:numPr>
                <w:ilvl w:val="1"/>
                <w:numId w:val="7"/>
              </w:numPr>
              <w:tabs>
                <w:tab w:val="left" w:pos="936"/>
                <w:tab w:val="left" w:pos="937"/>
              </w:tabs>
              <w:spacing w:before="213"/>
              <w:ind w:hanging="361"/>
              <w:rPr>
                <w:b/>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5D4CCF49" w14:textId="77777777" w:rsidR="009D0A47" w:rsidRDefault="009D0A47">
            <w:pPr>
              <w:pStyle w:val="TableParagraph"/>
              <w:spacing w:before="9"/>
              <w:rPr>
                <w:i/>
                <w:sz w:val="17"/>
              </w:rPr>
            </w:pPr>
          </w:p>
          <w:p w14:paraId="66B91D33" w14:textId="77777777" w:rsidR="009D0A47" w:rsidRDefault="002138FF">
            <w:pPr>
              <w:pStyle w:val="TableParagraph"/>
              <w:numPr>
                <w:ilvl w:val="1"/>
                <w:numId w:val="7"/>
              </w:numPr>
              <w:tabs>
                <w:tab w:val="left" w:pos="936"/>
                <w:tab w:val="left" w:pos="937"/>
              </w:tabs>
              <w:ind w:hanging="361"/>
              <w:rPr>
                <w:b/>
                <w:sz w:val="18"/>
              </w:rPr>
            </w:pPr>
            <w:r>
              <w:rPr>
                <w:b/>
                <w:color w:val="001F5F"/>
                <w:sz w:val="18"/>
              </w:rPr>
              <w:t>Visual</w:t>
            </w:r>
            <w:r>
              <w:rPr>
                <w:b/>
                <w:color w:val="001F5F"/>
                <w:spacing w:val="-2"/>
                <w:sz w:val="18"/>
              </w:rPr>
              <w:t xml:space="preserve"> </w:t>
            </w:r>
            <w:r>
              <w:rPr>
                <w:b/>
                <w:color w:val="001F5F"/>
                <w:sz w:val="18"/>
              </w:rPr>
              <w:t>time</w:t>
            </w:r>
            <w:r>
              <w:rPr>
                <w:b/>
                <w:color w:val="001F5F"/>
                <w:spacing w:val="-2"/>
                <w:sz w:val="18"/>
              </w:rPr>
              <w:t xml:space="preserve"> tables</w:t>
            </w:r>
          </w:p>
          <w:p w14:paraId="66A22D21" w14:textId="77777777" w:rsidR="009D0A47" w:rsidRDefault="009D0A47">
            <w:pPr>
              <w:pStyle w:val="TableParagraph"/>
              <w:spacing w:before="4"/>
              <w:rPr>
                <w:i/>
                <w:sz w:val="17"/>
              </w:rPr>
            </w:pPr>
          </w:p>
          <w:p w14:paraId="76AA31A3" w14:textId="77777777" w:rsidR="009D0A47" w:rsidRDefault="002138FF">
            <w:pPr>
              <w:pStyle w:val="TableParagraph"/>
              <w:numPr>
                <w:ilvl w:val="1"/>
                <w:numId w:val="7"/>
              </w:numPr>
              <w:tabs>
                <w:tab w:val="left" w:pos="936"/>
                <w:tab w:val="left" w:pos="937"/>
              </w:tabs>
              <w:ind w:hanging="361"/>
              <w:rPr>
                <w:b/>
                <w:sz w:val="18"/>
              </w:rPr>
            </w:pPr>
            <w:r>
              <w:rPr>
                <w:b/>
                <w:color w:val="001F5F"/>
                <w:sz w:val="18"/>
              </w:rPr>
              <w:t>Put</w:t>
            </w:r>
            <w:r>
              <w:rPr>
                <w:b/>
                <w:color w:val="001F5F"/>
                <w:spacing w:val="-4"/>
                <w:sz w:val="18"/>
              </w:rPr>
              <w:t xml:space="preserve"> </w:t>
            </w:r>
            <w:r>
              <w:rPr>
                <w:b/>
                <w:color w:val="001F5F"/>
                <w:sz w:val="18"/>
              </w:rPr>
              <w:t>in</w:t>
            </w:r>
            <w:r>
              <w:rPr>
                <w:b/>
                <w:color w:val="001F5F"/>
                <w:spacing w:val="-4"/>
                <w:sz w:val="18"/>
              </w:rPr>
              <w:t xml:space="preserve"> </w:t>
            </w:r>
            <w:r>
              <w:rPr>
                <w:b/>
                <w:color w:val="001F5F"/>
                <w:sz w:val="18"/>
              </w:rPr>
              <w:t>place</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recommendations</w:t>
            </w:r>
            <w:r>
              <w:rPr>
                <w:b/>
                <w:color w:val="001F5F"/>
                <w:spacing w:val="-3"/>
                <w:sz w:val="18"/>
              </w:rPr>
              <w:t xml:space="preserve"> </w:t>
            </w:r>
            <w:r>
              <w:rPr>
                <w:b/>
                <w:color w:val="001F5F"/>
                <w:sz w:val="18"/>
              </w:rPr>
              <w:t>from</w:t>
            </w:r>
            <w:r>
              <w:rPr>
                <w:b/>
                <w:color w:val="001F5F"/>
                <w:spacing w:val="-3"/>
                <w:sz w:val="18"/>
              </w:rPr>
              <w:t xml:space="preserve"> </w:t>
            </w:r>
            <w:r>
              <w:rPr>
                <w:b/>
                <w:color w:val="001F5F"/>
                <w:spacing w:val="-2"/>
                <w:sz w:val="18"/>
              </w:rPr>
              <w:t>professionals</w:t>
            </w:r>
          </w:p>
          <w:p w14:paraId="7A3F3492" w14:textId="77777777" w:rsidR="009D0A47" w:rsidRDefault="009D0A47">
            <w:pPr>
              <w:pStyle w:val="TableParagraph"/>
              <w:spacing w:before="4"/>
              <w:rPr>
                <w:i/>
                <w:sz w:val="17"/>
              </w:rPr>
            </w:pPr>
          </w:p>
          <w:p w14:paraId="65D0B6B4" w14:textId="77777777" w:rsidR="009D0A47" w:rsidRDefault="002138FF">
            <w:pPr>
              <w:pStyle w:val="TableParagraph"/>
              <w:numPr>
                <w:ilvl w:val="1"/>
                <w:numId w:val="7"/>
              </w:numPr>
              <w:tabs>
                <w:tab w:val="left" w:pos="936"/>
                <w:tab w:val="left" w:pos="937"/>
              </w:tabs>
              <w:spacing w:before="1"/>
              <w:ind w:hanging="361"/>
              <w:rPr>
                <w:b/>
                <w:sz w:val="18"/>
              </w:rPr>
            </w:pPr>
            <w:r>
              <w:rPr>
                <w:b/>
                <w:color w:val="001F5F"/>
                <w:sz w:val="18"/>
              </w:rPr>
              <w:t>Specialist</w:t>
            </w:r>
            <w:r>
              <w:rPr>
                <w:b/>
                <w:color w:val="001F5F"/>
                <w:spacing w:val="-6"/>
                <w:sz w:val="18"/>
              </w:rPr>
              <w:t xml:space="preserve"> </w:t>
            </w:r>
            <w:r>
              <w:rPr>
                <w:b/>
                <w:color w:val="001F5F"/>
                <w:sz w:val="18"/>
              </w:rPr>
              <w:t>equipment</w:t>
            </w:r>
            <w:r>
              <w:rPr>
                <w:b/>
                <w:color w:val="001F5F"/>
                <w:spacing w:val="-6"/>
                <w:sz w:val="18"/>
              </w:rPr>
              <w:t xml:space="preserve"> </w:t>
            </w:r>
            <w:r>
              <w:rPr>
                <w:b/>
                <w:color w:val="001F5F"/>
                <w:sz w:val="18"/>
              </w:rPr>
              <w:t>as</w:t>
            </w:r>
            <w:r>
              <w:rPr>
                <w:b/>
                <w:color w:val="001F5F"/>
                <w:spacing w:val="-5"/>
                <w:sz w:val="18"/>
              </w:rPr>
              <w:t xml:space="preserve"> </w:t>
            </w:r>
            <w:r>
              <w:rPr>
                <w:b/>
                <w:color w:val="001F5F"/>
                <w:spacing w:val="-2"/>
                <w:sz w:val="18"/>
              </w:rPr>
              <w:t>necessary</w:t>
            </w:r>
          </w:p>
          <w:p w14:paraId="12FE065D" w14:textId="77777777" w:rsidR="009D0A47" w:rsidRDefault="009D0A47">
            <w:pPr>
              <w:pStyle w:val="TableParagraph"/>
              <w:spacing w:before="6"/>
              <w:rPr>
                <w:i/>
                <w:sz w:val="17"/>
              </w:rPr>
            </w:pPr>
          </w:p>
          <w:p w14:paraId="3646D1A3" w14:textId="77777777" w:rsidR="009D0A47" w:rsidRDefault="002138FF">
            <w:pPr>
              <w:pStyle w:val="TableParagraph"/>
              <w:numPr>
                <w:ilvl w:val="1"/>
                <w:numId w:val="7"/>
              </w:numPr>
              <w:tabs>
                <w:tab w:val="left" w:pos="936"/>
                <w:tab w:val="left" w:pos="937"/>
              </w:tabs>
              <w:ind w:right="791"/>
              <w:rPr>
                <w:b/>
                <w:sz w:val="18"/>
              </w:rPr>
            </w:pPr>
            <w:r>
              <w:rPr>
                <w:b/>
                <w:color w:val="001F5F"/>
                <w:sz w:val="18"/>
              </w:rPr>
              <w:t>Appropriate</w:t>
            </w:r>
            <w:r>
              <w:rPr>
                <w:b/>
                <w:color w:val="001F5F"/>
                <w:spacing w:val="-6"/>
                <w:sz w:val="18"/>
              </w:rPr>
              <w:t xml:space="preserve"> </w:t>
            </w:r>
            <w:r>
              <w:rPr>
                <w:b/>
                <w:color w:val="001F5F"/>
                <w:sz w:val="18"/>
              </w:rPr>
              <w:t>modifications</w:t>
            </w:r>
            <w:r>
              <w:rPr>
                <w:b/>
                <w:color w:val="001F5F"/>
                <w:spacing w:val="-5"/>
                <w:sz w:val="18"/>
              </w:rPr>
              <w:t xml:space="preserve"> </w:t>
            </w:r>
            <w:r>
              <w:rPr>
                <w:b/>
                <w:color w:val="001F5F"/>
                <w:sz w:val="18"/>
              </w:rPr>
              <w:t>to</w:t>
            </w:r>
            <w:r>
              <w:rPr>
                <w:b/>
                <w:color w:val="001F5F"/>
                <w:spacing w:val="-7"/>
                <w:sz w:val="18"/>
              </w:rPr>
              <w:t xml:space="preserve"> </w:t>
            </w:r>
            <w:r>
              <w:rPr>
                <w:b/>
                <w:color w:val="001F5F"/>
                <w:sz w:val="18"/>
              </w:rPr>
              <w:t>the</w:t>
            </w:r>
            <w:r>
              <w:rPr>
                <w:b/>
                <w:color w:val="001F5F"/>
                <w:spacing w:val="-5"/>
                <w:sz w:val="18"/>
              </w:rPr>
              <w:t xml:space="preserve"> </w:t>
            </w:r>
            <w:proofErr w:type="gramStart"/>
            <w:r>
              <w:rPr>
                <w:b/>
                <w:color w:val="001F5F"/>
                <w:sz w:val="18"/>
              </w:rPr>
              <w:t>classroom</w:t>
            </w:r>
            <w:proofErr w:type="gramEnd"/>
            <w:r>
              <w:rPr>
                <w:b/>
                <w:color w:val="001F5F"/>
                <w:spacing w:val="-6"/>
                <w:sz w:val="18"/>
              </w:rPr>
              <w:t xml:space="preserve"> </w:t>
            </w:r>
            <w:r>
              <w:rPr>
                <w:b/>
                <w:color w:val="001F5F"/>
                <w:sz w:val="18"/>
              </w:rPr>
              <w:t>e.g.</w:t>
            </w:r>
            <w:r>
              <w:rPr>
                <w:b/>
                <w:color w:val="001F5F"/>
                <w:spacing w:val="-7"/>
                <w:sz w:val="18"/>
              </w:rPr>
              <w:t xml:space="preserve"> </w:t>
            </w:r>
            <w:r>
              <w:rPr>
                <w:b/>
                <w:color w:val="001F5F"/>
                <w:sz w:val="18"/>
              </w:rPr>
              <w:t>change</w:t>
            </w:r>
            <w:r>
              <w:rPr>
                <w:b/>
                <w:color w:val="001F5F"/>
                <w:spacing w:val="-5"/>
                <w:sz w:val="18"/>
              </w:rPr>
              <w:t xml:space="preserve"> </w:t>
            </w:r>
            <w:r>
              <w:rPr>
                <w:b/>
                <w:color w:val="001F5F"/>
                <w:sz w:val="18"/>
              </w:rPr>
              <w:t>of seating arrangements</w:t>
            </w:r>
          </w:p>
          <w:p w14:paraId="55E5285D" w14:textId="77777777" w:rsidR="009D0A47" w:rsidRDefault="009D0A47">
            <w:pPr>
              <w:pStyle w:val="TableParagraph"/>
              <w:spacing w:before="5"/>
              <w:rPr>
                <w:i/>
                <w:sz w:val="17"/>
              </w:rPr>
            </w:pPr>
          </w:p>
          <w:p w14:paraId="534A62EF" w14:textId="77777777" w:rsidR="009D0A47" w:rsidRDefault="002138FF">
            <w:pPr>
              <w:pStyle w:val="TableParagraph"/>
              <w:numPr>
                <w:ilvl w:val="1"/>
                <w:numId w:val="7"/>
              </w:numPr>
              <w:tabs>
                <w:tab w:val="left" w:pos="936"/>
                <w:tab w:val="left" w:pos="937"/>
              </w:tabs>
              <w:spacing w:before="1"/>
              <w:ind w:right="991"/>
              <w:rPr>
                <w:b/>
                <w:sz w:val="18"/>
              </w:rPr>
            </w:pPr>
            <w:r>
              <w:rPr>
                <w:b/>
                <w:color w:val="001F5F"/>
                <w:sz w:val="18"/>
              </w:rPr>
              <w:t>Appropriate</w:t>
            </w:r>
            <w:r>
              <w:rPr>
                <w:b/>
                <w:color w:val="001F5F"/>
                <w:spacing w:val="-5"/>
                <w:sz w:val="18"/>
              </w:rPr>
              <w:t xml:space="preserve"> </w:t>
            </w:r>
            <w:r>
              <w:rPr>
                <w:b/>
                <w:color w:val="001F5F"/>
                <w:sz w:val="18"/>
              </w:rPr>
              <w:t>access</w:t>
            </w:r>
            <w:r>
              <w:rPr>
                <w:b/>
                <w:color w:val="001F5F"/>
                <w:spacing w:val="-6"/>
                <w:sz w:val="18"/>
              </w:rPr>
              <w:t xml:space="preserve"> </w:t>
            </w:r>
            <w:r>
              <w:rPr>
                <w:b/>
                <w:color w:val="001F5F"/>
                <w:sz w:val="18"/>
              </w:rPr>
              <w:t>to</w:t>
            </w:r>
            <w:r>
              <w:rPr>
                <w:b/>
                <w:color w:val="001F5F"/>
                <w:spacing w:val="-6"/>
                <w:sz w:val="18"/>
              </w:rPr>
              <w:t xml:space="preserve"> </w:t>
            </w:r>
            <w:r>
              <w:rPr>
                <w:b/>
                <w:color w:val="001F5F"/>
                <w:sz w:val="18"/>
              </w:rPr>
              <w:t>the</w:t>
            </w:r>
            <w:r>
              <w:rPr>
                <w:b/>
                <w:color w:val="001F5F"/>
                <w:spacing w:val="-4"/>
                <w:sz w:val="18"/>
              </w:rPr>
              <w:t xml:space="preserve"> </w:t>
            </w:r>
            <w:r>
              <w:rPr>
                <w:b/>
                <w:color w:val="001F5F"/>
                <w:sz w:val="18"/>
              </w:rPr>
              <w:t>building</w:t>
            </w:r>
            <w:r>
              <w:rPr>
                <w:b/>
                <w:color w:val="001F5F"/>
                <w:spacing w:val="-4"/>
                <w:sz w:val="18"/>
              </w:rPr>
              <w:t xml:space="preserve"> </w:t>
            </w:r>
            <w:r>
              <w:rPr>
                <w:b/>
                <w:color w:val="001F5F"/>
                <w:sz w:val="18"/>
              </w:rPr>
              <w:t>and</w:t>
            </w:r>
            <w:r>
              <w:rPr>
                <w:b/>
                <w:color w:val="001F5F"/>
                <w:spacing w:val="-5"/>
                <w:sz w:val="18"/>
              </w:rPr>
              <w:t xml:space="preserve"> </w:t>
            </w:r>
            <w:r>
              <w:rPr>
                <w:b/>
                <w:color w:val="001F5F"/>
                <w:sz w:val="18"/>
              </w:rPr>
              <w:t>disabled</w:t>
            </w:r>
            <w:r>
              <w:rPr>
                <w:b/>
                <w:color w:val="001F5F"/>
                <w:spacing w:val="-7"/>
                <w:sz w:val="18"/>
              </w:rPr>
              <w:t xml:space="preserve"> </w:t>
            </w:r>
            <w:r>
              <w:rPr>
                <w:b/>
                <w:color w:val="001F5F"/>
                <w:sz w:val="18"/>
              </w:rPr>
              <w:t>toilet</w:t>
            </w:r>
            <w:r>
              <w:rPr>
                <w:b/>
                <w:color w:val="001F5F"/>
                <w:spacing w:val="-7"/>
                <w:sz w:val="18"/>
              </w:rPr>
              <w:t xml:space="preserve"> </w:t>
            </w:r>
            <w:r>
              <w:rPr>
                <w:b/>
                <w:color w:val="001F5F"/>
                <w:sz w:val="18"/>
              </w:rPr>
              <w:t xml:space="preserve">if </w:t>
            </w:r>
            <w:r>
              <w:rPr>
                <w:b/>
                <w:color w:val="001F5F"/>
                <w:spacing w:val="-2"/>
                <w:sz w:val="18"/>
              </w:rPr>
              <w:t>required</w:t>
            </w:r>
          </w:p>
          <w:p w14:paraId="67C23AEC" w14:textId="77777777" w:rsidR="009D0A47" w:rsidRDefault="009D0A47">
            <w:pPr>
              <w:pStyle w:val="TableParagraph"/>
              <w:spacing w:before="5"/>
              <w:rPr>
                <w:i/>
                <w:sz w:val="17"/>
              </w:rPr>
            </w:pPr>
          </w:p>
          <w:p w14:paraId="215B503F" w14:textId="77777777" w:rsidR="009D0A47" w:rsidRDefault="002138FF">
            <w:pPr>
              <w:pStyle w:val="TableParagraph"/>
              <w:numPr>
                <w:ilvl w:val="1"/>
                <w:numId w:val="7"/>
              </w:numPr>
              <w:tabs>
                <w:tab w:val="left" w:pos="936"/>
                <w:tab w:val="left" w:pos="937"/>
              </w:tabs>
              <w:spacing w:before="1"/>
              <w:ind w:hanging="361"/>
              <w:rPr>
                <w:b/>
                <w:sz w:val="18"/>
              </w:rPr>
            </w:pPr>
            <w:r>
              <w:rPr>
                <w:b/>
                <w:color w:val="001F5F"/>
                <w:sz w:val="18"/>
              </w:rPr>
              <w:t>Appropriately</w:t>
            </w:r>
            <w:r>
              <w:rPr>
                <w:b/>
                <w:color w:val="001F5F"/>
                <w:spacing w:val="-9"/>
                <w:sz w:val="18"/>
              </w:rPr>
              <w:t xml:space="preserve"> </w:t>
            </w:r>
            <w:r>
              <w:rPr>
                <w:b/>
                <w:color w:val="001F5F"/>
                <w:sz w:val="18"/>
              </w:rPr>
              <w:t>trained</w:t>
            </w:r>
            <w:r>
              <w:rPr>
                <w:b/>
                <w:color w:val="001F5F"/>
                <w:spacing w:val="-4"/>
                <w:sz w:val="18"/>
              </w:rPr>
              <w:t xml:space="preserve"> staff</w:t>
            </w:r>
          </w:p>
        </w:tc>
      </w:tr>
    </w:tbl>
    <w:p w14:paraId="05FAA891" w14:textId="77777777" w:rsidR="009D0A47" w:rsidRDefault="009D0A47">
      <w:pPr>
        <w:rPr>
          <w:sz w:val="18"/>
        </w:rPr>
        <w:sectPr w:rsidR="009D0A47">
          <w:pgSz w:w="11910" w:h="16840"/>
          <w:pgMar w:top="680" w:right="640" w:bottom="280" w:left="340" w:header="720" w:footer="720" w:gutter="0"/>
          <w:cols w:space="720"/>
        </w:sectPr>
      </w:pPr>
    </w:p>
    <w:p w14:paraId="7C216584"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3BEAED21" w14:textId="77777777">
        <w:trPr>
          <w:trHeight w:val="7035"/>
        </w:trPr>
        <w:tc>
          <w:tcPr>
            <w:tcW w:w="2602" w:type="dxa"/>
          </w:tcPr>
          <w:p w14:paraId="2840648D" w14:textId="77777777" w:rsidR="009D0A47" w:rsidRDefault="002138FF">
            <w:pPr>
              <w:pStyle w:val="TableParagraph"/>
              <w:spacing w:before="5" w:line="259" w:lineRule="auto"/>
              <w:ind w:left="112" w:right="297"/>
              <w:rPr>
                <w:b/>
                <w:sz w:val="18"/>
              </w:rPr>
            </w:pPr>
            <w:r>
              <w:rPr>
                <w:b/>
                <w:color w:val="C00000"/>
                <w:sz w:val="18"/>
              </w:rPr>
              <w:t>How</w:t>
            </w:r>
            <w:r>
              <w:rPr>
                <w:b/>
                <w:color w:val="C00000"/>
                <w:spacing w:val="-10"/>
                <w:sz w:val="18"/>
              </w:rPr>
              <w:t xml:space="preserve"> </w:t>
            </w:r>
            <w:r>
              <w:rPr>
                <w:b/>
                <w:color w:val="C00000"/>
                <w:sz w:val="18"/>
              </w:rPr>
              <w:t>will</w:t>
            </w:r>
            <w:r>
              <w:rPr>
                <w:b/>
                <w:color w:val="C00000"/>
                <w:spacing w:val="-9"/>
                <w:sz w:val="18"/>
              </w:rPr>
              <w:t xml:space="preserve"> </w:t>
            </w:r>
            <w:r>
              <w:rPr>
                <w:b/>
                <w:color w:val="C00000"/>
                <w:sz w:val="18"/>
              </w:rPr>
              <w:t>the</w:t>
            </w:r>
            <w:r>
              <w:rPr>
                <w:b/>
                <w:color w:val="C00000"/>
                <w:spacing w:val="-11"/>
                <w:sz w:val="18"/>
              </w:rPr>
              <w:t xml:space="preserve"> </w:t>
            </w:r>
            <w:r>
              <w:rPr>
                <w:b/>
                <w:color w:val="C00000"/>
                <w:sz w:val="18"/>
              </w:rPr>
              <w:t>school</w:t>
            </w:r>
            <w:r>
              <w:rPr>
                <w:b/>
                <w:color w:val="C00000"/>
                <w:spacing w:val="-9"/>
                <w:sz w:val="18"/>
              </w:rPr>
              <w:t xml:space="preserve"> </w:t>
            </w:r>
            <w:r>
              <w:rPr>
                <w:b/>
                <w:color w:val="C00000"/>
                <w:sz w:val="18"/>
              </w:rPr>
              <w:t xml:space="preserve">help me support my child’s </w:t>
            </w:r>
            <w:r>
              <w:rPr>
                <w:b/>
                <w:color w:val="C00000"/>
                <w:spacing w:val="-2"/>
                <w:sz w:val="18"/>
              </w:rPr>
              <w:t>learning?</w:t>
            </w:r>
          </w:p>
        </w:tc>
        <w:tc>
          <w:tcPr>
            <w:tcW w:w="6868" w:type="dxa"/>
          </w:tcPr>
          <w:p w14:paraId="495E48C4" w14:textId="77777777" w:rsidR="009D0A47" w:rsidRDefault="002138FF">
            <w:pPr>
              <w:pStyle w:val="TableParagraph"/>
              <w:spacing w:before="3"/>
              <w:ind w:left="110" w:right="169"/>
              <w:rPr>
                <w:b/>
                <w:sz w:val="18"/>
              </w:rPr>
            </w:pPr>
            <w:r>
              <w:rPr>
                <w:b/>
                <w:color w:val="C00000"/>
                <w:sz w:val="18"/>
              </w:rPr>
              <w:t>At</w:t>
            </w:r>
            <w:r>
              <w:rPr>
                <w:b/>
                <w:color w:val="C00000"/>
                <w:spacing w:val="-4"/>
                <w:sz w:val="18"/>
              </w:rPr>
              <w:t xml:space="preserve"> </w:t>
            </w:r>
            <w:r>
              <w:rPr>
                <w:b/>
                <w:color w:val="C00000"/>
                <w:sz w:val="18"/>
              </w:rPr>
              <w:t>St.</w:t>
            </w:r>
            <w:r>
              <w:rPr>
                <w:b/>
                <w:color w:val="C00000"/>
                <w:spacing w:val="-3"/>
                <w:sz w:val="18"/>
              </w:rPr>
              <w:t xml:space="preserve"> </w:t>
            </w:r>
            <w:r>
              <w:rPr>
                <w:b/>
                <w:color w:val="C00000"/>
                <w:sz w:val="18"/>
              </w:rPr>
              <w:t>Clare’s</w:t>
            </w:r>
            <w:r>
              <w:rPr>
                <w:b/>
                <w:color w:val="C00000"/>
                <w:spacing w:val="-3"/>
                <w:sz w:val="18"/>
              </w:rPr>
              <w:t xml:space="preserve"> </w:t>
            </w:r>
            <w:r>
              <w:rPr>
                <w:b/>
                <w:color w:val="C00000"/>
                <w:sz w:val="18"/>
              </w:rPr>
              <w:t>we</w:t>
            </w:r>
            <w:r>
              <w:rPr>
                <w:b/>
                <w:color w:val="C00000"/>
                <w:spacing w:val="-6"/>
                <w:sz w:val="18"/>
              </w:rPr>
              <w:t xml:space="preserve"> </w:t>
            </w:r>
            <w:r>
              <w:rPr>
                <w:b/>
                <w:color w:val="C00000"/>
                <w:sz w:val="18"/>
              </w:rPr>
              <w:t>believe</w:t>
            </w:r>
            <w:r>
              <w:rPr>
                <w:b/>
                <w:color w:val="C00000"/>
                <w:spacing w:val="-3"/>
                <w:sz w:val="18"/>
              </w:rPr>
              <w:t xml:space="preserve"> </w:t>
            </w:r>
            <w:r>
              <w:rPr>
                <w:b/>
                <w:color w:val="C00000"/>
                <w:sz w:val="18"/>
              </w:rPr>
              <w:t>that</w:t>
            </w:r>
            <w:r>
              <w:rPr>
                <w:b/>
                <w:color w:val="C00000"/>
                <w:spacing w:val="-4"/>
                <w:sz w:val="18"/>
              </w:rPr>
              <w:t xml:space="preserve"> </w:t>
            </w:r>
            <w:r>
              <w:rPr>
                <w:b/>
                <w:color w:val="C00000"/>
                <w:sz w:val="18"/>
              </w:rPr>
              <w:t>a</w:t>
            </w:r>
            <w:r>
              <w:rPr>
                <w:b/>
                <w:color w:val="C00000"/>
                <w:spacing w:val="-3"/>
                <w:sz w:val="18"/>
              </w:rPr>
              <w:t xml:space="preserve"> </w:t>
            </w:r>
            <w:r>
              <w:rPr>
                <w:b/>
                <w:color w:val="C00000"/>
                <w:sz w:val="18"/>
              </w:rPr>
              <w:t>good</w:t>
            </w:r>
            <w:r>
              <w:rPr>
                <w:b/>
                <w:color w:val="C00000"/>
                <w:spacing w:val="-4"/>
                <w:sz w:val="18"/>
              </w:rPr>
              <w:t xml:space="preserve"> </w:t>
            </w:r>
            <w:r>
              <w:rPr>
                <w:b/>
                <w:color w:val="C00000"/>
                <w:sz w:val="18"/>
              </w:rPr>
              <w:t>home-school</w:t>
            </w:r>
            <w:r>
              <w:rPr>
                <w:b/>
                <w:color w:val="C00000"/>
                <w:spacing w:val="-3"/>
                <w:sz w:val="18"/>
              </w:rPr>
              <w:t xml:space="preserve"> </w:t>
            </w:r>
            <w:r>
              <w:rPr>
                <w:b/>
                <w:color w:val="C00000"/>
                <w:sz w:val="18"/>
              </w:rPr>
              <w:t>partnership</w:t>
            </w:r>
            <w:r>
              <w:rPr>
                <w:b/>
                <w:color w:val="C00000"/>
                <w:spacing w:val="-4"/>
                <w:sz w:val="18"/>
              </w:rPr>
              <w:t xml:space="preserve"> </w:t>
            </w:r>
            <w:r>
              <w:rPr>
                <w:b/>
                <w:color w:val="C00000"/>
                <w:sz w:val="18"/>
              </w:rPr>
              <w:t>is</w:t>
            </w:r>
            <w:r>
              <w:rPr>
                <w:b/>
                <w:color w:val="C00000"/>
                <w:spacing w:val="-3"/>
                <w:sz w:val="18"/>
              </w:rPr>
              <w:t xml:space="preserve"> </w:t>
            </w:r>
            <w:r>
              <w:rPr>
                <w:b/>
                <w:color w:val="C00000"/>
                <w:sz w:val="18"/>
              </w:rPr>
              <w:t>one</w:t>
            </w:r>
            <w:r>
              <w:rPr>
                <w:b/>
                <w:color w:val="C00000"/>
                <w:spacing w:val="-3"/>
                <w:sz w:val="18"/>
              </w:rPr>
              <w:t xml:space="preserve"> </w:t>
            </w:r>
            <w:r>
              <w:rPr>
                <w:b/>
                <w:color w:val="C00000"/>
                <w:sz w:val="18"/>
              </w:rPr>
              <w:t>of the keys to successful learning.</w:t>
            </w:r>
          </w:p>
          <w:p w14:paraId="411A7559" w14:textId="77777777" w:rsidR="009D0A47" w:rsidRDefault="009D0A47">
            <w:pPr>
              <w:pStyle w:val="TableParagraph"/>
              <w:rPr>
                <w:i/>
                <w:sz w:val="20"/>
              </w:rPr>
            </w:pPr>
          </w:p>
          <w:p w14:paraId="2F14B19F" w14:textId="77777777" w:rsidR="009D0A47" w:rsidRDefault="002138FF">
            <w:pPr>
              <w:pStyle w:val="TableParagraph"/>
              <w:ind w:left="110"/>
              <w:rPr>
                <w:b/>
                <w:sz w:val="18"/>
              </w:rPr>
            </w:pPr>
            <w:r>
              <w:rPr>
                <w:b/>
                <w:color w:val="C00000"/>
                <w:sz w:val="18"/>
              </w:rPr>
              <w:t>We</w:t>
            </w:r>
            <w:r>
              <w:rPr>
                <w:b/>
                <w:color w:val="C00000"/>
                <w:spacing w:val="-3"/>
                <w:sz w:val="18"/>
              </w:rPr>
              <w:t xml:space="preserve"> </w:t>
            </w:r>
            <w:r>
              <w:rPr>
                <w:b/>
                <w:color w:val="C00000"/>
                <w:sz w:val="18"/>
              </w:rPr>
              <w:t>will</w:t>
            </w:r>
            <w:r>
              <w:rPr>
                <w:b/>
                <w:color w:val="C00000"/>
                <w:spacing w:val="-4"/>
                <w:sz w:val="18"/>
              </w:rPr>
              <w:t xml:space="preserve"> </w:t>
            </w:r>
            <w:r>
              <w:rPr>
                <w:b/>
                <w:color w:val="C00000"/>
                <w:sz w:val="18"/>
              </w:rPr>
              <w:t>help</w:t>
            </w:r>
            <w:r>
              <w:rPr>
                <w:b/>
                <w:color w:val="C00000"/>
                <w:spacing w:val="-3"/>
                <w:sz w:val="18"/>
              </w:rPr>
              <w:t xml:space="preserve"> </w:t>
            </w:r>
            <w:r>
              <w:rPr>
                <w:b/>
                <w:color w:val="C00000"/>
                <w:sz w:val="18"/>
              </w:rPr>
              <w:t>you</w:t>
            </w:r>
            <w:r>
              <w:rPr>
                <w:b/>
                <w:color w:val="C00000"/>
                <w:spacing w:val="-3"/>
                <w:sz w:val="18"/>
              </w:rPr>
              <w:t xml:space="preserve"> </w:t>
            </w:r>
            <w:r>
              <w:rPr>
                <w:b/>
                <w:color w:val="C00000"/>
                <w:sz w:val="18"/>
              </w:rPr>
              <w:t>support</w:t>
            </w:r>
            <w:r>
              <w:rPr>
                <w:b/>
                <w:color w:val="C00000"/>
                <w:spacing w:val="-4"/>
                <w:sz w:val="18"/>
              </w:rPr>
              <w:t xml:space="preserve"> </w:t>
            </w:r>
            <w:r>
              <w:rPr>
                <w:b/>
                <w:color w:val="C00000"/>
                <w:sz w:val="18"/>
              </w:rPr>
              <w:t>your</w:t>
            </w:r>
            <w:r>
              <w:rPr>
                <w:b/>
                <w:color w:val="C00000"/>
                <w:spacing w:val="-3"/>
                <w:sz w:val="18"/>
              </w:rPr>
              <w:t xml:space="preserve"> </w:t>
            </w:r>
            <w:r>
              <w:rPr>
                <w:b/>
                <w:color w:val="C00000"/>
                <w:sz w:val="18"/>
              </w:rPr>
              <w:t>child’s</w:t>
            </w:r>
            <w:r>
              <w:rPr>
                <w:b/>
                <w:color w:val="C00000"/>
                <w:spacing w:val="-4"/>
                <w:sz w:val="18"/>
              </w:rPr>
              <w:t xml:space="preserve"> </w:t>
            </w:r>
            <w:r>
              <w:rPr>
                <w:b/>
                <w:color w:val="C00000"/>
                <w:sz w:val="18"/>
              </w:rPr>
              <w:t>learning</w:t>
            </w:r>
            <w:r>
              <w:rPr>
                <w:b/>
                <w:color w:val="C00000"/>
                <w:spacing w:val="-2"/>
                <w:sz w:val="18"/>
              </w:rPr>
              <w:t xml:space="preserve"> </w:t>
            </w:r>
            <w:r>
              <w:rPr>
                <w:b/>
                <w:color w:val="C00000"/>
                <w:spacing w:val="-5"/>
                <w:sz w:val="18"/>
              </w:rPr>
              <w:t>by:</w:t>
            </w:r>
          </w:p>
          <w:p w14:paraId="47EEF5E1" w14:textId="77777777" w:rsidR="009D0A47" w:rsidRDefault="009D0A47">
            <w:pPr>
              <w:pStyle w:val="TableParagraph"/>
              <w:spacing w:before="4"/>
              <w:rPr>
                <w:i/>
                <w:sz w:val="17"/>
              </w:rPr>
            </w:pPr>
          </w:p>
          <w:p w14:paraId="355B9FC4" w14:textId="77777777" w:rsidR="009D0A47" w:rsidRDefault="002138FF">
            <w:pPr>
              <w:pStyle w:val="TableParagraph"/>
              <w:numPr>
                <w:ilvl w:val="0"/>
                <w:numId w:val="6"/>
              </w:numPr>
              <w:tabs>
                <w:tab w:val="left" w:pos="830"/>
                <w:tab w:val="left" w:pos="831"/>
              </w:tabs>
              <w:ind w:right="219"/>
              <w:rPr>
                <w:b/>
                <w:sz w:val="18"/>
              </w:rPr>
            </w:pPr>
            <w:r>
              <w:rPr>
                <w:b/>
                <w:color w:val="C00000"/>
                <w:sz w:val="18"/>
              </w:rPr>
              <w:t>Being</w:t>
            </w:r>
            <w:r>
              <w:rPr>
                <w:b/>
                <w:color w:val="C00000"/>
                <w:spacing w:val="-4"/>
                <w:sz w:val="18"/>
              </w:rPr>
              <w:t xml:space="preserve"> </w:t>
            </w:r>
            <w:r>
              <w:rPr>
                <w:b/>
                <w:color w:val="C00000"/>
                <w:sz w:val="18"/>
              </w:rPr>
              <w:t>available</w:t>
            </w:r>
            <w:r>
              <w:rPr>
                <w:b/>
                <w:color w:val="C00000"/>
                <w:spacing w:val="-6"/>
                <w:sz w:val="18"/>
              </w:rPr>
              <w:t xml:space="preserve"> </w:t>
            </w:r>
            <w:r>
              <w:rPr>
                <w:b/>
                <w:color w:val="C00000"/>
                <w:sz w:val="18"/>
              </w:rPr>
              <w:t>to</w:t>
            </w:r>
            <w:r>
              <w:rPr>
                <w:b/>
                <w:color w:val="C00000"/>
                <w:spacing w:val="-5"/>
                <w:sz w:val="18"/>
              </w:rPr>
              <w:t xml:space="preserve"> </w:t>
            </w:r>
            <w:r>
              <w:rPr>
                <w:b/>
                <w:color w:val="C00000"/>
                <w:sz w:val="18"/>
              </w:rPr>
              <w:t>discuss</w:t>
            </w:r>
            <w:r>
              <w:rPr>
                <w:b/>
                <w:color w:val="C00000"/>
                <w:spacing w:val="-5"/>
                <w:sz w:val="18"/>
              </w:rPr>
              <w:t xml:space="preserve"> </w:t>
            </w:r>
            <w:r>
              <w:rPr>
                <w:b/>
                <w:color w:val="C00000"/>
                <w:sz w:val="18"/>
              </w:rPr>
              <w:t>your</w:t>
            </w:r>
            <w:r>
              <w:rPr>
                <w:b/>
                <w:color w:val="C00000"/>
                <w:spacing w:val="-4"/>
                <w:sz w:val="18"/>
              </w:rPr>
              <w:t xml:space="preserve"> </w:t>
            </w:r>
            <w:r>
              <w:rPr>
                <w:b/>
                <w:color w:val="C00000"/>
                <w:sz w:val="18"/>
              </w:rPr>
              <w:t>child</w:t>
            </w:r>
            <w:r>
              <w:rPr>
                <w:b/>
                <w:color w:val="C00000"/>
                <w:spacing w:val="-4"/>
                <w:sz w:val="18"/>
              </w:rPr>
              <w:t xml:space="preserve"> </w:t>
            </w:r>
            <w:r>
              <w:rPr>
                <w:b/>
                <w:color w:val="C00000"/>
                <w:sz w:val="18"/>
              </w:rPr>
              <w:t>when</w:t>
            </w:r>
            <w:r>
              <w:rPr>
                <w:b/>
                <w:color w:val="C00000"/>
                <w:spacing w:val="-4"/>
                <w:sz w:val="18"/>
              </w:rPr>
              <w:t xml:space="preserve"> </w:t>
            </w:r>
            <w:r>
              <w:rPr>
                <w:b/>
                <w:color w:val="C00000"/>
                <w:sz w:val="18"/>
              </w:rPr>
              <w:t>you</w:t>
            </w:r>
            <w:r>
              <w:rPr>
                <w:b/>
                <w:color w:val="C00000"/>
                <w:spacing w:val="-4"/>
                <w:sz w:val="18"/>
              </w:rPr>
              <w:t xml:space="preserve"> </w:t>
            </w:r>
            <w:r>
              <w:rPr>
                <w:b/>
                <w:color w:val="C00000"/>
                <w:sz w:val="18"/>
              </w:rPr>
              <w:t>need</w:t>
            </w:r>
            <w:r>
              <w:rPr>
                <w:b/>
                <w:color w:val="C00000"/>
                <w:spacing w:val="-3"/>
                <w:sz w:val="18"/>
              </w:rPr>
              <w:t xml:space="preserve"> </w:t>
            </w:r>
            <w:r>
              <w:rPr>
                <w:b/>
                <w:color w:val="C00000"/>
                <w:sz w:val="18"/>
              </w:rPr>
              <w:t>to</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getting back to you in good time</w:t>
            </w:r>
          </w:p>
          <w:p w14:paraId="170CF2AE" w14:textId="77777777" w:rsidR="009D0A47" w:rsidRDefault="009D0A47">
            <w:pPr>
              <w:pStyle w:val="TableParagraph"/>
              <w:spacing w:before="5"/>
              <w:rPr>
                <w:i/>
                <w:sz w:val="17"/>
              </w:rPr>
            </w:pPr>
          </w:p>
          <w:p w14:paraId="66C6B3D5" w14:textId="77777777" w:rsidR="009D0A47" w:rsidRDefault="002138FF">
            <w:pPr>
              <w:pStyle w:val="TableParagraph"/>
              <w:numPr>
                <w:ilvl w:val="0"/>
                <w:numId w:val="6"/>
              </w:numPr>
              <w:tabs>
                <w:tab w:val="left" w:pos="830"/>
                <w:tab w:val="left" w:pos="831"/>
              </w:tabs>
              <w:spacing w:before="1" w:line="244" w:lineRule="auto"/>
              <w:ind w:right="166"/>
              <w:rPr>
                <w:b/>
                <w:sz w:val="18"/>
              </w:rPr>
            </w:pPr>
            <w:r>
              <w:rPr>
                <w:b/>
                <w:color w:val="C00000"/>
                <w:sz w:val="18"/>
              </w:rPr>
              <w:t>Ensuring</w:t>
            </w:r>
            <w:r>
              <w:rPr>
                <w:b/>
                <w:color w:val="C00000"/>
                <w:spacing w:val="-3"/>
                <w:sz w:val="18"/>
              </w:rPr>
              <w:t xml:space="preserve"> </w:t>
            </w:r>
            <w:r>
              <w:rPr>
                <w:b/>
                <w:color w:val="C00000"/>
                <w:sz w:val="18"/>
              </w:rPr>
              <w:t>you</w:t>
            </w:r>
            <w:r>
              <w:rPr>
                <w:b/>
                <w:color w:val="C00000"/>
                <w:spacing w:val="-4"/>
                <w:sz w:val="18"/>
              </w:rPr>
              <w:t xml:space="preserve"> </w:t>
            </w:r>
            <w:r>
              <w:rPr>
                <w:b/>
                <w:color w:val="C00000"/>
                <w:sz w:val="18"/>
              </w:rPr>
              <w:t>are</w:t>
            </w:r>
            <w:r>
              <w:rPr>
                <w:b/>
                <w:color w:val="C00000"/>
                <w:spacing w:val="-4"/>
                <w:sz w:val="18"/>
              </w:rPr>
              <w:t xml:space="preserve"> </w:t>
            </w:r>
            <w:r>
              <w:rPr>
                <w:b/>
                <w:color w:val="C00000"/>
                <w:sz w:val="18"/>
              </w:rPr>
              <w:t>involved</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the</w:t>
            </w:r>
            <w:r>
              <w:rPr>
                <w:b/>
                <w:color w:val="C00000"/>
                <w:spacing w:val="-3"/>
                <w:sz w:val="18"/>
              </w:rPr>
              <w:t xml:space="preserve"> </w:t>
            </w:r>
            <w:r>
              <w:rPr>
                <w:b/>
                <w:color w:val="C00000"/>
                <w:sz w:val="18"/>
              </w:rPr>
              <w:t>planning</w:t>
            </w:r>
            <w:r>
              <w:rPr>
                <w:b/>
                <w:color w:val="C00000"/>
                <w:spacing w:val="-3"/>
                <w:sz w:val="18"/>
              </w:rPr>
              <w:t xml:space="preserve"> </w:t>
            </w:r>
            <w:r>
              <w:rPr>
                <w:b/>
                <w:color w:val="C00000"/>
                <w:sz w:val="18"/>
              </w:rPr>
              <w:t>and</w:t>
            </w:r>
            <w:r>
              <w:rPr>
                <w:b/>
                <w:color w:val="C00000"/>
                <w:spacing w:val="-4"/>
                <w:sz w:val="18"/>
              </w:rPr>
              <w:t xml:space="preserve"> </w:t>
            </w:r>
            <w:r>
              <w:rPr>
                <w:b/>
                <w:color w:val="C00000"/>
                <w:sz w:val="18"/>
              </w:rPr>
              <w:t>review</w:t>
            </w:r>
            <w:r>
              <w:rPr>
                <w:b/>
                <w:color w:val="C00000"/>
                <w:spacing w:val="-4"/>
                <w:sz w:val="18"/>
              </w:rPr>
              <w:t xml:space="preserve"> </w:t>
            </w:r>
            <w:r>
              <w:rPr>
                <w:b/>
                <w:color w:val="C00000"/>
                <w:sz w:val="18"/>
              </w:rPr>
              <w:t>of</w:t>
            </w:r>
            <w:r>
              <w:rPr>
                <w:b/>
                <w:color w:val="C00000"/>
                <w:spacing w:val="-6"/>
                <w:sz w:val="18"/>
              </w:rPr>
              <w:t xml:space="preserve"> </w:t>
            </w:r>
            <w:r>
              <w:rPr>
                <w:b/>
                <w:color w:val="C00000"/>
                <w:sz w:val="18"/>
              </w:rPr>
              <w:t>your</w:t>
            </w:r>
            <w:r>
              <w:rPr>
                <w:b/>
                <w:color w:val="C00000"/>
                <w:spacing w:val="-4"/>
                <w:sz w:val="18"/>
              </w:rPr>
              <w:t xml:space="preserve"> </w:t>
            </w:r>
            <w:r>
              <w:rPr>
                <w:b/>
                <w:color w:val="C00000"/>
                <w:sz w:val="18"/>
              </w:rPr>
              <w:t>child’s Individual Education Plan</w:t>
            </w:r>
          </w:p>
          <w:p w14:paraId="6FEDDC2D" w14:textId="77777777" w:rsidR="009D0A47" w:rsidRDefault="009D0A47">
            <w:pPr>
              <w:pStyle w:val="TableParagraph"/>
              <w:spacing w:before="8"/>
              <w:rPr>
                <w:i/>
                <w:sz w:val="19"/>
              </w:rPr>
            </w:pPr>
          </w:p>
          <w:p w14:paraId="13249679" w14:textId="77777777" w:rsidR="009D0A47" w:rsidRDefault="002138FF">
            <w:pPr>
              <w:pStyle w:val="TableParagraph"/>
              <w:numPr>
                <w:ilvl w:val="0"/>
                <w:numId w:val="6"/>
              </w:numPr>
              <w:tabs>
                <w:tab w:val="left" w:pos="830"/>
                <w:tab w:val="left" w:pos="831"/>
              </w:tabs>
              <w:ind w:hanging="361"/>
              <w:rPr>
                <w:b/>
                <w:sz w:val="18"/>
              </w:rPr>
            </w:pPr>
            <w:r>
              <w:rPr>
                <w:b/>
                <w:color w:val="C00000"/>
                <w:sz w:val="18"/>
              </w:rPr>
              <w:t>Explaining</w:t>
            </w:r>
            <w:r>
              <w:rPr>
                <w:b/>
                <w:color w:val="C00000"/>
                <w:spacing w:val="-7"/>
                <w:sz w:val="18"/>
              </w:rPr>
              <w:t xml:space="preserve"> </w:t>
            </w:r>
            <w:r>
              <w:rPr>
                <w:b/>
                <w:color w:val="C00000"/>
                <w:sz w:val="18"/>
              </w:rPr>
              <w:t>where</w:t>
            </w:r>
            <w:r>
              <w:rPr>
                <w:b/>
                <w:color w:val="C00000"/>
                <w:spacing w:val="-4"/>
                <w:sz w:val="18"/>
              </w:rPr>
              <w:t xml:space="preserve"> </w:t>
            </w:r>
            <w:r>
              <w:rPr>
                <w:b/>
                <w:color w:val="C00000"/>
                <w:sz w:val="18"/>
              </w:rPr>
              <w:t>possible,</w:t>
            </w:r>
            <w:r>
              <w:rPr>
                <w:b/>
                <w:color w:val="C00000"/>
                <w:spacing w:val="-6"/>
                <w:sz w:val="18"/>
              </w:rPr>
              <w:t xml:space="preserve"> </w:t>
            </w:r>
            <w:r>
              <w:rPr>
                <w:b/>
                <w:color w:val="C00000"/>
                <w:sz w:val="18"/>
              </w:rPr>
              <w:t>the</w:t>
            </w:r>
            <w:r>
              <w:rPr>
                <w:b/>
                <w:color w:val="C00000"/>
                <w:spacing w:val="-5"/>
                <w:sz w:val="18"/>
              </w:rPr>
              <w:t xml:space="preserve"> </w:t>
            </w:r>
            <w:r>
              <w:rPr>
                <w:b/>
                <w:color w:val="C00000"/>
                <w:sz w:val="18"/>
              </w:rPr>
              <w:t>content</w:t>
            </w:r>
            <w:r>
              <w:rPr>
                <w:b/>
                <w:color w:val="C00000"/>
                <w:spacing w:val="-6"/>
                <w:sz w:val="18"/>
              </w:rPr>
              <w:t xml:space="preserve"> </w:t>
            </w:r>
            <w:r>
              <w:rPr>
                <w:b/>
                <w:color w:val="C00000"/>
                <w:sz w:val="18"/>
              </w:rPr>
              <w:t>of</w:t>
            </w:r>
            <w:r>
              <w:rPr>
                <w:b/>
                <w:color w:val="C00000"/>
                <w:spacing w:val="-5"/>
                <w:sz w:val="18"/>
              </w:rPr>
              <w:t xml:space="preserve"> </w:t>
            </w:r>
            <w:r>
              <w:rPr>
                <w:b/>
                <w:color w:val="C00000"/>
                <w:sz w:val="18"/>
              </w:rPr>
              <w:t>professional’s</w:t>
            </w:r>
            <w:r>
              <w:rPr>
                <w:b/>
                <w:color w:val="C00000"/>
                <w:spacing w:val="-3"/>
                <w:sz w:val="18"/>
              </w:rPr>
              <w:t xml:space="preserve"> </w:t>
            </w:r>
            <w:r>
              <w:rPr>
                <w:b/>
                <w:color w:val="C00000"/>
                <w:spacing w:val="-2"/>
                <w:sz w:val="18"/>
              </w:rPr>
              <w:t>reports</w:t>
            </w:r>
          </w:p>
          <w:p w14:paraId="7DAD57A0" w14:textId="77777777" w:rsidR="009D0A47" w:rsidRDefault="009D0A47">
            <w:pPr>
              <w:pStyle w:val="TableParagraph"/>
              <w:spacing w:before="6"/>
              <w:rPr>
                <w:i/>
                <w:sz w:val="17"/>
              </w:rPr>
            </w:pPr>
          </w:p>
          <w:p w14:paraId="7E0793C0" w14:textId="77777777" w:rsidR="009D0A47" w:rsidRDefault="002138FF">
            <w:pPr>
              <w:pStyle w:val="TableParagraph"/>
              <w:numPr>
                <w:ilvl w:val="0"/>
                <w:numId w:val="6"/>
              </w:numPr>
              <w:tabs>
                <w:tab w:val="left" w:pos="830"/>
                <w:tab w:val="left" w:pos="831"/>
              </w:tabs>
              <w:ind w:right="250"/>
              <w:rPr>
                <w:b/>
                <w:sz w:val="18"/>
              </w:rPr>
            </w:pPr>
            <w:r>
              <w:rPr>
                <w:b/>
                <w:color w:val="C00000"/>
                <w:sz w:val="18"/>
              </w:rPr>
              <w:t>Giving</w:t>
            </w:r>
            <w:r>
              <w:rPr>
                <w:b/>
                <w:color w:val="C00000"/>
                <w:spacing w:val="-4"/>
                <w:sz w:val="18"/>
              </w:rPr>
              <w:t xml:space="preserve"> </w:t>
            </w:r>
            <w:r>
              <w:rPr>
                <w:b/>
                <w:color w:val="C00000"/>
                <w:sz w:val="18"/>
              </w:rPr>
              <w:t>advice</w:t>
            </w:r>
            <w:r>
              <w:rPr>
                <w:b/>
                <w:color w:val="C00000"/>
                <w:spacing w:val="-4"/>
                <w:sz w:val="18"/>
              </w:rPr>
              <w:t xml:space="preserve"> </w:t>
            </w:r>
            <w:r>
              <w:rPr>
                <w:b/>
                <w:color w:val="C00000"/>
                <w:sz w:val="18"/>
              </w:rPr>
              <w:t>regarding</w:t>
            </w:r>
            <w:r>
              <w:rPr>
                <w:b/>
                <w:color w:val="C00000"/>
                <w:spacing w:val="-6"/>
                <w:sz w:val="18"/>
              </w:rPr>
              <w:t xml:space="preserve"> </w:t>
            </w:r>
            <w:r>
              <w:rPr>
                <w:b/>
                <w:color w:val="C00000"/>
                <w:sz w:val="18"/>
              </w:rPr>
              <w:t>referrals</w:t>
            </w:r>
            <w:r>
              <w:rPr>
                <w:b/>
                <w:color w:val="C00000"/>
                <w:spacing w:val="-6"/>
                <w:sz w:val="18"/>
              </w:rPr>
              <w:t xml:space="preserve"> </w:t>
            </w:r>
            <w:r>
              <w:rPr>
                <w:b/>
                <w:color w:val="C00000"/>
                <w:sz w:val="18"/>
              </w:rPr>
              <w:t>to</w:t>
            </w:r>
            <w:r>
              <w:rPr>
                <w:b/>
                <w:color w:val="C00000"/>
                <w:spacing w:val="-6"/>
                <w:sz w:val="18"/>
              </w:rPr>
              <w:t xml:space="preserve"> </w:t>
            </w:r>
            <w:r>
              <w:rPr>
                <w:b/>
                <w:color w:val="C00000"/>
                <w:sz w:val="18"/>
              </w:rPr>
              <w:t>outside</w:t>
            </w:r>
            <w:r>
              <w:rPr>
                <w:b/>
                <w:color w:val="C00000"/>
                <w:spacing w:val="-4"/>
                <w:sz w:val="18"/>
              </w:rPr>
              <w:t xml:space="preserve"> </w:t>
            </w:r>
            <w:r>
              <w:rPr>
                <w:b/>
                <w:color w:val="C00000"/>
                <w:sz w:val="18"/>
              </w:rPr>
              <w:t>agencies</w:t>
            </w:r>
            <w:r>
              <w:rPr>
                <w:b/>
                <w:color w:val="C00000"/>
                <w:spacing w:val="-4"/>
                <w:sz w:val="18"/>
              </w:rPr>
              <w:t xml:space="preserve"> </w:t>
            </w:r>
            <w:r>
              <w:rPr>
                <w:b/>
                <w:color w:val="C00000"/>
                <w:sz w:val="18"/>
              </w:rPr>
              <w:t>that</w:t>
            </w:r>
            <w:r>
              <w:rPr>
                <w:b/>
                <w:color w:val="C00000"/>
                <w:spacing w:val="-5"/>
                <w:sz w:val="18"/>
              </w:rPr>
              <w:t xml:space="preserve"> </w:t>
            </w:r>
            <w:r>
              <w:rPr>
                <w:b/>
                <w:color w:val="C00000"/>
                <w:sz w:val="18"/>
              </w:rPr>
              <w:t>may</w:t>
            </w:r>
            <w:r>
              <w:rPr>
                <w:b/>
                <w:color w:val="C00000"/>
                <w:spacing w:val="-6"/>
                <w:sz w:val="18"/>
              </w:rPr>
              <w:t xml:space="preserve"> </w:t>
            </w:r>
            <w:r>
              <w:rPr>
                <w:b/>
                <w:color w:val="C00000"/>
                <w:sz w:val="18"/>
              </w:rPr>
              <w:t>be able to help you</w:t>
            </w:r>
          </w:p>
          <w:p w14:paraId="03BC2C0F" w14:textId="77777777" w:rsidR="009D0A47" w:rsidRDefault="009D0A47">
            <w:pPr>
              <w:pStyle w:val="TableParagraph"/>
              <w:spacing w:before="2"/>
              <w:rPr>
                <w:i/>
                <w:sz w:val="17"/>
              </w:rPr>
            </w:pPr>
          </w:p>
          <w:p w14:paraId="64F2DFF0" w14:textId="77777777" w:rsidR="009D0A47" w:rsidRDefault="002138FF">
            <w:pPr>
              <w:pStyle w:val="TableParagraph"/>
              <w:numPr>
                <w:ilvl w:val="0"/>
                <w:numId w:val="6"/>
              </w:numPr>
              <w:tabs>
                <w:tab w:val="left" w:pos="830"/>
                <w:tab w:val="left" w:pos="831"/>
              </w:tabs>
              <w:ind w:right="954"/>
              <w:rPr>
                <w:b/>
                <w:sz w:val="18"/>
              </w:rPr>
            </w:pPr>
            <w:r>
              <w:rPr>
                <w:b/>
                <w:color w:val="C00000"/>
                <w:sz w:val="18"/>
              </w:rPr>
              <w:t>Setting</w:t>
            </w:r>
            <w:r>
              <w:rPr>
                <w:b/>
                <w:color w:val="C00000"/>
                <w:spacing w:val="-8"/>
                <w:sz w:val="18"/>
              </w:rPr>
              <w:t xml:space="preserve"> </w:t>
            </w:r>
            <w:r>
              <w:rPr>
                <w:b/>
                <w:color w:val="C00000"/>
                <w:sz w:val="18"/>
              </w:rPr>
              <w:t>appropriately</w:t>
            </w:r>
            <w:r>
              <w:rPr>
                <w:b/>
                <w:color w:val="C00000"/>
                <w:spacing w:val="-10"/>
                <w:sz w:val="18"/>
              </w:rPr>
              <w:t xml:space="preserve"> </w:t>
            </w:r>
            <w:r>
              <w:rPr>
                <w:b/>
                <w:color w:val="C00000"/>
                <w:sz w:val="18"/>
              </w:rPr>
              <w:t>challenging</w:t>
            </w:r>
            <w:r>
              <w:rPr>
                <w:b/>
                <w:color w:val="C00000"/>
                <w:spacing w:val="-8"/>
                <w:sz w:val="18"/>
              </w:rPr>
              <w:t xml:space="preserve"> </w:t>
            </w:r>
            <w:r>
              <w:rPr>
                <w:b/>
                <w:color w:val="C00000"/>
                <w:sz w:val="18"/>
              </w:rPr>
              <w:t>homework</w:t>
            </w:r>
            <w:r>
              <w:rPr>
                <w:b/>
                <w:color w:val="C00000"/>
                <w:spacing w:val="-8"/>
                <w:sz w:val="18"/>
              </w:rPr>
              <w:t xml:space="preserve"> </w:t>
            </w:r>
            <w:r>
              <w:rPr>
                <w:b/>
                <w:color w:val="C00000"/>
                <w:sz w:val="18"/>
              </w:rPr>
              <w:t>and</w:t>
            </w:r>
            <w:r>
              <w:rPr>
                <w:b/>
                <w:color w:val="C00000"/>
                <w:spacing w:val="-9"/>
                <w:sz w:val="18"/>
              </w:rPr>
              <w:t xml:space="preserve"> </w:t>
            </w:r>
            <w:r>
              <w:rPr>
                <w:b/>
                <w:color w:val="C00000"/>
                <w:sz w:val="18"/>
              </w:rPr>
              <w:t>discussing strategies for supporting learning at home</w:t>
            </w:r>
          </w:p>
          <w:p w14:paraId="5485E5A2" w14:textId="77777777" w:rsidR="009D0A47" w:rsidRDefault="009D0A47">
            <w:pPr>
              <w:pStyle w:val="TableParagraph"/>
              <w:spacing w:before="5"/>
              <w:rPr>
                <w:i/>
                <w:sz w:val="17"/>
              </w:rPr>
            </w:pPr>
          </w:p>
          <w:p w14:paraId="2FC763D3" w14:textId="77777777" w:rsidR="009D0A47" w:rsidRDefault="002138FF">
            <w:pPr>
              <w:pStyle w:val="TableParagraph"/>
              <w:numPr>
                <w:ilvl w:val="0"/>
                <w:numId w:val="6"/>
              </w:numPr>
              <w:tabs>
                <w:tab w:val="left" w:pos="830"/>
                <w:tab w:val="left" w:pos="831"/>
              </w:tabs>
              <w:ind w:hanging="361"/>
              <w:rPr>
                <w:b/>
                <w:sz w:val="18"/>
              </w:rPr>
            </w:pPr>
            <w:r>
              <w:rPr>
                <w:b/>
                <w:color w:val="C00000"/>
                <w:sz w:val="18"/>
              </w:rPr>
              <w:t>Providing</w:t>
            </w:r>
            <w:r>
              <w:rPr>
                <w:b/>
                <w:color w:val="C00000"/>
                <w:spacing w:val="-4"/>
                <w:sz w:val="18"/>
              </w:rPr>
              <w:t xml:space="preserve"> </w:t>
            </w:r>
            <w:r>
              <w:rPr>
                <w:b/>
                <w:color w:val="C00000"/>
                <w:sz w:val="18"/>
              </w:rPr>
              <w:t>home</w:t>
            </w:r>
            <w:r>
              <w:rPr>
                <w:b/>
                <w:color w:val="C00000"/>
                <w:spacing w:val="-4"/>
                <w:sz w:val="18"/>
              </w:rPr>
              <w:t xml:space="preserve"> </w:t>
            </w:r>
            <w:r>
              <w:rPr>
                <w:b/>
                <w:color w:val="C00000"/>
                <w:sz w:val="18"/>
              </w:rPr>
              <w:t>school</w:t>
            </w:r>
            <w:r>
              <w:rPr>
                <w:b/>
                <w:color w:val="C00000"/>
                <w:spacing w:val="-4"/>
                <w:sz w:val="18"/>
              </w:rPr>
              <w:t xml:space="preserve"> </w:t>
            </w:r>
            <w:r>
              <w:rPr>
                <w:b/>
                <w:color w:val="C00000"/>
                <w:sz w:val="18"/>
              </w:rPr>
              <w:t>diaries</w:t>
            </w:r>
            <w:r>
              <w:rPr>
                <w:b/>
                <w:color w:val="C00000"/>
                <w:spacing w:val="-4"/>
                <w:sz w:val="18"/>
              </w:rPr>
              <w:t xml:space="preserve"> </w:t>
            </w:r>
            <w:r>
              <w:rPr>
                <w:b/>
                <w:color w:val="C00000"/>
                <w:sz w:val="18"/>
              </w:rPr>
              <w:t>where</w:t>
            </w:r>
            <w:r>
              <w:rPr>
                <w:b/>
                <w:color w:val="C00000"/>
                <w:spacing w:val="-4"/>
                <w:sz w:val="18"/>
              </w:rPr>
              <w:t xml:space="preserve"> </w:t>
            </w:r>
            <w:r>
              <w:rPr>
                <w:b/>
                <w:color w:val="C00000"/>
                <w:spacing w:val="-2"/>
                <w:sz w:val="18"/>
              </w:rPr>
              <w:t>appropriate</w:t>
            </w:r>
          </w:p>
          <w:p w14:paraId="0F4D65AE" w14:textId="77777777" w:rsidR="009D0A47" w:rsidRDefault="009D0A47">
            <w:pPr>
              <w:pStyle w:val="TableParagraph"/>
              <w:spacing w:before="7"/>
              <w:rPr>
                <w:i/>
                <w:sz w:val="17"/>
              </w:rPr>
            </w:pPr>
          </w:p>
          <w:p w14:paraId="27427764" w14:textId="77777777" w:rsidR="009D0A47" w:rsidRDefault="002138FF">
            <w:pPr>
              <w:pStyle w:val="TableParagraph"/>
              <w:numPr>
                <w:ilvl w:val="0"/>
                <w:numId w:val="6"/>
              </w:numPr>
              <w:tabs>
                <w:tab w:val="left" w:pos="831"/>
              </w:tabs>
              <w:ind w:right="357"/>
              <w:jc w:val="both"/>
              <w:rPr>
                <w:b/>
                <w:sz w:val="18"/>
              </w:rPr>
            </w:pPr>
            <w:r>
              <w:rPr>
                <w:b/>
                <w:color w:val="C00000"/>
                <w:sz w:val="18"/>
              </w:rPr>
              <w:t>Sharing curriculum topics and if appropriate providing additional homework</w:t>
            </w:r>
            <w:r>
              <w:rPr>
                <w:b/>
                <w:color w:val="C00000"/>
                <w:spacing w:val="-4"/>
                <w:sz w:val="18"/>
              </w:rPr>
              <w:t xml:space="preserve"> </w:t>
            </w:r>
            <w:r>
              <w:rPr>
                <w:b/>
                <w:color w:val="C00000"/>
                <w:sz w:val="18"/>
              </w:rPr>
              <w:t>based</w:t>
            </w:r>
            <w:r>
              <w:rPr>
                <w:b/>
                <w:color w:val="C00000"/>
                <w:spacing w:val="-4"/>
                <w:sz w:val="18"/>
              </w:rPr>
              <w:t xml:space="preserve"> </w:t>
            </w:r>
            <w:r>
              <w:rPr>
                <w:b/>
                <w:color w:val="C00000"/>
                <w:sz w:val="18"/>
              </w:rPr>
              <w:t>on</w:t>
            </w:r>
            <w:r>
              <w:rPr>
                <w:b/>
                <w:color w:val="C00000"/>
                <w:spacing w:val="-5"/>
                <w:sz w:val="18"/>
              </w:rPr>
              <w:t xml:space="preserve"> </w:t>
            </w:r>
            <w:r>
              <w:rPr>
                <w:b/>
                <w:color w:val="C00000"/>
                <w:sz w:val="18"/>
              </w:rPr>
              <w:t>the</w:t>
            </w:r>
            <w:r>
              <w:rPr>
                <w:b/>
                <w:color w:val="C00000"/>
                <w:spacing w:val="-4"/>
                <w:sz w:val="18"/>
              </w:rPr>
              <w:t xml:space="preserve"> </w:t>
            </w:r>
            <w:r>
              <w:rPr>
                <w:b/>
                <w:color w:val="C00000"/>
                <w:sz w:val="18"/>
              </w:rPr>
              <w:t>intervention</w:t>
            </w:r>
            <w:r>
              <w:rPr>
                <w:b/>
                <w:color w:val="C00000"/>
                <w:spacing w:val="-5"/>
                <w:sz w:val="18"/>
              </w:rPr>
              <w:t xml:space="preserve"> </w:t>
            </w:r>
            <w:r>
              <w:rPr>
                <w:b/>
                <w:color w:val="C00000"/>
                <w:sz w:val="18"/>
              </w:rPr>
              <w:t>support</w:t>
            </w:r>
            <w:r>
              <w:rPr>
                <w:b/>
                <w:color w:val="C00000"/>
                <w:spacing w:val="-5"/>
                <w:sz w:val="18"/>
              </w:rPr>
              <w:t xml:space="preserve"> </w:t>
            </w:r>
            <w:r>
              <w:rPr>
                <w:b/>
                <w:color w:val="C00000"/>
                <w:sz w:val="18"/>
              </w:rPr>
              <w:t>being</w:t>
            </w:r>
            <w:r>
              <w:rPr>
                <w:b/>
                <w:color w:val="C00000"/>
                <w:spacing w:val="-5"/>
                <w:sz w:val="18"/>
              </w:rPr>
              <w:t xml:space="preserve"> </w:t>
            </w:r>
            <w:r>
              <w:rPr>
                <w:b/>
                <w:color w:val="C00000"/>
                <w:sz w:val="18"/>
              </w:rPr>
              <w:t>carried</w:t>
            </w:r>
            <w:r>
              <w:rPr>
                <w:b/>
                <w:color w:val="C00000"/>
                <w:spacing w:val="-5"/>
                <w:sz w:val="18"/>
              </w:rPr>
              <w:t xml:space="preserve"> </w:t>
            </w:r>
            <w:r>
              <w:rPr>
                <w:b/>
                <w:color w:val="C00000"/>
                <w:sz w:val="18"/>
              </w:rPr>
              <w:t>out</w:t>
            </w:r>
            <w:r>
              <w:rPr>
                <w:b/>
                <w:color w:val="C00000"/>
                <w:spacing w:val="-5"/>
                <w:sz w:val="18"/>
              </w:rPr>
              <w:t xml:space="preserve"> </w:t>
            </w:r>
            <w:r>
              <w:rPr>
                <w:b/>
                <w:color w:val="C00000"/>
                <w:sz w:val="18"/>
              </w:rPr>
              <w:t xml:space="preserve">in </w:t>
            </w:r>
            <w:r>
              <w:rPr>
                <w:b/>
                <w:color w:val="C00000"/>
                <w:spacing w:val="-2"/>
                <w:sz w:val="18"/>
              </w:rPr>
              <w:t>school</w:t>
            </w:r>
          </w:p>
        </w:tc>
      </w:tr>
    </w:tbl>
    <w:p w14:paraId="3E97CE80" w14:textId="77777777" w:rsidR="009D0A47" w:rsidRDefault="009D0A47">
      <w:pPr>
        <w:spacing w:before="5" w:after="1"/>
        <w:rPr>
          <w:i/>
          <w:sz w:val="20"/>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7AEF99A" w14:textId="77777777">
        <w:trPr>
          <w:trHeight w:val="5062"/>
        </w:trPr>
        <w:tc>
          <w:tcPr>
            <w:tcW w:w="2602" w:type="dxa"/>
          </w:tcPr>
          <w:p w14:paraId="60D9D13A" w14:textId="77777777" w:rsidR="009D0A47" w:rsidRDefault="002138FF">
            <w:pPr>
              <w:pStyle w:val="TableParagraph"/>
              <w:spacing w:before="8" w:line="259" w:lineRule="auto"/>
              <w:ind w:left="107" w:right="297"/>
              <w:rPr>
                <w:b/>
                <w:sz w:val="18"/>
              </w:rPr>
            </w:pPr>
            <w:r>
              <w:rPr>
                <w:b/>
                <w:color w:val="001F5F"/>
                <w:sz w:val="18"/>
              </w:rPr>
              <w:t>How</w:t>
            </w:r>
            <w:r>
              <w:rPr>
                <w:b/>
                <w:color w:val="001F5F"/>
                <w:spacing w:val="-14"/>
                <w:sz w:val="18"/>
              </w:rPr>
              <w:t xml:space="preserve"> </w:t>
            </w:r>
            <w:r>
              <w:rPr>
                <w:b/>
                <w:color w:val="001F5F"/>
                <w:sz w:val="18"/>
              </w:rPr>
              <w:t>does</w:t>
            </w:r>
            <w:r>
              <w:rPr>
                <w:b/>
                <w:color w:val="001F5F"/>
                <w:spacing w:val="-12"/>
                <w:sz w:val="18"/>
              </w:rPr>
              <w:t xml:space="preserve"> </w:t>
            </w:r>
            <w:r>
              <w:rPr>
                <w:b/>
                <w:color w:val="001F5F"/>
                <w:sz w:val="18"/>
              </w:rPr>
              <w:t>St</w:t>
            </w:r>
            <w:r>
              <w:rPr>
                <w:b/>
                <w:color w:val="001F5F"/>
                <w:spacing w:val="-14"/>
                <w:sz w:val="18"/>
              </w:rPr>
              <w:t xml:space="preserve"> </w:t>
            </w:r>
            <w:r>
              <w:rPr>
                <w:b/>
                <w:color w:val="001F5F"/>
                <w:sz w:val="18"/>
              </w:rPr>
              <w:t>Clare’s allocate resources?</w:t>
            </w:r>
          </w:p>
        </w:tc>
        <w:tc>
          <w:tcPr>
            <w:tcW w:w="6868" w:type="dxa"/>
          </w:tcPr>
          <w:p w14:paraId="1F3C77E9" w14:textId="77777777" w:rsidR="009D0A47" w:rsidRDefault="002138FF">
            <w:pPr>
              <w:pStyle w:val="TableParagraph"/>
              <w:spacing w:before="8" w:line="249" w:lineRule="auto"/>
              <w:ind w:left="107" w:right="169"/>
              <w:rPr>
                <w:b/>
                <w:sz w:val="18"/>
              </w:rPr>
            </w:pPr>
            <w:r>
              <w:rPr>
                <w:b/>
                <w:color w:val="001F5F"/>
                <w:sz w:val="18"/>
              </w:rPr>
              <w:t>In common with all maintained schools in Cheshire West and Chester, St. Clare’s</w:t>
            </w:r>
            <w:r>
              <w:rPr>
                <w:b/>
                <w:color w:val="001F5F"/>
                <w:spacing w:val="-2"/>
                <w:sz w:val="18"/>
              </w:rPr>
              <w:t xml:space="preserve"> </w:t>
            </w:r>
            <w:r>
              <w:rPr>
                <w:b/>
                <w:color w:val="001F5F"/>
                <w:sz w:val="18"/>
              </w:rPr>
              <w:t>is</w:t>
            </w:r>
            <w:r>
              <w:rPr>
                <w:b/>
                <w:color w:val="001F5F"/>
                <w:spacing w:val="-5"/>
                <w:sz w:val="18"/>
              </w:rPr>
              <w:t xml:space="preserve"> </w:t>
            </w:r>
            <w:r>
              <w:rPr>
                <w:b/>
                <w:color w:val="001F5F"/>
                <w:sz w:val="18"/>
              </w:rPr>
              <w:t>allocated</w:t>
            </w:r>
            <w:r>
              <w:rPr>
                <w:b/>
                <w:color w:val="001F5F"/>
                <w:spacing w:val="-3"/>
                <w:sz w:val="18"/>
              </w:rPr>
              <w:t xml:space="preserve"> </w:t>
            </w:r>
            <w:r>
              <w:rPr>
                <w:b/>
                <w:color w:val="001F5F"/>
                <w:sz w:val="18"/>
              </w:rPr>
              <w:t>funding</w:t>
            </w:r>
            <w:r>
              <w:rPr>
                <w:b/>
                <w:color w:val="001F5F"/>
                <w:spacing w:val="-5"/>
                <w:sz w:val="18"/>
              </w:rPr>
              <w:t xml:space="preserve"> </w:t>
            </w:r>
            <w:r>
              <w:rPr>
                <w:b/>
                <w:color w:val="001F5F"/>
                <w:sz w:val="18"/>
              </w:rPr>
              <w:t>for</w:t>
            </w:r>
            <w:r>
              <w:rPr>
                <w:b/>
                <w:color w:val="001F5F"/>
                <w:spacing w:val="-4"/>
                <w:sz w:val="18"/>
              </w:rPr>
              <w:t xml:space="preserve"> </w:t>
            </w:r>
            <w:r>
              <w:rPr>
                <w:b/>
                <w:color w:val="001F5F"/>
                <w:sz w:val="18"/>
              </w:rPr>
              <w:t>all</w:t>
            </w:r>
            <w:r>
              <w:rPr>
                <w:b/>
                <w:color w:val="001F5F"/>
                <w:spacing w:val="-5"/>
                <w:sz w:val="18"/>
              </w:rPr>
              <w:t xml:space="preserve"> </w:t>
            </w:r>
            <w:r>
              <w:rPr>
                <w:b/>
                <w:color w:val="001F5F"/>
                <w:sz w:val="18"/>
              </w:rPr>
              <w:t>pupils</w:t>
            </w:r>
            <w:r>
              <w:rPr>
                <w:b/>
                <w:color w:val="001F5F"/>
                <w:spacing w:val="-5"/>
                <w:sz w:val="18"/>
              </w:rPr>
              <w:t xml:space="preserve"> </w:t>
            </w:r>
            <w:r>
              <w:rPr>
                <w:b/>
                <w:color w:val="001F5F"/>
                <w:sz w:val="18"/>
              </w:rPr>
              <w:t>including</w:t>
            </w:r>
            <w:r>
              <w:rPr>
                <w:b/>
                <w:color w:val="001F5F"/>
                <w:spacing w:val="-5"/>
                <w:sz w:val="18"/>
              </w:rPr>
              <w:t xml:space="preserve"> </w:t>
            </w:r>
            <w:r>
              <w:rPr>
                <w:b/>
                <w:color w:val="001F5F"/>
                <w:sz w:val="18"/>
              </w:rPr>
              <w:t>those</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SEND</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 xml:space="preserve">we meet pupil’s needs through this (including additional support and </w:t>
            </w:r>
            <w:r>
              <w:rPr>
                <w:b/>
                <w:color w:val="001F5F"/>
                <w:spacing w:val="-2"/>
                <w:sz w:val="18"/>
              </w:rPr>
              <w:t>equipment).</w:t>
            </w:r>
          </w:p>
          <w:p w14:paraId="6DD0F750" w14:textId="77777777" w:rsidR="009D0A47" w:rsidRDefault="009D0A47">
            <w:pPr>
              <w:pStyle w:val="TableParagraph"/>
              <w:spacing w:before="10"/>
              <w:rPr>
                <w:i/>
                <w:sz w:val="17"/>
              </w:rPr>
            </w:pPr>
          </w:p>
          <w:p w14:paraId="04ACB7D2" w14:textId="77777777" w:rsidR="009D0A47" w:rsidRDefault="002138FF">
            <w:pPr>
              <w:pStyle w:val="TableParagraph"/>
              <w:ind w:left="107" w:right="232"/>
              <w:jc w:val="both"/>
              <w:rPr>
                <w:b/>
                <w:sz w:val="18"/>
              </w:rPr>
            </w:pPr>
            <w:r>
              <w:rPr>
                <w:b/>
                <w:color w:val="001F5F"/>
                <w:sz w:val="18"/>
              </w:rPr>
              <w:t>This budget is allocated on an individual child’s needs basis following the assessment,</w:t>
            </w:r>
            <w:r>
              <w:rPr>
                <w:b/>
                <w:color w:val="001F5F"/>
                <w:spacing w:val="-2"/>
                <w:sz w:val="18"/>
              </w:rPr>
              <w:t xml:space="preserve"> </w:t>
            </w:r>
            <w:r>
              <w:rPr>
                <w:b/>
                <w:color w:val="001F5F"/>
                <w:sz w:val="18"/>
              </w:rPr>
              <w:t>plan, do</w:t>
            </w:r>
            <w:r>
              <w:rPr>
                <w:b/>
                <w:color w:val="001F5F"/>
                <w:spacing w:val="-5"/>
                <w:sz w:val="18"/>
              </w:rPr>
              <w:t xml:space="preserve"> </w:t>
            </w:r>
            <w:r>
              <w:rPr>
                <w:b/>
                <w:color w:val="001F5F"/>
                <w:sz w:val="18"/>
              </w:rPr>
              <w:t>and</w:t>
            </w:r>
            <w:r>
              <w:rPr>
                <w:b/>
                <w:color w:val="001F5F"/>
                <w:spacing w:val="-1"/>
                <w:sz w:val="18"/>
              </w:rPr>
              <w:t xml:space="preserve"> </w:t>
            </w:r>
            <w:r>
              <w:rPr>
                <w:b/>
                <w:color w:val="001F5F"/>
                <w:sz w:val="18"/>
              </w:rPr>
              <w:t>review</w:t>
            </w:r>
            <w:r>
              <w:rPr>
                <w:b/>
                <w:color w:val="001F5F"/>
                <w:spacing w:val="-2"/>
                <w:sz w:val="18"/>
              </w:rPr>
              <w:t xml:space="preserve"> </w:t>
            </w:r>
            <w:r>
              <w:rPr>
                <w:b/>
                <w:color w:val="001F5F"/>
                <w:sz w:val="18"/>
              </w:rPr>
              <w:t>of</w:t>
            </w:r>
            <w:r>
              <w:rPr>
                <w:b/>
                <w:color w:val="001F5F"/>
                <w:spacing w:val="-1"/>
                <w:sz w:val="18"/>
              </w:rPr>
              <w:t xml:space="preserve"> </w:t>
            </w:r>
            <w:r>
              <w:rPr>
                <w:b/>
                <w:color w:val="001F5F"/>
                <w:sz w:val="18"/>
              </w:rPr>
              <w:t>progress</w:t>
            </w:r>
            <w:r>
              <w:rPr>
                <w:b/>
                <w:color w:val="001F5F"/>
                <w:spacing w:val="-3"/>
                <w:sz w:val="18"/>
              </w:rPr>
              <w:t xml:space="preserve"> </w:t>
            </w:r>
            <w:r>
              <w:rPr>
                <w:b/>
                <w:color w:val="001F5F"/>
                <w:sz w:val="18"/>
              </w:rPr>
              <w:t>cycle</w:t>
            </w:r>
            <w:r>
              <w:rPr>
                <w:b/>
                <w:color w:val="001F5F"/>
                <w:spacing w:val="-3"/>
                <w:sz w:val="18"/>
              </w:rPr>
              <w:t xml:space="preserve"> </w:t>
            </w:r>
            <w:r>
              <w:rPr>
                <w:b/>
                <w:color w:val="001F5F"/>
                <w:sz w:val="18"/>
              </w:rPr>
              <w:t>and</w:t>
            </w:r>
            <w:r>
              <w:rPr>
                <w:b/>
                <w:color w:val="001F5F"/>
                <w:spacing w:val="-4"/>
                <w:sz w:val="18"/>
              </w:rPr>
              <w:t xml:space="preserve"> </w:t>
            </w:r>
            <w:r>
              <w:rPr>
                <w:b/>
                <w:color w:val="001F5F"/>
                <w:sz w:val="18"/>
              </w:rPr>
              <w:t>advice</w:t>
            </w:r>
            <w:r>
              <w:rPr>
                <w:b/>
                <w:color w:val="001F5F"/>
                <w:spacing w:val="-3"/>
                <w:sz w:val="18"/>
              </w:rPr>
              <w:t xml:space="preserve"> </w:t>
            </w:r>
            <w:r>
              <w:rPr>
                <w:b/>
                <w:color w:val="001F5F"/>
                <w:sz w:val="18"/>
              </w:rPr>
              <w:t>provided</w:t>
            </w:r>
            <w:r>
              <w:rPr>
                <w:b/>
                <w:color w:val="001F5F"/>
                <w:spacing w:val="-1"/>
                <w:sz w:val="18"/>
              </w:rPr>
              <w:t xml:space="preserve"> </w:t>
            </w:r>
            <w:r>
              <w:rPr>
                <w:b/>
                <w:color w:val="001F5F"/>
                <w:sz w:val="18"/>
              </w:rPr>
              <w:t>by outside agencies.</w:t>
            </w:r>
          </w:p>
          <w:p w14:paraId="71149B39" w14:textId="77777777" w:rsidR="009D0A47" w:rsidRDefault="009D0A47">
            <w:pPr>
              <w:pStyle w:val="TableParagraph"/>
              <w:spacing w:before="4"/>
              <w:rPr>
                <w:i/>
                <w:sz w:val="17"/>
              </w:rPr>
            </w:pPr>
          </w:p>
          <w:p w14:paraId="3E93D2CB" w14:textId="77777777" w:rsidR="009D0A47" w:rsidRDefault="002138FF">
            <w:pPr>
              <w:pStyle w:val="TableParagraph"/>
              <w:spacing w:before="1"/>
              <w:ind w:left="107" w:right="276"/>
              <w:jc w:val="both"/>
              <w:rPr>
                <w:b/>
                <w:sz w:val="18"/>
              </w:rPr>
            </w:pPr>
            <w:r>
              <w:rPr>
                <w:b/>
                <w:color w:val="001F5F"/>
                <w:sz w:val="18"/>
              </w:rPr>
              <w:t>The</w:t>
            </w:r>
            <w:r>
              <w:rPr>
                <w:b/>
                <w:color w:val="001F5F"/>
                <w:spacing w:val="-3"/>
                <w:sz w:val="18"/>
              </w:rPr>
              <w:t xml:space="preserve"> </w:t>
            </w:r>
            <w:r>
              <w:rPr>
                <w:b/>
                <w:color w:val="001F5F"/>
                <w:sz w:val="18"/>
              </w:rPr>
              <w:t>local</w:t>
            </w:r>
            <w:r>
              <w:rPr>
                <w:b/>
                <w:color w:val="001F5F"/>
                <w:spacing w:val="-5"/>
                <w:sz w:val="18"/>
              </w:rPr>
              <w:t xml:space="preserve"> </w:t>
            </w:r>
            <w:r>
              <w:rPr>
                <w:b/>
                <w:color w:val="001F5F"/>
                <w:sz w:val="18"/>
              </w:rPr>
              <w:t>authority</w:t>
            </w:r>
            <w:r>
              <w:rPr>
                <w:b/>
                <w:color w:val="001F5F"/>
                <w:spacing w:val="-5"/>
                <w:sz w:val="18"/>
              </w:rPr>
              <w:t xml:space="preserve"> </w:t>
            </w:r>
            <w:r>
              <w:rPr>
                <w:b/>
                <w:color w:val="001F5F"/>
                <w:sz w:val="18"/>
              </w:rPr>
              <w:t>may</w:t>
            </w:r>
            <w:r>
              <w:rPr>
                <w:b/>
                <w:color w:val="001F5F"/>
                <w:spacing w:val="-5"/>
                <w:sz w:val="18"/>
              </w:rPr>
              <w:t xml:space="preserve"> </w:t>
            </w:r>
            <w:r>
              <w:rPr>
                <w:b/>
                <w:color w:val="001F5F"/>
                <w:sz w:val="18"/>
              </w:rPr>
              <w:t>contribute</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the</w:t>
            </w:r>
            <w:r>
              <w:rPr>
                <w:b/>
                <w:color w:val="001F5F"/>
                <w:spacing w:val="-3"/>
                <w:sz w:val="18"/>
              </w:rPr>
              <w:t xml:space="preserve"> </w:t>
            </w:r>
            <w:r>
              <w:rPr>
                <w:b/>
                <w:color w:val="001F5F"/>
                <w:sz w:val="18"/>
              </w:rPr>
              <w:t>cost</w:t>
            </w:r>
            <w:r>
              <w:rPr>
                <w:b/>
                <w:color w:val="001F5F"/>
                <w:spacing w:val="-4"/>
                <w:sz w:val="18"/>
              </w:rPr>
              <w:t xml:space="preserve"> </w:t>
            </w:r>
            <w:r>
              <w:rPr>
                <w:b/>
                <w:color w:val="001F5F"/>
                <w:sz w:val="18"/>
              </w:rPr>
              <w:t>of</w:t>
            </w:r>
            <w:r>
              <w:rPr>
                <w:b/>
                <w:color w:val="001F5F"/>
                <w:spacing w:val="-4"/>
                <w:sz w:val="18"/>
              </w:rPr>
              <w:t xml:space="preserve"> </w:t>
            </w:r>
            <w:r>
              <w:rPr>
                <w:b/>
                <w:color w:val="001F5F"/>
                <w:sz w:val="18"/>
              </w:rPr>
              <w:t>meeting</w:t>
            </w:r>
            <w:r>
              <w:rPr>
                <w:b/>
                <w:color w:val="001F5F"/>
                <w:spacing w:val="-3"/>
                <w:sz w:val="18"/>
              </w:rPr>
              <w:t xml:space="preserve"> </w:t>
            </w:r>
            <w:r>
              <w:rPr>
                <w:b/>
                <w:color w:val="001F5F"/>
                <w:sz w:val="18"/>
              </w:rPr>
              <w:t>a</w:t>
            </w:r>
            <w:r>
              <w:rPr>
                <w:b/>
                <w:color w:val="001F5F"/>
                <w:spacing w:val="-5"/>
                <w:sz w:val="18"/>
              </w:rPr>
              <w:t xml:space="preserve"> </w:t>
            </w:r>
            <w:r>
              <w:rPr>
                <w:b/>
                <w:color w:val="001F5F"/>
                <w:sz w:val="18"/>
              </w:rPr>
              <w:t>child’s</w:t>
            </w:r>
            <w:r>
              <w:rPr>
                <w:b/>
                <w:color w:val="001F5F"/>
                <w:spacing w:val="-5"/>
                <w:sz w:val="18"/>
              </w:rPr>
              <w:t xml:space="preserve"> </w:t>
            </w:r>
            <w:r>
              <w:rPr>
                <w:b/>
                <w:color w:val="001F5F"/>
                <w:sz w:val="18"/>
              </w:rPr>
              <w:t>needs if it is agreed to be more than £6000 a year.</w:t>
            </w:r>
          </w:p>
          <w:p w14:paraId="480A7D9A" w14:textId="77777777" w:rsidR="009D0A47" w:rsidRDefault="009D0A47">
            <w:pPr>
              <w:pStyle w:val="TableParagraph"/>
              <w:spacing w:before="11"/>
              <w:rPr>
                <w:i/>
                <w:sz w:val="18"/>
              </w:rPr>
            </w:pPr>
          </w:p>
          <w:p w14:paraId="55815E34" w14:textId="77777777" w:rsidR="009D0A47" w:rsidRDefault="002138FF">
            <w:pPr>
              <w:pStyle w:val="TableParagraph"/>
              <w:ind w:left="107" w:right="169"/>
              <w:rPr>
                <w:b/>
                <w:sz w:val="18"/>
              </w:rPr>
            </w:pPr>
            <w:r>
              <w:rPr>
                <w:b/>
                <w:color w:val="001F5F"/>
                <w:sz w:val="18"/>
              </w:rPr>
              <w:t xml:space="preserve">In some </w:t>
            </w:r>
            <w:proofErr w:type="gramStart"/>
            <w:r>
              <w:rPr>
                <w:b/>
                <w:color w:val="001F5F"/>
                <w:sz w:val="18"/>
              </w:rPr>
              <w:t>cases</w:t>
            </w:r>
            <w:proofErr w:type="gramEnd"/>
            <w:r>
              <w:rPr>
                <w:b/>
                <w:color w:val="001F5F"/>
                <w:sz w:val="18"/>
              </w:rPr>
              <w:t xml:space="preserve"> the child’s needs will be such that an application to the authority</w:t>
            </w:r>
            <w:r>
              <w:rPr>
                <w:b/>
                <w:color w:val="001F5F"/>
                <w:spacing w:val="-4"/>
                <w:sz w:val="18"/>
              </w:rPr>
              <w:t xml:space="preserve"> </w:t>
            </w:r>
            <w:r>
              <w:rPr>
                <w:b/>
                <w:color w:val="001F5F"/>
                <w:sz w:val="18"/>
              </w:rPr>
              <w:t>will</w:t>
            </w:r>
            <w:r>
              <w:rPr>
                <w:b/>
                <w:color w:val="001F5F"/>
                <w:spacing w:val="-2"/>
                <w:sz w:val="18"/>
              </w:rPr>
              <w:t xml:space="preserve"> </w:t>
            </w:r>
            <w:r>
              <w:rPr>
                <w:b/>
                <w:color w:val="001F5F"/>
                <w:sz w:val="18"/>
              </w:rPr>
              <w:t>be</w:t>
            </w:r>
            <w:r>
              <w:rPr>
                <w:b/>
                <w:color w:val="001F5F"/>
                <w:spacing w:val="-2"/>
                <w:sz w:val="18"/>
              </w:rPr>
              <w:t xml:space="preserve"> </w:t>
            </w:r>
            <w:r>
              <w:rPr>
                <w:b/>
                <w:color w:val="001F5F"/>
                <w:sz w:val="18"/>
              </w:rPr>
              <w:t>made</w:t>
            </w:r>
            <w:r>
              <w:rPr>
                <w:b/>
                <w:color w:val="001F5F"/>
                <w:spacing w:val="-2"/>
                <w:sz w:val="18"/>
              </w:rPr>
              <w:t xml:space="preserve"> </w:t>
            </w:r>
            <w:r>
              <w:rPr>
                <w:b/>
                <w:color w:val="001F5F"/>
                <w:sz w:val="18"/>
              </w:rPr>
              <w:t>for</w:t>
            </w:r>
            <w:r>
              <w:rPr>
                <w:b/>
                <w:color w:val="001F5F"/>
                <w:spacing w:val="-5"/>
                <w:sz w:val="18"/>
              </w:rPr>
              <w:t xml:space="preserve"> </w:t>
            </w:r>
            <w:r>
              <w:rPr>
                <w:b/>
                <w:color w:val="001F5F"/>
                <w:sz w:val="18"/>
              </w:rPr>
              <w:t>an</w:t>
            </w:r>
            <w:r>
              <w:rPr>
                <w:b/>
                <w:color w:val="001F5F"/>
                <w:spacing w:val="-3"/>
                <w:sz w:val="18"/>
              </w:rPr>
              <w:t xml:space="preserve"> </w:t>
            </w:r>
            <w:r>
              <w:rPr>
                <w:b/>
                <w:color w:val="001F5F"/>
                <w:sz w:val="18"/>
              </w:rPr>
              <w:t>Education</w:t>
            </w:r>
            <w:r>
              <w:rPr>
                <w:b/>
                <w:color w:val="001F5F"/>
                <w:spacing w:val="-3"/>
                <w:sz w:val="18"/>
              </w:rPr>
              <w:t xml:space="preserve"> </w:t>
            </w:r>
            <w:r>
              <w:rPr>
                <w:b/>
                <w:color w:val="001F5F"/>
                <w:sz w:val="18"/>
              </w:rPr>
              <w:t>and</w:t>
            </w:r>
            <w:r>
              <w:rPr>
                <w:b/>
                <w:color w:val="001F5F"/>
                <w:spacing w:val="-5"/>
                <w:sz w:val="18"/>
              </w:rPr>
              <w:t xml:space="preserve"> </w:t>
            </w:r>
            <w:r>
              <w:rPr>
                <w:b/>
                <w:color w:val="001F5F"/>
                <w:sz w:val="18"/>
              </w:rPr>
              <w:t>Health</w:t>
            </w:r>
            <w:r>
              <w:rPr>
                <w:b/>
                <w:color w:val="001F5F"/>
                <w:spacing w:val="-3"/>
                <w:sz w:val="18"/>
              </w:rPr>
              <w:t xml:space="preserve"> </w:t>
            </w:r>
            <w:r>
              <w:rPr>
                <w:b/>
                <w:color w:val="001F5F"/>
                <w:sz w:val="18"/>
              </w:rPr>
              <w:t>Care</w:t>
            </w:r>
            <w:r>
              <w:rPr>
                <w:b/>
                <w:color w:val="001F5F"/>
                <w:spacing w:val="-3"/>
                <w:sz w:val="18"/>
              </w:rPr>
              <w:t xml:space="preserve"> </w:t>
            </w:r>
            <w:r>
              <w:rPr>
                <w:b/>
                <w:color w:val="001F5F"/>
                <w:sz w:val="18"/>
              </w:rPr>
              <w:t>Plan</w:t>
            </w:r>
            <w:r>
              <w:rPr>
                <w:b/>
                <w:color w:val="001F5F"/>
                <w:spacing w:val="-5"/>
                <w:sz w:val="18"/>
              </w:rPr>
              <w:t xml:space="preserve"> </w:t>
            </w:r>
            <w:r>
              <w:rPr>
                <w:b/>
                <w:color w:val="001F5F"/>
                <w:sz w:val="18"/>
              </w:rPr>
              <w:t>which</w:t>
            </w:r>
            <w:r>
              <w:rPr>
                <w:b/>
                <w:color w:val="001F5F"/>
                <w:spacing w:val="-3"/>
                <w:sz w:val="18"/>
              </w:rPr>
              <w:t xml:space="preserve"> </w:t>
            </w:r>
            <w:r>
              <w:rPr>
                <w:b/>
                <w:color w:val="001F5F"/>
                <w:sz w:val="18"/>
              </w:rPr>
              <w:t>will involve statutory assessment.</w:t>
            </w:r>
          </w:p>
          <w:p w14:paraId="5F07C1E3" w14:textId="77777777" w:rsidR="009D0A47" w:rsidRDefault="009D0A47">
            <w:pPr>
              <w:pStyle w:val="TableParagraph"/>
              <w:spacing w:before="13"/>
              <w:rPr>
                <w:i/>
                <w:sz w:val="16"/>
              </w:rPr>
            </w:pPr>
          </w:p>
          <w:p w14:paraId="47A608DE" w14:textId="77777777" w:rsidR="009D0A47" w:rsidRDefault="002138FF">
            <w:pPr>
              <w:pStyle w:val="TableParagraph"/>
              <w:spacing w:line="242" w:lineRule="auto"/>
              <w:ind w:left="107" w:right="169"/>
              <w:rPr>
                <w:b/>
                <w:sz w:val="18"/>
              </w:rPr>
            </w:pPr>
            <w:r>
              <w:rPr>
                <w:b/>
                <w:color w:val="001F5F"/>
                <w:sz w:val="18"/>
              </w:rPr>
              <w:t>Parents</w:t>
            </w:r>
            <w:r>
              <w:rPr>
                <w:b/>
                <w:color w:val="001F5F"/>
                <w:spacing w:val="-3"/>
                <w:sz w:val="18"/>
              </w:rPr>
              <w:t xml:space="preserve"> </w:t>
            </w:r>
            <w:r>
              <w:rPr>
                <w:b/>
                <w:color w:val="001F5F"/>
                <w:sz w:val="18"/>
              </w:rPr>
              <w:t>and</w:t>
            </w:r>
            <w:r>
              <w:rPr>
                <w:b/>
                <w:color w:val="001F5F"/>
                <w:spacing w:val="-6"/>
                <w:sz w:val="18"/>
              </w:rPr>
              <w:t xml:space="preserve"> </w:t>
            </w:r>
            <w:r>
              <w:rPr>
                <w:b/>
                <w:color w:val="001F5F"/>
                <w:sz w:val="18"/>
              </w:rPr>
              <w:t>children</w:t>
            </w:r>
            <w:r>
              <w:rPr>
                <w:b/>
                <w:color w:val="001F5F"/>
                <w:spacing w:val="-4"/>
                <w:sz w:val="18"/>
              </w:rPr>
              <w:t xml:space="preserve"> </w:t>
            </w:r>
            <w:r>
              <w:rPr>
                <w:b/>
                <w:color w:val="001F5F"/>
                <w:sz w:val="18"/>
              </w:rPr>
              <w:t>will</w:t>
            </w:r>
            <w:r>
              <w:rPr>
                <w:b/>
                <w:color w:val="001F5F"/>
                <w:spacing w:val="-3"/>
                <w:sz w:val="18"/>
              </w:rPr>
              <w:t xml:space="preserve"> </w:t>
            </w:r>
            <w:r>
              <w:rPr>
                <w:b/>
                <w:color w:val="001F5F"/>
                <w:sz w:val="18"/>
              </w:rPr>
              <w:t>be</w:t>
            </w:r>
            <w:r>
              <w:rPr>
                <w:b/>
                <w:color w:val="001F5F"/>
                <w:spacing w:val="-6"/>
                <w:sz w:val="18"/>
              </w:rPr>
              <w:t xml:space="preserve"> </w:t>
            </w:r>
            <w:r>
              <w:rPr>
                <w:b/>
                <w:color w:val="001F5F"/>
                <w:sz w:val="18"/>
              </w:rPr>
              <w:t>involved</w:t>
            </w:r>
            <w:r>
              <w:rPr>
                <w:b/>
                <w:color w:val="001F5F"/>
                <w:spacing w:val="-3"/>
                <w:sz w:val="18"/>
              </w:rPr>
              <w:t xml:space="preserve"> </w:t>
            </w:r>
            <w:r>
              <w:rPr>
                <w:b/>
                <w:color w:val="001F5F"/>
                <w:sz w:val="18"/>
              </w:rPr>
              <w:t>at</w:t>
            </w:r>
            <w:r>
              <w:rPr>
                <w:b/>
                <w:color w:val="001F5F"/>
                <w:spacing w:val="-4"/>
                <w:sz w:val="18"/>
              </w:rPr>
              <w:t xml:space="preserve"> </w:t>
            </w:r>
            <w:r>
              <w:rPr>
                <w:b/>
                <w:color w:val="001F5F"/>
                <w:sz w:val="18"/>
              </w:rPr>
              <w:t>all</w:t>
            </w:r>
            <w:r>
              <w:rPr>
                <w:b/>
                <w:color w:val="001F5F"/>
                <w:spacing w:val="-5"/>
                <w:sz w:val="18"/>
              </w:rPr>
              <w:t xml:space="preserve"> </w:t>
            </w:r>
            <w:r>
              <w:rPr>
                <w:b/>
                <w:color w:val="001F5F"/>
                <w:sz w:val="18"/>
              </w:rPr>
              <w:t>stages</w:t>
            </w:r>
            <w:r>
              <w:rPr>
                <w:b/>
                <w:color w:val="001F5F"/>
                <w:spacing w:val="-5"/>
                <w:sz w:val="18"/>
              </w:rPr>
              <w:t xml:space="preserve"> </w:t>
            </w:r>
            <w:r>
              <w:rPr>
                <w:b/>
                <w:color w:val="001F5F"/>
                <w:sz w:val="18"/>
              </w:rPr>
              <w:t>together</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any professionals involved.</w:t>
            </w:r>
          </w:p>
        </w:tc>
      </w:tr>
    </w:tbl>
    <w:p w14:paraId="1EAA5154" w14:textId="77777777" w:rsidR="009D0A47" w:rsidRDefault="009D0A47">
      <w:pPr>
        <w:spacing w:line="242" w:lineRule="auto"/>
        <w:rPr>
          <w:sz w:val="18"/>
        </w:rPr>
        <w:sectPr w:rsidR="009D0A47">
          <w:pgSz w:w="11910" w:h="16840"/>
          <w:pgMar w:top="680" w:right="640" w:bottom="280" w:left="340" w:header="720" w:footer="720" w:gutter="0"/>
          <w:cols w:space="720"/>
        </w:sectPr>
      </w:pPr>
    </w:p>
    <w:p w14:paraId="06FEC8D4" w14:textId="7BCD12DD" w:rsidR="009D0A47" w:rsidRDefault="00674B11">
      <w:pPr>
        <w:rPr>
          <w:i/>
          <w:sz w:val="2"/>
        </w:rPr>
      </w:pPr>
      <w:r>
        <w:rPr>
          <w:noProof/>
        </w:rPr>
        <w:lastRenderedPageBreak/>
        <mc:AlternateContent>
          <mc:Choice Requires="wps">
            <w:drawing>
              <wp:anchor distT="0" distB="0" distL="114300" distR="114300" simplePos="0" relativeHeight="251658240" behindDoc="1" locked="0" layoutInCell="1" allowOverlap="1" wp14:anchorId="6C7520DE" wp14:editId="22F3BE02">
                <wp:simplePos x="0" y="0"/>
                <wp:positionH relativeFrom="page">
                  <wp:posOffset>2251075</wp:posOffset>
                </wp:positionH>
                <wp:positionV relativeFrom="page">
                  <wp:posOffset>5013325</wp:posOffset>
                </wp:positionV>
                <wp:extent cx="3978910" cy="29210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8910" cy="292100"/>
                        </a:xfrm>
                        <a:custGeom>
                          <a:avLst/>
                          <a:gdLst>
                            <a:gd name="T0" fmla="+- 0 9811 3545"/>
                            <a:gd name="T1" fmla="*/ T0 w 6266"/>
                            <a:gd name="T2" fmla="+- 0 7895 7895"/>
                            <a:gd name="T3" fmla="*/ 7895 h 460"/>
                            <a:gd name="T4" fmla="+- 0 3545 3545"/>
                            <a:gd name="T5" fmla="*/ T4 w 6266"/>
                            <a:gd name="T6" fmla="+- 0 7895 7895"/>
                            <a:gd name="T7" fmla="*/ 7895 h 460"/>
                            <a:gd name="T8" fmla="+- 0 3545 3545"/>
                            <a:gd name="T9" fmla="*/ T8 w 6266"/>
                            <a:gd name="T10" fmla="+- 0 8127 7895"/>
                            <a:gd name="T11" fmla="*/ 8127 h 460"/>
                            <a:gd name="T12" fmla="+- 0 3545 3545"/>
                            <a:gd name="T13" fmla="*/ T12 w 6266"/>
                            <a:gd name="T14" fmla="+- 0 8355 7895"/>
                            <a:gd name="T15" fmla="*/ 8355 h 460"/>
                            <a:gd name="T16" fmla="+- 0 6778 3545"/>
                            <a:gd name="T17" fmla="*/ T16 w 6266"/>
                            <a:gd name="T18" fmla="+- 0 8355 7895"/>
                            <a:gd name="T19" fmla="*/ 8355 h 460"/>
                            <a:gd name="T20" fmla="+- 0 6778 3545"/>
                            <a:gd name="T21" fmla="*/ T20 w 6266"/>
                            <a:gd name="T22" fmla="+- 0 8127 7895"/>
                            <a:gd name="T23" fmla="*/ 8127 h 460"/>
                            <a:gd name="T24" fmla="+- 0 9811 3545"/>
                            <a:gd name="T25" fmla="*/ T24 w 6266"/>
                            <a:gd name="T26" fmla="+- 0 8127 7895"/>
                            <a:gd name="T27" fmla="*/ 8127 h 460"/>
                            <a:gd name="T28" fmla="+- 0 9811 3545"/>
                            <a:gd name="T29" fmla="*/ T28 w 6266"/>
                            <a:gd name="T30" fmla="+- 0 7895 7895"/>
                            <a:gd name="T31" fmla="*/ 7895 h 4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66" h="460">
                              <a:moveTo>
                                <a:pt x="6266" y="0"/>
                              </a:moveTo>
                              <a:lnTo>
                                <a:pt x="0" y="0"/>
                              </a:lnTo>
                              <a:lnTo>
                                <a:pt x="0" y="232"/>
                              </a:lnTo>
                              <a:lnTo>
                                <a:pt x="0" y="460"/>
                              </a:lnTo>
                              <a:lnTo>
                                <a:pt x="3233" y="460"/>
                              </a:lnTo>
                              <a:lnTo>
                                <a:pt x="3233" y="232"/>
                              </a:lnTo>
                              <a:lnTo>
                                <a:pt x="6266" y="232"/>
                              </a:lnTo>
                              <a:lnTo>
                                <a:pt x="6266" y="0"/>
                              </a:lnTo>
                              <a:close/>
                            </a:path>
                          </a:pathLst>
                        </a:cu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FC0E2" id="Freeform: Shape 2" o:spid="_x0000_s1026" style="position:absolute;margin-left:177.25pt;margin-top:394.75pt;width:313.3pt;height: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6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" path="m6266,l,,,232,,460r3233,l3233,232r3033,l6266,xe" fillcolor="yellow" stroked="f">
                <v:path arrowok="t" o:connecttype="custom" o:connectlocs="3978910,5013325;0,5013325;0,5160645;0,5305425;2052955,5305425;2052955,5160645;3978910,5160645;3978910,5013325" o:connectangles="0,0,0,0,0,0,0,0"/>
                <w10:wrap anchorx="page" anchory="page"/>
              </v:shape>
            </w:pict>
          </mc:Fallback>
        </mc:AlternateContent>
      </w: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7F413152" w14:textId="77777777">
        <w:trPr>
          <w:trHeight w:val="13240"/>
        </w:trPr>
        <w:tc>
          <w:tcPr>
            <w:tcW w:w="2602" w:type="dxa"/>
          </w:tcPr>
          <w:p w14:paraId="776B212A" w14:textId="77777777" w:rsidR="009D0A47" w:rsidRDefault="002138FF">
            <w:pPr>
              <w:pStyle w:val="TableParagraph"/>
              <w:spacing w:before="3" w:line="242" w:lineRule="auto"/>
              <w:ind w:left="107" w:right="297"/>
              <w:rPr>
                <w:b/>
                <w:sz w:val="18"/>
              </w:rPr>
            </w:pPr>
            <w:r>
              <w:rPr>
                <w:b/>
                <w:color w:val="C00000"/>
                <w:sz w:val="18"/>
              </w:rPr>
              <w:t>How</w:t>
            </w:r>
            <w:r>
              <w:rPr>
                <w:b/>
                <w:color w:val="C00000"/>
                <w:spacing w:val="-8"/>
                <w:sz w:val="18"/>
              </w:rPr>
              <w:t xml:space="preserve"> </w:t>
            </w:r>
            <w:r>
              <w:rPr>
                <w:b/>
                <w:color w:val="C00000"/>
                <w:sz w:val="18"/>
              </w:rPr>
              <w:t>will</w:t>
            </w:r>
            <w:r>
              <w:rPr>
                <w:b/>
                <w:color w:val="C00000"/>
                <w:spacing w:val="-7"/>
                <w:sz w:val="18"/>
              </w:rPr>
              <w:t xml:space="preserve"> </w:t>
            </w:r>
            <w:r>
              <w:rPr>
                <w:b/>
                <w:color w:val="C00000"/>
                <w:sz w:val="18"/>
              </w:rPr>
              <w:t>I</w:t>
            </w:r>
            <w:r>
              <w:rPr>
                <w:b/>
                <w:color w:val="C00000"/>
                <w:spacing w:val="-10"/>
                <w:sz w:val="18"/>
              </w:rPr>
              <w:t xml:space="preserve"> </w:t>
            </w:r>
            <w:r>
              <w:rPr>
                <w:b/>
                <w:color w:val="C00000"/>
                <w:sz w:val="18"/>
              </w:rPr>
              <w:t>know</w:t>
            </w:r>
            <w:r>
              <w:rPr>
                <w:b/>
                <w:color w:val="C00000"/>
                <w:spacing w:val="-8"/>
                <w:sz w:val="18"/>
              </w:rPr>
              <w:t xml:space="preserve"> </w:t>
            </w:r>
            <w:r>
              <w:rPr>
                <w:b/>
                <w:color w:val="C00000"/>
                <w:sz w:val="18"/>
              </w:rPr>
              <w:t>how</w:t>
            </w:r>
            <w:r>
              <w:rPr>
                <w:b/>
                <w:color w:val="C00000"/>
                <w:spacing w:val="-8"/>
                <w:sz w:val="18"/>
              </w:rPr>
              <w:t xml:space="preserve"> </w:t>
            </w:r>
            <w:r>
              <w:rPr>
                <w:b/>
                <w:color w:val="C00000"/>
                <w:sz w:val="18"/>
              </w:rPr>
              <w:t>my child is doing?</w:t>
            </w:r>
          </w:p>
        </w:tc>
        <w:tc>
          <w:tcPr>
            <w:tcW w:w="6868" w:type="dxa"/>
          </w:tcPr>
          <w:p w14:paraId="63E43248" w14:textId="77777777" w:rsidR="009D0A47" w:rsidRDefault="002138FF">
            <w:pPr>
              <w:pStyle w:val="TableParagraph"/>
              <w:spacing w:before="5"/>
              <w:ind w:left="107" w:right="57"/>
              <w:rPr>
                <w:b/>
                <w:sz w:val="18"/>
              </w:rPr>
            </w:pPr>
            <w:r>
              <w:rPr>
                <w:b/>
                <w:color w:val="C00000"/>
                <w:sz w:val="18"/>
              </w:rPr>
              <w:t xml:space="preserve">In addition to </w:t>
            </w:r>
            <w:proofErr w:type="gramStart"/>
            <w:r>
              <w:rPr>
                <w:b/>
                <w:color w:val="C00000"/>
                <w:sz w:val="18"/>
              </w:rPr>
              <w:t>the termly</w:t>
            </w:r>
            <w:proofErr w:type="gramEnd"/>
            <w:r>
              <w:rPr>
                <w:b/>
                <w:color w:val="C00000"/>
                <w:sz w:val="18"/>
              </w:rPr>
              <w:t xml:space="preserve"> parents’ evenings, if your child is receiving additional support over and above that which is provided for all pupils through good teaching </w:t>
            </w:r>
            <w:proofErr w:type="gramStart"/>
            <w:r>
              <w:rPr>
                <w:b/>
                <w:color w:val="C00000"/>
                <w:sz w:val="18"/>
              </w:rPr>
              <w:t>( Quality</w:t>
            </w:r>
            <w:proofErr w:type="gramEnd"/>
            <w:r>
              <w:rPr>
                <w:b/>
                <w:color w:val="C00000"/>
                <w:sz w:val="18"/>
              </w:rPr>
              <w:t xml:space="preserve"> First Teaching QFT), you will be invited into</w:t>
            </w:r>
            <w:r>
              <w:rPr>
                <w:b/>
                <w:color w:val="C00000"/>
                <w:spacing w:val="-4"/>
                <w:sz w:val="18"/>
              </w:rPr>
              <w:t xml:space="preserve"> </w:t>
            </w:r>
            <w:r>
              <w:rPr>
                <w:b/>
                <w:color w:val="C00000"/>
                <w:sz w:val="18"/>
              </w:rPr>
              <w:t>school</w:t>
            </w:r>
            <w:r>
              <w:rPr>
                <w:b/>
                <w:color w:val="C00000"/>
                <w:spacing w:val="-2"/>
                <w:sz w:val="18"/>
              </w:rPr>
              <w:t xml:space="preserve"> </w:t>
            </w:r>
            <w:r>
              <w:rPr>
                <w:b/>
                <w:color w:val="C00000"/>
                <w:sz w:val="18"/>
              </w:rPr>
              <w:t>at</w:t>
            </w:r>
            <w:r>
              <w:rPr>
                <w:b/>
                <w:color w:val="C00000"/>
                <w:spacing w:val="-3"/>
                <w:sz w:val="18"/>
              </w:rPr>
              <w:t xml:space="preserve"> </w:t>
            </w:r>
            <w:r>
              <w:rPr>
                <w:b/>
                <w:color w:val="C00000"/>
                <w:sz w:val="18"/>
              </w:rPr>
              <w:t>least</w:t>
            </w:r>
            <w:r>
              <w:rPr>
                <w:b/>
                <w:color w:val="C00000"/>
                <w:spacing w:val="-3"/>
                <w:sz w:val="18"/>
              </w:rPr>
              <w:t xml:space="preserve"> </w:t>
            </w:r>
            <w:r>
              <w:rPr>
                <w:b/>
                <w:color w:val="C00000"/>
                <w:sz w:val="18"/>
              </w:rPr>
              <w:t>once</w:t>
            </w:r>
            <w:r>
              <w:rPr>
                <w:b/>
                <w:color w:val="C00000"/>
                <w:spacing w:val="-5"/>
                <w:sz w:val="18"/>
              </w:rPr>
              <w:t xml:space="preserve"> </w:t>
            </w:r>
            <w:r>
              <w:rPr>
                <w:b/>
                <w:color w:val="C00000"/>
                <w:sz w:val="18"/>
              </w:rPr>
              <w:t>a</w:t>
            </w:r>
            <w:r>
              <w:rPr>
                <w:b/>
                <w:color w:val="C00000"/>
                <w:spacing w:val="-4"/>
                <w:sz w:val="18"/>
              </w:rPr>
              <w:t xml:space="preserve"> </w:t>
            </w:r>
            <w:r>
              <w:rPr>
                <w:b/>
                <w:color w:val="C00000"/>
                <w:sz w:val="18"/>
              </w:rPr>
              <w:t>term</w:t>
            </w:r>
            <w:r>
              <w:rPr>
                <w:b/>
                <w:color w:val="C00000"/>
                <w:spacing w:val="-3"/>
                <w:sz w:val="18"/>
              </w:rPr>
              <w:t xml:space="preserve"> </w:t>
            </w:r>
            <w:r>
              <w:rPr>
                <w:b/>
                <w:color w:val="C00000"/>
                <w:sz w:val="18"/>
              </w:rPr>
              <w:t>to</w:t>
            </w:r>
            <w:r>
              <w:rPr>
                <w:b/>
                <w:color w:val="C00000"/>
                <w:spacing w:val="-4"/>
                <w:sz w:val="18"/>
              </w:rPr>
              <w:t xml:space="preserve"> </w:t>
            </w:r>
            <w:r>
              <w:rPr>
                <w:b/>
                <w:color w:val="C00000"/>
                <w:sz w:val="18"/>
              </w:rPr>
              <w:t>discuss</w:t>
            </w:r>
            <w:r>
              <w:rPr>
                <w:b/>
                <w:color w:val="C00000"/>
                <w:spacing w:val="-4"/>
                <w:sz w:val="18"/>
              </w:rPr>
              <w:t xml:space="preserve"> </w:t>
            </w:r>
            <w:r>
              <w:rPr>
                <w:b/>
                <w:color w:val="C00000"/>
                <w:sz w:val="18"/>
              </w:rPr>
              <w:t>the</w:t>
            </w:r>
            <w:r>
              <w:rPr>
                <w:b/>
                <w:color w:val="C00000"/>
                <w:spacing w:val="-2"/>
                <w:sz w:val="18"/>
              </w:rPr>
              <w:t xml:space="preserve"> </w:t>
            </w:r>
            <w:r>
              <w:rPr>
                <w:b/>
                <w:color w:val="C00000"/>
                <w:sz w:val="18"/>
              </w:rPr>
              <w:t>additional</w:t>
            </w:r>
            <w:r>
              <w:rPr>
                <w:b/>
                <w:color w:val="C00000"/>
                <w:spacing w:val="-2"/>
                <w:sz w:val="18"/>
              </w:rPr>
              <w:t xml:space="preserve"> </w:t>
            </w:r>
            <w:r>
              <w:rPr>
                <w:b/>
                <w:color w:val="C00000"/>
                <w:sz w:val="18"/>
              </w:rPr>
              <w:t>support</w:t>
            </w:r>
            <w:r>
              <w:rPr>
                <w:b/>
                <w:color w:val="C00000"/>
                <w:spacing w:val="-3"/>
                <w:sz w:val="18"/>
              </w:rPr>
              <w:t xml:space="preserve"> </w:t>
            </w:r>
            <w:r>
              <w:rPr>
                <w:b/>
                <w:color w:val="C00000"/>
                <w:sz w:val="18"/>
              </w:rPr>
              <w:t>given</w:t>
            </w:r>
            <w:r>
              <w:rPr>
                <w:b/>
                <w:color w:val="C00000"/>
                <w:spacing w:val="-3"/>
                <w:sz w:val="18"/>
              </w:rPr>
              <w:t xml:space="preserve"> </w:t>
            </w:r>
            <w:r>
              <w:rPr>
                <w:b/>
                <w:color w:val="C00000"/>
                <w:sz w:val="18"/>
              </w:rPr>
              <w:t>and review its effectiveness towards your child’s outcomes.</w:t>
            </w:r>
          </w:p>
          <w:p w14:paraId="4469CEE5" w14:textId="77777777" w:rsidR="009D0A47" w:rsidRDefault="009D0A47">
            <w:pPr>
              <w:pStyle w:val="TableParagraph"/>
              <w:spacing w:before="2"/>
              <w:rPr>
                <w:i/>
                <w:sz w:val="17"/>
              </w:rPr>
            </w:pPr>
          </w:p>
          <w:p w14:paraId="2A32FFC2" w14:textId="77777777" w:rsidR="009D0A47" w:rsidRDefault="002138FF">
            <w:pPr>
              <w:pStyle w:val="TableParagraph"/>
              <w:ind w:left="107" w:right="156"/>
              <w:rPr>
                <w:b/>
                <w:sz w:val="18"/>
              </w:rPr>
            </w:pPr>
            <w:r>
              <w:rPr>
                <w:b/>
                <w:color w:val="C00000"/>
                <w:sz w:val="18"/>
              </w:rPr>
              <w:t>The additional support will be recorded on an Individual Education Plan. You and your child will be involved in the setting of outcomes, how we intend to support your child to meet those outcomes and planning of additional support. These will be planned alongside the class teacher and SENCO.</w:t>
            </w:r>
            <w:r>
              <w:rPr>
                <w:b/>
                <w:color w:val="C00000"/>
                <w:spacing w:val="-1"/>
                <w:sz w:val="18"/>
              </w:rPr>
              <w:t xml:space="preserve"> </w:t>
            </w:r>
            <w:r>
              <w:rPr>
                <w:b/>
                <w:color w:val="C00000"/>
                <w:sz w:val="18"/>
              </w:rPr>
              <w:t>At</w:t>
            </w:r>
            <w:r>
              <w:rPr>
                <w:b/>
                <w:color w:val="C00000"/>
                <w:spacing w:val="-4"/>
                <w:sz w:val="18"/>
              </w:rPr>
              <w:t xml:space="preserve"> </w:t>
            </w:r>
            <w:r>
              <w:rPr>
                <w:b/>
                <w:color w:val="C00000"/>
                <w:sz w:val="18"/>
              </w:rPr>
              <w:t>the</w:t>
            </w:r>
            <w:r>
              <w:rPr>
                <w:b/>
                <w:color w:val="C00000"/>
                <w:spacing w:val="-3"/>
                <w:sz w:val="18"/>
              </w:rPr>
              <w:t xml:space="preserve"> </w:t>
            </w:r>
            <w:r>
              <w:rPr>
                <w:b/>
                <w:color w:val="C00000"/>
                <w:sz w:val="18"/>
              </w:rPr>
              <w:t>end</w:t>
            </w:r>
            <w:r>
              <w:rPr>
                <w:b/>
                <w:color w:val="C00000"/>
                <w:spacing w:val="-4"/>
                <w:sz w:val="18"/>
              </w:rPr>
              <w:t xml:space="preserve"> </w:t>
            </w:r>
            <w:r>
              <w:rPr>
                <w:b/>
                <w:color w:val="C00000"/>
                <w:sz w:val="18"/>
              </w:rPr>
              <w:t>of</w:t>
            </w:r>
            <w:r>
              <w:rPr>
                <w:b/>
                <w:color w:val="C00000"/>
                <w:spacing w:val="-4"/>
                <w:sz w:val="18"/>
              </w:rPr>
              <w:t xml:space="preserve"> </w:t>
            </w:r>
            <w:r>
              <w:rPr>
                <w:b/>
                <w:color w:val="C00000"/>
                <w:sz w:val="18"/>
              </w:rPr>
              <w:t>the</w:t>
            </w:r>
            <w:r>
              <w:rPr>
                <w:b/>
                <w:color w:val="C00000"/>
                <w:spacing w:val="-6"/>
                <w:sz w:val="18"/>
              </w:rPr>
              <w:t xml:space="preserve"> </w:t>
            </w:r>
            <w:proofErr w:type="gramStart"/>
            <w:r>
              <w:rPr>
                <w:b/>
                <w:color w:val="C00000"/>
                <w:sz w:val="18"/>
              </w:rPr>
              <w:t>period</w:t>
            </w:r>
            <w:proofErr w:type="gramEnd"/>
            <w:r>
              <w:rPr>
                <w:b/>
                <w:color w:val="C00000"/>
                <w:spacing w:val="-4"/>
                <w:sz w:val="18"/>
              </w:rPr>
              <w:t xml:space="preserve"> </w:t>
            </w:r>
            <w:r>
              <w:rPr>
                <w:b/>
                <w:color w:val="C00000"/>
                <w:sz w:val="18"/>
              </w:rPr>
              <w:t>you</w:t>
            </w:r>
            <w:r>
              <w:rPr>
                <w:b/>
                <w:color w:val="C00000"/>
                <w:spacing w:val="-4"/>
                <w:sz w:val="18"/>
              </w:rPr>
              <w:t xml:space="preserve"> </w:t>
            </w:r>
            <w:r>
              <w:rPr>
                <w:b/>
                <w:color w:val="C00000"/>
                <w:sz w:val="18"/>
              </w:rPr>
              <w:t>will</w:t>
            </w:r>
            <w:r>
              <w:rPr>
                <w:b/>
                <w:color w:val="C00000"/>
                <w:spacing w:val="-3"/>
                <w:sz w:val="18"/>
              </w:rPr>
              <w:t xml:space="preserve"> </w:t>
            </w:r>
            <w:r>
              <w:rPr>
                <w:b/>
                <w:color w:val="C00000"/>
                <w:sz w:val="18"/>
              </w:rPr>
              <w:t>be</w:t>
            </w:r>
            <w:r>
              <w:rPr>
                <w:b/>
                <w:color w:val="C00000"/>
                <w:spacing w:val="-3"/>
                <w:sz w:val="18"/>
              </w:rPr>
              <w:t xml:space="preserve"> </w:t>
            </w:r>
            <w:r>
              <w:rPr>
                <w:b/>
                <w:color w:val="C00000"/>
                <w:sz w:val="18"/>
              </w:rPr>
              <w:t>invited</w:t>
            </w:r>
            <w:r>
              <w:rPr>
                <w:b/>
                <w:color w:val="C00000"/>
                <w:spacing w:val="-3"/>
                <w:sz w:val="18"/>
              </w:rPr>
              <w:t xml:space="preserve"> </w:t>
            </w:r>
            <w:r>
              <w:rPr>
                <w:b/>
                <w:color w:val="C00000"/>
                <w:sz w:val="18"/>
              </w:rPr>
              <w:t>to</w:t>
            </w:r>
            <w:r>
              <w:rPr>
                <w:b/>
                <w:color w:val="C00000"/>
                <w:spacing w:val="-5"/>
                <w:sz w:val="18"/>
              </w:rPr>
              <w:t xml:space="preserve"> </w:t>
            </w:r>
            <w:r>
              <w:rPr>
                <w:b/>
                <w:color w:val="C00000"/>
                <w:sz w:val="18"/>
              </w:rPr>
              <w:t>review</w:t>
            </w:r>
            <w:r>
              <w:rPr>
                <w:b/>
                <w:color w:val="C00000"/>
                <w:spacing w:val="-4"/>
                <w:sz w:val="18"/>
              </w:rPr>
              <w:t xml:space="preserve"> </w:t>
            </w:r>
            <w:r>
              <w:rPr>
                <w:b/>
                <w:color w:val="C00000"/>
                <w:sz w:val="18"/>
              </w:rPr>
              <w:t>your</w:t>
            </w:r>
            <w:r>
              <w:rPr>
                <w:b/>
                <w:color w:val="C00000"/>
                <w:spacing w:val="-4"/>
                <w:sz w:val="18"/>
              </w:rPr>
              <w:t xml:space="preserve"> </w:t>
            </w:r>
            <w:r>
              <w:rPr>
                <w:b/>
                <w:color w:val="C00000"/>
                <w:sz w:val="18"/>
              </w:rPr>
              <w:t>child’s progress and be involved in the next round of planning.</w:t>
            </w:r>
          </w:p>
          <w:p w14:paraId="018A83C8" w14:textId="77777777" w:rsidR="009D0A47" w:rsidRDefault="009D0A47">
            <w:pPr>
              <w:pStyle w:val="TableParagraph"/>
              <w:spacing w:before="8"/>
              <w:rPr>
                <w:i/>
                <w:sz w:val="17"/>
              </w:rPr>
            </w:pPr>
          </w:p>
          <w:p w14:paraId="39EE3C04" w14:textId="77777777" w:rsidR="009D0A47" w:rsidRDefault="002138FF">
            <w:pPr>
              <w:pStyle w:val="TableParagraph"/>
              <w:ind w:left="107"/>
              <w:rPr>
                <w:b/>
                <w:sz w:val="18"/>
              </w:rPr>
            </w:pPr>
            <w:r>
              <w:rPr>
                <w:b/>
                <w:color w:val="C00000"/>
                <w:sz w:val="18"/>
              </w:rPr>
              <w:t>Progress</w:t>
            </w:r>
            <w:r>
              <w:rPr>
                <w:b/>
                <w:color w:val="C00000"/>
                <w:spacing w:val="-3"/>
                <w:sz w:val="18"/>
              </w:rPr>
              <w:t xml:space="preserve"> </w:t>
            </w:r>
            <w:r>
              <w:rPr>
                <w:b/>
                <w:color w:val="C00000"/>
                <w:sz w:val="18"/>
              </w:rPr>
              <w:t>towards</w:t>
            </w:r>
            <w:r>
              <w:rPr>
                <w:b/>
                <w:color w:val="C00000"/>
                <w:spacing w:val="-3"/>
                <w:sz w:val="18"/>
              </w:rPr>
              <w:t xml:space="preserve"> </w:t>
            </w:r>
            <w:r>
              <w:rPr>
                <w:b/>
                <w:color w:val="C00000"/>
                <w:sz w:val="18"/>
              </w:rPr>
              <w:t>outcomes</w:t>
            </w:r>
            <w:r>
              <w:rPr>
                <w:b/>
                <w:color w:val="C00000"/>
                <w:spacing w:val="-5"/>
                <w:sz w:val="18"/>
              </w:rPr>
              <w:t xml:space="preserve"> </w:t>
            </w:r>
            <w:r>
              <w:rPr>
                <w:b/>
                <w:color w:val="C00000"/>
                <w:sz w:val="18"/>
              </w:rPr>
              <w:t>may</w:t>
            </w:r>
            <w:r>
              <w:rPr>
                <w:b/>
                <w:color w:val="C00000"/>
                <w:spacing w:val="-4"/>
                <w:sz w:val="18"/>
              </w:rPr>
              <w:t xml:space="preserve"> </w:t>
            </w:r>
            <w:r>
              <w:rPr>
                <w:b/>
                <w:color w:val="C00000"/>
                <w:sz w:val="18"/>
              </w:rPr>
              <w:t>be</w:t>
            </w:r>
            <w:r>
              <w:rPr>
                <w:b/>
                <w:color w:val="C00000"/>
                <w:spacing w:val="-3"/>
                <w:sz w:val="18"/>
              </w:rPr>
              <w:t xml:space="preserve"> </w:t>
            </w:r>
            <w:r>
              <w:rPr>
                <w:b/>
                <w:color w:val="C00000"/>
                <w:sz w:val="18"/>
              </w:rPr>
              <w:t>assessed</w:t>
            </w:r>
            <w:r>
              <w:rPr>
                <w:b/>
                <w:color w:val="C00000"/>
                <w:spacing w:val="-3"/>
                <w:sz w:val="18"/>
              </w:rPr>
              <w:t xml:space="preserve"> </w:t>
            </w:r>
            <w:proofErr w:type="gramStart"/>
            <w:r>
              <w:rPr>
                <w:b/>
                <w:color w:val="C00000"/>
                <w:sz w:val="18"/>
              </w:rPr>
              <w:t>by</w:t>
            </w:r>
            <w:r>
              <w:rPr>
                <w:b/>
                <w:color w:val="C00000"/>
                <w:spacing w:val="-4"/>
                <w:sz w:val="18"/>
              </w:rPr>
              <w:t xml:space="preserve"> </w:t>
            </w:r>
            <w:r>
              <w:rPr>
                <w:b/>
                <w:color w:val="C00000"/>
                <w:spacing w:val="-10"/>
                <w:sz w:val="18"/>
              </w:rPr>
              <w:t>:</w:t>
            </w:r>
            <w:proofErr w:type="gramEnd"/>
          </w:p>
          <w:p w14:paraId="03812D51" w14:textId="77777777" w:rsidR="009D0A47" w:rsidRDefault="009D0A47">
            <w:pPr>
              <w:pStyle w:val="TableParagraph"/>
              <w:spacing w:before="6"/>
              <w:rPr>
                <w:i/>
                <w:sz w:val="17"/>
              </w:rPr>
            </w:pPr>
          </w:p>
          <w:p w14:paraId="0DB41C6C" w14:textId="77777777" w:rsidR="009D0A47" w:rsidRDefault="002138FF">
            <w:pPr>
              <w:pStyle w:val="TableParagraph"/>
              <w:numPr>
                <w:ilvl w:val="0"/>
                <w:numId w:val="5"/>
              </w:numPr>
              <w:tabs>
                <w:tab w:val="left" w:pos="828"/>
                <w:tab w:val="left" w:pos="829"/>
              </w:tabs>
              <w:spacing w:before="1"/>
              <w:ind w:hanging="361"/>
              <w:rPr>
                <w:b/>
                <w:sz w:val="18"/>
              </w:rPr>
            </w:pPr>
            <w:r>
              <w:rPr>
                <w:b/>
                <w:color w:val="C00000"/>
                <w:spacing w:val="-2"/>
                <w:sz w:val="18"/>
              </w:rPr>
              <w:t>Observations</w:t>
            </w:r>
          </w:p>
          <w:p w14:paraId="51B32437" w14:textId="77777777" w:rsidR="009D0A47" w:rsidRDefault="009D0A47">
            <w:pPr>
              <w:pStyle w:val="TableParagraph"/>
              <w:spacing w:before="9"/>
              <w:rPr>
                <w:i/>
                <w:sz w:val="17"/>
              </w:rPr>
            </w:pPr>
          </w:p>
          <w:p w14:paraId="608128AC" w14:textId="77777777" w:rsidR="009D0A47" w:rsidRDefault="002138FF">
            <w:pPr>
              <w:pStyle w:val="TableParagraph"/>
              <w:numPr>
                <w:ilvl w:val="0"/>
                <w:numId w:val="5"/>
              </w:numPr>
              <w:tabs>
                <w:tab w:val="left" w:pos="828"/>
                <w:tab w:val="left" w:pos="829"/>
              </w:tabs>
              <w:ind w:hanging="361"/>
              <w:rPr>
                <w:b/>
                <w:sz w:val="18"/>
              </w:rPr>
            </w:pPr>
            <w:r>
              <w:rPr>
                <w:b/>
                <w:color w:val="C00000"/>
                <w:sz w:val="18"/>
              </w:rPr>
              <w:t>Target</w:t>
            </w:r>
            <w:r>
              <w:rPr>
                <w:b/>
                <w:color w:val="C00000"/>
                <w:spacing w:val="-1"/>
                <w:sz w:val="18"/>
              </w:rPr>
              <w:t xml:space="preserve"> </w:t>
            </w:r>
            <w:r>
              <w:rPr>
                <w:b/>
                <w:color w:val="C00000"/>
                <w:spacing w:val="-2"/>
                <w:sz w:val="18"/>
              </w:rPr>
              <w:t>setting</w:t>
            </w:r>
          </w:p>
          <w:p w14:paraId="56022E64" w14:textId="77777777" w:rsidR="009D0A47" w:rsidRDefault="009D0A47">
            <w:pPr>
              <w:pStyle w:val="TableParagraph"/>
              <w:spacing w:before="7"/>
              <w:rPr>
                <w:i/>
                <w:sz w:val="17"/>
              </w:rPr>
            </w:pPr>
          </w:p>
          <w:p w14:paraId="2CBA9F5A" w14:textId="77777777" w:rsidR="009D0A47" w:rsidRDefault="002138FF">
            <w:pPr>
              <w:pStyle w:val="TableParagraph"/>
              <w:numPr>
                <w:ilvl w:val="0"/>
                <w:numId w:val="5"/>
              </w:numPr>
              <w:tabs>
                <w:tab w:val="left" w:pos="828"/>
                <w:tab w:val="left" w:pos="829"/>
              </w:tabs>
              <w:ind w:hanging="361"/>
              <w:rPr>
                <w:b/>
                <w:sz w:val="18"/>
              </w:rPr>
            </w:pPr>
            <w:r>
              <w:rPr>
                <w:b/>
                <w:color w:val="C00000"/>
                <w:sz w:val="18"/>
              </w:rPr>
              <w:t>Review</w:t>
            </w:r>
            <w:r>
              <w:rPr>
                <w:b/>
                <w:color w:val="C00000"/>
                <w:spacing w:val="-4"/>
                <w:sz w:val="18"/>
              </w:rPr>
              <w:t xml:space="preserve"> </w:t>
            </w:r>
            <w:r>
              <w:rPr>
                <w:b/>
                <w:color w:val="C00000"/>
                <w:sz w:val="18"/>
              </w:rPr>
              <w:t>of</w:t>
            </w:r>
            <w:r>
              <w:rPr>
                <w:b/>
                <w:color w:val="C00000"/>
                <w:spacing w:val="-3"/>
                <w:sz w:val="18"/>
              </w:rPr>
              <w:t xml:space="preserve"> </w:t>
            </w:r>
            <w:r>
              <w:rPr>
                <w:b/>
                <w:color w:val="C00000"/>
                <w:spacing w:val="-2"/>
                <w:sz w:val="18"/>
              </w:rPr>
              <w:t>books</w:t>
            </w:r>
          </w:p>
          <w:p w14:paraId="0E7FFE30" w14:textId="77777777" w:rsidR="009D0A47" w:rsidRDefault="009D0A47">
            <w:pPr>
              <w:pStyle w:val="TableParagraph"/>
              <w:spacing w:before="9"/>
              <w:rPr>
                <w:i/>
                <w:sz w:val="17"/>
              </w:rPr>
            </w:pPr>
          </w:p>
          <w:p w14:paraId="5F473DA5" w14:textId="77777777" w:rsidR="009D0A47" w:rsidRDefault="002138FF">
            <w:pPr>
              <w:pStyle w:val="TableParagraph"/>
              <w:numPr>
                <w:ilvl w:val="0"/>
                <w:numId w:val="5"/>
              </w:numPr>
              <w:tabs>
                <w:tab w:val="left" w:pos="828"/>
                <w:tab w:val="left" w:pos="829"/>
              </w:tabs>
              <w:ind w:hanging="361"/>
              <w:rPr>
                <w:b/>
                <w:sz w:val="18"/>
              </w:rPr>
            </w:pPr>
            <w:r>
              <w:rPr>
                <w:b/>
                <w:color w:val="C00000"/>
                <w:sz w:val="18"/>
              </w:rPr>
              <w:t>Discussions</w:t>
            </w:r>
            <w:r>
              <w:rPr>
                <w:b/>
                <w:color w:val="C00000"/>
                <w:spacing w:val="-4"/>
                <w:sz w:val="18"/>
              </w:rPr>
              <w:t xml:space="preserve"> </w:t>
            </w:r>
            <w:r>
              <w:rPr>
                <w:b/>
                <w:color w:val="C00000"/>
                <w:sz w:val="18"/>
              </w:rPr>
              <w:t>with</w:t>
            </w:r>
            <w:r>
              <w:rPr>
                <w:b/>
                <w:color w:val="C00000"/>
                <w:spacing w:val="-4"/>
                <w:sz w:val="18"/>
              </w:rPr>
              <w:t xml:space="preserve"> </w:t>
            </w:r>
            <w:r>
              <w:rPr>
                <w:b/>
                <w:color w:val="C00000"/>
                <w:sz w:val="18"/>
              </w:rPr>
              <w:t>your</w:t>
            </w:r>
            <w:r>
              <w:rPr>
                <w:b/>
                <w:color w:val="C00000"/>
                <w:spacing w:val="-4"/>
                <w:sz w:val="18"/>
              </w:rPr>
              <w:t xml:space="preserve"> </w:t>
            </w:r>
            <w:r>
              <w:rPr>
                <w:b/>
                <w:color w:val="C00000"/>
                <w:spacing w:val="-2"/>
                <w:sz w:val="18"/>
              </w:rPr>
              <w:t>child</w:t>
            </w:r>
          </w:p>
          <w:p w14:paraId="4B14C459" w14:textId="77777777" w:rsidR="009D0A47" w:rsidRDefault="009D0A47">
            <w:pPr>
              <w:pStyle w:val="TableParagraph"/>
              <w:spacing w:before="4"/>
              <w:rPr>
                <w:i/>
                <w:sz w:val="17"/>
              </w:rPr>
            </w:pPr>
          </w:p>
          <w:p w14:paraId="76BD6943" w14:textId="77777777" w:rsidR="009D0A47" w:rsidRDefault="002138FF">
            <w:pPr>
              <w:pStyle w:val="TableParagraph"/>
              <w:numPr>
                <w:ilvl w:val="0"/>
                <w:numId w:val="5"/>
              </w:numPr>
              <w:tabs>
                <w:tab w:val="left" w:pos="828"/>
                <w:tab w:val="left" w:pos="829"/>
              </w:tabs>
              <w:ind w:hanging="361"/>
              <w:rPr>
                <w:b/>
                <w:sz w:val="18"/>
              </w:rPr>
            </w:pPr>
            <w:r>
              <w:rPr>
                <w:b/>
                <w:color w:val="C00000"/>
                <w:sz w:val="18"/>
              </w:rPr>
              <w:t>Reviews</w:t>
            </w:r>
            <w:r>
              <w:rPr>
                <w:b/>
                <w:color w:val="C00000"/>
                <w:spacing w:val="-7"/>
                <w:sz w:val="18"/>
              </w:rPr>
              <w:t xml:space="preserve"> </w:t>
            </w:r>
            <w:r>
              <w:rPr>
                <w:b/>
                <w:color w:val="C00000"/>
                <w:sz w:val="18"/>
              </w:rPr>
              <w:t>by</w:t>
            </w:r>
            <w:r>
              <w:rPr>
                <w:b/>
                <w:color w:val="C00000"/>
                <w:spacing w:val="-8"/>
                <w:sz w:val="18"/>
              </w:rPr>
              <w:t xml:space="preserve"> </w:t>
            </w:r>
            <w:r>
              <w:rPr>
                <w:b/>
                <w:color w:val="C00000"/>
                <w:sz w:val="18"/>
              </w:rPr>
              <w:t>professionals/outside</w:t>
            </w:r>
            <w:r>
              <w:rPr>
                <w:b/>
                <w:color w:val="C00000"/>
                <w:spacing w:val="-6"/>
                <w:sz w:val="18"/>
              </w:rPr>
              <w:t xml:space="preserve"> </w:t>
            </w:r>
            <w:r>
              <w:rPr>
                <w:b/>
                <w:color w:val="C00000"/>
                <w:spacing w:val="-2"/>
                <w:sz w:val="18"/>
              </w:rPr>
              <w:t>agencies</w:t>
            </w:r>
          </w:p>
          <w:p w14:paraId="5B7C34DC" w14:textId="77777777" w:rsidR="009D0A47" w:rsidRDefault="009D0A47">
            <w:pPr>
              <w:pStyle w:val="TableParagraph"/>
              <w:spacing w:before="4"/>
              <w:rPr>
                <w:i/>
                <w:sz w:val="17"/>
              </w:rPr>
            </w:pPr>
          </w:p>
          <w:p w14:paraId="4704D023" w14:textId="77777777" w:rsidR="009D0A47" w:rsidRDefault="002138FF">
            <w:pPr>
              <w:pStyle w:val="TableParagraph"/>
              <w:numPr>
                <w:ilvl w:val="0"/>
                <w:numId w:val="5"/>
              </w:numPr>
              <w:tabs>
                <w:tab w:val="left" w:pos="828"/>
                <w:tab w:val="left" w:pos="829"/>
              </w:tabs>
              <w:spacing w:before="1"/>
              <w:ind w:hanging="361"/>
              <w:rPr>
                <w:b/>
                <w:sz w:val="18"/>
              </w:rPr>
            </w:pPr>
            <w:r>
              <w:rPr>
                <w:b/>
                <w:color w:val="C00000"/>
                <w:sz w:val="18"/>
              </w:rPr>
              <w:t>Discussions</w:t>
            </w:r>
            <w:r>
              <w:rPr>
                <w:b/>
                <w:color w:val="C00000"/>
                <w:spacing w:val="-4"/>
                <w:sz w:val="18"/>
              </w:rPr>
              <w:t xml:space="preserve"> </w:t>
            </w:r>
            <w:r>
              <w:rPr>
                <w:b/>
                <w:color w:val="C00000"/>
                <w:sz w:val="18"/>
              </w:rPr>
              <w:t>with</w:t>
            </w:r>
            <w:r>
              <w:rPr>
                <w:b/>
                <w:color w:val="C00000"/>
                <w:spacing w:val="-4"/>
                <w:sz w:val="18"/>
              </w:rPr>
              <w:t xml:space="preserve"> </w:t>
            </w:r>
            <w:r>
              <w:rPr>
                <w:b/>
                <w:color w:val="C00000"/>
                <w:spacing w:val="-2"/>
                <w:sz w:val="18"/>
              </w:rPr>
              <w:t>parents/carers</w:t>
            </w:r>
          </w:p>
          <w:p w14:paraId="1EB19DFE" w14:textId="77777777" w:rsidR="009D0A47" w:rsidRDefault="009D0A47">
            <w:pPr>
              <w:pStyle w:val="TableParagraph"/>
              <w:spacing w:before="6"/>
              <w:rPr>
                <w:i/>
                <w:sz w:val="17"/>
              </w:rPr>
            </w:pPr>
          </w:p>
          <w:p w14:paraId="1F06D37F" w14:textId="77777777" w:rsidR="009D0A47" w:rsidRPr="00674B11" w:rsidRDefault="002138FF">
            <w:pPr>
              <w:pStyle w:val="TableParagraph"/>
              <w:ind w:left="107" w:right="178"/>
              <w:rPr>
                <w:b/>
                <w:sz w:val="18"/>
              </w:rPr>
            </w:pPr>
            <w:r>
              <w:rPr>
                <w:b/>
                <w:color w:val="C00000"/>
                <w:sz w:val="18"/>
              </w:rPr>
              <w:t>Some of these meetings could involve outside agencies and you are most welcome</w:t>
            </w:r>
            <w:r>
              <w:rPr>
                <w:b/>
                <w:color w:val="C00000"/>
                <w:spacing w:val="-4"/>
                <w:sz w:val="18"/>
              </w:rPr>
              <w:t xml:space="preserve"> </w:t>
            </w:r>
            <w:r>
              <w:rPr>
                <w:b/>
                <w:color w:val="C00000"/>
                <w:sz w:val="18"/>
              </w:rPr>
              <w:t>to</w:t>
            </w:r>
            <w:r>
              <w:rPr>
                <w:b/>
                <w:color w:val="C00000"/>
                <w:spacing w:val="-6"/>
                <w:sz w:val="18"/>
              </w:rPr>
              <w:t xml:space="preserve"> </w:t>
            </w:r>
            <w:r>
              <w:rPr>
                <w:b/>
                <w:color w:val="C00000"/>
                <w:sz w:val="18"/>
              </w:rPr>
              <w:t>bring</w:t>
            </w:r>
            <w:r>
              <w:rPr>
                <w:b/>
                <w:color w:val="C00000"/>
                <w:spacing w:val="-4"/>
                <w:sz w:val="18"/>
              </w:rPr>
              <w:t xml:space="preserve"> </w:t>
            </w:r>
            <w:r>
              <w:rPr>
                <w:b/>
                <w:color w:val="C00000"/>
                <w:sz w:val="18"/>
              </w:rPr>
              <w:t>people</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you.</w:t>
            </w:r>
            <w:r>
              <w:rPr>
                <w:b/>
                <w:color w:val="C00000"/>
                <w:spacing w:val="-4"/>
                <w:sz w:val="18"/>
              </w:rPr>
              <w:t xml:space="preserve"> </w:t>
            </w:r>
            <w:r>
              <w:rPr>
                <w:b/>
                <w:color w:val="C00000"/>
                <w:sz w:val="18"/>
              </w:rPr>
              <w:t>Informatio</w:t>
            </w:r>
            <w:r w:rsidRPr="00674B11">
              <w:rPr>
                <w:b/>
                <w:color w:val="C00000"/>
                <w:sz w:val="18"/>
                <w:shd w:val="clear" w:color="auto" w:fill="FFFF00"/>
              </w:rPr>
              <w:t>n</w:t>
            </w:r>
            <w:r w:rsidRPr="00674B11">
              <w:rPr>
                <w:b/>
                <w:color w:val="C00000"/>
                <w:spacing w:val="-5"/>
                <w:sz w:val="18"/>
                <w:shd w:val="clear" w:color="auto" w:fill="FFFF00"/>
              </w:rPr>
              <w:t xml:space="preserve"> </w:t>
            </w:r>
            <w:r w:rsidRPr="00674B11">
              <w:rPr>
                <w:b/>
                <w:color w:val="C00000"/>
                <w:sz w:val="18"/>
                <w:shd w:val="clear" w:color="auto" w:fill="FFFF00"/>
              </w:rPr>
              <w:t>Advice</w:t>
            </w:r>
            <w:r w:rsidRPr="00674B11">
              <w:rPr>
                <w:b/>
                <w:color w:val="C00000"/>
                <w:spacing w:val="-4"/>
                <w:sz w:val="18"/>
                <w:shd w:val="clear" w:color="auto" w:fill="FFFF00"/>
              </w:rPr>
              <w:t xml:space="preserve"> </w:t>
            </w:r>
            <w:r w:rsidRPr="00674B11">
              <w:rPr>
                <w:b/>
                <w:color w:val="C00000"/>
                <w:sz w:val="18"/>
                <w:shd w:val="clear" w:color="auto" w:fill="FFFF00"/>
              </w:rPr>
              <w:t>and</w:t>
            </w:r>
            <w:r w:rsidRPr="00674B11">
              <w:rPr>
                <w:b/>
                <w:color w:val="C00000"/>
                <w:spacing w:val="-5"/>
                <w:sz w:val="18"/>
                <w:shd w:val="clear" w:color="auto" w:fill="FFFF00"/>
              </w:rPr>
              <w:t xml:space="preserve"> </w:t>
            </w:r>
            <w:r w:rsidRPr="00674B11">
              <w:rPr>
                <w:b/>
                <w:color w:val="C00000"/>
                <w:sz w:val="18"/>
                <w:shd w:val="clear" w:color="auto" w:fill="FFFF00"/>
              </w:rPr>
              <w:t>Support</w:t>
            </w:r>
            <w:r w:rsidRPr="00674B11">
              <w:rPr>
                <w:b/>
                <w:color w:val="C00000"/>
                <w:spacing w:val="-5"/>
                <w:sz w:val="18"/>
                <w:shd w:val="clear" w:color="auto" w:fill="FFFF00"/>
              </w:rPr>
              <w:t xml:space="preserve"> </w:t>
            </w:r>
            <w:r w:rsidRPr="00674B11">
              <w:rPr>
                <w:b/>
                <w:color w:val="C00000"/>
                <w:sz w:val="18"/>
                <w:shd w:val="clear" w:color="auto" w:fill="FFFF00"/>
              </w:rPr>
              <w:t>Se</w:t>
            </w:r>
            <w:r w:rsidRPr="00674B11">
              <w:rPr>
                <w:b/>
                <w:color w:val="C00000"/>
                <w:sz w:val="18"/>
              </w:rPr>
              <w:t xml:space="preserve">rvice </w:t>
            </w:r>
            <w:proofErr w:type="gramStart"/>
            <w:r w:rsidRPr="00674B11">
              <w:rPr>
                <w:b/>
                <w:color w:val="C00000"/>
                <w:sz w:val="18"/>
              </w:rPr>
              <w:t>(</w:t>
            </w:r>
            <w:r w:rsidRPr="00674B11">
              <w:rPr>
                <w:b/>
                <w:color w:val="C00000"/>
                <w:spacing w:val="-3"/>
                <w:sz w:val="18"/>
              </w:rPr>
              <w:t xml:space="preserve"> </w:t>
            </w:r>
            <w:r w:rsidRPr="00674B11">
              <w:rPr>
                <w:b/>
                <w:color w:val="C00000"/>
                <w:sz w:val="18"/>
              </w:rPr>
              <w:t>formally</w:t>
            </w:r>
            <w:proofErr w:type="gramEnd"/>
            <w:r w:rsidRPr="00674B11">
              <w:rPr>
                <w:b/>
                <w:color w:val="C00000"/>
                <w:spacing w:val="-3"/>
                <w:sz w:val="18"/>
              </w:rPr>
              <w:t xml:space="preserve"> </w:t>
            </w:r>
            <w:r w:rsidRPr="00674B11">
              <w:rPr>
                <w:b/>
                <w:color w:val="C00000"/>
                <w:sz w:val="18"/>
              </w:rPr>
              <w:t>Parent</w:t>
            </w:r>
            <w:r w:rsidRPr="00674B11">
              <w:rPr>
                <w:b/>
                <w:color w:val="C00000"/>
                <w:spacing w:val="-3"/>
                <w:sz w:val="18"/>
              </w:rPr>
              <w:t xml:space="preserve"> </w:t>
            </w:r>
            <w:r w:rsidRPr="00674B11">
              <w:rPr>
                <w:b/>
                <w:color w:val="C00000"/>
                <w:sz w:val="18"/>
              </w:rPr>
              <w:t>Partnership)</w:t>
            </w:r>
            <w:r w:rsidRPr="00674B11">
              <w:rPr>
                <w:b/>
                <w:color w:val="C00000"/>
                <w:spacing w:val="-3"/>
                <w:sz w:val="18"/>
              </w:rPr>
              <w:t xml:space="preserve"> </w:t>
            </w:r>
            <w:r w:rsidRPr="00674B11">
              <w:rPr>
                <w:b/>
                <w:color w:val="C00000"/>
                <w:sz w:val="18"/>
              </w:rPr>
              <w:t>can</w:t>
            </w:r>
            <w:r w:rsidRPr="00674B11">
              <w:rPr>
                <w:b/>
                <w:color w:val="C00000"/>
                <w:spacing w:val="-2"/>
                <w:sz w:val="18"/>
              </w:rPr>
              <w:t xml:space="preserve"> </w:t>
            </w:r>
            <w:r w:rsidRPr="00674B11">
              <w:rPr>
                <w:b/>
                <w:color w:val="C00000"/>
                <w:sz w:val="18"/>
              </w:rPr>
              <w:t>offer</w:t>
            </w:r>
            <w:r w:rsidRPr="00674B11">
              <w:rPr>
                <w:b/>
                <w:color w:val="C00000"/>
                <w:spacing w:val="-2"/>
                <w:sz w:val="18"/>
              </w:rPr>
              <w:t xml:space="preserve"> </w:t>
            </w:r>
            <w:r w:rsidRPr="00674B11">
              <w:rPr>
                <w:b/>
                <w:color w:val="C00000"/>
                <w:sz w:val="18"/>
              </w:rPr>
              <w:t>advice</w:t>
            </w:r>
            <w:r w:rsidRPr="00674B11">
              <w:rPr>
                <w:b/>
                <w:color w:val="C00000"/>
                <w:spacing w:val="-4"/>
                <w:sz w:val="18"/>
              </w:rPr>
              <w:t xml:space="preserve"> </w:t>
            </w:r>
            <w:r w:rsidRPr="00674B11">
              <w:rPr>
                <w:b/>
                <w:color w:val="C00000"/>
                <w:sz w:val="18"/>
              </w:rPr>
              <w:t>as</w:t>
            </w:r>
            <w:r w:rsidRPr="00674B11">
              <w:rPr>
                <w:b/>
                <w:color w:val="C00000"/>
                <w:spacing w:val="-3"/>
                <w:sz w:val="18"/>
              </w:rPr>
              <w:t xml:space="preserve"> </w:t>
            </w:r>
            <w:r w:rsidRPr="00674B11">
              <w:rPr>
                <w:b/>
                <w:color w:val="C00000"/>
                <w:sz w:val="18"/>
              </w:rPr>
              <w:t>well</w:t>
            </w:r>
            <w:r w:rsidRPr="00674B11">
              <w:rPr>
                <w:b/>
                <w:color w:val="C00000"/>
                <w:spacing w:val="-3"/>
                <w:sz w:val="18"/>
              </w:rPr>
              <w:t xml:space="preserve"> </w:t>
            </w:r>
            <w:r w:rsidRPr="00674B11">
              <w:rPr>
                <w:b/>
                <w:color w:val="C00000"/>
                <w:sz w:val="18"/>
              </w:rPr>
              <w:t>as</w:t>
            </w:r>
            <w:r w:rsidRPr="00674B11">
              <w:rPr>
                <w:b/>
                <w:color w:val="C00000"/>
                <w:spacing w:val="-3"/>
                <w:sz w:val="18"/>
              </w:rPr>
              <w:t xml:space="preserve"> </w:t>
            </w:r>
            <w:r w:rsidRPr="00674B11">
              <w:rPr>
                <w:b/>
                <w:color w:val="C00000"/>
                <w:sz w:val="18"/>
              </w:rPr>
              <w:t>attend</w:t>
            </w:r>
            <w:r w:rsidRPr="00674B11">
              <w:rPr>
                <w:b/>
                <w:color w:val="C00000"/>
                <w:spacing w:val="-2"/>
                <w:sz w:val="18"/>
              </w:rPr>
              <w:t xml:space="preserve"> </w:t>
            </w:r>
            <w:r w:rsidRPr="00674B11">
              <w:rPr>
                <w:b/>
                <w:color w:val="C00000"/>
                <w:sz w:val="18"/>
              </w:rPr>
              <w:t>meetings with you :</w:t>
            </w:r>
          </w:p>
          <w:p w14:paraId="63EC67C8" w14:textId="77777777" w:rsidR="009D0A47" w:rsidRPr="00674B11" w:rsidRDefault="009D0A47">
            <w:pPr>
              <w:pStyle w:val="TableParagraph"/>
              <w:spacing w:before="3"/>
              <w:rPr>
                <w:i/>
                <w:sz w:val="17"/>
              </w:rPr>
            </w:pPr>
          </w:p>
          <w:p w14:paraId="7F5649C8" w14:textId="77777777" w:rsidR="009D0A47" w:rsidRPr="00674B11" w:rsidRDefault="002138FF">
            <w:pPr>
              <w:pStyle w:val="TableParagraph"/>
              <w:spacing w:before="1"/>
              <w:ind w:left="107"/>
              <w:rPr>
                <w:b/>
                <w:sz w:val="18"/>
              </w:rPr>
            </w:pPr>
            <w:r w:rsidRPr="00674B11">
              <w:rPr>
                <w:b/>
                <w:color w:val="C00000"/>
                <w:sz w:val="18"/>
                <w:shd w:val="clear" w:color="auto" w:fill="FFFF00"/>
              </w:rPr>
              <w:t>0800</w:t>
            </w:r>
            <w:r w:rsidRPr="00674B11">
              <w:rPr>
                <w:b/>
                <w:color w:val="C00000"/>
                <w:spacing w:val="-1"/>
                <w:sz w:val="18"/>
                <w:shd w:val="clear" w:color="auto" w:fill="FFFF00"/>
              </w:rPr>
              <w:t xml:space="preserve"> </w:t>
            </w:r>
            <w:r w:rsidRPr="00674B11">
              <w:rPr>
                <w:b/>
                <w:color w:val="C00000"/>
                <w:sz w:val="18"/>
                <w:shd w:val="clear" w:color="auto" w:fill="FFFF00"/>
              </w:rPr>
              <w:t>0852</w:t>
            </w:r>
            <w:r w:rsidRPr="00674B11">
              <w:rPr>
                <w:b/>
                <w:color w:val="C00000"/>
                <w:spacing w:val="-1"/>
                <w:sz w:val="18"/>
                <w:shd w:val="clear" w:color="auto" w:fill="FFFF00"/>
              </w:rPr>
              <w:t xml:space="preserve"> </w:t>
            </w:r>
            <w:r w:rsidRPr="00674B11">
              <w:rPr>
                <w:b/>
                <w:color w:val="C00000"/>
                <w:spacing w:val="-5"/>
                <w:sz w:val="18"/>
                <w:shd w:val="clear" w:color="auto" w:fill="FFFF00"/>
              </w:rPr>
              <w:t>863</w:t>
            </w:r>
          </w:p>
          <w:p w14:paraId="2C596D9A" w14:textId="77777777" w:rsidR="009D0A47" w:rsidRPr="00674B11" w:rsidRDefault="009D0A47">
            <w:pPr>
              <w:pStyle w:val="TableParagraph"/>
              <w:spacing w:before="4"/>
              <w:rPr>
                <w:i/>
                <w:sz w:val="17"/>
              </w:rPr>
            </w:pPr>
          </w:p>
          <w:p w14:paraId="7DCE6ECE" w14:textId="77777777" w:rsidR="009D0A47" w:rsidRDefault="002138FF">
            <w:pPr>
              <w:pStyle w:val="TableParagraph"/>
              <w:ind w:left="107"/>
              <w:rPr>
                <w:b/>
                <w:sz w:val="18"/>
              </w:rPr>
            </w:pPr>
            <w:hyperlink r:id="rId13">
              <w:r w:rsidRPr="00674B11">
                <w:rPr>
                  <w:b/>
                  <w:color w:val="0000FF"/>
                  <w:spacing w:val="-2"/>
                  <w:sz w:val="18"/>
                  <w:u w:val="single" w:color="0000FF"/>
                  <w:shd w:val="clear" w:color="auto" w:fill="FFFF00"/>
                </w:rPr>
                <w:t>IAS.Service@cheshirewestandchester.gov.uk</w:t>
              </w:r>
            </w:hyperlink>
          </w:p>
          <w:p w14:paraId="737DC813" w14:textId="77777777" w:rsidR="009D0A47" w:rsidRDefault="009D0A47">
            <w:pPr>
              <w:pStyle w:val="TableParagraph"/>
              <w:rPr>
                <w:i/>
                <w:sz w:val="24"/>
              </w:rPr>
            </w:pPr>
          </w:p>
          <w:p w14:paraId="3B7168D4" w14:textId="77777777" w:rsidR="009D0A47" w:rsidRDefault="009D0A47">
            <w:pPr>
              <w:pStyle w:val="TableParagraph"/>
              <w:spacing w:before="13"/>
              <w:rPr>
                <w:i/>
                <w:sz w:val="28"/>
              </w:rPr>
            </w:pPr>
          </w:p>
          <w:p w14:paraId="08CF6476" w14:textId="77777777" w:rsidR="009D0A47" w:rsidRDefault="002138FF">
            <w:pPr>
              <w:pStyle w:val="TableParagraph"/>
              <w:ind w:left="107"/>
              <w:rPr>
                <w:b/>
                <w:sz w:val="18"/>
              </w:rPr>
            </w:pPr>
            <w:r>
              <w:rPr>
                <w:b/>
                <w:sz w:val="18"/>
              </w:rPr>
              <w:t>Other</w:t>
            </w:r>
            <w:r>
              <w:rPr>
                <w:b/>
                <w:spacing w:val="-3"/>
                <w:sz w:val="18"/>
              </w:rPr>
              <w:t xml:space="preserve"> </w:t>
            </w:r>
            <w:r>
              <w:rPr>
                <w:b/>
                <w:sz w:val="18"/>
              </w:rPr>
              <w:t>ways</w:t>
            </w:r>
            <w:r>
              <w:rPr>
                <w:b/>
                <w:spacing w:val="-2"/>
                <w:sz w:val="18"/>
              </w:rPr>
              <w:t xml:space="preserve"> </w:t>
            </w:r>
            <w:r>
              <w:rPr>
                <w:b/>
                <w:sz w:val="18"/>
              </w:rPr>
              <w:t>you</w:t>
            </w:r>
            <w:r>
              <w:rPr>
                <w:b/>
                <w:spacing w:val="-3"/>
                <w:sz w:val="18"/>
              </w:rPr>
              <w:t xml:space="preserve"> </w:t>
            </w:r>
            <w:r>
              <w:rPr>
                <w:b/>
                <w:sz w:val="18"/>
              </w:rPr>
              <w:t>may</w:t>
            </w:r>
            <w:r>
              <w:rPr>
                <w:b/>
                <w:spacing w:val="-3"/>
                <w:sz w:val="18"/>
              </w:rPr>
              <w:t xml:space="preserve"> </w:t>
            </w:r>
            <w:r>
              <w:rPr>
                <w:b/>
                <w:sz w:val="18"/>
              </w:rPr>
              <w:t>be</w:t>
            </w:r>
            <w:r>
              <w:rPr>
                <w:b/>
                <w:spacing w:val="-2"/>
                <w:sz w:val="18"/>
              </w:rPr>
              <w:t xml:space="preserve"> </w:t>
            </w:r>
            <w:r>
              <w:rPr>
                <w:b/>
                <w:sz w:val="18"/>
              </w:rPr>
              <w:t>kept</w:t>
            </w:r>
            <w:r>
              <w:rPr>
                <w:b/>
                <w:spacing w:val="-3"/>
                <w:sz w:val="18"/>
              </w:rPr>
              <w:t xml:space="preserve"> </w:t>
            </w:r>
            <w:r>
              <w:rPr>
                <w:b/>
                <w:sz w:val="18"/>
              </w:rPr>
              <w:t>informed</w:t>
            </w:r>
            <w:r>
              <w:rPr>
                <w:b/>
                <w:spacing w:val="-2"/>
                <w:sz w:val="18"/>
              </w:rPr>
              <w:t xml:space="preserve"> </w:t>
            </w:r>
            <w:r>
              <w:rPr>
                <w:b/>
                <w:sz w:val="18"/>
              </w:rPr>
              <w:t>as</w:t>
            </w:r>
            <w:r>
              <w:rPr>
                <w:b/>
                <w:spacing w:val="-3"/>
                <w:sz w:val="18"/>
              </w:rPr>
              <w:t xml:space="preserve"> </w:t>
            </w:r>
            <w:r>
              <w:rPr>
                <w:b/>
                <w:sz w:val="18"/>
              </w:rPr>
              <w:t>to</w:t>
            </w:r>
            <w:r>
              <w:rPr>
                <w:b/>
                <w:spacing w:val="-3"/>
                <w:sz w:val="18"/>
              </w:rPr>
              <w:t xml:space="preserve"> </w:t>
            </w:r>
            <w:r>
              <w:rPr>
                <w:b/>
                <w:sz w:val="18"/>
              </w:rPr>
              <w:t>how</w:t>
            </w:r>
            <w:r>
              <w:rPr>
                <w:b/>
                <w:spacing w:val="-3"/>
                <w:sz w:val="18"/>
              </w:rPr>
              <w:t xml:space="preserve"> </w:t>
            </w:r>
            <w:r>
              <w:rPr>
                <w:b/>
                <w:sz w:val="18"/>
              </w:rPr>
              <w:t>your</w:t>
            </w:r>
            <w:r>
              <w:rPr>
                <w:b/>
                <w:spacing w:val="-1"/>
                <w:sz w:val="18"/>
              </w:rPr>
              <w:t xml:space="preserve"> </w:t>
            </w:r>
            <w:r>
              <w:rPr>
                <w:b/>
                <w:sz w:val="18"/>
              </w:rPr>
              <w:t>child</w:t>
            </w:r>
            <w:r>
              <w:rPr>
                <w:b/>
                <w:spacing w:val="-3"/>
                <w:sz w:val="18"/>
              </w:rPr>
              <w:t xml:space="preserve"> </w:t>
            </w:r>
            <w:r>
              <w:rPr>
                <w:b/>
                <w:sz w:val="18"/>
              </w:rPr>
              <w:t>is</w:t>
            </w:r>
            <w:r>
              <w:rPr>
                <w:b/>
                <w:spacing w:val="-3"/>
                <w:sz w:val="18"/>
              </w:rPr>
              <w:t xml:space="preserve"> </w:t>
            </w:r>
            <w:r>
              <w:rPr>
                <w:b/>
                <w:sz w:val="18"/>
              </w:rPr>
              <w:t>doing</w:t>
            </w:r>
            <w:r>
              <w:rPr>
                <w:b/>
                <w:spacing w:val="-2"/>
                <w:sz w:val="18"/>
              </w:rPr>
              <w:t xml:space="preserve"> </w:t>
            </w:r>
            <w:r>
              <w:rPr>
                <w:b/>
                <w:spacing w:val="-4"/>
                <w:sz w:val="18"/>
              </w:rPr>
              <w:t>are:</w:t>
            </w:r>
          </w:p>
          <w:p w14:paraId="174DB55F" w14:textId="77777777" w:rsidR="009D0A47" w:rsidRDefault="002138FF">
            <w:pPr>
              <w:pStyle w:val="TableParagraph"/>
              <w:numPr>
                <w:ilvl w:val="0"/>
                <w:numId w:val="5"/>
              </w:numPr>
              <w:tabs>
                <w:tab w:val="left" w:pos="828"/>
                <w:tab w:val="left" w:pos="829"/>
              </w:tabs>
              <w:spacing w:before="20"/>
              <w:ind w:hanging="361"/>
              <w:rPr>
                <w:b/>
                <w:sz w:val="18"/>
              </w:rPr>
            </w:pPr>
            <w:r>
              <w:rPr>
                <w:b/>
                <w:color w:val="C00000"/>
                <w:sz w:val="18"/>
              </w:rPr>
              <w:t>Home</w:t>
            </w:r>
            <w:r>
              <w:rPr>
                <w:b/>
                <w:color w:val="C00000"/>
                <w:spacing w:val="-3"/>
                <w:sz w:val="18"/>
              </w:rPr>
              <w:t xml:space="preserve"> </w:t>
            </w:r>
            <w:r>
              <w:rPr>
                <w:b/>
                <w:color w:val="C00000"/>
                <w:sz w:val="18"/>
              </w:rPr>
              <w:t>school</w:t>
            </w:r>
            <w:r>
              <w:rPr>
                <w:b/>
                <w:color w:val="C00000"/>
                <w:spacing w:val="-3"/>
                <w:sz w:val="18"/>
              </w:rPr>
              <w:t xml:space="preserve"> </w:t>
            </w:r>
            <w:r>
              <w:rPr>
                <w:b/>
                <w:color w:val="C00000"/>
                <w:spacing w:val="-2"/>
                <w:sz w:val="18"/>
              </w:rPr>
              <w:t>diaries</w:t>
            </w:r>
          </w:p>
          <w:p w14:paraId="1B33C153" w14:textId="77777777" w:rsidR="009D0A47" w:rsidRDefault="009D0A47">
            <w:pPr>
              <w:pStyle w:val="TableParagraph"/>
              <w:spacing w:before="3"/>
              <w:rPr>
                <w:i/>
                <w:sz w:val="17"/>
              </w:rPr>
            </w:pPr>
          </w:p>
          <w:p w14:paraId="2B8C4F64" w14:textId="77777777" w:rsidR="009D0A47" w:rsidRDefault="002138FF">
            <w:pPr>
              <w:pStyle w:val="TableParagraph"/>
              <w:numPr>
                <w:ilvl w:val="0"/>
                <w:numId w:val="5"/>
              </w:numPr>
              <w:tabs>
                <w:tab w:val="left" w:pos="828"/>
                <w:tab w:val="left" w:pos="829"/>
              </w:tabs>
              <w:ind w:hanging="361"/>
              <w:rPr>
                <w:b/>
                <w:sz w:val="18"/>
              </w:rPr>
            </w:pPr>
            <w:r>
              <w:rPr>
                <w:b/>
                <w:color w:val="C00000"/>
                <w:sz w:val="18"/>
              </w:rPr>
              <w:t>Phones</w:t>
            </w:r>
            <w:r>
              <w:rPr>
                <w:b/>
                <w:color w:val="C00000"/>
                <w:spacing w:val="-2"/>
                <w:sz w:val="18"/>
              </w:rPr>
              <w:t xml:space="preserve"> </w:t>
            </w:r>
            <w:r>
              <w:rPr>
                <w:b/>
                <w:color w:val="C00000"/>
                <w:sz w:val="18"/>
              </w:rPr>
              <w:t>calls</w:t>
            </w:r>
            <w:r>
              <w:rPr>
                <w:b/>
                <w:color w:val="C00000"/>
                <w:spacing w:val="-4"/>
                <w:sz w:val="18"/>
              </w:rPr>
              <w:t xml:space="preserve"> </w:t>
            </w:r>
            <w:r>
              <w:rPr>
                <w:b/>
                <w:color w:val="C00000"/>
                <w:sz w:val="18"/>
              </w:rPr>
              <w:t>from</w:t>
            </w:r>
            <w:r>
              <w:rPr>
                <w:b/>
                <w:color w:val="C00000"/>
                <w:spacing w:val="-3"/>
                <w:sz w:val="18"/>
              </w:rPr>
              <w:t xml:space="preserve"> </w:t>
            </w:r>
            <w:r>
              <w:rPr>
                <w:b/>
                <w:color w:val="C00000"/>
                <w:sz w:val="18"/>
              </w:rPr>
              <w:t>the</w:t>
            </w:r>
            <w:r>
              <w:rPr>
                <w:b/>
                <w:color w:val="C00000"/>
                <w:spacing w:val="-2"/>
                <w:sz w:val="18"/>
              </w:rPr>
              <w:t xml:space="preserve"> </w:t>
            </w:r>
            <w:r>
              <w:rPr>
                <w:b/>
                <w:color w:val="C00000"/>
                <w:sz w:val="18"/>
              </w:rPr>
              <w:t>class</w:t>
            </w:r>
            <w:r>
              <w:rPr>
                <w:b/>
                <w:color w:val="C00000"/>
                <w:spacing w:val="-3"/>
                <w:sz w:val="18"/>
              </w:rPr>
              <w:t xml:space="preserve"> </w:t>
            </w:r>
            <w:r>
              <w:rPr>
                <w:b/>
                <w:color w:val="C00000"/>
                <w:spacing w:val="-2"/>
                <w:sz w:val="18"/>
              </w:rPr>
              <w:t>teacher/SENCO</w:t>
            </w:r>
          </w:p>
          <w:p w14:paraId="40CE78AF" w14:textId="77777777" w:rsidR="009D0A47" w:rsidRDefault="009D0A47">
            <w:pPr>
              <w:pStyle w:val="TableParagraph"/>
              <w:spacing w:before="4"/>
              <w:rPr>
                <w:i/>
                <w:sz w:val="17"/>
              </w:rPr>
            </w:pPr>
          </w:p>
          <w:p w14:paraId="4BF8A4BF" w14:textId="77777777" w:rsidR="009D0A47" w:rsidRDefault="002138FF">
            <w:pPr>
              <w:pStyle w:val="TableParagraph"/>
              <w:numPr>
                <w:ilvl w:val="0"/>
                <w:numId w:val="5"/>
              </w:numPr>
              <w:tabs>
                <w:tab w:val="left" w:pos="828"/>
                <w:tab w:val="left" w:pos="829"/>
              </w:tabs>
              <w:ind w:hanging="361"/>
              <w:rPr>
                <w:b/>
                <w:sz w:val="18"/>
              </w:rPr>
            </w:pPr>
            <w:r>
              <w:rPr>
                <w:b/>
                <w:color w:val="C00000"/>
                <w:sz w:val="18"/>
              </w:rPr>
              <w:t>Notes</w:t>
            </w:r>
            <w:r>
              <w:rPr>
                <w:b/>
                <w:color w:val="C00000"/>
                <w:spacing w:val="-2"/>
                <w:sz w:val="18"/>
              </w:rPr>
              <w:t xml:space="preserve"> </w:t>
            </w:r>
            <w:r>
              <w:rPr>
                <w:b/>
                <w:color w:val="C00000"/>
                <w:sz w:val="18"/>
              </w:rPr>
              <w:t>from</w:t>
            </w:r>
            <w:r>
              <w:rPr>
                <w:b/>
                <w:color w:val="C00000"/>
                <w:spacing w:val="-4"/>
                <w:sz w:val="18"/>
              </w:rPr>
              <w:t xml:space="preserve"> </w:t>
            </w:r>
            <w:r>
              <w:rPr>
                <w:b/>
                <w:color w:val="C00000"/>
                <w:sz w:val="18"/>
              </w:rPr>
              <w:t>staff</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reading</w:t>
            </w:r>
            <w:r>
              <w:rPr>
                <w:b/>
                <w:color w:val="C00000"/>
                <w:spacing w:val="-2"/>
                <w:sz w:val="18"/>
              </w:rPr>
              <w:t xml:space="preserve"> </w:t>
            </w:r>
            <w:r>
              <w:rPr>
                <w:b/>
                <w:color w:val="C00000"/>
                <w:sz w:val="18"/>
              </w:rPr>
              <w:t>journals</w:t>
            </w:r>
            <w:r>
              <w:rPr>
                <w:b/>
                <w:color w:val="C00000"/>
                <w:spacing w:val="-3"/>
                <w:sz w:val="18"/>
              </w:rPr>
              <w:t xml:space="preserve"> </w:t>
            </w:r>
            <w:r>
              <w:rPr>
                <w:b/>
                <w:color w:val="C00000"/>
                <w:sz w:val="18"/>
              </w:rPr>
              <w:t>or</w:t>
            </w:r>
            <w:r>
              <w:rPr>
                <w:b/>
                <w:color w:val="C00000"/>
                <w:spacing w:val="-3"/>
                <w:sz w:val="18"/>
              </w:rPr>
              <w:t xml:space="preserve"> </w:t>
            </w:r>
            <w:r>
              <w:rPr>
                <w:b/>
                <w:color w:val="C00000"/>
                <w:spacing w:val="-2"/>
                <w:sz w:val="18"/>
              </w:rPr>
              <w:t>planners</w:t>
            </w:r>
          </w:p>
          <w:p w14:paraId="1CD4FEB1" w14:textId="77777777" w:rsidR="009D0A47" w:rsidRDefault="009D0A47">
            <w:pPr>
              <w:pStyle w:val="TableParagraph"/>
              <w:spacing w:before="9"/>
              <w:rPr>
                <w:i/>
                <w:sz w:val="17"/>
              </w:rPr>
            </w:pPr>
          </w:p>
          <w:p w14:paraId="323B94D5" w14:textId="77777777" w:rsidR="009D0A47" w:rsidRDefault="002138FF">
            <w:pPr>
              <w:pStyle w:val="TableParagraph"/>
              <w:numPr>
                <w:ilvl w:val="0"/>
                <w:numId w:val="5"/>
              </w:numPr>
              <w:tabs>
                <w:tab w:val="left" w:pos="828"/>
                <w:tab w:val="left" w:pos="829"/>
              </w:tabs>
              <w:ind w:hanging="361"/>
              <w:rPr>
                <w:b/>
                <w:sz w:val="18"/>
              </w:rPr>
            </w:pPr>
            <w:r>
              <w:rPr>
                <w:b/>
                <w:color w:val="C00000"/>
                <w:sz w:val="18"/>
              </w:rPr>
              <w:t>Certificates,</w:t>
            </w:r>
            <w:r>
              <w:rPr>
                <w:b/>
                <w:color w:val="C00000"/>
                <w:spacing w:val="-6"/>
                <w:sz w:val="18"/>
              </w:rPr>
              <w:t xml:space="preserve"> </w:t>
            </w:r>
            <w:r>
              <w:rPr>
                <w:b/>
                <w:color w:val="C00000"/>
                <w:sz w:val="18"/>
              </w:rPr>
              <w:t>stickers</w:t>
            </w:r>
            <w:r>
              <w:rPr>
                <w:b/>
                <w:color w:val="C00000"/>
                <w:spacing w:val="-4"/>
                <w:sz w:val="18"/>
              </w:rPr>
              <w:t xml:space="preserve"> </w:t>
            </w:r>
            <w:r>
              <w:rPr>
                <w:b/>
                <w:color w:val="C00000"/>
                <w:sz w:val="18"/>
              </w:rPr>
              <w:t>and</w:t>
            </w:r>
            <w:r>
              <w:rPr>
                <w:b/>
                <w:color w:val="C00000"/>
                <w:spacing w:val="-6"/>
                <w:sz w:val="18"/>
              </w:rPr>
              <w:t xml:space="preserve"> </w:t>
            </w:r>
            <w:r>
              <w:rPr>
                <w:b/>
                <w:color w:val="C00000"/>
                <w:sz w:val="18"/>
              </w:rPr>
              <w:t>other</w:t>
            </w:r>
            <w:r>
              <w:rPr>
                <w:b/>
                <w:color w:val="C00000"/>
                <w:spacing w:val="-3"/>
                <w:sz w:val="18"/>
              </w:rPr>
              <w:t xml:space="preserve"> </w:t>
            </w:r>
            <w:r>
              <w:rPr>
                <w:b/>
                <w:color w:val="C00000"/>
                <w:spacing w:val="-2"/>
                <w:sz w:val="18"/>
              </w:rPr>
              <w:t>rewards</w:t>
            </w:r>
          </w:p>
          <w:p w14:paraId="32C982A0" w14:textId="77777777" w:rsidR="009D0A47" w:rsidRDefault="009D0A47">
            <w:pPr>
              <w:pStyle w:val="TableParagraph"/>
              <w:spacing w:before="2"/>
              <w:rPr>
                <w:i/>
                <w:sz w:val="17"/>
              </w:rPr>
            </w:pPr>
          </w:p>
          <w:p w14:paraId="77A50665" w14:textId="77777777" w:rsidR="009D0A47" w:rsidRDefault="002138FF">
            <w:pPr>
              <w:pStyle w:val="TableParagraph"/>
              <w:numPr>
                <w:ilvl w:val="0"/>
                <w:numId w:val="5"/>
              </w:numPr>
              <w:tabs>
                <w:tab w:val="left" w:pos="828"/>
                <w:tab w:val="left" w:pos="829"/>
              </w:tabs>
              <w:ind w:hanging="361"/>
              <w:rPr>
                <w:b/>
                <w:sz w:val="18"/>
              </w:rPr>
            </w:pPr>
            <w:r>
              <w:rPr>
                <w:b/>
                <w:color w:val="C00000"/>
                <w:sz w:val="18"/>
              </w:rPr>
              <w:t>Informal</w:t>
            </w:r>
            <w:r>
              <w:rPr>
                <w:b/>
                <w:color w:val="C00000"/>
                <w:spacing w:val="-5"/>
                <w:sz w:val="18"/>
              </w:rPr>
              <w:t xml:space="preserve"> </w:t>
            </w:r>
            <w:r>
              <w:rPr>
                <w:b/>
                <w:color w:val="C00000"/>
                <w:sz w:val="18"/>
              </w:rPr>
              <w:t>discussions</w:t>
            </w:r>
            <w:r>
              <w:rPr>
                <w:b/>
                <w:color w:val="C00000"/>
                <w:spacing w:val="-5"/>
                <w:sz w:val="18"/>
              </w:rPr>
              <w:t xml:space="preserve"> </w:t>
            </w:r>
            <w:r>
              <w:rPr>
                <w:b/>
                <w:color w:val="C00000"/>
                <w:sz w:val="18"/>
              </w:rPr>
              <w:t>with</w:t>
            </w:r>
            <w:r>
              <w:rPr>
                <w:b/>
                <w:color w:val="C00000"/>
                <w:spacing w:val="-5"/>
                <w:sz w:val="18"/>
              </w:rPr>
              <w:t xml:space="preserve"> </w:t>
            </w:r>
            <w:r>
              <w:rPr>
                <w:b/>
                <w:color w:val="C00000"/>
                <w:sz w:val="18"/>
              </w:rPr>
              <w:t>class</w:t>
            </w:r>
            <w:r>
              <w:rPr>
                <w:b/>
                <w:color w:val="C00000"/>
                <w:spacing w:val="-6"/>
                <w:sz w:val="18"/>
              </w:rPr>
              <w:t xml:space="preserve"> </w:t>
            </w:r>
            <w:r>
              <w:rPr>
                <w:b/>
                <w:color w:val="C00000"/>
                <w:spacing w:val="-2"/>
                <w:sz w:val="18"/>
              </w:rPr>
              <w:t>teacher/SENCO</w:t>
            </w:r>
          </w:p>
          <w:p w14:paraId="10F33B78" w14:textId="77777777" w:rsidR="009D0A47" w:rsidRDefault="009D0A47">
            <w:pPr>
              <w:pStyle w:val="TableParagraph"/>
              <w:spacing w:before="9"/>
              <w:rPr>
                <w:i/>
                <w:sz w:val="17"/>
              </w:rPr>
            </w:pPr>
          </w:p>
          <w:p w14:paraId="5E3D17ED" w14:textId="77777777" w:rsidR="009D0A47" w:rsidRDefault="002138FF">
            <w:pPr>
              <w:pStyle w:val="TableParagraph"/>
              <w:numPr>
                <w:ilvl w:val="0"/>
                <w:numId w:val="5"/>
              </w:numPr>
              <w:tabs>
                <w:tab w:val="left" w:pos="828"/>
                <w:tab w:val="left" w:pos="829"/>
              </w:tabs>
              <w:ind w:hanging="361"/>
              <w:rPr>
                <w:b/>
                <w:sz w:val="18"/>
              </w:rPr>
            </w:pPr>
            <w:r>
              <w:rPr>
                <w:b/>
                <w:color w:val="C00000"/>
                <w:sz w:val="18"/>
              </w:rPr>
              <w:t>Sharing</w:t>
            </w:r>
            <w:r>
              <w:rPr>
                <w:b/>
                <w:color w:val="C00000"/>
                <w:spacing w:val="-4"/>
                <w:sz w:val="18"/>
              </w:rPr>
              <w:t xml:space="preserve"> </w:t>
            </w:r>
            <w:r>
              <w:rPr>
                <w:b/>
                <w:color w:val="C00000"/>
                <w:sz w:val="18"/>
              </w:rPr>
              <w:t>of</w:t>
            </w:r>
            <w:r>
              <w:rPr>
                <w:b/>
                <w:color w:val="C00000"/>
                <w:spacing w:val="-4"/>
                <w:sz w:val="18"/>
              </w:rPr>
              <w:t xml:space="preserve"> </w:t>
            </w:r>
            <w:r>
              <w:rPr>
                <w:b/>
                <w:color w:val="C00000"/>
                <w:sz w:val="18"/>
              </w:rPr>
              <w:t>reports</w:t>
            </w:r>
            <w:r>
              <w:rPr>
                <w:b/>
                <w:color w:val="C00000"/>
                <w:spacing w:val="-4"/>
                <w:sz w:val="18"/>
              </w:rPr>
              <w:t xml:space="preserve"> </w:t>
            </w:r>
            <w:r>
              <w:rPr>
                <w:b/>
                <w:color w:val="C00000"/>
                <w:sz w:val="18"/>
              </w:rPr>
              <w:t>from</w:t>
            </w:r>
            <w:r>
              <w:rPr>
                <w:b/>
                <w:color w:val="C00000"/>
                <w:spacing w:val="-4"/>
                <w:sz w:val="18"/>
              </w:rPr>
              <w:t xml:space="preserve"> </w:t>
            </w:r>
            <w:r>
              <w:rPr>
                <w:b/>
                <w:color w:val="C00000"/>
                <w:spacing w:val="-2"/>
                <w:sz w:val="18"/>
              </w:rPr>
              <w:t>professionals</w:t>
            </w:r>
          </w:p>
          <w:p w14:paraId="68CBB4D0" w14:textId="77777777" w:rsidR="009D0A47" w:rsidRDefault="009D0A47">
            <w:pPr>
              <w:pStyle w:val="TableParagraph"/>
              <w:spacing w:before="5"/>
              <w:rPr>
                <w:i/>
                <w:sz w:val="18"/>
              </w:rPr>
            </w:pPr>
          </w:p>
          <w:p w14:paraId="69E487F8" w14:textId="77777777" w:rsidR="009D0A47" w:rsidRDefault="002138FF">
            <w:pPr>
              <w:pStyle w:val="TableParagraph"/>
              <w:spacing w:line="270" w:lineRule="atLeast"/>
              <w:ind w:left="107" w:right="57"/>
              <w:rPr>
                <w:b/>
                <w:sz w:val="18"/>
              </w:rPr>
            </w:pPr>
            <w:r>
              <w:rPr>
                <w:b/>
                <w:color w:val="C00000"/>
                <w:sz w:val="18"/>
              </w:rPr>
              <w:t>Additional requests from parents to discuss their child’s progress with key members of staff</w:t>
            </w:r>
          </w:p>
        </w:tc>
      </w:tr>
    </w:tbl>
    <w:p w14:paraId="030E1D24" w14:textId="77777777" w:rsidR="009D0A47" w:rsidRDefault="009D0A47">
      <w:pPr>
        <w:spacing w:line="270" w:lineRule="atLeast"/>
        <w:rPr>
          <w:sz w:val="18"/>
        </w:rPr>
        <w:sectPr w:rsidR="009D0A47">
          <w:pgSz w:w="11910" w:h="16840"/>
          <w:pgMar w:top="680" w:right="640" w:bottom="280" w:left="340" w:header="720" w:footer="720" w:gutter="0"/>
          <w:cols w:space="720"/>
        </w:sectPr>
      </w:pPr>
    </w:p>
    <w:p w14:paraId="4F80956A"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8B5552B" w14:textId="77777777">
        <w:trPr>
          <w:trHeight w:val="3314"/>
        </w:trPr>
        <w:tc>
          <w:tcPr>
            <w:tcW w:w="2602" w:type="dxa"/>
          </w:tcPr>
          <w:p w14:paraId="12F0EB37" w14:textId="77777777" w:rsidR="009D0A47" w:rsidRDefault="002138FF">
            <w:pPr>
              <w:pStyle w:val="TableParagraph"/>
              <w:spacing w:before="5" w:line="259" w:lineRule="auto"/>
              <w:ind w:left="107" w:right="103"/>
              <w:rPr>
                <w:b/>
                <w:sz w:val="18"/>
              </w:rPr>
            </w:pPr>
            <w:r>
              <w:rPr>
                <w:b/>
                <w:color w:val="001F5F"/>
                <w:sz w:val="18"/>
              </w:rPr>
              <w:t>How</w:t>
            </w:r>
            <w:r>
              <w:rPr>
                <w:b/>
                <w:color w:val="001F5F"/>
                <w:spacing w:val="-10"/>
                <w:sz w:val="18"/>
              </w:rPr>
              <w:t xml:space="preserve"> </w:t>
            </w:r>
            <w:r>
              <w:rPr>
                <w:b/>
                <w:color w:val="001F5F"/>
                <w:sz w:val="18"/>
              </w:rPr>
              <w:t>will</w:t>
            </w:r>
            <w:r>
              <w:rPr>
                <w:b/>
                <w:color w:val="001F5F"/>
                <w:spacing w:val="-9"/>
                <w:sz w:val="18"/>
              </w:rPr>
              <w:t xml:space="preserve"> </w:t>
            </w:r>
            <w:r>
              <w:rPr>
                <w:b/>
                <w:color w:val="001F5F"/>
                <w:sz w:val="18"/>
              </w:rPr>
              <w:t>St</w:t>
            </w:r>
            <w:r>
              <w:rPr>
                <w:b/>
                <w:color w:val="001F5F"/>
                <w:spacing w:val="-10"/>
                <w:sz w:val="18"/>
              </w:rPr>
              <w:t xml:space="preserve"> </w:t>
            </w:r>
            <w:r>
              <w:rPr>
                <w:b/>
                <w:color w:val="001F5F"/>
                <w:sz w:val="18"/>
              </w:rPr>
              <w:t>Clare’s</w:t>
            </w:r>
            <w:r>
              <w:rPr>
                <w:b/>
                <w:color w:val="001F5F"/>
                <w:spacing w:val="-11"/>
                <w:sz w:val="18"/>
              </w:rPr>
              <w:t xml:space="preserve"> </w:t>
            </w:r>
            <w:r>
              <w:rPr>
                <w:b/>
                <w:color w:val="001F5F"/>
                <w:sz w:val="18"/>
              </w:rPr>
              <w:t xml:space="preserve">support my child to be included in activities outside the classroom including school </w:t>
            </w:r>
            <w:r>
              <w:rPr>
                <w:b/>
                <w:color w:val="001F5F"/>
                <w:spacing w:val="-2"/>
                <w:sz w:val="18"/>
              </w:rPr>
              <w:t>trips?</w:t>
            </w:r>
          </w:p>
        </w:tc>
        <w:tc>
          <w:tcPr>
            <w:tcW w:w="6868" w:type="dxa"/>
          </w:tcPr>
          <w:p w14:paraId="3F7C5015" w14:textId="77777777" w:rsidR="009D0A47" w:rsidRDefault="002138FF">
            <w:pPr>
              <w:pStyle w:val="TableParagraph"/>
              <w:ind w:left="107"/>
              <w:rPr>
                <w:b/>
                <w:sz w:val="18"/>
              </w:rPr>
            </w:pPr>
            <w:r>
              <w:rPr>
                <w:b/>
                <w:color w:val="001F5F"/>
                <w:sz w:val="18"/>
              </w:rPr>
              <w:t>St.</w:t>
            </w:r>
            <w:r>
              <w:rPr>
                <w:b/>
                <w:color w:val="001F5F"/>
                <w:spacing w:val="-6"/>
                <w:sz w:val="18"/>
              </w:rPr>
              <w:t xml:space="preserve"> </w:t>
            </w:r>
            <w:r>
              <w:rPr>
                <w:b/>
                <w:color w:val="001F5F"/>
                <w:sz w:val="18"/>
              </w:rPr>
              <w:t>Clare’s</w:t>
            </w:r>
            <w:r>
              <w:rPr>
                <w:b/>
                <w:color w:val="001F5F"/>
                <w:spacing w:val="-3"/>
                <w:sz w:val="18"/>
              </w:rPr>
              <w:t xml:space="preserve"> </w:t>
            </w:r>
            <w:r>
              <w:rPr>
                <w:b/>
                <w:color w:val="001F5F"/>
                <w:sz w:val="18"/>
              </w:rPr>
              <w:t>has</w:t>
            </w:r>
            <w:r>
              <w:rPr>
                <w:b/>
                <w:color w:val="001F5F"/>
                <w:spacing w:val="-5"/>
                <w:sz w:val="18"/>
              </w:rPr>
              <w:t xml:space="preserve"> </w:t>
            </w:r>
            <w:r>
              <w:rPr>
                <w:b/>
                <w:color w:val="001F5F"/>
                <w:sz w:val="18"/>
              </w:rPr>
              <w:t>an</w:t>
            </w:r>
            <w:r>
              <w:rPr>
                <w:b/>
                <w:color w:val="001F5F"/>
                <w:spacing w:val="-5"/>
                <w:sz w:val="18"/>
              </w:rPr>
              <w:t xml:space="preserve"> </w:t>
            </w:r>
            <w:r>
              <w:rPr>
                <w:b/>
                <w:color w:val="001F5F"/>
                <w:sz w:val="18"/>
              </w:rPr>
              <w:t>experienced</w:t>
            </w:r>
            <w:r>
              <w:rPr>
                <w:b/>
                <w:color w:val="001F5F"/>
                <w:spacing w:val="-3"/>
                <w:sz w:val="18"/>
              </w:rPr>
              <w:t xml:space="preserve"> </w:t>
            </w:r>
            <w:r>
              <w:rPr>
                <w:b/>
                <w:color w:val="001F5F"/>
                <w:sz w:val="18"/>
              </w:rPr>
              <w:t>team</w:t>
            </w:r>
            <w:r>
              <w:rPr>
                <w:b/>
                <w:color w:val="001F5F"/>
                <w:spacing w:val="-4"/>
                <w:sz w:val="18"/>
              </w:rPr>
              <w:t xml:space="preserve"> </w:t>
            </w:r>
            <w:r>
              <w:rPr>
                <w:b/>
                <w:color w:val="001F5F"/>
                <w:sz w:val="18"/>
              </w:rPr>
              <w:t>of</w:t>
            </w:r>
            <w:r>
              <w:rPr>
                <w:b/>
                <w:color w:val="001F5F"/>
                <w:spacing w:val="-4"/>
                <w:sz w:val="18"/>
              </w:rPr>
              <w:t xml:space="preserve"> </w:t>
            </w:r>
            <w:r>
              <w:rPr>
                <w:b/>
                <w:color w:val="001F5F"/>
                <w:sz w:val="18"/>
              </w:rPr>
              <w:t>Teaching</w:t>
            </w:r>
            <w:r>
              <w:rPr>
                <w:b/>
                <w:color w:val="001F5F"/>
                <w:spacing w:val="-3"/>
                <w:sz w:val="18"/>
              </w:rPr>
              <w:t xml:space="preserve"> </w:t>
            </w:r>
            <w:r>
              <w:rPr>
                <w:b/>
                <w:color w:val="001F5F"/>
                <w:sz w:val="18"/>
              </w:rPr>
              <w:t>Assistants</w:t>
            </w:r>
            <w:r>
              <w:rPr>
                <w:b/>
                <w:color w:val="001F5F"/>
                <w:spacing w:val="-3"/>
                <w:sz w:val="18"/>
              </w:rPr>
              <w:t xml:space="preserve"> </w:t>
            </w:r>
            <w:r>
              <w:rPr>
                <w:b/>
                <w:color w:val="001F5F"/>
                <w:spacing w:val="-2"/>
                <w:sz w:val="18"/>
              </w:rPr>
              <w:t>(TA).</w:t>
            </w:r>
          </w:p>
          <w:p w14:paraId="1F190AD3" w14:textId="77777777" w:rsidR="009D0A47" w:rsidRDefault="009D0A47">
            <w:pPr>
              <w:pStyle w:val="TableParagraph"/>
              <w:spacing w:before="7"/>
              <w:rPr>
                <w:i/>
                <w:sz w:val="17"/>
              </w:rPr>
            </w:pPr>
          </w:p>
          <w:p w14:paraId="1EC10849" w14:textId="77777777" w:rsidR="009D0A47" w:rsidRDefault="002138FF">
            <w:pPr>
              <w:pStyle w:val="TableParagraph"/>
              <w:ind w:left="107" w:right="169"/>
              <w:rPr>
                <w:b/>
                <w:sz w:val="18"/>
              </w:rPr>
            </w:pPr>
            <w:r>
              <w:rPr>
                <w:b/>
                <w:color w:val="001F5F"/>
                <w:sz w:val="18"/>
              </w:rPr>
              <w:t>We</w:t>
            </w:r>
            <w:r>
              <w:rPr>
                <w:b/>
                <w:color w:val="001F5F"/>
                <w:spacing w:val="-3"/>
                <w:sz w:val="18"/>
              </w:rPr>
              <w:t xml:space="preserve"> </w:t>
            </w:r>
            <w:r>
              <w:rPr>
                <w:b/>
                <w:color w:val="001F5F"/>
                <w:sz w:val="18"/>
              </w:rPr>
              <w:t>effectively</w:t>
            </w:r>
            <w:r>
              <w:rPr>
                <w:b/>
                <w:color w:val="001F5F"/>
                <w:spacing w:val="-5"/>
                <w:sz w:val="18"/>
              </w:rPr>
              <w:t xml:space="preserve"> </w:t>
            </w:r>
            <w:r>
              <w:rPr>
                <w:b/>
                <w:color w:val="001F5F"/>
                <w:sz w:val="18"/>
              </w:rPr>
              <w:t>use</w:t>
            </w:r>
            <w:r>
              <w:rPr>
                <w:b/>
                <w:color w:val="001F5F"/>
                <w:spacing w:val="-6"/>
                <w:sz w:val="18"/>
              </w:rPr>
              <w:t xml:space="preserve"> </w:t>
            </w:r>
            <w:r>
              <w:rPr>
                <w:b/>
                <w:color w:val="001F5F"/>
                <w:sz w:val="18"/>
              </w:rPr>
              <w:t>this</w:t>
            </w:r>
            <w:r>
              <w:rPr>
                <w:b/>
                <w:color w:val="001F5F"/>
                <w:spacing w:val="-3"/>
                <w:sz w:val="18"/>
              </w:rPr>
              <w:t xml:space="preserve"> </w:t>
            </w:r>
            <w:r>
              <w:rPr>
                <w:b/>
                <w:color w:val="001F5F"/>
                <w:sz w:val="18"/>
              </w:rPr>
              <w:t>resource</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help</w:t>
            </w:r>
            <w:r>
              <w:rPr>
                <w:b/>
                <w:color w:val="001F5F"/>
                <w:spacing w:val="-4"/>
                <w:sz w:val="18"/>
              </w:rPr>
              <w:t xml:space="preserve"> </w:t>
            </w:r>
            <w:r>
              <w:rPr>
                <w:b/>
                <w:color w:val="001F5F"/>
                <w:sz w:val="18"/>
              </w:rPr>
              <w:t>support</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enable</w:t>
            </w:r>
            <w:r>
              <w:rPr>
                <w:b/>
                <w:color w:val="001F5F"/>
                <w:spacing w:val="-3"/>
                <w:sz w:val="18"/>
              </w:rPr>
              <w:t xml:space="preserve"> </w:t>
            </w:r>
            <w:r>
              <w:rPr>
                <w:b/>
                <w:color w:val="001F5F"/>
                <w:sz w:val="18"/>
              </w:rPr>
              <w:t>children</w:t>
            </w:r>
            <w:r>
              <w:rPr>
                <w:b/>
                <w:color w:val="001F5F"/>
                <w:spacing w:val="-4"/>
                <w:sz w:val="18"/>
              </w:rPr>
              <w:t xml:space="preserve"> </w:t>
            </w:r>
            <w:r>
              <w:rPr>
                <w:b/>
                <w:color w:val="001F5F"/>
                <w:sz w:val="18"/>
              </w:rPr>
              <w:t>to access trips, including residential trips.</w:t>
            </w:r>
          </w:p>
          <w:p w14:paraId="6E67A4DE" w14:textId="77777777" w:rsidR="009D0A47" w:rsidRDefault="009D0A47">
            <w:pPr>
              <w:pStyle w:val="TableParagraph"/>
              <w:spacing w:before="6"/>
              <w:rPr>
                <w:i/>
                <w:sz w:val="17"/>
              </w:rPr>
            </w:pPr>
          </w:p>
          <w:p w14:paraId="192CDC60" w14:textId="77777777" w:rsidR="009D0A47" w:rsidRDefault="002138FF">
            <w:pPr>
              <w:pStyle w:val="TableParagraph"/>
              <w:ind w:left="107" w:right="557"/>
              <w:jc w:val="both"/>
              <w:rPr>
                <w:b/>
                <w:sz w:val="18"/>
              </w:rPr>
            </w:pPr>
            <w:r>
              <w:rPr>
                <w:b/>
                <w:color w:val="001F5F"/>
                <w:sz w:val="18"/>
              </w:rPr>
              <w:t>We</w:t>
            </w:r>
            <w:r>
              <w:rPr>
                <w:b/>
                <w:color w:val="001F5F"/>
                <w:spacing w:val="-2"/>
                <w:sz w:val="18"/>
              </w:rPr>
              <w:t xml:space="preserve"> </w:t>
            </w:r>
            <w:r>
              <w:rPr>
                <w:b/>
                <w:color w:val="001F5F"/>
                <w:sz w:val="18"/>
              </w:rPr>
              <w:t>aim</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fully</w:t>
            </w:r>
            <w:r>
              <w:rPr>
                <w:b/>
                <w:color w:val="001F5F"/>
                <w:spacing w:val="-4"/>
                <w:sz w:val="18"/>
              </w:rPr>
              <w:t xml:space="preserve"> </w:t>
            </w:r>
            <w:r>
              <w:rPr>
                <w:b/>
                <w:color w:val="001F5F"/>
                <w:sz w:val="18"/>
              </w:rPr>
              <w:t>include</w:t>
            </w:r>
            <w:r>
              <w:rPr>
                <w:b/>
                <w:color w:val="001F5F"/>
                <w:spacing w:val="-5"/>
                <w:sz w:val="18"/>
              </w:rPr>
              <w:t xml:space="preserve"> </w:t>
            </w:r>
            <w:r>
              <w:rPr>
                <w:b/>
                <w:color w:val="001F5F"/>
                <w:sz w:val="18"/>
              </w:rPr>
              <w:t>all</w:t>
            </w:r>
            <w:r>
              <w:rPr>
                <w:b/>
                <w:color w:val="001F5F"/>
                <w:spacing w:val="-4"/>
                <w:sz w:val="18"/>
              </w:rPr>
              <w:t xml:space="preserve"> </w:t>
            </w:r>
            <w:r>
              <w:rPr>
                <w:b/>
                <w:color w:val="001F5F"/>
                <w:sz w:val="18"/>
              </w:rPr>
              <w:t>children.</w:t>
            </w:r>
            <w:r>
              <w:rPr>
                <w:b/>
                <w:color w:val="001F5F"/>
                <w:spacing w:val="-2"/>
                <w:sz w:val="18"/>
              </w:rPr>
              <w:t xml:space="preserve"> </w:t>
            </w:r>
            <w:r>
              <w:rPr>
                <w:b/>
                <w:color w:val="001F5F"/>
                <w:sz w:val="18"/>
              </w:rPr>
              <w:t>If</w:t>
            </w:r>
            <w:r>
              <w:rPr>
                <w:b/>
                <w:color w:val="001F5F"/>
                <w:spacing w:val="-5"/>
                <w:sz w:val="18"/>
              </w:rPr>
              <w:t xml:space="preserve"> </w:t>
            </w:r>
            <w:r>
              <w:rPr>
                <w:b/>
                <w:color w:val="001F5F"/>
                <w:sz w:val="18"/>
              </w:rPr>
              <w:t>required,</w:t>
            </w:r>
            <w:r>
              <w:rPr>
                <w:b/>
                <w:color w:val="001F5F"/>
                <w:spacing w:val="-4"/>
                <w:sz w:val="18"/>
              </w:rPr>
              <w:t xml:space="preserve"> </w:t>
            </w:r>
            <w:r>
              <w:rPr>
                <w:b/>
                <w:color w:val="001F5F"/>
                <w:sz w:val="18"/>
              </w:rPr>
              <w:t>risk</w:t>
            </w:r>
            <w:r>
              <w:rPr>
                <w:b/>
                <w:color w:val="001F5F"/>
                <w:spacing w:val="-6"/>
                <w:sz w:val="18"/>
              </w:rPr>
              <w:t xml:space="preserve"> </w:t>
            </w:r>
            <w:r>
              <w:rPr>
                <w:b/>
                <w:color w:val="001F5F"/>
                <w:sz w:val="18"/>
              </w:rPr>
              <w:t>assessments</w:t>
            </w:r>
            <w:r>
              <w:rPr>
                <w:b/>
                <w:color w:val="001F5F"/>
                <w:spacing w:val="-4"/>
                <w:sz w:val="18"/>
              </w:rPr>
              <w:t xml:space="preserve"> </w:t>
            </w:r>
            <w:r>
              <w:rPr>
                <w:b/>
                <w:color w:val="001F5F"/>
                <w:sz w:val="18"/>
              </w:rPr>
              <w:t>are carried</w:t>
            </w:r>
            <w:r>
              <w:rPr>
                <w:b/>
                <w:color w:val="001F5F"/>
                <w:spacing w:val="-3"/>
                <w:sz w:val="18"/>
              </w:rPr>
              <w:t xml:space="preserve"> </w:t>
            </w:r>
            <w:r>
              <w:rPr>
                <w:b/>
                <w:color w:val="001F5F"/>
                <w:sz w:val="18"/>
              </w:rPr>
              <w:t>out</w:t>
            </w:r>
            <w:r>
              <w:rPr>
                <w:b/>
                <w:color w:val="001F5F"/>
                <w:spacing w:val="-3"/>
                <w:sz w:val="18"/>
              </w:rPr>
              <w:t xml:space="preserve"> </w:t>
            </w:r>
            <w:r>
              <w:rPr>
                <w:b/>
                <w:color w:val="001F5F"/>
                <w:sz w:val="18"/>
              </w:rPr>
              <w:t>for</w:t>
            </w:r>
            <w:r>
              <w:rPr>
                <w:b/>
                <w:color w:val="001F5F"/>
                <w:spacing w:val="-3"/>
                <w:sz w:val="18"/>
              </w:rPr>
              <w:t xml:space="preserve"> </w:t>
            </w:r>
            <w:r>
              <w:rPr>
                <w:b/>
                <w:color w:val="001F5F"/>
                <w:sz w:val="18"/>
              </w:rPr>
              <w:t>children</w:t>
            </w:r>
            <w:r>
              <w:rPr>
                <w:b/>
                <w:color w:val="001F5F"/>
                <w:spacing w:val="-5"/>
                <w:sz w:val="18"/>
              </w:rPr>
              <w:t xml:space="preserve"> </w:t>
            </w:r>
            <w:r>
              <w:rPr>
                <w:b/>
                <w:color w:val="001F5F"/>
                <w:sz w:val="18"/>
              </w:rPr>
              <w:t>and</w:t>
            </w:r>
            <w:r>
              <w:rPr>
                <w:b/>
                <w:color w:val="001F5F"/>
                <w:spacing w:val="-3"/>
                <w:sz w:val="18"/>
              </w:rPr>
              <w:t xml:space="preserve"> </w:t>
            </w:r>
            <w:r>
              <w:rPr>
                <w:b/>
                <w:color w:val="001F5F"/>
                <w:sz w:val="18"/>
              </w:rPr>
              <w:t>only</w:t>
            </w:r>
            <w:r>
              <w:rPr>
                <w:b/>
                <w:color w:val="001F5F"/>
                <w:spacing w:val="-4"/>
                <w:sz w:val="18"/>
              </w:rPr>
              <w:t xml:space="preserve"> </w:t>
            </w:r>
            <w:r>
              <w:rPr>
                <w:b/>
                <w:color w:val="001F5F"/>
                <w:sz w:val="18"/>
              </w:rPr>
              <w:t>if</w:t>
            </w:r>
            <w:r>
              <w:rPr>
                <w:b/>
                <w:color w:val="001F5F"/>
                <w:spacing w:val="-3"/>
                <w:sz w:val="18"/>
              </w:rPr>
              <w:t xml:space="preserve"> </w:t>
            </w:r>
            <w:r>
              <w:rPr>
                <w:b/>
                <w:color w:val="001F5F"/>
                <w:sz w:val="18"/>
              </w:rPr>
              <w:t>the</w:t>
            </w:r>
            <w:r>
              <w:rPr>
                <w:b/>
                <w:color w:val="001F5F"/>
                <w:spacing w:val="-2"/>
                <w:sz w:val="18"/>
              </w:rPr>
              <w:t xml:space="preserve"> </w:t>
            </w:r>
            <w:r>
              <w:rPr>
                <w:b/>
                <w:color w:val="001F5F"/>
                <w:sz w:val="18"/>
              </w:rPr>
              <w:t>activity</w:t>
            </w:r>
            <w:r>
              <w:rPr>
                <w:b/>
                <w:color w:val="001F5F"/>
                <w:spacing w:val="-4"/>
                <w:sz w:val="18"/>
              </w:rPr>
              <w:t xml:space="preserve"> </w:t>
            </w:r>
            <w:r>
              <w:rPr>
                <w:b/>
                <w:color w:val="001F5F"/>
                <w:sz w:val="18"/>
              </w:rPr>
              <w:t>would</w:t>
            </w:r>
            <w:r>
              <w:rPr>
                <w:b/>
                <w:color w:val="001F5F"/>
                <w:spacing w:val="-3"/>
                <w:sz w:val="18"/>
              </w:rPr>
              <w:t xml:space="preserve"> </w:t>
            </w:r>
            <w:r>
              <w:rPr>
                <w:b/>
                <w:color w:val="001F5F"/>
                <w:sz w:val="18"/>
              </w:rPr>
              <w:t>put</w:t>
            </w:r>
            <w:r>
              <w:rPr>
                <w:b/>
                <w:color w:val="001F5F"/>
                <w:spacing w:val="-4"/>
                <w:sz w:val="18"/>
              </w:rPr>
              <w:t xml:space="preserve"> </w:t>
            </w:r>
            <w:r>
              <w:rPr>
                <w:b/>
                <w:color w:val="001F5F"/>
                <w:sz w:val="18"/>
              </w:rPr>
              <w:t>the</w:t>
            </w:r>
            <w:r>
              <w:rPr>
                <w:b/>
                <w:color w:val="001F5F"/>
                <w:spacing w:val="-2"/>
                <w:sz w:val="18"/>
              </w:rPr>
              <w:t xml:space="preserve"> </w:t>
            </w:r>
            <w:r>
              <w:rPr>
                <w:b/>
                <w:color w:val="001F5F"/>
                <w:sz w:val="18"/>
              </w:rPr>
              <w:t>child</w:t>
            </w:r>
            <w:r>
              <w:rPr>
                <w:b/>
                <w:color w:val="001F5F"/>
                <w:spacing w:val="-3"/>
                <w:sz w:val="18"/>
              </w:rPr>
              <w:t xml:space="preserve"> </w:t>
            </w:r>
            <w:r>
              <w:rPr>
                <w:b/>
                <w:color w:val="001F5F"/>
                <w:sz w:val="18"/>
              </w:rPr>
              <w:t>or others at risk would alternative arrangements be sought</w:t>
            </w:r>
          </w:p>
          <w:p w14:paraId="690F0EF0" w14:textId="77777777" w:rsidR="009D0A47" w:rsidRDefault="009D0A47">
            <w:pPr>
              <w:pStyle w:val="TableParagraph"/>
              <w:spacing w:before="1"/>
              <w:rPr>
                <w:i/>
                <w:sz w:val="17"/>
              </w:rPr>
            </w:pPr>
          </w:p>
          <w:p w14:paraId="01BCF2A5" w14:textId="77777777" w:rsidR="009D0A47" w:rsidRDefault="002138FF">
            <w:pPr>
              <w:pStyle w:val="TableParagraph"/>
              <w:spacing w:before="1" w:line="259" w:lineRule="auto"/>
              <w:ind w:left="107" w:right="57"/>
              <w:rPr>
                <w:b/>
                <w:sz w:val="18"/>
              </w:rPr>
            </w:pPr>
            <w:r>
              <w:rPr>
                <w:b/>
                <w:color w:val="001F5F"/>
                <w:sz w:val="18"/>
              </w:rPr>
              <w:t>In exceptional circumstances a parent may be asked to attend the residential/trip</w:t>
            </w:r>
            <w:r>
              <w:rPr>
                <w:b/>
                <w:color w:val="001F5F"/>
                <w:spacing w:val="-4"/>
                <w:sz w:val="18"/>
              </w:rPr>
              <w:t xml:space="preserve"> </w:t>
            </w:r>
            <w:r>
              <w:rPr>
                <w:b/>
                <w:color w:val="001F5F"/>
                <w:sz w:val="18"/>
              </w:rPr>
              <w:t>if</w:t>
            </w:r>
            <w:r>
              <w:rPr>
                <w:b/>
                <w:color w:val="001F5F"/>
                <w:spacing w:val="-4"/>
                <w:sz w:val="18"/>
              </w:rPr>
              <w:t xml:space="preserve"> </w:t>
            </w:r>
            <w:r>
              <w:rPr>
                <w:b/>
                <w:color w:val="001F5F"/>
                <w:sz w:val="18"/>
              </w:rPr>
              <w:t>it</w:t>
            </w:r>
            <w:r>
              <w:rPr>
                <w:b/>
                <w:color w:val="001F5F"/>
                <w:spacing w:val="-4"/>
                <w:sz w:val="18"/>
              </w:rPr>
              <w:t xml:space="preserve"> </w:t>
            </w:r>
            <w:r>
              <w:rPr>
                <w:b/>
                <w:color w:val="001F5F"/>
                <w:sz w:val="18"/>
              </w:rPr>
              <w:t>is</w:t>
            </w:r>
            <w:r>
              <w:rPr>
                <w:b/>
                <w:color w:val="001F5F"/>
                <w:spacing w:val="-4"/>
                <w:sz w:val="18"/>
              </w:rPr>
              <w:t xml:space="preserve"> </w:t>
            </w:r>
            <w:r>
              <w:rPr>
                <w:b/>
                <w:color w:val="001F5F"/>
                <w:sz w:val="18"/>
              </w:rPr>
              <w:t>necessary</w:t>
            </w:r>
            <w:r>
              <w:rPr>
                <w:b/>
                <w:color w:val="001F5F"/>
                <w:spacing w:val="-4"/>
                <w:sz w:val="18"/>
              </w:rPr>
              <w:t xml:space="preserve"> </w:t>
            </w:r>
            <w:r>
              <w:rPr>
                <w:b/>
                <w:color w:val="001F5F"/>
                <w:sz w:val="18"/>
              </w:rPr>
              <w:t>to</w:t>
            </w:r>
            <w:r>
              <w:rPr>
                <w:b/>
                <w:color w:val="001F5F"/>
                <w:spacing w:val="-4"/>
                <w:sz w:val="18"/>
              </w:rPr>
              <w:t xml:space="preserve"> </w:t>
            </w:r>
            <w:r>
              <w:rPr>
                <w:b/>
                <w:color w:val="001F5F"/>
                <w:sz w:val="18"/>
              </w:rPr>
              <w:t>ensure</w:t>
            </w:r>
            <w:r>
              <w:rPr>
                <w:b/>
                <w:color w:val="001F5F"/>
                <w:spacing w:val="-5"/>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5"/>
                <w:sz w:val="18"/>
              </w:rPr>
              <w:t xml:space="preserve"> </w:t>
            </w:r>
            <w:r>
              <w:rPr>
                <w:b/>
                <w:color w:val="001F5F"/>
                <w:sz w:val="18"/>
              </w:rPr>
              <w:t>is</w:t>
            </w:r>
            <w:r>
              <w:rPr>
                <w:b/>
                <w:color w:val="001F5F"/>
                <w:spacing w:val="-4"/>
                <w:sz w:val="18"/>
              </w:rPr>
              <w:t xml:space="preserve"> </w:t>
            </w:r>
            <w:r>
              <w:rPr>
                <w:b/>
                <w:color w:val="001F5F"/>
                <w:sz w:val="18"/>
              </w:rPr>
              <w:t>safe.</w:t>
            </w:r>
            <w:r>
              <w:rPr>
                <w:b/>
                <w:color w:val="001F5F"/>
                <w:spacing w:val="-3"/>
                <w:sz w:val="18"/>
              </w:rPr>
              <w:t xml:space="preserve"> </w:t>
            </w:r>
            <w:r>
              <w:rPr>
                <w:b/>
                <w:color w:val="001F5F"/>
                <w:sz w:val="18"/>
              </w:rPr>
              <w:t>(E.g.</w:t>
            </w:r>
            <w:r>
              <w:rPr>
                <w:b/>
                <w:color w:val="001F5F"/>
                <w:spacing w:val="-2"/>
                <w:sz w:val="18"/>
              </w:rPr>
              <w:t xml:space="preserve"> </w:t>
            </w:r>
            <w:r>
              <w:rPr>
                <w:b/>
                <w:color w:val="001F5F"/>
                <w:sz w:val="18"/>
              </w:rPr>
              <w:t xml:space="preserve">medical </w:t>
            </w:r>
            <w:r>
              <w:rPr>
                <w:b/>
                <w:color w:val="001F5F"/>
                <w:spacing w:val="-2"/>
                <w:sz w:val="18"/>
              </w:rPr>
              <w:t>cases).</w:t>
            </w:r>
          </w:p>
        </w:tc>
      </w:tr>
      <w:tr w:rsidR="009D0A47" w14:paraId="1A3AF56A" w14:textId="77777777">
        <w:trPr>
          <w:trHeight w:val="8425"/>
        </w:trPr>
        <w:tc>
          <w:tcPr>
            <w:tcW w:w="2602" w:type="dxa"/>
          </w:tcPr>
          <w:p w14:paraId="6F91396C" w14:textId="77777777" w:rsidR="009D0A47" w:rsidRDefault="002138FF">
            <w:pPr>
              <w:pStyle w:val="TableParagraph"/>
              <w:spacing w:before="5" w:line="259" w:lineRule="auto"/>
              <w:ind w:left="107" w:right="103"/>
              <w:rPr>
                <w:b/>
                <w:sz w:val="18"/>
              </w:rPr>
            </w:pPr>
            <w:r>
              <w:rPr>
                <w:b/>
                <w:color w:val="C00000"/>
                <w:sz w:val="18"/>
              </w:rPr>
              <w:t>What</w:t>
            </w:r>
            <w:r>
              <w:rPr>
                <w:b/>
                <w:color w:val="C00000"/>
                <w:spacing w:val="-10"/>
                <w:sz w:val="18"/>
              </w:rPr>
              <w:t xml:space="preserve"> </w:t>
            </w:r>
            <w:r>
              <w:rPr>
                <w:b/>
                <w:color w:val="C00000"/>
                <w:sz w:val="18"/>
              </w:rPr>
              <w:t>support</w:t>
            </w:r>
            <w:r>
              <w:rPr>
                <w:b/>
                <w:color w:val="C00000"/>
                <w:spacing w:val="-10"/>
                <w:sz w:val="18"/>
              </w:rPr>
              <w:t xml:space="preserve"> </w:t>
            </w:r>
            <w:r>
              <w:rPr>
                <w:b/>
                <w:color w:val="C00000"/>
                <w:sz w:val="18"/>
              </w:rPr>
              <w:t>will</w:t>
            </w:r>
            <w:r>
              <w:rPr>
                <w:b/>
                <w:color w:val="C00000"/>
                <w:spacing w:val="-9"/>
                <w:sz w:val="18"/>
              </w:rPr>
              <w:t xml:space="preserve"> </w:t>
            </w:r>
            <w:r>
              <w:rPr>
                <w:b/>
                <w:color w:val="C00000"/>
                <w:sz w:val="18"/>
              </w:rPr>
              <w:t>there</w:t>
            </w:r>
            <w:r>
              <w:rPr>
                <w:b/>
                <w:color w:val="C00000"/>
                <w:spacing w:val="-9"/>
                <w:sz w:val="18"/>
              </w:rPr>
              <w:t xml:space="preserve"> </w:t>
            </w:r>
            <w:r>
              <w:rPr>
                <w:b/>
                <w:color w:val="C00000"/>
                <w:sz w:val="18"/>
              </w:rPr>
              <w:t>be at St. Clare’s for my child’s overall wellbeing?</w:t>
            </w:r>
          </w:p>
        </w:tc>
        <w:tc>
          <w:tcPr>
            <w:tcW w:w="6868" w:type="dxa"/>
          </w:tcPr>
          <w:p w14:paraId="3154DD2B" w14:textId="77777777" w:rsidR="009D0A47" w:rsidRDefault="002138FF">
            <w:pPr>
              <w:pStyle w:val="TableParagraph"/>
              <w:spacing w:before="5" w:line="242" w:lineRule="auto"/>
              <w:ind w:left="107" w:right="57"/>
              <w:rPr>
                <w:b/>
                <w:sz w:val="18"/>
              </w:rPr>
            </w:pPr>
            <w:r>
              <w:rPr>
                <w:b/>
                <w:color w:val="C00000"/>
                <w:sz w:val="18"/>
              </w:rPr>
              <w:t>St.</w:t>
            </w:r>
            <w:r>
              <w:rPr>
                <w:b/>
                <w:color w:val="C00000"/>
                <w:spacing w:val="31"/>
                <w:sz w:val="18"/>
              </w:rPr>
              <w:t xml:space="preserve"> </w:t>
            </w:r>
            <w:r>
              <w:rPr>
                <w:b/>
                <w:color w:val="C00000"/>
                <w:sz w:val="18"/>
              </w:rPr>
              <w:t>Clare’s</w:t>
            </w:r>
            <w:r>
              <w:rPr>
                <w:b/>
                <w:color w:val="C00000"/>
                <w:spacing w:val="31"/>
                <w:sz w:val="18"/>
              </w:rPr>
              <w:t xml:space="preserve"> </w:t>
            </w:r>
            <w:r>
              <w:rPr>
                <w:b/>
                <w:color w:val="C00000"/>
                <w:sz w:val="18"/>
              </w:rPr>
              <w:t>has</w:t>
            </w:r>
            <w:r>
              <w:rPr>
                <w:b/>
                <w:color w:val="C00000"/>
                <w:spacing w:val="31"/>
                <w:sz w:val="18"/>
              </w:rPr>
              <w:t xml:space="preserve"> </w:t>
            </w:r>
            <w:r>
              <w:rPr>
                <w:b/>
                <w:color w:val="C00000"/>
                <w:sz w:val="18"/>
              </w:rPr>
              <w:t>a</w:t>
            </w:r>
            <w:r>
              <w:rPr>
                <w:b/>
                <w:color w:val="C00000"/>
                <w:spacing w:val="29"/>
                <w:sz w:val="18"/>
              </w:rPr>
              <w:t xml:space="preserve"> </w:t>
            </w:r>
            <w:r>
              <w:rPr>
                <w:b/>
                <w:color w:val="C00000"/>
                <w:sz w:val="18"/>
              </w:rPr>
              <w:t>strong</w:t>
            </w:r>
            <w:r>
              <w:rPr>
                <w:b/>
                <w:color w:val="C00000"/>
                <w:spacing w:val="31"/>
                <w:sz w:val="18"/>
              </w:rPr>
              <w:t xml:space="preserve"> </w:t>
            </w:r>
            <w:r>
              <w:rPr>
                <w:b/>
                <w:color w:val="C00000"/>
                <w:sz w:val="18"/>
              </w:rPr>
              <w:t>ethos</w:t>
            </w:r>
            <w:r>
              <w:rPr>
                <w:b/>
                <w:color w:val="C00000"/>
                <w:spacing w:val="31"/>
                <w:sz w:val="18"/>
              </w:rPr>
              <w:t xml:space="preserve"> </w:t>
            </w:r>
            <w:r>
              <w:rPr>
                <w:b/>
                <w:color w:val="C00000"/>
                <w:sz w:val="18"/>
              </w:rPr>
              <w:t>of</w:t>
            </w:r>
            <w:r>
              <w:rPr>
                <w:b/>
                <w:color w:val="C00000"/>
                <w:spacing w:val="30"/>
                <w:sz w:val="18"/>
              </w:rPr>
              <w:t xml:space="preserve"> </w:t>
            </w:r>
            <w:r>
              <w:rPr>
                <w:b/>
                <w:color w:val="C00000"/>
                <w:sz w:val="18"/>
              </w:rPr>
              <w:t>nurturing</w:t>
            </w:r>
            <w:r>
              <w:rPr>
                <w:b/>
                <w:color w:val="C00000"/>
                <w:spacing w:val="31"/>
                <w:sz w:val="18"/>
              </w:rPr>
              <w:t xml:space="preserve"> </w:t>
            </w:r>
            <w:r>
              <w:rPr>
                <w:b/>
                <w:color w:val="C00000"/>
                <w:sz w:val="18"/>
              </w:rPr>
              <w:t>and</w:t>
            </w:r>
            <w:r>
              <w:rPr>
                <w:b/>
                <w:color w:val="C00000"/>
                <w:spacing w:val="30"/>
                <w:sz w:val="18"/>
              </w:rPr>
              <w:t xml:space="preserve"> </w:t>
            </w:r>
            <w:r>
              <w:rPr>
                <w:b/>
                <w:color w:val="C00000"/>
                <w:sz w:val="18"/>
              </w:rPr>
              <w:t>pastoral</w:t>
            </w:r>
            <w:r>
              <w:rPr>
                <w:b/>
                <w:color w:val="C00000"/>
                <w:spacing w:val="31"/>
                <w:sz w:val="18"/>
              </w:rPr>
              <w:t xml:space="preserve"> </w:t>
            </w:r>
            <w:r>
              <w:rPr>
                <w:b/>
                <w:color w:val="C00000"/>
                <w:sz w:val="18"/>
              </w:rPr>
              <w:t>care</w:t>
            </w:r>
            <w:r>
              <w:rPr>
                <w:b/>
                <w:color w:val="C00000"/>
                <w:spacing w:val="28"/>
                <w:sz w:val="18"/>
              </w:rPr>
              <w:t xml:space="preserve"> </w:t>
            </w:r>
            <w:r>
              <w:rPr>
                <w:b/>
                <w:color w:val="C00000"/>
                <w:sz w:val="18"/>
              </w:rPr>
              <w:t>where</w:t>
            </w:r>
            <w:r>
              <w:rPr>
                <w:b/>
                <w:color w:val="C00000"/>
                <w:spacing w:val="30"/>
                <w:sz w:val="18"/>
              </w:rPr>
              <w:t xml:space="preserve"> </w:t>
            </w:r>
            <w:r>
              <w:rPr>
                <w:b/>
                <w:color w:val="C00000"/>
                <w:sz w:val="18"/>
              </w:rPr>
              <w:t>all parties are treated as part of its family.</w:t>
            </w:r>
          </w:p>
          <w:p w14:paraId="1FB59B0E" w14:textId="77777777" w:rsidR="009D0A47" w:rsidRDefault="009D0A47">
            <w:pPr>
              <w:pStyle w:val="TableParagraph"/>
              <w:spacing w:before="13"/>
              <w:rPr>
                <w:i/>
                <w:sz w:val="16"/>
              </w:rPr>
            </w:pPr>
          </w:p>
          <w:p w14:paraId="150A3929" w14:textId="77777777" w:rsidR="009D0A47" w:rsidRDefault="002138FF">
            <w:pPr>
              <w:pStyle w:val="TableParagraph"/>
              <w:ind w:left="107" w:right="57"/>
              <w:rPr>
                <w:b/>
                <w:sz w:val="18"/>
              </w:rPr>
            </w:pPr>
            <w:r>
              <w:rPr>
                <w:b/>
                <w:color w:val="C00000"/>
                <w:sz w:val="18"/>
              </w:rPr>
              <w:t>Parents/carers are encouraged to contact school should they have any concerns</w:t>
            </w:r>
            <w:r>
              <w:rPr>
                <w:b/>
                <w:color w:val="C00000"/>
                <w:spacing w:val="-3"/>
                <w:sz w:val="18"/>
              </w:rPr>
              <w:t xml:space="preserve"> </w:t>
            </w:r>
            <w:r>
              <w:rPr>
                <w:b/>
                <w:color w:val="C00000"/>
                <w:sz w:val="18"/>
              </w:rPr>
              <w:t>regarding</w:t>
            </w:r>
            <w:r>
              <w:rPr>
                <w:b/>
                <w:color w:val="C00000"/>
                <w:spacing w:val="-3"/>
                <w:sz w:val="18"/>
              </w:rPr>
              <w:t xml:space="preserve"> </w:t>
            </w:r>
            <w:r>
              <w:rPr>
                <w:b/>
                <w:color w:val="C00000"/>
                <w:sz w:val="18"/>
              </w:rPr>
              <w:t>their</w:t>
            </w:r>
            <w:r>
              <w:rPr>
                <w:b/>
                <w:color w:val="C00000"/>
                <w:spacing w:val="-3"/>
                <w:sz w:val="18"/>
              </w:rPr>
              <w:t xml:space="preserve"> </w:t>
            </w:r>
            <w:r>
              <w:rPr>
                <w:b/>
                <w:color w:val="C00000"/>
                <w:sz w:val="18"/>
              </w:rPr>
              <w:t>child</w:t>
            </w:r>
            <w:r>
              <w:rPr>
                <w:b/>
                <w:color w:val="C00000"/>
                <w:spacing w:val="-4"/>
                <w:sz w:val="18"/>
              </w:rPr>
              <w:t xml:space="preserve"> </w:t>
            </w:r>
            <w:r>
              <w:rPr>
                <w:b/>
                <w:color w:val="C00000"/>
                <w:sz w:val="18"/>
              </w:rPr>
              <w:t>and</w:t>
            </w:r>
            <w:r>
              <w:rPr>
                <w:b/>
                <w:color w:val="C00000"/>
                <w:spacing w:val="-4"/>
                <w:sz w:val="18"/>
              </w:rPr>
              <w:t xml:space="preserve"> </w:t>
            </w:r>
            <w:r>
              <w:rPr>
                <w:b/>
                <w:color w:val="C00000"/>
                <w:sz w:val="18"/>
              </w:rPr>
              <w:t>to</w:t>
            </w:r>
            <w:r>
              <w:rPr>
                <w:b/>
                <w:color w:val="C00000"/>
                <w:spacing w:val="-7"/>
                <w:sz w:val="18"/>
              </w:rPr>
              <w:t xml:space="preserve"> </w:t>
            </w:r>
            <w:r>
              <w:rPr>
                <w:b/>
                <w:color w:val="C00000"/>
                <w:sz w:val="18"/>
              </w:rPr>
              <w:t>share</w:t>
            </w:r>
            <w:r>
              <w:rPr>
                <w:b/>
                <w:color w:val="C00000"/>
                <w:spacing w:val="-4"/>
                <w:sz w:val="18"/>
              </w:rPr>
              <w:t xml:space="preserve"> </w:t>
            </w:r>
            <w:r>
              <w:rPr>
                <w:b/>
                <w:color w:val="C00000"/>
                <w:sz w:val="18"/>
              </w:rPr>
              <w:t>as</w:t>
            </w:r>
            <w:r>
              <w:rPr>
                <w:b/>
                <w:color w:val="C00000"/>
                <w:spacing w:val="-3"/>
                <w:sz w:val="18"/>
              </w:rPr>
              <w:t xml:space="preserve"> </w:t>
            </w:r>
            <w:r>
              <w:rPr>
                <w:b/>
                <w:color w:val="C00000"/>
                <w:sz w:val="18"/>
              </w:rPr>
              <w:t>much</w:t>
            </w:r>
            <w:r>
              <w:rPr>
                <w:b/>
                <w:color w:val="C00000"/>
                <w:spacing w:val="-7"/>
                <w:sz w:val="18"/>
              </w:rPr>
              <w:t xml:space="preserve"> </w:t>
            </w:r>
            <w:r>
              <w:rPr>
                <w:b/>
                <w:color w:val="C00000"/>
                <w:sz w:val="18"/>
              </w:rPr>
              <w:t>information</w:t>
            </w:r>
            <w:r>
              <w:rPr>
                <w:b/>
                <w:color w:val="C00000"/>
                <w:spacing w:val="-4"/>
                <w:sz w:val="18"/>
              </w:rPr>
              <w:t xml:space="preserve"> </w:t>
            </w:r>
            <w:r>
              <w:rPr>
                <w:b/>
                <w:color w:val="C00000"/>
                <w:sz w:val="18"/>
              </w:rPr>
              <w:t>as</w:t>
            </w:r>
            <w:r>
              <w:rPr>
                <w:b/>
                <w:color w:val="C00000"/>
                <w:spacing w:val="-3"/>
                <w:sz w:val="18"/>
              </w:rPr>
              <w:t xml:space="preserve"> </w:t>
            </w:r>
            <w:r>
              <w:rPr>
                <w:b/>
                <w:color w:val="C00000"/>
                <w:sz w:val="18"/>
              </w:rPr>
              <w:t>possible to help us plan support.</w:t>
            </w:r>
          </w:p>
          <w:p w14:paraId="443FA1E7" w14:textId="77777777" w:rsidR="009D0A47" w:rsidRDefault="009D0A47">
            <w:pPr>
              <w:pStyle w:val="TableParagraph"/>
              <w:spacing w:before="4"/>
              <w:rPr>
                <w:i/>
                <w:sz w:val="17"/>
              </w:rPr>
            </w:pPr>
          </w:p>
          <w:p w14:paraId="5832E3BF" w14:textId="77777777" w:rsidR="009D0A47" w:rsidRDefault="002138FF">
            <w:pPr>
              <w:pStyle w:val="TableParagraph"/>
              <w:ind w:left="107"/>
              <w:rPr>
                <w:b/>
                <w:sz w:val="18"/>
              </w:rPr>
            </w:pPr>
            <w:r>
              <w:rPr>
                <w:b/>
                <w:color w:val="C00000"/>
                <w:sz w:val="18"/>
              </w:rPr>
              <w:t>Strategies</w:t>
            </w:r>
            <w:r>
              <w:rPr>
                <w:b/>
                <w:color w:val="C00000"/>
                <w:spacing w:val="-5"/>
                <w:sz w:val="18"/>
              </w:rPr>
              <w:t xml:space="preserve"> </w:t>
            </w:r>
            <w:r>
              <w:rPr>
                <w:b/>
                <w:color w:val="C00000"/>
                <w:sz w:val="18"/>
              </w:rPr>
              <w:t>to</w:t>
            </w:r>
            <w:r>
              <w:rPr>
                <w:b/>
                <w:color w:val="C00000"/>
                <w:spacing w:val="-6"/>
                <w:sz w:val="18"/>
              </w:rPr>
              <w:t xml:space="preserve"> </w:t>
            </w:r>
            <w:r>
              <w:rPr>
                <w:b/>
                <w:color w:val="C00000"/>
                <w:sz w:val="18"/>
              </w:rPr>
              <w:t>promote</w:t>
            </w:r>
            <w:r>
              <w:rPr>
                <w:b/>
                <w:color w:val="C00000"/>
                <w:spacing w:val="-3"/>
                <w:sz w:val="18"/>
              </w:rPr>
              <w:t xml:space="preserve"> </w:t>
            </w:r>
            <w:r>
              <w:rPr>
                <w:b/>
                <w:color w:val="C00000"/>
                <w:sz w:val="18"/>
              </w:rPr>
              <w:t>wellbeing</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self-esteem</w:t>
            </w:r>
            <w:r>
              <w:rPr>
                <w:b/>
                <w:color w:val="C00000"/>
                <w:spacing w:val="-4"/>
                <w:sz w:val="18"/>
              </w:rPr>
              <w:t xml:space="preserve"> </w:t>
            </w:r>
            <w:r>
              <w:rPr>
                <w:b/>
                <w:color w:val="C00000"/>
                <w:spacing w:val="-2"/>
                <w:sz w:val="18"/>
              </w:rPr>
              <w:t>include:</w:t>
            </w:r>
          </w:p>
          <w:p w14:paraId="33580582" w14:textId="77777777" w:rsidR="009D0A47" w:rsidRDefault="009D0A47">
            <w:pPr>
              <w:pStyle w:val="TableParagraph"/>
              <w:spacing w:before="6"/>
              <w:rPr>
                <w:i/>
                <w:sz w:val="17"/>
              </w:rPr>
            </w:pPr>
          </w:p>
          <w:p w14:paraId="52D80E03" w14:textId="77777777" w:rsidR="009D0A47" w:rsidRDefault="002138FF">
            <w:pPr>
              <w:pStyle w:val="TableParagraph"/>
              <w:numPr>
                <w:ilvl w:val="0"/>
                <w:numId w:val="4"/>
              </w:numPr>
              <w:tabs>
                <w:tab w:val="left" w:pos="828"/>
                <w:tab w:val="left" w:pos="829"/>
              </w:tabs>
              <w:spacing w:before="1"/>
              <w:ind w:hanging="361"/>
              <w:rPr>
                <w:b/>
                <w:sz w:val="18"/>
              </w:rPr>
            </w:pPr>
            <w:r>
              <w:rPr>
                <w:b/>
                <w:color w:val="C00000"/>
                <w:sz w:val="18"/>
              </w:rPr>
              <w:t>Circle</w:t>
            </w:r>
            <w:r>
              <w:rPr>
                <w:b/>
                <w:color w:val="C00000"/>
                <w:spacing w:val="-2"/>
                <w:sz w:val="18"/>
              </w:rPr>
              <w:t xml:space="preserve"> </w:t>
            </w:r>
            <w:r>
              <w:rPr>
                <w:b/>
                <w:color w:val="C00000"/>
                <w:sz w:val="18"/>
              </w:rPr>
              <w:t>time</w:t>
            </w:r>
            <w:r>
              <w:rPr>
                <w:b/>
                <w:color w:val="C00000"/>
                <w:spacing w:val="-2"/>
                <w:sz w:val="18"/>
              </w:rPr>
              <w:t xml:space="preserve"> </w:t>
            </w:r>
            <w:r>
              <w:rPr>
                <w:b/>
                <w:color w:val="C00000"/>
                <w:sz w:val="18"/>
              </w:rPr>
              <w:t>in</w:t>
            </w:r>
            <w:r>
              <w:rPr>
                <w:b/>
                <w:color w:val="C00000"/>
                <w:spacing w:val="-4"/>
                <w:sz w:val="18"/>
              </w:rPr>
              <w:t xml:space="preserve"> </w:t>
            </w:r>
            <w:r>
              <w:rPr>
                <w:b/>
                <w:color w:val="C00000"/>
                <w:spacing w:val="-2"/>
                <w:sz w:val="18"/>
              </w:rPr>
              <w:t>class</w:t>
            </w:r>
          </w:p>
          <w:p w14:paraId="459E755C" w14:textId="77777777" w:rsidR="009D0A47" w:rsidRDefault="009D0A47">
            <w:pPr>
              <w:pStyle w:val="TableParagraph"/>
              <w:spacing w:before="6"/>
              <w:rPr>
                <w:i/>
                <w:sz w:val="17"/>
              </w:rPr>
            </w:pPr>
          </w:p>
          <w:p w14:paraId="6B093651" w14:textId="77777777" w:rsidR="009D0A47" w:rsidRDefault="002138FF">
            <w:pPr>
              <w:pStyle w:val="TableParagraph"/>
              <w:numPr>
                <w:ilvl w:val="0"/>
                <w:numId w:val="4"/>
              </w:numPr>
              <w:tabs>
                <w:tab w:val="left" w:pos="828"/>
                <w:tab w:val="left" w:pos="829"/>
              </w:tabs>
              <w:ind w:right="135"/>
              <w:rPr>
                <w:b/>
                <w:sz w:val="18"/>
              </w:rPr>
            </w:pPr>
            <w:r>
              <w:rPr>
                <w:b/>
                <w:color w:val="C00000"/>
                <w:sz w:val="18"/>
              </w:rPr>
              <w:t>Promotion</w:t>
            </w:r>
            <w:r>
              <w:rPr>
                <w:b/>
                <w:color w:val="C00000"/>
                <w:spacing w:val="-5"/>
                <w:sz w:val="18"/>
              </w:rPr>
              <w:t xml:space="preserve"> </w:t>
            </w:r>
            <w:r>
              <w:rPr>
                <w:b/>
                <w:color w:val="C00000"/>
                <w:sz w:val="18"/>
              </w:rPr>
              <w:t>of</w:t>
            </w:r>
            <w:r>
              <w:rPr>
                <w:b/>
                <w:color w:val="C00000"/>
                <w:spacing w:val="-5"/>
                <w:sz w:val="18"/>
              </w:rPr>
              <w:t xml:space="preserve"> </w:t>
            </w:r>
            <w:r>
              <w:rPr>
                <w:b/>
                <w:color w:val="C00000"/>
                <w:sz w:val="18"/>
              </w:rPr>
              <w:t>the</w:t>
            </w:r>
            <w:r>
              <w:rPr>
                <w:b/>
                <w:color w:val="C00000"/>
                <w:spacing w:val="-4"/>
                <w:sz w:val="18"/>
              </w:rPr>
              <w:t xml:space="preserve"> </w:t>
            </w:r>
            <w:r>
              <w:rPr>
                <w:b/>
                <w:color w:val="C00000"/>
                <w:sz w:val="18"/>
              </w:rPr>
              <w:t>Social</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Emotional</w:t>
            </w:r>
            <w:r>
              <w:rPr>
                <w:b/>
                <w:color w:val="C00000"/>
                <w:spacing w:val="-4"/>
                <w:sz w:val="18"/>
              </w:rPr>
              <w:t xml:space="preserve"> </w:t>
            </w:r>
            <w:r>
              <w:rPr>
                <w:b/>
                <w:color w:val="C00000"/>
                <w:sz w:val="18"/>
              </w:rPr>
              <w:t>Literacy</w:t>
            </w:r>
            <w:r>
              <w:rPr>
                <w:b/>
                <w:color w:val="C00000"/>
                <w:spacing w:val="-6"/>
                <w:sz w:val="18"/>
              </w:rPr>
              <w:t xml:space="preserve"> </w:t>
            </w:r>
            <w:r>
              <w:rPr>
                <w:b/>
                <w:color w:val="C00000"/>
                <w:sz w:val="18"/>
              </w:rPr>
              <w:t>Programme</w:t>
            </w:r>
            <w:r>
              <w:rPr>
                <w:b/>
                <w:color w:val="C00000"/>
                <w:spacing w:val="-4"/>
                <w:sz w:val="18"/>
              </w:rPr>
              <w:t xml:space="preserve"> </w:t>
            </w:r>
            <w:proofErr w:type="gramStart"/>
            <w:r>
              <w:rPr>
                <w:b/>
                <w:color w:val="C00000"/>
                <w:sz w:val="18"/>
              </w:rPr>
              <w:t>(</w:t>
            </w:r>
            <w:r>
              <w:rPr>
                <w:b/>
                <w:color w:val="C00000"/>
                <w:spacing w:val="-6"/>
                <w:sz w:val="18"/>
              </w:rPr>
              <w:t xml:space="preserve"> </w:t>
            </w:r>
            <w:r>
              <w:rPr>
                <w:b/>
                <w:color w:val="C00000"/>
                <w:sz w:val="18"/>
              </w:rPr>
              <w:t>SEAL</w:t>
            </w:r>
            <w:proofErr w:type="gramEnd"/>
            <w:r>
              <w:rPr>
                <w:b/>
                <w:color w:val="C00000"/>
                <w:sz w:val="18"/>
              </w:rPr>
              <w:t>) throughout the school led by a designated member of staff</w:t>
            </w:r>
          </w:p>
          <w:p w14:paraId="5B75B0D8" w14:textId="77777777" w:rsidR="009D0A47" w:rsidRDefault="009D0A47">
            <w:pPr>
              <w:pStyle w:val="TableParagraph"/>
              <w:spacing w:before="3"/>
              <w:rPr>
                <w:i/>
                <w:sz w:val="17"/>
              </w:rPr>
            </w:pPr>
          </w:p>
          <w:p w14:paraId="4D0E2C34" w14:textId="77777777" w:rsidR="009D0A47" w:rsidRDefault="002138FF">
            <w:pPr>
              <w:pStyle w:val="TableParagraph"/>
              <w:numPr>
                <w:ilvl w:val="0"/>
                <w:numId w:val="4"/>
              </w:numPr>
              <w:tabs>
                <w:tab w:val="left" w:pos="828"/>
                <w:tab w:val="left" w:pos="829"/>
              </w:tabs>
              <w:spacing w:line="244" w:lineRule="auto"/>
              <w:ind w:right="361"/>
              <w:rPr>
                <w:b/>
                <w:sz w:val="18"/>
              </w:rPr>
            </w:pPr>
            <w:r>
              <w:rPr>
                <w:b/>
                <w:color w:val="C00000"/>
                <w:sz w:val="18"/>
              </w:rPr>
              <w:t>Robust</w:t>
            </w:r>
            <w:r>
              <w:rPr>
                <w:b/>
                <w:color w:val="C00000"/>
                <w:spacing w:val="-5"/>
                <w:sz w:val="18"/>
              </w:rPr>
              <w:t xml:space="preserve"> </w:t>
            </w:r>
            <w:r>
              <w:rPr>
                <w:b/>
                <w:color w:val="C00000"/>
                <w:sz w:val="18"/>
              </w:rPr>
              <w:t>safeguarding</w:t>
            </w:r>
            <w:r>
              <w:rPr>
                <w:b/>
                <w:color w:val="C00000"/>
                <w:spacing w:val="-4"/>
                <w:sz w:val="18"/>
              </w:rPr>
              <w:t xml:space="preserve"> </w:t>
            </w:r>
            <w:r>
              <w:rPr>
                <w:b/>
                <w:color w:val="C00000"/>
                <w:sz w:val="18"/>
              </w:rPr>
              <w:t>procedures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all</w:t>
            </w:r>
            <w:r>
              <w:rPr>
                <w:b/>
                <w:color w:val="C00000"/>
                <w:spacing w:val="-6"/>
                <w:sz w:val="18"/>
              </w:rPr>
              <w:t xml:space="preserve"> </w:t>
            </w:r>
            <w:r>
              <w:rPr>
                <w:b/>
                <w:color w:val="C00000"/>
                <w:sz w:val="18"/>
              </w:rPr>
              <w:t>staff</w:t>
            </w:r>
            <w:r>
              <w:rPr>
                <w:b/>
                <w:color w:val="C00000"/>
                <w:spacing w:val="-5"/>
                <w:sz w:val="18"/>
              </w:rPr>
              <w:t xml:space="preserve"> </w:t>
            </w:r>
            <w:r>
              <w:rPr>
                <w:b/>
                <w:color w:val="C00000"/>
                <w:sz w:val="18"/>
              </w:rPr>
              <w:t>having</w:t>
            </w:r>
            <w:r>
              <w:rPr>
                <w:b/>
                <w:color w:val="C00000"/>
                <w:spacing w:val="-4"/>
                <w:sz w:val="18"/>
              </w:rPr>
              <w:t xml:space="preserve"> </w:t>
            </w:r>
            <w:r>
              <w:rPr>
                <w:b/>
                <w:color w:val="C00000"/>
                <w:sz w:val="18"/>
              </w:rPr>
              <w:t>had</w:t>
            </w:r>
            <w:r>
              <w:rPr>
                <w:b/>
                <w:color w:val="C00000"/>
                <w:spacing w:val="-5"/>
                <w:sz w:val="18"/>
              </w:rPr>
              <w:t xml:space="preserve"> </w:t>
            </w:r>
            <w:r>
              <w:rPr>
                <w:b/>
                <w:color w:val="C00000"/>
                <w:sz w:val="18"/>
              </w:rPr>
              <w:t xml:space="preserve">recent </w:t>
            </w:r>
            <w:r>
              <w:rPr>
                <w:b/>
                <w:color w:val="C00000"/>
                <w:spacing w:val="-2"/>
                <w:sz w:val="18"/>
              </w:rPr>
              <w:t>training</w:t>
            </w:r>
          </w:p>
          <w:p w14:paraId="33C2A9A6" w14:textId="77777777" w:rsidR="009D0A47" w:rsidRDefault="009D0A47">
            <w:pPr>
              <w:pStyle w:val="TableParagraph"/>
              <w:spacing w:before="10"/>
              <w:rPr>
                <w:i/>
                <w:sz w:val="16"/>
              </w:rPr>
            </w:pPr>
          </w:p>
          <w:p w14:paraId="4DF30837" w14:textId="77777777" w:rsidR="009D0A47" w:rsidRDefault="002138FF">
            <w:pPr>
              <w:pStyle w:val="TableParagraph"/>
              <w:numPr>
                <w:ilvl w:val="0"/>
                <w:numId w:val="4"/>
              </w:numPr>
              <w:tabs>
                <w:tab w:val="left" w:pos="828"/>
                <w:tab w:val="left" w:pos="829"/>
              </w:tabs>
              <w:spacing w:line="278" w:lineRule="auto"/>
              <w:ind w:right="284"/>
              <w:rPr>
                <w:b/>
                <w:sz w:val="18"/>
              </w:rPr>
            </w:pPr>
            <w:r>
              <w:rPr>
                <w:b/>
                <w:color w:val="C00000"/>
                <w:sz w:val="18"/>
              </w:rPr>
              <w:t>Regular</w:t>
            </w:r>
            <w:r>
              <w:rPr>
                <w:b/>
                <w:color w:val="C00000"/>
                <w:spacing w:val="-5"/>
                <w:sz w:val="18"/>
              </w:rPr>
              <w:t xml:space="preserve"> </w:t>
            </w:r>
            <w:r>
              <w:rPr>
                <w:b/>
                <w:color w:val="C00000"/>
                <w:sz w:val="18"/>
              </w:rPr>
              <w:t>monitoring</w:t>
            </w:r>
            <w:r>
              <w:rPr>
                <w:b/>
                <w:color w:val="C00000"/>
                <w:spacing w:val="-4"/>
                <w:sz w:val="18"/>
              </w:rPr>
              <w:t xml:space="preserve"> </w:t>
            </w:r>
            <w:r>
              <w:rPr>
                <w:b/>
                <w:color w:val="C00000"/>
                <w:sz w:val="18"/>
              </w:rPr>
              <w:t>of</w:t>
            </w:r>
            <w:r>
              <w:rPr>
                <w:b/>
                <w:color w:val="C00000"/>
                <w:spacing w:val="-5"/>
                <w:sz w:val="18"/>
              </w:rPr>
              <w:t xml:space="preserve"> </w:t>
            </w:r>
            <w:r>
              <w:rPr>
                <w:b/>
                <w:color w:val="C00000"/>
                <w:sz w:val="18"/>
              </w:rPr>
              <w:t>the</w:t>
            </w:r>
            <w:r>
              <w:rPr>
                <w:b/>
                <w:color w:val="C00000"/>
                <w:spacing w:val="-4"/>
                <w:sz w:val="18"/>
              </w:rPr>
              <w:t xml:space="preserve"> </w:t>
            </w:r>
            <w:proofErr w:type="spellStart"/>
            <w:r>
              <w:rPr>
                <w:b/>
                <w:color w:val="C00000"/>
                <w:sz w:val="18"/>
              </w:rPr>
              <w:t>Behaviour</w:t>
            </w:r>
            <w:proofErr w:type="spellEnd"/>
            <w:r>
              <w:rPr>
                <w:b/>
                <w:color w:val="C00000"/>
                <w:spacing w:val="-5"/>
                <w:sz w:val="18"/>
              </w:rPr>
              <w:t xml:space="preserve"> </w:t>
            </w:r>
            <w:r>
              <w:rPr>
                <w:b/>
                <w:color w:val="C00000"/>
                <w:sz w:val="18"/>
              </w:rPr>
              <w:t>Policy</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how</w:t>
            </w:r>
            <w:r>
              <w:rPr>
                <w:b/>
                <w:color w:val="C00000"/>
                <w:spacing w:val="-5"/>
                <w:sz w:val="18"/>
              </w:rPr>
              <w:t xml:space="preserve"> </w:t>
            </w:r>
            <w:r>
              <w:rPr>
                <w:b/>
                <w:color w:val="C00000"/>
                <w:sz w:val="18"/>
              </w:rPr>
              <w:t>it</w:t>
            </w:r>
            <w:r>
              <w:rPr>
                <w:b/>
                <w:color w:val="C00000"/>
                <w:spacing w:val="-5"/>
                <w:sz w:val="18"/>
              </w:rPr>
              <w:t xml:space="preserve"> </w:t>
            </w:r>
            <w:r>
              <w:rPr>
                <w:b/>
                <w:color w:val="C00000"/>
                <w:sz w:val="18"/>
              </w:rPr>
              <w:t xml:space="preserve">contributes to </w:t>
            </w:r>
            <w:proofErr w:type="gramStart"/>
            <w:r>
              <w:rPr>
                <w:b/>
                <w:color w:val="C00000"/>
                <w:sz w:val="18"/>
              </w:rPr>
              <w:t>children’s</w:t>
            </w:r>
            <w:proofErr w:type="gramEnd"/>
            <w:r>
              <w:rPr>
                <w:b/>
                <w:color w:val="C00000"/>
                <w:sz w:val="18"/>
              </w:rPr>
              <w:t xml:space="preserve"> increased self esteem</w:t>
            </w:r>
          </w:p>
          <w:p w14:paraId="7F8F07AF" w14:textId="77777777" w:rsidR="009D0A47" w:rsidRDefault="002138FF">
            <w:pPr>
              <w:pStyle w:val="TableParagraph"/>
              <w:numPr>
                <w:ilvl w:val="0"/>
                <w:numId w:val="4"/>
              </w:numPr>
              <w:tabs>
                <w:tab w:val="left" w:pos="828"/>
                <w:tab w:val="left" w:pos="829"/>
              </w:tabs>
              <w:spacing w:before="203"/>
              <w:ind w:hanging="361"/>
              <w:rPr>
                <w:b/>
                <w:sz w:val="18"/>
              </w:rPr>
            </w:pPr>
            <w:r>
              <w:rPr>
                <w:b/>
                <w:color w:val="C00000"/>
                <w:sz w:val="18"/>
              </w:rPr>
              <w:t>Planned</w:t>
            </w:r>
            <w:r>
              <w:rPr>
                <w:b/>
                <w:color w:val="C00000"/>
                <w:spacing w:val="-4"/>
                <w:sz w:val="18"/>
              </w:rPr>
              <w:t xml:space="preserve"> </w:t>
            </w:r>
            <w:r>
              <w:rPr>
                <w:b/>
                <w:color w:val="C00000"/>
                <w:sz w:val="18"/>
              </w:rPr>
              <w:t>support</w:t>
            </w:r>
            <w:r>
              <w:rPr>
                <w:b/>
                <w:color w:val="C00000"/>
                <w:spacing w:val="-5"/>
                <w:sz w:val="18"/>
              </w:rPr>
              <w:t xml:space="preserve"> </w:t>
            </w:r>
            <w:r>
              <w:rPr>
                <w:b/>
                <w:color w:val="C00000"/>
                <w:sz w:val="18"/>
              </w:rPr>
              <w:t>from</w:t>
            </w:r>
            <w:r>
              <w:rPr>
                <w:b/>
                <w:color w:val="C00000"/>
                <w:spacing w:val="-5"/>
                <w:sz w:val="18"/>
              </w:rPr>
              <w:t xml:space="preserve"> </w:t>
            </w:r>
            <w:r>
              <w:rPr>
                <w:b/>
                <w:color w:val="C00000"/>
                <w:sz w:val="18"/>
              </w:rPr>
              <w:t>teaching</w:t>
            </w:r>
            <w:r>
              <w:rPr>
                <w:b/>
                <w:color w:val="C00000"/>
                <w:spacing w:val="-3"/>
                <w:sz w:val="18"/>
              </w:rPr>
              <w:t xml:space="preserve"> </w:t>
            </w:r>
            <w:r>
              <w:rPr>
                <w:b/>
                <w:color w:val="C00000"/>
                <w:spacing w:val="-2"/>
                <w:sz w:val="18"/>
              </w:rPr>
              <w:t>assistant</w:t>
            </w:r>
          </w:p>
          <w:p w14:paraId="2D26BF62" w14:textId="77777777" w:rsidR="009D0A47" w:rsidRDefault="009D0A47">
            <w:pPr>
              <w:pStyle w:val="TableParagraph"/>
              <w:spacing w:before="6"/>
              <w:rPr>
                <w:i/>
                <w:sz w:val="17"/>
              </w:rPr>
            </w:pPr>
          </w:p>
          <w:p w14:paraId="4288E15A" w14:textId="77777777" w:rsidR="009D0A47" w:rsidRDefault="002138FF">
            <w:pPr>
              <w:pStyle w:val="TableParagraph"/>
              <w:numPr>
                <w:ilvl w:val="0"/>
                <w:numId w:val="4"/>
              </w:numPr>
              <w:tabs>
                <w:tab w:val="left" w:pos="828"/>
                <w:tab w:val="left" w:pos="829"/>
              </w:tabs>
              <w:spacing w:line="273" w:lineRule="auto"/>
              <w:ind w:right="1320"/>
              <w:rPr>
                <w:b/>
                <w:sz w:val="18"/>
              </w:rPr>
            </w:pPr>
            <w:r>
              <w:rPr>
                <w:b/>
                <w:color w:val="C00000"/>
                <w:sz w:val="18"/>
              </w:rPr>
              <w:t>Referrals</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advice</w:t>
            </w:r>
            <w:r>
              <w:rPr>
                <w:b/>
                <w:color w:val="C00000"/>
                <w:spacing w:val="-6"/>
                <w:sz w:val="18"/>
              </w:rPr>
              <w:t xml:space="preserve"> </w:t>
            </w:r>
            <w:r>
              <w:rPr>
                <w:b/>
                <w:color w:val="C00000"/>
                <w:sz w:val="18"/>
              </w:rPr>
              <w:t>from</w:t>
            </w:r>
            <w:r>
              <w:rPr>
                <w:b/>
                <w:color w:val="C00000"/>
                <w:spacing w:val="-6"/>
                <w:sz w:val="18"/>
              </w:rPr>
              <w:t xml:space="preserve"> </w:t>
            </w:r>
            <w:r>
              <w:rPr>
                <w:b/>
                <w:color w:val="C00000"/>
                <w:sz w:val="18"/>
              </w:rPr>
              <w:t>EP</w:t>
            </w:r>
            <w:r>
              <w:rPr>
                <w:b/>
                <w:color w:val="C00000"/>
                <w:spacing w:val="-4"/>
                <w:sz w:val="18"/>
              </w:rPr>
              <w:t xml:space="preserve"> </w:t>
            </w:r>
            <w:r>
              <w:rPr>
                <w:b/>
                <w:color w:val="C00000"/>
                <w:sz w:val="18"/>
              </w:rPr>
              <w:t>and</w:t>
            </w:r>
            <w:r>
              <w:rPr>
                <w:b/>
                <w:color w:val="C00000"/>
                <w:spacing w:val="-5"/>
                <w:sz w:val="18"/>
              </w:rPr>
              <w:t xml:space="preserve"> </w:t>
            </w:r>
            <w:r>
              <w:rPr>
                <w:b/>
                <w:color w:val="C00000"/>
                <w:sz w:val="18"/>
              </w:rPr>
              <w:t>CAMHS</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Family Workers at the Children’s Centre</w:t>
            </w:r>
          </w:p>
          <w:p w14:paraId="183A0FDE" w14:textId="77777777" w:rsidR="009D0A47" w:rsidRDefault="002138FF">
            <w:pPr>
              <w:pStyle w:val="TableParagraph"/>
              <w:numPr>
                <w:ilvl w:val="0"/>
                <w:numId w:val="4"/>
              </w:numPr>
              <w:tabs>
                <w:tab w:val="left" w:pos="828"/>
                <w:tab w:val="left" w:pos="829"/>
              </w:tabs>
              <w:spacing w:before="211"/>
              <w:ind w:hanging="361"/>
              <w:rPr>
                <w:b/>
                <w:sz w:val="18"/>
              </w:rPr>
            </w:pPr>
            <w:r>
              <w:rPr>
                <w:b/>
                <w:color w:val="C00000"/>
                <w:sz w:val="18"/>
              </w:rPr>
              <w:t>Meet</w:t>
            </w:r>
            <w:r>
              <w:rPr>
                <w:b/>
                <w:color w:val="C00000"/>
                <w:spacing w:val="-3"/>
                <w:sz w:val="18"/>
              </w:rPr>
              <w:t xml:space="preserve"> </w:t>
            </w:r>
            <w:r>
              <w:rPr>
                <w:b/>
                <w:color w:val="C00000"/>
                <w:sz w:val="18"/>
              </w:rPr>
              <w:t>and</w:t>
            </w:r>
            <w:r>
              <w:rPr>
                <w:b/>
                <w:color w:val="C00000"/>
                <w:spacing w:val="-3"/>
                <w:sz w:val="18"/>
              </w:rPr>
              <w:t xml:space="preserve"> </w:t>
            </w:r>
            <w:r>
              <w:rPr>
                <w:b/>
                <w:color w:val="C00000"/>
                <w:sz w:val="18"/>
              </w:rPr>
              <w:t>greet</w:t>
            </w:r>
            <w:r>
              <w:rPr>
                <w:b/>
                <w:color w:val="C00000"/>
                <w:spacing w:val="-2"/>
                <w:sz w:val="18"/>
              </w:rPr>
              <w:t xml:space="preserve"> </w:t>
            </w:r>
            <w:r>
              <w:rPr>
                <w:b/>
                <w:color w:val="C00000"/>
                <w:sz w:val="18"/>
              </w:rPr>
              <w:t>at</w:t>
            </w:r>
            <w:r>
              <w:rPr>
                <w:b/>
                <w:color w:val="C00000"/>
                <w:spacing w:val="-3"/>
                <w:sz w:val="18"/>
              </w:rPr>
              <w:t xml:space="preserve"> </w:t>
            </w:r>
            <w:r>
              <w:rPr>
                <w:b/>
                <w:color w:val="C00000"/>
                <w:sz w:val="18"/>
              </w:rPr>
              <w:t>the</w:t>
            </w:r>
            <w:r>
              <w:rPr>
                <w:b/>
                <w:color w:val="C00000"/>
                <w:spacing w:val="-4"/>
                <w:sz w:val="18"/>
              </w:rPr>
              <w:t xml:space="preserve"> </w:t>
            </w:r>
            <w:r>
              <w:rPr>
                <w:b/>
                <w:color w:val="C00000"/>
                <w:sz w:val="18"/>
              </w:rPr>
              <w:t>start</w:t>
            </w:r>
            <w:r>
              <w:rPr>
                <w:b/>
                <w:color w:val="C00000"/>
                <w:spacing w:val="-3"/>
                <w:sz w:val="18"/>
              </w:rPr>
              <w:t xml:space="preserve"> </w:t>
            </w:r>
            <w:r>
              <w:rPr>
                <w:b/>
                <w:color w:val="C00000"/>
                <w:sz w:val="18"/>
              </w:rPr>
              <w:t>of</w:t>
            </w:r>
            <w:r>
              <w:rPr>
                <w:b/>
                <w:color w:val="C00000"/>
                <w:spacing w:val="-2"/>
                <w:sz w:val="18"/>
              </w:rPr>
              <w:t xml:space="preserve"> </w:t>
            </w:r>
            <w:r>
              <w:rPr>
                <w:b/>
                <w:color w:val="C00000"/>
                <w:sz w:val="18"/>
              </w:rPr>
              <w:t>the</w:t>
            </w:r>
            <w:r>
              <w:rPr>
                <w:b/>
                <w:color w:val="C00000"/>
                <w:spacing w:val="-2"/>
                <w:sz w:val="18"/>
              </w:rPr>
              <w:t xml:space="preserve"> </w:t>
            </w:r>
            <w:r>
              <w:rPr>
                <w:b/>
                <w:color w:val="C00000"/>
                <w:sz w:val="18"/>
              </w:rPr>
              <w:t>day</w:t>
            </w:r>
            <w:r>
              <w:rPr>
                <w:b/>
                <w:color w:val="C00000"/>
                <w:spacing w:val="-3"/>
                <w:sz w:val="18"/>
              </w:rPr>
              <w:t xml:space="preserve"> </w:t>
            </w:r>
            <w:r>
              <w:rPr>
                <w:b/>
                <w:color w:val="C00000"/>
                <w:sz w:val="18"/>
              </w:rPr>
              <w:t>for</w:t>
            </w:r>
            <w:r>
              <w:rPr>
                <w:b/>
                <w:color w:val="C00000"/>
                <w:spacing w:val="-3"/>
                <w:sz w:val="18"/>
              </w:rPr>
              <w:t xml:space="preserve"> </w:t>
            </w:r>
            <w:r>
              <w:rPr>
                <w:b/>
                <w:color w:val="C00000"/>
                <w:sz w:val="18"/>
              </w:rPr>
              <w:t>individual</w:t>
            </w:r>
            <w:r>
              <w:rPr>
                <w:b/>
                <w:color w:val="C00000"/>
                <w:spacing w:val="-1"/>
                <w:sz w:val="18"/>
              </w:rPr>
              <w:t xml:space="preserve"> </w:t>
            </w:r>
            <w:r>
              <w:rPr>
                <w:b/>
                <w:color w:val="C00000"/>
                <w:spacing w:val="-2"/>
                <w:sz w:val="18"/>
              </w:rPr>
              <w:t>children</w:t>
            </w:r>
          </w:p>
          <w:p w14:paraId="067F66C8" w14:textId="77777777" w:rsidR="009D0A47" w:rsidRDefault="009D0A47">
            <w:pPr>
              <w:pStyle w:val="TableParagraph"/>
              <w:rPr>
                <w:i/>
                <w:sz w:val="17"/>
              </w:rPr>
            </w:pPr>
          </w:p>
          <w:p w14:paraId="6096C3CC" w14:textId="77777777" w:rsidR="009D0A47" w:rsidRDefault="002138FF">
            <w:pPr>
              <w:pStyle w:val="TableParagraph"/>
              <w:numPr>
                <w:ilvl w:val="0"/>
                <w:numId w:val="4"/>
              </w:numPr>
              <w:tabs>
                <w:tab w:val="left" w:pos="828"/>
                <w:tab w:val="left" w:pos="829"/>
              </w:tabs>
              <w:spacing w:line="242" w:lineRule="auto"/>
              <w:ind w:right="460"/>
              <w:rPr>
                <w:b/>
                <w:sz w:val="18"/>
              </w:rPr>
            </w:pPr>
            <w:r>
              <w:rPr>
                <w:b/>
                <w:color w:val="C00000"/>
                <w:sz w:val="18"/>
              </w:rPr>
              <w:t>Social</w:t>
            </w:r>
            <w:r>
              <w:rPr>
                <w:b/>
                <w:color w:val="C00000"/>
                <w:spacing w:val="-6"/>
                <w:sz w:val="18"/>
              </w:rPr>
              <w:t xml:space="preserve"> </w:t>
            </w:r>
            <w:r>
              <w:rPr>
                <w:b/>
                <w:color w:val="C00000"/>
                <w:sz w:val="18"/>
              </w:rPr>
              <w:t>skills</w:t>
            </w:r>
            <w:r>
              <w:rPr>
                <w:b/>
                <w:color w:val="C00000"/>
                <w:spacing w:val="-4"/>
                <w:sz w:val="18"/>
              </w:rPr>
              <w:t xml:space="preserve"> </w:t>
            </w:r>
            <w:r>
              <w:rPr>
                <w:b/>
                <w:color w:val="C00000"/>
                <w:sz w:val="18"/>
              </w:rPr>
              <w:t>and</w:t>
            </w:r>
            <w:r>
              <w:rPr>
                <w:b/>
                <w:color w:val="C00000"/>
                <w:spacing w:val="-7"/>
                <w:sz w:val="18"/>
              </w:rPr>
              <w:t xml:space="preserve"> </w:t>
            </w:r>
            <w:r>
              <w:rPr>
                <w:b/>
                <w:color w:val="C00000"/>
                <w:sz w:val="18"/>
              </w:rPr>
              <w:t>learning</w:t>
            </w:r>
            <w:r>
              <w:rPr>
                <w:b/>
                <w:color w:val="C00000"/>
                <w:spacing w:val="-4"/>
                <w:sz w:val="18"/>
              </w:rPr>
              <w:t xml:space="preserve"> </w:t>
            </w:r>
            <w:r>
              <w:rPr>
                <w:b/>
                <w:color w:val="C00000"/>
                <w:sz w:val="18"/>
              </w:rPr>
              <w:t>mentor</w:t>
            </w:r>
            <w:r>
              <w:rPr>
                <w:b/>
                <w:color w:val="C00000"/>
                <w:spacing w:val="-5"/>
                <w:sz w:val="18"/>
              </w:rPr>
              <w:t xml:space="preserve"> </w:t>
            </w:r>
            <w:r>
              <w:rPr>
                <w:b/>
                <w:color w:val="C00000"/>
                <w:sz w:val="18"/>
              </w:rPr>
              <w:t>sessions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TA</w:t>
            </w:r>
            <w:r>
              <w:rPr>
                <w:b/>
                <w:color w:val="C00000"/>
                <w:spacing w:val="-4"/>
                <w:sz w:val="18"/>
              </w:rPr>
              <w:t xml:space="preserve"> </w:t>
            </w:r>
            <w:r>
              <w:rPr>
                <w:b/>
                <w:color w:val="C00000"/>
                <w:sz w:val="18"/>
              </w:rPr>
              <w:t>for</w:t>
            </w:r>
            <w:r>
              <w:rPr>
                <w:b/>
                <w:color w:val="C00000"/>
                <w:spacing w:val="-7"/>
                <w:sz w:val="18"/>
              </w:rPr>
              <w:t xml:space="preserve"> </w:t>
            </w:r>
            <w:r>
              <w:rPr>
                <w:b/>
                <w:color w:val="C00000"/>
                <w:sz w:val="18"/>
              </w:rPr>
              <w:t xml:space="preserve">individual </w:t>
            </w:r>
            <w:r>
              <w:rPr>
                <w:b/>
                <w:color w:val="C00000"/>
                <w:spacing w:val="-2"/>
                <w:sz w:val="18"/>
              </w:rPr>
              <w:t>children</w:t>
            </w:r>
          </w:p>
          <w:p w14:paraId="12E24B58" w14:textId="77777777" w:rsidR="009D0A47" w:rsidRDefault="009D0A47">
            <w:pPr>
              <w:pStyle w:val="TableParagraph"/>
              <w:rPr>
                <w:i/>
                <w:sz w:val="17"/>
              </w:rPr>
            </w:pPr>
          </w:p>
          <w:p w14:paraId="0E712778" w14:textId="77777777" w:rsidR="009D0A47" w:rsidRDefault="002138FF">
            <w:pPr>
              <w:pStyle w:val="TableParagraph"/>
              <w:numPr>
                <w:ilvl w:val="0"/>
                <w:numId w:val="4"/>
              </w:numPr>
              <w:tabs>
                <w:tab w:val="left" w:pos="828"/>
                <w:tab w:val="left" w:pos="829"/>
              </w:tabs>
              <w:ind w:hanging="361"/>
              <w:rPr>
                <w:b/>
                <w:sz w:val="18"/>
              </w:rPr>
            </w:pPr>
            <w:r>
              <w:rPr>
                <w:b/>
                <w:color w:val="C00000"/>
                <w:sz w:val="18"/>
              </w:rPr>
              <w:t>Regular</w:t>
            </w:r>
            <w:r>
              <w:rPr>
                <w:b/>
                <w:color w:val="C00000"/>
                <w:spacing w:val="-4"/>
                <w:sz w:val="18"/>
              </w:rPr>
              <w:t xml:space="preserve"> </w:t>
            </w:r>
            <w:r>
              <w:rPr>
                <w:b/>
                <w:color w:val="C00000"/>
                <w:sz w:val="18"/>
              </w:rPr>
              <w:t>parental</w:t>
            </w:r>
            <w:r>
              <w:rPr>
                <w:b/>
                <w:color w:val="C00000"/>
                <w:spacing w:val="-4"/>
                <w:sz w:val="18"/>
              </w:rPr>
              <w:t xml:space="preserve"> </w:t>
            </w:r>
            <w:r>
              <w:rPr>
                <w:b/>
                <w:color w:val="C00000"/>
                <w:sz w:val="18"/>
              </w:rPr>
              <w:t>contact</w:t>
            </w:r>
            <w:r>
              <w:rPr>
                <w:b/>
                <w:color w:val="C00000"/>
                <w:spacing w:val="-3"/>
                <w:sz w:val="18"/>
              </w:rPr>
              <w:t xml:space="preserve"> </w:t>
            </w:r>
            <w:r>
              <w:rPr>
                <w:b/>
                <w:color w:val="C00000"/>
                <w:sz w:val="18"/>
              </w:rPr>
              <w:t>in</w:t>
            </w:r>
            <w:r>
              <w:rPr>
                <w:b/>
                <w:color w:val="C00000"/>
                <w:spacing w:val="-6"/>
                <w:sz w:val="18"/>
              </w:rPr>
              <w:t xml:space="preserve"> </w:t>
            </w:r>
            <w:r>
              <w:rPr>
                <w:b/>
                <w:color w:val="C00000"/>
                <w:sz w:val="18"/>
              </w:rPr>
              <w:t>person</w:t>
            </w:r>
            <w:r>
              <w:rPr>
                <w:b/>
                <w:color w:val="C00000"/>
                <w:spacing w:val="-3"/>
                <w:sz w:val="18"/>
              </w:rPr>
              <w:t xml:space="preserve"> </w:t>
            </w:r>
            <w:r>
              <w:rPr>
                <w:b/>
                <w:color w:val="C00000"/>
                <w:sz w:val="18"/>
              </w:rPr>
              <w:t>or</w:t>
            </w:r>
            <w:r>
              <w:rPr>
                <w:b/>
                <w:color w:val="C00000"/>
                <w:spacing w:val="-3"/>
                <w:sz w:val="18"/>
              </w:rPr>
              <w:t xml:space="preserve"> </w:t>
            </w:r>
            <w:r>
              <w:rPr>
                <w:b/>
                <w:color w:val="C00000"/>
                <w:sz w:val="18"/>
              </w:rPr>
              <w:t>through</w:t>
            </w:r>
            <w:r>
              <w:rPr>
                <w:b/>
                <w:color w:val="C00000"/>
                <w:spacing w:val="-3"/>
                <w:sz w:val="18"/>
              </w:rPr>
              <w:t xml:space="preserve"> </w:t>
            </w:r>
            <w:r>
              <w:rPr>
                <w:b/>
                <w:color w:val="C00000"/>
                <w:sz w:val="18"/>
              </w:rPr>
              <w:t>a</w:t>
            </w:r>
            <w:r>
              <w:rPr>
                <w:b/>
                <w:color w:val="C00000"/>
                <w:spacing w:val="-3"/>
                <w:sz w:val="18"/>
              </w:rPr>
              <w:t xml:space="preserve"> </w:t>
            </w:r>
            <w:r>
              <w:rPr>
                <w:b/>
                <w:color w:val="C00000"/>
                <w:sz w:val="18"/>
              </w:rPr>
              <w:t>home</w:t>
            </w:r>
            <w:r>
              <w:rPr>
                <w:b/>
                <w:color w:val="C00000"/>
                <w:spacing w:val="-2"/>
                <w:sz w:val="18"/>
              </w:rPr>
              <w:t xml:space="preserve"> </w:t>
            </w:r>
            <w:r>
              <w:rPr>
                <w:b/>
                <w:color w:val="C00000"/>
                <w:sz w:val="18"/>
              </w:rPr>
              <w:t>school</w:t>
            </w:r>
            <w:r>
              <w:rPr>
                <w:b/>
                <w:color w:val="C00000"/>
                <w:spacing w:val="-2"/>
                <w:sz w:val="18"/>
              </w:rPr>
              <w:t xml:space="preserve"> diary</w:t>
            </w:r>
          </w:p>
          <w:p w14:paraId="2603D86C" w14:textId="77777777" w:rsidR="009D0A47" w:rsidRDefault="009D0A47">
            <w:pPr>
              <w:pStyle w:val="TableParagraph"/>
              <w:spacing w:before="5"/>
              <w:rPr>
                <w:i/>
                <w:sz w:val="17"/>
              </w:rPr>
            </w:pPr>
          </w:p>
          <w:p w14:paraId="7C92790D" w14:textId="77777777" w:rsidR="009D0A47" w:rsidRDefault="002138FF">
            <w:pPr>
              <w:pStyle w:val="TableParagraph"/>
              <w:numPr>
                <w:ilvl w:val="0"/>
                <w:numId w:val="4"/>
              </w:numPr>
              <w:tabs>
                <w:tab w:val="left" w:pos="828"/>
                <w:tab w:val="left" w:pos="829"/>
              </w:tabs>
              <w:ind w:hanging="361"/>
              <w:rPr>
                <w:b/>
                <w:sz w:val="18"/>
              </w:rPr>
            </w:pPr>
            <w:r>
              <w:rPr>
                <w:b/>
                <w:color w:val="C00000"/>
                <w:sz w:val="18"/>
              </w:rPr>
              <w:t>Close</w:t>
            </w:r>
            <w:r>
              <w:rPr>
                <w:b/>
                <w:color w:val="C00000"/>
                <w:spacing w:val="-4"/>
                <w:sz w:val="18"/>
              </w:rPr>
              <w:t xml:space="preserve"> </w:t>
            </w:r>
            <w:r>
              <w:rPr>
                <w:b/>
                <w:color w:val="C00000"/>
                <w:sz w:val="18"/>
              </w:rPr>
              <w:t>links</w:t>
            </w:r>
            <w:r>
              <w:rPr>
                <w:b/>
                <w:color w:val="C00000"/>
                <w:spacing w:val="-3"/>
                <w:sz w:val="18"/>
              </w:rPr>
              <w:t xml:space="preserve"> </w:t>
            </w:r>
            <w:r>
              <w:rPr>
                <w:b/>
                <w:color w:val="C00000"/>
                <w:sz w:val="18"/>
              </w:rPr>
              <w:t>with</w:t>
            </w:r>
            <w:r>
              <w:rPr>
                <w:b/>
                <w:color w:val="C00000"/>
                <w:spacing w:val="-3"/>
                <w:sz w:val="18"/>
              </w:rPr>
              <w:t xml:space="preserve"> </w:t>
            </w:r>
            <w:r>
              <w:rPr>
                <w:b/>
                <w:color w:val="C00000"/>
                <w:sz w:val="18"/>
              </w:rPr>
              <w:t>the</w:t>
            </w:r>
            <w:r>
              <w:rPr>
                <w:b/>
                <w:color w:val="C00000"/>
                <w:spacing w:val="-3"/>
                <w:sz w:val="18"/>
              </w:rPr>
              <w:t xml:space="preserve"> </w:t>
            </w:r>
            <w:r>
              <w:rPr>
                <w:b/>
                <w:color w:val="C00000"/>
                <w:sz w:val="18"/>
              </w:rPr>
              <w:t>school</w:t>
            </w:r>
            <w:r>
              <w:rPr>
                <w:b/>
                <w:color w:val="C00000"/>
                <w:spacing w:val="-3"/>
                <w:sz w:val="18"/>
              </w:rPr>
              <w:t xml:space="preserve"> </w:t>
            </w:r>
            <w:r>
              <w:rPr>
                <w:b/>
                <w:color w:val="C00000"/>
                <w:spacing w:val="-2"/>
                <w:sz w:val="18"/>
              </w:rPr>
              <w:t>nurse</w:t>
            </w:r>
          </w:p>
        </w:tc>
      </w:tr>
    </w:tbl>
    <w:p w14:paraId="62E5A990" w14:textId="77777777" w:rsidR="009D0A47" w:rsidRDefault="009D0A47">
      <w:pPr>
        <w:rPr>
          <w:sz w:val="18"/>
        </w:rPr>
        <w:sectPr w:rsidR="009D0A47">
          <w:pgSz w:w="11910" w:h="16840"/>
          <w:pgMar w:top="680" w:right="640" w:bottom="280" w:left="340" w:header="720" w:footer="720" w:gutter="0"/>
          <w:cols w:space="720"/>
        </w:sectPr>
      </w:pPr>
    </w:p>
    <w:p w14:paraId="1FA6F326"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544D683A" w14:textId="77777777">
        <w:trPr>
          <w:trHeight w:val="14647"/>
        </w:trPr>
        <w:tc>
          <w:tcPr>
            <w:tcW w:w="2602" w:type="dxa"/>
          </w:tcPr>
          <w:p w14:paraId="62CAB99E" w14:textId="77777777" w:rsidR="009D0A47" w:rsidRDefault="002138FF">
            <w:pPr>
              <w:pStyle w:val="TableParagraph"/>
              <w:spacing w:before="5" w:line="259" w:lineRule="auto"/>
              <w:ind w:left="107" w:right="117"/>
              <w:rPr>
                <w:b/>
                <w:sz w:val="18"/>
              </w:rPr>
            </w:pPr>
            <w:r>
              <w:rPr>
                <w:b/>
                <w:color w:val="001F5F"/>
                <w:sz w:val="18"/>
              </w:rPr>
              <w:t>How will St. Clare’s prepare and support my child when joining school and</w:t>
            </w:r>
            <w:r>
              <w:rPr>
                <w:b/>
                <w:color w:val="001F5F"/>
                <w:spacing w:val="-10"/>
                <w:sz w:val="18"/>
              </w:rPr>
              <w:t xml:space="preserve"> </w:t>
            </w:r>
            <w:r>
              <w:rPr>
                <w:b/>
                <w:color w:val="001F5F"/>
                <w:sz w:val="18"/>
              </w:rPr>
              <w:t>transferring</w:t>
            </w:r>
            <w:r>
              <w:rPr>
                <w:b/>
                <w:color w:val="001F5F"/>
                <w:spacing w:val="-9"/>
                <w:sz w:val="18"/>
              </w:rPr>
              <w:t xml:space="preserve"> </w:t>
            </w:r>
            <w:r>
              <w:rPr>
                <w:b/>
                <w:color w:val="001F5F"/>
                <w:sz w:val="18"/>
              </w:rPr>
              <w:t>to</w:t>
            </w:r>
            <w:r>
              <w:rPr>
                <w:b/>
                <w:color w:val="001F5F"/>
                <w:spacing w:val="-10"/>
                <w:sz w:val="18"/>
              </w:rPr>
              <w:t xml:space="preserve"> </w:t>
            </w:r>
            <w:r>
              <w:rPr>
                <w:b/>
                <w:color w:val="001F5F"/>
                <w:sz w:val="18"/>
              </w:rPr>
              <w:t>a</w:t>
            </w:r>
            <w:r>
              <w:rPr>
                <w:b/>
                <w:color w:val="001F5F"/>
                <w:spacing w:val="-9"/>
                <w:sz w:val="18"/>
              </w:rPr>
              <w:t xml:space="preserve"> </w:t>
            </w:r>
            <w:r>
              <w:rPr>
                <w:b/>
                <w:color w:val="001F5F"/>
                <w:sz w:val="18"/>
              </w:rPr>
              <w:t xml:space="preserve">new </w:t>
            </w:r>
            <w:r>
              <w:rPr>
                <w:b/>
                <w:color w:val="001F5F"/>
                <w:spacing w:val="-2"/>
                <w:sz w:val="18"/>
              </w:rPr>
              <w:t>school?</w:t>
            </w:r>
          </w:p>
        </w:tc>
        <w:tc>
          <w:tcPr>
            <w:tcW w:w="6868" w:type="dxa"/>
          </w:tcPr>
          <w:p w14:paraId="163FC0D0" w14:textId="77777777" w:rsidR="009D0A47" w:rsidRDefault="002138FF">
            <w:pPr>
              <w:pStyle w:val="TableParagraph"/>
              <w:spacing w:before="3" w:line="252" w:lineRule="auto"/>
              <w:ind w:left="107" w:right="57"/>
              <w:rPr>
                <w:b/>
                <w:sz w:val="18"/>
              </w:rPr>
            </w:pPr>
            <w:r>
              <w:rPr>
                <w:b/>
                <w:color w:val="001F5F"/>
                <w:sz w:val="18"/>
              </w:rPr>
              <w:t>We</w:t>
            </w:r>
            <w:r>
              <w:rPr>
                <w:b/>
                <w:color w:val="001F5F"/>
                <w:spacing w:val="-3"/>
                <w:sz w:val="18"/>
              </w:rPr>
              <w:t xml:space="preserve"> </w:t>
            </w:r>
            <w:proofErr w:type="spellStart"/>
            <w:r>
              <w:rPr>
                <w:b/>
                <w:color w:val="001F5F"/>
                <w:sz w:val="18"/>
              </w:rPr>
              <w:t>recognise</w:t>
            </w:r>
            <w:proofErr w:type="spellEnd"/>
            <w:r>
              <w:rPr>
                <w:b/>
                <w:color w:val="001F5F"/>
                <w:spacing w:val="-6"/>
                <w:sz w:val="18"/>
              </w:rPr>
              <w:t xml:space="preserve"> </w:t>
            </w:r>
            <w:r>
              <w:rPr>
                <w:b/>
                <w:color w:val="001F5F"/>
                <w:sz w:val="18"/>
              </w:rPr>
              <w:t>that</w:t>
            </w:r>
            <w:r>
              <w:rPr>
                <w:b/>
                <w:color w:val="001F5F"/>
                <w:spacing w:val="-4"/>
                <w:sz w:val="18"/>
              </w:rPr>
              <w:t xml:space="preserve"> </w:t>
            </w:r>
            <w:r>
              <w:rPr>
                <w:b/>
                <w:color w:val="001F5F"/>
                <w:sz w:val="18"/>
              </w:rPr>
              <w:t>transition</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change</w:t>
            </w:r>
            <w:r>
              <w:rPr>
                <w:b/>
                <w:color w:val="001F5F"/>
                <w:spacing w:val="-5"/>
                <w:sz w:val="18"/>
              </w:rPr>
              <w:t xml:space="preserve"> </w:t>
            </w:r>
            <w:r>
              <w:rPr>
                <w:b/>
                <w:color w:val="001F5F"/>
                <w:sz w:val="18"/>
              </w:rPr>
              <w:t>can</w:t>
            </w:r>
            <w:r>
              <w:rPr>
                <w:b/>
                <w:color w:val="001F5F"/>
                <w:spacing w:val="-6"/>
                <w:sz w:val="18"/>
              </w:rPr>
              <w:t xml:space="preserve"> </w:t>
            </w:r>
            <w:r>
              <w:rPr>
                <w:b/>
                <w:color w:val="001F5F"/>
                <w:sz w:val="18"/>
              </w:rPr>
              <w:t>be</w:t>
            </w:r>
            <w:r>
              <w:rPr>
                <w:b/>
                <w:color w:val="001F5F"/>
                <w:spacing w:val="-3"/>
                <w:sz w:val="18"/>
              </w:rPr>
              <w:t xml:space="preserve"> </w:t>
            </w:r>
            <w:r>
              <w:rPr>
                <w:b/>
                <w:color w:val="001F5F"/>
                <w:sz w:val="18"/>
              </w:rPr>
              <w:t>an</w:t>
            </w:r>
            <w:r>
              <w:rPr>
                <w:b/>
                <w:color w:val="001F5F"/>
                <w:spacing w:val="-4"/>
                <w:sz w:val="18"/>
              </w:rPr>
              <w:t xml:space="preserve"> </w:t>
            </w:r>
            <w:r>
              <w:rPr>
                <w:b/>
                <w:color w:val="001F5F"/>
                <w:sz w:val="18"/>
              </w:rPr>
              <w:t>extremely</w:t>
            </w:r>
            <w:r>
              <w:rPr>
                <w:b/>
                <w:color w:val="001F5F"/>
                <w:spacing w:val="-5"/>
                <w:sz w:val="18"/>
              </w:rPr>
              <w:t xml:space="preserve"> </w:t>
            </w:r>
            <w:r>
              <w:rPr>
                <w:b/>
                <w:color w:val="001F5F"/>
                <w:sz w:val="18"/>
              </w:rPr>
              <w:t>anxious</w:t>
            </w:r>
            <w:r>
              <w:rPr>
                <w:b/>
                <w:color w:val="001F5F"/>
                <w:spacing w:val="-3"/>
                <w:sz w:val="18"/>
              </w:rPr>
              <w:t xml:space="preserve"> </w:t>
            </w:r>
            <w:r>
              <w:rPr>
                <w:b/>
                <w:color w:val="001F5F"/>
                <w:sz w:val="18"/>
              </w:rPr>
              <w:t xml:space="preserve">time for some children and their parents/carers. To support children to make that transition as smooth as possible St. Clare’s adopts the following </w:t>
            </w:r>
            <w:r>
              <w:rPr>
                <w:b/>
                <w:color w:val="001F5F"/>
                <w:spacing w:val="-2"/>
                <w:sz w:val="18"/>
              </w:rPr>
              <w:t>procedures:</w:t>
            </w:r>
          </w:p>
          <w:p w14:paraId="26D499F2" w14:textId="77777777" w:rsidR="009D0A47" w:rsidRDefault="009D0A47">
            <w:pPr>
              <w:pStyle w:val="TableParagraph"/>
              <w:spacing w:before="3"/>
              <w:rPr>
                <w:i/>
                <w:sz w:val="16"/>
              </w:rPr>
            </w:pPr>
          </w:p>
          <w:p w14:paraId="45229D19" w14:textId="77777777" w:rsidR="009D0A47" w:rsidRDefault="002138FF">
            <w:pPr>
              <w:pStyle w:val="TableParagraph"/>
              <w:ind w:left="107"/>
              <w:rPr>
                <w:b/>
                <w:sz w:val="18"/>
              </w:rPr>
            </w:pPr>
            <w:r>
              <w:rPr>
                <w:b/>
                <w:color w:val="001F5F"/>
                <w:sz w:val="18"/>
              </w:rPr>
              <w:t>Transfer</w:t>
            </w:r>
            <w:r>
              <w:rPr>
                <w:b/>
                <w:color w:val="001F5F"/>
                <w:spacing w:val="-2"/>
                <w:sz w:val="18"/>
              </w:rPr>
              <w:t xml:space="preserve"> </w:t>
            </w:r>
            <w:proofErr w:type="gramStart"/>
            <w:r>
              <w:rPr>
                <w:b/>
                <w:color w:val="001F5F"/>
                <w:sz w:val="18"/>
              </w:rPr>
              <w:t>in</w:t>
            </w:r>
            <w:r>
              <w:rPr>
                <w:b/>
                <w:color w:val="001F5F"/>
                <w:spacing w:val="-1"/>
                <w:sz w:val="18"/>
              </w:rPr>
              <w:t xml:space="preserve"> </w:t>
            </w:r>
            <w:r>
              <w:rPr>
                <w:b/>
                <w:color w:val="001F5F"/>
                <w:spacing w:val="-10"/>
                <w:sz w:val="18"/>
              </w:rPr>
              <w:t>:</w:t>
            </w:r>
            <w:proofErr w:type="gramEnd"/>
          </w:p>
          <w:p w14:paraId="5BF1AD29" w14:textId="77777777" w:rsidR="009D0A47" w:rsidRDefault="009D0A47">
            <w:pPr>
              <w:pStyle w:val="TableParagraph"/>
              <w:spacing w:before="6"/>
              <w:rPr>
                <w:i/>
                <w:sz w:val="17"/>
              </w:rPr>
            </w:pPr>
          </w:p>
          <w:p w14:paraId="618CD901" w14:textId="77777777" w:rsidR="009D0A47" w:rsidRDefault="002138FF">
            <w:pPr>
              <w:pStyle w:val="TableParagraph"/>
              <w:numPr>
                <w:ilvl w:val="0"/>
                <w:numId w:val="3"/>
              </w:numPr>
              <w:tabs>
                <w:tab w:val="left" w:pos="828"/>
                <w:tab w:val="left" w:pos="829"/>
              </w:tabs>
              <w:spacing w:before="1"/>
              <w:ind w:right="436"/>
              <w:rPr>
                <w:b/>
                <w:sz w:val="18"/>
              </w:rPr>
            </w:pPr>
            <w:r>
              <w:rPr>
                <w:b/>
                <w:color w:val="001F5F"/>
                <w:sz w:val="18"/>
              </w:rPr>
              <w:t>Meetings held, to share information, with Pre-School, parents/carers</w:t>
            </w:r>
            <w:r>
              <w:rPr>
                <w:b/>
                <w:color w:val="001F5F"/>
                <w:spacing w:val="-6"/>
                <w:sz w:val="18"/>
              </w:rPr>
              <w:t xml:space="preserve"> </w:t>
            </w:r>
            <w:r>
              <w:rPr>
                <w:b/>
                <w:color w:val="001F5F"/>
                <w:sz w:val="18"/>
              </w:rPr>
              <w:t>and</w:t>
            </w:r>
            <w:r>
              <w:rPr>
                <w:b/>
                <w:color w:val="001F5F"/>
                <w:spacing w:val="-5"/>
                <w:sz w:val="18"/>
              </w:rPr>
              <w:t xml:space="preserve"> </w:t>
            </w:r>
            <w:r>
              <w:rPr>
                <w:b/>
                <w:color w:val="001F5F"/>
                <w:sz w:val="18"/>
              </w:rPr>
              <w:t>other</w:t>
            </w:r>
            <w:r>
              <w:rPr>
                <w:b/>
                <w:color w:val="001F5F"/>
                <w:spacing w:val="-4"/>
                <w:sz w:val="18"/>
              </w:rPr>
              <w:t xml:space="preserve"> </w:t>
            </w:r>
            <w:r>
              <w:rPr>
                <w:b/>
                <w:color w:val="001F5F"/>
                <w:sz w:val="18"/>
              </w:rPr>
              <w:t>professionals</w:t>
            </w:r>
            <w:r>
              <w:rPr>
                <w:b/>
                <w:color w:val="001F5F"/>
                <w:spacing w:val="-6"/>
                <w:sz w:val="18"/>
              </w:rPr>
              <w:t xml:space="preserve"> </w:t>
            </w:r>
            <w:r>
              <w:rPr>
                <w:b/>
                <w:color w:val="001F5F"/>
                <w:sz w:val="18"/>
              </w:rPr>
              <w:t>as</w:t>
            </w:r>
            <w:r>
              <w:rPr>
                <w:b/>
                <w:color w:val="001F5F"/>
                <w:spacing w:val="-6"/>
                <w:sz w:val="18"/>
              </w:rPr>
              <w:t xml:space="preserve"> </w:t>
            </w:r>
            <w:r>
              <w:rPr>
                <w:b/>
                <w:color w:val="001F5F"/>
                <w:sz w:val="18"/>
              </w:rPr>
              <w:t>necessary</w:t>
            </w:r>
            <w:r>
              <w:rPr>
                <w:b/>
                <w:color w:val="001F5F"/>
                <w:spacing w:val="-1"/>
                <w:sz w:val="18"/>
              </w:rPr>
              <w:t xml:space="preserve"> </w:t>
            </w:r>
            <w:r>
              <w:rPr>
                <w:b/>
                <w:color w:val="001F5F"/>
                <w:sz w:val="18"/>
              </w:rPr>
              <w:t>–</w:t>
            </w:r>
            <w:r>
              <w:rPr>
                <w:b/>
                <w:color w:val="001F5F"/>
                <w:spacing w:val="-9"/>
                <w:sz w:val="18"/>
              </w:rPr>
              <w:t xml:space="preserve"> </w:t>
            </w:r>
            <w:r>
              <w:rPr>
                <w:b/>
                <w:color w:val="001F5F"/>
                <w:sz w:val="18"/>
              </w:rPr>
              <w:t>this</w:t>
            </w:r>
            <w:r>
              <w:rPr>
                <w:b/>
                <w:color w:val="001F5F"/>
                <w:spacing w:val="-4"/>
                <w:sz w:val="18"/>
              </w:rPr>
              <w:t xml:space="preserve"> </w:t>
            </w:r>
            <w:r>
              <w:rPr>
                <w:b/>
                <w:color w:val="001F5F"/>
                <w:sz w:val="18"/>
              </w:rPr>
              <w:t>may take the form of an Action for Inclusion meeting.</w:t>
            </w:r>
          </w:p>
          <w:p w14:paraId="736DF6C4" w14:textId="77777777" w:rsidR="009D0A47" w:rsidRDefault="009D0A47">
            <w:pPr>
              <w:pStyle w:val="TableParagraph"/>
              <w:spacing w:before="9"/>
              <w:rPr>
                <w:i/>
                <w:sz w:val="19"/>
              </w:rPr>
            </w:pPr>
          </w:p>
          <w:p w14:paraId="5CA0C3A0" w14:textId="77777777" w:rsidR="009D0A47" w:rsidRDefault="002138FF">
            <w:pPr>
              <w:pStyle w:val="TableParagraph"/>
              <w:numPr>
                <w:ilvl w:val="0"/>
                <w:numId w:val="3"/>
              </w:numPr>
              <w:tabs>
                <w:tab w:val="left" w:pos="828"/>
                <w:tab w:val="left" w:pos="829"/>
              </w:tabs>
              <w:ind w:right="506"/>
              <w:rPr>
                <w:b/>
                <w:sz w:val="18"/>
              </w:rPr>
            </w:pPr>
            <w:r>
              <w:rPr>
                <w:b/>
                <w:color w:val="001F5F"/>
                <w:sz w:val="18"/>
              </w:rPr>
              <w:t>Contact with the child’s previous school and parents/carers to ensure</w:t>
            </w:r>
            <w:r>
              <w:rPr>
                <w:b/>
                <w:color w:val="001F5F"/>
                <w:spacing w:val="-5"/>
                <w:sz w:val="18"/>
              </w:rPr>
              <w:t xml:space="preserve"> </w:t>
            </w:r>
            <w:r>
              <w:rPr>
                <w:b/>
                <w:color w:val="001F5F"/>
                <w:sz w:val="18"/>
              </w:rPr>
              <w:t>all</w:t>
            </w:r>
            <w:r>
              <w:rPr>
                <w:b/>
                <w:color w:val="001F5F"/>
                <w:spacing w:val="-5"/>
                <w:sz w:val="18"/>
              </w:rPr>
              <w:t xml:space="preserve"> </w:t>
            </w:r>
            <w:r>
              <w:rPr>
                <w:b/>
                <w:color w:val="001F5F"/>
                <w:sz w:val="18"/>
              </w:rPr>
              <w:t>relevant</w:t>
            </w:r>
            <w:r>
              <w:rPr>
                <w:b/>
                <w:color w:val="001F5F"/>
                <w:spacing w:val="-6"/>
                <w:sz w:val="18"/>
              </w:rPr>
              <w:t xml:space="preserve"> </w:t>
            </w:r>
            <w:r>
              <w:rPr>
                <w:b/>
                <w:color w:val="001F5F"/>
                <w:sz w:val="18"/>
              </w:rPr>
              <w:t>information</w:t>
            </w:r>
            <w:r>
              <w:rPr>
                <w:b/>
                <w:color w:val="001F5F"/>
                <w:spacing w:val="-6"/>
                <w:sz w:val="18"/>
              </w:rPr>
              <w:t xml:space="preserve"> </w:t>
            </w:r>
            <w:r>
              <w:rPr>
                <w:b/>
                <w:color w:val="001F5F"/>
                <w:sz w:val="18"/>
              </w:rPr>
              <w:t>and</w:t>
            </w:r>
            <w:r>
              <w:rPr>
                <w:b/>
                <w:color w:val="001F5F"/>
                <w:spacing w:val="-6"/>
                <w:sz w:val="18"/>
              </w:rPr>
              <w:t xml:space="preserve"> </w:t>
            </w:r>
            <w:r>
              <w:rPr>
                <w:b/>
                <w:color w:val="001F5F"/>
                <w:sz w:val="18"/>
              </w:rPr>
              <w:t>reports</w:t>
            </w:r>
            <w:r>
              <w:rPr>
                <w:b/>
                <w:color w:val="001F5F"/>
                <w:spacing w:val="-5"/>
                <w:sz w:val="18"/>
              </w:rPr>
              <w:t xml:space="preserve"> </w:t>
            </w:r>
            <w:r>
              <w:rPr>
                <w:b/>
                <w:color w:val="001F5F"/>
                <w:sz w:val="18"/>
              </w:rPr>
              <w:t>have</w:t>
            </w:r>
            <w:r>
              <w:rPr>
                <w:b/>
                <w:color w:val="001F5F"/>
                <w:spacing w:val="-5"/>
                <w:sz w:val="18"/>
              </w:rPr>
              <w:t xml:space="preserve"> </w:t>
            </w:r>
            <w:r>
              <w:rPr>
                <w:b/>
                <w:color w:val="001F5F"/>
                <w:sz w:val="18"/>
              </w:rPr>
              <w:t>been</w:t>
            </w:r>
            <w:r>
              <w:rPr>
                <w:b/>
                <w:color w:val="001F5F"/>
                <w:spacing w:val="-6"/>
                <w:sz w:val="18"/>
              </w:rPr>
              <w:t xml:space="preserve"> </w:t>
            </w:r>
            <w:r>
              <w:rPr>
                <w:b/>
                <w:color w:val="001F5F"/>
                <w:sz w:val="18"/>
              </w:rPr>
              <w:t>received</w:t>
            </w:r>
          </w:p>
          <w:p w14:paraId="1E7DA5DF" w14:textId="77777777" w:rsidR="009D0A47" w:rsidRDefault="009D0A47">
            <w:pPr>
              <w:pStyle w:val="TableParagraph"/>
              <w:spacing w:before="6"/>
              <w:rPr>
                <w:i/>
                <w:sz w:val="17"/>
              </w:rPr>
            </w:pPr>
          </w:p>
          <w:p w14:paraId="55512032" w14:textId="77777777" w:rsidR="009D0A47" w:rsidRDefault="002138FF">
            <w:pPr>
              <w:pStyle w:val="TableParagraph"/>
              <w:numPr>
                <w:ilvl w:val="0"/>
                <w:numId w:val="3"/>
              </w:numPr>
              <w:tabs>
                <w:tab w:val="left" w:pos="828"/>
                <w:tab w:val="left" w:pos="829"/>
              </w:tabs>
              <w:ind w:right="112"/>
              <w:rPr>
                <w:b/>
                <w:sz w:val="18"/>
              </w:rPr>
            </w:pPr>
            <w:r>
              <w:rPr>
                <w:b/>
                <w:color w:val="001F5F"/>
                <w:sz w:val="18"/>
              </w:rPr>
              <w:t>Implementation of</w:t>
            </w:r>
            <w:r>
              <w:rPr>
                <w:b/>
                <w:color w:val="001F5F"/>
                <w:spacing w:val="40"/>
                <w:sz w:val="18"/>
              </w:rPr>
              <w:t xml:space="preserve"> </w:t>
            </w:r>
            <w:r>
              <w:rPr>
                <w:b/>
                <w:color w:val="001F5F"/>
                <w:sz w:val="18"/>
              </w:rPr>
              <w:t>a Support Plan if required in consultation with child,</w:t>
            </w:r>
            <w:r>
              <w:rPr>
                <w:b/>
                <w:color w:val="001F5F"/>
                <w:spacing w:val="-5"/>
                <w:sz w:val="18"/>
              </w:rPr>
              <w:t xml:space="preserve"> </w:t>
            </w:r>
            <w:r>
              <w:rPr>
                <w:b/>
                <w:color w:val="001F5F"/>
                <w:sz w:val="18"/>
              </w:rPr>
              <w:t>parents/carers</w:t>
            </w:r>
            <w:r>
              <w:rPr>
                <w:b/>
                <w:color w:val="001F5F"/>
                <w:spacing w:val="-7"/>
                <w:sz w:val="18"/>
              </w:rPr>
              <w:t xml:space="preserve"> </w:t>
            </w:r>
            <w:r>
              <w:rPr>
                <w:b/>
                <w:color w:val="001F5F"/>
                <w:sz w:val="18"/>
              </w:rPr>
              <w:t>and</w:t>
            </w:r>
            <w:r>
              <w:rPr>
                <w:b/>
                <w:color w:val="001F5F"/>
                <w:spacing w:val="-6"/>
                <w:sz w:val="18"/>
              </w:rPr>
              <w:t xml:space="preserve"> </w:t>
            </w:r>
            <w:r>
              <w:rPr>
                <w:b/>
                <w:color w:val="001F5F"/>
                <w:sz w:val="18"/>
              </w:rPr>
              <w:t>other</w:t>
            </w:r>
            <w:r>
              <w:rPr>
                <w:b/>
                <w:color w:val="001F5F"/>
                <w:spacing w:val="-5"/>
                <w:sz w:val="18"/>
              </w:rPr>
              <w:t xml:space="preserve"> </w:t>
            </w:r>
            <w:r>
              <w:rPr>
                <w:b/>
                <w:color w:val="001F5F"/>
                <w:sz w:val="18"/>
              </w:rPr>
              <w:t>parties</w:t>
            </w:r>
            <w:r>
              <w:rPr>
                <w:b/>
                <w:color w:val="001F5F"/>
                <w:spacing w:val="-5"/>
                <w:sz w:val="18"/>
              </w:rPr>
              <w:t xml:space="preserve"> </w:t>
            </w:r>
            <w:r>
              <w:rPr>
                <w:b/>
                <w:color w:val="001F5F"/>
                <w:sz w:val="18"/>
              </w:rPr>
              <w:t>involved</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preparation</w:t>
            </w:r>
            <w:r>
              <w:rPr>
                <w:b/>
                <w:color w:val="001F5F"/>
                <w:spacing w:val="-6"/>
                <w:sz w:val="18"/>
              </w:rPr>
              <w:t xml:space="preserve"> </w:t>
            </w:r>
            <w:r>
              <w:rPr>
                <w:b/>
                <w:color w:val="001F5F"/>
                <w:sz w:val="18"/>
              </w:rPr>
              <w:t xml:space="preserve">of </w:t>
            </w:r>
            <w:r>
              <w:rPr>
                <w:b/>
                <w:color w:val="001F5F"/>
                <w:spacing w:val="-2"/>
                <w:sz w:val="18"/>
              </w:rPr>
              <w:t>resources</w:t>
            </w:r>
          </w:p>
          <w:p w14:paraId="244D033F" w14:textId="77777777" w:rsidR="009D0A47" w:rsidRDefault="009D0A47">
            <w:pPr>
              <w:pStyle w:val="TableParagraph"/>
              <w:spacing w:before="2"/>
              <w:rPr>
                <w:i/>
                <w:sz w:val="17"/>
              </w:rPr>
            </w:pPr>
          </w:p>
          <w:p w14:paraId="39823CA3" w14:textId="77777777" w:rsidR="009D0A47" w:rsidRDefault="002138FF">
            <w:pPr>
              <w:pStyle w:val="TableParagraph"/>
              <w:numPr>
                <w:ilvl w:val="0"/>
                <w:numId w:val="3"/>
              </w:numPr>
              <w:tabs>
                <w:tab w:val="left" w:pos="828"/>
                <w:tab w:val="left" w:pos="829"/>
              </w:tabs>
              <w:spacing w:line="242" w:lineRule="auto"/>
              <w:ind w:right="680"/>
              <w:rPr>
                <w:b/>
                <w:sz w:val="18"/>
              </w:rPr>
            </w:pPr>
            <w:r>
              <w:rPr>
                <w:b/>
                <w:color w:val="001F5F"/>
                <w:sz w:val="18"/>
              </w:rPr>
              <w:t>All</w:t>
            </w:r>
            <w:r>
              <w:rPr>
                <w:b/>
                <w:color w:val="001F5F"/>
                <w:spacing w:val="40"/>
                <w:sz w:val="18"/>
              </w:rPr>
              <w:t xml:space="preserve"> </w:t>
            </w:r>
            <w:r>
              <w:rPr>
                <w:b/>
                <w:color w:val="001F5F"/>
                <w:sz w:val="18"/>
              </w:rPr>
              <w:t>general</w:t>
            </w:r>
            <w:r>
              <w:rPr>
                <w:b/>
                <w:color w:val="001F5F"/>
                <w:spacing w:val="-6"/>
                <w:sz w:val="18"/>
              </w:rPr>
              <w:t xml:space="preserve"> </w:t>
            </w:r>
            <w:r>
              <w:rPr>
                <w:b/>
                <w:color w:val="001F5F"/>
                <w:sz w:val="18"/>
              </w:rPr>
              <w:t>school</w:t>
            </w:r>
            <w:r>
              <w:rPr>
                <w:b/>
                <w:color w:val="001F5F"/>
                <w:spacing w:val="-4"/>
                <w:sz w:val="18"/>
              </w:rPr>
              <w:t xml:space="preserve"> </w:t>
            </w:r>
            <w:r>
              <w:rPr>
                <w:b/>
                <w:color w:val="001F5F"/>
                <w:sz w:val="18"/>
              </w:rPr>
              <w:t>information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be</w:t>
            </w:r>
            <w:r>
              <w:rPr>
                <w:b/>
                <w:color w:val="001F5F"/>
                <w:spacing w:val="-4"/>
                <w:sz w:val="18"/>
              </w:rPr>
              <w:t xml:space="preserve"> </w:t>
            </w:r>
            <w:r>
              <w:rPr>
                <w:b/>
                <w:color w:val="001F5F"/>
                <w:sz w:val="18"/>
              </w:rPr>
              <w:t>given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parents/carers before your child comes to school</w:t>
            </w:r>
          </w:p>
          <w:p w14:paraId="545D0E42" w14:textId="77777777" w:rsidR="009D0A47" w:rsidRDefault="009D0A47">
            <w:pPr>
              <w:pStyle w:val="TableParagraph"/>
              <w:rPr>
                <w:i/>
                <w:sz w:val="17"/>
              </w:rPr>
            </w:pPr>
          </w:p>
          <w:p w14:paraId="10F8DA0A" w14:textId="77777777" w:rsidR="009D0A47" w:rsidRDefault="002138FF">
            <w:pPr>
              <w:pStyle w:val="TableParagraph"/>
              <w:numPr>
                <w:ilvl w:val="0"/>
                <w:numId w:val="3"/>
              </w:numPr>
              <w:tabs>
                <w:tab w:val="left" w:pos="828"/>
                <w:tab w:val="left" w:pos="829"/>
              </w:tabs>
              <w:spacing w:before="1"/>
              <w:ind w:right="293"/>
              <w:rPr>
                <w:b/>
                <w:sz w:val="18"/>
              </w:rPr>
            </w:pPr>
            <w:r>
              <w:rPr>
                <w:b/>
                <w:color w:val="001F5F"/>
                <w:sz w:val="18"/>
              </w:rPr>
              <w:t>A</w:t>
            </w:r>
            <w:r>
              <w:rPr>
                <w:b/>
                <w:color w:val="001F5F"/>
                <w:spacing w:val="-4"/>
                <w:sz w:val="18"/>
              </w:rPr>
              <w:t xml:space="preserve"> </w:t>
            </w:r>
            <w:proofErr w:type="spellStart"/>
            <w:r>
              <w:rPr>
                <w:b/>
                <w:color w:val="001F5F"/>
                <w:sz w:val="18"/>
              </w:rPr>
              <w:t>programme</w:t>
            </w:r>
            <w:proofErr w:type="spellEnd"/>
            <w:r>
              <w:rPr>
                <w:b/>
                <w:color w:val="001F5F"/>
                <w:spacing w:val="-4"/>
                <w:sz w:val="18"/>
              </w:rPr>
              <w:t xml:space="preserve"> </w:t>
            </w:r>
            <w:r>
              <w:rPr>
                <w:b/>
                <w:color w:val="001F5F"/>
                <w:sz w:val="18"/>
              </w:rPr>
              <w:t>of</w:t>
            </w:r>
            <w:r>
              <w:rPr>
                <w:b/>
                <w:color w:val="001F5F"/>
                <w:spacing w:val="40"/>
                <w:sz w:val="18"/>
              </w:rPr>
              <w:t xml:space="preserve"> </w:t>
            </w:r>
            <w:r>
              <w:rPr>
                <w:b/>
                <w:color w:val="001F5F"/>
                <w:sz w:val="18"/>
              </w:rPr>
              <w:t>extra</w:t>
            </w:r>
            <w:r>
              <w:rPr>
                <w:b/>
                <w:color w:val="001F5F"/>
                <w:spacing w:val="-4"/>
                <w:sz w:val="18"/>
              </w:rPr>
              <w:t xml:space="preserve"> </w:t>
            </w:r>
            <w:r>
              <w:rPr>
                <w:b/>
                <w:color w:val="001F5F"/>
                <w:sz w:val="18"/>
              </w:rPr>
              <w:t>visits</w:t>
            </w:r>
            <w:r>
              <w:rPr>
                <w:b/>
                <w:color w:val="001F5F"/>
                <w:spacing w:val="-4"/>
                <w:sz w:val="18"/>
              </w:rPr>
              <w:t xml:space="preserve"> </w:t>
            </w:r>
            <w:r>
              <w:rPr>
                <w:b/>
                <w:color w:val="001F5F"/>
                <w:sz w:val="18"/>
              </w:rPr>
              <w:t>arranged</w:t>
            </w:r>
            <w:r>
              <w:rPr>
                <w:b/>
                <w:color w:val="001F5F"/>
                <w:spacing w:val="-7"/>
                <w:sz w:val="18"/>
              </w:rPr>
              <w:t xml:space="preserve"> </w:t>
            </w:r>
            <w:r>
              <w:rPr>
                <w:b/>
                <w:color w:val="001F5F"/>
                <w:sz w:val="18"/>
              </w:rPr>
              <w:t>for</w:t>
            </w:r>
            <w:r>
              <w:rPr>
                <w:b/>
                <w:color w:val="001F5F"/>
                <w:spacing w:val="-5"/>
                <w:sz w:val="18"/>
              </w:rPr>
              <w:t xml:space="preserve"> </w:t>
            </w:r>
            <w:r>
              <w:rPr>
                <w:b/>
                <w:color w:val="001F5F"/>
                <w:sz w:val="18"/>
              </w:rPr>
              <w:t>the</w:t>
            </w:r>
            <w:r>
              <w:rPr>
                <w:b/>
                <w:color w:val="001F5F"/>
                <w:spacing w:val="-4"/>
                <w:sz w:val="18"/>
              </w:rPr>
              <w:t xml:space="preserve"> </w:t>
            </w:r>
            <w:r>
              <w:rPr>
                <w:b/>
                <w:color w:val="001F5F"/>
                <w:sz w:val="18"/>
              </w:rPr>
              <w:t>child</w:t>
            </w:r>
            <w:r>
              <w:rPr>
                <w:b/>
                <w:color w:val="001F5F"/>
                <w:spacing w:val="-5"/>
                <w:sz w:val="18"/>
              </w:rPr>
              <w:t xml:space="preserve"> </w:t>
            </w:r>
            <w:r>
              <w:rPr>
                <w:b/>
                <w:color w:val="001F5F"/>
                <w:sz w:val="18"/>
              </w:rPr>
              <w:t>before</w:t>
            </w:r>
            <w:r>
              <w:rPr>
                <w:b/>
                <w:color w:val="001F5F"/>
                <w:spacing w:val="-5"/>
                <w:sz w:val="18"/>
              </w:rPr>
              <w:t xml:space="preserve"> </w:t>
            </w:r>
            <w:r>
              <w:rPr>
                <w:b/>
                <w:color w:val="001F5F"/>
                <w:sz w:val="18"/>
              </w:rPr>
              <w:t xml:space="preserve">they </w:t>
            </w:r>
            <w:r>
              <w:rPr>
                <w:b/>
                <w:color w:val="001F5F"/>
                <w:spacing w:val="-2"/>
                <w:sz w:val="18"/>
              </w:rPr>
              <w:t>start</w:t>
            </w:r>
          </w:p>
          <w:p w14:paraId="35D15FDD" w14:textId="77777777" w:rsidR="009D0A47" w:rsidRDefault="009D0A47">
            <w:pPr>
              <w:pStyle w:val="TableParagraph"/>
              <w:spacing w:before="8"/>
              <w:rPr>
                <w:i/>
                <w:sz w:val="19"/>
              </w:rPr>
            </w:pPr>
          </w:p>
          <w:p w14:paraId="3C577DE6" w14:textId="77777777" w:rsidR="009D0A47" w:rsidRDefault="002138FF">
            <w:pPr>
              <w:pStyle w:val="TableParagraph"/>
              <w:numPr>
                <w:ilvl w:val="0"/>
                <w:numId w:val="3"/>
              </w:numPr>
              <w:tabs>
                <w:tab w:val="left" w:pos="828"/>
                <w:tab w:val="left" w:pos="829"/>
              </w:tabs>
              <w:ind w:hanging="361"/>
              <w:rPr>
                <w:b/>
                <w:sz w:val="18"/>
              </w:rPr>
            </w:pPr>
            <w:r>
              <w:rPr>
                <w:b/>
                <w:color w:val="001F5F"/>
                <w:sz w:val="18"/>
              </w:rPr>
              <w:t>Social</w:t>
            </w:r>
            <w:r>
              <w:rPr>
                <w:b/>
                <w:color w:val="001F5F"/>
                <w:spacing w:val="-5"/>
                <w:sz w:val="18"/>
              </w:rPr>
              <w:t xml:space="preserve"> </w:t>
            </w:r>
            <w:r>
              <w:rPr>
                <w:b/>
                <w:color w:val="001F5F"/>
                <w:sz w:val="18"/>
              </w:rPr>
              <w:t>stories</w:t>
            </w:r>
            <w:r>
              <w:rPr>
                <w:b/>
                <w:color w:val="001F5F"/>
                <w:spacing w:val="-3"/>
                <w:sz w:val="18"/>
              </w:rPr>
              <w:t xml:space="preserve"> </w:t>
            </w:r>
            <w:r>
              <w:rPr>
                <w:b/>
                <w:color w:val="001F5F"/>
                <w:sz w:val="18"/>
              </w:rPr>
              <w:t>about</w:t>
            </w:r>
            <w:r>
              <w:rPr>
                <w:b/>
                <w:color w:val="001F5F"/>
                <w:spacing w:val="-3"/>
                <w:sz w:val="18"/>
              </w:rPr>
              <w:t xml:space="preserve"> </w:t>
            </w:r>
            <w:r>
              <w:rPr>
                <w:b/>
                <w:color w:val="001F5F"/>
                <w:sz w:val="18"/>
              </w:rPr>
              <w:t>starting</w:t>
            </w:r>
            <w:r>
              <w:rPr>
                <w:b/>
                <w:color w:val="001F5F"/>
                <w:spacing w:val="-3"/>
                <w:sz w:val="18"/>
              </w:rPr>
              <w:t xml:space="preserve"> </w:t>
            </w:r>
            <w:r>
              <w:rPr>
                <w:b/>
                <w:color w:val="001F5F"/>
                <w:sz w:val="18"/>
              </w:rPr>
              <w:t>at</w:t>
            </w:r>
            <w:r>
              <w:rPr>
                <w:b/>
                <w:color w:val="001F5F"/>
                <w:spacing w:val="-3"/>
                <w:sz w:val="18"/>
              </w:rPr>
              <w:t xml:space="preserve"> </w:t>
            </w:r>
            <w:r>
              <w:rPr>
                <w:b/>
                <w:color w:val="001F5F"/>
                <w:sz w:val="18"/>
              </w:rPr>
              <w:t>St.</w:t>
            </w:r>
            <w:r>
              <w:rPr>
                <w:b/>
                <w:color w:val="001F5F"/>
                <w:spacing w:val="-5"/>
                <w:sz w:val="18"/>
              </w:rPr>
              <w:t xml:space="preserve"> </w:t>
            </w:r>
            <w:r>
              <w:rPr>
                <w:b/>
                <w:color w:val="001F5F"/>
                <w:sz w:val="18"/>
              </w:rPr>
              <w:t>Clare’s</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reduce</w:t>
            </w:r>
            <w:r>
              <w:rPr>
                <w:b/>
                <w:color w:val="001F5F"/>
                <w:spacing w:val="-7"/>
                <w:sz w:val="18"/>
              </w:rPr>
              <w:t xml:space="preserve"> </w:t>
            </w:r>
            <w:r>
              <w:rPr>
                <w:b/>
                <w:color w:val="001F5F"/>
                <w:spacing w:val="-2"/>
                <w:sz w:val="18"/>
              </w:rPr>
              <w:t>uncertainty</w:t>
            </w:r>
          </w:p>
          <w:p w14:paraId="0385A784" w14:textId="77777777" w:rsidR="009D0A47" w:rsidRDefault="009D0A47">
            <w:pPr>
              <w:pStyle w:val="TableParagraph"/>
              <w:spacing w:before="2"/>
              <w:rPr>
                <w:i/>
                <w:sz w:val="17"/>
              </w:rPr>
            </w:pPr>
          </w:p>
          <w:p w14:paraId="397826F4" w14:textId="77777777" w:rsidR="009D0A47" w:rsidRDefault="002138FF">
            <w:pPr>
              <w:pStyle w:val="TableParagraph"/>
              <w:numPr>
                <w:ilvl w:val="0"/>
                <w:numId w:val="3"/>
              </w:numPr>
              <w:tabs>
                <w:tab w:val="left" w:pos="828"/>
                <w:tab w:val="left" w:pos="829"/>
              </w:tabs>
              <w:ind w:right="258"/>
              <w:rPr>
                <w:b/>
                <w:sz w:val="18"/>
              </w:rPr>
            </w:pPr>
            <w:r>
              <w:rPr>
                <w:b/>
                <w:color w:val="001F5F"/>
                <w:sz w:val="18"/>
              </w:rPr>
              <w:t>Initial</w:t>
            </w:r>
            <w:r>
              <w:rPr>
                <w:b/>
                <w:color w:val="001F5F"/>
                <w:spacing w:val="-3"/>
                <w:sz w:val="18"/>
              </w:rPr>
              <w:t xml:space="preserve"> </w:t>
            </w:r>
            <w:r>
              <w:rPr>
                <w:b/>
                <w:color w:val="001F5F"/>
                <w:sz w:val="18"/>
              </w:rPr>
              <w:t>additional</w:t>
            </w:r>
            <w:r>
              <w:rPr>
                <w:b/>
                <w:color w:val="001F5F"/>
                <w:spacing w:val="-3"/>
                <w:sz w:val="18"/>
              </w:rPr>
              <w:t xml:space="preserve"> </w:t>
            </w:r>
            <w:r>
              <w:rPr>
                <w:b/>
                <w:color w:val="001F5F"/>
                <w:sz w:val="18"/>
              </w:rPr>
              <w:t>support</w:t>
            </w:r>
            <w:r>
              <w:rPr>
                <w:b/>
                <w:color w:val="001F5F"/>
                <w:spacing w:val="-4"/>
                <w:sz w:val="18"/>
              </w:rPr>
              <w:t xml:space="preserve"> </w:t>
            </w:r>
            <w:r>
              <w:rPr>
                <w:b/>
                <w:color w:val="001F5F"/>
                <w:sz w:val="18"/>
              </w:rPr>
              <w:t>in</w:t>
            </w:r>
            <w:r>
              <w:rPr>
                <w:b/>
                <w:color w:val="001F5F"/>
                <w:spacing w:val="-6"/>
                <w:sz w:val="18"/>
              </w:rPr>
              <w:t xml:space="preserve"> </w:t>
            </w:r>
            <w:r>
              <w:rPr>
                <w:b/>
                <w:color w:val="001F5F"/>
                <w:sz w:val="18"/>
              </w:rPr>
              <w:t>unstructured</w:t>
            </w:r>
            <w:r>
              <w:rPr>
                <w:b/>
                <w:color w:val="001F5F"/>
                <w:spacing w:val="-3"/>
                <w:sz w:val="18"/>
              </w:rPr>
              <w:t xml:space="preserve"> </w:t>
            </w:r>
            <w:r>
              <w:rPr>
                <w:b/>
                <w:color w:val="001F5F"/>
                <w:sz w:val="18"/>
              </w:rPr>
              <w:t>times</w:t>
            </w:r>
            <w:r>
              <w:rPr>
                <w:b/>
                <w:color w:val="001F5F"/>
                <w:spacing w:val="-5"/>
                <w:sz w:val="18"/>
              </w:rPr>
              <w:t xml:space="preserve"> </w:t>
            </w:r>
            <w:r>
              <w:rPr>
                <w:b/>
                <w:color w:val="001F5F"/>
                <w:sz w:val="18"/>
              </w:rPr>
              <w:t>and</w:t>
            </w:r>
            <w:r>
              <w:rPr>
                <w:b/>
                <w:color w:val="001F5F"/>
                <w:spacing w:val="-4"/>
                <w:sz w:val="18"/>
              </w:rPr>
              <w:t xml:space="preserve"> </w:t>
            </w:r>
            <w:r>
              <w:rPr>
                <w:b/>
                <w:color w:val="001F5F"/>
                <w:sz w:val="18"/>
              </w:rPr>
              <w:t>for</w:t>
            </w:r>
            <w:r>
              <w:rPr>
                <w:b/>
                <w:color w:val="001F5F"/>
                <w:spacing w:val="-4"/>
                <w:sz w:val="18"/>
              </w:rPr>
              <w:t xml:space="preserve"> </w:t>
            </w:r>
            <w:r>
              <w:rPr>
                <w:b/>
                <w:color w:val="001F5F"/>
                <w:sz w:val="18"/>
              </w:rPr>
              <w:t>as</w:t>
            </w:r>
            <w:r>
              <w:rPr>
                <w:b/>
                <w:color w:val="001F5F"/>
                <w:spacing w:val="-5"/>
                <w:sz w:val="18"/>
              </w:rPr>
              <w:t xml:space="preserve"> </w:t>
            </w:r>
            <w:r>
              <w:rPr>
                <w:b/>
                <w:color w:val="001F5F"/>
                <w:sz w:val="18"/>
              </w:rPr>
              <w:t>long</w:t>
            </w:r>
            <w:r>
              <w:rPr>
                <w:b/>
                <w:color w:val="001F5F"/>
                <w:spacing w:val="-5"/>
                <w:sz w:val="18"/>
              </w:rPr>
              <w:t xml:space="preserve"> </w:t>
            </w:r>
            <w:r>
              <w:rPr>
                <w:b/>
                <w:color w:val="001F5F"/>
                <w:sz w:val="18"/>
              </w:rPr>
              <w:t>as necessary e.g. play time buddies</w:t>
            </w:r>
          </w:p>
          <w:p w14:paraId="517B3ABA" w14:textId="77777777" w:rsidR="009D0A47" w:rsidRDefault="009D0A47">
            <w:pPr>
              <w:pStyle w:val="TableParagraph"/>
              <w:spacing w:before="6"/>
              <w:rPr>
                <w:i/>
                <w:sz w:val="17"/>
              </w:rPr>
            </w:pPr>
          </w:p>
          <w:p w14:paraId="7F88D479" w14:textId="77777777" w:rsidR="009D0A47" w:rsidRDefault="002138FF">
            <w:pPr>
              <w:pStyle w:val="TableParagraph"/>
              <w:numPr>
                <w:ilvl w:val="0"/>
                <w:numId w:val="3"/>
              </w:numPr>
              <w:tabs>
                <w:tab w:val="left" w:pos="828"/>
                <w:tab w:val="left" w:pos="829"/>
              </w:tabs>
              <w:ind w:hanging="361"/>
              <w:rPr>
                <w:b/>
                <w:sz w:val="18"/>
              </w:rPr>
            </w:pPr>
            <w:r>
              <w:rPr>
                <w:b/>
                <w:color w:val="001F5F"/>
                <w:sz w:val="18"/>
              </w:rPr>
              <w:t>Risk</w:t>
            </w:r>
            <w:r>
              <w:rPr>
                <w:b/>
                <w:color w:val="001F5F"/>
                <w:spacing w:val="-6"/>
                <w:sz w:val="18"/>
              </w:rPr>
              <w:t xml:space="preserve"> </w:t>
            </w:r>
            <w:r>
              <w:rPr>
                <w:b/>
                <w:color w:val="001F5F"/>
                <w:sz w:val="18"/>
              </w:rPr>
              <w:t>assessments</w:t>
            </w:r>
            <w:r>
              <w:rPr>
                <w:b/>
                <w:color w:val="001F5F"/>
                <w:spacing w:val="-4"/>
                <w:sz w:val="18"/>
              </w:rPr>
              <w:t xml:space="preserve"> </w:t>
            </w:r>
            <w:r>
              <w:rPr>
                <w:b/>
                <w:color w:val="001F5F"/>
                <w:sz w:val="18"/>
              </w:rPr>
              <w:t>carried</w:t>
            </w:r>
            <w:r>
              <w:rPr>
                <w:b/>
                <w:color w:val="001F5F"/>
                <w:spacing w:val="-5"/>
                <w:sz w:val="18"/>
              </w:rPr>
              <w:t xml:space="preserve"> </w:t>
            </w:r>
            <w:r>
              <w:rPr>
                <w:b/>
                <w:color w:val="001F5F"/>
                <w:sz w:val="18"/>
              </w:rPr>
              <w:t>out</w:t>
            </w:r>
            <w:r>
              <w:rPr>
                <w:b/>
                <w:color w:val="001F5F"/>
                <w:spacing w:val="-5"/>
                <w:sz w:val="18"/>
              </w:rPr>
              <w:t xml:space="preserve"> </w:t>
            </w:r>
            <w:r>
              <w:rPr>
                <w:b/>
                <w:color w:val="001F5F"/>
                <w:sz w:val="18"/>
              </w:rPr>
              <w:t>if</w:t>
            </w:r>
            <w:r>
              <w:rPr>
                <w:b/>
                <w:color w:val="001F5F"/>
                <w:spacing w:val="-4"/>
                <w:sz w:val="18"/>
              </w:rPr>
              <w:t xml:space="preserve"> </w:t>
            </w:r>
            <w:r>
              <w:rPr>
                <w:b/>
                <w:color w:val="001F5F"/>
                <w:spacing w:val="-2"/>
                <w:sz w:val="18"/>
              </w:rPr>
              <w:t>needed</w:t>
            </w:r>
          </w:p>
          <w:p w14:paraId="3F4C1D2B" w14:textId="77777777" w:rsidR="009D0A47" w:rsidRDefault="009D0A47">
            <w:pPr>
              <w:pStyle w:val="TableParagraph"/>
              <w:spacing w:before="7"/>
              <w:rPr>
                <w:i/>
                <w:sz w:val="17"/>
              </w:rPr>
            </w:pPr>
          </w:p>
          <w:p w14:paraId="6607D429" w14:textId="77777777" w:rsidR="009D0A47" w:rsidRDefault="002138FF">
            <w:pPr>
              <w:pStyle w:val="TableParagraph"/>
              <w:numPr>
                <w:ilvl w:val="0"/>
                <w:numId w:val="3"/>
              </w:numPr>
              <w:tabs>
                <w:tab w:val="left" w:pos="828"/>
                <w:tab w:val="left" w:pos="829"/>
              </w:tabs>
              <w:spacing w:line="470" w:lineRule="auto"/>
              <w:ind w:left="107" w:right="3631" w:firstLine="360"/>
              <w:rPr>
                <w:b/>
                <w:sz w:val="18"/>
              </w:rPr>
            </w:pPr>
            <w:r>
              <w:rPr>
                <w:b/>
                <w:color w:val="001F5F"/>
                <w:sz w:val="18"/>
              </w:rPr>
              <w:t>Training</w:t>
            </w:r>
            <w:r>
              <w:rPr>
                <w:b/>
                <w:color w:val="001F5F"/>
                <w:spacing w:val="-9"/>
                <w:sz w:val="18"/>
              </w:rPr>
              <w:t xml:space="preserve"> </w:t>
            </w:r>
            <w:r>
              <w:rPr>
                <w:b/>
                <w:color w:val="001F5F"/>
                <w:sz w:val="18"/>
              </w:rPr>
              <w:t>of</w:t>
            </w:r>
            <w:r>
              <w:rPr>
                <w:b/>
                <w:color w:val="001F5F"/>
                <w:spacing w:val="-10"/>
                <w:sz w:val="18"/>
              </w:rPr>
              <w:t xml:space="preserve"> </w:t>
            </w:r>
            <w:r>
              <w:rPr>
                <w:b/>
                <w:color w:val="001F5F"/>
                <w:sz w:val="18"/>
              </w:rPr>
              <w:t>staff</w:t>
            </w:r>
            <w:r>
              <w:rPr>
                <w:b/>
                <w:color w:val="001F5F"/>
                <w:spacing w:val="-10"/>
                <w:sz w:val="18"/>
              </w:rPr>
              <w:t xml:space="preserve"> </w:t>
            </w:r>
            <w:r>
              <w:rPr>
                <w:b/>
                <w:color w:val="001F5F"/>
                <w:sz w:val="18"/>
              </w:rPr>
              <w:t>if</w:t>
            </w:r>
            <w:r>
              <w:rPr>
                <w:b/>
                <w:color w:val="001F5F"/>
                <w:spacing w:val="-10"/>
                <w:sz w:val="18"/>
              </w:rPr>
              <w:t xml:space="preserve"> </w:t>
            </w:r>
            <w:r>
              <w:rPr>
                <w:b/>
                <w:color w:val="001F5F"/>
                <w:sz w:val="18"/>
              </w:rPr>
              <w:t>needed Transfer out:</w:t>
            </w:r>
          </w:p>
          <w:p w14:paraId="5563050E" w14:textId="77777777" w:rsidR="009D0A47" w:rsidRDefault="002138FF">
            <w:pPr>
              <w:pStyle w:val="TableParagraph"/>
              <w:numPr>
                <w:ilvl w:val="0"/>
                <w:numId w:val="3"/>
              </w:numPr>
              <w:tabs>
                <w:tab w:val="left" w:pos="828"/>
                <w:tab w:val="left" w:pos="829"/>
              </w:tabs>
              <w:spacing w:before="5"/>
              <w:ind w:right="436"/>
              <w:rPr>
                <w:b/>
                <w:sz w:val="18"/>
              </w:rPr>
            </w:pPr>
            <w:r>
              <w:rPr>
                <w:b/>
                <w:color w:val="001F5F"/>
                <w:sz w:val="18"/>
              </w:rPr>
              <w:t>Meetings held, to share information, with new school, parents/carers</w:t>
            </w:r>
            <w:r>
              <w:rPr>
                <w:b/>
                <w:color w:val="001F5F"/>
                <w:spacing w:val="-6"/>
                <w:sz w:val="18"/>
              </w:rPr>
              <w:t xml:space="preserve"> </w:t>
            </w:r>
            <w:r>
              <w:rPr>
                <w:b/>
                <w:color w:val="001F5F"/>
                <w:sz w:val="18"/>
              </w:rPr>
              <w:t>and</w:t>
            </w:r>
            <w:r>
              <w:rPr>
                <w:b/>
                <w:color w:val="001F5F"/>
                <w:spacing w:val="-5"/>
                <w:sz w:val="18"/>
              </w:rPr>
              <w:t xml:space="preserve"> </w:t>
            </w:r>
            <w:r>
              <w:rPr>
                <w:b/>
                <w:color w:val="001F5F"/>
                <w:sz w:val="18"/>
              </w:rPr>
              <w:t>other</w:t>
            </w:r>
            <w:r>
              <w:rPr>
                <w:b/>
                <w:color w:val="001F5F"/>
                <w:spacing w:val="-4"/>
                <w:sz w:val="18"/>
              </w:rPr>
              <w:t xml:space="preserve"> </w:t>
            </w:r>
            <w:r>
              <w:rPr>
                <w:b/>
                <w:color w:val="001F5F"/>
                <w:sz w:val="18"/>
              </w:rPr>
              <w:t>professionals</w:t>
            </w:r>
            <w:r>
              <w:rPr>
                <w:b/>
                <w:color w:val="001F5F"/>
                <w:spacing w:val="-6"/>
                <w:sz w:val="18"/>
              </w:rPr>
              <w:t xml:space="preserve"> </w:t>
            </w:r>
            <w:r>
              <w:rPr>
                <w:b/>
                <w:color w:val="001F5F"/>
                <w:sz w:val="18"/>
              </w:rPr>
              <w:t>as</w:t>
            </w:r>
            <w:r>
              <w:rPr>
                <w:b/>
                <w:color w:val="001F5F"/>
                <w:spacing w:val="-6"/>
                <w:sz w:val="18"/>
              </w:rPr>
              <w:t xml:space="preserve"> </w:t>
            </w:r>
            <w:r>
              <w:rPr>
                <w:b/>
                <w:color w:val="001F5F"/>
                <w:sz w:val="18"/>
              </w:rPr>
              <w:t>necessary</w:t>
            </w:r>
            <w:r>
              <w:rPr>
                <w:b/>
                <w:color w:val="001F5F"/>
                <w:spacing w:val="-1"/>
                <w:sz w:val="18"/>
              </w:rPr>
              <w:t xml:space="preserve"> </w:t>
            </w:r>
            <w:r>
              <w:rPr>
                <w:b/>
                <w:color w:val="001F5F"/>
                <w:sz w:val="18"/>
              </w:rPr>
              <w:t>–</w:t>
            </w:r>
            <w:r>
              <w:rPr>
                <w:b/>
                <w:color w:val="001F5F"/>
                <w:spacing w:val="-9"/>
                <w:sz w:val="18"/>
              </w:rPr>
              <w:t xml:space="preserve"> </w:t>
            </w:r>
            <w:r>
              <w:rPr>
                <w:b/>
                <w:color w:val="001F5F"/>
                <w:sz w:val="18"/>
              </w:rPr>
              <w:t>this</w:t>
            </w:r>
            <w:r>
              <w:rPr>
                <w:b/>
                <w:color w:val="001F5F"/>
                <w:spacing w:val="-4"/>
                <w:sz w:val="18"/>
              </w:rPr>
              <w:t xml:space="preserve"> </w:t>
            </w:r>
            <w:r>
              <w:rPr>
                <w:b/>
                <w:color w:val="001F5F"/>
                <w:sz w:val="18"/>
              </w:rPr>
              <w:t>may take the form of an Action for Inclusion meeting.</w:t>
            </w:r>
          </w:p>
          <w:p w14:paraId="52C5D3F5" w14:textId="77777777" w:rsidR="009D0A47" w:rsidRDefault="009D0A47">
            <w:pPr>
              <w:pStyle w:val="TableParagraph"/>
              <w:spacing w:before="4"/>
              <w:rPr>
                <w:i/>
                <w:sz w:val="17"/>
              </w:rPr>
            </w:pPr>
          </w:p>
          <w:p w14:paraId="0A615119" w14:textId="77777777" w:rsidR="009D0A47" w:rsidRDefault="002138FF">
            <w:pPr>
              <w:pStyle w:val="TableParagraph"/>
              <w:numPr>
                <w:ilvl w:val="0"/>
                <w:numId w:val="3"/>
              </w:numPr>
              <w:tabs>
                <w:tab w:val="left" w:pos="828"/>
                <w:tab w:val="left" w:pos="829"/>
              </w:tabs>
              <w:spacing w:line="254" w:lineRule="auto"/>
              <w:ind w:right="293"/>
              <w:rPr>
                <w:b/>
                <w:sz w:val="18"/>
              </w:rPr>
            </w:pPr>
            <w:r>
              <w:rPr>
                <w:b/>
                <w:color w:val="001F5F"/>
                <w:sz w:val="18"/>
              </w:rPr>
              <w:t>All</w:t>
            </w:r>
            <w:r>
              <w:rPr>
                <w:b/>
                <w:color w:val="001F5F"/>
                <w:spacing w:val="-5"/>
                <w:sz w:val="18"/>
              </w:rPr>
              <w:t xml:space="preserve"> </w:t>
            </w:r>
            <w:r>
              <w:rPr>
                <w:b/>
                <w:color w:val="001F5F"/>
                <w:sz w:val="18"/>
              </w:rPr>
              <w:t>necessary</w:t>
            </w:r>
            <w:r>
              <w:rPr>
                <w:b/>
                <w:color w:val="001F5F"/>
                <w:spacing w:val="-6"/>
                <w:sz w:val="18"/>
              </w:rPr>
              <w:t xml:space="preserve"> </w:t>
            </w:r>
            <w:r>
              <w:rPr>
                <w:b/>
                <w:color w:val="001F5F"/>
                <w:sz w:val="18"/>
              </w:rPr>
              <w:t>paperwork</w:t>
            </w:r>
            <w:r>
              <w:rPr>
                <w:b/>
                <w:color w:val="001F5F"/>
                <w:spacing w:val="-4"/>
                <w:sz w:val="18"/>
              </w:rPr>
              <w:t xml:space="preserve"> </w:t>
            </w:r>
            <w:r>
              <w:rPr>
                <w:b/>
                <w:color w:val="001F5F"/>
                <w:sz w:val="18"/>
              </w:rPr>
              <w:t>passed</w:t>
            </w:r>
            <w:r>
              <w:rPr>
                <w:b/>
                <w:color w:val="001F5F"/>
                <w:spacing w:val="-4"/>
                <w:sz w:val="18"/>
              </w:rPr>
              <w:t xml:space="preserve"> </w:t>
            </w:r>
            <w:r>
              <w:rPr>
                <w:b/>
                <w:color w:val="001F5F"/>
                <w:sz w:val="18"/>
              </w:rPr>
              <w:t>on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new</w:t>
            </w:r>
            <w:r>
              <w:rPr>
                <w:b/>
                <w:color w:val="001F5F"/>
                <w:spacing w:val="-5"/>
                <w:sz w:val="18"/>
              </w:rPr>
              <w:t xml:space="preserve"> </w:t>
            </w:r>
            <w:r>
              <w:rPr>
                <w:b/>
                <w:color w:val="001F5F"/>
                <w:sz w:val="18"/>
              </w:rPr>
              <w:t>school</w:t>
            </w:r>
            <w:r>
              <w:rPr>
                <w:b/>
                <w:color w:val="001F5F"/>
                <w:spacing w:val="-4"/>
                <w:sz w:val="18"/>
              </w:rPr>
              <w:t xml:space="preserve"> </w:t>
            </w:r>
            <w:r>
              <w:rPr>
                <w:b/>
                <w:color w:val="001F5F"/>
                <w:sz w:val="18"/>
              </w:rPr>
              <w:t>including</w:t>
            </w:r>
            <w:r>
              <w:rPr>
                <w:b/>
                <w:color w:val="001F5F"/>
                <w:spacing w:val="-4"/>
                <w:sz w:val="18"/>
              </w:rPr>
              <w:t xml:space="preserve"> </w:t>
            </w:r>
            <w:r>
              <w:rPr>
                <w:b/>
                <w:color w:val="001F5F"/>
                <w:sz w:val="18"/>
              </w:rPr>
              <w:t>a</w:t>
            </w:r>
            <w:r>
              <w:rPr>
                <w:b/>
                <w:color w:val="001F5F"/>
                <w:spacing w:val="-4"/>
                <w:sz w:val="18"/>
              </w:rPr>
              <w:t xml:space="preserve"> </w:t>
            </w:r>
            <w:r>
              <w:rPr>
                <w:b/>
                <w:color w:val="001F5F"/>
                <w:sz w:val="18"/>
              </w:rPr>
              <w:t xml:space="preserve">pupil profile </w:t>
            </w:r>
            <w:proofErr w:type="spellStart"/>
            <w:r>
              <w:rPr>
                <w:b/>
                <w:color w:val="001F5F"/>
                <w:sz w:val="18"/>
              </w:rPr>
              <w:t>summarising</w:t>
            </w:r>
            <w:proofErr w:type="spellEnd"/>
            <w:r>
              <w:rPr>
                <w:b/>
                <w:color w:val="001F5F"/>
                <w:sz w:val="18"/>
              </w:rPr>
              <w:t xml:space="preserve"> child’s strengths and areas of need plus successful strategies used</w:t>
            </w:r>
          </w:p>
          <w:p w14:paraId="5270DF8F" w14:textId="77777777" w:rsidR="009D0A47" w:rsidRDefault="009D0A47">
            <w:pPr>
              <w:pStyle w:val="TableParagraph"/>
              <w:spacing w:before="8"/>
              <w:rPr>
                <w:i/>
                <w:sz w:val="18"/>
              </w:rPr>
            </w:pPr>
          </w:p>
          <w:p w14:paraId="4F3D429F" w14:textId="77777777" w:rsidR="009D0A47" w:rsidRDefault="002138FF">
            <w:pPr>
              <w:pStyle w:val="TableParagraph"/>
              <w:numPr>
                <w:ilvl w:val="0"/>
                <w:numId w:val="3"/>
              </w:numPr>
              <w:tabs>
                <w:tab w:val="left" w:pos="828"/>
                <w:tab w:val="left" w:pos="829"/>
              </w:tabs>
              <w:spacing w:before="1"/>
              <w:ind w:right="547"/>
              <w:rPr>
                <w:b/>
                <w:sz w:val="18"/>
              </w:rPr>
            </w:pPr>
            <w:r>
              <w:rPr>
                <w:b/>
                <w:color w:val="001F5F"/>
                <w:sz w:val="18"/>
              </w:rPr>
              <w:t>Member</w:t>
            </w:r>
            <w:r>
              <w:rPr>
                <w:b/>
                <w:color w:val="001F5F"/>
                <w:spacing w:val="-3"/>
                <w:sz w:val="18"/>
              </w:rPr>
              <w:t xml:space="preserve"> </w:t>
            </w:r>
            <w:r>
              <w:rPr>
                <w:b/>
                <w:color w:val="001F5F"/>
                <w:sz w:val="18"/>
              </w:rPr>
              <w:t>of</w:t>
            </w:r>
            <w:r>
              <w:rPr>
                <w:b/>
                <w:color w:val="001F5F"/>
                <w:spacing w:val="-4"/>
                <w:sz w:val="18"/>
              </w:rPr>
              <w:t xml:space="preserve"> </w:t>
            </w:r>
            <w:r>
              <w:rPr>
                <w:b/>
                <w:color w:val="001F5F"/>
                <w:sz w:val="18"/>
              </w:rPr>
              <w:t>St.</w:t>
            </w:r>
            <w:r>
              <w:rPr>
                <w:b/>
                <w:color w:val="001F5F"/>
                <w:spacing w:val="-3"/>
                <w:sz w:val="18"/>
              </w:rPr>
              <w:t xml:space="preserve"> </w:t>
            </w:r>
            <w:r>
              <w:rPr>
                <w:b/>
                <w:color w:val="001F5F"/>
                <w:sz w:val="18"/>
              </w:rPr>
              <w:t>Clare’s</w:t>
            </w:r>
            <w:r>
              <w:rPr>
                <w:b/>
                <w:color w:val="001F5F"/>
                <w:spacing w:val="-5"/>
                <w:sz w:val="18"/>
              </w:rPr>
              <w:t xml:space="preserve"> </w:t>
            </w:r>
            <w:r>
              <w:rPr>
                <w:b/>
                <w:color w:val="001F5F"/>
                <w:sz w:val="18"/>
              </w:rPr>
              <w:t>staff</w:t>
            </w:r>
            <w:r>
              <w:rPr>
                <w:b/>
                <w:color w:val="001F5F"/>
                <w:spacing w:val="-4"/>
                <w:sz w:val="18"/>
              </w:rPr>
              <w:t xml:space="preserve"> </w:t>
            </w:r>
            <w:r>
              <w:rPr>
                <w:b/>
                <w:color w:val="001F5F"/>
                <w:sz w:val="18"/>
              </w:rPr>
              <w:t>to</w:t>
            </w:r>
            <w:r>
              <w:rPr>
                <w:b/>
                <w:color w:val="001F5F"/>
                <w:spacing w:val="-5"/>
                <w:sz w:val="18"/>
              </w:rPr>
              <w:t xml:space="preserve"> </w:t>
            </w:r>
            <w:r>
              <w:rPr>
                <w:b/>
                <w:color w:val="001F5F"/>
                <w:sz w:val="18"/>
              </w:rPr>
              <w:t>go</w:t>
            </w:r>
            <w:r>
              <w:rPr>
                <w:b/>
                <w:color w:val="001F5F"/>
                <w:spacing w:val="-4"/>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4"/>
                <w:sz w:val="18"/>
              </w:rPr>
              <w:t xml:space="preserve"> </w:t>
            </w:r>
            <w:r>
              <w:rPr>
                <w:b/>
                <w:color w:val="001F5F"/>
                <w:sz w:val="18"/>
              </w:rPr>
              <w:t>on</w:t>
            </w:r>
            <w:r>
              <w:rPr>
                <w:b/>
                <w:color w:val="001F5F"/>
                <w:spacing w:val="-4"/>
                <w:sz w:val="18"/>
              </w:rPr>
              <w:t xml:space="preserve"> </w:t>
            </w:r>
            <w:r>
              <w:rPr>
                <w:b/>
                <w:color w:val="001F5F"/>
                <w:sz w:val="18"/>
              </w:rPr>
              <w:t>a</w:t>
            </w:r>
            <w:r>
              <w:rPr>
                <w:b/>
                <w:color w:val="001F5F"/>
                <w:spacing w:val="-5"/>
                <w:sz w:val="18"/>
              </w:rPr>
              <w:t xml:space="preserve"> </w:t>
            </w:r>
            <w:r>
              <w:rPr>
                <w:b/>
                <w:color w:val="001F5F"/>
                <w:sz w:val="18"/>
              </w:rPr>
              <w:t xml:space="preserve">planned </w:t>
            </w:r>
            <w:proofErr w:type="spellStart"/>
            <w:r>
              <w:rPr>
                <w:b/>
                <w:color w:val="001F5F"/>
                <w:sz w:val="18"/>
              </w:rPr>
              <w:t>programme</w:t>
            </w:r>
            <w:proofErr w:type="spellEnd"/>
            <w:r>
              <w:rPr>
                <w:b/>
                <w:color w:val="001F5F"/>
                <w:sz w:val="18"/>
              </w:rPr>
              <w:t xml:space="preserve"> of extra visits</w:t>
            </w:r>
          </w:p>
          <w:p w14:paraId="7C31A726" w14:textId="77777777" w:rsidR="009D0A47" w:rsidRDefault="009D0A47">
            <w:pPr>
              <w:pStyle w:val="TableParagraph"/>
              <w:spacing w:before="10"/>
              <w:rPr>
                <w:i/>
                <w:sz w:val="19"/>
              </w:rPr>
            </w:pPr>
          </w:p>
          <w:p w14:paraId="17E65165" w14:textId="77777777" w:rsidR="009D0A47" w:rsidRDefault="002138FF">
            <w:pPr>
              <w:pStyle w:val="TableParagraph"/>
              <w:numPr>
                <w:ilvl w:val="0"/>
                <w:numId w:val="3"/>
              </w:numPr>
              <w:tabs>
                <w:tab w:val="left" w:pos="828"/>
                <w:tab w:val="left" w:pos="829"/>
              </w:tabs>
              <w:spacing w:before="1"/>
              <w:ind w:right="201"/>
              <w:rPr>
                <w:b/>
                <w:sz w:val="18"/>
              </w:rPr>
            </w:pPr>
            <w:r>
              <w:rPr>
                <w:b/>
                <w:color w:val="001F5F"/>
                <w:sz w:val="18"/>
              </w:rPr>
              <w:t>Work</w:t>
            </w:r>
            <w:r>
              <w:rPr>
                <w:b/>
                <w:color w:val="001F5F"/>
                <w:spacing w:val="-3"/>
                <w:sz w:val="18"/>
              </w:rPr>
              <w:t xml:space="preserve"> </w:t>
            </w:r>
            <w:r>
              <w:rPr>
                <w:b/>
                <w:color w:val="001F5F"/>
                <w:sz w:val="18"/>
              </w:rPr>
              <w:t>through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‘Transition</w:t>
            </w:r>
            <w:r>
              <w:rPr>
                <w:b/>
                <w:color w:val="001F5F"/>
                <w:spacing w:val="-4"/>
                <w:sz w:val="18"/>
              </w:rPr>
              <w:t xml:space="preserve"> </w:t>
            </w:r>
            <w:r>
              <w:rPr>
                <w:b/>
                <w:color w:val="001F5F"/>
                <w:sz w:val="18"/>
              </w:rPr>
              <w:t>Pack’</w:t>
            </w:r>
            <w:r>
              <w:rPr>
                <w:b/>
                <w:color w:val="001F5F"/>
                <w:spacing w:val="-6"/>
                <w:sz w:val="18"/>
              </w:rPr>
              <w:t xml:space="preserve"> </w:t>
            </w:r>
            <w:r>
              <w:rPr>
                <w:b/>
                <w:color w:val="001F5F"/>
                <w:sz w:val="18"/>
              </w:rPr>
              <w:t>for</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4"/>
                <w:sz w:val="18"/>
              </w:rPr>
              <w:t xml:space="preserve"> </w:t>
            </w:r>
            <w:r>
              <w:rPr>
                <w:b/>
                <w:color w:val="001F5F"/>
                <w:sz w:val="18"/>
              </w:rPr>
              <w:t>to</w:t>
            </w:r>
            <w:r>
              <w:rPr>
                <w:b/>
                <w:color w:val="001F5F"/>
                <w:spacing w:val="-5"/>
                <w:sz w:val="18"/>
              </w:rPr>
              <w:t xml:space="preserve"> </w:t>
            </w:r>
            <w:r>
              <w:rPr>
                <w:b/>
                <w:color w:val="001F5F"/>
                <w:sz w:val="18"/>
              </w:rPr>
              <w:t>then</w:t>
            </w:r>
            <w:r>
              <w:rPr>
                <w:b/>
                <w:color w:val="001F5F"/>
                <w:spacing w:val="-4"/>
                <w:sz w:val="18"/>
              </w:rPr>
              <w:t xml:space="preserve"> </w:t>
            </w:r>
            <w:r>
              <w:rPr>
                <w:b/>
                <w:color w:val="001F5F"/>
                <w:sz w:val="18"/>
              </w:rPr>
              <w:t>keep</w:t>
            </w:r>
            <w:r>
              <w:rPr>
                <w:b/>
                <w:color w:val="001F5F"/>
                <w:spacing w:val="-6"/>
                <w:sz w:val="18"/>
              </w:rPr>
              <w:t xml:space="preserve"> </w:t>
            </w:r>
            <w:r>
              <w:rPr>
                <w:b/>
                <w:color w:val="001F5F"/>
                <w:sz w:val="18"/>
              </w:rPr>
              <w:t>and refer to</w:t>
            </w:r>
          </w:p>
          <w:p w14:paraId="79CD5B71" w14:textId="77777777" w:rsidR="009D0A47" w:rsidRDefault="009D0A47">
            <w:pPr>
              <w:pStyle w:val="TableParagraph"/>
              <w:spacing w:before="3"/>
              <w:rPr>
                <w:i/>
                <w:sz w:val="17"/>
              </w:rPr>
            </w:pPr>
          </w:p>
          <w:p w14:paraId="5639F064" w14:textId="77777777" w:rsidR="009D0A47" w:rsidRDefault="002138FF">
            <w:pPr>
              <w:pStyle w:val="TableParagraph"/>
              <w:numPr>
                <w:ilvl w:val="0"/>
                <w:numId w:val="3"/>
              </w:numPr>
              <w:tabs>
                <w:tab w:val="left" w:pos="828"/>
                <w:tab w:val="left" w:pos="829"/>
              </w:tabs>
              <w:ind w:right="427"/>
              <w:rPr>
                <w:b/>
                <w:sz w:val="18"/>
              </w:rPr>
            </w:pPr>
            <w:r>
              <w:rPr>
                <w:b/>
                <w:color w:val="001F5F"/>
                <w:sz w:val="18"/>
              </w:rPr>
              <w:t>Close</w:t>
            </w:r>
            <w:r>
              <w:rPr>
                <w:b/>
                <w:color w:val="001F5F"/>
                <w:spacing w:val="-4"/>
                <w:sz w:val="18"/>
              </w:rPr>
              <w:t xml:space="preserve"> </w:t>
            </w:r>
            <w:r>
              <w:rPr>
                <w:b/>
                <w:color w:val="001F5F"/>
                <w:sz w:val="18"/>
              </w:rPr>
              <w:t>links</w:t>
            </w:r>
            <w:r>
              <w:rPr>
                <w:b/>
                <w:color w:val="001F5F"/>
                <w:spacing w:val="-4"/>
                <w:sz w:val="18"/>
              </w:rPr>
              <w:t xml:space="preserve"> </w:t>
            </w:r>
            <w:r>
              <w:rPr>
                <w:b/>
                <w:color w:val="001F5F"/>
                <w:sz w:val="18"/>
              </w:rPr>
              <w:t>with</w:t>
            </w:r>
            <w:r>
              <w:rPr>
                <w:b/>
                <w:color w:val="001F5F"/>
                <w:spacing w:val="-5"/>
                <w:sz w:val="18"/>
              </w:rPr>
              <w:t xml:space="preserve"> </w:t>
            </w:r>
            <w:r>
              <w:rPr>
                <w:b/>
                <w:color w:val="001F5F"/>
                <w:sz w:val="18"/>
              </w:rPr>
              <w:t>feeder</w:t>
            </w:r>
            <w:r>
              <w:rPr>
                <w:b/>
                <w:color w:val="001F5F"/>
                <w:spacing w:val="-4"/>
                <w:sz w:val="18"/>
              </w:rPr>
              <w:t xml:space="preserve"> </w:t>
            </w:r>
            <w:r>
              <w:rPr>
                <w:b/>
                <w:color w:val="001F5F"/>
                <w:sz w:val="18"/>
              </w:rPr>
              <w:t>high</w:t>
            </w:r>
            <w:r>
              <w:rPr>
                <w:b/>
                <w:color w:val="001F5F"/>
                <w:spacing w:val="-7"/>
                <w:sz w:val="18"/>
              </w:rPr>
              <w:t xml:space="preserve"> </w:t>
            </w:r>
            <w:r>
              <w:rPr>
                <w:b/>
                <w:color w:val="001F5F"/>
                <w:sz w:val="18"/>
              </w:rPr>
              <w:t>schools</w:t>
            </w:r>
            <w:r>
              <w:rPr>
                <w:b/>
                <w:color w:val="001F5F"/>
                <w:spacing w:val="-6"/>
                <w:sz w:val="18"/>
              </w:rPr>
              <w:t xml:space="preserve"> </w:t>
            </w:r>
            <w:r>
              <w:rPr>
                <w:b/>
                <w:color w:val="001F5F"/>
                <w:sz w:val="18"/>
              </w:rPr>
              <w:t>including</w:t>
            </w:r>
            <w:r>
              <w:rPr>
                <w:b/>
                <w:color w:val="001F5F"/>
                <w:spacing w:val="-6"/>
                <w:sz w:val="18"/>
              </w:rPr>
              <w:t xml:space="preserve"> </w:t>
            </w:r>
            <w:r>
              <w:rPr>
                <w:b/>
                <w:color w:val="001F5F"/>
                <w:sz w:val="18"/>
              </w:rPr>
              <w:t>SEND</w:t>
            </w:r>
            <w:r>
              <w:rPr>
                <w:b/>
                <w:color w:val="001F5F"/>
                <w:spacing w:val="-5"/>
                <w:sz w:val="18"/>
              </w:rPr>
              <w:t xml:space="preserve"> </w:t>
            </w:r>
            <w:r>
              <w:rPr>
                <w:b/>
                <w:color w:val="001F5F"/>
                <w:sz w:val="18"/>
              </w:rPr>
              <w:t>meetings</w:t>
            </w:r>
            <w:r>
              <w:rPr>
                <w:b/>
                <w:color w:val="001F5F"/>
                <w:spacing w:val="-3"/>
                <w:sz w:val="18"/>
              </w:rPr>
              <w:t xml:space="preserve"> </w:t>
            </w:r>
            <w:r>
              <w:rPr>
                <w:b/>
                <w:color w:val="001F5F"/>
                <w:sz w:val="18"/>
              </w:rPr>
              <w:t>to discuss needs</w:t>
            </w:r>
          </w:p>
          <w:p w14:paraId="07C80D5D" w14:textId="77777777" w:rsidR="009D0A47" w:rsidRDefault="009D0A47">
            <w:pPr>
              <w:pStyle w:val="TableParagraph"/>
              <w:spacing w:before="3"/>
              <w:rPr>
                <w:i/>
                <w:sz w:val="17"/>
              </w:rPr>
            </w:pPr>
          </w:p>
          <w:p w14:paraId="20B564E1" w14:textId="77777777" w:rsidR="009D0A47" w:rsidRDefault="002138FF">
            <w:pPr>
              <w:pStyle w:val="TableParagraph"/>
              <w:numPr>
                <w:ilvl w:val="0"/>
                <w:numId w:val="3"/>
              </w:numPr>
              <w:tabs>
                <w:tab w:val="left" w:pos="828"/>
                <w:tab w:val="left" w:pos="829"/>
              </w:tabs>
              <w:ind w:right="448"/>
              <w:rPr>
                <w:b/>
                <w:sz w:val="18"/>
              </w:rPr>
            </w:pPr>
            <w:r>
              <w:rPr>
                <w:b/>
                <w:color w:val="001F5F"/>
                <w:sz w:val="18"/>
              </w:rPr>
              <w:t>Family</w:t>
            </w:r>
            <w:r>
              <w:rPr>
                <w:b/>
                <w:color w:val="001F5F"/>
                <w:spacing w:val="-6"/>
                <w:sz w:val="18"/>
              </w:rPr>
              <w:t xml:space="preserve"> </w:t>
            </w:r>
            <w:r>
              <w:rPr>
                <w:b/>
                <w:color w:val="001F5F"/>
                <w:sz w:val="18"/>
              </w:rPr>
              <w:t>Support</w:t>
            </w:r>
            <w:r>
              <w:rPr>
                <w:b/>
                <w:color w:val="001F5F"/>
                <w:spacing w:val="-5"/>
                <w:sz w:val="18"/>
              </w:rPr>
              <w:t xml:space="preserve"> </w:t>
            </w:r>
            <w:r>
              <w:rPr>
                <w:b/>
                <w:color w:val="001F5F"/>
                <w:sz w:val="18"/>
              </w:rPr>
              <w:t>meetings</w:t>
            </w:r>
            <w:r>
              <w:rPr>
                <w:b/>
                <w:color w:val="001F5F"/>
                <w:spacing w:val="-3"/>
                <w:sz w:val="18"/>
              </w:rPr>
              <w:t xml:space="preserve"> </w:t>
            </w:r>
            <w:r>
              <w:rPr>
                <w:b/>
                <w:color w:val="001F5F"/>
                <w:sz w:val="18"/>
              </w:rPr>
              <w:t>held</w:t>
            </w:r>
            <w:r>
              <w:rPr>
                <w:b/>
                <w:color w:val="001F5F"/>
                <w:spacing w:val="-5"/>
                <w:sz w:val="18"/>
              </w:rPr>
              <w:t xml:space="preserve"> </w:t>
            </w:r>
            <w:r>
              <w:rPr>
                <w:b/>
                <w:color w:val="001F5F"/>
                <w:sz w:val="18"/>
              </w:rPr>
              <w:t>with</w:t>
            </w:r>
            <w:r>
              <w:rPr>
                <w:b/>
                <w:color w:val="001F5F"/>
                <w:spacing w:val="-5"/>
                <w:sz w:val="18"/>
              </w:rPr>
              <w:t xml:space="preserve"> </w:t>
            </w:r>
            <w:r>
              <w:rPr>
                <w:b/>
                <w:color w:val="001F5F"/>
                <w:sz w:val="18"/>
              </w:rPr>
              <w:t>EP</w:t>
            </w:r>
            <w:r>
              <w:rPr>
                <w:b/>
                <w:color w:val="001F5F"/>
                <w:spacing w:val="-4"/>
                <w:sz w:val="18"/>
              </w:rPr>
              <w:t xml:space="preserve"> </w:t>
            </w:r>
            <w:r>
              <w:rPr>
                <w:b/>
                <w:color w:val="001F5F"/>
                <w:sz w:val="18"/>
              </w:rPr>
              <w:t>and</w:t>
            </w:r>
            <w:r>
              <w:rPr>
                <w:b/>
                <w:color w:val="001F5F"/>
                <w:spacing w:val="-7"/>
                <w:sz w:val="18"/>
              </w:rPr>
              <w:t xml:space="preserve"> </w:t>
            </w:r>
            <w:r>
              <w:rPr>
                <w:b/>
                <w:color w:val="001F5F"/>
                <w:sz w:val="18"/>
              </w:rPr>
              <w:t>other</w:t>
            </w:r>
            <w:r>
              <w:rPr>
                <w:b/>
                <w:color w:val="001F5F"/>
                <w:spacing w:val="-4"/>
                <w:sz w:val="18"/>
              </w:rPr>
              <w:t xml:space="preserve"> </w:t>
            </w:r>
            <w:r>
              <w:rPr>
                <w:b/>
                <w:color w:val="001F5F"/>
                <w:sz w:val="18"/>
              </w:rPr>
              <w:t>cluster</w:t>
            </w:r>
            <w:r>
              <w:rPr>
                <w:b/>
                <w:color w:val="001F5F"/>
                <w:spacing w:val="-5"/>
                <w:sz w:val="18"/>
              </w:rPr>
              <w:t xml:space="preserve"> </w:t>
            </w:r>
            <w:r>
              <w:rPr>
                <w:b/>
                <w:color w:val="001F5F"/>
                <w:sz w:val="18"/>
              </w:rPr>
              <w:t>schools including feeder high school</w:t>
            </w:r>
          </w:p>
          <w:p w14:paraId="69EBD923" w14:textId="77777777" w:rsidR="009D0A47" w:rsidRDefault="009D0A47">
            <w:pPr>
              <w:pStyle w:val="TableParagraph"/>
              <w:spacing w:before="3"/>
              <w:rPr>
                <w:i/>
                <w:sz w:val="16"/>
              </w:rPr>
            </w:pPr>
          </w:p>
          <w:p w14:paraId="17F605E9" w14:textId="77777777" w:rsidR="009D0A47" w:rsidRDefault="002138FF">
            <w:pPr>
              <w:pStyle w:val="TableParagraph"/>
              <w:numPr>
                <w:ilvl w:val="0"/>
                <w:numId w:val="3"/>
              </w:numPr>
              <w:tabs>
                <w:tab w:val="left" w:pos="828"/>
                <w:tab w:val="left" w:pos="829"/>
              </w:tabs>
              <w:spacing w:line="270" w:lineRule="atLeast"/>
              <w:ind w:right="152"/>
              <w:rPr>
                <w:b/>
                <w:sz w:val="18"/>
              </w:rPr>
            </w:pPr>
            <w:r>
              <w:rPr>
                <w:b/>
                <w:color w:val="001F5F"/>
                <w:sz w:val="18"/>
              </w:rPr>
              <w:t>School</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ensure</w:t>
            </w:r>
            <w:r>
              <w:rPr>
                <w:b/>
                <w:color w:val="001F5F"/>
                <w:spacing w:val="-3"/>
                <w:sz w:val="18"/>
              </w:rPr>
              <w:t xml:space="preserve"> </w:t>
            </w:r>
            <w:r>
              <w:rPr>
                <w:b/>
                <w:color w:val="001F5F"/>
                <w:sz w:val="18"/>
              </w:rPr>
              <w:t>that</w:t>
            </w:r>
            <w:r>
              <w:rPr>
                <w:b/>
                <w:color w:val="001F5F"/>
                <w:spacing w:val="-4"/>
                <w:sz w:val="18"/>
              </w:rPr>
              <w:t xml:space="preserve"> </w:t>
            </w:r>
            <w:r>
              <w:rPr>
                <w:b/>
                <w:color w:val="001F5F"/>
                <w:sz w:val="18"/>
              </w:rPr>
              <w:t>parents/carers</w:t>
            </w:r>
            <w:r>
              <w:rPr>
                <w:b/>
                <w:color w:val="001F5F"/>
                <w:spacing w:val="-5"/>
                <w:sz w:val="18"/>
              </w:rPr>
              <w:t xml:space="preserve"> </w:t>
            </w:r>
            <w:r>
              <w:rPr>
                <w:b/>
                <w:color w:val="001F5F"/>
                <w:sz w:val="18"/>
              </w:rPr>
              <w:t>are</w:t>
            </w:r>
            <w:r>
              <w:rPr>
                <w:b/>
                <w:color w:val="001F5F"/>
                <w:spacing w:val="-4"/>
                <w:sz w:val="18"/>
              </w:rPr>
              <w:t xml:space="preserve"> </w:t>
            </w:r>
            <w:r>
              <w:rPr>
                <w:b/>
                <w:color w:val="001F5F"/>
                <w:sz w:val="18"/>
              </w:rPr>
              <w:t>aware</w:t>
            </w:r>
            <w:r>
              <w:rPr>
                <w:b/>
                <w:color w:val="001F5F"/>
                <w:spacing w:val="-6"/>
                <w:sz w:val="18"/>
              </w:rPr>
              <w:t xml:space="preserve"> </w:t>
            </w:r>
            <w:r>
              <w:rPr>
                <w:b/>
                <w:color w:val="001F5F"/>
                <w:sz w:val="18"/>
              </w:rPr>
              <w:t>of</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can</w:t>
            </w:r>
            <w:r>
              <w:rPr>
                <w:b/>
                <w:color w:val="001F5F"/>
                <w:spacing w:val="-6"/>
                <w:sz w:val="18"/>
              </w:rPr>
              <w:t xml:space="preserve"> </w:t>
            </w:r>
            <w:r>
              <w:rPr>
                <w:b/>
                <w:color w:val="001F5F"/>
                <w:sz w:val="18"/>
              </w:rPr>
              <w:t xml:space="preserve">access transfer days/meetings that are available to all children e.g. by </w:t>
            </w:r>
            <w:proofErr w:type="spellStart"/>
            <w:r>
              <w:rPr>
                <w:b/>
                <w:color w:val="001F5F"/>
                <w:sz w:val="18"/>
              </w:rPr>
              <w:t>organising</w:t>
            </w:r>
            <w:proofErr w:type="spellEnd"/>
            <w:r>
              <w:rPr>
                <w:b/>
                <w:color w:val="001F5F"/>
                <w:sz w:val="18"/>
              </w:rPr>
              <w:t xml:space="preserve"> a translator</w:t>
            </w:r>
          </w:p>
        </w:tc>
      </w:tr>
    </w:tbl>
    <w:p w14:paraId="38A455D5" w14:textId="77777777" w:rsidR="009D0A47" w:rsidRDefault="009D0A47">
      <w:pPr>
        <w:spacing w:line="270" w:lineRule="atLeast"/>
        <w:rPr>
          <w:sz w:val="18"/>
        </w:rPr>
        <w:sectPr w:rsidR="009D0A47">
          <w:pgSz w:w="11910" w:h="16840"/>
          <w:pgMar w:top="680" w:right="640" w:bottom="280" w:left="340" w:header="720" w:footer="720" w:gutter="0"/>
          <w:cols w:space="720"/>
        </w:sectPr>
      </w:pPr>
    </w:p>
    <w:p w14:paraId="137DA147" w14:textId="77777777" w:rsidR="009D0A47" w:rsidRDefault="002138FF">
      <w:pPr>
        <w:spacing w:before="12"/>
        <w:ind w:left="380"/>
        <w:rPr>
          <w:rFonts w:ascii="Calibri"/>
          <w:sz w:val="32"/>
        </w:rPr>
      </w:pPr>
      <w:r>
        <w:rPr>
          <w:rFonts w:ascii="Calibri"/>
          <w:sz w:val="32"/>
        </w:rPr>
        <w:lastRenderedPageBreak/>
        <w:t>Appendix</w:t>
      </w:r>
      <w:r>
        <w:rPr>
          <w:rFonts w:ascii="Calibri"/>
          <w:spacing w:val="-13"/>
          <w:sz w:val="32"/>
        </w:rPr>
        <w:t xml:space="preserve"> </w:t>
      </w:r>
      <w:r>
        <w:rPr>
          <w:rFonts w:ascii="Calibri"/>
          <w:spacing w:val="-10"/>
          <w:sz w:val="32"/>
        </w:rPr>
        <w:t>A</w:t>
      </w:r>
    </w:p>
    <w:p w14:paraId="55A0CC8D" w14:textId="77777777" w:rsidR="009D0A47" w:rsidRDefault="002138FF">
      <w:pPr>
        <w:spacing w:before="32"/>
        <w:ind w:left="380"/>
        <w:rPr>
          <w:rFonts w:ascii="Calibri"/>
          <w:b/>
          <w:i/>
          <w:sz w:val="23"/>
        </w:rPr>
      </w:pPr>
      <w:r>
        <w:rPr>
          <w:rFonts w:ascii="Calibri"/>
          <w:b/>
          <w:sz w:val="28"/>
          <w:u w:val="single"/>
        </w:rPr>
        <w:t>Broad</w:t>
      </w:r>
      <w:r>
        <w:rPr>
          <w:rFonts w:ascii="Calibri"/>
          <w:b/>
          <w:spacing w:val="-7"/>
          <w:sz w:val="28"/>
          <w:u w:val="single"/>
        </w:rPr>
        <w:t xml:space="preserve"> </w:t>
      </w:r>
      <w:r>
        <w:rPr>
          <w:rFonts w:ascii="Calibri"/>
          <w:b/>
          <w:sz w:val="28"/>
          <w:u w:val="single"/>
        </w:rPr>
        <w:t>areas</w:t>
      </w:r>
      <w:r>
        <w:rPr>
          <w:rFonts w:ascii="Calibri"/>
          <w:b/>
          <w:spacing w:val="-3"/>
          <w:sz w:val="28"/>
          <w:u w:val="single"/>
        </w:rPr>
        <w:t xml:space="preserve"> </w:t>
      </w:r>
      <w:r>
        <w:rPr>
          <w:rFonts w:ascii="Calibri"/>
          <w:b/>
          <w:sz w:val="28"/>
          <w:u w:val="single"/>
        </w:rPr>
        <w:t>of</w:t>
      </w:r>
      <w:r>
        <w:rPr>
          <w:rFonts w:ascii="Calibri"/>
          <w:b/>
          <w:spacing w:val="-4"/>
          <w:sz w:val="28"/>
          <w:u w:val="single"/>
        </w:rPr>
        <w:t xml:space="preserve"> </w:t>
      </w:r>
      <w:r>
        <w:rPr>
          <w:rFonts w:ascii="Calibri"/>
          <w:b/>
          <w:sz w:val="28"/>
          <w:u w:val="single"/>
        </w:rPr>
        <w:t>SEND</w:t>
      </w:r>
      <w:r>
        <w:rPr>
          <w:rFonts w:ascii="Calibri"/>
          <w:b/>
          <w:spacing w:val="-6"/>
          <w:sz w:val="28"/>
          <w:u w:val="single"/>
        </w:rPr>
        <w:t xml:space="preserve"> </w:t>
      </w:r>
      <w:r>
        <w:rPr>
          <w:rFonts w:ascii="Calibri"/>
          <w:b/>
          <w:sz w:val="28"/>
          <w:u w:val="single"/>
        </w:rPr>
        <w:t>taken</w:t>
      </w:r>
      <w:r>
        <w:rPr>
          <w:rFonts w:ascii="Calibri"/>
          <w:b/>
          <w:spacing w:val="-3"/>
          <w:sz w:val="28"/>
          <w:u w:val="single"/>
        </w:rPr>
        <w:t xml:space="preserve"> </w:t>
      </w:r>
      <w:r>
        <w:rPr>
          <w:rFonts w:ascii="Calibri"/>
          <w:b/>
          <w:sz w:val="28"/>
          <w:u w:val="single"/>
        </w:rPr>
        <w:t>from</w:t>
      </w:r>
      <w:r>
        <w:rPr>
          <w:rFonts w:ascii="Calibri"/>
          <w:b/>
          <w:spacing w:val="-3"/>
          <w:sz w:val="28"/>
          <w:u w:val="single"/>
        </w:rPr>
        <w:t xml:space="preserve"> </w:t>
      </w:r>
      <w:r>
        <w:rPr>
          <w:rFonts w:ascii="Calibri"/>
          <w:b/>
          <w:i/>
          <w:sz w:val="23"/>
          <w:u w:val="single"/>
        </w:rPr>
        <w:t>SEND</w:t>
      </w:r>
      <w:r>
        <w:rPr>
          <w:rFonts w:ascii="Calibri"/>
          <w:b/>
          <w:i/>
          <w:spacing w:val="-3"/>
          <w:sz w:val="23"/>
          <w:u w:val="single"/>
        </w:rPr>
        <w:t xml:space="preserve"> </w:t>
      </w:r>
      <w:r>
        <w:rPr>
          <w:rFonts w:ascii="Calibri"/>
          <w:b/>
          <w:i/>
          <w:sz w:val="23"/>
          <w:u w:val="single"/>
        </w:rPr>
        <w:t>Code</w:t>
      </w:r>
      <w:r>
        <w:rPr>
          <w:rFonts w:ascii="Calibri"/>
          <w:b/>
          <w:i/>
          <w:spacing w:val="-6"/>
          <w:sz w:val="23"/>
          <w:u w:val="single"/>
        </w:rPr>
        <w:t xml:space="preserve"> </w:t>
      </w:r>
      <w:r>
        <w:rPr>
          <w:rFonts w:ascii="Calibri"/>
          <w:b/>
          <w:i/>
          <w:sz w:val="23"/>
          <w:u w:val="single"/>
        </w:rPr>
        <w:t>of</w:t>
      </w:r>
      <w:r>
        <w:rPr>
          <w:rFonts w:ascii="Calibri"/>
          <w:b/>
          <w:i/>
          <w:spacing w:val="-3"/>
          <w:sz w:val="23"/>
          <w:u w:val="single"/>
        </w:rPr>
        <w:t xml:space="preserve"> </w:t>
      </w:r>
      <w:r>
        <w:rPr>
          <w:rFonts w:ascii="Calibri"/>
          <w:b/>
          <w:i/>
          <w:sz w:val="23"/>
          <w:u w:val="single"/>
        </w:rPr>
        <w:t>Practice</w:t>
      </w:r>
      <w:r>
        <w:rPr>
          <w:rFonts w:ascii="Calibri"/>
          <w:b/>
          <w:i/>
          <w:spacing w:val="-6"/>
          <w:sz w:val="23"/>
          <w:u w:val="single"/>
        </w:rPr>
        <w:t xml:space="preserve"> </w:t>
      </w:r>
      <w:r>
        <w:rPr>
          <w:rFonts w:ascii="Calibri"/>
          <w:b/>
          <w:i/>
          <w:sz w:val="23"/>
          <w:u w:val="single"/>
        </w:rPr>
        <w:t>0-25</w:t>
      </w:r>
      <w:r>
        <w:rPr>
          <w:rFonts w:ascii="Calibri"/>
          <w:b/>
          <w:i/>
          <w:spacing w:val="-1"/>
          <w:sz w:val="23"/>
          <w:u w:val="single"/>
        </w:rPr>
        <w:t xml:space="preserve"> </w:t>
      </w:r>
      <w:r>
        <w:rPr>
          <w:rFonts w:ascii="Calibri"/>
          <w:b/>
          <w:i/>
          <w:sz w:val="23"/>
          <w:u w:val="single"/>
        </w:rPr>
        <w:t>effective</w:t>
      </w:r>
      <w:r>
        <w:rPr>
          <w:rFonts w:ascii="Calibri"/>
          <w:b/>
          <w:i/>
          <w:spacing w:val="-6"/>
          <w:sz w:val="23"/>
          <w:u w:val="single"/>
        </w:rPr>
        <w:t xml:space="preserve"> </w:t>
      </w:r>
      <w:r>
        <w:rPr>
          <w:rFonts w:ascii="Calibri"/>
          <w:b/>
          <w:i/>
          <w:sz w:val="23"/>
          <w:u w:val="single"/>
        </w:rPr>
        <w:t>September</w:t>
      </w:r>
      <w:r>
        <w:rPr>
          <w:rFonts w:ascii="Calibri"/>
          <w:b/>
          <w:i/>
          <w:spacing w:val="-4"/>
          <w:sz w:val="23"/>
          <w:u w:val="single"/>
        </w:rPr>
        <w:t xml:space="preserve"> 2014</w:t>
      </w:r>
    </w:p>
    <w:p w14:paraId="14D41A10" w14:textId="77777777" w:rsidR="009D0A47" w:rsidRDefault="009D0A47">
      <w:pPr>
        <w:pStyle w:val="BodyText"/>
        <w:rPr>
          <w:rFonts w:ascii="Calibri"/>
          <w:b/>
          <w:i/>
          <w:sz w:val="20"/>
        </w:rPr>
      </w:pPr>
    </w:p>
    <w:p w14:paraId="27F88D50" w14:textId="77777777" w:rsidR="009D0A47" w:rsidRDefault="009D0A47">
      <w:pPr>
        <w:pStyle w:val="BodyText"/>
        <w:spacing w:before="2"/>
        <w:rPr>
          <w:rFonts w:ascii="Calibri"/>
          <w:b/>
          <w:i/>
          <w:sz w:val="29"/>
        </w:rPr>
      </w:pPr>
    </w:p>
    <w:p w14:paraId="05520411" w14:textId="77777777" w:rsidR="009D0A47" w:rsidRDefault="002138FF">
      <w:pPr>
        <w:pStyle w:val="Heading1"/>
        <w:spacing w:before="93"/>
      </w:pPr>
      <w:r>
        <w:t>Communication</w:t>
      </w:r>
      <w:r>
        <w:rPr>
          <w:spacing w:val="-10"/>
        </w:rPr>
        <w:t xml:space="preserve"> </w:t>
      </w:r>
      <w:r>
        <w:t>and</w:t>
      </w:r>
      <w:r>
        <w:rPr>
          <w:spacing w:val="-4"/>
        </w:rPr>
        <w:t xml:space="preserve"> </w:t>
      </w:r>
      <w:r>
        <w:rPr>
          <w:spacing w:val="-2"/>
        </w:rPr>
        <w:t>interaction</w:t>
      </w:r>
    </w:p>
    <w:p w14:paraId="3672B706" w14:textId="77777777" w:rsidR="009D0A47" w:rsidRDefault="009D0A47">
      <w:pPr>
        <w:pStyle w:val="BodyText"/>
        <w:spacing w:before="7"/>
        <w:rPr>
          <w:b/>
          <w:sz w:val="21"/>
        </w:rPr>
      </w:pPr>
    </w:p>
    <w:p w14:paraId="69E43985" w14:textId="77777777" w:rsidR="009D0A47" w:rsidRDefault="002138FF">
      <w:pPr>
        <w:pStyle w:val="ListParagraph"/>
        <w:numPr>
          <w:ilvl w:val="1"/>
          <w:numId w:val="2"/>
        </w:numPr>
        <w:tabs>
          <w:tab w:val="left" w:pos="1460"/>
        </w:tabs>
        <w:spacing w:line="247" w:lineRule="auto"/>
        <w:ind w:right="152" w:hanging="425"/>
        <w:jc w:val="left"/>
        <w:rPr>
          <w:sz w:val="23"/>
        </w:rPr>
      </w:pPr>
      <w:r>
        <w:rPr>
          <w:sz w:val="23"/>
        </w:rPr>
        <w:t>Children and young people with speech, language and communication needs (SLCN) have difficulty</w:t>
      </w:r>
      <w:r>
        <w:rPr>
          <w:spacing w:val="-5"/>
          <w:sz w:val="23"/>
        </w:rPr>
        <w:t xml:space="preserve"> </w:t>
      </w:r>
      <w:r>
        <w:rPr>
          <w:sz w:val="23"/>
        </w:rPr>
        <w:t>in</w:t>
      </w:r>
      <w:r>
        <w:rPr>
          <w:spacing w:val="-4"/>
          <w:sz w:val="23"/>
        </w:rPr>
        <w:t xml:space="preserve"> </w:t>
      </w:r>
      <w:r>
        <w:rPr>
          <w:sz w:val="23"/>
        </w:rPr>
        <w:t>communicating</w:t>
      </w:r>
      <w:r>
        <w:rPr>
          <w:spacing w:val="-1"/>
          <w:sz w:val="23"/>
        </w:rPr>
        <w:t xml:space="preserve"> </w:t>
      </w:r>
      <w:r>
        <w:rPr>
          <w:sz w:val="23"/>
        </w:rPr>
        <w:t>with</w:t>
      </w:r>
      <w:r>
        <w:rPr>
          <w:spacing w:val="-4"/>
          <w:sz w:val="23"/>
        </w:rPr>
        <w:t xml:space="preserve"> </w:t>
      </w:r>
      <w:r>
        <w:rPr>
          <w:sz w:val="23"/>
        </w:rPr>
        <w:t>others.</w:t>
      </w:r>
      <w:r>
        <w:rPr>
          <w:spacing w:val="-2"/>
          <w:sz w:val="23"/>
        </w:rPr>
        <w:t xml:space="preserve"> </w:t>
      </w:r>
      <w:r>
        <w:rPr>
          <w:sz w:val="23"/>
        </w:rPr>
        <w:t>This</w:t>
      </w:r>
      <w:r>
        <w:rPr>
          <w:spacing w:val="-5"/>
          <w:sz w:val="23"/>
        </w:rPr>
        <w:t xml:space="preserve"> </w:t>
      </w:r>
      <w:r>
        <w:rPr>
          <w:sz w:val="23"/>
        </w:rPr>
        <w:t>may</w:t>
      </w:r>
      <w:r>
        <w:rPr>
          <w:spacing w:val="-5"/>
          <w:sz w:val="23"/>
        </w:rPr>
        <w:t xml:space="preserve"> </w:t>
      </w:r>
      <w:r>
        <w:rPr>
          <w:sz w:val="23"/>
        </w:rPr>
        <w:t>be</w:t>
      </w:r>
      <w:r>
        <w:rPr>
          <w:spacing w:val="-4"/>
          <w:sz w:val="23"/>
        </w:rPr>
        <w:t xml:space="preserve"> </w:t>
      </w:r>
      <w:r>
        <w:rPr>
          <w:sz w:val="23"/>
        </w:rPr>
        <w:t>because</w:t>
      </w:r>
      <w:r>
        <w:rPr>
          <w:spacing w:val="-4"/>
          <w:sz w:val="23"/>
        </w:rPr>
        <w:t xml:space="preserve"> </w:t>
      </w:r>
      <w:r>
        <w:rPr>
          <w:sz w:val="23"/>
        </w:rPr>
        <w:t>they</w:t>
      </w:r>
      <w:r>
        <w:rPr>
          <w:spacing w:val="-5"/>
          <w:sz w:val="23"/>
        </w:rPr>
        <w:t xml:space="preserve"> </w:t>
      </w:r>
      <w:r>
        <w:rPr>
          <w:sz w:val="23"/>
        </w:rPr>
        <w:t>have</w:t>
      </w:r>
      <w:r>
        <w:rPr>
          <w:spacing w:val="-2"/>
          <w:sz w:val="23"/>
        </w:rPr>
        <w:t xml:space="preserve"> </w:t>
      </w:r>
      <w:r>
        <w:rPr>
          <w:sz w:val="23"/>
        </w:rPr>
        <w:t>difficulty</w:t>
      </w:r>
      <w:r>
        <w:rPr>
          <w:spacing w:val="-5"/>
          <w:sz w:val="23"/>
        </w:rPr>
        <w:t xml:space="preserve"> </w:t>
      </w:r>
      <w:r>
        <w:rPr>
          <w:sz w:val="23"/>
        </w:rPr>
        <w:t>saying</w:t>
      </w:r>
      <w:r>
        <w:rPr>
          <w:spacing w:val="-1"/>
          <w:sz w:val="23"/>
        </w:rPr>
        <w:t xml:space="preserve"> </w:t>
      </w:r>
      <w:r>
        <w:rPr>
          <w:sz w:val="23"/>
        </w:rPr>
        <w:t>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w:t>
      </w:r>
    </w:p>
    <w:p w14:paraId="737F8312" w14:textId="77777777" w:rsidR="009D0A47" w:rsidRDefault="002138FF">
      <w:pPr>
        <w:pStyle w:val="ListParagraph"/>
        <w:numPr>
          <w:ilvl w:val="1"/>
          <w:numId w:val="2"/>
        </w:numPr>
        <w:tabs>
          <w:tab w:val="left" w:pos="1460"/>
        </w:tabs>
        <w:spacing w:before="188" w:line="247" w:lineRule="auto"/>
        <w:ind w:right="104" w:hanging="425"/>
        <w:jc w:val="both"/>
        <w:rPr>
          <w:sz w:val="23"/>
        </w:rPr>
      </w:pPr>
      <w:r>
        <w:rPr>
          <w:sz w:val="23"/>
        </w:rPr>
        <w:t>Children</w:t>
      </w:r>
      <w:r>
        <w:rPr>
          <w:spacing w:val="-1"/>
          <w:sz w:val="23"/>
        </w:rPr>
        <w:t xml:space="preserve"> </w:t>
      </w:r>
      <w:r>
        <w:rPr>
          <w:sz w:val="23"/>
        </w:rPr>
        <w:t>and</w:t>
      </w:r>
      <w:r>
        <w:rPr>
          <w:spacing w:val="-1"/>
          <w:sz w:val="23"/>
        </w:rPr>
        <w:t xml:space="preserve"> </w:t>
      </w:r>
      <w:r>
        <w:rPr>
          <w:sz w:val="23"/>
        </w:rPr>
        <w:t>young</w:t>
      </w:r>
      <w:r>
        <w:rPr>
          <w:spacing w:val="-1"/>
          <w:sz w:val="23"/>
        </w:rPr>
        <w:t xml:space="preserve"> </w:t>
      </w:r>
      <w:r>
        <w:rPr>
          <w:sz w:val="23"/>
        </w:rPr>
        <w:t>people with</w:t>
      </w:r>
      <w:r>
        <w:rPr>
          <w:spacing w:val="-1"/>
          <w:sz w:val="23"/>
        </w:rPr>
        <w:t xml:space="preserve"> </w:t>
      </w:r>
      <w:r>
        <w:rPr>
          <w:sz w:val="23"/>
        </w:rPr>
        <w:t>ASD, including</w:t>
      </w:r>
      <w:r>
        <w:rPr>
          <w:spacing w:val="-1"/>
          <w:sz w:val="23"/>
        </w:rPr>
        <w:t xml:space="preserve"> </w:t>
      </w:r>
      <w:r>
        <w:rPr>
          <w:sz w:val="23"/>
        </w:rPr>
        <w:t>Asperger’s Syndrome</w:t>
      </w:r>
      <w:r>
        <w:rPr>
          <w:spacing w:val="-1"/>
          <w:sz w:val="23"/>
        </w:rPr>
        <w:t xml:space="preserve"> </w:t>
      </w:r>
      <w:r>
        <w:rPr>
          <w:sz w:val="23"/>
        </w:rPr>
        <w:t>and</w:t>
      </w:r>
      <w:r>
        <w:rPr>
          <w:spacing w:val="-1"/>
          <w:sz w:val="23"/>
        </w:rPr>
        <w:t xml:space="preserve"> </w:t>
      </w:r>
      <w:r>
        <w:rPr>
          <w:sz w:val="23"/>
        </w:rPr>
        <w:t>Autism, are</w:t>
      </w:r>
      <w:r>
        <w:rPr>
          <w:spacing w:val="-1"/>
          <w:sz w:val="23"/>
        </w:rPr>
        <w:t xml:space="preserve"> </w:t>
      </w:r>
      <w:r>
        <w:rPr>
          <w:sz w:val="23"/>
        </w:rPr>
        <w:t>likely to</w:t>
      </w:r>
      <w:r>
        <w:rPr>
          <w:spacing w:val="-4"/>
          <w:sz w:val="23"/>
        </w:rPr>
        <w:t xml:space="preserve"> </w:t>
      </w:r>
      <w:r>
        <w:rPr>
          <w:sz w:val="23"/>
        </w:rPr>
        <w:t>have</w:t>
      </w:r>
      <w:r>
        <w:rPr>
          <w:spacing w:val="-4"/>
          <w:sz w:val="23"/>
        </w:rPr>
        <w:t xml:space="preserve"> </w:t>
      </w:r>
      <w:r>
        <w:rPr>
          <w:sz w:val="23"/>
        </w:rPr>
        <w:t>particular</w:t>
      </w:r>
      <w:r>
        <w:rPr>
          <w:spacing w:val="-3"/>
          <w:sz w:val="23"/>
        </w:rPr>
        <w:t xml:space="preserve"> </w:t>
      </w:r>
      <w:r>
        <w:rPr>
          <w:sz w:val="23"/>
        </w:rPr>
        <w:t>difficulties with</w:t>
      </w:r>
      <w:r>
        <w:rPr>
          <w:spacing w:val="-4"/>
          <w:sz w:val="23"/>
        </w:rPr>
        <w:t xml:space="preserve"> </w:t>
      </w:r>
      <w:r>
        <w:rPr>
          <w:sz w:val="23"/>
        </w:rPr>
        <w:t>social</w:t>
      </w:r>
      <w:r>
        <w:rPr>
          <w:spacing w:val="-4"/>
          <w:sz w:val="23"/>
        </w:rPr>
        <w:t xml:space="preserve"> </w:t>
      </w:r>
      <w:r>
        <w:rPr>
          <w:sz w:val="23"/>
        </w:rPr>
        <w:t>interaction.</w:t>
      </w:r>
      <w:r>
        <w:rPr>
          <w:spacing w:val="-2"/>
          <w:sz w:val="23"/>
        </w:rPr>
        <w:t xml:space="preserve"> </w:t>
      </w:r>
      <w:r>
        <w:rPr>
          <w:sz w:val="23"/>
        </w:rPr>
        <w:t>They</w:t>
      </w:r>
      <w:r>
        <w:rPr>
          <w:spacing w:val="-7"/>
          <w:sz w:val="23"/>
        </w:rPr>
        <w:t xml:space="preserve"> </w:t>
      </w:r>
      <w:r>
        <w:rPr>
          <w:sz w:val="23"/>
        </w:rPr>
        <w:t>may</w:t>
      </w:r>
      <w:r>
        <w:rPr>
          <w:spacing w:val="-5"/>
          <w:sz w:val="23"/>
        </w:rPr>
        <w:t xml:space="preserve"> </w:t>
      </w:r>
      <w:r>
        <w:rPr>
          <w:sz w:val="23"/>
        </w:rPr>
        <w:t>also</w:t>
      </w:r>
      <w:r>
        <w:rPr>
          <w:spacing w:val="-4"/>
          <w:sz w:val="23"/>
        </w:rPr>
        <w:t xml:space="preserve"> </w:t>
      </w:r>
      <w:r>
        <w:rPr>
          <w:sz w:val="23"/>
        </w:rPr>
        <w:t>experience</w:t>
      </w:r>
      <w:r>
        <w:rPr>
          <w:spacing w:val="-4"/>
          <w:sz w:val="23"/>
        </w:rPr>
        <w:t xml:space="preserve"> </w:t>
      </w:r>
      <w:r>
        <w:rPr>
          <w:sz w:val="23"/>
        </w:rPr>
        <w:t>difficulties</w:t>
      </w:r>
      <w:r>
        <w:rPr>
          <w:spacing w:val="-3"/>
          <w:sz w:val="23"/>
        </w:rPr>
        <w:t xml:space="preserve"> </w:t>
      </w:r>
      <w:r>
        <w:rPr>
          <w:sz w:val="23"/>
        </w:rPr>
        <w:t>with language, communication and imagination, which can impact on how they relate to others.</w:t>
      </w:r>
    </w:p>
    <w:p w14:paraId="7DD44EFC" w14:textId="77777777" w:rsidR="009D0A47" w:rsidRDefault="009D0A47">
      <w:pPr>
        <w:pStyle w:val="BodyText"/>
        <w:rPr>
          <w:sz w:val="26"/>
        </w:rPr>
      </w:pPr>
    </w:p>
    <w:p w14:paraId="54E706B7" w14:textId="77777777" w:rsidR="009D0A47" w:rsidRDefault="002138FF">
      <w:pPr>
        <w:pStyle w:val="Heading1"/>
        <w:spacing w:before="173"/>
        <w:ind w:left="380"/>
      </w:pPr>
      <w:r>
        <w:t>Cognition</w:t>
      </w:r>
      <w:r>
        <w:rPr>
          <w:spacing w:val="-4"/>
        </w:rPr>
        <w:t xml:space="preserve"> </w:t>
      </w:r>
      <w:r>
        <w:t>and</w:t>
      </w:r>
      <w:r>
        <w:rPr>
          <w:spacing w:val="-4"/>
        </w:rPr>
        <w:t xml:space="preserve"> </w:t>
      </w:r>
      <w:r>
        <w:rPr>
          <w:spacing w:val="-2"/>
        </w:rPr>
        <w:t>Learning</w:t>
      </w:r>
    </w:p>
    <w:p w14:paraId="3DF98D59" w14:textId="77777777" w:rsidR="009D0A47" w:rsidRDefault="002138FF">
      <w:pPr>
        <w:pStyle w:val="ListParagraph"/>
        <w:numPr>
          <w:ilvl w:val="1"/>
          <w:numId w:val="2"/>
        </w:numPr>
        <w:tabs>
          <w:tab w:val="left" w:pos="1460"/>
        </w:tabs>
        <w:spacing w:before="23" w:line="247" w:lineRule="auto"/>
        <w:ind w:right="172" w:hanging="425"/>
        <w:jc w:val="left"/>
        <w:rPr>
          <w:sz w:val="23"/>
        </w:rPr>
      </w:pPr>
      <w:r>
        <w:rPr>
          <w:sz w:val="23"/>
        </w:rPr>
        <w:t>Support for learning difficulties may be required when children and young people learn at a slower</w:t>
      </w:r>
      <w:r>
        <w:rPr>
          <w:spacing w:val="-4"/>
          <w:sz w:val="23"/>
        </w:rPr>
        <w:t xml:space="preserve"> </w:t>
      </w:r>
      <w:r>
        <w:rPr>
          <w:sz w:val="23"/>
        </w:rPr>
        <w:t>pace</w:t>
      </w:r>
      <w:r>
        <w:rPr>
          <w:spacing w:val="-5"/>
          <w:sz w:val="23"/>
        </w:rPr>
        <w:t xml:space="preserve"> </w:t>
      </w:r>
      <w:r>
        <w:rPr>
          <w:sz w:val="23"/>
        </w:rPr>
        <w:t>than</w:t>
      </w:r>
      <w:r>
        <w:rPr>
          <w:spacing w:val="-5"/>
          <w:sz w:val="23"/>
        </w:rPr>
        <w:t xml:space="preserve"> </w:t>
      </w:r>
      <w:r>
        <w:rPr>
          <w:sz w:val="23"/>
        </w:rPr>
        <w:t>their</w:t>
      </w:r>
      <w:r>
        <w:rPr>
          <w:spacing w:val="-4"/>
          <w:sz w:val="23"/>
        </w:rPr>
        <w:t xml:space="preserve"> </w:t>
      </w:r>
      <w:r>
        <w:rPr>
          <w:sz w:val="23"/>
        </w:rPr>
        <w:t>peers,</w:t>
      </w:r>
      <w:r>
        <w:rPr>
          <w:spacing w:val="-3"/>
          <w:sz w:val="23"/>
        </w:rPr>
        <w:t xml:space="preserve"> </w:t>
      </w:r>
      <w:r>
        <w:rPr>
          <w:sz w:val="23"/>
        </w:rPr>
        <w:t>even</w:t>
      </w:r>
      <w:r>
        <w:rPr>
          <w:spacing w:val="-2"/>
          <w:sz w:val="23"/>
        </w:rPr>
        <w:t xml:space="preserve"> </w:t>
      </w:r>
      <w:r>
        <w:rPr>
          <w:sz w:val="23"/>
        </w:rPr>
        <w:t>with</w:t>
      </w:r>
      <w:r>
        <w:rPr>
          <w:spacing w:val="-5"/>
          <w:sz w:val="23"/>
        </w:rPr>
        <w:t xml:space="preserve"> </w:t>
      </w:r>
      <w:r>
        <w:rPr>
          <w:sz w:val="23"/>
        </w:rPr>
        <w:t>appropriate</w:t>
      </w:r>
      <w:r>
        <w:rPr>
          <w:spacing w:val="-5"/>
          <w:sz w:val="23"/>
        </w:rPr>
        <w:t xml:space="preserve"> </w:t>
      </w:r>
      <w:r>
        <w:rPr>
          <w:sz w:val="23"/>
        </w:rPr>
        <w:t>differentiation.</w:t>
      </w:r>
      <w:r>
        <w:rPr>
          <w:spacing w:val="-3"/>
          <w:sz w:val="23"/>
        </w:rPr>
        <w:t xml:space="preserve"> </w:t>
      </w:r>
      <w:r>
        <w:rPr>
          <w:sz w:val="23"/>
        </w:rPr>
        <w:t>Learning</w:t>
      </w:r>
      <w:r>
        <w:rPr>
          <w:spacing w:val="-5"/>
          <w:sz w:val="23"/>
        </w:rPr>
        <w:t xml:space="preserve"> </w:t>
      </w:r>
      <w:r>
        <w:rPr>
          <w:sz w:val="23"/>
        </w:rPr>
        <w:t>difficulties</w:t>
      </w:r>
      <w:r>
        <w:rPr>
          <w:spacing w:val="-4"/>
          <w:sz w:val="23"/>
        </w:rPr>
        <w:t xml:space="preserve"> </w:t>
      </w:r>
      <w:r>
        <w:rPr>
          <w:sz w:val="23"/>
        </w:rPr>
        <w:t>cover a wide range of needs, including moderate learning difficulties (MLD), severe learning difficulties (SLD), where children are likely</w:t>
      </w:r>
      <w:r>
        <w:rPr>
          <w:spacing w:val="-1"/>
          <w:sz w:val="23"/>
        </w:rPr>
        <w:t xml:space="preserve"> </w:t>
      </w:r>
      <w:r>
        <w:rPr>
          <w:sz w:val="23"/>
        </w:rPr>
        <w:t>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w:t>
      </w:r>
    </w:p>
    <w:p w14:paraId="29B05445" w14:textId="77777777" w:rsidR="009D0A47" w:rsidRDefault="002138FF">
      <w:pPr>
        <w:pStyle w:val="ListParagraph"/>
        <w:numPr>
          <w:ilvl w:val="1"/>
          <w:numId w:val="2"/>
        </w:numPr>
        <w:tabs>
          <w:tab w:val="left" w:pos="1341"/>
        </w:tabs>
        <w:spacing w:before="189" w:line="247" w:lineRule="auto"/>
        <w:ind w:left="389" w:right="2103" w:firstLine="439"/>
        <w:jc w:val="left"/>
        <w:rPr>
          <w:sz w:val="23"/>
        </w:rPr>
      </w:pPr>
      <w:r>
        <w:rPr>
          <w:sz w:val="23"/>
        </w:rPr>
        <w:t>Specific</w:t>
      </w:r>
      <w:r>
        <w:rPr>
          <w:spacing w:val="-5"/>
          <w:sz w:val="23"/>
        </w:rPr>
        <w:t xml:space="preserve"> </w:t>
      </w:r>
      <w:r>
        <w:rPr>
          <w:sz w:val="23"/>
        </w:rPr>
        <w:t>learning</w:t>
      </w:r>
      <w:r>
        <w:rPr>
          <w:spacing w:val="-5"/>
          <w:sz w:val="23"/>
        </w:rPr>
        <w:t xml:space="preserve"> </w:t>
      </w:r>
      <w:r>
        <w:rPr>
          <w:sz w:val="23"/>
        </w:rPr>
        <w:t>difficulties</w:t>
      </w:r>
      <w:r>
        <w:rPr>
          <w:spacing w:val="-5"/>
          <w:sz w:val="23"/>
        </w:rPr>
        <w:t xml:space="preserve"> </w:t>
      </w:r>
      <w:r>
        <w:rPr>
          <w:sz w:val="23"/>
        </w:rPr>
        <w:t>(</w:t>
      </w:r>
      <w:proofErr w:type="spellStart"/>
      <w:r>
        <w:rPr>
          <w:sz w:val="23"/>
        </w:rPr>
        <w:t>SpLD</w:t>
      </w:r>
      <w:proofErr w:type="spellEnd"/>
      <w:r>
        <w:rPr>
          <w:sz w:val="23"/>
        </w:rPr>
        <w:t>),</w:t>
      </w:r>
      <w:r>
        <w:rPr>
          <w:spacing w:val="-4"/>
          <w:sz w:val="23"/>
        </w:rPr>
        <w:t xml:space="preserve"> </w:t>
      </w:r>
      <w:r>
        <w:rPr>
          <w:sz w:val="23"/>
        </w:rPr>
        <w:t>affect</w:t>
      </w:r>
      <w:r>
        <w:rPr>
          <w:spacing w:val="-4"/>
          <w:sz w:val="23"/>
        </w:rPr>
        <w:t xml:space="preserve"> </w:t>
      </w:r>
      <w:r>
        <w:rPr>
          <w:sz w:val="23"/>
        </w:rPr>
        <w:t>one</w:t>
      </w:r>
      <w:r>
        <w:rPr>
          <w:spacing w:val="-5"/>
          <w:sz w:val="23"/>
        </w:rPr>
        <w:t xml:space="preserve"> </w:t>
      </w:r>
      <w:r>
        <w:rPr>
          <w:sz w:val="23"/>
        </w:rPr>
        <w:t>or</w:t>
      </w:r>
      <w:r>
        <w:rPr>
          <w:spacing w:val="-6"/>
          <w:sz w:val="23"/>
        </w:rPr>
        <w:t xml:space="preserve"> </w:t>
      </w:r>
      <w:r>
        <w:rPr>
          <w:sz w:val="23"/>
        </w:rPr>
        <w:t>more</w:t>
      </w:r>
      <w:r>
        <w:rPr>
          <w:spacing w:val="-7"/>
          <w:sz w:val="23"/>
        </w:rPr>
        <w:t xml:space="preserve"> </w:t>
      </w:r>
      <w:r>
        <w:rPr>
          <w:sz w:val="23"/>
        </w:rPr>
        <w:t>specific</w:t>
      </w:r>
      <w:r>
        <w:rPr>
          <w:spacing w:val="-5"/>
          <w:sz w:val="23"/>
        </w:rPr>
        <w:t xml:space="preserve"> </w:t>
      </w:r>
      <w:r>
        <w:rPr>
          <w:sz w:val="23"/>
        </w:rPr>
        <w:t>aspects</w:t>
      </w:r>
      <w:r>
        <w:rPr>
          <w:spacing w:val="-5"/>
          <w:sz w:val="23"/>
        </w:rPr>
        <w:t xml:space="preserve"> </w:t>
      </w:r>
      <w:r>
        <w:rPr>
          <w:sz w:val="23"/>
        </w:rPr>
        <w:t xml:space="preserve">of </w:t>
      </w:r>
      <w:r>
        <w:rPr>
          <w:spacing w:val="-2"/>
          <w:sz w:val="23"/>
        </w:rPr>
        <w:t>learning.</w:t>
      </w:r>
    </w:p>
    <w:p w14:paraId="6C9D92BC" w14:textId="77777777" w:rsidR="009D0A47" w:rsidRDefault="002138FF">
      <w:pPr>
        <w:pStyle w:val="BodyText"/>
        <w:spacing w:before="2"/>
        <w:ind w:left="1326" w:right="938"/>
        <w:jc w:val="center"/>
      </w:pPr>
      <w:r>
        <w:t>This</w:t>
      </w:r>
      <w:r>
        <w:rPr>
          <w:spacing w:val="-5"/>
        </w:rPr>
        <w:t xml:space="preserve"> </w:t>
      </w:r>
      <w:r>
        <w:t>encompasses</w:t>
      </w:r>
      <w:r>
        <w:rPr>
          <w:spacing w:val="-3"/>
        </w:rPr>
        <w:t xml:space="preserve"> </w:t>
      </w:r>
      <w:r>
        <w:t>a</w:t>
      </w:r>
      <w:r>
        <w:rPr>
          <w:spacing w:val="-4"/>
        </w:rPr>
        <w:t xml:space="preserve"> </w:t>
      </w:r>
      <w:r>
        <w:t>range</w:t>
      </w:r>
      <w:r>
        <w:rPr>
          <w:spacing w:val="-4"/>
        </w:rPr>
        <w:t xml:space="preserve"> </w:t>
      </w:r>
      <w:r>
        <w:t>of</w:t>
      </w:r>
      <w:r>
        <w:rPr>
          <w:spacing w:val="-1"/>
        </w:rPr>
        <w:t xml:space="preserve"> </w:t>
      </w:r>
      <w:r>
        <w:t>conditions</w:t>
      </w:r>
      <w:r>
        <w:rPr>
          <w:spacing w:val="-3"/>
        </w:rPr>
        <w:t xml:space="preserve"> </w:t>
      </w:r>
      <w:r>
        <w:t>such</w:t>
      </w:r>
      <w:r>
        <w:rPr>
          <w:spacing w:val="-4"/>
        </w:rPr>
        <w:t xml:space="preserve"> </w:t>
      </w:r>
      <w:r>
        <w:t>as</w:t>
      </w:r>
      <w:r>
        <w:rPr>
          <w:spacing w:val="-3"/>
        </w:rPr>
        <w:t xml:space="preserve"> </w:t>
      </w:r>
      <w:r>
        <w:t>dyslexia,</w:t>
      </w:r>
      <w:r>
        <w:rPr>
          <w:spacing w:val="-2"/>
        </w:rPr>
        <w:t xml:space="preserve"> </w:t>
      </w:r>
      <w:r>
        <w:t>dyscalculia</w:t>
      </w:r>
      <w:r>
        <w:rPr>
          <w:spacing w:val="-4"/>
        </w:rPr>
        <w:t xml:space="preserve"> </w:t>
      </w:r>
      <w:r>
        <w:t>and</w:t>
      </w:r>
      <w:r>
        <w:rPr>
          <w:spacing w:val="-3"/>
        </w:rPr>
        <w:t xml:space="preserve"> </w:t>
      </w:r>
      <w:r>
        <w:rPr>
          <w:spacing w:val="-2"/>
        </w:rPr>
        <w:t>dyspraxia.</w:t>
      </w:r>
    </w:p>
    <w:p w14:paraId="741334EC" w14:textId="77777777" w:rsidR="009D0A47" w:rsidRDefault="009D0A47">
      <w:pPr>
        <w:pStyle w:val="BodyText"/>
        <w:rPr>
          <w:sz w:val="26"/>
        </w:rPr>
      </w:pPr>
    </w:p>
    <w:p w14:paraId="1FE2410A" w14:textId="77777777" w:rsidR="009D0A47" w:rsidRDefault="009D0A47">
      <w:pPr>
        <w:pStyle w:val="BodyText"/>
        <w:spacing w:before="2"/>
        <w:rPr>
          <w:sz w:val="37"/>
        </w:rPr>
      </w:pPr>
    </w:p>
    <w:p w14:paraId="45E5E77C" w14:textId="77777777" w:rsidR="009D0A47" w:rsidRDefault="002138FF">
      <w:pPr>
        <w:pStyle w:val="Heading1"/>
        <w:ind w:left="380"/>
      </w:pPr>
      <w:r>
        <w:t>Social,</w:t>
      </w:r>
      <w:r>
        <w:rPr>
          <w:spacing w:val="-3"/>
        </w:rPr>
        <w:t xml:space="preserve"> </w:t>
      </w:r>
      <w:r>
        <w:t>emotional</w:t>
      </w:r>
      <w:r>
        <w:rPr>
          <w:spacing w:val="-3"/>
        </w:rPr>
        <w:t xml:space="preserve"> </w:t>
      </w:r>
      <w:r>
        <w:t>and</w:t>
      </w:r>
      <w:r>
        <w:rPr>
          <w:spacing w:val="-4"/>
        </w:rPr>
        <w:t xml:space="preserve"> </w:t>
      </w:r>
      <w:r>
        <w:t>mental</w:t>
      </w:r>
      <w:r>
        <w:rPr>
          <w:spacing w:val="-3"/>
        </w:rPr>
        <w:t xml:space="preserve"> </w:t>
      </w:r>
      <w:r>
        <w:t>health</w:t>
      </w:r>
      <w:r>
        <w:rPr>
          <w:spacing w:val="1"/>
        </w:rPr>
        <w:t xml:space="preserve"> </w:t>
      </w:r>
      <w:r>
        <w:rPr>
          <w:spacing w:val="-2"/>
        </w:rPr>
        <w:t>difficulties</w:t>
      </w:r>
    </w:p>
    <w:p w14:paraId="1FEE6B7F" w14:textId="77777777" w:rsidR="009D0A47" w:rsidRDefault="009D0A47">
      <w:pPr>
        <w:pStyle w:val="BodyText"/>
        <w:spacing w:before="8"/>
        <w:rPr>
          <w:b/>
          <w:sz w:val="21"/>
        </w:rPr>
      </w:pPr>
    </w:p>
    <w:p w14:paraId="189EACBF" w14:textId="77777777" w:rsidR="009D0A47" w:rsidRDefault="002138FF">
      <w:pPr>
        <w:pStyle w:val="ListParagraph"/>
        <w:numPr>
          <w:ilvl w:val="1"/>
          <w:numId w:val="2"/>
        </w:numPr>
        <w:tabs>
          <w:tab w:val="left" w:pos="874"/>
        </w:tabs>
        <w:spacing w:line="247" w:lineRule="auto"/>
        <w:ind w:left="365" w:right="186" w:hanging="3"/>
        <w:jc w:val="left"/>
        <w:rPr>
          <w:sz w:val="23"/>
        </w:rPr>
      </w:pPr>
      <w:r>
        <w:rPr>
          <w:sz w:val="23"/>
        </w:rPr>
        <w:t>Children and young people may experience a wide range of social and emotional difficulties which</w:t>
      </w:r>
      <w:r>
        <w:rPr>
          <w:spacing w:val="-6"/>
          <w:sz w:val="23"/>
        </w:rPr>
        <w:t xml:space="preserve"> </w:t>
      </w:r>
      <w:r>
        <w:rPr>
          <w:sz w:val="23"/>
        </w:rPr>
        <w:t>manifest</w:t>
      </w:r>
      <w:r>
        <w:rPr>
          <w:spacing w:val="-4"/>
          <w:sz w:val="23"/>
        </w:rPr>
        <w:t xml:space="preserve"> </w:t>
      </w:r>
      <w:r>
        <w:rPr>
          <w:sz w:val="23"/>
        </w:rPr>
        <w:t>themselves</w:t>
      </w:r>
      <w:r>
        <w:rPr>
          <w:spacing w:val="-3"/>
          <w:sz w:val="23"/>
        </w:rPr>
        <w:t xml:space="preserve"> </w:t>
      </w:r>
      <w:r>
        <w:rPr>
          <w:sz w:val="23"/>
        </w:rPr>
        <w:t>in</w:t>
      </w:r>
      <w:r>
        <w:rPr>
          <w:spacing w:val="-4"/>
          <w:sz w:val="23"/>
        </w:rPr>
        <w:t xml:space="preserve"> </w:t>
      </w:r>
      <w:r>
        <w:rPr>
          <w:sz w:val="23"/>
        </w:rPr>
        <w:t>many</w:t>
      </w:r>
      <w:r>
        <w:rPr>
          <w:spacing w:val="-3"/>
          <w:sz w:val="23"/>
        </w:rPr>
        <w:t xml:space="preserve"> </w:t>
      </w:r>
      <w:r>
        <w:rPr>
          <w:sz w:val="23"/>
        </w:rPr>
        <w:t>ways.</w:t>
      </w:r>
      <w:r>
        <w:rPr>
          <w:spacing w:val="-2"/>
          <w:sz w:val="23"/>
        </w:rPr>
        <w:t xml:space="preserve"> </w:t>
      </w:r>
      <w:r>
        <w:rPr>
          <w:sz w:val="23"/>
        </w:rPr>
        <w:t>These</w:t>
      </w:r>
      <w:r>
        <w:rPr>
          <w:spacing w:val="-6"/>
          <w:sz w:val="23"/>
        </w:rPr>
        <w:t xml:space="preserve"> </w:t>
      </w:r>
      <w:r>
        <w:rPr>
          <w:sz w:val="23"/>
        </w:rPr>
        <w:t>may</w:t>
      </w:r>
      <w:r>
        <w:rPr>
          <w:spacing w:val="-5"/>
          <w:sz w:val="23"/>
        </w:rPr>
        <w:t xml:space="preserve"> </w:t>
      </w:r>
      <w:r>
        <w:rPr>
          <w:sz w:val="23"/>
        </w:rPr>
        <w:t>include</w:t>
      </w:r>
      <w:r>
        <w:rPr>
          <w:spacing w:val="-4"/>
          <w:sz w:val="23"/>
        </w:rPr>
        <w:t xml:space="preserve"> </w:t>
      </w:r>
      <w:r>
        <w:rPr>
          <w:sz w:val="23"/>
        </w:rPr>
        <w:t>becoming</w:t>
      </w:r>
      <w:r>
        <w:rPr>
          <w:spacing w:val="-1"/>
          <w:sz w:val="23"/>
        </w:rPr>
        <w:t xml:space="preserve"> </w:t>
      </w:r>
      <w:r>
        <w:rPr>
          <w:sz w:val="23"/>
        </w:rPr>
        <w:t>withdrawn</w:t>
      </w:r>
      <w:r>
        <w:rPr>
          <w:spacing w:val="-4"/>
          <w:sz w:val="23"/>
        </w:rPr>
        <w:t xml:space="preserve"> </w:t>
      </w:r>
      <w:r>
        <w:rPr>
          <w:sz w:val="23"/>
        </w:rPr>
        <w:t>or</w:t>
      </w:r>
      <w:r>
        <w:rPr>
          <w:spacing w:val="-3"/>
          <w:sz w:val="23"/>
        </w:rPr>
        <w:t xml:space="preserve"> </w:t>
      </w:r>
      <w:r>
        <w:rPr>
          <w:sz w:val="23"/>
        </w:rPr>
        <w:t>isolated, as well as displaying</w:t>
      </w:r>
      <w:r>
        <w:rPr>
          <w:spacing w:val="-1"/>
          <w:sz w:val="23"/>
        </w:rPr>
        <w:t xml:space="preserve"> </w:t>
      </w:r>
      <w:r>
        <w:rPr>
          <w:sz w:val="23"/>
        </w:rPr>
        <w:t>challenging, disruptive</w:t>
      </w:r>
      <w:r>
        <w:rPr>
          <w:spacing w:val="-1"/>
          <w:sz w:val="23"/>
        </w:rPr>
        <w:t xml:space="preserve"> </w:t>
      </w:r>
      <w:r>
        <w:rPr>
          <w:sz w:val="23"/>
        </w:rPr>
        <w:t>or disturbing</w:t>
      </w:r>
      <w:r>
        <w:rPr>
          <w:spacing w:val="-1"/>
          <w:sz w:val="23"/>
        </w:rPr>
        <w:t xml:space="preserve"> </w:t>
      </w:r>
      <w:proofErr w:type="spellStart"/>
      <w:r>
        <w:rPr>
          <w:sz w:val="23"/>
        </w:rPr>
        <w:t>behaviour</w:t>
      </w:r>
      <w:proofErr w:type="spellEnd"/>
      <w:r>
        <w:rPr>
          <w:sz w:val="23"/>
        </w:rPr>
        <w:t>. These</w:t>
      </w:r>
      <w:r>
        <w:rPr>
          <w:spacing w:val="-1"/>
          <w:sz w:val="23"/>
        </w:rPr>
        <w:t xml:space="preserve"> </w:t>
      </w:r>
      <w:proofErr w:type="spellStart"/>
      <w:r>
        <w:rPr>
          <w:sz w:val="23"/>
        </w:rPr>
        <w:t>behaviours</w:t>
      </w:r>
      <w:proofErr w:type="spellEnd"/>
      <w:r>
        <w:rPr>
          <w:spacing w:val="-2"/>
          <w:sz w:val="23"/>
        </w:rPr>
        <w:t xml:space="preserve"> </w:t>
      </w:r>
      <w:r>
        <w:rPr>
          <w:sz w:val="23"/>
        </w:rPr>
        <w:t>may</w:t>
      </w:r>
      <w:r>
        <w:rPr>
          <w:spacing w:val="-2"/>
          <w:sz w:val="23"/>
        </w:rPr>
        <w:t xml:space="preserve"> </w:t>
      </w:r>
      <w:r>
        <w:rPr>
          <w:sz w:val="23"/>
        </w:rPr>
        <w:t>reflect underlying mental health difficulties such as anxiety or depression, self-harming, substance misuse, eating disorders</w:t>
      </w:r>
      <w:r>
        <w:rPr>
          <w:spacing w:val="-1"/>
          <w:sz w:val="23"/>
        </w:rPr>
        <w:t xml:space="preserve"> </w:t>
      </w:r>
      <w:r>
        <w:rPr>
          <w:sz w:val="23"/>
        </w:rPr>
        <w:t>or</w:t>
      </w:r>
      <w:r>
        <w:rPr>
          <w:spacing w:val="-1"/>
          <w:sz w:val="23"/>
        </w:rPr>
        <w:t xml:space="preserve"> </w:t>
      </w:r>
      <w:r>
        <w:rPr>
          <w:sz w:val="23"/>
        </w:rPr>
        <w:t>physical</w:t>
      </w:r>
      <w:r>
        <w:rPr>
          <w:spacing w:val="-2"/>
          <w:sz w:val="23"/>
        </w:rPr>
        <w:t xml:space="preserve"> </w:t>
      </w:r>
      <w:r>
        <w:rPr>
          <w:sz w:val="23"/>
        </w:rPr>
        <w:t>symptoms</w:t>
      </w:r>
      <w:r>
        <w:rPr>
          <w:spacing w:val="-3"/>
          <w:sz w:val="23"/>
        </w:rPr>
        <w:t xml:space="preserve"> </w:t>
      </w:r>
      <w:r>
        <w:rPr>
          <w:sz w:val="23"/>
        </w:rPr>
        <w:t>that are</w:t>
      </w:r>
      <w:r>
        <w:rPr>
          <w:spacing w:val="-4"/>
          <w:sz w:val="23"/>
        </w:rPr>
        <w:t xml:space="preserve"> </w:t>
      </w:r>
      <w:r>
        <w:rPr>
          <w:sz w:val="23"/>
        </w:rPr>
        <w:t>medically</w:t>
      </w:r>
      <w:r>
        <w:rPr>
          <w:spacing w:val="-3"/>
          <w:sz w:val="23"/>
        </w:rPr>
        <w:t xml:space="preserve"> </w:t>
      </w:r>
      <w:r>
        <w:rPr>
          <w:sz w:val="23"/>
        </w:rPr>
        <w:t>unexplained. Other</w:t>
      </w:r>
      <w:r>
        <w:rPr>
          <w:spacing w:val="-1"/>
          <w:sz w:val="23"/>
        </w:rPr>
        <w:t xml:space="preserve"> </w:t>
      </w:r>
      <w:r>
        <w:rPr>
          <w:sz w:val="23"/>
        </w:rPr>
        <w:t>children</w:t>
      </w:r>
      <w:r>
        <w:rPr>
          <w:spacing w:val="-2"/>
          <w:sz w:val="23"/>
        </w:rPr>
        <w:t xml:space="preserve"> </w:t>
      </w:r>
      <w:r>
        <w:rPr>
          <w:sz w:val="23"/>
        </w:rPr>
        <w:t>and young</w:t>
      </w:r>
      <w:r>
        <w:rPr>
          <w:spacing w:val="-2"/>
          <w:sz w:val="23"/>
        </w:rPr>
        <w:t xml:space="preserve"> </w:t>
      </w:r>
      <w:r>
        <w:rPr>
          <w:sz w:val="23"/>
        </w:rPr>
        <w:t>people</w:t>
      </w:r>
      <w:r>
        <w:rPr>
          <w:spacing w:val="-4"/>
          <w:sz w:val="23"/>
        </w:rPr>
        <w:t xml:space="preserve"> </w:t>
      </w:r>
      <w:r>
        <w:rPr>
          <w:sz w:val="23"/>
        </w:rPr>
        <w:t xml:space="preserve">may have disorders such as attention deficit disorder, attention deficit hyperactive disorder or attachment </w:t>
      </w:r>
      <w:r>
        <w:rPr>
          <w:spacing w:val="-2"/>
          <w:sz w:val="23"/>
        </w:rPr>
        <w:t>disorder.</w:t>
      </w:r>
    </w:p>
    <w:p w14:paraId="1A55EB6A" w14:textId="77777777" w:rsidR="009D0A47" w:rsidRDefault="009D0A47">
      <w:pPr>
        <w:pStyle w:val="BodyText"/>
        <w:rPr>
          <w:sz w:val="26"/>
        </w:rPr>
      </w:pPr>
    </w:p>
    <w:p w14:paraId="6D34F4AE" w14:textId="77777777" w:rsidR="009D0A47" w:rsidRDefault="009D0A47">
      <w:pPr>
        <w:pStyle w:val="BodyText"/>
        <w:rPr>
          <w:sz w:val="37"/>
        </w:rPr>
      </w:pPr>
    </w:p>
    <w:p w14:paraId="239BB9BD" w14:textId="77777777" w:rsidR="009D0A47" w:rsidRDefault="002138FF">
      <w:pPr>
        <w:pStyle w:val="Heading1"/>
      </w:pPr>
      <w:r>
        <w:t>Sensory</w:t>
      </w:r>
      <w:r>
        <w:rPr>
          <w:spacing w:val="-11"/>
        </w:rPr>
        <w:t xml:space="preserve"> </w:t>
      </w:r>
      <w:r>
        <w:t>and/or</w:t>
      </w:r>
      <w:r>
        <w:rPr>
          <w:spacing w:val="-5"/>
        </w:rPr>
        <w:t xml:space="preserve"> </w:t>
      </w:r>
      <w:r>
        <w:t>physical</w:t>
      </w:r>
      <w:r>
        <w:rPr>
          <w:spacing w:val="-3"/>
        </w:rPr>
        <w:t xml:space="preserve"> </w:t>
      </w:r>
      <w:r>
        <w:rPr>
          <w:spacing w:val="-4"/>
        </w:rPr>
        <w:t>needs</w:t>
      </w:r>
    </w:p>
    <w:p w14:paraId="28314B52" w14:textId="77777777" w:rsidR="009D0A47" w:rsidRDefault="009D0A47">
      <w:pPr>
        <w:pStyle w:val="BodyText"/>
        <w:spacing w:before="5"/>
        <w:rPr>
          <w:b/>
          <w:sz w:val="21"/>
        </w:rPr>
      </w:pPr>
    </w:p>
    <w:p w14:paraId="06236375" w14:textId="77777777" w:rsidR="009D0A47" w:rsidRDefault="002138FF">
      <w:pPr>
        <w:pStyle w:val="ListParagraph"/>
        <w:numPr>
          <w:ilvl w:val="1"/>
          <w:numId w:val="1"/>
        </w:numPr>
        <w:tabs>
          <w:tab w:val="left" w:pos="891"/>
        </w:tabs>
        <w:spacing w:line="247" w:lineRule="auto"/>
        <w:ind w:right="260" w:hanging="10"/>
        <w:jc w:val="left"/>
        <w:rPr>
          <w:sz w:val="23"/>
        </w:rPr>
      </w:pPr>
      <w:r>
        <w:rPr>
          <w:sz w:val="23"/>
        </w:rPr>
        <w:t>Some children and young people require special educational provision because they have a disability which prevents or hinders them from making use of the educational facilities generally provided.</w:t>
      </w:r>
      <w:r>
        <w:rPr>
          <w:spacing w:val="-1"/>
          <w:sz w:val="23"/>
        </w:rPr>
        <w:t xml:space="preserve"> </w:t>
      </w:r>
      <w:r>
        <w:rPr>
          <w:sz w:val="23"/>
        </w:rPr>
        <w:t>These</w:t>
      </w:r>
      <w:r>
        <w:rPr>
          <w:spacing w:val="-3"/>
          <w:sz w:val="23"/>
        </w:rPr>
        <w:t xml:space="preserve"> </w:t>
      </w:r>
      <w:r>
        <w:rPr>
          <w:sz w:val="23"/>
        </w:rPr>
        <w:t>difficulties</w:t>
      </w:r>
      <w:r>
        <w:rPr>
          <w:spacing w:val="-2"/>
          <w:sz w:val="23"/>
        </w:rPr>
        <w:t xml:space="preserve"> </w:t>
      </w:r>
      <w:r>
        <w:rPr>
          <w:sz w:val="23"/>
        </w:rPr>
        <w:t>can</w:t>
      </w:r>
      <w:r>
        <w:rPr>
          <w:spacing w:val="-3"/>
          <w:sz w:val="23"/>
        </w:rPr>
        <w:t xml:space="preserve"> </w:t>
      </w:r>
      <w:r>
        <w:rPr>
          <w:sz w:val="23"/>
        </w:rPr>
        <w:t>be</w:t>
      </w:r>
      <w:r>
        <w:rPr>
          <w:spacing w:val="-3"/>
          <w:sz w:val="23"/>
        </w:rPr>
        <w:t xml:space="preserve"> </w:t>
      </w:r>
      <w:r>
        <w:rPr>
          <w:sz w:val="23"/>
        </w:rPr>
        <w:t>age</w:t>
      </w:r>
      <w:r>
        <w:rPr>
          <w:spacing w:val="-3"/>
          <w:sz w:val="23"/>
        </w:rPr>
        <w:t xml:space="preserve"> </w:t>
      </w:r>
      <w:r>
        <w:rPr>
          <w:sz w:val="23"/>
        </w:rPr>
        <w:t>related</w:t>
      </w:r>
      <w:r>
        <w:rPr>
          <w:spacing w:val="-3"/>
          <w:sz w:val="23"/>
        </w:rPr>
        <w:t xml:space="preserve"> </w:t>
      </w:r>
      <w:r>
        <w:rPr>
          <w:sz w:val="23"/>
        </w:rPr>
        <w:t>and</w:t>
      </w:r>
      <w:r>
        <w:rPr>
          <w:spacing w:val="-5"/>
          <w:sz w:val="23"/>
        </w:rPr>
        <w:t xml:space="preserve"> </w:t>
      </w:r>
      <w:r>
        <w:rPr>
          <w:sz w:val="23"/>
        </w:rPr>
        <w:t>may</w:t>
      </w:r>
      <w:r>
        <w:rPr>
          <w:spacing w:val="-4"/>
          <w:sz w:val="23"/>
        </w:rPr>
        <w:t xml:space="preserve"> </w:t>
      </w:r>
      <w:r>
        <w:rPr>
          <w:sz w:val="23"/>
        </w:rPr>
        <w:t>fluctuate</w:t>
      </w:r>
      <w:r>
        <w:rPr>
          <w:spacing w:val="-3"/>
          <w:sz w:val="23"/>
        </w:rPr>
        <w:t xml:space="preserve"> </w:t>
      </w:r>
      <w:r>
        <w:rPr>
          <w:sz w:val="23"/>
        </w:rPr>
        <w:t>over</w:t>
      </w:r>
      <w:r>
        <w:rPr>
          <w:spacing w:val="-2"/>
          <w:sz w:val="23"/>
        </w:rPr>
        <w:t xml:space="preserve"> </w:t>
      </w:r>
      <w:r>
        <w:rPr>
          <w:sz w:val="23"/>
        </w:rPr>
        <w:t>time.</w:t>
      </w:r>
      <w:r>
        <w:rPr>
          <w:spacing w:val="-3"/>
          <w:sz w:val="23"/>
        </w:rPr>
        <w:t xml:space="preserve"> </w:t>
      </w:r>
      <w:r>
        <w:rPr>
          <w:sz w:val="23"/>
        </w:rPr>
        <w:t>Many</w:t>
      </w:r>
      <w:r>
        <w:rPr>
          <w:spacing w:val="-4"/>
          <w:sz w:val="23"/>
        </w:rPr>
        <w:t xml:space="preserve"> </w:t>
      </w:r>
      <w:r>
        <w:rPr>
          <w:sz w:val="23"/>
        </w:rPr>
        <w:t>children</w:t>
      </w:r>
      <w:r>
        <w:rPr>
          <w:spacing w:val="-3"/>
          <w:sz w:val="23"/>
        </w:rPr>
        <w:t xml:space="preserve"> </w:t>
      </w:r>
      <w:r>
        <w:rPr>
          <w:sz w:val="23"/>
        </w:rPr>
        <w:t>and</w:t>
      </w:r>
      <w:r>
        <w:rPr>
          <w:spacing w:val="-3"/>
          <w:sz w:val="23"/>
        </w:rPr>
        <w:t xml:space="preserve"> </w:t>
      </w:r>
      <w:r>
        <w:rPr>
          <w:sz w:val="23"/>
        </w:rPr>
        <w:t>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Information on how</w:t>
      </w:r>
      <w:r>
        <w:rPr>
          <w:spacing w:val="-1"/>
          <w:sz w:val="23"/>
        </w:rPr>
        <w:t xml:space="preserve"> </w:t>
      </w:r>
      <w:r>
        <w:rPr>
          <w:sz w:val="23"/>
        </w:rPr>
        <w:t>to provide services for deafblind children and young people is available through the Social Care</w:t>
      </w:r>
    </w:p>
    <w:p w14:paraId="16AB2ABE" w14:textId="77777777" w:rsidR="009D0A47" w:rsidRDefault="009D0A47">
      <w:pPr>
        <w:spacing w:line="247" w:lineRule="auto"/>
        <w:rPr>
          <w:sz w:val="23"/>
        </w:rPr>
        <w:sectPr w:rsidR="009D0A47">
          <w:pgSz w:w="11910" w:h="16840"/>
          <w:pgMar w:top="980" w:right="640" w:bottom="280" w:left="340" w:header="720" w:footer="720" w:gutter="0"/>
          <w:cols w:space="720"/>
        </w:sectPr>
      </w:pPr>
    </w:p>
    <w:p w14:paraId="3F936715" w14:textId="77777777" w:rsidR="009D0A47" w:rsidRDefault="002138FF">
      <w:pPr>
        <w:pStyle w:val="BodyText"/>
        <w:spacing w:before="64" w:line="247" w:lineRule="auto"/>
        <w:ind w:left="389" w:right="173" w:hanging="10"/>
      </w:pPr>
      <w:r>
        <w:lastRenderedPageBreak/>
        <w:t>for</w:t>
      </w:r>
      <w:r>
        <w:rPr>
          <w:spacing w:val="-4"/>
        </w:rPr>
        <w:t xml:space="preserve"> </w:t>
      </w:r>
      <w:r>
        <w:t>Deafblind</w:t>
      </w:r>
      <w:r>
        <w:rPr>
          <w:spacing w:val="-3"/>
        </w:rPr>
        <w:t xml:space="preserve"> </w:t>
      </w:r>
      <w:r>
        <w:t>Children</w:t>
      </w:r>
      <w:r>
        <w:rPr>
          <w:spacing w:val="-3"/>
        </w:rPr>
        <w:t xml:space="preserve"> </w:t>
      </w:r>
      <w:r>
        <w:t>and</w:t>
      </w:r>
      <w:r>
        <w:rPr>
          <w:spacing w:val="-3"/>
        </w:rPr>
        <w:t xml:space="preserve"> </w:t>
      </w:r>
      <w:r>
        <w:t>Adults</w:t>
      </w:r>
      <w:r>
        <w:rPr>
          <w:spacing w:val="-2"/>
        </w:rPr>
        <w:t xml:space="preserve"> </w:t>
      </w:r>
      <w:r>
        <w:t>guidance</w:t>
      </w:r>
      <w:r>
        <w:rPr>
          <w:spacing w:val="-3"/>
        </w:rPr>
        <w:t xml:space="preserve"> </w:t>
      </w:r>
      <w:r>
        <w:t>published</w:t>
      </w:r>
      <w:r>
        <w:rPr>
          <w:spacing w:val="-3"/>
        </w:rPr>
        <w:t xml:space="preserve"> </w:t>
      </w:r>
      <w:r>
        <w:t>by</w:t>
      </w:r>
      <w:r>
        <w:rPr>
          <w:spacing w:val="-4"/>
        </w:rPr>
        <w:t xml:space="preserve"> </w:t>
      </w:r>
      <w:r>
        <w:t>the</w:t>
      </w:r>
      <w:r>
        <w:rPr>
          <w:spacing w:val="-3"/>
        </w:rPr>
        <w:t xml:space="preserve"> </w:t>
      </w:r>
      <w:r>
        <w:t>Department</w:t>
      </w:r>
      <w:r>
        <w:rPr>
          <w:spacing w:val="-1"/>
        </w:rPr>
        <w:t xml:space="preserve"> </w:t>
      </w:r>
      <w:r>
        <w:t>of Health</w:t>
      </w:r>
      <w:r>
        <w:rPr>
          <w:spacing w:val="-3"/>
        </w:rPr>
        <w:t xml:space="preserve"> </w:t>
      </w:r>
      <w:r>
        <w:t>(see</w:t>
      </w:r>
      <w:r>
        <w:rPr>
          <w:spacing w:val="-3"/>
        </w:rPr>
        <w:t xml:space="preserve"> </w:t>
      </w:r>
      <w:r>
        <w:t xml:space="preserve">the References </w:t>
      </w:r>
      <w:proofErr w:type="gramStart"/>
      <w:r>
        <w:t>section</w:t>
      </w:r>
      <w:proofErr w:type="gramEnd"/>
      <w:r>
        <w:t xml:space="preserve"> under Chapter 6 for a link).</w:t>
      </w:r>
    </w:p>
    <w:p w14:paraId="14E662FA" w14:textId="77777777" w:rsidR="009D0A47" w:rsidRDefault="002138FF">
      <w:pPr>
        <w:pStyle w:val="ListParagraph"/>
        <w:numPr>
          <w:ilvl w:val="1"/>
          <w:numId w:val="1"/>
        </w:numPr>
        <w:tabs>
          <w:tab w:val="left" w:pos="617"/>
        </w:tabs>
        <w:spacing w:before="228" w:line="247" w:lineRule="auto"/>
        <w:ind w:left="365" w:right="373" w:hanging="260"/>
        <w:jc w:val="left"/>
        <w:rPr>
          <w:sz w:val="23"/>
        </w:rPr>
      </w:pPr>
      <w:r>
        <w:rPr>
          <w:sz w:val="23"/>
        </w:rPr>
        <w:t>Some</w:t>
      </w:r>
      <w:r>
        <w:rPr>
          <w:spacing w:val="-6"/>
          <w:sz w:val="23"/>
        </w:rPr>
        <w:t xml:space="preserve"> </w:t>
      </w:r>
      <w:r>
        <w:rPr>
          <w:sz w:val="23"/>
        </w:rPr>
        <w:t>children</w:t>
      </w:r>
      <w:r>
        <w:rPr>
          <w:spacing w:val="-2"/>
          <w:sz w:val="23"/>
        </w:rPr>
        <w:t xml:space="preserve"> </w:t>
      </w:r>
      <w:r>
        <w:rPr>
          <w:sz w:val="23"/>
        </w:rPr>
        <w:t>and</w:t>
      </w:r>
      <w:r>
        <w:rPr>
          <w:spacing w:val="-4"/>
          <w:sz w:val="23"/>
        </w:rPr>
        <w:t xml:space="preserve"> </w:t>
      </w:r>
      <w:r>
        <w:rPr>
          <w:sz w:val="23"/>
        </w:rPr>
        <w:t>young</w:t>
      </w:r>
      <w:r>
        <w:rPr>
          <w:spacing w:val="-4"/>
          <w:sz w:val="23"/>
        </w:rPr>
        <w:t xml:space="preserve"> </w:t>
      </w:r>
      <w:r>
        <w:rPr>
          <w:sz w:val="23"/>
        </w:rPr>
        <w:t>people</w:t>
      </w:r>
      <w:r>
        <w:rPr>
          <w:spacing w:val="-1"/>
          <w:sz w:val="23"/>
        </w:rPr>
        <w:t xml:space="preserve"> </w:t>
      </w:r>
      <w:r>
        <w:rPr>
          <w:sz w:val="23"/>
        </w:rPr>
        <w:t>with</w:t>
      </w:r>
      <w:r>
        <w:rPr>
          <w:spacing w:val="-4"/>
          <w:sz w:val="23"/>
        </w:rPr>
        <w:t xml:space="preserve"> </w:t>
      </w:r>
      <w:r>
        <w:rPr>
          <w:sz w:val="23"/>
        </w:rPr>
        <w:t>a</w:t>
      </w:r>
      <w:r>
        <w:rPr>
          <w:spacing w:val="-4"/>
          <w:sz w:val="23"/>
        </w:rPr>
        <w:t xml:space="preserve"> </w:t>
      </w:r>
      <w:r>
        <w:rPr>
          <w:sz w:val="23"/>
        </w:rPr>
        <w:t>physical</w:t>
      </w:r>
      <w:r>
        <w:rPr>
          <w:spacing w:val="-4"/>
          <w:sz w:val="23"/>
        </w:rPr>
        <w:t xml:space="preserve"> </w:t>
      </w:r>
      <w:r>
        <w:rPr>
          <w:sz w:val="23"/>
        </w:rPr>
        <w:t>disability</w:t>
      </w:r>
      <w:r>
        <w:rPr>
          <w:spacing w:val="-5"/>
          <w:sz w:val="23"/>
        </w:rPr>
        <w:t xml:space="preserve"> </w:t>
      </w:r>
      <w:r>
        <w:rPr>
          <w:sz w:val="23"/>
        </w:rPr>
        <w:t>(PD)</w:t>
      </w:r>
      <w:r>
        <w:rPr>
          <w:spacing w:val="-3"/>
          <w:sz w:val="23"/>
        </w:rPr>
        <w:t xml:space="preserve"> </w:t>
      </w:r>
      <w:r>
        <w:rPr>
          <w:sz w:val="23"/>
        </w:rPr>
        <w:t>require</w:t>
      </w:r>
      <w:r>
        <w:rPr>
          <w:spacing w:val="-4"/>
          <w:sz w:val="23"/>
        </w:rPr>
        <w:t xml:space="preserve"> </w:t>
      </w:r>
      <w:r>
        <w:rPr>
          <w:sz w:val="23"/>
        </w:rPr>
        <w:t>additional</w:t>
      </w:r>
      <w:r>
        <w:rPr>
          <w:spacing w:val="-4"/>
          <w:sz w:val="23"/>
        </w:rPr>
        <w:t xml:space="preserve"> </w:t>
      </w:r>
      <w:r>
        <w:rPr>
          <w:sz w:val="23"/>
        </w:rPr>
        <w:t>ongoing</w:t>
      </w:r>
      <w:r>
        <w:rPr>
          <w:spacing w:val="-4"/>
          <w:sz w:val="23"/>
        </w:rPr>
        <w:t xml:space="preserve"> </w:t>
      </w:r>
      <w:r>
        <w:rPr>
          <w:sz w:val="23"/>
        </w:rPr>
        <w:t>support and equipment to access all the opportunities available to their peers.</w:t>
      </w:r>
    </w:p>
    <w:sectPr w:rsidR="009D0A47">
      <w:pgSz w:w="11910" w:h="16840"/>
      <w:pgMar w:top="640" w:right="6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07D9"/>
    <w:multiLevelType w:val="hybridMultilevel"/>
    <w:tmpl w:val="7DC08B62"/>
    <w:lvl w:ilvl="0" w:tplc="AA2832DE">
      <w:start w:val="1"/>
      <w:numFmt w:val="decimal"/>
      <w:lvlText w:val="%1."/>
      <w:lvlJc w:val="left"/>
      <w:pPr>
        <w:ind w:left="376" w:hanging="269"/>
      </w:pPr>
      <w:rPr>
        <w:rFonts w:hint="default"/>
        <w:w w:val="100"/>
        <w:lang w:val="en-US" w:eastAsia="en-US" w:bidi="ar-SA"/>
      </w:rPr>
    </w:lvl>
    <w:lvl w:ilvl="1" w:tplc="F41A2B3E">
      <w:numFmt w:val="bullet"/>
      <w:lvlText w:val="•"/>
      <w:lvlJc w:val="left"/>
      <w:pPr>
        <w:ind w:left="1024" w:hanging="269"/>
      </w:pPr>
      <w:rPr>
        <w:rFonts w:hint="default"/>
        <w:lang w:val="en-US" w:eastAsia="en-US" w:bidi="ar-SA"/>
      </w:rPr>
    </w:lvl>
    <w:lvl w:ilvl="2" w:tplc="6330AB16">
      <w:numFmt w:val="bullet"/>
      <w:lvlText w:val="•"/>
      <w:lvlJc w:val="left"/>
      <w:pPr>
        <w:ind w:left="1668" w:hanging="269"/>
      </w:pPr>
      <w:rPr>
        <w:rFonts w:hint="default"/>
        <w:lang w:val="en-US" w:eastAsia="en-US" w:bidi="ar-SA"/>
      </w:rPr>
    </w:lvl>
    <w:lvl w:ilvl="3" w:tplc="D95ACE62">
      <w:numFmt w:val="bullet"/>
      <w:lvlText w:val="•"/>
      <w:lvlJc w:val="left"/>
      <w:pPr>
        <w:ind w:left="2312" w:hanging="269"/>
      </w:pPr>
      <w:rPr>
        <w:rFonts w:hint="default"/>
        <w:lang w:val="en-US" w:eastAsia="en-US" w:bidi="ar-SA"/>
      </w:rPr>
    </w:lvl>
    <w:lvl w:ilvl="4" w:tplc="1298CD98">
      <w:numFmt w:val="bullet"/>
      <w:lvlText w:val="•"/>
      <w:lvlJc w:val="left"/>
      <w:pPr>
        <w:ind w:left="2956" w:hanging="269"/>
      </w:pPr>
      <w:rPr>
        <w:rFonts w:hint="default"/>
        <w:lang w:val="en-US" w:eastAsia="en-US" w:bidi="ar-SA"/>
      </w:rPr>
    </w:lvl>
    <w:lvl w:ilvl="5" w:tplc="C3F41D5C">
      <w:numFmt w:val="bullet"/>
      <w:lvlText w:val="•"/>
      <w:lvlJc w:val="left"/>
      <w:pPr>
        <w:ind w:left="3600" w:hanging="269"/>
      </w:pPr>
      <w:rPr>
        <w:rFonts w:hint="default"/>
        <w:lang w:val="en-US" w:eastAsia="en-US" w:bidi="ar-SA"/>
      </w:rPr>
    </w:lvl>
    <w:lvl w:ilvl="6" w:tplc="C41850A0">
      <w:numFmt w:val="bullet"/>
      <w:lvlText w:val="•"/>
      <w:lvlJc w:val="left"/>
      <w:pPr>
        <w:ind w:left="4244" w:hanging="269"/>
      </w:pPr>
      <w:rPr>
        <w:rFonts w:hint="default"/>
        <w:lang w:val="en-US" w:eastAsia="en-US" w:bidi="ar-SA"/>
      </w:rPr>
    </w:lvl>
    <w:lvl w:ilvl="7" w:tplc="9850BD2A">
      <w:numFmt w:val="bullet"/>
      <w:lvlText w:val="•"/>
      <w:lvlJc w:val="left"/>
      <w:pPr>
        <w:ind w:left="4888" w:hanging="269"/>
      </w:pPr>
      <w:rPr>
        <w:rFonts w:hint="default"/>
        <w:lang w:val="en-US" w:eastAsia="en-US" w:bidi="ar-SA"/>
      </w:rPr>
    </w:lvl>
    <w:lvl w:ilvl="8" w:tplc="7102F784">
      <w:numFmt w:val="bullet"/>
      <w:lvlText w:val="•"/>
      <w:lvlJc w:val="left"/>
      <w:pPr>
        <w:ind w:left="5532" w:hanging="269"/>
      </w:pPr>
      <w:rPr>
        <w:rFonts w:hint="default"/>
        <w:lang w:val="en-US" w:eastAsia="en-US" w:bidi="ar-SA"/>
      </w:rPr>
    </w:lvl>
  </w:abstractNum>
  <w:abstractNum w:abstractNumId="1" w15:restartNumberingAfterBreak="0">
    <w:nsid w:val="06715558"/>
    <w:multiLevelType w:val="hybridMultilevel"/>
    <w:tmpl w:val="B83AFA7A"/>
    <w:lvl w:ilvl="0" w:tplc="A2D69CD8">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A5F4F230">
      <w:numFmt w:val="bullet"/>
      <w:lvlText w:val="•"/>
      <w:lvlJc w:val="left"/>
      <w:pPr>
        <w:ind w:left="1424" w:hanging="360"/>
      </w:pPr>
      <w:rPr>
        <w:rFonts w:hint="default"/>
        <w:lang w:val="en-US" w:eastAsia="en-US" w:bidi="ar-SA"/>
      </w:rPr>
    </w:lvl>
    <w:lvl w:ilvl="2" w:tplc="AC32AF08">
      <w:numFmt w:val="bullet"/>
      <w:lvlText w:val="•"/>
      <w:lvlJc w:val="left"/>
      <w:pPr>
        <w:ind w:left="2028" w:hanging="360"/>
      </w:pPr>
      <w:rPr>
        <w:rFonts w:hint="default"/>
        <w:lang w:val="en-US" w:eastAsia="en-US" w:bidi="ar-SA"/>
      </w:rPr>
    </w:lvl>
    <w:lvl w:ilvl="3" w:tplc="57082F5E">
      <w:numFmt w:val="bullet"/>
      <w:lvlText w:val="•"/>
      <w:lvlJc w:val="left"/>
      <w:pPr>
        <w:ind w:left="2632" w:hanging="360"/>
      </w:pPr>
      <w:rPr>
        <w:rFonts w:hint="default"/>
        <w:lang w:val="en-US" w:eastAsia="en-US" w:bidi="ar-SA"/>
      </w:rPr>
    </w:lvl>
    <w:lvl w:ilvl="4" w:tplc="944222D8">
      <w:numFmt w:val="bullet"/>
      <w:lvlText w:val="•"/>
      <w:lvlJc w:val="left"/>
      <w:pPr>
        <w:ind w:left="3237" w:hanging="360"/>
      </w:pPr>
      <w:rPr>
        <w:rFonts w:hint="default"/>
        <w:lang w:val="en-US" w:eastAsia="en-US" w:bidi="ar-SA"/>
      </w:rPr>
    </w:lvl>
    <w:lvl w:ilvl="5" w:tplc="19BCBED2">
      <w:numFmt w:val="bullet"/>
      <w:lvlText w:val="•"/>
      <w:lvlJc w:val="left"/>
      <w:pPr>
        <w:ind w:left="3841" w:hanging="360"/>
      </w:pPr>
      <w:rPr>
        <w:rFonts w:hint="default"/>
        <w:lang w:val="en-US" w:eastAsia="en-US" w:bidi="ar-SA"/>
      </w:rPr>
    </w:lvl>
    <w:lvl w:ilvl="6" w:tplc="01A67936">
      <w:numFmt w:val="bullet"/>
      <w:lvlText w:val="•"/>
      <w:lvlJc w:val="left"/>
      <w:pPr>
        <w:ind w:left="4445" w:hanging="360"/>
      </w:pPr>
      <w:rPr>
        <w:rFonts w:hint="default"/>
        <w:lang w:val="en-US" w:eastAsia="en-US" w:bidi="ar-SA"/>
      </w:rPr>
    </w:lvl>
    <w:lvl w:ilvl="7" w:tplc="8EA03896">
      <w:numFmt w:val="bullet"/>
      <w:lvlText w:val="•"/>
      <w:lvlJc w:val="left"/>
      <w:pPr>
        <w:ind w:left="5050" w:hanging="360"/>
      </w:pPr>
      <w:rPr>
        <w:rFonts w:hint="default"/>
        <w:lang w:val="en-US" w:eastAsia="en-US" w:bidi="ar-SA"/>
      </w:rPr>
    </w:lvl>
    <w:lvl w:ilvl="8" w:tplc="50AC32B6">
      <w:numFmt w:val="bullet"/>
      <w:lvlText w:val="•"/>
      <w:lvlJc w:val="left"/>
      <w:pPr>
        <w:ind w:left="5654" w:hanging="360"/>
      </w:pPr>
      <w:rPr>
        <w:rFonts w:hint="default"/>
        <w:lang w:val="en-US" w:eastAsia="en-US" w:bidi="ar-SA"/>
      </w:rPr>
    </w:lvl>
  </w:abstractNum>
  <w:abstractNum w:abstractNumId="2" w15:restartNumberingAfterBreak="0">
    <w:nsid w:val="10496B6C"/>
    <w:multiLevelType w:val="hybridMultilevel"/>
    <w:tmpl w:val="A30EF670"/>
    <w:lvl w:ilvl="0" w:tplc="BD5E35A8">
      <w:start w:val="1"/>
      <w:numFmt w:val="decimal"/>
      <w:lvlText w:val="%1."/>
      <w:lvlJc w:val="left"/>
      <w:pPr>
        <w:ind w:left="876" w:hanging="409"/>
      </w:pPr>
      <w:rPr>
        <w:rFonts w:ascii="Calibri" w:eastAsia="Calibri" w:hAnsi="Calibri" w:cs="Calibri" w:hint="default"/>
        <w:b/>
        <w:bCs/>
        <w:i w:val="0"/>
        <w:iCs w:val="0"/>
        <w:color w:val="001F5F"/>
        <w:w w:val="100"/>
        <w:sz w:val="22"/>
        <w:szCs w:val="22"/>
        <w:lang w:val="en-US" w:eastAsia="en-US" w:bidi="ar-SA"/>
      </w:rPr>
    </w:lvl>
    <w:lvl w:ilvl="1" w:tplc="CD34F376">
      <w:numFmt w:val="bullet"/>
      <w:lvlText w:val="•"/>
      <w:lvlJc w:val="left"/>
      <w:pPr>
        <w:ind w:left="1188" w:hanging="409"/>
      </w:pPr>
      <w:rPr>
        <w:rFonts w:hint="default"/>
        <w:lang w:val="en-US" w:eastAsia="en-US" w:bidi="ar-SA"/>
      </w:rPr>
    </w:lvl>
    <w:lvl w:ilvl="2" w:tplc="C166FA36">
      <w:numFmt w:val="bullet"/>
      <w:lvlText w:val="•"/>
      <w:lvlJc w:val="left"/>
      <w:pPr>
        <w:ind w:left="1496" w:hanging="409"/>
      </w:pPr>
      <w:rPr>
        <w:rFonts w:hint="default"/>
        <w:lang w:val="en-US" w:eastAsia="en-US" w:bidi="ar-SA"/>
      </w:rPr>
    </w:lvl>
    <w:lvl w:ilvl="3" w:tplc="A6B4BC4A">
      <w:numFmt w:val="bullet"/>
      <w:lvlText w:val="•"/>
      <w:lvlJc w:val="left"/>
      <w:pPr>
        <w:ind w:left="1804" w:hanging="409"/>
      </w:pPr>
      <w:rPr>
        <w:rFonts w:hint="default"/>
        <w:lang w:val="en-US" w:eastAsia="en-US" w:bidi="ar-SA"/>
      </w:rPr>
    </w:lvl>
    <w:lvl w:ilvl="4" w:tplc="121872C0">
      <w:numFmt w:val="bullet"/>
      <w:lvlText w:val="•"/>
      <w:lvlJc w:val="left"/>
      <w:pPr>
        <w:ind w:left="2112" w:hanging="409"/>
      </w:pPr>
      <w:rPr>
        <w:rFonts w:hint="default"/>
        <w:lang w:val="en-US" w:eastAsia="en-US" w:bidi="ar-SA"/>
      </w:rPr>
    </w:lvl>
    <w:lvl w:ilvl="5" w:tplc="C7AA7460">
      <w:numFmt w:val="bullet"/>
      <w:lvlText w:val="•"/>
      <w:lvlJc w:val="left"/>
      <w:pPr>
        <w:ind w:left="2420" w:hanging="409"/>
      </w:pPr>
      <w:rPr>
        <w:rFonts w:hint="default"/>
        <w:lang w:val="en-US" w:eastAsia="en-US" w:bidi="ar-SA"/>
      </w:rPr>
    </w:lvl>
    <w:lvl w:ilvl="6" w:tplc="F9CCB8FC">
      <w:numFmt w:val="bullet"/>
      <w:lvlText w:val="•"/>
      <w:lvlJc w:val="left"/>
      <w:pPr>
        <w:ind w:left="2728" w:hanging="409"/>
      </w:pPr>
      <w:rPr>
        <w:rFonts w:hint="default"/>
        <w:lang w:val="en-US" w:eastAsia="en-US" w:bidi="ar-SA"/>
      </w:rPr>
    </w:lvl>
    <w:lvl w:ilvl="7" w:tplc="247E7CDC">
      <w:numFmt w:val="bullet"/>
      <w:lvlText w:val="•"/>
      <w:lvlJc w:val="left"/>
      <w:pPr>
        <w:ind w:left="3036" w:hanging="409"/>
      </w:pPr>
      <w:rPr>
        <w:rFonts w:hint="default"/>
        <w:lang w:val="en-US" w:eastAsia="en-US" w:bidi="ar-SA"/>
      </w:rPr>
    </w:lvl>
    <w:lvl w:ilvl="8" w:tplc="8D628D90">
      <w:numFmt w:val="bullet"/>
      <w:lvlText w:val="•"/>
      <w:lvlJc w:val="left"/>
      <w:pPr>
        <w:ind w:left="3344" w:hanging="409"/>
      </w:pPr>
      <w:rPr>
        <w:rFonts w:hint="default"/>
        <w:lang w:val="en-US" w:eastAsia="en-US" w:bidi="ar-SA"/>
      </w:rPr>
    </w:lvl>
  </w:abstractNum>
  <w:abstractNum w:abstractNumId="3" w15:restartNumberingAfterBreak="0">
    <w:nsid w:val="1196539A"/>
    <w:multiLevelType w:val="hybridMultilevel"/>
    <w:tmpl w:val="E1C4B0C8"/>
    <w:lvl w:ilvl="0" w:tplc="854E7840">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C47ED162">
      <w:numFmt w:val="bullet"/>
      <w:lvlText w:val="•"/>
      <w:lvlJc w:val="left"/>
      <w:pPr>
        <w:ind w:left="1424" w:hanging="360"/>
      </w:pPr>
      <w:rPr>
        <w:rFonts w:hint="default"/>
        <w:lang w:val="en-US" w:eastAsia="en-US" w:bidi="ar-SA"/>
      </w:rPr>
    </w:lvl>
    <w:lvl w:ilvl="2" w:tplc="543C07AE">
      <w:numFmt w:val="bullet"/>
      <w:lvlText w:val="•"/>
      <w:lvlJc w:val="left"/>
      <w:pPr>
        <w:ind w:left="2028" w:hanging="360"/>
      </w:pPr>
      <w:rPr>
        <w:rFonts w:hint="default"/>
        <w:lang w:val="en-US" w:eastAsia="en-US" w:bidi="ar-SA"/>
      </w:rPr>
    </w:lvl>
    <w:lvl w:ilvl="3" w:tplc="12E43508">
      <w:numFmt w:val="bullet"/>
      <w:lvlText w:val="•"/>
      <w:lvlJc w:val="left"/>
      <w:pPr>
        <w:ind w:left="2632" w:hanging="360"/>
      </w:pPr>
      <w:rPr>
        <w:rFonts w:hint="default"/>
        <w:lang w:val="en-US" w:eastAsia="en-US" w:bidi="ar-SA"/>
      </w:rPr>
    </w:lvl>
    <w:lvl w:ilvl="4" w:tplc="CE52AAB0">
      <w:numFmt w:val="bullet"/>
      <w:lvlText w:val="•"/>
      <w:lvlJc w:val="left"/>
      <w:pPr>
        <w:ind w:left="3237" w:hanging="360"/>
      </w:pPr>
      <w:rPr>
        <w:rFonts w:hint="default"/>
        <w:lang w:val="en-US" w:eastAsia="en-US" w:bidi="ar-SA"/>
      </w:rPr>
    </w:lvl>
    <w:lvl w:ilvl="5" w:tplc="93CC9DB4">
      <w:numFmt w:val="bullet"/>
      <w:lvlText w:val="•"/>
      <w:lvlJc w:val="left"/>
      <w:pPr>
        <w:ind w:left="3841" w:hanging="360"/>
      </w:pPr>
      <w:rPr>
        <w:rFonts w:hint="default"/>
        <w:lang w:val="en-US" w:eastAsia="en-US" w:bidi="ar-SA"/>
      </w:rPr>
    </w:lvl>
    <w:lvl w:ilvl="6" w:tplc="978C39D2">
      <w:numFmt w:val="bullet"/>
      <w:lvlText w:val="•"/>
      <w:lvlJc w:val="left"/>
      <w:pPr>
        <w:ind w:left="4445" w:hanging="360"/>
      </w:pPr>
      <w:rPr>
        <w:rFonts w:hint="default"/>
        <w:lang w:val="en-US" w:eastAsia="en-US" w:bidi="ar-SA"/>
      </w:rPr>
    </w:lvl>
    <w:lvl w:ilvl="7" w:tplc="81C85588">
      <w:numFmt w:val="bullet"/>
      <w:lvlText w:val="•"/>
      <w:lvlJc w:val="left"/>
      <w:pPr>
        <w:ind w:left="5050" w:hanging="360"/>
      </w:pPr>
      <w:rPr>
        <w:rFonts w:hint="default"/>
        <w:lang w:val="en-US" w:eastAsia="en-US" w:bidi="ar-SA"/>
      </w:rPr>
    </w:lvl>
    <w:lvl w:ilvl="8" w:tplc="A51CC57E">
      <w:numFmt w:val="bullet"/>
      <w:lvlText w:val="•"/>
      <w:lvlJc w:val="left"/>
      <w:pPr>
        <w:ind w:left="5654" w:hanging="360"/>
      </w:pPr>
      <w:rPr>
        <w:rFonts w:hint="default"/>
        <w:lang w:val="en-US" w:eastAsia="en-US" w:bidi="ar-SA"/>
      </w:rPr>
    </w:lvl>
  </w:abstractNum>
  <w:abstractNum w:abstractNumId="4" w15:restartNumberingAfterBreak="0">
    <w:nsid w:val="1A1421C0"/>
    <w:multiLevelType w:val="hybridMultilevel"/>
    <w:tmpl w:val="D990F7D2"/>
    <w:lvl w:ilvl="0" w:tplc="F402A402">
      <w:numFmt w:val="bullet"/>
      <w:lvlText w:val=""/>
      <w:lvlJc w:val="left"/>
      <w:pPr>
        <w:ind w:left="828" w:hanging="361"/>
      </w:pPr>
      <w:rPr>
        <w:rFonts w:ascii="Wingdings" w:eastAsia="Wingdings" w:hAnsi="Wingdings" w:cs="Wingdings" w:hint="default"/>
        <w:b w:val="0"/>
        <w:bCs w:val="0"/>
        <w:i w:val="0"/>
        <w:iCs w:val="0"/>
        <w:color w:val="001F5F"/>
        <w:w w:val="99"/>
        <w:sz w:val="20"/>
        <w:szCs w:val="20"/>
        <w:lang w:val="en-US" w:eastAsia="en-US" w:bidi="ar-SA"/>
      </w:rPr>
    </w:lvl>
    <w:lvl w:ilvl="1" w:tplc="87008B44">
      <w:numFmt w:val="bullet"/>
      <w:lvlText w:val="•"/>
      <w:lvlJc w:val="left"/>
      <w:pPr>
        <w:ind w:left="1420" w:hanging="361"/>
      </w:pPr>
      <w:rPr>
        <w:rFonts w:hint="default"/>
        <w:lang w:val="en-US" w:eastAsia="en-US" w:bidi="ar-SA"/>
      </w:rPr>
    </w:lvl>
    <w:lvl w:ilvl="2" w:tplc="3A7AB3AC">
      <w:numFmt w:val="bullet"/>
      <w:lvlText w:val="•"/>
      <w:lvlJc w:val="left"/>
      <w:pPr>
        <w:ind w:left="2020" w:hanging="361"/>
      </w:pPr>
      <w:rPr>
        <w:rFonts w:hint="default"/>
        <w:lang w:val="en-US" w:eastAsia="en-US" w:bidi="ar-SA"/>
      </w:rPr>
    </w:lvl>
    <w:lvl w:ilvl="3" w:tplc="62248EEC">
      <w:numFmt w:val="bullet"/>
      <w:lvlText w:val="•"/>
      <w:lvlJc w:val="left"/>
      <w:pPr>
        <w:ind w:left="2620" w:hanging="361"/>
      </w:pPr>
      <w:rPr>
        <w:rFonts w:hint="default"/>
        <w:lang w:val="en-US" w:eastAsia="en-US" w:bidi="ar-SA"/>
      </w:rPr>
    </w:lvl>
    <w:lvl w:ilvl="4" w:tplc="93244436">
      <w:numFmt w:val="bullet"/>
      <w:lvlText w:val="•"/>
      <w:lvlJc w:val="left"/>
      <w:pPr>
        <w:ind w:left="3220" w:hanging="361"/>
      </w:pPr>
      <w:rPr>
        <w:rFonts w:hint="default"/>
        <w:lang w:val="en-US" w:eastAsia="en-US" w:bidi="ar-SA"/>
      </w:rPr>
    </w:lvl>
    <w:lvl w:ilvl="5" w:tplc="3662DF0A">
      <w:numFmt w:val="bullet"/>
      <w:lvlText w:val="•"/>
      <w:lvlJc w:val="left"/>
      <w:pPr>
        <w:ind w:left="3820" w:hanging="361"/>
      </w:pPr>
      <w:rPr>
        <w:rFonts w:hint="default"/>
        <w:lang w:val="en-US" w:eastAsia="en-US" w:bidi="ar-SA"/>
      </w:rPr>
    </w:lvl>
    <w:lvl w:ilvl="6" w:tplc="354C19F6">
      <w:numFmt w:val="bullet"/>
      <w:lvlText w:val="•"/>
      <w:lvlJc w:val="left"/>
      <w:pPr>
        <w:ind w:left="4420" w:hanging="361"/>
      </w:pPr>
      <w:rPr>
        <w:rFonts w:hint="default"/>
        <w:lang w:val="en-US" w:eastAsia="en-US" w:bidi="ar-SA"/>
      </w:rPr>
    </w:lvl>
    <w:lvl w:ilvl="7" w:tplc="5BF08C9A">
      <w:numFmt w:val="bullet"/>
      <w:lvlText w:val="•"/>
      <w:lvlJc w:val="left"/>
      <w:pPr>
        <w:ind w:left="5020" w:hanging="361"/>
      </w:pPr>
      <w:rPr>
        <w:rFonts w:hint="default"/>
        <w:lang w:val="en-US" w:eastAsia="en-US" w:bidi="ar-SA"/>
      </w:rPr>
    </w:lvl>
    <w:lvl w:ilvl="8" w:tplc="654214A6">
      <w:numFmt w:val="bullet"/>
      <w:lvlText w:val="•"/>
      <w:lvlJc w:val="left"/>
      <w:pPr>
        <w:ind w:left="5620" w:hanging="361"/>
      </w:pPr>
      <w:rPr>
        <w:rFonts w:hint="default"/>
        <w:lang w:val="en-US" w:eastAsia="en-US" w:bidi="ar-SA"/>
      </w:rPr>
    </w:lvl>
  </w:abstractNum>
  <w:abstractNum w:abstractNumId="5" w15:restartNumberingAfterBreak="0">
    <w:nsid w:val="404D794D"/>
    <w:multiLevelType w:val="multilevel"/>
    <w:tmpl w:val="10ECB48A"/>
    <w:lvl w:ilvl="0">
      <w:start w:val="6"/>
      <w:numFmt w:val="decimal"/>
      <w:lvlText w:val="%1"/>
      <w:lvlJc w:val="left"/>
      <w:pPr>
        <w:ind w:left="389" w:hanging="511"/>
      </w:pPr>
      <w:rPr>
        <w:rFonts w:hint="default"/>
        <w:lang w:val="en-US" w:eastAsia="en-US" w:bidi="ar-SA"/>
      </w:rPr>
    </w:lvl>
    <w:lvl w:ilvl="1">
      <w:start w:val="34"/>
      <w:numFmt w:val="decimal"/>
      <w:lvlText w:val="%1.%2"/>
      <w:lvlJc w:val="left"/>
      <w:pPr>
        <w:ind w:left="389" w:hanging="511"/>
        <w:jc w:val="righ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2489" w:hanging="511"/>
      </w:pPr>
      <w:rPr>
        <w:rFonts w:hint="default"/>
        <w:lang w:val="en-US" w:eastAsia="en-US" w:bidi="ar-SA"/>
      </w:rPr>
    </w:lvl>
    <w:lvl w:ilvl="3">
      <w:numFmt w:val="bullet"/>
      <w:lvlText w:val="•"/>
      <w:lvlJc w:val="left"/>
      <w:pPr>
        <w:ind w:left="3544" w:hanging="511"/>
      </w:pPr>
      <w:rPr>
        <w:rFonts w:hint="default"/>
        <w:lang w:val="en-US" w:eastAsia="en-US" w:bidi="ar-SA"/>
      </w:rPr>
    </w:lvl>
    <w:lvl w:ilvl="4">
      <w:numFmt w:val="bullet"/>
      <w:lvlText w:val="•"/>
      <w:lvlJc w:val="left"/>
      <w:pPr>
        <w:ind w:left="4599" w:hanging="511"/>
      </w:pPr>
      <w:rPr>
        <w:rFonts w:hint="default"/>
        <w:lang w:val="en-US" w:eastAsia="en-US" w:bidi="ar-SA"/>
      </w:rPr>
    </w:lvl>
    <w:lvl w:ilvl="5">
      <w:numFmt w:val="bullet"/>
      <w:lvlText w:val="•"/>
      <w:lvlJc w:val="left"/>
      <w:pPr>
        <w:ind w:left="5654" w:hanging="511"/>
      </w:pPr>
      <w:rPr>
        <w:rFonts w:hint="default"/>
        <w:lang w:val="en-US" w:eastAsia="en-US" w:bidi="ar-SA"/>
      </w:rPr>
    </w:lvl>
    <w:lvl w:ilvl="6">
      <w:numFmt w:val="bullet"/>
      <w:lvlText w:val="•"/>
      <w:lvlJc w:val="left"/>
      <w:pPr>
        <w:ind w:left="6709" w:hanging="511"/>
      </w:pPr>
      <w:rPr>
        <w:rFonts w:hint="default"/>
        <w:lang w:val="en-US" w:eastAsia="en-US" w:bidi="ar-SA"/>
      </w:rPr>
    </w:lvl>
    <w:lvl w:ilvl="7">
      <w:numFmt w:val="bullet"/>
      <w:lvlText w:val="•"/>
      <w:lvlJc w:val="left"/>
      <w:pPr>
        <w:ind w:left="7764" w:hanging="511"/>
      </w:pPr>
      <w:rPr>
        <w:rFonts w:hint="default"/>
        <w:lang w:val="en-US" w:eastAsia="en-US" w:bidi="ar-SA"/>
      </w:rPr>
    </w:lvl>
    <w:lvl w:ilvl="8">
      <w:numFmt w:val="bullet"/>
      <w:lvlText w:val="•"/>
      <w:lvlJc w:val="left"/>
      <w:pPr>
        <w:ind w:left="8819" w:hanging="511"/>
      </w:pPr>
      <w:rPr>
        <w:rFonts w:hint="default"/>
        <w:lang w:val="en-US" w:eastAsia="en-US" w:bidi="ar-SA"/>
      </w:rPr>
    </w:lvl>
  </w:abstractNum>
  <w:abstractNum w:abstractNumId="6" w15:restartNumberingAfterBreak="0">
    <w:nsid w:val="427B1EE1"/>
    <w:multiLevelType w:val="hybridMultilevel"/>
    <w:tmpl w:val="864C7DD0"/>
    <w:lvl w:ilvl="0" w:tplc="254888CA">
      <w:numFmt w:val="bullet"/>
      <w:lvlText w:val=""/>
      <w:lvlJc w:val="left"/>
      <w:pPr>
        <w:ind w:left="828" w:hanging="361"/>
      </w:pPr>
      <w:rPr>
        <w:rFonts w:ascii="Wingdings" w:eastAsia="Wingdings" w:hAnsi="Wingdings" w:cs="Wingdings" w:hint="default"/>
        <w:b w:val="0"/>
        <w:bCs w:val="0"/>
        <w:i w:val="0"/>
        <w:iCs w:val="0"/>
        <w:color w:val="C00000"/>
        <w:w w:val="99"/>
        <w:sz w:val="20"/>
        <w:szCs w:val="20"/>
        <w:lang w:val="en-US" w:eastAsia="en-US" w:bidi="ar-SA"/>
      </w:rPr>
    </w:lvl>
    <w:lvl w:ilvl="1" w:tplc="3AD8EF6C">
      <w:numFmt w:val="bullet"/>
      <w:lvlText w:val="•"/>
      <w:lvlJc w:val="left"/>
      <w:pPr>
        <w:ind w:left="1420" w:hanging="361"/>
      </w:pPr>
      <w:rPr>
        <w:rFonts w:hint="default"/>
        <w:lang w:val="en-US" w:eastAsia="en-US" w:bidi="ar-SA"/>
      </w:rPr>
    </w:lvl>
    <w:lvl w:ilvl="2" w:tplc="ACE41CF4">
      <w:numFmt w:val="bullet"/>
      <w:lvlText w:val="•"/>
      <w:lvlJc w:val="left"/>
      <w:pPr>
        <w:ind w:left="2020" w:hanging="361"/>
      </w:pPr>
      <w:rPr>
        <w:rFonts w:hint="default"/>
        <w:lang w:val="en-US" w:eastAsia="en-US" w:bidi="ar-SA"/>
      </w:rPr>
    </w:lvl>
    <w:lvl w:ilvl="3" w:tplc="133A0F6A">
      <w:numFmt w:val="bullet"/>
      <w:lvlText w:val="•"/>
      <w:lvlJc w:val="left"/>
      <w:pPr>
        <w:ind w:left="2620" w:hanging="361"/>
      </w:pPr>
      <w:rPr>
        <w:rFonts w:hint="default"/>
        <w:lang w:val="en-US" w:eastAsia="en-US" w:bidi="ar-SA"/>
      </w:rPr>
    </w:lvl>
    <w:lvl w:ilvl="4" w:tplc="B83A116E">
      <w:numFmt w:val="bullet"/>
      <w:lvlText w:val="•"/>
      <w:lvlJc w:val="left"/>
      <w:pPr>
        <w:ind w:left="3220" w:hanging="361"/>
      </w:pPr>
      <w:rPr>
        <w:rFonts w:hint="default"/>
        <w:lang w:val="en-US" w:eastAsia="en-US" w:bidi="ar-SA"/>
      </w:rPr>
    </w:lvl>
    <w:lvl w:ilvl="5" w:tplc="03BE0232">
      <w:numFmt w:val="bullet"/>
      <w:lvlText w:val="•"/>
      <w:lvlJc w:val="left"/>
      <w:pPr>
        <w:ind w:left="3820" w:hanging="361"/>
      </w:pPr>
      <w:rPr>
        <w:rFonts w:hint="default"/>
        <w:lang w:val="en-US" w:eastAsia="en-US" w:bidi="ar-SA"/>
      </w:rPr>
    </w:lvl>
    <w:lvl w:ilvl="6" w:tplc="883CC9FA">
      <w:numFmt w:val="bullet"/>
      <w:lvlText w:val="•"/>
      <w:lvlJc w:val="left"/>
      <w:pPr>
        <w:ind w:left="4420" w:hanging="361"/>
      </w:pPr>
      <w:rPr>
        <w:rFonts w:hint="default"/>
        <w:lang w:val="en-US" w:eastAsia="en-US" w:bidi="ar-SA"/>
      </w:rPr>
    </w:lvl>
    <w:lvl w:ilvl="7" w:tplc="F1CCADE4">
      <w:numFmt w:val="bullet"/>
      <w:lvlText w:val="•"/>
      <w:lvlJc w:val="left"/>
      <w:pPr>
        <w:ind w:left="5020" w:hanging="361"/>
      </w:pPr>
      <w:rPr>
        <w:rFonts w:hint="default"/>
        <w:lang w:val="en-US" w:eastAsia="en-US" w:bidi="ar-SA"/>
      </w:rPr>
    </w:lvl>
    <w:lvl w:ilvl="8" w:tplc="870A28BC">
      <w:numFmt w:val="bullet"/>
      <w:lvlText w:val="•"/>
      <w:lvlJc w:val="left"/>
      <w:pPr>
        <w:ind w:left="5620" w:hanging="361"/>
      </w:pPr>
      <w:rPr>
        <w:rFonts w:hint="default"/>
        <w:lang w:val="en-US" w:eastAsia="en-US" w:bidi="ar-SA"/>
      </w:rPr>
    </w:lvl>
  </w:abstractNum>
  <w:abstractNum w:abstractNumId="7" w15:restartNumberingAfterBreak="0">
    <w:nsid w:val="653A2F95"/>
    <w:multiLevelType w:val="hybridMultilevel"/>
    <w:tmpl w:val="383CE524"/>
    <w:lvl w:ilvl="0" w:tplc="2BCC7DA4">
      <w:start w:val="1"/>
      <w:numFmt w:val="decimal"/>
      <w:lvlText w:val="%1."/>
      <w:lvlJc w:val="left"/>
      <w:pPr>
        <w:ind w:left="675" w:hanging="296"/>
      </w:pPr>
      <w:rPr>
        <w:rFonts w:hint="default"/>
        <w:w w:val="99"/>
        <w:lang w:val="en-US" w:eastAsia="en-US" w:bidi="ar-SA"/>
      </w:rPr>
    </w:lvl>
    <w:lvl w:ilvl="1" w:tplc="64B01C50">
      <w:numFmt w:val="bullet"/>
      <w:lvlText w:val="•"/>
      <w:lvlJc w:val="left"/>
      <w:pPr>
        <w:ind w:left="1704" w:hanging="296"/>
      </w:pPr>
      <w:rPr>
        <w:rFonts w:hint="default"/>
        <w:lang w:val="en-US" w:eastAsia="en-US" w:bidi="ar-SA"/>
      </w:rPr>
    </w:lvl>
    <w:lvl w:ilvl="2" w:tplc="865ABCF6">
      <w:numFmt w:val="bullet"/>
      <w:lvlText w:val="•"/>
      <w:lvlJc w:val="left"/>
      <w:pPr>
        <w:ind w:left="2729" w:hanging="296"/>
      </w:pPr>
      <w:rPr>
        <w:rFonts w:hint="default"/>
        <w:lang w:val="en-US" w:eastAsia="en-US" w:bidi="ar-SA"/>
      </w:rPr>
    </w:lvl>
    <w:lvl w:ilvl="3" w:tplc="9E882DA4">
      <w:numFmt w:val="bullet"/>
      <w:lvlText w:val="•"/>
      <w:lvlJc w:val="left"/>
      <w:pPr>
        <w:ind w:left="3754" w:hanging="296"/>
      </w:pPr>
      <w:rPr>
        <w:rFonts w:hint="default"/>
        <w:lang w:val="en-US" w:eastAsia="en-US" w:bidi="ar-SA"/>
      </w:rPr>
    </w:lvl>
    <w:lvl w:ilvl="4" w:tplc="6952EB34">
      <w:numFmt w:val="bullet"/>
      <w:lvlText w:val="•"/>
      <w:lvlJc w:val="left"/>
      <w:pPr>
        <w:ind w:left="4779" w:hanging="296"/>
      </w:pPr>
      <w:rPr>
        <w:rFonts w:hint="default"/>
        <w:lang w:val="en-US" w:eastAsia="en-US" w:bidi="ar-SA"/>
      </w:rPr>
    </w:lvl>
    <w:lvl w:ilvl="5" w:tplc="A95CD7F0">
      <w:numFmt w:val="bullet"/>
      <w:lvlText w:val="•"/>
      <w:lvlJc w:val="left"/>
      <w:pPr>
        <w:ind w:left="5804" w:hanging="296"/>
      </w:pPr>
      <w:rPr>
        <w:rFonts w:hint="default"/>
        <w:lang w:val="en-US" w:eastAsia="en-US" w:bidi="ar-SA"/>
      </w:rPr>
    </w:lvl>
    <w:lvl w:ilvl="6" w:tplc="AD8EB334">
      <w:numFmt w:val="bullet"/>
      <w:lvlText w:val="•"/>
      <w:lvlJc w:val="left"/>
      <w:pPr>
        <w:ind w:left="6829" w:hanging="296"/>
      </w:pPr>
      <w:rPr>
        <w:rFonts w:hint="default"/>
        <w:lang w:val="en-US" w:eastAsia="en-US" w:bidi="ar-SA"/>
      </w:rPr>
    </w:lvl>
    <w:lvl w:ilvl="7" w:tplc="45D2E4A0">
      <w:numFmt w:val="bullet"/>
      <w:lvlText w:val="•"/>
      <w:lvlJc w:val="left"/>
      <w:pPr>
        <w:ind w:left="7854" w:hanging="296"/>
      </w:pPr>
      <w:rPr>
        <w:rFonts w:hint="default"/>
        <w:lang w:val="en-US" w:eastAsia="en-US" w:bidi="ar-SA"/>
      </w:rPr>
    </w:lvl>
    <w:lvl w:ilvl="8" w:tplc="6D921B7E">
      <w:numFmt w:val="bullet"/>
      <w:lvlText w:val="•"/>
      <w:lvlJc w:val="left"/>
      <w:pPr>
        <w:ind w:left="8879" w:hanging="296"/>
      </w:pPr>
      <w:rPr>
        <w:rFonts w:hint="default"/>
        <w:lang w:val="en-US" w:eastAsia="en-US" w:bidi="ar-SA"/>
      </w:rPr>
    </w:lvl>
  </w:abstractNum>
  <w:abstractNum w:abstractNumId="8" w15:restartNumberingAfterBreak="0">
    <w:nsid w:val="69314007"/>
    <w:multiLevelType w:val="multilevel"/>
    <w:tmpl w:val="81FC4298"/>
    <w:lvl w:ilvl="0">
      <w:start w:val="6"/>
      <w:numFmt w:val="decimal"/>
      <w:lvlText w:val="%1"/>
      <w:lvlJc w:val="left"/>
      <w:pPr>
        <w:ind w:left="1374" w:hanging="511"/>
      </w:pPr>
      <w:rPr>
        <w:rFonts w:hint="default"/>
        <w:lang w:val="en-US" w:eastAsia="en-US" w:bidi="ar-SA"/>
      </w:rPr>
    </w:lvl>
    <w:lvl w:ilvl="1">
      <w:start w:val="28"/>
      <w:numFmt w:val="decimal"/>
      <w:lvlText w:val="%1.%2"/>
      <w:lvlJc w:val="left"/>
      <w:pPr>
        <w:ind w:left="1374" w:hanging="511"/>
        <w:jc w:val="righ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3289" w:hanging="511"/>
      </w:pPr>
      <w:rPr>
        <w:rFonts w:hint="default"/>
        <w:lang w:val="en-US" w:eastAsia="en-US" w:bidi="ar-SA"/>
      </w:rPr>
    </w:lvl>
    <w:lvl w:ilvl="3">
      <w:numFmt w:val="bullet"/>
      <w:lvlText w:val="•"/>
      <w:lvlJc w:val="left"/>
      <w:pPr>
        <w:ind w:left="4244" w:hanging="511"/>
      </w:pPr>
      <w:rPr>
        <w:rFonts w:hint="default"/>
        <w:lang w:val="en-US" w:eastAsia="en-US" w:bidi="ar-SA"/>
      </w:rPr>
    </w:lvl>
    <w:lvl w:ilvl="4">
      <w:numFmt w:val="bullet"/>
      <w:lvlText w:val="•"/>
      <w:lvlJc w:val="left"/>
      <w:pPr>
        <w:ind w:left="5199" w:hanging="511"/>
      </w:pPr>
      <w:rPr>
        <w:rFonts w:hint="default"/>
        <w:lang w:val="en-US" w:eastAsia="en-US" w:bidi="ar-SA"/>
      </w:rPr>
    </w:lvl>
    <w:lvl w:ilvl="5">
      <w:numFmt w:val="bullet"/>
      <w:lvlText w:val="•"/>
      <w:lvlJc w:val="left"/>
      <w:pPr>
        <w:ind w:left="6154" w:hanging="511"/>
      </w:pPr>
      <w:rPr>
        <w:rFonts w:hint="default"/>
        <w:lang w:val="en-US" w:eastAsia="en-US" w:bidi="ar-SA"/>
      </w:rPr>
    </w:lvl>
    <w:lvl w:ilvl="6">
      <w:numFmt w:val="bullet"/>
      <w:lvlText w:val="•"/>
      <w:lvlJc w:val="left"/>
      <w:pPr>
        <w:ind w:left="7109" w:hanging="511"/>
      </w:pPr>
      <w:rPr>
        <w:rFonts w:hint="default"/>
        <w:lang w:val="en-US" w:eastAsia="en-US" w:bidi="ar-SA"/>
      </w:rPr>
    </w:lvl>
    <w:lvl w:ilvl="7">
      <w:numFmt w:val="bullet"/>
      <w:lvlText w:val="•"/>
      <w:lvlJc w:val="left"/>
      <w:pPr>
        <w:ind w:left="8064" w:hanging="511"/>
      </w:pPr>
      <w:rPr>
        <w:rFonts w:hint="default"/>
        <w:lang w:val="en-US" w:eastAsia="en-US" w:bidi="ar-SA"/>
      </w:rPr>
    </w:lvl>
    <w:lvl w:ilvl="8">
      <w:numFmt w:val="bullet"/>
      <w:lvlText w:val="•"/>
      <w:lvlJc w:val="left"/>
      <w:pPr>
        <w:ind w:left="9019" w:hanging="511"/>
      </w:pPr>
      <w:rPr>
        <w:rFonts w:hint="default"/>
        <w:lang w:val="en-US" w:eastAsia="en-US" w:bidi="ar-SA"/>
      </w:rPr>
    </w:lvl>
  </w:abstractNum>
  <w:abstractNum w:abstractNumId="9" w15:restartNumberingAfterBreak="0">
    <w:nsid w:val="6C1D5E41"/>
    <w:multiLevelType w:val="hybridMultilevel"/>
    <w:tmpl w:val="67583B82"/>
    <w:lvl w:ilvl="0" w:tplc="6A20D974">
      <w:numFmt w:val="bullet"/>
      <w:lvlText w:val=""/>
      <w:lvlJc w:val="left"/>
      <w:pPr>
        <w:ind w:left="828" w:hanging="360"/>
      </w:pPr>
      <w:rPr>
        <w:rFonts w:ascii="Wingdings" w:eastAsia="Wingdings" w:hAnsi="Wingdings" w:cs="Wingdings" w:hint="default"/>
        <w:b w:val="0"/>
        <w:bCs w:val="0"/>
        <w:i w:val="0"/>
        <w:iCs w:val="0"/>
        <w:color w:val="001F5F"/>
        <w:w w:val="99"/>
        <w:sz w:val="20"/>
        <w:szCs w:val="20"/>
        <w:lang w:val="en-US" w:eastAsia="en-US" w:bidi="ar-SA"/>
      </w:rPr>
    </w:lvl>
    <w:lvl w:ilvl="1" w:tplc="C7F6B2E2">
      <w:numFmt w:val="bullet"/>
      <w:lvlText w:val="•"/>
      <w:lvlJc w:val="left"/>
      <w:pPr>
        <w:ind w:left="1424" w:hanging="360"/>
      </w:pPr>
      <w:rPr>
        <w:rFonts w:hint="default"/>
        <w:lang w:val="en-US" w:eastAsia="en-US" w:bidi="ar-SA"/>
      </w:rPr>
    </w:lvl>
    <w:lvl w:ilvl="2" w:tplc="2DF2E3DE">
      <w:numFmt w:val="bullet"/>
      <w:lvlText w:val="•"/>
      <w:lvlJc w:val="left"/>
      <w:pPr>
        <w:ind w:left="2028" w:hanging="360"/>
      </w:pPr>
      <w:rPr>
        <w:rFonts w:hint="default"/>
        <w:lang w:val="en-US" w:eastAsia="en-US" w:bidi="ar-SA"/>
      </w:rPr>
    </w:lvl>
    <w:lvl w:ilvl="3" w:tplc="60D05FC6">
      <w:numFmt w:val="bullet"/>
      <w:lvlText w:val="•"/>
      <w:lvlJc w:val="left"/>
      <w:pPr>
        <w:ind w:left="2632" w:hanging="360"/>
      </w:pPr>
      <w:rPr>
        <w:rFonts w:hint="default"/>
        <w:lang w:val="en-US" w:eastAsia="en-US" w:bidi="ar-SA"/>
      </w:rPr>
    </w:lvl>
    <w:lvl w:ilvl="4" w:tplc="B66E0D1C">
      <w:numFmt w:val="bullet"/>
      <w:lvlText w:val="•"/>
      <w:lvlJc w:val="left"/>
      <w:pPr>
        <w:ind w:left="3237" w:hanging="360"/>
      </w:pPr>
      <w:rPr>
        <w:rFonts w:hint="default"/>
        <w:lang w:val="en-US" w:eastAsia="en-US" w:bidi="ar-SA"/>
      </w:rPr>
    </w:lvl>
    <w:lvl w:ilvl="5" w:tplc="5874EBD8">
      <w:numFmt w:val="bullet"/>
      <w:lvlText w:val="•"/>
      <w:lvlJc w:val="left"/>
      <w:pPr>
        <w:ind w:left="3841" w:hanging="360"/>
      </w:pPr>
      <w:rPr>
        <w:rFonts w:hint="default"/>
        <w:lang w:val="en-US" w:eastAsia="en-US" w:bidi="ar-SA"/>
      </w:rPr>
    </w:lvl>
    <w:lvl w:ilvl="6" w:tplc="5156BCB0">
      <w:numFmt w:val="bullet"/>
      <w:lvlText w:val="•"/>
      <w:lvlJc w:val="left"/>
      <w:pPr>
        <w:ind w:left="4445" w:hanging="360"/>
      </w:pPr>
      <w:rPr>
        <w:rFonts w:hint="default"/>
        <w:lang w:val="en-US" w:eastAsia="en-US" w:bidi="ar-SA"/>
      </w:rPr>
    </w:lvl>
    <w:lvl w:ilvl="7" w:tplc="37F88D8C">
      <w:numFmt w:val="bullet"/>
      <w:lvlText w:val="•"/>
      <w:lvlJc w:val="left"/>
      <w:pPr>
        <w:ind w:left="5050" w:hanging="360"/>
      </w:pPr>
      <w:rPr>
        <w:rFonts w:hint="default"/>
        <w:lang w:val="en-US" w:eastAsia="en-US" w:bidi="ar-SA"/>
      </w:rPr>
    </w:lvl>
    <w:lvl w:ilvl="8" w:tplc="ADAC12F2">
      <w:numFmt w:val="bullet"/>
      <w:lvlText w:val="•"/>
      <w:lvlJc w:val="left"/>
      <w:pPr>
        <w:ind w:left="5654" w:hanging="360"/>
      </w:pPr>
      <w:rPr>
        <w:rFonts w:hint="default"/>
        <w:lang w:val="en-US" w:eastAsia="en-US" w:bidi="ar-SA"/>
      </w:rPr>
    </w:lvl>
  </w:abstractNum>
  <w:abstractNum w:abstractNumId="10" w15:restartNumberingAfterBreak="0">
    <w:nsid w:val="71836D4F"/>
    <w:multiLevelType w:val="hybridMultilevel"/>
    <w:tmpl w:val="67C0AFB2"/>
    <w:lvl w:ilvl="0" w:tplc="E4AC2BB2">
      <w:numFmt w:val="bullet"/>
      <w:lvlText w:val=""/>
      <w:lvlJc w:val="left"/>
      <w:pPr>
        <w:ind w:left="828" w:hanging="360"/>
      </w:pPr>
      <w:rPr>
        <w:rFonts w:ascii="Wingdings" w:eastAsia="Wingdings" w:hAnsi="Wingdings" w:cs="Wingdings" w:hint="default"/>
        <w:b w:val="0"/>
        <w:bCs w:val="0"/>
        <w:i w:val="0"/>
        <w:iCs w:val="0"/>
        <w:color w:val="001F5F"/>
        <w:w w:val="99"/>
        <w:sz w:val="20"/>
        <w:szCs w:val="20"/>
        <w:lang w:val="en-US" w:eastAsia="en-US" w:bidi="ar-SA"/>
      </w:rPr>
    </w:lvl>
    <w:lvl w:ilvl="1" w:tplc="91C8111C">
      <w:numFmt w:val="bullet"/>
      <w:lvlText w:val=""/>
      <w:lvlJc w:val="left"/>
      <w:pPr>
        <w:ind w:left="936" w:hanging="360"/>
      </w:pPr>
      <w:rPr>
        <w:rFonts w:ascii="Wingdings" w:eastAsia="Wingdings" w:hAnsi="Wingdings" w:cs="Wingdings" w:hint="default"/>
        <w:b w:val="0"/>
        <w:bCs w:val="0"/>
        <w:i w:val="0"/>
        <w:iCs w:val="0"/>
        <w:color w:val="001F5F"/>
        <w:w w:val="99"/>
        <w:sz w:val="20"/>
        <w:szCs w:val="20"/>
        <w:lang w:val="en-US" w:eastAsia="en-US" w:bidi="ar-SA"/>
      </w:rPr>
    </w:lvl>
    <w:lvl w:ilvl="2" w:tplc="C502546C">
      <w:numFmt w:val="bullet"/>
      <w:lvlText w:val="•"/>
      <w:lvlJc w:val="left"/>
      <w:pPr>
        <w:ind w:left="1598" w:hanging="360"/>
      </w:pPr>
      <w:rPr>
        <w:rFonts w:hint="default"/>
        <w:lang w:val="en-US" w:eastAsia="en-US" w:bidi="ar-SA"/>
      </w:rPr>
    </w:lvl>
    <w:lvl w:ilvl="3" w:tplc="15B41A2C">
      <w:numFmt w:val="bullet"/>
      <w:lvlText w:val="•"/>
      <w:lvlJc w:val="left"/>
      <w:pPr>
        <w:ind w:left="2256" w:hanging="360"/>
      </w:pPr>
      <w:rPr>
        <w:rFonts w:hint="default"/>
        <w:lang w:val="en-US" w:eastAsia="en-US" w:bidi="ar-SA"/>
      </w:rPr>
    </w:lvl>
    <w:lvl w:ilvl="4" w:tplc="8EF23E32">
      <w:numFmt w:val="bullet"/>
      <w:lvlText w:val="•"/>
      <w:lvlJc w:val="left"/>
      <w:pPr>
        <w:ind w:left="2914" w:hanging="360"/>
      </w:pPr>
      <w:rPr>
        <w:rFonts w:hint="default"/>
        <w:lang w:val="en-US" w:eastAsia="en-US" w:bidi="ar-SA"/>
      </w:rPr>
    </w:lvl>
    <w:lvl w:ilvl="5" w:tplc="90BE339C">
      <w:numFmt w:val="bullet"/>
      <w:lvlText w:val="•"/>
      <w:lvlJc w:val="left"/>
      <w:pPr>
        <w:ind w:left="3572" w:hanging="360"/>
      </w:pPr>
      <w:rPr>
        <w:rFonts w:hint="default"/>
        <w:lang w:val="en-US" w:eastAsia="en-US" w:bidi="ar-SA"/>
      </w:rPr>
    </w:lvl>
    <w:lvl w:ilvl="6" w:tplc="620CE684">
      <w:numFmt w:val="bullet"/>
      <w:lvlText w:val="•"/>
      <w:lvlJc w:val="left"/>
      <w:pPr>
        <w:ind w:left="4230" w:hanging="360"/>
      </w:pPr>
      <w:rPr>
        <w:rFonts w:hint="default"/>
        <w:lang w:val="en-US" w:eastAsia="en-US" w:bidi="ar-SA"/>
      </w:rPr>
    </w:lvl>
    <w:lvl w:ilvl="7" w:tplc="104CA756">
      <w:numFmt w:val="bullet"/>
      <w:lvlText w:val="•"/>
      <w:lvlJc w:val="left"/>
      <w:pPr>
        <w:ind w:left="4888" w:hanging="360"/>
      </w:pPr>
      <w:rPr>
        <w:rFonts w:hint="default"/>
        <w:lang w:val="en-US" w:eastAsia="en-US" w:bidi="ar-SA"/>
      </w:rPr>
    </w:lvl>
    <w:lvl w:ilvl="8" w:tplc="2864CAA0">
      <w:numFmt w:val="bullet"/>
      <w:lvlText w:val="•"/>
      <w:lvlJc w:val="left"/>
      <w:pPr>
        <w:ind w:left="5546" w:hanging="360"/>
      </w:pPr>
      <w:rPr>
        <w:rFonts w:hint="default"/>
        <w:lang w:val="en-US" w:eastAsia="en-US" w:bidi="ar-SA"/>
      </w:rPr>
    </w:lvl>
  </w:abstractNum>
  <w:abstractNum w:abstractNumId="11" w15:restartNumberingAfterBreak="0">
    <w:nsid w:val="73277A14"/>
    <w:multiLevelType w:val="hybridMultilevel"/>
    <w:tmpl w:val="2DD0E108"/>
    <w:lvl w:ilvl="0" w:tplc="AA308B74">
      <w:numFmt w:val="bullet"/>
      <w:lvlText w:val=""/>
      <w:lvlJc w:val="left"/>
      <w:pPr>
        <w:ind w:left="830" w:hanging="360"/>
      </w:pPr>
      <w:rPr>
        <w:rFonts w:ascii="Wingdings" w:eastAsia="Wingdings" w:hAnsi="Wingdings" w:cs="Wingdings" w:hint="default"/>
        <w:b w:val="0"/>
        <w:bCs w:val="0"/>
        <w:i w:val="0"/>
        <w:iCs w:val="0"/>
        <w:color w:val="C00000"/>
        <w:w w:val="99"/>
        <w:sz w:val="20"/>
        <w:szCs w:val="20"/>
        <w:lang w:val="en-US" w:eastAsia="en-US" w:bidi="ar-SA"/>
      </w:rPr>
    </w:lvl>
    <w:lvl w:ilvl="1" w:tplc="5DE6A688">
      <w:numFmt w:val="bullet"/>
      <w:lvlText w:val="•"/>
      <w:lvlJc w:val="left"/>
      <w:pPr>
        <w:ind w:left="1442" w:hanging="360"/>
      </w:pPr>
      <w:rPr>
        <w:rFonts w:hint="default"/>
        <w:lang w:val="en-US" w:eastAsia="en-US" w:bidi="ar-SA"/>
      </w:rPr>
    </w:lvl>
    <w:lvl w:ilvl="2" w:tplc="1FC070F8">
      <w:numFmt w:val="bullet"/>
      <w:lvlText w:val="•"/>
      <w:lvlJc w:val="left"/>
      <w:pPr>
        <w:ind w:left="2044" w:hanging="360"/>
      </w:pPr>
      <w:rPr>
        <w:rFonts w:hint="default"/>
        <w:lang w:val="en-US" w:eastAsia="en-US" w:bidi="ar-SA"/>
      </w:rPr>
    </w:lvl>
    <w:lvl w:ilvl="3" w:tplc="61ECF84A">
      <w:numFmt w:val="bullet"/>
      <w:lvlText w:val="•"/>
      <w:lvlJc w:val="left"/>
      <w:pPr>
        <w:ind w:left="2646" w:hanging="360"/>
      </w:pPr>
      <w:rPr>
        <w:rFonts w:hint="default"/>
        <w:lang w:val="en-US" w:eastAsia="en-US" w:bidi="ar-SA"/>
      </w:rPr>
    </w:lvl>
    <w:lvl w:ilvl="4" w:tplc="E86AB748">
      <w:numFmt w:val="bullet"/>
      <w:lvlText w:val="•"/>
      <w:lvlJc w:val="left"/>
      <w:pPr>
        <w:ind w:left="3249" w:hanging="360"/>
      </w:pPr>
      <w:rPr>
        <w:rFonts w:hint="default"/>
        <w:lang w:val="en-US" w:eastAsia="en-US" w:bidi="ar-SA"/>
      </w:rPr>
    </w:lvl>
    <w:lvl w:ilvl="5" w:tplc="F7725D00">
      <w:numFmt w:val="bullet"/>
      <w:lvlText w:val="•"/>
      <w:lvlJc w:val="left"/>
      <w:pPr>
        <w:ind w:left="3851" w:hanging="360"/>
      </w:pPr>
      <w:rPr>
        <w:rFonts w:hint="default"/>
        <w:lang w:val="en-US" w:eastAsia="en-US" w:bidi="ar-SA"/>
      </w:rPr>
    </w:lvl>
    <w:lvl w:ilvl="6" w:tplc="5EAA3B2A">
      <w:numFmt w:val="bullet"/>
      <w:lvlText w:val="•"/>
      <w:lvlJc w:val="left"/>
      <w:pPr>
        <w:ind w:left="4453" w:hanging="360"/>
      </w:pPr>
      <w:rPr>
        <w:rFonts w:hint="default"/>
        <w:lang w:val="en-US" w:eastAsia="en-US" w:bidi="ar-SA"/>
      </w:rPr>
    </w:lvl>
    <w:lvl w:ilvl="7" w:tplc="1396E18C">
      <w:numFmt w:val="bullet"/>
      <w:lvlText w:val="•"/>
      <w:lvlJc w:val="left"/>
      <w:pPr>
        <w:ind w:left="5056" w:hanging="360"/>
      </w:pPr>
      <w:rPr>
        <w:rFonts w:hint="default"/>
        <w:lang w:val="en-US" w:eastAsia="en-US" w:bidi="ar-SA"/>
      </w:rPr>
    </w:lvl>
    <w:lvl w:ilvl="8" w:tplc="6F523718">
      <w:numFmt w:val="bullet"/>
      <w:lvlText w:val="•"/>
      <w:lvlJc w:val="left"/>
      <w:pPr>
        <w:ind w:left="5658" w:hanging="360"/>
      </w:pPr>
      <w:rPr>
        <w:rFonts w:hint="default"/>
        <w:lang w:val="en-US" w:eastAsia="en-US" w:bidi="ar-SA"/>
      </w:rPr>
    </w:lvl>
  </w:abstractNum>
  <w:abstractNum w:abstractNumId="12" w15:restartNumberingAfterBreak="0">
    <w:nsid w:val="79AF0609"/>
    <w:multiLevelType w:val="hybridMultilevel"/>
    <w:tmpl w:val="8072FB74"/>
    <w:lvl w:ilvl="0" w:tplc="170C95DE">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EC74BCA8">
      <w:numFmt w:val="bullet"/>
      <w:lvlText w:val="•"/>
      <w:lvlJc w:val="left"/>
      <w:pPr>
        <w:ind w:left="1424" w:hanging="360"/>
      </w:pPr>
      <w:rPr>
        <w:rFonts w:hint="default"/>
        <w:lang w:val="en-US" w:eastAsia="en-US" w:bidi="ar-SA"/>
      </w:rPr>
    </w:lvl>
    <w:lvl w:ilvl="2" w:tplc="2A7086BE">
      <w:numFmt w:val="bullet"/>
      <w:lvlText w:val="•"/>
      <w:lvlJc w:val="left"/>
      <w:pPr>
        <w:ind w:left="2028" w:hanging="360"/>
      </w:pPr>
      <w:rPr>
        <w:rFonts w:hint="default"/>
        <w:lang w:val="en-US" w:eastAsia="en-US" w:bidi="ar-SA"/>
      </w:rPr>
    </w:lvl>
    <w:lvl w:ilvl="3" w:tplc="B5BC7E1C">
      <w:numFmt w:val="bullet"/>
      <w:lvlText w:val="•"/>
      <w:lvlJc w:val="left"/>
      <w:pPr>
        <w:ind w:left="2632" w:hanging="360"/>
      </w:pPr>
      <w:rPr>
        <w:rFonts w:hint="default"/>
        <w:lang w:val="en-US" w:eastAsia="en-US" w:bidi="ar-SA"/>
      </w:rPr>
    </w:lvl>
    <w:lvl w:ilvl="4" w:tplc="5B067420">
      <w:numFmt w:val="bullet"/>
      <w:lvlText w:val="•"/>
      <w:lvlJc w:val="left"/>
      <w:pPr>
        <w:ind w:left="3237" w:hanging="360"/>
      </w:pPr>
      <w:rPr>
        <w:rFonts w:hint="default"/>
        <w:lang w:val="en-US" w:eastAsia="en-US" w:bidi="ar-SA"/>
      </w:rPr>
    </w:lvl>
    <w:lvl w:ilvl="5" w:tplc="4A02C40C">
      <w:numFmt w:val="bullet"/>
      <w:lvlText w:val="•"/>
      <w:lvlJc w:val="left"/>
      <w:pPr>
        <w:ind w:left="3841" w:hanging="360"/>
      </w:pPr>
      <w:rPr>
        <w:rFonts w:hint="default"/>
        <w:lang w:val="en-US" w:eastAsia="en-US" w:bidi="ar-SA"/>
      </w:rPr>
    </w:lvl>
    <w:lvl w:ilvl="6" w:tplc="B8C29D4C">
      <w:numFmt w:val="bullet"/>
      <w:lvlText w:val="•"/>
      <w:lvlJc w:val="left"/>
      <w:pPr>
        <w:ind w:left="4445" w:hanging="360"/>
      </w:pPr>
      <w:rPr>
        <w:rFonts w:hint="default"/>
        <w:lang w:val="en-US" w:eastAsia="en-US" w:bidi="ar-SA"/>
      </w:rPr>
    </w:lvl>
    <w:lvl w:ilvl="7" w:tplc="FB7C8FDC">
      <w:numFmt w:val="bullet"/>
      <w:lvlText w:val="•"/>
      <w:lvlJc w:val="left"/>
      <w:pPr>
        <w:ind w:left="5050" w:hanging="360"/>
      </w:pPr>
      <w:rPr>
        <w:rFonts w:hint="default"/>
        <w:lang w:val="en-US" w:eastAsia="en-US" w:bidi="ar-SA"/>
      </w:rPr>
    </w:lvl>
    <w:lvl w:ilvl="8" w:tplc="6E8666D8">
      <w:numFmt w:val="bullet"/>
      <w:lvlText w:val="•"/>
      <w:lvlJc w:val="left"/>
      <w:pPr>
        <w:ind w:left="5654" w:hanging="360"/>
      </w:pPr>
      <w:rPr>
        <w:rFonts w:hint="default"/>
        <w:lang w:val="en-US" w:eastAsia="en-US" w:bidi="ar-SA"/>
      </w:rPr>
    </w:lvl>
  </w:abstractNum>
  <w:abstractNum w:abstractNumId="13" w15:restartNumberingAfterBreak="0">
    <w:nsid w:val="7A1C5F48"/>
    <w:multiLevelType w:val="hybridMultilevel"/>
    <w:tmpl w:val="3F62F090"/>
    <w:lvl w:ilvl="0" w:tplc="54D6FFAC">
      <w:numFmt w:val="bullet"/>
      <w:lvlText w:val=""/>
      <w:lvlJc w:val="left"/>
      <w:pPr>
        <w:ind w:left="828" w:hanging="360"/>
      </w:pPr>
      <w:rPr>
        <w:rFonts w:ascii="Wingdings" w:eastAsia="Wingdings" w:hAnsi="Wingdings" w:cs="Wingdings" w:hint="default"/>
        <w:w w:val="100"/>
        <w:lang w:val="en-US" w:eastAsia="en-US" w:bidi="ar-SA"/>
      </w:rPr>
    </w:lvl>
    <w:lvl w:ilvl="1" w:tplc="EE665BB8">
      <w:numFmt w:val="bullet"/>
      <w:lvlText w:val="•"/>
      <w:lvlJc w:val="left"/>
      <w:pPr>
        <w:ind w:left="1424" w:hanging="360"/>
      </w:pPr>
      <w:rPr>
        <w:rFonts w:hint="default"/>
        <w:lang w:val="en-US" w:eastAsia="en-US" w:bidi="ar-SA"/>
      </w:rPr>
    </w:lvl>
    <w:lvl w:ilvl="2" w:tplc="18608E22">
      <w:numFmt w:val="bullet"/>
      <w:lvlText w:val="•"/>
      <w:lvlJc w:val="left"/>
      <w:pPr>
        <w:ind w:left="2028" w:hanging="360"/>
      </w:pPr>
      <w:rPr>
        <w:rFonts w:hint="default"/>
        <w:lang w:val="en-US" w:eastAsia="en-US" w:bidi="ar-SA"/>
      </w:rPr>
    </w:lvl>
    <w:lvl w:ilvl="3" w:tplc="2D9E62E8">
      <w:numFmt w:val="bullet"/>
      <w:lvlText w:val="•"/>
      <w:lvlJc w:val="left"/>
      <w:pPr>
        <w:ind w:left="2632" w:hanging="360"/>
      </w:pPr>
      <w:rPr>
        <w:rFonts w:hint="default"/>
        <w:lang w:val="en-US" w:eastAsia="en-US" w:bidi="ar-SA"/>
      </w:rPr>
    </w:lvl>
    <w:lvl w:ilvl="4" w:tplc="BEC8849E">
      <w:numFmt w:val="bullet"/>
      <w:lvlText w:val="•"/>
      <w:lvlJc w:val="left"/>
      <w:pPr>
        <w:ind w:left="3237" w:hanging="360"/>
      </w:pPr>
      <w:rPr>
        <w:rFonts w:hint="default"/>
        <w:lang w:val="en-US" w:eastAsia="en-US" w:bidi="ar-SA"/>
      </w:rPr>
    </w:lvl>
    <w:lvl w:ilvl="5" w:tplc="3E489D64">
      <w:numFmt w:val="bullet"/>
      <w:lvlText w:val="•"/>
      <w:lvlJc w:val="left"/>
      <w:pPr>
        <w:ind w:left="3841" w:hanging="360"/>
      </w:pPr>
      <w:rPr>
        <w:rFonts w:hint="default"/>
        <w:lang w:val="en-US" w:eastAsia="en-US" w:bidi="ar-SA"/>
      </w:rPr>
    </w:lvl>
    <w:lvl w:ilvl="6" w:tplc="93800B9E">
      <w:numFmt w:val="bullet"/>
      <w:lvlText w:val="•"/>
      <w:lvlJc w:val="left"/>
      <w:pPr>
        <w:ind w:left="4445" w:hanging="360"/>
      </w:pPr>
      <w:rPr>
        <w:rFonts w:hint="default"/>
        <w:lang w:val="en-US" w:eastAsia="en-US" w:bidi="ar-SA"/>
      </w:rPr>
    </w:lvl>
    <w:lvl w:ilvl="7" w:tplc="3154CC2A">
      <w:numFmt w:val="bullet"/>
      <w:lvlText w:val="•"/>
      <w:lvlJc w:val="left"/>
      <w:pPr>
        <w:ind w:left="5050" w:hanging="360"/>
      </w:pPr>
      <w:rPr>
        <w:rFonts w:hint="default"/>
        <w:lang w:val="en-US" w:eastAsia="en-US" w:bidi="ar-SA"/>
      </w:rPr>
    </w:lvl>
    <w:lvl w:ilvl="8" w:tplc="E4EE0FB6">
      <w:numFmt w:val="bullet"/>
      <w:lvlText w:val="•"/>
      <w:lvlJc w:val="left"/>
      <w:pPr>
        <w:ind w:left="5654" w:hanging="360"/>
      </w:pPr>
      <w:rPr>
        <w:rFonts w:hint="default"/>
        <w:lang w:val="en-US" w:eastAsia="en-US" w:bidi="ar-SA"/>
      </w:rPr>
    </w:lvl>
  </w:abstractNum>
  <w:num w:numId="1" w16cid:durableId="908148066">
    <w:abstractNumId w:val="5"/>
  </w:num>
  <w:num w:numId="2" w16cid:durableId="433742690">
    <w:abstractNumId w:val="8"/>
  </w:num>
  <w:num w:numId="3" w16cid:durableId="1081876895">
    <w:abstractNumId w:val="9"/>
  </w:num>
  <w:num w:numId="4" w16cid:durableId="1663002957">
    <w:abstractNumId w:val="3"/>
  </w:num>
  <w:num w:numId="5" w16cid:durableId="1333026695">
    <w:abstractNumId w:val="12"/>
  </w:num>
  <w:num w:numId="6" w16cid:durableId="1684551156">
    <w:abstractNumId w:val="11"/>
  </w:num>
  <w:num w:numId="7" w16cid:durableId="784617941">
    <w:abstractNumId w:val="10"/>
  </w:num>
  <w:num w:numId="8" w16cid:durableId="513497570">
    <w:abstractNumId w:val="13"/>
  </w:num>
  <w:num w:numId="9" w16cid:durableId="2108767877">
    <w:abstractNumId w:val="0"/>
  </w:num>
  <w:num w:numId="10" w16cid:durableId="335302879">
    <w:abstractNumId w:val="4"/>
  </w:num>
  <w:num w:numId="11" w16cid:durableId="1962106817">
    <w:abstractNumId w:val="6"/>
  </w:num>
  <w:num w:numId="12" w16cid:durableId="144590643">
    <w:abstractNumId w:val="1"/>
  </w:num>
  <w:num w:numId="13" w16cid:durableId="1351762767">
    <w:abstractNumId w:val="7"/>
  </w:num>
  <w:num w:numId="14" w16cid:durableId="1952857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47"/>
    <w:rsid w:val="00072994"/>
    <w:rsid w:val="00077291"/>
    <w:rsid w:val="002138FF"/>
    <w:rsid w:val="004E4794"/>
    <w:rsid w:val="00576FF0"/>
    <w:rsid w:val="0065504A"/>
    <w:rsid w:val="00674B11"/>
    <w:rsid w:val="006E0C9D"/>
    <w:rsid w:val="007972CC"/>
    <w:rsid w:val="007C18D6"/>
    <w:rsid w:val="00935029"/>
    <w:rsid w:val="009B426C"/>
    <w:rsid w:val="009D0A47"/>
    <w:rsid w:val="00A529B8"/>
    <w:rsid w:val="00A95559"/>
    <w:rsid w:val="00B055B2"/>
    <w:rsid w:val="00B32185"/>
    <w:rsid w:val="00C35FFB"/>
    <w:rsid w:val="00CB7D72"/>
    <w:rsid w:val="00CE1B8A"/>
    <w:rsid w:val="00E21A61"/>
    <w:rsid w:val="00EA40C4"/>
    <w:rsid w:val="00EE066E"/>
    <w:rsid w:val="00F2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DE85"/>
  <w15:docId w15:val="{74A20AAB-4930-46EE-86CF-7200E93E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23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3"/>
      <w:szCs w:val="23"/>
    </w:rPr>
  </w:style>
  <w:style w:type="paragraph" w:styleId="Title">
    <w:name w:val="Title"/>
    <w:basedOn w:val="Normal"/>
    <w:uiPriority w:val="1"/>
    <w:qFormat/>
    <w:pPr>
      <w:spacing w:before="99"/>
      <w:ind w:left="1326" w:right="898"/>
      <w:jc w:val="center"/>
    </w:pPr>
    <w:rPr>
      <w:rFonts w:ascii="Palatino Linotype" w:eastAsia="Palatino Linotype" w:hAnsi="Palatino Linotype" w:cs="Palatino Linotype"/>
      <w:i/>
      <w:iCs/>
      <w:sz w:val="36"/>
      <w:szCs w:val="36"/>
    </w:rPr>
  </w:style>
  <w:style w:type="paragraph" w:styleId="ListParagraph">
    <w:name w:val="List Paragraph"/>
    <w:basedOn w:val="Normal"/>
    <w:uiPriority w:val="1"/>
    <w:qFormat/>
    <w:pPr>
      <w:ind w:left="1374" w:hanging="296"/>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AS.Service@cheshirewestandchester.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S.Service@cheshirewestandchester.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livewell.cheshirewestandchester.gov.uk/Categories/39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CBDF5DE6F1E4B9CC60BA48F5B0620" ma:contentTypeVersion="14" ma:contentTypeDescription="Create a new document." ma:contentTypeScope="" ma:versionID="2bcdbaae533da8e2bc6c55d2f283d002">
  <xsd:schema xmlns:xsd="http://www.w3.org/2001/XMLSchema" xmlns:xs="http://www.w3.org/2001/XMLSchema" xmlns:p="http://schemas.microsoft.com/office/2006/metadata/properties" xmlns:ns3="22e0c317-1036-414c-9858-b44d4136a56a" xmlns:ns4="d1a2aa32-9f70-417d-bf32-880fcda1422b" targetNamespace="http://schemas.microsoft.com/office/2006/metadata/properties" ma:root="true" ma:fieldsID="9c67029c571e15e7d11ebac1878567e3" ns3:_="" ns4:_="">
    <xsd:import namespace="22e0c317-1036-414c-9858-b44d4136a56a"/>
    <xsd:import namespace="d1a2aa32-9f70-417d-bf32-880fcda142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c317-1036-414c-9858-b44d413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2aa32-9f70-417d-bf32-880fcda142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41112-8F00-4CC6-98EB-C4C6208149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a2aa32-9f70-417d-bf32-880fcda1422b"/>
    <ds:schemaRef ds:uri="22e0c317-1036-414c-9858-b44d4136a56a"/>
    <ds:schemaRef ds:uri="http://www.w3.org/XML/1998/namespace"/>
    <ds:schemaRef ds:uri="http://purl.org/dc/dcmitype/"/>
  </ds:schemaRefs>
</ds:datastoreItem>
</file>

<file path=customXml/itemProps2.xml><?xml version="1.0" encoding="utf-8"?>
<ds:datastoreItem xmlns:ds="http://schemas.openxmlformats.org/officeDocument/2006/customXml" ds:itemID="{9F4B1E12-4643-45FC-AE23-C86E1768343E}">
  <ds:schemaRefs>
    <ds:schemaRef ds:uri="http://schemas.microsoft.com/sharepoint/v3/contenttype/forms"/>
  </ds:schemaRefs>
</ds:datastoreItem>
</file>

<file path=customXml/itemProps3.xml><?xml version="1.0" encoding="utf-8"?>
<ds:datastoreItem xmlns:ds="http://schemas.openxmlformats.org/officeDocument/2006/customXml" ds:itemID="{0D4D6124-A6E4-4705-9B4F-2D07B2127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c317-1036-414c-9858-b44d4136a56a"/>
    <ds:schemaRef ds:uri="d1a2aa32-9f70-417d-bf32-880fcda14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Pulton</dc:creator>
  <cp:keywords/>
  <dc:description/>
  <cp:lastModifiedBy>St Clare's Headteacher</cp:lastModifiedBy>
  <cp:revision>5</cp:revision>
  <dcterms:created xsi:type="dcterms:W3CDTF">2024-10-21T12:44:00Z</dcterms:created>
  <dcterms:modified xsi:type="dcterms:W3CDTF">2024-11-12T14:25:00Z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Producer">
    <vt:lpwstr>Microsoft® Word 2016</vt:lpwstr>
  </property>
  <property fmtid="{D5CDD505-2E9C-101B-9397-08002B2CF9AE}" pid="6" name="ContentTypeId">
    <vt:lpwstr>0x010100603CBDF5DE6F1E4B9CC60BA48F5B0620</vt:lpwstr>
  </property>
</Properties>
</file>