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8D" w:rsidRPr="0056691A" w:rsidRDefault="001142BA" w:rsidP="0056691A">
      <w:pPr>
        <w:jc w:val="center"/>
        <w:rPr>
          <w:b/>
          <w:u w:val="single"/>
          <w:lang w:val="en-US"/>
        </w:rPr>
      </w:pPr>
      <w:r w:rsidRPr="0056691A">
        <w:rPr>
          <w:b/>
          <w:u w:val="single"/>
          <w:lang w:val="en-US"/>
        </w:rPr>
        <w:t>Mount Carmel Attainme</w:t>
      </w:r>
      <w:r w:rsidR="00502006">
        <w:rPr>
          <w:b/>
          <w:u w:val="single"/>
          <w:lang w:val="en-US"/>
        </w:rPr>
        <w:t>nt and Progress Information 2023- 2024</w:t>
      </w:r>
    </w:p>
    <w:p w:rsidR="001142BA" w:rsidRPr="002C376B" w:rsidRDefault="001142B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EYFS- GLD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376B" w:rsidTr="00E61A74"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2C376B" w:rsidTr="00E61A74">
        <w:tc>
          <w:tcPr>
            <w:tcW w:w="2254" w:type="dxa"/>
          </w:tcPr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  <w:p w:rsidR="002C376B" w:rsidRDefault="002C376B">
            <w:pPr>
              <w:rPr>
                <w:lang w:val="en-US"/>
              </w:rPr>
            </w:pPr>
            <w:r>
              <w:rPr>
                <w:lang w:val="en-US"/>
              </w:rPr>
              <w:t xml:space="preserve">Good Level of Development </w:t>
            </w:r>
          </w:p>
        </w:tc>
        <w:tc>
          <w:tcPr>
            <w:tcW w:w="2254" w:type="dxa"/>
          </w:tcPr>
          <w:p w:rsidR="002C376B" w:rsidRDefault="00502006">
            <w:pPr>
              <w:rPr>
                <w:lang w:val="en-US"/>
              </w:rPr>
            </w:pPr>
            <w:r>
              <w:rPr>
                <w:lang w:val="en-US"/>
              </w:rPr>
              <w:t>67%</w:t>
            </w:r>
          </w:p>
        </w:tc>
        <w:tc>
          <w:tcPr>
            <w:tcW w:w="2254" w:type="dxa"/>
          </w:tcPr>
          <w:p w:rsidR="002C376B" w:rsidRDefault="004B5381">
            <w:pPr>
              <w:rPr>
                <w:lang w:val="en-US"/>
              </w:rPr>
            </w:pPr>
            <w:r>
              <w:rPr>
                <w:lang w:val="en-US"/>
              </w:rPr>
              <w:t>60%</w:t>
            </w:r>
          </w:p>
        </w:tc>
        <w:tc>
          <w:tcPr>
            <w:tcW w:w="2254" w:type="dxa"/>
          </w:tcPr>
          <w:p w:rsidR="002C376B" w:rsidRDefault="004B5381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</w:tbl>
    <w:p w:rsidR="001142BA" w:rsidRPr="002C376B" w:rsidRDefault="001142BA" w:rsidP="002C376B">
      <w:pPr>
        <w:jc w:val="center"/>
        <w:rPr>
          <w:b/>
          <w:u w:val="single"/>
          <w:lang w:val="en-US"/>
        </w:rPr>
      </w:pPr>
    </w:p>
    <w:p w:rsidR="001142BA" w:rsidRPr="002C376B" w:rsidRDefault="001142BA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Phonics Screening Data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42BA" w:rsidTr="0056691A"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1142BA" w:rsidTr="001142BA">
        <w:tc>
          <w:tcPr>
            <w:tcW w:w="2254" w:type="dxa"/>
          </w:tcPr>
          <w:p w:rsidR="001142BA" w:rsidRDefault="001142BA">
            <w:pPr>
              <w:rPr>
                <w:lang w:val="en-US"/>
              </w:rPr>
            </w:pPr>
            <w:r>
              <w:rPr>
                <w:lang w:val="en-US"/>
              </w:rPr>
              <w:t xml:space="preserve">Phonics </w:t>
            </w:r>
          </w:p>
        </w:tc>
        <w:tc>
          <w:tcPr>
            <w:tcW w:w="2254" w:type="dxa"/>
          </w:tcPr>
          <w:p w:rsidR="001142BA" w:rsidRDefault="00502006">
            <w:pPr>
              <w:rPr>
                <w:lang w:val="en-US"/>
              </w:rPr>
            </w:pPr>
            <w:r>
              <w:rPr>
                <w:lang w:val="en-US"/>
              </w:rPr>
              <w:t>80%</w:t>
            </w:r>
          </w:p>
        </w:tc>
        <w:tc>
          <w:tcPr>
            <w:tcW w:w="2254" w:type="dxa"/>
          </w:tcPr>
          <w:p w:rsidR="001142BA" w:rsidRDefault="00BA22EA">
            <w:pPr>
              <w:rPr>
                <w:lang w:val="en-US"/>
              </w:rPr>
            </w:pPr>
            <w:r>
              <w:rPr>
                <w:lang w:val="en-US"/>
              </w:rPr>
              <w:t>74%</w:t>
            </w:r>
          </w:p>
        </w:tc>
        <w:tc>
          <w:tcPr>
            <w:tcW w:w="2254" w:type="dxa"/>
          </w:tcPr>
          <w:p w:rsidR="001142BA" w:rsidRDefault="004B5381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</w:tbl>
    <w:p w:rsidR="001142BA" w:rsidRDefault="001142BA">
      <w:pPr>
        <w:rPr>
          <w:lang w:val="en-US"/>
        </w:rPr>
      </w:pPr>
    </w:p>
    <w:p w:rsidR="00B952CE" w:rsidRPr="002C376B" w:rsidRDefault="00B952CE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2 Data Achieving Expected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52CE" w:rsidTr="00A269D3"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952CE" w:rsidRDefault="00502006" w:rsidP="00A269D3">
            <w:pPr>
              <w:rPr>
                <w:lang w:val="en-US"/>
              </w:rPr>
            </w:pPr>
            <w:r>
              <w:rPr>
                <w:lang w:val="en-US"/>
              </w:rPr>
              <w:t>87%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68%</w:t>
            </w:r>
          </w:p>
        </w:tc>
        <w:tc>
          <w:tcPr>
            <w:tcW w:w="2254" w:type="dxa"/>
          </w:tcPr>
          <w:p w:rsidR="00B952CE" w:rsidRDefault="00BA22EA" w:rsidP="00A269D3">
            <w:pPr>
              <w:rPr>
                <w:lang w:val="en-US"/>
              </w:rPr>
            </w:pPr>
            <w:r>
              <w:rPr>
                <w:lang w:val="en-US"/>
              </w:rPr>
              <w:t>74%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B952CE" w:rsidRDefault="00502006" w:rsidP="00A269D3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64%</w:t>
            </w:r>
          </w:p>
        </w:tc>
        <w:tc>
          <w:tcPr>
            <w:tcW w:w="2254" w:type="dxa"/>
          </w:tcPr>
          <w:p w:rsidR="00B952CE" w:rsidRDefault="00BA22EA" w:rsidP="00A269D3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952CE" w:rsidRDefault="00502006" w:rsidP="00A269D3">
            <w:pPr>
              <w:rPr>
                <w:lang w:val="en-US"/>
              </w:rPr>
            </w:pPr>
            <w:r>
              <w:rPr>
                <w:lang w:val="en-US"/>
              </w:rPr>
              <w:t>85%</w:t>
            </w:r>
          </w:p>
        </w:tc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</w:tcPr>
          <w:p w:rsidR="00B952CE" w:rsidRDefault="00BA22EA" w:rsidP="00A269D3">
            <w:pPr>
              <w:rPr>
                <w:lang w:val="en-US"/>
              </w:rPr>
            </w:pPr>
            <w:r>
              <w:rPr>
                <w:lang w:val="en-US"/>
              </w:rPr>
              <w:t>72%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B952CE" w:rsidRDefault="00502006" w:rsidP="00A269D3">
            <w:pPr>
              <w:rPr>
                <w:lang w:val="en-US"/>
              </w:rPr>
            </w:pPr>
            <w:r>
              <w:rPr>
                <w:lang w:val="en-US"/>
              </w:rPr>
              <w:t>87%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69%</w:t>
            </w:r>
          </w:p>
        </w:tc>
        <w:tc>
          <w:tcPr>
            <w:tcW w:w="2254" w:type="dxa"/>
          </w:tcPr>
          <w:p w:rsidR="00B952CE" w:rsidRDefault="00BA22EA" w:rsidP="00A269D3">
            <w:pPr>
              <w:rPr>
                <w:lang w:val="en-US"/>
              </w:rPr>
            </w:pPr>
            <w:r>
              <w:rPr>
                <w:lang w:val="en-US"/>
              </w:rPr>
              <w:t>73%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 xml:space="preserve">RWM </w:t>
            </w:r>
          </w:p>
        </w:tc>
        <w:tc>
          <w:tcPr>
            <w:tcW w:w="2254" w:type="dxa"/>
          </w:tcPr>
          <w:p w:rsidR="00B952CE" w:rsidRDefault="00502006" w:rsidP="00A269D3">
            <w:pPr>
              <w:rPr>
                <w:lang w:val="en-US"/>
              </w:rPr>
            </w:pPr>
            <w:r>
              <w:rPr>
                <w:lang w:val="en-US"/>
              </w:rPr>
              <w:t>69%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54%</w:t>
            </w:r>
          </w:p>
        </w:tc>
        <w:tc>
          <w:tcPr>
            <w:tcW w:w="2254" w:type="dxa"/>
          </w:tcPr>
          <w:p w:rsidR="00B952CE" w:rsidRDefault="00BA22EA" w:rsidP="00A269D3">
            <w:pPr>
              <w:rPr>
                <w:lang w:val="en-US"/>
              </w:rPr>
            </w:pPr>
            <w:r>
              <w:rPr>
                <w:lang w:val="en-US"/>
              </w:rPr>
              <w:t>61%</w:t>
            </w:r>
          </w:p>
        </w:tc>
      </w:tr>
    </w:tbl>
    <w:p w:rsidR="00B952CE" w:rsidRDefault="00B952CE" w:rsidP="00B952CE">
      <w:pPr>
        <w:rPr>
          <w:lang w:val="en-US"/>
        </w:rPr>
      </w:pPr>
    </w:p>
    <w:p w:rsidR="00B952CE" w:rsidRPr="002C376B" w:rsidRDefault="00B952CE" w:rsidP="002C376B">
      <w:pPr>
        <w:jc w:val="center"/>
        <w:rPr>
          <w:b/>
          <w:u w:val="single"/>
          <w:lang w:val="en-US"/>
        </w:rPr>
      </w:pPr>
      <w:r w:rsidRPr="002C376B">
        <w:rPr>
          <w:b/>
          <w:u w:val="single"/>
          <w:lang w:val="en-US"/>
        </w:rPr>
        <w:t>Key Stage 2 Data Achieving Greater Depth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52CE" w:rsidTr="00A269D3"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 xml:space="preserve">National 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34%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24%</w:t>
            </w:r>
          </w:p>
        </w:tc>
        <w:tc>
          <w:tcPr>
            <w:tcW w:w="2254" w:type="dxa"/>
          </w:tcPr>
          <w:p w:rsidR="00B952CE" w:rsidRDefault="004B5381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7%</w:t>
            </w:r>
          </w:p>
        </w:tc>
        <w:tc>
          <w:tcPr>
            <w:tcW w:w="2254" w:type="dxa"/>
          </w:tcPr>
          <w:p w:rsidR="00B952CE" w:rsidRDefault="004B5381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51%</w:t>
            </w:r>
          </w:p>
        </w:tc>
        <w:tc>
          <w:tcPr>
            <w:tcW w:w="2254" w:type="dxa"/>
          </w:tcPr>
          <w:p w:rsidR="00B952CE" w:rsidRDefault="004B5381" w:rsidP="00A269D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  <w:tc>
          <w:tcPr>
            <w:tcW w:w="2254" w:type="dxa"/>
          </w:tcPr>
          <w:p w:rsidR="00B952CE" w:rsidRDefault="004B5381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46%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  <w:tc>
          <w:tcPr>
            <w:tcW w:w="2254" w:type="dxa"/>
          </w:tcPr>
          <w:p w:rsidR="00B952CE" w:rsidRDefault="004B5381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  <w:tr w:rsidR="00B952CE" w:rsidTr="00A269D3">
        <w:tc>
          <w:tcPr>
            <w:tcW w:w="2254" w:type="dxa"/>
          </w:tcPr>
          <w:p w:rsidR="00B952CE" w:rsidRDefault="00B952CE" w:rsidP="00A269D3">
            <w:pPr>
              <w:rPr>
                <w:lang w:val="en-US"/>
              </w:rPr>
            </w:pPr>
            <w:r>
              <w:rPr>
                <w:lang w:val="en-US"/>
              </w:rPr>
              <w:t>RWM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2254" w:type="dxa"/>
          </w:tcPr>
          <w:p w:rsidR="00B952CE" w:rsidRDefault="00DD7018" w:rsidP="00A269D3">
            <w:pPr>
              <w:rPr>
                <w:lang w:val="en-US"/>
              </w:rPr>
            </w:pPr>
            <w:r>
              <w:rPr>
                <w:lang w:val="en-US"/>
              </w:rPr>
              <w:t>4.2%</w:t>
            </w:r>
          </w:p>
        </w:tc>
        <w:tc>
          <w:tcPr>
            <w:tcW w:w="2254" w:type="dxa"/>
          </w:tcPr>
          <w:p w:rsidR="00B952CE" w:rsidRDefault="004B5381" w:rsidP="00A269D3">
            <w:pPr>
              <w:rPr>
                <w:lang w:val="en-US"/>
              </w:rPr>
            </w:pPr>
            <w:r>
              <w:rPr>
                <w:lang w:val="en-US"/>
              </w:rPr>
              <w:t>AWAITING</w:t>
            </w:r>
          </w:p>
        </w:tc>
      </w:tr>
    </w:tbl>
    <w:p w:rsidR="00585844" w:rsidRDefault="00585844" w:rsidP="00B952CE">
      <w:pPr>
        <w:jc w:val="center"/>
        <w:rPr>
          <w:lang w:val="en-US"/>
        </w:rPr>
      </w:pPr>
    </w:p>
    <w:p w:rsidR="00BA22EA" w:rsidRPr="000C2D6E" w:rsidRDefault="000C2D6E" w:rsidP="00BA22EA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KS2 </w:t>
      </w:r>
      <w:r w:rsidR="00BA22EA" w:rsidRPr="000C2D6E">
        <w:rPr>
          <w:b/>
          <w:u w:val="single"/>
          <w:lang w:val="en-US"/>
        </w:rPr>
        <w:t>Average Scaled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A22EA" w:rsidTr="000C2D6E"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Mount Carmel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Manchester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National</w:t>
            </w:r>
          </w:p>
        </w:tc>
      </w:tr>
      <w:tr w:rsidR="00BA22EA" w:rsidTr="00BA22EA"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BA22EA" w:rsidTr="00BA22EA"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GPS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2254" w:type="dxa"/>
          </w:tcPr>
          <w:p w:rsidR="00BA22EA" w:rsidRDefault="000C2D6E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BA22EA" w:rsidTr="00BA22EA"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2254" w:type="dxa"/>
          </w:tcPr>
          <w:p w:rsidR="00BA22EA" w:rsidRDefault="00BA22EA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2254" w:type="dxa"/>
          </w:tcPr>
          <w:p w:rsidR="00BA22EA" w:rsidRDefault="000C2D6E" w:rsidP="00BA2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</w:tr>
    </w:tbl>
    <w:p w:rsidR="00BA22EA" w:rsidRDefault="00BA22EA" w:rsidP="00BA22EA">
      <w:pPr>
        <w:jc w:val="center"/>
        <w:rPr>
          <w:lang w:val="en-US"/>
        </w:rPr>
      </w:pPr>
    </w:p>
    <w:p w:rsidR="00B952CE" w:rsidRDefault="00B952CE" w:rsidP="00B952CE">
      <w:pPr>
        <w:jc w:val="center"/>
        <w:rPr>
          <w:lang w:val="en-US"/>
        </w:rPr>
      </w:pPr>
      <w:r>
        <w:rPr>
          <w:lang w:val="en-US"/>
        </w:rPr>
        <w:t>To compare the performance of Mount Carmel to other schools locally please click the link below</w:t>
      </w:r>
    </w:p>
    <w:p w:rsidR="007E196C" w:rsidRDefault="007E196C" w:rsidP="00B952CE">
      <w:pPr>
        <w:jc w:val="center"/>
        <w:rPr>
          <w:lang w:val="en-US"/>
        </w:rPr>
      </w:pPr>
      <w:hyperlink r:id="rId6" w:history="1">
        <w:r w:rsidRPr="00A46138">
          <w:rPr>
            <w:rStyle w:val="Hyperlink"/>
            <w:lang w:val="en-US"/>
          </w:rPr>
          <w:t>https://www.compare-school-performance.service.gov.uk/school/148738/mount-carmel-rc-primary-school,-a-voluntary-academy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7E196C" w:rsidSect="00114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BA" w:rsidRDefault="001142BA" w:rsidP="001142BA">
      <w:pPr>
        <w:spacing w:after="0" w:line="240" w:lineRule="auto"/>
      </w:pPr>
      <w:r>
        <w:separator/>
      </w:r>
    </w:p>
  </w:endnote>
  <w:endnote w:type="continuationSeparator" w:id="0">
    <w:p w:rsidR="001142BA" w:rsidRDefault="001142BA" w:rsidP="0011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114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114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11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BA" w:rsidRDefault="001142BA" w:rsidP="001142BA">
      <w:pPr>
        <w:spacing w:after="0" w:line="240" w:lineRule="auto"/>
      </w:pPr>
      <w:r>
        <w:separator/>
      </w:r>
    </w:p>
  </w:footnote>
  <w:footnote w:type="continuationSeparator" w:id="0">
    <w:p w:rsidR="001142BA" w:rsidRDefault="001142BA" w:rsidP="0011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7E196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1" o:spid="_x0000_s2050" type="#_x0000_t75" style="position:absolute;margin-left:0;margin-top:0;width:451.15pt;height:455.3pt;z-index:-251657216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7E196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2" o:spid="_x0000_s2051" type="#_x0000_t75" style="position:absolute;margin-left:0;margin-top:0;width:451.15pt;height:455.3pt;z-index:-251656192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BA" w:rsidRDefault="007E196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215750" o:spid="_x0000_s2049" type="#_x0000_t75" style="position:absolute;margin-left:0;margin-top:0;width:451.15pt;height:455.3pt;z-index:-251658240;mso-position-horizontal:center;mso-position-horizontal-relative:margin;mso-position-vertical:center;mso-position-vertical-relative:margin" o:allowincell="f">
          <v:imagedata r:id="rId1" o:title="mount Carm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BA"/>
    <w:rsid w:val="000A4437"/>
    <w:rsid w:val="000C2D6E"/>
    <w:rsid w:val="001142BA"/>
    <w:rsid w:val="002C376B"/>
    <w:rsid w:val="00355F73"/>
    <w:rsid w:val="003F634D"/>
    <w:rsid w:val="004B5381"/>
    <w:rsid w:val="00502006"/>
    <w:rsid w:val="0056691A"/>
    <w:rsid w:val="00585844"/>
    <w:rsid w:val="007E196C"/>
    <w:rsid w:val="00B952CE"/>
    <w:rsid w:val="00BA22EA"/>
    <w:rsid w:val="00BC048D"/>
    <w:rsid w:val="00DD7018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B8C034"/>
  <w15:chartTrackingRefBased/>
  <w15:docId w15:val="{E34E71D0-405B-496E-A6BD-1893F88B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BA"/>
  </w:style>
  <w:style w:type="paragraph" w:styleId="Footer">
    <w:name w:val="footer"/>
    <w:basedOn w:val="Normal"/>
    <w:link w:val="FooterChar"/>
    <w:uiPriority w:val="99"/>
    <w:unhideWhenUsed/>
    <w:rsid w:val="0011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BA"/>
  </w:style>
  <w:style w:type="table" w:styleId="TableGrid">
    <w:name w:val="Table Grid"/>
    <w:basedOn w:val="TableNormal"/>
    <w:uiPriority w:val="39"/>
    <w:rsid w:val="0011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are-school-performance.service.gov.uk/school/148738/mount-carmel-rc-primary-school,-a-voluntary-academ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K Seaborn</cp:lastModifiedBy>
  <cp:revision>4</cp:revision>
  <dcterms:created xsi:type="dcterms:W3CDTF">2024-09-04T11:36:00Z</dcterms:created>
  <dcterms:modified xsi:type="dcterms:W3CDTF">2024-09-04T11:46:00Z</dcterms:modified>
</cp:coreProperties>
</file>