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30"/>
        <w:gridCol w:w="1678"/>
        <w:gridCol w:w="2433"/>
        <w:gridCol w:w="2075"/>
      </w:tblGrid>
      <w:tr w:rsidR="00FB58A1" w14:paraId="05576F32" w14:textId="77777777" w:rsidTr="00154B0F">
        <w:tc>
          <w:tcPr>
            <w:tcW w:w="9016" w:type="dxa"/>
            <w:gridSpan w:val="4"/>
            <w:shd w:val="clear" w:color="auto" w:fill="DEEAF6" w:themeFill="accent1" w:themeFillTint="33"/>
          </w:tcPr>
          <w:p w14:paraId="3BF2529D" w14:textId="1828E196"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5791CDAD" wp14:editId="0E8FD2DE">
                  <wp:simplePos x="0" y="0"/>
                  <wp:positionH relativeFrom="column">
                    <wp:posOffset>13970</wp:posOffset>
                  </wp:positionH>
                  <wp:positionV relativeFrom="page">
                    <wp:posOffset>43288</wp:posOffset>
                  </wp:positionV>
                  <wp:extent cx="1086485" cy="10966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086485" cy="1096645"/>
                          </a:xfrm>
                          <a:prstGeom prst="rect">
                            <a:avLst/>
                          </a:prstGeom>
                        </pic:spPr>
                      </pic:pic>
                    </a:graphicData>
                  </a:graphic>
                  <wp14:sizeRelH relativeFrom="margin">
                    <wp14:pctWidth>0</wp14:pctWidth>
                  </wp14:sizeRelH>
                  <wp14:sizeRelV relativeFrom="margin">
                    <wp14:pctHeight>0</wp14:pctHeight>
                  </wp14:sizeRelV>
                </wp:anchor>
              </w:drawing>
            </w:r>
            <w:r w:rsidR="00CD38B8">
              <w:rPr>
                <w:rFonts w:ascii="Comic Sans MS" w:hAnsi="Comic Sans MS"/>
                <w:sz w:val="56"/>
                <w:szCs w:val="56"/>
              </w:rPr>
              <w:t xml:space="preserve">  </w:t>
            </w:r>
            <w:r w:rsidR="007B21C5">
              <w:rPr>
                <w:rFonts w:ascii="Comic Sans MS" w:hAnsi="Comic Sans MS"/>
                <w:sz w:val="56"/>
                <w:szCs w:val="56"/>
              </w:rPr>
              <w:t>3</w:t>
            </w:r>
            <w:r w:rsidR="005C6629">
              <w:rPr>
                <w:rFonts w:ascii="Comic Sans MS" w:hAnsi="Comic Sans MS"/>
                <w:sz w:val="56"/>
                <w:szCs w:val="56"/>
              </w:rPr>
              <w:t>D</w:t>
            </w:r>
            <w:r w:rsidR="00FB58A1" w:rsidRPr="00154B0F">
              <w:rPr>
                <w:rFonts w:ascii="Comic Sans MS" w:hAnsi="Comic Sans MS"/>
                <w:sz w:val="56"/>
                <w:szCs w:val="56"/>
              </w:rPr>
              <w:t xml:space="preserve"> Newsletter</w:t>
            </w:r>
          </w:p>
          <w:p w14:paraId="034AFE4B" w14:textId="278DE725" w:rsidR="00FB58A1" w:rsidRDefault="00CD38B8">
            <w:pPr>
              <w:rPr>
                <w:rFonts w:ascii="Comic Sans MS" w:hAnsi="Comic Sans MS"/>
                <w:sz w:val="56"/>
                <w:szCs w:val="56"/>
              </w:rPr>
            </w:pPr>
            <w:r>
              <w:rPr>
                <w:rFonts w:ascii="Comic Sans MS" w:hAnsi="Comic Sans MS"/>
                <w:sz w:val="56"/>
                <w:szCs w:val="56"/>
              </w:rPr>
              <w:t xml:space="preserve">  </w:t>
            </w:r>
            <w:r w:rsidR="00920347">
              <w:rPr>
                <w:rFonts w:ascii="Comic Sans MS" w:hAnsi="Comic Sans MS"/>
                <w:sz w:val="56"/>
                <w:szCs w:val="56"/>
              </w:rPr>
              <w:t>Spring</w:t>
            </w:r>
            <w:r w:rsidR="00FB58A1" w:rsidRPr="00154B0F">
              <w:rPr>
                <w:rFonts w:ascii="Comic Sans MS" w:hAnsi="Comic Sans MS"/>
                <w:sz w:val="56"/>
                <w:szCs w:val="56"/>
              </w:rPr>
              <w:t xml:space="preserve"> Term </w:t>
            </w:r>
            <w:r w:rsidR="0080322E">
              <w:rPr>
                <w:rFonts w:ascii="Comic Sans MS" w:hAnsi="Comic Sans MS"/>
                <w:sz w:val="56"/>
                <w:szCs w:val="56"/>
              </w:rPr>
              <w:t>2</w:t>
            </w:r>
          </w:p>
          <w:p w14:paraId="5A583789" w14:textId="77777777" w:rsidR="003B02DD" w:rsidRPr="00154B0F" w:rsidRDefault="003B02DD">
            <w:pPr>
              <w:rPr>
                <w:rFonts w:ascii="Comic Sans MS" w:hAnsi="Comic Sans MS"/>
              </w:rPr>
            </w:pPr>
          </w:p>
        </w:tc>
      </w:tr>
      <w:tr w:rsidR="00FB58A1" w14:paraId="7F66043D" w14:textId="77777777" w:rsidTr="00FB58A1">
        <w:tc>
          <w:tcPr>
            <w:tcW w:w="9016" w:type="dxa"/>
            <w:gridSpan w:val="4"/>
            <w:shd w:val="clear" w:color="auto" w:fill="00B0F0"/>
          </w:tcPr>
          <w:p w14:paraId="06517E46" w14:textId="25380094" w:rsidR="00FB58A1" w:rsidRPr="00C609FE" w:rsidRDefault="00FB58A1" w:rsidP="00154B0F">
            <w:pPr>
              <w:jc w:val="center"/>
              <w:rPr>
                <w:rFonts w:ascii="Comic Sans MS" w:hAnsi="Comic Sans MS"/>
                <w:b/>
                <w:sz w:val="24"/>
                <w:szCs w:val="24"/>
              </w:rPr>
            </w:pPr>
            <w:r w:rsidRPr="00C609FE">
              <w:rPr>
                <w:rFonts w:ascii="Comic Sans MS" w:hAnsi="Comic Sans MS"/>
                <w:b/>
                <w:sz w:val="24"/>
                <w:szCs w:val="24"/>
              </w:rPr>
              <w:t xml:space="preserve">Welcome </w:t>
            </w:r>
            <w:r w:rsidR="00B71B3B">
              <w:rPr>
                <w:rFonts w:ascii="Comic Sans MS" w:hAnsi="Comic Sans MS"/>
                <w:b/>
                <w:sz w:val="24"/>
                <w:szCs w:val="24"/>
              </w:rPr>
              <w:t>Back!</w:t>
            </w:r>
          </w:p>
        </w:tc>
      </w:tr>
      <w:tr w:rsidR="00FB58A1" w14:paraId="116542C1" w14:textId="77777777" w:rsidTr="00FB58A1">
        <w:tc>
          <w:tcPr>
            <w:tcW w:w="9016" w:type="dxa"/>
            <w:gridSpan w:val="4"/>
            <w:shd w:val="clear" w:color="auto" w:fill="FFFFFF" w:themeFill="background1"/>
          </w:tcPr>
          <w:p w14:paraId="41331747" w14:textId="6BD08552" w:rsidR="006C33C5" w:rsidRDefault="007B79A3">
            <w:pPr>
              <w:rPr>
                <w:rFonts w:ascii="Comic Sans MS" w:hAnsi="Comic Sans MS"/>
              </w:rPr>
            </w:pPr>
            <w:r>
              <w:rPr>
                <w:rFonts w:ascii="Comic Sans MS" w:hAnsi="Comic Sans MS"/>
                <w:noProof/>
              </w:rPr>
              <w:drawing>
                <wp:anchor distT="0" distB="0" distL="114300" distR="114300" simplePos="0" relativeHeight="251686912" behindDoc="0" locked="0" layoutInCell="1" allowOverlap="1" wp14:anchorId="5872B930" wp14:editId="39E6199B">
                  <wp:simplePos x="0" y="0"/>
                  <wp:positionH relativeFrom="column">
                    <wp:posOffset>4501381</wp:posOffset>
                  </wp:positionH>
                  <wp:positionV relativeFrom="paragraph">
                    <wp:posOffset>110189</wp:posOffset>
                  </wp:positionV>
                  <wp:extent cx="1076559" cy="1076559"/>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559" cy="1076559"/>
                          </a:xfrm>
                          <a:prstGeom prst="rect">
                            <a:avLst/>
                          </a:prstGeom>
                          <a:noFill/>
                        </pic:spPr>
                      </pic:pic>
                    </a:graphicData>
                  </a:graphic>
                  <wp14:sizeRelH relativeFrom="margin">
                    <wp14:pctWidth>0</wp14:pctWidth>
                  </wp14:sizeRelH>
                  <wp14:sizeRelV relativeFrom="margin">
                    <wp14:pctHeight>0</wp14:pctHeight>
                  </wp14:sizeRelV>
                </wp:anchor>
              </w:drawing>
            </w:r>
            <w:r w:rsidR="00390263">
              <w:rPr>
                <w:rFonts w:ascii="Comic Sans MS" w:hAnsi="Comic Sans MS"/>
              </w:rPr>
              <w:t>W</w:t>
            </w:r>
            <w:r w:rsidR="007D2DF9">
              <w:rPr>
                <w:rFonts w:ascii="Comic Sans MS" w:hAnsi="Comic Sans MS"/>
              </w:rPr>
              <w:t xml:space="preserve">e hope that </w:t>
            </w:r>
            <w:r w:rsidR="00CB4657">
              <w:rPr>
                <w:rFonts w:ascii="Comic Sans MS" w:hAnsi="Comic Sans MS"/>
              </w:rPr>
              <w:t xml:space="preserve">you all enjoyed a </w:t>
            </w:r>
            <w:r w:rsidR="00827F6A">
              <w:rPr>
                <w:rFonts w:ascii="Comic Sans MS" w:hAnsi="Comic Sans MS"/>
              </w:rPr>
              <w:t>lovely break</w:t>
            </w:r>
            <w:r>
              <w:rPr>
                <w:rFonts w:ascii="Comic Sans MS" w:hAnsi="Comic Sans MS"/>
              </w:rPr>
              <w:t xml:space="preserve"> – it went far too quick</w:t>
            </w:r>
            <w:r w:rsidR="00F745F7">
              <w:rPr>
                <w:rFonts w:ascii="Comic Sans MS" w:hAnsi="Comic Sans MS"/>
              </w:rPr>
              <w:t>ly</w:t>
            </w:r>
            <w:r>
              <w:rPr>
                <w:rFonts w:ascii="Comic Sans MS" w:hAnsi="Comic Sans MS"/>
              </w:rPr>
              <w:t xml:space="preserve"> didn’t it! </w:t>
            </w:r>
            <w:r w:rsidR="00827F6A">
              <w:rPr>
                <w:rFonts w:ascii="Comic Sans MS" w:hAnsi="Comic Sans MS"/>
              </w:rPr>
              <w:t xml:space="preserve">We are looking forward to a new term </w:t>
            </w:r>
            <w:r w:rsidR="00D1304A">
              <w:rPr>
                <w:rFonts w:ascii="Comic Sans MS" w:hAnsi="Comic Sans MS"/>
              </w:rPr>
              <w:t>with lots more exciting things to learn</w:t>
            </w:r>
            <w:r>
              <w:rPr>
                <w:rFonts w:ascii="Comic Sans MS" w:hAnsi="Comic Sans MS"/>
              </w:rPr>
              <w:t xml:space="preserve"> but most importantly, preparing ourselves to commemorate Jesus’ resurrection through prayer, penance and fasting</w:t>
            </w:r>
            <w:r w:rsidR="00D1304A">
              <w:rPr>
                <w:rFonts w:ascii="Comic Sans MS" w:hAnsi="Comic Sans MS"/>
              </w:rPr>
              <w:t xml:space="preserve">. </w:t>
            </w:r>
          </w:p>
          <w:p w14:paraId="5D0D7A2C" w14:textId="3C776872" w:rsidR="00B95936" w:rsidRDefault="00B95936">
            <w:pPr>
              <w:rPr>
                <w:rFonts w:ascii="Comic Sans MS" w:hAnsi="Comic Sans MS"/>
              </w:rPr>
            </w:pPr>
            <w:r>
              <w:rPr>
                <w:rFonts w:ascii="Comic Sans MS" w:hAnsi="Comic Sans MS"/>
              </w:rPr>
              <w:t>We are waiting excitedly for news about Miss Foster’s baby!</w:t>
            </w:r>
          </w:p>
          <w:p w14:paraId="07BD9CF0" w14:textId="4974AD9F" w:rsidR="00FB58A1" w:rsidRDefault="00CE1E66">
            <w:pPr>
              <w:rPr>
                <w:rFonts w:ascii="Comic Sans MS" w:hAnsi="Comic Sans MS"/>
              </w:rPr>
            </w:pPr>
            <w:r>
              <w:rPr>
                <w:rFonts w:ascii="Comic Sans MS" w:hAnsi="Comic Sans MS"/>
              </w:rPr>
              <w:t xml:space="preserve">Our school Gospel Value this half term </w:t>
            </w:r>
            <w:r w:rsidR="00B8285B">
              <w:rPr>
                <w:rFonts w:ascii="Comic Sans MS" w:hAnsi="Comic Sans MS"/>
              </w:rPr>
              <w:t>eloquent and truthful</w:t>
            </w:r>
            <w:r>
              <w:rPr>
                <w:rFonts w:ascii="Comic Sans MS" w:hAnsi="Comic Sans MS"/>
              </w:rPr>
              <w:t>.</w:t>
            </w:r>
          </w:p>
          <w:p w14:paraId="305A4065" w14:textId="07F5611C" w:rsidR="00FB58A1" w:rsidRPr="00154B0F" w:rsidRDefault="00667E97">
            <w:pPr>
              <w:rPr>
                <w:rFonts w:ascii="Comic Sans MS" w:hAnsi="Comic Sans MS"/>
              </w:rPr>
            </w:pPr>
            <w:r>
              <w:rPr>
                <w:rFonts w:ascii="Comic Sans MS" w:hAnsi="Comic Sans MS"/>
              </w:rPr>
              <w:t>M</w:t>
            </w:r>
            <w:r w:rsidR="005C6629">
              <w:rPr>
                <w:rFonts w:ascii="Comic Sans MS" w:hAnsi="Comic Sans MS"/>
              </w:rPr>
              <w:t>rs Dennis</w:t>
            </w:r>
            <w:r w:rsidR="00E44F12">
              <w:rPr>
                <w:rFonts w:ascii="Comic Sans MS" w:hAnsi="Comic Sans MS"/>
              </w:rPr>
              <w:t xml:space="preserve"> and </w:t>
            </w:r>
            <w:r w:rsidR="00DE667C">
              <w:rPr>
                <w:rFonts w:ascii="Comic Sans MS" w:hAnsi="Comic Sans MS"/>
              </w:rPr>
              <w:t>M</w:t>
            </w:r>
            <w:r w:rsidR="00F745F7">
              <w:rPr>
                <w:rFonts w:ascii="Comic Sans MS" w:hAnsi="Comic Sans MS"/>
              </w:rPr>
              <w:t>iss Leonard</w:t>
            </w:r>
            <w:r w:rsidR="005C6629">
              <w:rPr>
                <w:rFonts w:ascii="Comic Sans MS" w:hAnsi="Comic Sans MS"/>
              </w:rPr>
              <w:t>.</w:t>
            </w:r>
          </w:p>
        </w:tc>
      </w:tr>
      <w:tr w:rsidR="009B7769" w14:paraId="4A7B455B" w14:textId="77777777" w:rsidTr="009B7769">
        <w:tc>
          <w:tcPr>
            <w:tcW w:w="2830" w:type="dxa"/>
            <w:shd w:val="clear" w:color="auto" w:fill="FFFF00"/>
          </w:tcPr>
          <w:p w14:paraId="74BE945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4E4DD094"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1A47AB17" w14:textId="0D801BAC"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4DD6B874" w14:textId="77777777" w:rsidTr="009B7769">
        <w:tc>
          <w:tcPr>
            <w:tcW w:w="2830" w:type="dxa"/>
          </w:tcPr>
          <w:p w14:paraId="76209024" w14:textId="67ADECCF" w:rsidR="00492145" w:rsidRDefault="00FB58A1" w:rsidP="00FB58A1">
            <w:pPr>
              <w:rPr>
                <w:rFonts w:ascii="Comic Sans MS" w:hAnsi="Comic Sans MS"/>
              </w:rPr>
            </w:pPr>
            <w:r w:rsidRPr="00154B0F">
              <w:rPr>
                <w:rFonts w:ascii="Comic Sans MS" w:hAnsi="Comic Sans MS"/>
              </w:rPr>
              <w:t xml:space="preserve">Our P.E. days are </w:t>
            </w:r>
            <w:r w:rsidR="00BB752F" w:rsidRPr="008177E2">
              <w:rPr>
                <w:rFonts w:ascii="Comic Sans MS" w:hAnsi="Comic Sans MS"/>
                <w:b/>
                <w:bCs/>
              </w:rPr>
              <w:t>Wednesday</w:t>
            </w:r>
            <w:r w:rsidR="00BB752F">
              <w:rPr>
                <w:rFonts w:ascii="Comic Sans MS" w:hAnsi="Comic Sans MS"/>
              </w:rPr>
              <w:t xml:space="preserve"> </w:t>
            </w:r>
            <w:r w:rsidRPr="00154B0F">
              <w:rPr>
                <w:rFonts w:ascii="Comic Sans MS" w:hAnsi="Comic Sans MS"/>
              </w:rPr>
              <w:t xml:space="preserve">and </w:t>
            </w:r>
            <w:r w:rsidR="00BB752F" w:rsidRPr="008177E2">
              <w:rPr>
                <w:rFonts w:ascii="Comic Sans MS" w:hAnsi="Comic Sans MS"/>
                <w:b/>
                <w:bCs/>
              </w:rPr>
              <w:t>Thursday</w:t>
            </w:r>
            <w:r w:rsidRPr="00154B0F">
              <w:rPr>
                <w:rFonts w:ascii="Comic Sans MS" w:hAnsi="Comic Sans MS"/>
              </w:rPr>
              <w:t xml:space="preserve">. </w:t>
            </w:r>
            <w:r w:rsidR="00492145">
              <w:rPr>
                <w:rFonts w:ascii="Comic Sans MS" w:hAnsi="Comic Sans MS"/>
              </w:rPr>
              <w:t xml:space="preserve"> </w:t>
            </w:r>
          </w:p>
          <w:p w14:paraId="5A46BE58" w14:textId="77777777" w:rsidR="00492145" w:rsidRDefault="00492145" w:rsidP="00FB58A1">
            <w:pPr>
              <w:rPr>
                <w:rFonts w:ascii="Comic Sans MS" w:hAnsi="Comic Sans MS"/>
              </w:rPr>
            </w:pPr>
          </w:p>
          <w:p w14:paraId="67012D2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332F172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9115" cy="846917"/>
                          </a:xfrm>
                          <a:prstGeom prst="rect">
                            <a:avLst/>
                          </a:prstGeom>
                        </pic:spPr>
                      </pic:pic>
                    </a:graphicData>
                  </a:graphic>
                </wp:inline>
              </w:drawing>
            </w:r>
          </w:p>
          <w:p w14:paraId="3098EE8B" w14:textId="77777777" w:rsidR="009B7769" w:rsidRDefault="009B7769" w:rsidP="009B7769">
            <w:pPr>
              <w:jc w:val="center"/>
              <w:rPr>
                <w:rFonts w:ascii="Comic Sans MS" w:hAnsi="Comic Sans MS"/>
              </w:rPr>
            </w:pPr>
            <w:r>
              <w:rPr>
                <w:rFonts w:ascii="Comic Sans MS" w:hAnsi="Comic Sans MS"/>
              </w:rPr>
              <w:t>White T-Shirt</w:t>
            </w:r>
          </w:p>
          <w:p w14:paraId="76041220"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6505" cy="768663"/>
                          </a:xfrm>
                          <a:prstGeom prst="rect">
                            <a:avLst/>
                          </a:prstGeom>
                        </pic:spPr>
                      </pic:pic>
                    </a:graphicData>
                  </a:graphic>
                </wp:inline>
              </w:drawing>
            </w:r>
          </w:p>
          <w:p w14:paraId="15384858" w14:textId="77777777" w:rsidR="009B7769" w:rsidRDefault="009B7769" w:rsidP="009B7769">
            <w:pPr>
              <w:jc w:val="center"/>
              <w:rPr>
                <w:rFonts w:ascii="Comic Sans MS" w:hAnsi="Comic Sans MS"/>
              </w:rPr>
            </w:pPr>
            <w:r>
              <w:rPr>
                <w:rFonts w:ascii="Comic Sans MS" w:hAnsi="Comic Sans MS"/>
              </w:rPr>
              <w:t>Navy blue or black shorts</w:t>
            </w:r>
          </w:p>
          <w:p w14:paraId="2B3C0F0B"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2083" cy="702472"/>
                          </a:xfrm>
                          <a:prstGeom prst="rect">
                            <a:avLst/>
                          </a:prstGeom>
                        </pic:spPr>
                      </pic:pic>
                    </a:graphicData>
                  </a:graphic>
                </wp:inline>
              </w:drawing>
            </w:r>
          </w:p>
          <w:p w14:paraId="3A19DFE1" w14:textId="77777777" w:rsidR="00492145" w:rsidRDefault="00492145" w:rsidP="00492145">
            <w:pPr>
              <w:jc w:val="center"/>
              <w:rPr>
                <w:rFonts w:ascii="Comic Sans MS" w:hAnsi="Comic Sans MS"/>
              </w:rPr>
            </w:pPr>
            <w:r>
              <w:rPr>
                <w:rFonts w:ascii="Comic Sans MS" w:hAnsi="Comic Sans MS"/>
              </w:rPr>
              <w:t>Trainers or pumps</w:t>
            </w:r>
          </w:p>
          <w:p w14:paraId="0DAE8E23" w14:textId="77777777" w:rsidR="00492145" w:rsidRDefault="00492145" w:rsidP="00492145">
            <w:pPr>
              <w:jc w:val="center"/>
              <w:rPr>
                <w:rFonts w:ascii="Comic Sans MS" w:hAnsi="Comic Sans MS"/>
              </w:rPr>
            </w:pPr>
          </w:p>
          <w:p w14:paraId="7C8F8E8E" w14:textId="761B8A2C"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2A5CE67B" w14:textId="77777777" w:rsidR="00492145" w:rsidRPr="009B7769" w:rsidRDefault="00492145" w:rsidP="00492145">
            <w:pPr>
              <w:rPr>
                <w:rFonts w:ascii="Comic Sans MS" w:hAnsi="Comic Sans MS"/>
              </w:rPr>
            </w:pPr>
          </w:p>
        </w:tc>
        <w:tc>
          <w:tcPr>
            <w:tcW w:w="4111" w:type="dxa"/>
            <w:gridSpan w:val="2"/>
          </w:tcPr>
          <w:p w14:paraId="0C1DADAB" w14:textId="797DD723" w:rsidR="009B7769" w:rsidRPr="00444C7F" w:rsidRDefault="00C93735" w:rsidP="00444C7F">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699C21F4" w14:textId="31A6032E" w:rsidR="00154B0F" w:rsidRDefault="00154B0F" w:rsidP="009B7769">
            <w:pPr>
              <w:rPr>
                <w:rFonts w:ascii="Comic Sans MS" w:hAnsi="Comic Sans MS"/>
              </w:rPr>
            </w:pPr>
            <w:r w:rsidRPr="009B7769">
              <w:rPr>
                <w:rFonts w:ascii="Comic Sans MS" w:hAnsi="Comic Sans MS"/>
              </w:rPr>
              <w:t xml:space="preserve">Spellings are given out on a Monday ready for a test on Friday. One column should be completed each night with the final column completed in class on Friday morning. </w:t>
            </w:r>
          </w:p>
          <w:p w14:paraId="25CF8D9F" w14:textId="5A2593EC" w:rsidR="009B7769" w:rsidRPr="00444C7F" w:rsidRDefault="009B7769" w:rsidP="009B7769">
            <w:pPr>
              <w:rPr>
                <w:rFonts w:ascii="Comic Sans MS" w:hAnsi="Comic Sans MS"/>
                <w:sz w:val="18"/>
                <w:szCs w:val="18"/>
              </w:rPr>
            </w:pPr>
          </w:p>
          <w:p w14:paraId="2678C988" w14:textId="3C174544"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Thursday. If children cannot complete the homework online, they can use a paper copy.</w:t>
            </w:r>
          </w:p>
          <w:p w14:paraId="02D825CD" w14:textId="77777777" w:rsidR="009B7769" w:rsidRPr="00444C7F" w:rsidRDefault="009B7769" w:rsidP="009B7769">
            <w:pPr>
              <w:rPr>
                <w:rFonts w:ascii="Comic Sans MS" w:hAnsi="Comic Sans MS"/>
                <w:sz w:val="18"/>
                <w:szCs w:val="18"/>
              </w:rPr>
            </w:pPr>
          </w:p>
          <w:p w14:paraId="392ED036" w14:textId="56D2E31F" w:rsidR="00154B0F" w:rsidRPr="009B7769" w:rsidRDefault="00154B0F" w:rsidP="009B7769">
            <w:pPr>
              <w:rPr>
                <w:rFonts w:ascii="Comic Sans MS" w:hAnsi="Comic Sans MS"/>
              </w:rPr>
            </w:pPr>
            <w:r w:rsidRPr="009B7769">
              <w:rPr>
                <w:rFonts w:ascii="Comic Sans MS" w:hAnsi="Comic Sans MS"/>
              </w:rPr>
              <w:t xml:space="preserve">Reading books are changed </w:t>
            </w:r>
            <w:r w:rsidR="00BB752F">
              <w:rPr>
                <w:rFonts w:ascii="Comic Sans MS" w:hAnsi="Comic Sans MS"/>
              </w:rPr>
              <w:t>each week</w:t>
            </w:r>
            <w:r w:rsidR="009710DB">
              <w:rPr>
                <w:rFonts w:ascii="Comic Sans MS" w:hAnsi="Comic Sans MS"/>
              </w:rPr>
              <w:t xml:space="preserve"> on a daily rota. </w:t>
            </w:r>
            <w:r w:rsidRPr="009B7769">
              <w:rPr>
                <w:rFonts w:ascii="Comic Sans MS" w:hAnsi="Comic Sans MS"/>
              </w:rPr>
              <w:t xml:space="preserve">Children are expected to read at home for 20 minutes </w:t>
            </w:r>
            <w:r w:rsidR="009710DB">
              <w:rPr>
                <w:rFonts w:ascii="Comic Sans MS" w:hAnsi="Comic Sans MS"/>
              </w:rPr>
              <w:t xml:space="preserve">every day. </w:t>
            </w:r>
            <w:r w:rsidRPr="009B7769">
              <w:rPr>
                <w:rFonts w:ascii="Comic Sans MS" w:hAnsi="Comic Sans MS"/>
              </w:rPr>
              <w:t>Reading Diaries must be signed each day.</w:t>
            </w:r>
          </w:p>
          <w:p w14:paraId="53F67DF0" w14:textId="7DE8429B" w:rsidR="009B7769" w:rsidRPr="00444C7F" w:rsidRDefault="009B7769" w:rsidP="009B7769">
            <w:pPr>
              <w:rPr>
                <w:rFonts w:ascii="Comic Sans MS" w:hAnsi="Comic Sans MS"/>
                <w:sz w:val="18"/>
                <w:szCs w:val="18"/>
              </w:rPr>
            </w:pPr>
          </w:p>
          <w:p w14:paraId="5FB0B1D6" w14:textId="70D5DD29" w:rsidR="009B7769" w:rsidRPr="009B7769" w:rsidRDefault="00154B0F" w:rsidP="0080322E">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Pr="009B7769">
              <w:rPr>
                <w:rFonts w:ascii="Comic Sans MS" w:hAnsi="Comic Sans MS"/>
              </w:rPr>
              <w:t xml:space="preserve"> </w:t>
            </w:r>
            <w:r w:rsidR="002817F1">
              <w:rPr>
                <w:rFonts w:ascii="Comic Sans MS" w:hAnsi="Comic Sans MS"/>
              </w:rPr>
              <w:t xml:space="preserve">and </w:t>
            </w:r>
            <w:proofErr w:type="spellStart"/>
            <w:r w:rsidR="002817F1">
              <w:rPr>
                <w:rFonts w:ascii="Comic Sans MS" w:hAnsi="Comic Sans MS"/>
              </w:rPr>
              <w:t>Numbots</w:t>
            </w:r>
            <w:proofErr w:type="spellEnd"/>
            <w:r w:rsidR="002817F1">
              <w:rPr>
                <w:rFonts w:ascii="Comic Sans MS" w:hAnsi="Comic Sans MS"/>
              </w:rPr>
              <w:t xml:space="preserve"> </w:t>
            </w:r>
            <w:r w:rsidRPr="009B7769">
              <w:rPr>
                <w:rFonts w:ascii="Comic Sans MS" w:hAnsi="Comic Sans MS"/>
              </w:rPr>
              <w:t>should be used at least weekly to help the children with their learning of the times tables.</w:t>
            </w:r>
            <w:r w:rsidR="002817F1">
              <w:rPr>
                <w:rFonts w:ascii="Comic Sans MS" w:hAnsi="Comic Sans MS"/>
              </w:rPr>
              <w:t xml:space="preserve"> The logins are in the front of the Reading Diary</w:t>
            </w:r>
            <w:r w:rsidR="0080322E">
              <w:rPr>
                <w:rFonts w:ascii="Comic Sans MS" w:hAnsi="Comic Sans MS"/>
              </w:rPr>
              <w:t>.</w:t>
            </w:r>
          </w:p>
        </w:tc>
        <w:tc>
          <w:tcPr>
            <w:tcW w:w="2075" w:type="dxa"/>
          </w:tcPr>
          <w:p w14:paraId="18A356DB" w14:textId="290D6B8F" w:rsidR="00C609FE" w:rsidRDefault="00C609FE" w:rsidP="00C609FE">
            <w:pPr>
              <w:jc w:val="center"/>
              <w:rPr>
                <w:rFonts w:ascii="Comic Sans MS" w:hAnsi="Comic Sans MS"/>
              </w:rPr>
            </w:pPr>
            <w:r w:rsidRPr="00C609FE">
              <w:rPr>
                <w:rFonts w:ascii="Comic Sans MS" w:hAnsi="Comic Sans MS"/>
                <w:noProof/>
              </w:rPr>
              <w:drawing>
                <wp:inline distT="0" distB="0" distL="0" distR="0" wp14:anchorId="14C719D8" wp14:editId="35371D6E">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47C98D" w14:textId="77777777" w:rsidR="00C609FE" w:rsidRDefault="00C609FE">
            <w:pPr>
              <w:rPr>
                <w:rFonts w:ascii="Comic Sans MS" w:hAnsi="Comic Sans MS"/>
              </w:rPr>
            </w:pPr>
          </w:p>
          <w:p w14:paraId="6BCD7F52" w14:textId="0E299CF6" w:rsidR="007B79A3" w:rsidRDefault="00F75522">
            <w:pPr>
              <w:rPr>
                <w:rFonts w:ascii="Comic Sans MS" w:hAnsi="Comic Sans MS"/>
              </w:rPr>
            </w:pPr>
            <w:r>
              <w:rPr>
                <w:rFonts w:ascii="Comic Sans MS" w:hAnsi="Comic Sans MS"/>
              </w:rPr>
              <w:t>2</w:t>
            </w:r>
            <w:r w:rsidR="007B79A3">
              <w:rPr>
                <w:rFonts w:ascii="Comic Sans MS" w:hAnsi="Comic Sans MS"/>
              </w:rPr>
              <w:t>/3/2</w:t>
            </w:r>
            <w:r>
              <w:rPr>
                <w:rFonts w:ascii="Comic Sans MS" w:hAnsi="Comic Sans MS"/>
              </w:rPr>
              <w:t>6</w:t>
            </w:r>
          </w:p>
          <w:p w14:paraId="4AB7CE47" w14:textId="701052F3" w:rsidR="007B79A3" w:rsidRDefault="00F75522">
            <w:pPr>
              <w:rPr>
                <w:rFonts w:ascii="Comic Sans MS" w:hAnsi="Comic Sans MS"/>
              </w:rPr>
            </w:pPr>
            <w:r>
              <w:rPr>
                <w:rFonts w:ascii="Comic Sans MS" w:hAnsi="Comic Sans MS"/>
              </w:rPr>
              <w:t xml:space="preserve">Global Food Stories with Michael Rosen and friends </w:t>
            </w:r>
            <w:r w:rsidR="005203B4">
              <w:rPr>
                <w:rFonts w:ascii="Comic Sans MS" w:hAnsi="Comic Sans MS"/>
              </w:rPr>
              <w:t>Zoom</w:t>
            </w:r>
          </w:p>
          <w:p w14:paraId="3D4B1563" w14:textId="04803A08" w:rsidR="00844785" w:rsidRDefault="00844785">
            <w:pPr>
              <w:rPr>
                <w:rFonts w:ascii="Comic Sans MS" w:hAnsi="Comic Sans MS"/>
              </w:rPr>
            </w:pPr>
          </w:p>
          <w:p w14:paraId="765055DA" w14:textId="77777777" w:rsidR="00844785" w:rsidRDefault="00844785" w:rsidP="00844785">
            <w:pPr>
              <w:rPr>
                <w:rFonts w:ascii="Comic Sans MS" w:hAnsi="Comic Sans MS"/>
              </w:rPr>
            </w:pPr>
            <w:r>
              <w:rPr>
                <w:rFonts w:ascii="Comic Sans MS" w:hAnsi="Comic Sans MS"/>
              </w:rPr>
              <w:t>5/3/26</w:t>
            </w:r>
          </w:p>
          <w:p w14:paraId="463EE7D3" w14:textId="160F3C66" w:rsidR="00844785" w:rsidRDefault="00844785">
            <w:pPr>
              <w:rPr>
                <w:rFonts w:ascii="Comic Sans MS" w:hAnsi="Comic Sans MS"/>
              </w:rPr>
            </w:pPr>
            <w:r>
              <w:rPr>
                <w:rFonts w:ascii="Comic Sans MS" w:hAnsi="Comic Sans MS"/>
              </w:rPr>
              <w:t>World Book Day – Children can come to school dressed as a character from a book</w:t>
            </w:r>
          </w:p>
          <w:p w14:paraId="52C2F97B" w14:textId="1CE9BA01" w:rsidR="0080322E" w:rsidRDefault="0080322E">
            <w:pPr>
              <w:rPr>
                <w:rFonts w:ascii="Comic Sans MS" w:hAnsi="Comic Sans MS"/>
              </w:rPr>
            </w:pPr>
          </w:p>
          <w:p w14:paraId="4D91756E" w14:textId="004CF624" w:rsidR="0080322E" w:rsidRDefault="009804E7">
            <w:pPr>
              <w:rPr>
                <w:rFonts w:ascii="Comic Sans MS" w:hAnsi="Comic Sans MS"/>
              </w:rPr>
            </w:pPr>
            <w:r>
              <w:rPr>
                <w:rFonts w:ascii="Comic Sans MS" w:hAnsi="Comic Sans MS"/>
              </w:rPr>
              <w:t>19/3/26</w:t>
            </w:r>
          </w:p>
          <w:p w14:paraId="368AE196" w14:textId="21758D85" w:rsidR="0080322E" w:rsidRDefault="0080322E">
            <w:pPr>
              <w:rPr>
                <w:rFonts w:ascii="Comic Sans MS" w:hAnsi="Comic Sans MS"/>
              </w:rPr>
            </w:pPr>
            <w:r>
              <w:rPr>
                <w:rFonts w:ascii="Comic Sans MS" w:hAnsi="Comic Sans MS"/>
              </w:rPr>
              <w:t>Class Photographs</w:t>
            </w:r>
          </w:p>
          <w:p w14:paraId="1D0B61DE" w14:textId="3D67F3D4" w:rsidR="007B79A3" w:rsidRDefault="007B79A3">
            <w:pPr>
              <w:rPr>
                <w:rFonts w:ascii="Comic Sans MS" w:hAnsi="Comic Sans MS"/>
              </w:rPr>
            </w:pPr>
          </w:p>
          <w:p w14:paraId="5801EA20" w14:textId="07E00D2B" w:rsidR="0080322E" w:rsidRDefault="00177498">
            <w:pPr>
              <w:rPr>
                <w:rFonts w:ascii="Comic Sans MS" w:hAnsi="Comic Sans MS"/>
              </w:rPr>
            </w:pPr>
            <w:r>
              <w:rPr>
                <w:rFonts w:ascii="Comic Sans MS" w:hAnsi="Comic Sans MS"/>
              </w:rPr>
              <w:t>24/3/26</w:t>
            </w:r>
          </w:p>
          <w:p w14:paraId="03616041" w14:textId="4CE0F57A" w:rsidR="00797E7A" w:rsidRDefault="007B79A3">
            <w:pPr>
              <w:rPr>
                <w:rFonts w:ascii="Comic Sans MS" w:hAnsi="Comic Sans MS"/>
              </w:rPr>
            </w:pPr>
            <w:r>
              <w:rPr>
                <w:rFonts w:ascii="Comic Sans MS" w:hAnsi="Comic Sans MS"/>
              </w:rPr>
              <w:t>Parents evening</w:t>
            </w:r>
          </w:p>
          <w:p w14:paraId="0BAE66DE" w14:textId="3CAD1A95" w:rsidR="006221A3" w:rsidRDefault="006221A3">
            <w:pPr>
              <w:rPr>
                <w:rFonts w:ascii="Comic Sans MS" w:hAnsi="Comic Sans MS"/>
              </w:rPr>
            </w:pPr>
          </w:p>
          <w:p w14:paraId="35E4A65F" w14:textId="533AE1C0" w:rsidR="006221A3" w:rsidRDefault="00A33836">
            <w:pPr>
              <w:rPr>
                <w:rFonts w:ascii="Comic Sans MS" w:hAnsi="Comic Sans MS"/>
              </w:rPr>
            </w:pPr>
            <w:r>
              <w:rPr>
                <w:rFonts w:ascii="Comic Sans MS" w:hAnsi="Comic Sans MS"/>
              </w:rPr>
              <w:t>2</w:t>
            </w:r>
            <w:r w:rsidR="0080322E">
              <w:rPr>
                <w:rFonts w:ascii="Comic Sans MS" w:hAnsi="Comic Sans MS"/>
              </w:rPr>
              <w:t>/4/2</w:t>
            </w:r>
            <w:r>
              <w:rPr>
                <w:rFonts w:ascii="Comic Sans MS" w:hAnsi="Comic Sans MS"/>
              </w:rPr>
              <w:t>6</w:t>
            </w:r>
          </w:p>
          <w:p w14:paraId="5A06B190" w14:textId="037EBA00" w:rsidR="00C609FE" w:rsidRPr="00154B0F" w:rsidRDefault="0080322E">
            <w:pPr>
              <w:rPr>
                <w:rFonts w:ascii="Comic Sans MS" w:hAnsi="Comic Sans MS"/>
              </w:rPr>
            </w:pPr>
            <w:r>
              <w:rPr>
                <w:rFonts w:ascii="Comic Sans MS" w:hAnsi="Comic Sans MS"/>
              </w:rPr>
              <w:t>Break up for Easter 1:30pm</w:t>
            </w:r>
            <w:bookmarkStart w:id="0" w:name="_GoBack"/>
            <w:bookmarkEnd w:id="0"/>
          </w:p>
        </w:tc>
      </w:tr>
      <w:tr w:rsidR="00154B0F" w14:paraId="5ECB656E" w14:textId="77777777" w:rsidTr="00154B0F">
        <w:tc>
          <w:tcPr>
            <w:tcW w:w="9016" w:type="dxa"/>
            <w:gridSpan w:val="4"/>
            <w:shd w:val="clear" w:color="auto" w:fill="FFC000"/>
          </w:tcPr>
          <w:p w14:paraId="416F1D7F" w14:textId="491BB75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0BB8737B" w14:textId="77777777" w:rsidTr="00C609FE">
        <w:tc>
          <w:tcPr>
            <w:tcW w:w="4508" w:type="dxa"/>
            <w:gridSpan w:val="2"/>
            <w:shd w:val="clear" w:color="auto" w:fill="FFFF00"/>
          </w:tcPr>
          <w:p w14:paraId="3BFF1410" w14:textId="632A9CD4" w:rsidR="00154B0F" w:rsidRPr="00C609FE" w:rsidRDefault="00154B0F">
            <w:pPr>
              <w:rPr>
                <w:rFonts w:ascii="Comic Sans MS" w:hAnsi="Comic Sans MS"/>
                <w:sz w:val="24"/>
                <w:szCs w:val="24"/>
              </w:rPr>
            </w:pPr>
            <w:r w:rsidRPr="00C609FE">
              <w:rPr>
                <w:rFonts w:ascii="Comic Sans MS" w:hAnsi="Comic Sans MS"/>
                <w:sz w:val="24"/>
                <w:szCs w:val="24"/>
              </w:rPr>
              <w:t>English</w:t>
            </w:r>
          </w:p>
        </w:tc>
        <w:tc>
          <w:tcPr>
            <w:tcW w:w="4508" w:type="dxa"/>
            <w:gridSpan w:val="2"/>
            <w:shd w:val="clear" w:color="auto" w:fill="2E74B5" w:themeFill="accent1" w:themeFillShade="BF"/>
          </w:tcPr>
          <w:p w14:paraId="43B18141"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53685DE0" w14:textId="77777777" w:rsidTr="00154B0F">
        <w:tc>
          <w:tcPr>
            <w:tcW w:w="4508" w:type="dxa"/>
            <w:gridSpan w:val="2"/>
          </w:tcPr>
          <w:p w14:paraId="16C292B5" w14:textId="2B8FE1F2" w:rsidR="00317254" w:rsidRPr="00C609FE" w:rsidRDefault="002457BF" w:rsidP="006B4B66">
            <w:pPr>
              <w:rPr>
                <w:rFonts w:ascii="Comic Sans MS" w:hAnsi="Comic Sans MS"/>
              </w:rPr>
            </w:pPr>
            <w:r>
              <w:rPr>
                <w:rFonts w:ascii="Comic Sans MS" w:hAnsi="Comic Sans MS"/>
                <w:noProof/>
              </w:rPr>
              <w:drawing>
                <wp:anchor distT="0" distB="0" distL="114300" distR="114300" simplePos="0" relativeHeight="251688960" behindDoc="0" locked="0" layoutInCell="1" allowOverlap="1" wp14:anchorId="1B6FDD85" wp14:editId="76C1B76D">
                  <wp:simplePos x="0" y="0"/>
                  <wp:positionH relativeFrom="column">
                    <wp:posOffset>1861820</wp:posOffset>
                  </wp:positionH>
                  <wp:positionV relativeFrom="paragraph">
                    <wp:posOffset>992940</wp:posOffset>
                  </wp:positionV>
                  <wp:extent cx="492125" cy="571500"/>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626" t="14220" r="19569" b="15114"/>
                          <a:stretch/>
                        </pic:blipFill>
                        <pic:spPr bwMode="auto">
                          <a:xfrm>
                            <a:off x="0" y="0"/>
                            <a:ext cx="49212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anchor distT="0" distB="0" distL="114300" distR="114300" simplePos="0" relativeHeight="251687936" behindDoc="0" locked="0" layoutInCell="1" allowOverlap="1" wp14:anchorId="655DA958" wp14:editId="0796304C">
                  <wp:simplePos x="0" y="0"/>
                  <wp:positionH relativeFrom="column">
                    <wp:posOffset>2353076</wp:posOffset>
                  </wp:positionH>
                  <wp:positionV relativeFrom="paragraph">
                    <wp:posOffset>969645</wp:posOffset>
                  </wp:positionV>
                  <wp:extent cx="434340" cy="636905"/>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 cy="636905"/>
                          </a:xfrm>
                          <a:prstGeom prst="rect">
                            <a:avLst/>
                          </a:prstGeom>
                          <a:noFill/>
                        </pic:spPr>
                      </pic:pic>
                    </a:graphicData>
                  </a:graphic>
                  <wp14:sizeRelH relativeFrom="margin">
                    <wp14:pctWidth>0</wp14:pctWidth>
                  </wp14:sizeRelH>
                  <wp14:sizeRelV relativeFrom="margin">
                    <wp14:pctHeight>0</wp14:pctHeight>
                  </wp14:sizeRelV>
                </wp:anchor>
              </w:drawing>
            </w:r>
            <w:r w:rsidR="0045062C">
              <w:rPr>
                <w:rFonts w:ascii="Comic Sans MS" w:hAnsi="Comic Sans MS"/>
              </w:rPr>
              <w:t xml:space="preserve">We will be </w:t>
            </w:r>
            <w:r w:rsidR="00707776">
              <w:rPr>
                <w:rFonts w:ascii="Comic Sans MS" w:hAnsi="Comic Sans MS"/>
              </w:rPr>
              <w:t>reading the book</w:t>
            </w:r>
            <w:r w:rsidR="00104A61">
              <w:rPr>
                <w:rFonts w:ascii="Comic Sans MS" w:hAnsi="Comic Sans MS"/>
              </w:rPr>
              <w:t xml:space="preserve"> </w:t>
            </w:r>
            <w:r w:rsidR="0080322E">
              <w:rPr>
                <w:rFonts w:ascii="Comic Sans MS" w:hAnsi="Comic Sans MS"/>
              </w:rPr>
              <w:t>Godfrey is a Frog – a book that follows Godfrey’s journey to find out who he truly is</w:t>
            </w:r>
            <w:r>
              <w:rPr>
                <w:rFonts w:ascii="Comic Sans MS" w:hAnsi="Comic Sans MS"/>
              </w:rPr>
              <w:t xml:space="preserve"> – to create a </w:t>
            </w:r>
            <w:r w:rsidR="00E12F12">
              <w:rPr>
                <w:rFonts w:ascii="Comic Sans MS" w:hAnsi="Comic Sans MS"/>
              </w:rPr>
              <w:t>persuasive</w:t>
            </w:r>
            <w:r>
              <w:rPr>
                <w:rFonts w:ascii="Comic Sans MS" w:hAnsi="Comic Sans MS"/>
              </w:rPr>
              <w:t xml:space="preserve"> letter and a non-chronological report.</w:t>
            </w:r>
            <w:r w:rsidR="006B4B66">
              <w:rPr>
                <w:rFonts w:ascii="Comic Sans MS" w:hAnsi="Comic Sans MS"/>
              </w:rPr>
              <w:t xml:space="preserve"> </w:t>
            </w:r>
            <w:r w:rsidR="00087BA5">
              <w:rPr>
                <w:rFonts w:ascii="Comic Sans MS" w:hAnsi="Comic Sans MS"/>
              </w:rPr>
              <w:t>We will then</w:t>
            </w:r>
            <w:r w:rsidR="0080322E">
              <w:rPr>
                <w:rFonts w:ascii="Comic Sans MS" w:hAnsi="Comic Sans MS"/>
              </w:rPr>
              <w:t xml:space="preserve"> study the poem ‘Don’t’ by Michael Rosen and use this to create our own poem.</w:t>
            </w:r>
          </w:p>
        </w:tc>
        <w:tc>
          <w:tcPr>
            <w:tcW w:w="4508" w:type="dxa"/>
            <w:gridSpan w:val="2"/>
          </w:tcPr>
          <w:p w14:paraId="4182D669" w14:textId="55D75046" w:rsidR="00C609FE" w:rsidRPr="00C609FE" w:rsidRDefault="0080322E">
            <w:pPr>
              <w:rPr>
                <w:rFonts w:ascii="Comic Sans MS" w:hAnsi="Comic Sans MS"/>
              </w:rPr>
            </w:pPr>
            <w:r>
              <w:rPr>
                <w:rFonts w:ascii="Comic Sans MS" w:hAnsi="Comic Sans MS"/>
              </w:rPr>
              <w:t>We will begin to add 3-digit numbers using the formal written method, add 2-digit numbers mentally</w:t>
            </w:r>
            <w:r w:rsidR="002457BF">
              <w:rPr>
                <w:rFonts w:ascii="Comic Sans MS" w:hAnsi="Comic Sans MS"/>
              </w:rPr>
              <w:t>, and add 2-digit and 3-digit numbers mentally using place value and rounding. We will also be learning to tell the time to the nearest minute on analogue and digital clocks and calculate time intervals.</w:t>
            </w:r>
          </w:p>
        </w:tc>
      </w:tr>
      <w:tr w:rsidR="009B7769" w14:paraId="34E11A4A" w14:textId="77777777" w:rsidTr="00C609FE">
        <w:tc>
          <w:tcPr>
            <w:tcW w:w="4508" w:type="dxa"/>
            <w:gridSpan w:val="2"/>
            <w:shd w:val="clear" w:color="auto" w:fill="7030A0"/>
          </w:tcPr>
          <w:p w14:paraId="65E62B25" w14:textId="653EFE5C"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A12234D"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0C16658E" w14:textId="77777777" w:rsidTr="00154B0F">
        <w:tc>
          <w:tcPr>
            <w:tcW w:w="4508" w:type="dxa"/>
            <w:gridSpan w:val="2"/>
          </w:tcPr>
          <w:p w14:paraId="717EFEED" w14:textId="3EA7F7FE" w:rsidR="00C609FE" w:rsidRPr="00C609FE" w:rsidRDefault="002457BF">
            <w:pPr>
              <w:rPr>
                <w:rFonts w:ascii="Comic Sans MS" w:hAnsi="Comic Sans MS"/>
              </w:rPr>
            </w:pPr>
            <w:r>
              <w:rPr>
                <w:rFonts w:ascii="Comic Sans MS" w:hAnsi="Comic Sans MS"/>
                <w:noProof/>
                <w:lang w:val="en-US"/>
              </w:rPr>
              <w:drawing>
                <wp:anchor distT="0" distB="0" distL="114300" distR="114300" simplePos="0" relativeHeight="251689984" behindDoc="0" locked="0" layoutInCell="1" allowOverlap="1" wp14:anchorId="1D08BC7C" wp14:editId="7B0BB3F3">
                  <wp:simplePos x="0" y="0"/>
                  <wp:positionH relativeFrom="column">
                    <wp:posOffset>2159702</wp:posOffset>
                  </wp:positionH>
                  <wp:positionV relativeFrom="paragraph">
                    <wp:posOffset>922889</wp:posOffset>
                  </wp:positionV>
                  <wp:extent cx="595630" cy="6000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5630" cy="600075"/>
                          </a:xfrm>
                          <a:prstGeom prst="rect">
                            <a:avLst/>
                          </a:prstGeom>
                          <a:noFill/>
                        </pic:spPr>
                      </pic:pic>
                    </a:graphicData>
                  </a:graphic>
                  <wp14:sizeRelH relativeFrom="margin">
                    <wp14:pctWidth>0</wp14:pctWidth>
                  </wp14:sizeRelH>
                  <wp14:sizeRelV relativeFrom="margin">
                    <wp14:pctHeight>0</wp14:pctHeight>
                  </wp14:sizeRelV>
                </wp:anchor>
              </w:drawing>
            </w:r>
            <w:r w:rsidR="002C357A" w:rsidRPr="002C357A">
              <w:rPr>
                <w:rFonts w:ascii="Comic Sans MS" w:hAnsi="Comic Sans MS"/>
              </w:rPr>
              <w:t xml:space="preserve">Children will explore </w:t>
            </w:r>
            <w:r>
              <w:rPr>
                <w:rFonts w:ascii="Comic Sans MS" w:hAnsi="Comic Sans MS"/>
                <w:lang w:val="en-US"/>
              </w:rPr>
              <w:t xml:space="preserve">the idea that every part of the plant has a job to do. Children will identify and describe the functions of different parts of flowering plants. They will also be performing a scientific enquiry into the requirements of plants for life and growth. </w:t>
            </w:r>
          </w:p>
        </w:tc>
        <w:tc>
          <w:tcPr>
            <w:tcW w:w="4508" w:type="dxa"/>
            <w:gridSpan w:val="2"/>
          </w:tcPr>
          <w:p w14:paraId="65695BCC" w14:textId="77777777" w:rsidR="003C08B0" w:rsidRDefault="003C08B0" w:rsidP="002457BF">
            <w:pPr>
              <w:rPr>
                <w:rFonts w:ascii="Comic Sans MS" w:hAnsi="Comic Sans MS"/>
              </w:rPr>
            </w:pPr>
            <w:r w:rsidRPr="003C08B0">
              <w:rPr>
                <w:noProof/>
                <w:sz w:val="2"/>
                <w:szCs w:val="2"/>
              </w:rPr>
              <w:drawing>
                <wp:anchor distT="0" distB="0" distL="114300" distR="114300" simplePos="0" relativeHeight="251692032" behindDoc="0" locked="0" layoutInCell="1" allowOverlap="1" wp14:anchorId="7692BBBE" wp14:editId="4BEE9EC0">
                  <wp:simplePos x="0" y="0"/>
                  <wp:positionH relativeFrom="column">
                    <wp:posOffset>1910715</wp:posOffset>
                  </wp:positionH>
                  <wp:positionV relativeFrom="paragraph">
                    <wp:posOffset>982345</wp:posOffset>
                  </wp:positionV>
                  <wp:extent cx="779780" cy="567989"/>
                  <wp:effectExtent l="0" t="0" r="1270" b="3810"/>
                  <wp:wrapNone/>
                  <wp:docPr id="282749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49963"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9780" cy="567989"/>
                          </a:xfrm>
                          <a:prstGeom prst="rect">
                            <a:avLst/>
                          </a:prstGeom>
                        </pic:spPr>
                      </pic:pic>
                    </a:graphicData>
                  </a:graphic>
                  <wp14:sizeRelH relativeFrom="page">
                    <wp14:pctWidth>0</wp14:pctWidth>
                  </wp14:sizeRelH>
                  <wp14:sizeRelV relativeFrom="page">
                    <wp14:pctHeight>0</wp14:pctHeight>
                  </wp14:sizeRelV>
                </wp:anchor>
              </w:drawing>
            </w:r>
            <w:r w:rsidR="00847729">
              <w:rPr>
                <w:rFonts w:ascii="Comic Sans MS" w:hAnsi="Comic Sans MS"/>
              </w:rPr>
              <w:t xml:space="preserve">Our R.E. topic this half term is called </w:t>
            </w:r>
            <w:r w:rsidR="00633765">
              <w:rPr>
                <w:rFonts w:ascii="Comic Sans MS" w:hAnsi="Comic Sans MS"/>
              </w:rPr>
              <w:t>“Desert to Garden”. We will continue to think about the miracles of Jesus focusing on The Feeding of the 5000 and then we will make links between this miracle</w:t>
            </w:r>
            <w:r w:rsidR="00EF405C">
              <w:rPr>
                <w:rFonts w:ascii="Comic Sans MS" w:hAnsi="Comic Sans MS"/>
              </w:rPr>
              <w:t xml:space="preserve"> and The Last Supper </w:t>
            </w:r>
          </w:p>
          <w:p w14:paraId="3006B339" w14:textId="482C453F" w:rsidR="00C609FE" w:rsidRPr="00C609FE" w:rsidRDefault="00EF405C" w:rsidP="002457BF">
            <w:pPr>
              <w:rPr>
                <w:rFonts w:ascii="Comic Sans MS" w:hAnsi="Comic Sans MS"/>
              </w:rPr>
            </w:pPr>
            <w:r>
              <w:rPr>
                <w:rFonts w:ascii="Comic Sans MS" w:hAnsi="Comic Sans MS"/>
              </w:rPr>
              <w:t>and Communion.</w:t>
            </w:r>
          </w:p>
        </w:tc>
      </w:tr>
      <w:tr w:rsidR="009B7769" w14:paraId="432DA51D" w14:textId="77777777" w:rsidTr="00C609FE">
        <w:tc>
          <w:tcPr>
            <w:tcW w:w="4508" w:type="dxa"/>
            <w:gridSpan w:val="2"/>
            <w:shd w:val="clear" w:color="auto" w:fill="00B050"/>
          </w:tcPr>
          <w:p w14:paraId="5242B5E0" w14:textId="50498122" w:rsidR="00154B0F" w:rsidRPr="00C609FE" w:rsidRDefault="009E6234">
            <w:pPr>
              <w:rPr>
                <w:rFonts w:ascii="Comic Sans MS" w:hAnsi="Comic Sans MS"/>
                <w:sz w:val="24"/>
                <w:szCs w:val="24"/>
              </w:rPr>
            </w:pPr>
            <w:r>
              <w:rPr>
                <w:rFonts w:ascii="Comic Sans MS" w:hAnsi="Comic Sans MS"/>
                <w:sz w:val="24"/>
                <w:szCs w:val="24"/>
              </w:rPr>
              <w:t>History</w:t>
            </w:r>
          </w:p>
        </w:tc>
        <w:tc>
          <w:tcPr>
            <w:tcW w:w="4508" w:type="dxa"/>
            <w:gridSpan w:val="2"/>
            <w:shd w:val="clear" w:color="auto" w:fill="FF0066"/>
          </w:tcPr>
          <w:p w14:paraId="6448428A" w14:textId="4805E67A" w:rsidR="00154B0F" w:rsidRPr="00C609FE" w:rsidRDefault="009E6234">
            <w:pPr>
              <w:rPr>
                <w:rFonts w:ascii="Comic Sans MS" w:hAnsi="Comic Sans MS"/>
                <w:sz w:val="24"/>
                <w:szCs w:val="24"/>
              </w:rPr>
            </w:pPr>
            <w:r>
              <w:rPr>
                <w:rFonts w:ascii="Comic Sans MS" w:hAnsi="Comic Sans MS"/>
                <w:sz w:val="24"/>
                <w:szCs w:val="24"/>
              </w:rPr>
              <w:t>D&amp;T</w:t>
            </w:r>
          </w:p>
        </w:tc>
      </w:tr>
      <w:tr w:rsidR="009B7769" w14:paraId="48FF8867" w14:textId="77777777" w:rsidTr="00154B0F">
        <w:tc>
          <w:tcPr>
            <w:tcW w:w="4508" w:type="dxa"/>
            <w:gridSpan w:val="2"/>
          </w:tcPr>
          <w:p w14:paraId="2D86B7A5" w14:textId="0E29FF67" w:rsidR="00C609FE" w:rsidRPr="0040149A" w:rsidRDefault="009E6234" w:rsidP="00087CFC">
            <w:pPr>
              <w:rPr>
                <w:rFonts w:ascii="Comic Sans MS" w:hAnsi="Comic Sans MS"/>
              </w:rPr>
            </w:pPr>
            <w:r>
              <w:rPr>
                <w:rFonts w:ascii="Comic Sans MS" w:hAnsi="Comic Sans MS"/>
                <w:lang w:val="en-US"/>
              </w:rPr>
              <w:t xml:space="preserve">We will be building on the knowledge we learnt in the Stone Age unit by learning about the changes that occurred during the Bronze and Iron Age, including what an iron age fort was like and what life was like. </w:t>
            </w:r>
            <w:r w:rsidR="00CD3B5D">
              <w:rPr>
                <w:rFonts w:ascii="Comic Sans MS" w:hAnsi="Comic Sans MS"/>
                <w:lang w:val="en-US"/>
              </w:rPr>
              <w:t>We</w:t>
            </w:r>
            <w:r>
              <w:rPr>
                <w:rFonts w:ascii="Comic Sans MS" w:hAnsi="Comic Sans MS"/>
                <w:lang w:val="en-US"/>
              </w:rPr>
              <w:t xml:space="preserve"> will </w:t>
            </w:r>
            <w:r w:rsidR="00CD3B5D">
              <w:rPr>
                <w:rFonts w:ascii="Comic Sans MS" w:hAnsi="Comic Sans MS"/>
                <w:lang w:val="en-US"/>
              </w:rPr>
              <w:t>know</w:t>
            </w:r>
            <w:r>
              <w:rPr>
                <w:rFonts w:ascii="Comic Sans MS" w:hAnsi="Comic Sans MS"/>
                <w:lang w:val="en-US"/>
              </w:rPr>
              <w:t xml:space="preserve"> how historians found out about life millions of years ago and</w:t>
            </w:r>
            <w:r w:rsidR="00CD3B5D">
              <w:rPr>
                <w:rFonts w:ascii="Comic Sans MS" w:hAnsi="Comic Sans MS"/>
                <w:lang w:val="en-US"/>
              </w:rPr>
              <w:t xml:space="preserve"> </w:t>
            </w:r>
            <w:r>
              <w:rPr>
                <w:rFonts w:ascii="Comic Sans MS" w:hAnsi="Comic Sans MS"/>
                <w:lang w:val="en-US"/>
              </w:rPr>
              <w:t>compar</w:t>
            </w:r>
            <w:r w:rsidR="00CD3B5D">
              <w:rPr>
                <w:rFonts w:ascii="Comic Sans MS" w:hAnsi="Comic Sans MS"/>
                <w:lang w:val="en-US"/>
              </w:rPr>
              <w:t>e</w:t>
            </w:r>
            <w:r>
              <w:rPr>
                <w:rFonts w:ascii="Comic Sans MS" w:hAnsi="Comic Sans MS"/>
                <w:lang w:val="en-US"/>
              </w:rPr>
              <w:t xml:space="preserve"> the different ages.</w:t>
            </w:r>
          </w:p>
        </w:tc>
        <w:tc>
          <w:tcPr>
            <w:tcW w:w="4508" w:type="dxa"/>
            <w:gridSpan w:val="2"/>
          </w:tcPr>
          <w:p w14:paraId="24401201" w14:textId="26FE72CA" w:rsidR="00647F3F" w:rsidRPr="004D0F8A" w:rsidRDefault="009E6234" w:rsidP="009E6234">
            <w:pPr>
              <w:rPr>
                <w:rFonts w:ascii="Comic Sans MS" w:hAnsi="Comic Sans MS"/>
                <w:lang w:val="en-US"/>
              </w:rPr>
            </w:pPr>
            <w:r>
              <w:rPr>
                <w:rFonts w:ascii="Comic Sans MS" w:hAnsi="Comic Sans MS"/>
                <w:noProof/>
                <w:lang w:val="en-US"/>
              </w:rPr>
              <w:drawing>
                <wp:anchor distT="0" distB="0" distL="114300" distR="114300" simplePos="0" relativeHeight="251691008" behindDoc="0" locked="0" layoutInCell="1" allowOverlap="1" wp14:anchorId="4A6F021A" wp14:editId="7BD3971E">
                  <wp:simplePos x="0" y="0"/>
                  <wp:positionH relativeFrom="column">
                    <wp:posOffset>2129790</wp:posOffset>
                  </wp:positionH>
                  <wp:positionV relativeFrom="paragraph">
                    <wp:posOffset>865505</wp:posOffset>
                  </wp:positionV>
                  <wp:extent cx="591185" cy="597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185" cy="597535"/>
                          </a:xfrm>
                          <a:prstGeom prst="rect">
                            <a:avLst/>
                          </a:prstGeom>
                          <a:noFill/>
                        </pic:spPr>
                      </pic:pic>
                    </a:graphicData>
                  </a:graphic>
                </wp:anchor>
              </w:drawing>
            </w:r>
            <w:r>
              <w:rPr>
                <w:rFonts w:ascii="Comic Sans MS" w:hAnsi="Comic Sans MS"/>
                <w:lang w:val="en-US"/>
              </w:rPr>
              <w:t xml:space="preserve">The children will be making their own moving monsters! They will learn and explore what pneumatic systems are before designing, making and evaluating their own pneumatic system, making a monster with moving parts. They will then evaluate their finished product. </w:t>
            </w:r>
          </w:p>
        </w:tc>
      </w:tr>
      <w:tr w:rsidR="009B7769" w14:paraId="70D809BF" w14:textId="77777777" w:rsidTr="00C609FE">
        <w:tc>
          <w:tcPr>
            <w:tcW w:w="4508" w:type="dxa"/>
            <w:gridSpan w:val="2"/>
            <w:shd w:val="clear" w:color="auto" w:fill="FFC000"/>
          </w:tcPr>
          <w:p w14:paraId="0E20C1AB" w14:textId="01A6D8FA"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19B28654" w14:textId="20D2CDD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3EC22FCF" w14:textId="77777777" w:rsidTr="00154B0F">
        <w:tc>
          <w:tcPr>
            <w:tcW w:w="4508" w:type="dxa"/>
            <w:gridSpan w:val="2"/>
          </w:tcPr>
          <w:p w14:paraId="5F470FDE" w14:textId="7B4290E2" w:rsidR="00817EE8" w:rsidRDefault="009E6234" w:rsidP="009E6234">
            <w:pPr>
              <w:rPr>
                <w:rFonts w:ascii="Comic Sans MS" w:hAnsi="Comic Sans MS"/>
                <w:lang w:val="en-US"/>
              </w:rPr>
            </w:pPr>
            <w:r>
              <w:rPr>
                <w:noProof/>
              </w:rPr>
              <w:drawing>
                <wp:anchor distT="0" distB="0" distL="114300" distR="114300" simplePos="0" relativeHeight="251670528" behindDoc="0" locked="0" layoutInCell="1" allowOverlap="1" wp14:anchorId="4E64F35F" wp14:editId="712D7AFD">
                  <wp:simplePos x="0" y="0"/>
                  <wp:positionH relativeFrom="column">
                    <wp:posOffset>2210305</wp:posOffset>
                  </wp:positionH>
                  <wp:positionV relativeFrom="paragraph">
                    <wp:posOffset>534670</wp:posOffset>
                  </wp:positionV>
                  <wp:extent cx="525909" cy="393065"/>
                  <wp:effectExtent l="0" t="0" r="7620" b="6985"/>
                  <wp:wrapNone/>
                  <wp:docPr id="776863873" name="Picture 7" descr="Music Notes Abstract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63873" name="Picture 776863873" descr="Music Notes Abstract · Free vector graphic on Pixabay"/>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29594" cy="395819"/>
                          </a:xfrm>
                          <a:prstGeom prst="rect">
                            <a:avLst/>
                          </a:prstGeom>
                        </pic:spPr>
                      </pic:pic>
                    </a:graphicData>
                  </a:graphic>
                  <wp14:sizeRelH relativeFrom="page">
                    <wp14:pctWidth>0</wp14:pctWidth>
                  </wp14:sizeRelH>
                  <wp14:sizeRelV relativeFrom="page">
                    <wp14:pctHeight>0</wp14:pctHeight>
                  </wp14:sizeRelV>
                </wp:anchor>
              </w:drawing>
            </w:r>
            <w:r w:rsidR="00D51B23">
              <w:rPr>
                <w:rFonts w:ascii="Comic Sans MS" w:hAnsi="Comic Sans MS"/>
                <w:lang w:val="en-US"/>
              </w:rPr>
              <w:t>The children</w:t>
            </w:r>
            <w:r w:rsidR="00D51B23" w:rsidRPr="00D51B23">
              <w:rPr>
                <w:rFonts w:ascii="Comic Sans MS" w:hAnsi="Comic Sans MS"/>
                <w:lang w:val="en-US"/>
              </w:rPr>
              <w:t xml:space="preserve"> will b</w:t>
            </w:r>
            <w:r>
              <w:rPr>
                <w:rFonts w:ascii="Comic Sans MS" w:hAnsi="Comic Sans MS"/>
                <w:lang w:val="en-US"/>
              </w:rPr>
              <w:t xml:space="preserve">e using </w:t>
            </w:r>
            <w:r w:rsidR="00C53C4D">
              <w:rPr>
                <w:rFonts w:ascii="Comic Sans MS" w:hAnsi="Comic Sans MS"/>
                <w:lang w:val="en-US"/>
              </w:rPr>
              <w:t>instruments</w:t>
            </w:r>
            <w:r>
              <w:rPr>
                <w:rFonts w:ascii="Comic Sans MS" w:hAnsi="Comic Sans MS"/>
                <w:lang w:val="en-US"/>
              </w:rPr>
              <w:t xml:space="preserve"> to create different sounds, thinking about tempo, </w:t>
            </w:r>
            <w:r w:rsidR="00D51B23" w:rsidRPr="00D51B23">
              <w:rPr>
                <w:rFonts w:ascii="Comic Sans MS" w:hAnsi="Comic Sans MS"/>
                <w:lang w:val="en-US"/>
              </w:rPr>
              <w:t>listening to music</w:t>
            </w:r>
            <w:r w:rsidR="0071235A">
              <w:rPr>
                <w:rFonts w:ascii="Comic Sans MS" w:hAnsi="Comic Sans MS"/>
                <w:lang w:val="en-US"/>
              </w:rPr>
              <w:t xml:space="preserve"> </w:t>
            </w:r>
            <w:r w:rsidR="007A78FD">
              <w:rPr>
                <w:rFonts w:ascii="Comic Sans MS" w:hAnsi="Comic Sans MS"/>
                <w:lang w:val="en-US"/>
              </w:rPr>
              <w:t xml:space="preserve">written </w:t>
            </w:r>
          </w:p>
          <w:p w14:paraId="1D99555B" w14:textId="77777777" w:rsidR="00817EE8" w:rsidRDefault="007A78FD" w:rsidP="009E6234">
            <w:pPr>
              <w:rPr>
                <w:rFonts w:ascii="Comic Sans MS" w:hAnsi="Comic Sans MS"/>
                <w:lang w:val="en-US"/>
              </w:rPr>
            </w:pPr>
            <w:r>
              <w:rPr>
                <w:rFonts w:ascii="Comic Sans MS" w:hAnsi="Comic Sans MS"/>
                <w:lang w:val="en-US"/>
              </w:rPr>
              <w:t xml:space="preserve">by Kerry Andrew </w:t>
            </w:r>
            <w:r w:rsidR="00D51B23" w:rsidRPr="00D51B23">
              <w:rPr>
                <w:rFonts w:ascii="Comic Sans MS" w:hAnsi="Comic Sans MS"/>
                <w:lang w:val="en-US"/>
              </w:rPr>
              <w:t xml:space="preserve">and learning </w:t>
            </w:r>
            <w:r w:rsidR="00817EE8">
              <w:rPr>
                <w:rFonts w:ascii="Comic Sans MS" w:hAnsi="Comic Sans MS"/>
                <w:lang w:val="en-US"/>
              </w:rPr>
              <w:t xml:space="preserve">the </w:t>
            </w:r>
          </w:p>
          <w:p w14:paraId="055AC390" w14:textId="53C96B7D" w:rsidR="00C609FE" w:rsidRPr="0040149A" w:rsidRDefault="00817EE8" w:rsidP="009E6234">
            <w:pPr>
              <w:rPr>
                <w:rFonts w:ascii="Comic Sans MS" w:hAnsi="Comic Sans MS"/>
                <w:lang w:val="en-US"/>
              </w:rPr>
            </w:pPr>
            <w:r>
              <w:rPr>
                <w:rFonts w:ascii="Comic Sans MS" w:hAnsi="Comic Sans MS"/>
                <w:lang w:val="en-US"/>
              </w:rPr>
              <w:t xml:space="preserve">song </w:t>
            </w:r>
            <w:r w:rsidR="007A78FD">
              <w:rPr>
                <w:rFonts w:ascii="Comic Sans MS" w:hAnsi="Comic Sans MS"/>
                <w:lang w:val="en-US"/>
              </w:rPr>
              <w:t>How Far I’ll Go from Moana</w:t>
            </w:r>
            <w:r w:rsidR="00D51B23" w:rsidRPr="00D51B23">
              <w:rPr>
                <w:rFonts w:ascii="Comic Sans MS" w:hAnsi="Comic Sans MS"/>
                <w:lang w:val="en-US"/>
              </w:rPr>
              <w:t>.</w:t>
            </w:r>
          </w:p>
        </w:tc>
        <w:tc>
          <w:tcPr>
            <w:tcW w:w="4508" w:type="dxa"/>
            <w:gridSpan w:val="2"/>
          </w:tcPr>
          <w:p w14:paraId="060D13ED" w14:textId="11D08FFB" w:rsidR="00C609FE" w:rsidRPr="00C609FE" w:rsidRDefault="00CD3B5D">
            <w:pPr>
              <w:rPr>
                <w:rFonts w:ascii="Comic Sans MS" w:hAnsi="Comic Sans MS"/>
              </w:rPr>
            </w:pPr>
            <w:r>
              <w:rPr>
                <w:rFonts w:ascii="Comic Sans MS" w:hAnsi="Comic Sans MS"/>
              </w:rPr>
              <w:t xml:space="preserve">We will be learning about our body, and how to keep our body safe. We will also be learning about different substances that aim to help our bodies, like medicine, or harm our bodies. </w:t>
            </w:r>
          </w:p>
        </w:tc>
      </w:tr>
      <w:tr w:rsidR="009B7769" w14:paraId="4593BB1C" w14:textId="77777777" w:rsidTr="00C609FE">
        <w:tc>
          <w:tcPr>
            <w:tcW w:w="4508" w:type="dxa"/>
            <w:gridSpan w:val="2"/>
            <w:shd w:val="clear" w:color="auto" w:fill="00B050"/>
          </w:tcPr>
          <w:p w14:paraId="3AB0E154" w14:textId="1204DBEB" w:rsidR="00154B0F" w:rsidRPr="00C609FE" w:rsidRDefault="00CD3B5D">
            <w:pPr>
              <w:rPr>
                <w:rFonts w:ascii="Comic Sans MS" w:hAnsi="Comic Sans MS"/>
                <w:sz w:val="24"/>
                <w:szCs w:val="24"/>
              </w:rPr>
            </w:pPr>
            <w:r>
              <w:rPr>
                <w:rFonts w:ascii="Comic Sans MS" w:hAnsi="Comic Sans MS"/>
                <w:sz w:val="24"/>
                <w:szCs w:val="24"/>
              </w:rPr>
              <w:t>Computing</w:t>
            </w:r>
          </w:p>
        </w:tc>
        <w:tc>
          <w:tcPr>
            <w:tcW w:w="4508" w:type="dxa"/>
            <w:gridSpan w:val="2"/>
            <w:shd w:val="clear" w:color="auto" w:fill="FFE599" w:themeFill="accent4" w:themeFillTint="66"/>
          </w:tcPr>
          <w:p w14:paraId="2EC13825" w14:textId="20F09E67" w:rsidR="00154B0F" w:rsidRPr="00C609FE" w:rsidRDefault="00154B0F">
            <w:pPr>
              <w:rPr>
                <w:rFonts w:ascii="Comic Sans MS" w:hAnsi="Comic Sans MS"/>
                <w:sz w:val="24"/>
                <w:szCs w:val="24"/>
              </w:rPr>
            </w:pPr>
            <w:r w:rsidRPr="00C609FE">
              <w:rPr>
                <w:rFonts w:ascii="Comic Sans MS" w:hAnsi="Comic Sans MS"/>
                <w:sz w:val="24"/>
                <w:szCs w:val="24"/>
              </w:rPr>
              <w:t>German</w:t>
            </w:r>
          </w:p>
        </w:tc>
      </w:tr>
      <w:tr w:rsidR="009B7769" w14:paraId="51B1558B" w14:textId="77777777" w:rsidTr="00154B0F">
        <w:tc>
          <w:tcPr>
            <w:tcW w:w="4508" w:type="dxa"/>
            <w:gridSpan w:val="2"/>
          </w:tcPr>
          <w:p w14:paraId="017D7C61" w14:textId="3F76569D" w:rsidR="00C609FE" w:rsidRPr="00154B0F" w:rsidRDefault="00CD3B5D">
            <w:pPr>
              <w:rPr>
                <w:rFonts w:ascii="Comic Sans MS" w:hAnsi="Comic Sans MS"/>
              </w:rPr>
            </w:pPr>
            <w:r>
              <w:rPr>
                <w:rFonts w:ascii="Comic Sans MS" w:hAnsi="Comic Sans MS"/>
              </w:rPr>
              <w:t xml:space="preserve">In our coding unit, we will be using word-based code to develop problem solving skills, with persistence and creativity. The children will be sequencing and using loops to repeat sequences. </w:t>
            </w:r>
          </w:p>
        </w:tc>
        <w:tc>
          <w:tcPr>
            <w:tcW w:w="4508" w:type="dxa"/>
            <w:gridSpan w:val="2"/>
          </w:tcPr>
          <w:p w14:paraId="46193FCC" w14:textId="39AAD6A6" w:rsidR="00C609FE" w:rsidRPr="00154B0F" w:rsidRDefault="00E90FDA" w:rsidP="00C53C4D">
            <w:pPr>
              <w:rPr>
                <w:rFonts w:ascii="Comic Sans MS" w:hAnsi="Comic Sans MS"/>
              </w:rPr>
            </w:pPr>
            <w:r w:rsidRPr="00AF31DE">
              <w:rPr>
                <w:noProof/>
              </w:rPr>
              <w:drawing>
                <wp:anchor distT="0" distB="0" distL="114300" distR="114300" simplePos="0" relativeHeight="251678720" behindDoc="0" locked="0" layoutInCell="1" allowOverlap="1" wp14:anchorId="21F94DFA" wp14:editId="32A488A5">
                  <wp:simplePos x="0" y="0"/>
                  <wp:positionH relativeFrom="column">
                    <wp:posOffset>-635</wp:posOffset>
                  </wp:positionH>
                  <wp:positionV relativeFrom="paragraph">
                    <wp:posOffset>0</wp:posOffset>
                  </wp:positionV>
                  <wp:extent cx="588645" cy="463550"/>
                  <wp:effectExtent l="0" t="0" r="1905" b="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8645" cy="463550"/>
                          </a:xfrm>
                          <a:prstGeom prst="rect">
                            <a:avLst/>
                          </a:prstGeom>
                        </pic:spPr>
                      </pic:pic>
                    </a:graphicData>
                  </a:graphic>
                  <wp14:sizeRelH relativeFrom="margin">
                    <wp14:pctWidth>0</wp14:pctWidth>
                  </wp14:sizeRelH>
                  <wp14:sizeRelV relativeFrom="margin">
                    <wp14:pctHeight>0</wp14:pctHeight>
                  </wp14:sizeRelV>
                </wp:anchor>
              </w:drawing>
            </w:r>
            <w:r w:rsidR="00CD3B5D">
              <w:rPr>
                <w:rFonts w:ascii="Comic Sans MS" w:hAnsi="Comic Sans MS"/>
              </w:rPr>
              <w:t xml:space="preserve">In German, we will be learning about different traditions and carnival celebrations. We will also be revising numbers and using that to answer mathematical questions. </w:t>
            </w:r>
          </w:p>
        </w:tc>
      </w:tr>
      <w:tr w:rsidR="008177E2" w14:paraId="7726F60E" w14:textId="77777777" w:rsidTr="000E2B93">
        <w:tc>
          <w:tcPr>
            <w:tcW w:w="9016" w:type="dxa"/>
            <w:gridSpan w:val="4"/>
          </w:tcPr>
          <w:p w14:paraId="75D8FB7E" w14:textId="41C1EE2F" w:rsidR="008177E2" w:rsidRDefault="008177E2">
            <w:pPr>
              <w:rPr>
                <w:rFonts w:ascii="Comic Sans MS" w:hAnsi="Comic Sans MS"/>
                <w:noProof/>
              </w:rPr>
            </w:pPr>
            <w:r w:rsidRPr="008177E2">
              <w:rPr>
                <w:rFonts w:ascii="Comic Sans MS" w:hAnsi="Comic Sans MS"/>
                <w:noProof/>
              </w:rPr>
              <w:t>Snacks</w:t>
            </w:r>
          </w:p>
          <w:p w14:paraId="5B877882" w14:textId="16525365" w:rsidR="008177E2" w:rsidRPr="008177E2" w:rsidRDefault="008177E2">
            <w:pPr>
              <w:rPr>
                <w:rFonts w:ascii="Comic Sans MS" w:hAnsi="Comic Sans MS"/>
                <w:noProof/>
              </w:rPr>
            </w:pPr>
            <w:r>
              <w:rPr>
                <w:rFonts w:ascii="Comic Sans MS" w:hAnsi="Comic Sans MS"/>
                <w:noProof/>
              </w:rPr>
              <w:t>In the Juniors, the children are not provided with a piece of fruit at b</w:t>
            </w:r>
            <w:r w:rsidR="00A16510">
              <w:rPr>
                <w:rFonts w:ascii="Comic Sans MS" w:hAnsi="Comic Sans MS"/>
                <w:noProof/>
              </w:rPr>
              <w:t>reaktime. If you would like your child to have a snack, please send in a piece of fruit</w:t>
            </w:r>
            <w:r w:rsidR="00984787">
              <w:rPr>
                <w:rFonts w:ascii="Comic Sans MS" w:hAnsi="Comic Sans MS"/>
                <w:noProof/>
              </w:rPr>
              <w:t xml:space="preserve"> and they will be able to take it out with them. Thanks.</w:t>
            </w:r>
          </w:p>
        </w:tc>
      </w:tr>
    </w:tbl>
    <w:p w14:paraId="54E8D478" w14:textId="233065E6" w:rsidR="00EF405C" w:rsidRPr="00847729" w:rsidRDefault="00EF405C" w:rsidP="00847729">
      <w:pPr>
        <w:rPr>
          <w:sz w:val="2"/>
          <w:szCs w:val="2"/>
        </w:rPr>
      </w:pPr>
    </w:p>
    <w:sectPr w:rsidR="00EF405C" w:rsidRPr="00847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55BA"/>
    <w:rsid w:val="000114FC"/>
    <w:rsid w:val="00044C3F"/>
    <w:rsid w:val="0005576F"/>
    <w:rsid w:val="00087BA5"/>
    <w:rsid w:val="00087CFC"/>
    <w:rsid w:val="000C42A1"/>
    <w:rsid w:val="000D663C"/>
    <w:rsid w:val="00104A61"/>
    <w:rsid w:val="001351BA"/>
    <w:rsid w:val="0013533A"/>
    <w:rsid w:val="00136571"/>
    <w:rsid w:val="00147494"/>
    <w:rsid w:val="00154B0F"/>
    <w:rsid w:val="00172057"/>
    <w:rsid w:val="00177498"/>
    <w:rsid w:val="00183EF4"/>
    <w:rsid w:val="001A1139"/>
    <w:rsid w:val="001A614C"/>
    <w:rsid w:val="001B2EBB"/>
    <w:rsid w:val="001F05D3"/>
    <w:rsid w:val="00215BE2"/>
    <w:rsid w:val="00236F71"/>
    <w:rsid w:val="002457BF"/>
    <w:rsid w:val="00246CD2"/>
    <w:rsid w:val="00265A35"/>
    <w:rsid w:val="002743E2"/>
    <w:rsid w:val="002817F1"/>
    <w:rsid w:val="0029213D"/>
    <w:rsid w:val="002A6CDE"/>
    <w:rsid w:val="002B4353"/>
    <w:rsid w:val="002B6791"/>
    <w:rsid w:val="002C357A"/>
    <w:rsid w:val="00317254"/>
    <w:rsid w:val="00390263"/>
    <w:rsid w:val="003B02DD"/>
    <w:rsid w:val="003B5327"/>
    <w:rsid w:val="003C08B0"/>
    <w:rsid w:val="003E4A2F"/>
    <w:rsid w:val="00400E4B"/>
    <w:rsid w:val="0040149A"/>
    <w:rsid w:val="004162AA"/>
    <w:rsid w:val="00424DD6"/>
    <w:rsid w:val="00444C7F"/>
    <w:rsid w:val="00446E41"/>
    <w:rsid w:val="0045062C"/>
    <w:rsid w:val="00481074"/>
    <w:rsid w:val="00492145"/>
    <w:rsid w:val="004A49D6"/>
    <w:rsid w:val="004C07A8"/>
    <w:rsid w:val="004C62B3"/>
    <w:rsid w:val="004D0F8A"/>
    <w:rsid w:val="005203B4"/>
    <w:rsid w:val="00525ACF"/>
    <w:rsid w:val="005311AE"/>
    <w:rsid w:val="005343A1"/>
    <w:rsid w:val="005404BC"/>
    <w:rsid w:val="005422B1"/>
    <w:rsid w:val="0058115C"/>
    <w:rsid w:val="005B49FE"/>
    <w:rsid w:val="005C6629"/>
    <w:rsid w:val="005F6147"/>
    <w:rsid w:val="00602DA9"/>
    <w:rsid w:val="0060677D"/>
    <w:rsid w:val="00612C7F"/>
    <w:rsid w:val="006168BF"/>
    <w:rsid w:val="006221A3"/>
    <w:rsid w:val="0062647F"/>
    <w:rsid w:val="00631295"/>
    <w:rsid w:val="00633765"/>
    <w:rsid w:val="00644423"/>
    <w:rsid w:val="00647F3F"/>
    <w:rsid w:val="006552C0"/>
    <w:rsid w:val="00667E97"/>
    <w:rsid w:val="00675095"/>
    <w:rsid w:val="006A477B"/>
    <w:rsid w:val="006B4B66"/>
    <w:rsid w:val="006C33C5"/>
    <w:rsid w:val="006C3DF6"/>
    <w:rsid w:val="006E7962"/>
    <w:rsid w:val="006F0070"/>
    <w:rsid w:val="006F3EB0"/>
    <w:rsid w:val="0070608D"/>
    <w:rsid w:val="00707776"/>
    <w:rsid w:val="0071235A"/>
    <w:rsid w:val="0071425F"/>
    <w:rsid w:val="007379A4"/>
    <w:rsid w:val="007703DC"/>
    <w:rsid w:val="00797E7A"/>
    <w:rsid w:val="007A331E"/>
    <w:rsid w:val="007A5B67"/>
    <w:rsid w:val="007A78FD"/>
    <w:rsid w:val="007B21C5"/>
    <w:rsid w:val="007B62B5"/>
    <w:rsid w:val="007B79A3"/>
    <w:rsid w:val="007D1E75"/>
    <w:rsid w:val="007D2DF9"/>
    <w:rsid w:val="007D7B09"/>
    <w:rsid w:val="0080322E"/>
    <w:rsid w:val="00810763"/>
    <w:rsid w:val="00811EEA"/>
    <w:rsid w:val="008177E2"/>
    <w:rsid w:val="00817EE8"/>
    <w:rsid w:val="00821462"/>
    <w:rsid w:val="00827F6A"/>
    <w:rsid w:val="00836FBC"/>
    <w:rsid w:val="00840CDD"/>
    <w:rsid w:val="00841664"/>
    <w:rsid w:val="00842BFA"/>
    <w:rsid w:val="00844785"/>
    <w:rsid w:val="00847729"/>
    <w:rsid w:val="0085009F"/>
    <w:rsid w:val="00883BAA"/>
    <w:rsid w:val="0089358B"/>
    <w:rsid w:val="00893AB0"/>
    <w:rsid w:val="008B55EE"/>
    <w:rsid w:val="008D507F"/>
    <w:rsid w:val="008E5741"/>
    <w:rsid w:val="008F292D"/>
    <w:rsid w:val="00920347"/>
    <w:rsid w:val="009710DB"/>
    <w:rsid w:val="009804E7"/>
    <w:rsid w:val="00984787"/>
    <w:rsid w:val="009B7769"/>
    <w:rsid w:val="009E6234"/>
    <w:rsid w:val="00A16510"/>
    <w:rsid w:val="00A30691"/>
    <w:rsid w:val="00A33836"/>
    <w:rsid w:val="00A34078"/>
    <w:rsid w:val="00A34363"/>
    <w:rsid w:val="00AA1AB3"/>
    <w:rsid w:val="00AD3FED"/>
    <w:rsid w:val="00AD580C"/>
    <w:rsid w:val="00AF31DE"/>
    <w:rsid w:val="00B71B3B"/>
    <w:rsid w:val="00B82377"/>
    <w:rsid w:val="00B8285B"/>
    <w:rsid w:val="00B90B4D"/>
    <w:rsid w:val="00B95936"/>
    <w:rsid w:val="00B97A51"/>
    <w:rsid w:val="00BB752F"/>
    <w:rsid w:val="00BF436D"/>
    <w:rsid w:val="00C24857"/>
    <w:rsid w:val="00C2782E"/>
    <w:rsid w:val="00C53C4D"/>
    <w:rsid w:val="00C609FE"/>
    <w:rsid w:val="00C67BEA"/>
    <w:rsid w:val="00C9089E"/>
    <w:rsid w:val="00C93735"/>
    <w:rsid w:val="00C96032"/>
    <w:rsid w:val="00CA4005"/>
    <w:rsid w:val="00CB4657"/>
    <w:rsid w:val="00CC5AB4"/>
    <w:rsid w:val="00CD38B8"/>
    <w:rsid w:val="00CD3B5D"/>
    <w:rsid w:val="00CE0306"/>
    <w:rsid w:val="00CE1E66"/>
    <w:rsid w:val="00CF1C05"/>
    <w:rsid w:val="00D1304A"/>
    <w:rsid w:val="00D15E2A"/>
    <w:rsid w:val="00D327BF"/>
    <w:rsid w:val="00D51B23"/>
    <w:rsid w:val="00DE667C"/>
    <w:rsid w:val="00E02BC8"/>
    <w:rsid w:val="00E12F12"/>
    <w:rsid w:val="00E32753"/>
    <w:rsid w:val="00E40D2C"/>
    <w:rsid w:val="00E44F12"/>
    <w:rsid w:val="00E5378B"/>
    <w:rsid w:val="00E87447"/>
    <w:rsid w:val="00E90FDA"/>
    <w:rsid w:val="00EA45BE"/>
    <w:rsid w:val="00EA5187"/>
    <w:rsid w:val="00EF09AB"/>
    <w:rsid w:val="00EF405C"/>
    <w:rsid w:val="00F06454"/>
    <w:rsid w:val="00F07802"/>
    <w:rsid w:val="00F30239"/>
    <w:rsid w:val="00F636E1"/>
    <w:rsid w:val="00F645B4"/>
    <w:rsid w:val="00F66540"/>
    <w:rsid w:val="00F745F7"/>
    <w:rsid w:val="00F75522"/>
    <w:rsid w:val="00F93BDA"/>
    <w:rsid w:val="00F956FB"/>
    <w:rsid w:val="00FA3BD9"/>
    <w:rsid w:val="00FB58A1"/>
    <w:rsid w:val="00FC51E9"/>
    <w:rsid w:val="00FD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7AAC"/>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character" w:styleId="Hyperlink">
    <w:name w:val="Hyperlink"/>
    <w:basedOn w:val="DefaultParagraphFont"/>
    <w:uiPriority w:val="99"/>
    <w:unhideWhenUsed/>
    <w:rsid w:val="00AA1AB3"/>
    <w:rPr>
      <w:color w:val="0563C1" w:themeColor="hyperlink"/>
      <w:u w:val="single"/>
    </w:rPr>
  </w:style>
  <w:style w:type="character" w:styleId="UnresolvedMention">
    <w:name w:val="Unresolved Mention"/>
    <w:basedOn w:val="DefaultParagraphFont"/>
    <w:uiPriority w:val="99"/>
    <w:semiHidden/>
    <w:unhideWhenUsed/>
    <w:rsid w:val="00AA1AB3"/>
    <w:rPr>
      <w:color w:val="605E5C"/>
      <w:shd w:val="clear" w:color="auto" w:fill="E1DFDD"/>
    </w:rPr>
  </w:style>
  <w:style w:type="paragraph" w:styleId="NormalWeb">
    <w:name w:val="Normal (Web)"/>
    <w:basedOn w:val="Normal"/>
    <w:uiPriority w:val="99"/>
    <w:semiHidden/>
    <w:unhideWhenUsed/>
    <w:rsid w:val="006168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1658">
      <w:bodyDiv w:val="1"/>
      <w:marLeft w:val="0"/>
      <w:marRight w:val="0"/>
      <w:marTop w:val="0"/>
      <w:marBottom w:val="0"/>
      <w:divBdr>
        <w:top w:val="none" w:sz="0" w:space="0" w:color="auto"/>
        <w:left w:val="none" w:sz="0" w:space="0" w:color="auto"/>
        <w:bottom w:val="none" w:sz="0" w:space="0" w:color="auto"/>
        <w:right w:val="none" w:sz="0" w:space="0" w:color="auto"/>
      </w:divBdr>
    </w:div>
    <w:div w:id="785002415">
      <w:bodyDiv w:val="1"/>
      <w:marLeft w:val="0"/>
      <w:marRight w:val="0"/>
      <w:marTop w:val="0"/>
      <w:marBottom w:val="0"/>
      <w:divBdr>
        <w:top w:val="none" w:sz="0" w:space="0" w:color="auto"/>
        <w:left w:val="none" w:sz="0" w:space="0" w:color="auto"/>
        <w:bottom w:val="none" w:sz="0" w:space="0" w:color="auto"/>
        <w:right w:val="none" w:sz="0" w:space="0" w:color="auto"/>
      </w:divBdr>
    </w:div>
    <w:div w:id="785583483">
      <w:bodyDiv w:val="1"/>
      <w:marLeft w:val="0"/>
      <w:marRight w:val="0"/>
      <w:marTop w:val="0"/>
      <w:marBottom w:val="0"/>
      <w:divBdr>
        <w:top w:val="none" w:sz="0" w:space="0" w:color="auto"/>
        <w:left w:val="none" w:sz="0" w:space="0" w:color="auto"/>
        <w:bottom w:val="none" w:sz="0" w:space="0" w:color="auto"/>
        <w:right w:val="none" w:sz="0" w:space="0" w:color="auto"/>
      </w:divBdr>
    </w:div>
    <w:div w:id="882327225">
      <w:bodyDiv w:val="1"/>
      <w:marLeft w:val="0"/>
      <w:marRight w:val="0"/>
      <w:marTop w:val="0"/>
      <w:marBottom w:val="0"/>
      <w:divBdr>
        <w:top w:val="none" w:sz="0" w:space="0" w:color="auto"/>
        <w:left w:val="none" w:sz="0" w:space="0" w:color="auto"/>
        <w:bottom w:val="none" w:sz="0" w:space="0" w:color="auto"/>
        <w:right w:val="none" w:sz="0" w:space="0" w:color="auto"/>
      </w:divBdr>
    </w:div>
    <w:div w:id="954217090">
      <w:bodyDiv w:val="1"/>
      <w:marLeft w:val="0"/>
      <w:marRight w:val="0"/>
      <w:marTop w:val="0"/>
      <w:marBottom w:val="0"/>
      <w:divBdr>
        <w:top w:val="none" w:sz="0" w:space="0" w:color="auto"/>
        <w:left w:val="none" w:sz="0" w:space="0" w:color="auto"/>
        <w:bottom w:val="none" w:sz="0" w:space="0" w:color="auto"/>
        <w:right w:val="none" w:sz="0" w:space="0" w:color="auto"/>
      </w:divBdr>
    </w:div>
    <w:div w:id="1659728202">
      <w:bodyDiv w:val="1"/>
      <w:marLeft w:val="0"/>
      <w:marRight w:val="0"/>
      <w:marTop w:val="0"/>
      <w:marBottom w:val="0"/>
      <w:divBdr>
        <w:top w:val="none" w:sz="0" w:space="0" w:color="auto"/>
        <w:left w:val="none" w:sz="0" w:space="0" w:color="auto"/>
        <w:bottom w:val="none" w:sz="0" w:space="0" w:color="auto"/>
        <w:right w:val="none" w:sz="0" w:space="0" w:color="auto"/>
      </w:divBdr>
    </w:div>
    <w:div w:id="1799257089">
      <w:bodyDiv w:val="1"/>
      <w:marLeft w:val="0"/>
      <w:marRight w:val="0"/>
      <w:marTop w:val="0"/>
      <w:marBottom w:val="0"/>
      <w:divBdr>
        <w:top w:val="none" w:sz="0" w:space="0" w:color="auto"/>
        <w:left w:val="none" w:sz="0" w:space="0" w:color="auto"/>
        <w:bottom w:val="none" w:sz="0" w:space="0" w:color="auto"/>
        <w:right w:val="none" w:sz="0" w:space="0" w:color="auto"/>
      </w:divBdr>
    </w:div>
    <w:div w:id="1822383097">
      <w:bodyDiv w:val="1"/>
      <w:marLeft w:val="0"/>
      <w:marRight w:val="0"/>
      <w:marTop w:val="0"/>
      <w:marBottom w:val="0"/>
      <w:divBdr>
        <w:top w:val="none" w:sz="0" w:space="0" w:color="auto"/>
        <w:left w:val="none" w:sz="0" w:space="0" w:color="auto"/>
        <w:bottom w:val="none" w:sz="0" w:space="0" w:color="auto"/>
        <w:right w:val="none" w:sz="0" w:space="0" w:color="auto"/>
      </w:divBdr>
    </w:div>
    <w:div w:id="21264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pixabay.com/en/music-notes-abstract-clef-159869/"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ae940bd-1388-4be9-8c1b-fa0b05cce6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A7C896D0BB1409F2EDB57B18BFE66" ma:contentTypeVersion="18" ma:contentTypeDescription="Create a new document." ma:contentTypeScope="" ma:versionID="9bc0b07c695cc9a510739f2797586edc">
  <xsd:schema xmlns:xsd="http://www.w3.org/2001/XMLSchema" xmlns:xs="http://www.w3.org/2001/XMLSchema" xmlns:p="http://schemas.microsoft.com/office/2006/metadata/properties" xmlns:ns3="1ae940bd-1388-4be9-8c1b-fa0b05cce661" xmlns:ns4="704e5205-de81-4079-b9fe-9f2e750eac8b" targetNamespace="http://schemas.microsoft.com/office/2006/metadata/properties" ma:root="true" ma:fieldsID="04ef23f603cdb3fcab7626500f00aa86" ns3:_="" ns4:_="">
    <xsd:import namespace="1ae940bd-1388-4be9-8c1b-fa0b05cce661"/>
    <xsd:import namespace="704e5205-de81-4079-b9fe-9f2e750ea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940bd-1388-4be9-8c1b-fa0b05cce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e5205-de81-4079-b9fe-9f2e750ea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4570-B25D-4F02-9EAC-20111F39CB39}">
  <ds:schemaRefs>
    <ds:schemaRef ds:uri="http://schemas.microsoft.com/sharepoint/v3/contenttype/forms"/>
  </ds:schemaRefs>
</ds:datastoreItem>
</file>

<file path=customXml/itemProps2.xml><?xml version="1.0" encoding="utf-8"?>
<ds:datastoreItem xmlns:ds="http://schemas.openxmlformats.org/officeDocument/2006/customXml" ds:itemID="{FE87FE00-4ED7-42B8-B6F6-61C048898ED0}">
  <ds:schemaRefs>
    <ds:schemaRef ds:uri="http://purl.org/dc/elements/1.1/"/>
    <ds:schemaRef ds:uri="704e5205-de81-4079-b9fe-9f2e750eac8b"/>
    <ds:schemaRef ds:uri="http://www.w3.org/XML/1998/namespace"/>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1ae940bd-1388-4be9-8c1b-fa0b05cce661"/>
    <ds:schemaRef ds:uri="http://schemas.microsoft.com/office/2006/metadata/properties"/>
  </ds:schemaRefs>
</ds:datastoreItem>
</file>

<file path=customXml/itemProps3.xml><?xml version="1.0" encoding="utf-8"?>
<ds:datastoreItem xmlns:ds="http://schemas.openxmlformats.org/officeDocument/2006/customXml" ds:itemID="{8F73B4FC-0D1C-4A8F-92FD-151618F0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940bd-1388-4be9-8c1b-fa0b05cce661"/>
    <ds:schemaRef ds:uri="704e5205-de81-4079-b9fe-9f2e750ea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L Ratcliffe (MBMC)</cp:lastModifiedBy>
  <cp:revision>25</cp:revision>
  <dcterms:created xsi:type="dcterms:W3CDTF">2025-02-27T08:14:00Z</dcterms:created>
  <dcterms:modified xsi:type="dcterms:W3CDTF">2026-02-25T14:52:00Z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0x0101003AFA7C896D0BB1409F2EDB57B18BFE66</vt:lpwstr>
  </property>
</Properties>
</file>