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1984"/>
        <w:gridCol w:w="2977"/>
      </w:tblGrid>
      <w:tr w:rsidR="00FB58A1" w14:paraId="717EBB31" w14:textId="77777777" w:rsidTr="007B2F98">
        <w:tc>
          <w:tcPr>
            <w:tcW w:w="10632" w:type="dxa"/>
            <w:gridSpan w:val="4"/>
            <w:shd w:val="clear" w:color="auto" w:fill="DEEAF6" w:themeFill="accent1" w:themeFillTint="33"/>
          </w:tcPr>
          <w:p w14:paraId="4521B0CF" w14:textId="14179108" w:rsidR="00FB58A1" w:rsidRPr="00154B0F" w:rsidRDefault="00154B0F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25CFBD9" wp14:editId="0436837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1115060" cy="1125220"/>
                  <wp:effectExtent l="0" t="0" r="889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unt Carmel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3797">
              <w:rPr>
                <w:rFonts w:ascii="Comic Sans MS" w:hAnsi="Comic Sans MS"/>
                <w:noProof/>
                <w:sz w:val="56"/>
                <w:szCs w:val="56"/>
                <w:lang w:eastAsia="en-GB"/>
              </w:rPr>
              <w:t>Y6</w:t>
            </w:r>
            <w:r w:rsidR="00FB58A1" w:rsidRPr="00154B0F">
              <w:rPr>
                <w:rFonts w:ascii="Comic Sans MS" w:hAnsi="Comic Sans MS"/>
                <w:sz w:val="56"/>
                <w:szCs w:val="56"/>
              </w:rPr>
              <w:t xml:space="preserve"> Newsletter</w:t>
            </w:r>
          </w:p>
          <w:p w14:paraId="3888C1C7" w14:textId="030558CB" w:rsidR="00FB58A1" w:rsidRPr="00154B0F" w:rsidRDefault="00082C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56"/>
                <w:szCs w:val="56"/>
              </w:rPr>
              <w:t>S</w:t>
            </w:r>
            <w:r w:rsidR="001068AA">
              <w:rPr>
                <w:rFonts w:ascii="Comic Sans MS" w:hAnsi="Comic Sans MS"/>
                <w:sz w:val="56"/>
                <w:szCs w:val="56"/>
              </w:rPr>
              <w:t>ummer</w:t>
            </w:r>
            <w:r w:rsidR="00DB0536">
              <w:rPr>
                <w:rFonts w:ascii="Comic Sans MS" w:hAnsi="Comic Sans MS"/>
                <w:sz w:val="56"/>
                <w:szCs w:val="56"/>
              </w:rPr>
              <w:t xml:space="preserve"> </w:t>
            </w:r>
            <w:r>
              <w:rPr>
                <w:rFonts w:ascii="Comic Sans MS" w:hAnsi="Comic Sans MS"/>
                <w:sz w:val="56"/>
                <w:szCs w:val="56"/>
              </w:rPr>
              <w:t xml:space="preserve">Term </w:t>
            </w:r>
            <w:r w:rsidR="001B733C">
              <w:rPr>
                <w:rFonts w:ascii="Comic Sans MS" w:hAnsi="Comic Sans MS"/>
                <w:sz w:val="56"/>
                <w:szCs w:val="56"/>
              </w:rPr>
              <w:t>2</w:t>
            </w:r>
          </w:p>
        </w:tc>
      </w:tr>
      <w:tr w:rsidR="00FB58A1" w14:paraId="2813A2E8" w14:textId="77777777" w:rsidTr="007B2F98">
        <w:tc>
          <w:tcPr>
            <w:tcW w:w="10632" w:type="dxa"/>
            <w:gridSpan w:val="4"/>
            <w:shd w:val="clear" w:color="auto" w:fill="00B0F0"/>
          </w:tcPr>
          <w:p w14:paraId="25E04714" w14:textId="0573E111" w:rsidR="00FB58A1" w:rsidRPr="00C609FE" w:rsidRDefault="003F4810" w:rsidP="003F481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Welcome to Y</w:t>
            </w:r>
            <w:r w:rsidR="001F38B8">
              <w:rPr>
                <w:rFonts w:ascii="Comic Sans MS" w:hAnsi="Comic Sans MS"/>
                <w:b/>
                <w:sz w:val="24"/>
                <w:szCs w:val="24"/>
              </w:rPr>
              <w:t>ear 6!</w:t>
            </w:r>
          </w:p>
        </w:tc>
      </w:tr>
      <w:tr w:rsidR="00FB58A1" w14:paraId="6026B6D2" w14:textId="77777777" w:rsidTr="007B2F98">
        <w:tc>
          <w:tcPr>
            <w:tcW w:w="10632" w:type="dxa"/>
            <w:gridSpan w:val="4"/>
            <w:shd w:val="clear" w:color="auto" w:fill="FFFFFF" w:themeFill="background1"/>
          </w:tcPr>
          <w:p w14:paraId="145D738D" w14:textId="31F14B2B" w:rsidR="00404078" w:rsidRPr="00154B0F" w:rsidRDefault="001B733C" w:rsidP="004040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final term at Mount Carmel together. We hope you had a restful break and enjoy your final weeks at this school!</w:t>
            </w:r>
          </w:p>
        </w:tc>
      </w:tr>
      <w:tr w:rsidR="009B7769" w14:paraId="1FCEFC90" w14:textId="77777777" w:rsidTr="007B2F98">
        <w:tc>
          <w:tcPr>
            <w:tcW w:w="3261" w:type="dxa"/>
            <w:shd w:val="clear" w:color="auto" w:fill="FFFF00"/>
          </w:tcPr>
          <w:p w14:paraId="484084E2" w14:textId="77777777" w:rsidR="00FB58A1" w:rsidRPr="001F38B8" w:rsidRDefault="00FB58A1" w:rsidP="00154B0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F38B8">
              <w:rPr>
                <w:rFonts w:ascii="Comic Sans MS" w:hAnsi="Comic Sans MS"/>
                <w:b/>
                <w:sz w:val="24"/>
                <w:szCs w:val="24"/>
              </w:rPr>
              <w:t>PE Days</w:t>
            </w:r>
          </w:p>
        </w:tc>
        <w:tc>
          <w:tcPr>
            <w:tcW w:w="4394" w:type="dxa"/>
            <w:gridSpan w:val="2"/>
            <w:shd w:val="clear" w:color="auto" w:fill="FF0066"/>
          </w:tcPr>
          <w:p w14:paraId="6E36AFD6" w14:textId="77777777" w:rsidR="00FB58A1" w:rsidRPr="001F38B8" w:rsidRDefault="00FB58A1" w:rsidP="00154B0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F38B8">
              <w:rPr>
                <w:rFonts w:ascii="Comic Sans MS" w:hAnsi="Comic Sans MS"/>
                <w:b/>
                <w:sz w:val="24"/>
                <w:szCs w:val="24"/>
              </w:rPr>
              <w:t>Homework</w:t>
            </w:r>
          </w:p>
        </w:tc>
        <w:tc>
          <w:tcPr>
            <w:tcW w:w="2977" w:type="dxa"/>
            <w:shd w:val="clear" w:color="auto" w:fill="92D050"/>
          </w:tcPr>
          <w:p w14:paraId="4304877F" w14:textId="77777777" w:rsidR="00FB58A1" w:rsidRPr="001F38B8" w:rsidRDefault="00FB58A1" w:rsidP="00154B0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F38B8">
              <w:rPr>
                <w:rFonts w:ascii="Comic Sans MS" w:hAnsi="Comic Sans MS"/>
                <w:b/>
                <w:sz w:val="24"/>
                <w:szCs w:val="24"/>
              </w:rPr>
              <w:t>Important Dates</w:t>
            </w:r>
          </w:p>
        </w:tc>
      </w:tr>
      <w:tr w:rsidR="009B7769" w14:paraId="5C88951E" w14:textId="77777777" w:rsidTr="007B2F98">
        <w:tc>
          <w:tcPr>
            <w:tcW w:w="3261" w:type="dxa"/>
          </w:tcPr>
          <w:p w14:paraId="62BBE997" w14:textId="12FC2B8B" w:rsidR="00492145" w:rsidRDefault="00FB58A1" w:rsidP="00FB58A1">
            <w:pPr>
              <w:rPr>
                <w:rFonts w:ascii="Comic Sans MS" w:hAnsi="Comic Sans MS"/>
              </w:rPr>
            </w:pPr>
            <w:r w:rsidRPr="00154B0F">
              <w:rPr>
                <w:rFonts w:ascii="Comic Sans MS" w:hAnsi="Comic Sans MS"/>
              </w:rPr>
              <w:t>Our P.E. days are</w:t>
            </w:r>
            <w:r w:rsidR="0064059D">
              <w:rPr>
                <w:rFonts w:ascii="Comic Sans MS" w:hAnsi="Comic Sans MS"/>
              </w:rPr>
              <w:t xml:space="preserve"> either:</w:t>
            </w:r>
            <w:r w:rsidRPr="00154B0F">
              <w:rPr>
                <w:rFonts w:ascii="Comic Sans MS" w:hAnsi="Comic Sans MS"/>
              </w:rPr>
              <w:t xml:space="preserve"> </w:t>
            </w:r>
            <w:r w:rsidR="003F4810">
              <w:rPr>
                <w:rFonts w:ascii="Comic Sans MS" w:hAnsi="Comic Sans MS"/>
              </w:rPr>
              <w:t xml:space="preserve">Tuesday </w:t>
            </w:r>
            <w:r w:rsidRPr="00154B0F">
              <w:rPr>
                <w:rFonts w:ascii="Comic Sans MS" w:hAnsi="Comic Sans MS"/>
              </w:rPr>
              <w:t>and</w:t>
            </w:r>
            <w:r w:rsidR="003F4810">
              <w:rPr>
                <w:rFonts w:ascii="Comic Sans MS" w:hAnsi="Comic Sans MS"/>
              </w:rPr>
              <w:t xml:space="preserve"> Friday</w:t>
            </w:r>
            <w:r w:rsidR="0064059D">
              <w:rPr>
                <w:rFonts w:ascii="Comic Sans MS" w:hAnsi="Comic Sans MS"/>
              </w:rPr>
              <w:t xml:space="preserve"> (Y6C) Monday and Friday (Y6S)</w:t>
            </w:r>
            <w:r w:rsidRPr="00154B0F">
              <w:rPr>
                <w:rFonts w:ascii="Comic Sans MS" w:hAnsi="Comic Sans MS"/>
              </w:rPr>
              <w:t xml:space="preserve"> </w:t>
            </w:r>
            <w:r w:rsidR="00492145">
              <w:rPr>
                <w:rFonts w:ascii="Comic Sans MS" w:hAnsi="Comic Sans MS"/>
              </w:rPr>
              <w:t xml:space="preserve"> </w:t>
            </w:r>
          </w:p>
          <w:p w14:paraId="5DFD386B" w14:textId="77777777" w:rsidR="00492145" w:rsidRDefault="00492145" w:rsidP="00FB58A1">
            <w:pPr>
              <w:rPr>
                <w:rFonts w:ascii="Comic Sans MS" w:hAnsi="Comic Sans MS"/>
              </w:rPr>
            </w:pPr>
          </w:p>
          <w:p w14:paraId="566A56A8" w14:textId="77777777" w:rsidR="009B7769" w:rsidRDefault="00FB58A1" w:rsidP="009B7769">
            <w:pPr>
              <w:rPr>
                <w:rFonts w:ascii="Comic Sans MS" w:hAnsi="Comic Sans MS"/>
              </w:rPr>
            </w:pPr>
            <w:r w:rsidRPr="00154B0F">
              <w:rPr>
                <w:rFonts w:ascii="Comic Sans MS" w:hAnsi="Comic Sans MS"/>
              </w:rPr>
              <w:t>Children need</w:t>
            </w:r>
            <w:r w:rsidR="00492145">
              <w:rPr>
                <w:rFonts w:ascii="Comic Sans MS" w:hAnsi="Comic Sans MS"/>
              </w:rPr>
              <w:t xml:space="preserve"> the following</w:t>
            </w:r>
            <w:r w:rsidRPr="00154B0F">
              <w:rPr>
                <w:rFonts w:ascii="Comic Sans MS" w:hAnsi="Comic Sans MS"/>
              </w:rPr>
              <w:t xml:space="preserve"> P.E. kit in school.</w:t>
            </w:r>
          </w:p>
          <w:p w14:paraId="488B598D" w14:textId="77777777" w:rsidR="00154B0F" w:rsidRDefault="009B7769" w:rsidP="009B7769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68C16B" wp14:editId="0AD0FED1">
                  <wp:extent cx="731520" cy="8270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115" cy="84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F74CFE" w14:textId="77777777" w:rsidR="009B7769" w:rsidRDefault="009B7769" w:rsidP="009B77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White T-Shirt</w:t>
            </w:r>
          </w:p>
          <w:p w14:paraId="3E516CCA" w14:textId="77777777" w:rsidR="009B7769" w:rsidRDefault="009B7769" w:rsidP="009B7769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A16B9B" wp14:editId="10A9E13E">
                  <wp:extent cx="749808" cy="75191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505" cy="76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C743EB" w14:textId="77777777" w:rsidR="009B7769" w:rsidRDefault="009B7769" w:rsidP="009B77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Navy blue or black shorts</w:t>
            </w:r>
          </w:p>
          <w:p w14:paraId="7B857399" w14:textId="77777777" w:rsidR="009B7769" w:rsidRDefault="00492145" w:rsidP="009B7769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2A2038" wp14:editId="04FE18F0">
                  <wp:extent cx="941324" cy="68731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83" cy="70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B09DA2" w14:textId="77777777" w:rsidR="00492145" w:rsidRDefault="00492145" w:rsidP="004921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Trainers or pumps</w:t>
            </w:r>
          </w:p>
          <w:p w14:paraId="179C1CCE" w14:textId="77777777" w:rsidR="00492145" w:rsidRDefault="00492145" w:rsidP="00492145">
            <w:pPr>
              <w:jc w:val="center"/>
              <w:rPr>
                <w:rFonts w:ascii="Comic Sans MS" w:hAnsi="Comic Sans MS"/>
              </w:rPr>
            </w:pPr>
          </w:p>
          <w:p w14:paraId="5B09D337" w14:textId="77777777" w:rsidR="00492145" w:rsidRDefault="00492145" w:rsidP="00492145">
            <w:pPr>
              <w:rPr>
                <w:rFonts w:ascii="Comic Sans MS" w:hAnsi="Comic Sans MS"/>
              </w:rPr>
            </w:pPr>
            <w:r w:rsidRPr="00492145">
              <w:rPr>
                <w:rFonts w:ascii="Comic Sans MS" w:hAnsi="Comic Sans MS"/>
              </w:rPr>
              <w:t xml:space="preserve">Please make sure that earrings are removed </w:t>
            </w:r>
            <w:r w:rsidR="003F4810">
              <w:rPr>
                <w:rFonts w:ascii="Comic Sans MS" w:hAnsi="Comic Sans MS"/>
              </w:rPr>
              <w:t xml:space="preserve">and hair tied back </w:t>
            </w:r>
            <w:r w:rsidRPr="00492145">
              <w:rPr>
                <w:rFonts w:ascii="Comic Sans MS" w:hAnsi="Comic Sans MS"/>
              </w:rPr>
              <w:t>for P.E.</w:t>
            </w:r>
            <w:r>
              <w:rPr>
                <w:rFonts w:ascii="Comic Sans MS" w:hAnsi="Comic Sans MS"/>
              </w:rPr>
              <w:t xml:space="preserve"> </w:t>
            </w:r>
            <w:proofErr w:type="gramStart"/>
            <w:r w:rsidRPr="00492145">
              <w:rPr>
                <w:rFonts w:ascii="Comic Sans MS" w:hAnsi="Comic Sans MS"/>
              </w:rPr>
              <w:t xml:space="preserve">days </w:t>
            </w:r>
            <w:r>
              <w:rPr>
                <w:rFonts w:ascii="Comic Sans MS" w:hAnsi="Comic Sans MS"/>
              </w:rPr>
              <w:t>.</w:t>
            </w:r>
            <w:proofErr w:type="gramEnd"/>
          </w:p>
          <w:p w14:paraId="13F0146E" w14:textId="77777777" w:rsidR="00492145" w:rsidRDefault="00492145" w:rsidP="00492145">
            <w:pPr>
              <w:rPr>
                <w:rFonts w:ascii="Comic Sans MS" w:hAnsi="Comic Sans MS"/>
              </w:rPr>
            </w:pPr>
          </w:p>
          <w:p w14:paraId="233453B4" w14:textId="77777777" w:rsidR="00381C46" w:rsidRDefault="00381C46" w:rsidP="00492145">
            <w:pPr>
              <w:rPr>
                <w:rFonts w:ascii="Comic Sans MS" w:hAnsi="Comic Sans MS"/>
              </w:rPr>
            </w:pPr>
          </w:p>
          <w:p w14:paraId="0FFA0C20" w14:textId="77777777" w:rsidR="00381C46" w:rsidRDefault="00381C46" w:rsidP="00492145">
            <w:pPr>
              <w:rPr>
                <w:rFonts w:ascii="Comic Sans MS" w:hAnsi="Comic Sans MS"/>
              </w:rPr>
            </w:pPr>
          </w:p>
          <w:p w14:paraId="21BD79E8" w14:textId="77777777" w:rsidR="00381C46" w:rsidRDefault="00381C46" w:rsidP="00492145">
            <w:pPr>
              <w:rPr>
                <w:rFonts w:ascii="Comic Sans MS" w:hAnsi="Comic Sans MS"/>
              </w:rPr>
            </w:pPr>
          </w:p>
          <w:p w14:paraId="309AE416" w14:textId="77777777" w:rsidR="00381C46" w:rsidRDefault="00381C46" w:rsidP="00492145">
            <w:pPr>
              <w:rPr>
                <w:rFonts w:ascii="Comic Sans MS" w:hAnsi="Comic Sans MS"/>
              </w:rPr>
            </w:pPr>
          </w:p>
          <w:p w14:paraId="73A1C742" w14:textId="77777777" w:rsidR="00381C46" w:rsidRDefault="00381C46" w:rsidP="00492145">
            <w:pPr>
              <w:rPr>
                <w:rFonts w:ascii="Comic Sans MS" w:hAnsi="Comic Sans MS"/>
              </w:rPr>
            </w:pPr>
          </w:p>
          <w:p w14:paraId="08E82396" w14:textId="77777777" w:rsidR="00381C46" w:rsidRDefault="00381C46" w:rsidP="00492145">
            <w:pPr>
              <w:rPr>
                <w:rFonts w:ascii="Comic Sans MS" w:hAnsi="Comic Sans MS"/>
              </w:rPr>
            </w:pPr>
          </w:p>
          <w:p w14:paraId="2C01386F" w14:textId="77777777" w:rsidR="00381C46" w:rsidRDefault="00381C46" w:rsidP="00492145">
            <w:pPr>
              <w:rPr>
                <w:rFonts w:ascii="Comic Sans MS" w:hAnsi="Comic Sans MS"/>
              </w:rPr>
            </w:pPr>
          </w:p>
          <w:p w14:paraId="0BCF76DD" w14:textId="77777777" w:rsidR="00381C46" w:rsidRDefault="00381C46" w:rsidP="00492145">
            <w:pPr>
              <w:rPr>
                <w:rFonts w:ascii="Comic Sans MS" w:hAnsi="Comic Sans MS"/>
              </w:rPr>
            </w:pPr>
          </w:p>
          <w:p w14:paraId="40978BDE" w14:textId="77777777" w:rsidR="00381C46" w:rsidRDefault="00381C46" w:rsidP="00492145">
            <w:pPr>
              <w:rPr>
                <w:rFonts w:ascii="Comic Sans MS" w:hAnsi="Comic Sans MS"/>
              </w:rPr>
            </w:pPr>
          </w:p>
          <w:p w14:paraId="22F8D0A8" w14:textId="310FA772" w:rsidR="00381C46" w:rsidRPr="009B7769" w:rsidRDefault="00381C46" w:rsidP="00492145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gridSpan w:val="2"/>
          </w:tcPr>
          <w:p w14:paraId="3E69712F" w14:textId="77777777" w:rsidR="009B7769" w:rsidRDefault="00C93735" w:rsidP="009B7769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      </w:t>
            </w:r>
            <w:r w:rsidR="009B7769" w:rsidRPr="009B7769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F4A48D9" wp14:editId="1FD97F68">
                  <wp:extent cx="1029552" cy="868680"/>
                  <wp:effectExtent l="0" t="0" r="0" b="7620"/>
                  <wp:docPr id="3" name="Picture 3" descr="Homework - Black And White Homework Clip 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work - Black And White Homework Clip 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4888" cy="89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7DBBB" w14:textId="77777777" w:rsidR="009B7769" w:rsidRDefault="009B7769" w:rsidP="009B7769">
            <w:pPr>
              <w:rPr>
                <w:rFonts w:ascii="Comic Sans MS" w:hAnsi="Comic Sans MS"/>
              </w:rPr>
            </w:pPr>
          </w:p>
          <w:p w14:paraId="0A2595F7" w14:textId="77777777" w:rsidR="009B7769" w:rsidRDefault="00154B0F" w:rsidP="009B7769">
            <w:pPr>
              <w:rPr>
                <w:rFonts w:ascii="Comic Sans MS" w:hAnsi="Comic Sans MS"/>
              </w:rPr>
            </w:pPr>
            <w:r w:rsidRPr="009B7769">
              <w:rPr>
                <w:rFonts w:ascii="Comic Sans MS" w:hAnsi="Comic Sans MS"/>
              </w:rPr>
              <w:t xml:space="preserve">Spellings are given out on a </w:t>
            </w:r>
            <w:r w:rsidR="003F4810">
              <w:rPr>
                <w:rFonts w:ascii="Comic Sans MS" w:hAnsi="Comic Sans MS"/>
              </w:rPr>
              <w:t>Friday</w:t>
            </w:r>
            <w:r w:rsidRPr="009B7769">
              <w:rPr>
                <w:rFonts w:ascii="Comic Sans MS" w:hAnsi="Comic Sans MS"/>
              </w:rPr>
              <w:t xml:space="preserve"> ready for a test on </w:t>
            </w:r>
            <w:r w:rsidR="003F4810">
              <w:rPr>
                <w:rFonts w:ascii="Comic Sans MS" w:hAnsi="Comic Sans MS"/>
              </w:rPr>
              <w:t xml:space="preserve">the following </w:t>
            </w:r>
            <w:r w:rsidRPr="009B7769">
              <w:rPr>
                <w:rFonts w:ascii="Comic Sans MS" w:hAnsi="Comic Sans MS"/>
              </w:rPr>
              <w:t xml:space="preserve">Friday. One column should be completed each night with the final column completed in class on Friday morning. </w:t>
            </w:r>
          </w:p>
          <w:p w14:paraId="5EF6D01D" w14:textId="77777777" w:rsidR="003F4810" w:rsidRDefault="003F4810" w:rsidP="009B7769">
            <w:pPr>
              <w:rPr>
                <w:rFonts w:ascii="Comic Sans MS" w:hAnsi="Comic Sans MS"/>
              </w:rPr>
            </w:pPr>
          </w:p>
          <w:p w14:paraId="3D9AC8E5" w14:textId="77777777" w:rsidR="009B7769" w:rsidRDefault="00154B0F" w:rsidP="009B7769">
            <w:pPr>
              <w:rPr>
                <w:rFonts w:ascii="Comic Sans MS" w:hAnsi="Comic Sans MS"/>
              </w:rPr>
            </w:pPr>
            <w:r w:rsidRPr="009B7769">
              <w:rPr>
                <w:rFonts w:ascii="Comic Sans MS" w:hAnsi="Comic Sans MS"/>
              </w:rPr>
              <w:t xml:space="preserve">Maths homework is set on </w:t>
            </w:r>
            <w:proofErr w:type="spellStart"/>
            <w:r w:rsidRPr="009B7769">
              <w:rPr>
                <w:rFonts w:ascii="Comic Sans MS" w:hAnsi="Comic Sans MS"/>
              </w:rPr>
              <w:t>MyMaths</w:t>
            </w:r>
            <w:proofErr w:type="spellEnd"/>
            <w:r w:rsidRPr="009B7769">
              <w:rPr>
                <w:rFonts w:ascii="Comic Sans MS" w:hAnsi="Comic Sans MS"/>
              </w:rPr>
              <w:t xml:space="preserve"> on Friday and is due on the following </w:t>
            </w:r>
            <w:r w:rsidR="003F4810">
              <w:rPr>
                <w:rFonts w:ascii="Comic Sans MS" w:hAnsi="Comic Sans MS"/>
              </w:rPr>
              <w:t>Thursday</w:t>
            </w:r>
            <w:r w:rsidRPr="009B7769">
              <w:rPr>
                <w:rFonts w:ascii="Comic Sans MS" w:hAnsi="Comic Sans MS"/>
              </w:rPr>
              <w:t>. If children cannot complete the homework on</w:t>
            </w:r>
            <w:r w:rsidR="003F4810">
              <w:rPr>
                <w:rFonts w:ascii="Comic Sans MS" w:hAnsi="Comic Sans MS"/>
              </w:rPr>
              <w:t>line, they can use a paper copy.</w:t>
            </w:r>
          </w:p>
          <w:p w14:paraId="7619C34B" w14:textId="77777777" w:rsidR="003F4810" w:rsidRDefault="003F4810" w:rsidP="009B7769">
            <w:pPr>
              <w:rPr>
                <w:rFonts w:ascii="Comic Sans MS" w:hAnsi="Comic Sans MS"/>
              </w:rPr>
            </w:pPr>
          </w:p>
          <w:p w14:paraId="556606BC" w14:textId="77777777" w:rsidR="003F4810" w:rsidRDefault="00154B0F" w:rsidP="009B7769">
            <w:pPr>
              <w:rPr>
                <w:rFonts w:ascii="Comic Sans MS" w:hAnsi="Comic Sans MS"/>
              </w:rPr>
            </w:pPr>
            <w:r w:rsidRPr="009B7769">
              <w:rPr>
                <w:rFonts w:ascii="Comic Sans MS" w:hAnsi="Comic Sans MS"/>
              </w:rPr>
              <w:t xml:space="preserve">Reading books are changed </w:t>
            </w:r>
            <w:r w:rsidR="003F4810">
              <w:rPr>
                <w:rFonts w:ascii="Comic Sans MS" w:hAnsi="Comic Sans MS"/>
              </w:rPr>
              <w:t xml:space="preserve">by the children once they have finished their book. </w:t>
            </w:r>
            <w:r w:rsidRPr="009B7769">
              <w:rPr>
                <w:rFonts w:ascii="Comic Sans MS" w:hAnsi="Comic Sans MS"/>
              </w:rPr>
              <w:t>Children are expected to read at home for 20 minutes</w:t>
            </w:r>
            <w:r w:rsidR="003F4810">
              <w:rPr>
                <w:rFonts w:ascii="Comic Sans MS" w:hAnsi="Comic Sans MS"/>
              </w:rPr>
              <w:t xml:space="preserve"> every day.</w:t>
            </w:r>
            <w:r w:rsidR="009B7769">
              <w:rPr>
                <w:rFonts w:ascii="Comic Sans MS" w:hAnsi="Comic Sans MS"/>
              </w:rPr>
              <w:t xml:space="preserve"> </w:t>
            </w:r>
            <w:r w:rsidRPr="009B7769">
              <w:rPr>
                <w:rFonts w:ascii="Comic Sans MS" w:hAnsi="Comic Sans MS"/>
              </w:rPr>
              <w:t xml:space="preserve">Reading Diaries must be signed </w:t>
            </w:r>
            <w:r w:rsidR="003F4810">
              <w:rPr>
                <w:rFonts w:ascii="Comic Sans MS" w:hAnsi="Comic Sans MS"/>
              </w:rPr>
              <w:t xml:space="preserve">and brought to school </w:t>
            </w:r>
            <w:r w:rsidRPr="009B7769">
              <w:rPr>
                <w:rFonts w:ascii="Comic Sans MS" w:hAnsi="Comic Sans MS"/>
              </w:rPr>
              <w:t>each day.</w:t>
            </w:r>
            <w:r w:rsidR="003F4810">
              <w:rPr>
                <w:rFonts w:ascii="Comic Sans MS" w:hAnsi="Comic Sans MS"/>
              </w:rPr>
              <w:t xml:space="preserve"> </w:t>
            </w:r>
          </w:p>
          <w:p w14:paraId="461D491E" w14:textId="77777777" w:rsidR="003F4810" w:rsidRDefault="003F4810" w:rsidP="009B7769">
            <w:pPr>
              <w:rPr>
                <w:rFonts w:ascii="Comic Sans MS" w:hAnsi="Comic Sans MS"/>
              </w:rPr>
            </w:pPr>
          </w:p>
          <w:p w14:paraId="6C8AD02C" w14:textId="77777777" w:rsidR="009B7769" w:rsidRDefault="003F4810" w:rsidP="009B77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comprehension homework is given out on a Friday to be completed by the following Thursday.</w:t>
            </w:r>
          </w:p>
          <w:p w14:paraId="246124BE" w14:textId="77777777" w:rsidR="003F4810" w:rsidRDefault="003F4810" w:rsidP="009B7769">
            <w:pPr>
              <w:rPr>
                <w:rFonts w:ascii="Comic Sans MS" w:hAnsi="Comic Sans MS"/>
              </w:rPr>
            </w:pPr>
          </w:p>
          <w:p w14:paraId="3DCB5122" w14:textId="12357644" w:rsidR="001068AA" w:rsidRPr="009B7769" w:rsidRDefault="00154B0F" w:rsidP="00DB0536">
            <w:pPr>
              <w:rPr>
                <w:rFonts w:ascii="Comic Sans MS" w:hAnsi="Comic Sans MS"/>
              </w:rPr>
            </w:pPr>
            <w:r w:rsidRPr="009B7769">
              <w:rPr>
                <w:rFonts w:ascii="Comic Sans MS" w:hAnsi="Comic Sans MS"/>
              </w:rPr>
              <w:t xml:space="preserve">TT </w:t>
            </w:r>
            <w:proofErr w:type="spellStart"/>
            <w:r w:rsidRPr="009B7769">
              <w:rPr>
                <w:rFonts w:ascii="Comic Sans MS" w:hAnsi="Comic Sans MS"/>
              </w:rPr>
              <w:t>Rockstars</w:t>
            </w:r>
            <w:proofErr w:type="spellEnd"/>
            <w:r w:rsidRPr="009B7769">
              <w:rPr>
                <w:rFonts w:ascii="Comic Sans MS" w:hAnsi="Comic Sans MS"/>
              </w:rPr>
              <w:t xml:space="preserve"> should be used at least </w:t>
            </w:r>
            <w:r w:rsidR="003F4810">
              <w:rPr>
                <w:rFonts w:ascii="Comic Sans MS" w:hAnsi="Comic Sans MS"/>
              </w:rPr>
              <w:t>three times a week</w:t>
            </w:r>
            <w:r w:rsidRPr="009B7769">
              <w:rPr>
                <w:rFonts w:ascii="Comic Sans MS" w:hAnsi="Comic Sans MS"/>
              </w:rPr>
              <w:t xml:space="preserve"> to help the children with their learning of the</w:t>
            </w:r>
            <w:r w:rsidR="003F4810">
              <w:rPr>
                <w:rFonts w:ascii="Comic Sans MS" w:hAnsi="Comic Sans MS"/>
              </w:rPr>
              <w:t>ir</w:t>
            </w:r>
            <w:r w:rsidRPr="009B7769">
              <w:rPr>
                <w:rFonts w:ascii="Comic Sans MS" w:hAnsi="Comic Sans MS"/>
              </w:rPr>
              <w:t xml:space="preserve"> times tables</w:t>
            </w:r>
            <w:r w:rsidR="00DB0536">
              <w:rPr>
                <w:rFonts w:ascii="Comic Sans MS" w:hAnsi="Comic Sans MS"/>
              </w:rPr>
              <w:t>.</w:t>
            </w:r>
          </w:p>
        </w:tc>
        <w:tc>
          <w:tcPr>
            <w:tcW w:w="2977" w:type="dxa"/>
          </w:tcPr>
          <w:p w14:paraId="527FF9B6" w14:textId="77777777" w:rsidR="001B733C" w:rsidRDefault="001B733C" w:rsidP="007900D0">
            <w:pPr>
              <w:rPr>
                <w:rFonts w:ascii="Comic Sans MS" w:hAnsi="Comic Sans MS"/>
              </w:rPr>
            </w:pPr>
            <w:r w:rsidRPr="001B733C">
              <w:rPr>
                <w:rFonts w:ascii="Comic Sans MS" w:hAnsi="Comic Sans MS"/>
              </w:rPr>
              <w:t xml:space="preserve">Sunday 8th June Pentecost. </w:t>
            </w:r>
          </w:p>
          <w:p w14:paraId="7446FCD7" w14:textId="77777777" w:rsidR="001B733C" w:rsidRDefault="001B733C" w:rsidP="007900D0">
            <w:pPr>
              <w:rPr>
                <w:rFonts w:ascii="Comic Sans MS" w:hAnsi="Comic Sans MS"/>
              </w:rPr>
            </w:pPr>
          </w:p>
          <w:p w14:paraId="7483911D" w14:textId="77777777" w:rsidR="001B733C" w:rsidRDefault="001B733C" w:rsidP="007900D0">
            <w:pPr>
              <w:rPr>
                <w:rFonts w:ascii="Comic Sans MS" w:hAnsi="Comic Sans MS"/>
              </w:rPr>
            </w:pPr>
            <w:r w:rsidRPr="001B733C">
              <w:rPr>
                <w:rFonts w:ascii="Comic Sans MS" w:hAnsi="Comic Sans MS"/>
              </w:rPr>
              <w:t xml:space="preserve">Monday 9th June </w:t>
            </w:r>
          </w:p>
          <w:p w14:paraId="6542630A" w14:textId="6C32D0DD" w:rsidR="001B733C" w:rsidRDefault="001B733C" w:rsidP="007900D0">
            <w:pPr>
              <w:rPr>
                <w:rFonts w:ascii="Comic Sans MS" w:hAnsi="Comic Sans MS"/>
              </w:rPr>
            </w:pPr>
            <w:r w:rsidRPr="001B733C">
              <w:rPr>
                <w:rFonts w:ascii="Comic Sans MS" w:hAnsi="Comic Sans MS"/>
              </w:rPr>
              <w:t xml:space="preserve">Art Week across the school. </w:t>
            </w:r>
          </w:p>
          <w:p w14:paraId="72601C83" w14:textId="77777777" w:rsidR="001B733C" w:rsidRDefault="001B733C" w:rsidP="007900D0">
            <w:pPr>
              <w:rPr>
                <w:rFonts w:ascii="Comic Sans MS" w:hAnsi="Comic Sans MS"/>
              </w:rPr>
            </w:pPr>
          </w:p>
          <w:p w14:paraId="4D7E90D3" w14:textId="77777777" w:rsidR="001B733C" w:rsidRDefault="001B733C" w:rsidP="007900D0">
            <w:pPr>
              <w:rPr>
                <w:rFonts w:ascii="Comic Sans MS" w:hAnsi="Comic Sans MS"/>
              </w:rPr>
            </w:pPr>
            <w:r w:rsidRPr="001B733C">
              <w:rPr>
                <w:rFonts w:ascii="Comic Sans MS" w:hAnsi="Comic Sans MS"/>
              </w:rPr>
              <w:t xml:space="preserve">Wednesday 18th June </w:t>
            </w:r>
          </w:p>
          <w:p w14:paraId="5DA8BA9E" w14:textId="77777777" w:rsidR="00EB6238" w:rsidRDefault="001B733C" w:rsidP="007900D0">
            <w:pPr>
              <w:rPr>
                <w:rFonts w:ascii="Comic Sans MS" w:hAnsi="Comic Sans MS"/>
              </w:rPr>
            </w:pPr>
            <w:r w:rsidRPr="001B733C">
              <w:rPr>
                <w:rFonts w:ascii="Comic Sans MS" w:hAnsi="Comic Sans MS"/>
              </w:rPr>
              <w:t>Art gallery across the school.</w:t>
            </w:r>
          </w:p>
          <w:p w14:paraId="451140BF" w14:textId="77777777" w:rsidR="001B733C" w:rsidRDefault="001B733C" w:rsidP="007900D0">
            <w:pPr>
              <w:rPr>
                <w:rFonts w:ascii="Comic Sans MS" w:hAnsi="Comic Sans MS"/>
              </w:rPr>
            </w:pPr>
          </w:p>
          <w:p w14:paraId="6AF4E241" w14:textId="77777777" w:rsidR="001B733C" w:rsidRDefault="001B733C" w:rsidP="001B733C">
            <w:pPr>
              <w:rPr>
                <w:rFonts w:ascii="Comic Sans MS" w:hAnsi="Comic Sans MS"/>
              </w:rPr>
            </w:pPr>
            <w:r w:rsidRPr="001B733C">
              <w:rPr>
                <w:rFonts w:ascii="Comic Sans MS" w:hAnsi="Comic Sans MS"/>
              </w:rPr>
              <w:t xml:space="preserve">8/7/25 </w:t>
            </w:r>
          </w:p>
          <w:p w14:paraId="450A0840" w14:textId="7FBC0410" w:rsidR="001B733C" w:rsidRPr="001B733C" w:rsidRDefault="001B733C" w:rsidP="001B733C">
            <w:pPr>
              <w:rPr>
                <w:rFonts w:ascii="Comic Sans MS" w:hAnsi="Comic Sans MS"/>
              </w:rPr>
            </w:pPr>
            <w:r w:rsidRPr="001B733C">
              <w:rPr>
                <w:rFonts w:ascii="Comic Sans MS" w:hAnsi="Comic Sans MS"/>
              </w:rPr>
              <w:t>Oliver Twist Performance 6pm</w:t>
            </w:r>
          </w:p>
          <w:p w14:paraId="34490DEF" w14:textId="77777777" w:rsidR="001B733C" w:rsidRDefault="001B733C" w:rsidP="001B733C">
            <w:pPr>
              <w:rPr>
                <w:rFonts w:ascii="Comic Sans MS" w:hAnsi="Comic Sans MS"/>
              </w:rPr>
            </w:pPr>
            <w:r w:rsidRPr="001B733C">
              <w:rPr>
                <w:rFonts w:ascii="Comic Sans MS" w:hAnsi="Comic Sans MS"/>
              </w:rPr>
              <w:t xml:space="preserve">9/7/25 </w:t>
            </w:r>
          </w:p>
          <w:p w14:paraId="2CEB5C9D" w14:textId="4F98CEF9" w:rsidR="001B733C" w:rsidRPr="001B733C" w:rsidRDefault="001B733C" w:rsidP="001B733C">
            <w:pPr>
              <w:rPr>
                <w:rFonts w:ascii="Comic Sans MS" w:hAnsi="Comic Sans MS"/>
              </w:rPr>
            </w:pPr>
            <w:r w:rsidRPr="001B733C">
              <w:rPr>
                <w:rFonts w:ascii="Comic Sans MS" w:hAnsi="Comic Sans MS"/>
              </w:rPr>
              <w:t>Oliver Twist Performance 6pm</w:t>
            </w:r>
          </w:p>
          <w:p w14:paraId="63212CA5" w14:textId="77777777" w:rsidR="001B733C" w:rsidRDefault="001B733C" w:rsidP="001B733C">
            <w:pPr>
              <w:rPr>
                <w:rFonts w:ascii="Comic Sans MS" w:hAnsi="Comic Sans MS"/>
              </w:rPr>
            </w:pPr>
            <w:r w:rsidRPr="001B733C">
              <w:rPr>
                <w:rFonts w:ascii="Comic Sans MS" w:hAnsi="Comic Sans MS"/>
              </w:rPr>
              <w:t xml:space="preserve">16/7/25 </w:t>
            </w:r>
          </w:p>
          <w:p w14:paraId="5C4CC9F3" w14:textId="2F8CB877" w:rsidR="001B733C" w:rsidRDefault="001B733C" w:rsidP="001B733C">
            <w:pPr>
              <w:rPr>
                <w:rFonts w:ascii="Comic Sans MS" w:hAnsi="Comic Sans MS"/>
              </w:rPr>
            </w:pPr>
            <w:r w:rsidRPr="001B733C">
              <w:rPr>
                <w:rFonts w:ascii="Comic Sans MS" w:hAnsi="Comic Sans MS"/>
              </w:rPr>
              <w:t>Y6 Leavers Mass 6pm</w:t>
            </w:r>
          </w:p>
          <w:p w14:paraId="448D820D" w14:textId="77777777" w:rsidR="00C95111" w:rsidRPr="001B733C" w:rsidRDefault="00C95111" w:rsidP="001B733C">
            <w:pPr>
              <w:rPr>
                <w:rFonts w:ascii="Comic Sans MS" w:hAnsi="Comic Sans MS"/>
              </w:rPr>
            </w:pPr>
          </w:p>
          <w:p w14:paraId="69AC2D54" w14:textId="77777777" w:rsidR="00C95111" w:rsidRDefault="001B733C" w:rsidP="001B733C">
            <w:pPr>
              <w:rPr>
                <w:rFonts w:ascii="Comic Sans MS" w:hAnsi="Comic Sans MS"/>
              </w:rPr>
            </w:pPr>
            <w:r w:rsidRPr="001B733C">
              <w:rPr>
                <w:rFonts w:ascii="Comic Sans MS" w:hAnsi="Comic Sans MS"/>
              </w:rPr>
              <w:t xml:space="preserve">17/7/25 </w:t>
            </w:r>
          </w:p>
          <w:p w14:paraId="08EC6418" w14:textId="03C2F7E1" w:rsidR="001B733C" w:rsidRDefault="001B733C" w:rsidP="001B733C">
            <w:pPr>
              <w:rPr>
                <w:rFonts w:ascii="Comic Sans MS" w:hAnsi="Comic Sans MS"/>
              </w:rPr>
            </w:pPr>
            <w:r w:rsidRPr="001B733C">
              <w:rPr>
                <w:rFonts w:ascii="Comic Sans MS" w:hAnsi="Comic Sans MS"/>
              </w:rPr>
              <w:t>Y6 Leavers Assembly 1:30pm followed by refreshments in the school</w:t>
            </w:r>
          </w:p>
          <w:p w14:paraId="34E81DC6" w14:textId="77777777" w:rsidR="001B733C" w:rsidRPr="001B733C" w:rsidRDefault="001B733C" w:rsidP="001B733C">
            <w:pPr>
              <w:rPr>
                <w:rFonts w:ascii="Comic Sans MS" w:hAnsi="Comic Sans MS"/>
              </w:rPr>
            </w:pPr>
          </w:p>
          <w:p w14:paraId="63AA5C5F" w14:textId="0D53F15F" w:rsidR="001B733C" w:rsidRDefault="001B733C" w:rsidP="007900D0">
            <w:pPr>
              <w:rPr>
                <w:rFonts w:ascii="Comic Sans MS" w:hAnsi="Comic Sans MS"/>
              </w:rPr>
            </w:pPr>
            <w:r w:rsidRPr="001B733C">
              <w:rPr>
                <w:rFonts w:ascii="Comic Sans MS" w:hAnsi="Comic Sans MS"/>
              </w:rPr>
              <w:t>18/7/25 School Finishes 1:30pm for the Summer Holiday</w:t>
            </w:r>
          </w:p>
          <w:p w14:paraId="28336DB6" w14:textId="77777777" w:rsidR="001B733C" w:rsidRDefault="001B733C" w:rsidP="007900D0">
            <w:pPr>
              <w:rPr>
                <w:rFonts w:ascii="Comic Sans MS" w:hAnsi="Comic Sans MS"/>
              </w:rPr>
            </w:pPr>
          </w:p>
          <w:p w14:paraId="395066E8" w14:textId="4AD8FEF8" w:rsidR="001B733C" w:rsidRPr="00154B0F" w:rsidRDefault="001B733C" w:rsidP="007900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will also be completing the Fiver Challenges this term so watch out for your children and their </w:t>
            </w:r>
            <w:proofErr w:type="gramStart"/>
            <w:r>
              <w:rPr>
                <w:rFonts w:ascii="Comic Sans MS" w:hAnsi="Comic Sans MS"/>
              </w:rPr>
              <w:t>money making</w:t>
            </w:r>
            <w:proofErr w:type="gramEnd"/>
            <w:r>
              <w:rPr>
                <w:rFonts w:ascii="Comic Sans MS" w:hAnsi="Comic Sans MS"/>
              </w:rPr>
              <w:t xml:space="preserve"> ideas!</w:t>
            </w:r>
          </w:p>
        </w:tc>
      </w:tr>
      <w:tr w:rsidR="00154B0F" w14:paraId="2BE697C8" w14:textId="77777777" w:rsidTr="007B2F98">
        <w:tc>
          <w:tcPr>
            <w:tcW w:w="10632" w:type="dxa"/>
            <w:gridSpan w:val="4"/>
            <w:shd w:val="clear" w:color="auto" w:fill="FFC000"/>
          </w:tcPr>
          <w:p w14:paraId="7ECD7AA2" w14:textId="2E79002E" w:rsidR="00154B0F" w:rsidRPr="00381C46" w:rsidRDefault="00154B0F" w:rsidP="00154B0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Hlk179880440"/>
            <w:r w:rsidRPr="00381C46">
              <w:rPr>
                <w:rFonts w:ascii="Comic Sans MS" w:hAnsi="Comic Sans MS"/>
                <w:b/>
                <w:sz w:val="24"/>
                <w:szCs w:val="24"/>
              </w:rPr>
              <w:t>What we are learning this half term</w:t>
            </w:r>
            <w:r w:rsidR="00C609FE" w:rsidRPr="00381C46">
              <w:rPr>
                <w:rFonts w:ascii="Comic Sans MS" w:hAnsi="Comic Sans MS"/>
                <w:b/>
                <w:sz w:val="24"/>
                <w:szCs w:val="24"/>
              </w:rPr>
              <w:t>!</w:t>
            </w:r>
          </w:p>
        </w:tc>
      </w:tr>
      <w:tr w:rsidR="009B7769" w14:paraId="4C46A935" w14:textId="77777777" w:rsidTr="00DB0536">
        <w:tc>
          <w:tcPr>
            <w:tcW w:w="5671" w:type="dxa"/>
            <w:gridSpan w:val="2"/>
            <w:shd w:val="clear" w:color="auto" w:fill="FFFF00"/>
          </w:tcPr>
          <w:p w14:paraId="4859A21B" w14:textId="238696C7" w:rsidR="00154B0F" w:rsidRPr="001F38B8" w:rsidRDefault="00154B0F" w:rsidP="00E80F62">
            <w:pPr>
              <w:rPr>
                <w:rFonts w:ascii="Comic Sans MS" w:hAnsi="Comic Sans MS"/>
                <w:b/>
              </w:rPr>
            </w:pPr>
            <w:r w:rsidRPr="001F38B8">
              <w:rPr>
                <w:rFonts w:ascii="Comic Sans MS" w:hAnsi="Comic Sans MS"/>
                <w:b/>
              </w:rPr>
              <w:t xml:space="preserve">English </w:t>
            </w:r>
          </w:p>
        </w:tc>
        <w:tc>
          <w:tcPr>
            <w:tcW w:w="4961" w:type="dxa"/>
            <w:gridSpan w:val="2"/>
            <w:shd w:val="clear" w:color="auto" w:fill="2E74B5" w:themeFill="accent1" w:themeFillShade="BF"/>
          </w:tcPr>
          <w:p w14:paraId="31ACC678" w14:textId="18453FD8" w:rsidR="00154B0F" w:rsidRPr="001F38B8" w:rsidRDefault="00DB053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</w:t>
            </w:r>
            <w:r w:rsidR="00BA71FD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0F2F15" w14:paraId="5532380E" w14:textId="77777777" w:rsidTr="00C95111">
        <w:trPr>
          <w:trHeight w:val="2698"/>
        </w:trPr>
        <w:tc>
          <w:tcPr>
            <w:tcW w:w="5671" w:type="dxa"/>
            <w:gridSpan w:val="2"/>
          </w:tcPr>
          <w:p w14:paraId="3FFCDFF0" w14:textId="77777777" w:rsidR="000F2F15" w:rsidRDefault="000F2F15" w:rsidP="00381C46">
            <w:pPr>
              <w:pStyle w:val="NormalWeb"/>
              <w:rPr>
                <w:rFonts w:ascii="Comic Sans MS" w:hAnsi="Comic Sans MS"/>
                <w:color w:val="000000" w:themeColor="text1"/>
                <w:kern w:val="24"/>
                <w:lang w:val="en-US"/>
              </w:rPr>
            </w:pPr>
            <w:r w:rsidRPr="00381C46">
              <w:rPr>
                <w:rFonts w:ascii="Comic Sans MS" w:hAnsi="Comic Sans MS"/>
                <w:color w:val="000000" w:themeColor="text1"/>
                <w:kern w:val="24"/>
                <w:lang w:val="en-US"/>
              </w:rPr>
              <w:t>We will read the following texts:</w:t>
            </w:r>
          </w:p>
          <w:p w14:paraId="087F8560" w14:textId="1AA3058A" w:rsidR="000F2F15" w:rsidRPr="00381C46" w:rsidRDefault="000F2F15" w:rsidP="00482F06">
            <w:pPr>
              <w:pStyle w:val="NormalWeb"/>
              <w:rPr>
                <w:rFonts w:ascii="Comic Sans MS" w:hAnsi="Comic Sans MS"/>
                <w:color w:val="000000" w:themeColor="text1"/>
                <w:kern w:val="24"/>
              </w:rPr>
            </w:pPr>
            <w:r w:rsidRPr="00381C46">
              <w:rPr>
                <w:rFonts w:ascii="Comic Sans MS" w:hAnsi="Comic Sans MS"/>
                <w:noProof/>
                <w:color w:val="000000" w:themeColor="text1"/>
                <w:kern w:val="24"/>
              </w:rPr>
              <w:drawing>
                <wp:anchor distT="0" distB="0" distL="114300" distR="114300" simplePos="0" relativeHeight="251669504" behindDoc="1" locked="0" layoutInCell="1" allowOverlap="1" wp14:anchorId="6F2BCF7F" wp14:editId="3B3FD389">
                  <wp:simplePos x="0" y="0"/>
                  <wp:positionH relativeFrom="column">
                    <wp:posOffset>817653</wp:posOffset>
                  </wp:positionH>
                  <wp:positionV relativeFrom="paragraph">
                    <wp:posOffset>135704</wp:posOffset>
                  </wp:positionV>
                  <wp:extent cx="530860" cy="859790"/>
                  <wp:effectExtent l="0" t="0" r="2540" b="0"/>
                  <wp:wrapTight wrapText="bothSides">
                    <wp:wrapPolygon edited="0">
                      <wp:start x="0" y="0"/>
                      <wp:lineTo x="0" y="21058"/>
                      <wp:lineTo x="20928" y="21058"/>
                      <wp:lineTo x="20928" y="0"/>
                      <wp:lineTo x="0" y="0"/>
                    </wp:wrapPolygon>
                  </wp:wrapTight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1C46">
              <w:rPr>
                <w:rFonts w:ascii="Comic Sans MS" w:hAnsi="Comic Sans MS"/>
                <w:noProof/>
                <w:color w:val="000000" w:themeColor="text1"/>
                <w:kern w:val="24"/>
              </w:rPr>
              <w:drawing>
                <wp:anchor distT="0" distB="0" distL="114300" distR="114300" simplePos="0" relativeHeight="251668480" behindDoc="1" locked="0" layoutInCell="1" allowOverlap="1" wp14:anchorId="57F5BEEA" wp14:editId="7BDC90EA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127000</wp:posOffset>
                  </wp:positionV>
                  <wp:extent cx="552580" cy="833894"/>
                  <wp:effectExtent l="0" t="0" r="0" b="4445"/>
                  <wp:wrapTight wrapText="bothSides">
                    <wp:wrapPolygon edited="0">
                      <wp:start x="0" y="0"/>
                      <wp:lineTo x="0" y="21222"/>
                      <wp:lineTo x="20855" y="21222"/>
                      <wp:lineTo x="20855" y="0"/>
                      <wp:lineTo x="0" y="0"/>
                    </wp:wrapPolygon>
                  </wp:wrapTight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80" cy="833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81C46">
              <w:rPr>
                <w:rFonts w:ascii="Comic Sans MS" w:hAnsi="Comic Sans MS"/>
                <w:color w:val="000000" w:themeColor="text1"/>
                <w:kern w:val="24"/>
                <w:lang w:val="en-US"/>
              </w:rPr>
              <w:t xml:space="preserve">We will use these texts to write from different character perspectives. We will write a guide for staring secondary school and letters to our form tutors. </w:t>
            </w:r>
          </w:p>
        </w:tc>
        <w:tc>
          <w:tcPr>
            <w:tcW w:w="4961" w:type="dxa"/>
            <w:gridSpan w:val="2"/>
          </w:tcPr>
          <w:p w14:paraId="64D57B51" w14:textId="77777777" w:rsidR="000F2F15" w:rsidRPr="00381C46" w:rsidRDefault="000F2F15" w:rsidP="00381C46">
            <w:pPr>
              <w:rPr>
                <w:rFonts w:ascii="Comic Sans MS" w:hAnsi="Comic Sans MS"/>
                <w:sz w:val="24"/>
                <w:szCs w:val="24"/>
              </w:rPr>
            </w:pPr>
            <w:r w:rsidRPr="00381C46">
              <w:rPr>
                <w:rFonts w:ascii="Comic Sans MS" w:hAnsi="Comic Sans MS"/>
                <w:sz w:val="24"/>
                <w:szCs w:val="24"/>
                <w:u w:val="single"/>
                <w:lang w:val="en-US"/>
              </w:rPr>
              <w:t>Topic 9: Common good</w:t>
            </w:r>
          </w:p>
          <w:p w14:paraId="6CE8AFB6" w14:textId="6BEFA0C3" w:rsidR="000F2F15" w:rsidRDefault="000F2F15" w:rsidP="00381C46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381C46">
              <w:rPr>
                <w:rFonts w:ascii="Comic Sans MS" w:hAnsi="Comic Sans MS"/>
                <w:sz w:val="24"/>
                <w:szCs w:val="24"/>
                <w:lang w:val="en-US"/>
              </w:rPr>
              <w:t>Work of the worldwide Christian family</w:t>
            </w:r>
          </w:p>
          <w:p w14:paraId="62F74556" w14:textId="77777777" w:rsidR="000F2F15" w:rsidRDefault="000F2F15" w:rsidP="00381C46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14:paraId="35A9B86D" w14:textId="77777777" w:rsidR="000F2F15" w:rsidRPr="00381C46" w:rsidRDefault="000F2F15" w:rsidP="00381C46">
            <w:pPr>
              <w:rPr>
                <w:rFonts w:ascii="Comic Sans MS" w:hAnsi="Comic Sans MS"/>
                <w:sz w:val="24"/>
                <w:szCs w:val="24"/>
              </w:rPr>
            </w:pPr>
            <w:r w:rsidRPr="00381C46">
              <w:rPr>
                <w:rFonts w:ascii="Comic Sans MS" w:hAnsi="Comic Sans MS"/>
                <w:sz w:val="24"/>
                <w:szCs w:val="24"/>
                <w:u w:val="single"/>
                <w:lang w:val="en-US"/>
              </w:rPr>
              <w:t>Islam: Belonging and values</w:t>
            </w:r>
          </w:p>
          <w:p w14:paraId="217D0B96" w14:textId="7B183FA5" w:rsidR="000F2F15" w:rsidRPr="00482F06" w:rsidRDefault="000F2F15" w:rsidP="00BA71FD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381C46">
              <w:rPr>
                <w:rFonts w:ascii="Comic Sans MS" w:hAnsi="Comic Sans MS"/>
                <w:sz w:val="24"/>
                <w:szCs w:val="24"/>
                <w:lang w:val="en-US"/>
              </w:rPr>
              <w:t>Guidance for Muslims</w:t>
            </w:r>
          </w:p>
        </w:tc>
      </w:tr>
      <w:tr w:rsidR="009B7769" w14:paraId="4BD03A75" w14:textId="77777777" w:rsidTr="00DB0536">
        <w:tc>
          <w:tcPr>
            <w:tcW w:w="5671" w:type="dxa"/>
            <w:gridSpan w:val="2"/>
            <w:shd w:val="clear" w:color="auto" w:fill="7030A0"/>
          </w:tcPr>
          <w:p w14:paraId="029D64A1" w14:textId="67759601" w:rsidR="00154B0F" w:rsidRPr="001F38B8" w:rsidRDefault="00DB05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4961" w:type="dxa"/>
            <w:gridSpan w:val="2"/>
            <w:shd w:val="clear" w:color="auto" w:fill="00B0F0"/>
          </w:tcPr>
          <w:p w14:paraId="6B2A2B69" w14:textId="34DB123B" w:rsidR="00154B0F" w:rsidRPr="00EA4BD3" w:rsidRDefault="008C3201">
            <w:pPr>
              <w:rPr>
                <w:rFonts w:ascii="Comic Sans MS" w:hAnsi="Comic Sans MS"/>
              </w:rPr>
            </w:pPr>
            <w:r w:rsidRPr="001F38B8">
              <w:rPr>
                <w:rFonts w:ascii="Comic Sans MS" w:hAnsi="Comic Sans MS"/>
                <w:b/>
              </w:rPr>
              <w:t>Science</w:t>
            </w:r>
            <w:r w:rsidR="00A47493" w:rsidRPr="001F38B8">
              <w:rPr>
                <w:rFonts w:ascii="Comic Sans MS" w:hAnsi="Comic Sans MS"/>
                <w:b/>
              </w:rPr>
              <w:t xml:space="preserve"> – </w:t>
            </w:r>
            <w:r w:rsidR="00EA4BD3" w:rsidRPr="00EA4BD3">
              <w:rPr>
                <w:rFonts w:ascii="Comic Sans MS" w:hAnsi="Comic Sans MS"/>
                <w:b/>
                <w:bCs/>
                <w:u w:val="single"/>
                <w:lang w:val="en-US"/>
              </w:rPr>
              <w:t xml:space="preserve">Sound and Hearing and Revision </w:t>
            </w:r>
          </w:p>
        </w:tc>
      </w:tr>
      <w:tr w:rsidR="009B7769" w14:paraId="758E4C13" w14:textId="77777777" w:rsidTr="00DB0536">
        <w:tc>
          <w:tcPr>
            <w:tcW w:w="5671" w:type="dxa"/>
            <w:gridSpan w:val="2"/>
          </w:tcPr>
          <w:p w14:paraId="08E80E12" w14:textId="77777777" w:rsidR="00D6081E" w:rsidRDefault="00DB0536" w:rsidP="00D6081E">
            <w:pPr>
              <w:pStyle w:val="ListParagraph"/>
              <w:ind w:left="57"/>
              <w:rPr>
                <w:rFonts w:ascii="Comic Sans MS" w:hAnsi="Comic Sans MS"/>
                <w:lang w:val="en-US"/>
              </w:rPr>
            </w:pPr>
            <w:r w:rsidRPr="00AE1343">
              <w:rPr>
                <w:rFonts w:ascii="Comic Sans MS" w:hAnsi="Comic Sans MS"/>
                <w:lang w:val="en-US"/>
              </w:rPr>
              <w:t>*</w:t>
            </w:r>
            <w:r w:rsidR="00D6081E" w:rsidRPr="00D6081E">
              <w:rPr>
                <w:rFonts w:ascii="Comic Sans MS" w:hAnsi="Comic Sans MS"/>
                <w:lang w:val="en-US"/>
              </w:rPr>
              <w:t>Revise</w:t>
            </w:r>
            <w:r w:rsidR="00D6081E">
              <w:rPr>
                <w:rFonts w:ascii="Comic Sans MS" w:hAnsi="Comic Sans MS"/>
                <w:lang w:val="en-US"/>
              </w:rPr>
              <w:t>:</w:t>
            </w:r>
          </w:p>
          <w:p w14:paraId="33BD501D" w14:textId="77777777" w:rsidR="00565509" w:rsidRDefault="00565509" w:rsidP="0056550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- </w:t>
            </w:r>
            <w:r w:rsidRPr="00565509">
              <w:rPr>
                <w:rFonts w:ascii="Comic Sans MS" w:hAnsi="Comic Sans MS"/>
                <w:lang w:val="en-US"/>
              </w:rPr>
              <w:t xml:space="preserve">simplifying fractions </w:t>
            </w:r>
          </w:p>
          <w:p w14:paraId="7E465029" w14:textId="77777777" w:rsidR="00565509" w:rsidRDefault="00565509" w:rsidP="0056550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- m</w:t>
            </w:r>
            <w:r w:rsidRPr="00565509">
              <w:rPr>
                <w:rFonts w:ascii="Comic Sans MS" w:hAnsi="Comic Sans MS"/>
                <w:lang w:val="en-US"/>
              </w:rPr>
              <w:t xml:space="preserve">ultiplying </w:t>
            </w:r>
            <w:r>
              <w:rPr>
                <w:rFonts w:ascii="Comic Sans MS" w:hAnsi="Comic Sans MS"/>
                <w:lang w:val="en-US"/>
              </w:rPr>
              <w:t xml:space="preserve">and dividing </w:t>
            </w:r>
            <w:r w:rsidRPr="00565509">
              <w:rPr>
                <w:rFonts w:ascii="Comic Sans MS" w:hAnsi="Comic Sans MS"/>
                <w:lang w:val="en-US"/>
              </w:rPr>
              <w:t>fractions</w:t>
            </w:r>
          </w:p>
          <w:p w14:paraId="66C0999C" w14:textId="0401D1B4" w:rsidR="00565509" w:rsidRPr="00565509" w:rsidRDefault="00565509" w:rsidP="005655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-</w:t>
            </w:r>
            <w:r w:rsidRPr="00565509">
              <w:rPr>
                <w:rFonts w:ascii="Comic Sans MS" w:hAnsi="Comic Sans MS"/>
                <w:lang w:val="en-US"/>
              </w:rPr>
              <w:t xml:space="preserve"> solving problems involving ratios</w:t>
            </w:r>
          </w:p>
          <w:p w14:paraId="2A104753" w14:textId="77777777" w:rsidR="00565509" w:rsidRDefault="00565509" w:rsidP="0056550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-</w:t>
            </w:r>
            <w:r w:rsidRPr="00565509">
              <w:rPr>
                <w:rFonts w:ascii="Comic Sans MS" w:hAnsi="Comic Sans MS"/>
                <w:lang w:val="en-US"/>
              </w:rPr>
              <w:t xml:space="preserve"> properties and classification of 2D shapes</w:t>
            </w:r>
          </w:p>
          <w:p w14:paraId="58BDEB71" w14:textId="77777777" w:rsidR="00565509" w:rsidRDefault="00565509" w:rsidP="0056550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-</w:t>
            </w:r>
            <w:r w:rsidRPr="00565509">
              <w:rPr>
                <w:rFonts w:ascii="Comic Sans MS" w:hAnsi="Comic Sans MS"/>
                <w:lang w:val="en-US"/>
              </w:rPr>
              <w:t xml:space="preserve"> calculating missing angles</w:t>
            </w:r>
            <w:r>
              <w:rPr>
                <w:rFonts w:ascii="Comic Sans MS" w:hAnsi="Comic Sans MS"/>
                <w:lang w:val="en-US"/>
              </w:rPr>
              <w:t xml:space="preserve"> and</w:t>
            </w:r>
            <w:r w:rsidRPr="00565509">
              <w:rPr>
                <w:rFonts w:ascii="Comic Sans MS" w:hAnsi="Comic Sans MS"/>
                <w:lang w:val="en-US"/>
              </w:rPr>
              <w:t xml:space="preserve"> use a protractor to measure and draw angles in degrees</w:t>
            </w:r>
          </w:p>
          <w:p w14:paraId="19530149" w14:textId="77777777" w:rsidR="00565509" w:rsidRDefault="00565509" w:rsidP="0056550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- </w:t>
            </w:r>
            <w:r w:rsidRPr="00565509">
              <w:rPr>
                <w:rFonts w:ascii="Comic Sans MS" w:hAnsi="Comic Sans MS"/>
                <w:lang w:val="en-US"/>
              </w:rPr>
              <w:t>perimeter, area and volume</w:t>
            </w:r>
          </w:p>
          <w:p w14:paraId="05D1F4AE" w14:textId="206510A8" w:rsidR="00565509" w:rsidRPr="00565509" w:rsidRDefault="00565509" w:rsidP="005655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 xml:space="preserve">- </w:t>
            </w:r>
            <w:r w:rsidRPr="00565509">
              <w:rPr>
                <w:rFonts w:ascii="Comic Sans MS" w:hAnsi="Comic Sans MS"/>
                <w:lang w:val="en-US"/>
              </w:rPr>
              <w:t>interpreting different types of data display.</w:t>
            </w:r>
          </w:p>
          <w:p w14:paraId="62A4661D" w14:textId="603CCD47" w:rsidR="00565509" w:rsidRPr="00565509" w:rsidRDefault="00565509" w:rsidP="00565509">
            <w:pPr>
              <w:rPr>
                <w:rFonts w:ascii="Comic Sans MS" w:hAnsi="Comic Sans MS"/>
              </w:rPr>
            </w:pPr>
            <w:r w:rsidRPr="00565509">
              <w:rPr>
                <w:rFonts w:ascii="Comic Sans MS" w:hAnsi="Comic Sans MS"/>
                <w:lang w:val="en-US"/>
              </w:rPr>
              <w:t>*Use Mathematical reasoning to investigate and solve problems</w:t>
            </w:r>
          </w:p>
          <w:p w14:paraId="63CEDCE5" w14:textId="5867F2F5" w:rsidR="00631032" w:rsidRPr="003B29A5" w:rsidRDefault="00565509" w:rsidP="00565509">
            <w:pPr>
              <w:rPr>
                <w:rFonts w:ascii="Comic Sans MS" w:hAnsi="Comic Sans MS"/>
              </w:rPr>
            </w:pPr>
            <w:r w:rsidRPr="00565509">
              <w:rPr>
                <w:rFonts w:ascii="Comic Sans MS" w:hAnsi="Comic Sans MS"/>
                <w:lang w:val="en-US"/>
              </w:rPr>
              <w:t>*Explore binary numbers; solve mathematical puzzles; including using multiplication facts, find digital roots and look for patterns; explore Fibonacci sequences</w:t>
            </w:r>
          </w:p>
        </w:tc>
        <w:tc>
          <w:tcPr>
            <w:tcW w:w="4961" w:type="dxa"/>
            <w:gridSpan w:val="2"/>
          </w:tcPr>
          <w:p w14:paraId="160FDF65" w14:textId="77777777" w:rsidR="00EA4BD3" w:rsidRDefault="00EA4BD3" w:rsidP="00EA4BD3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- R</w:t>
            </w:r>
            <w:r w:rsidRPr="00EA4BD3">
              <w:rPr>
                <w:rFonts w:ascii="Comic Sans MS" w:hAnsi="Comic Sans MS"/>
                <w:lang w:val="en-US"/>
              </w:rPr>
              <w:t>evisit how sounds are made, associating some of them with something vibrating.</w:t>
            </w:r>
          </w:p>
          <w:p w14:paraId="7412BADA" w14:textId="77777777" w:rsidR="00EA4BD3" w:rsidRDefault="00EA4BD3" w:rsidP="00EA4BD3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- R</w:t>
            </w:r>
            <w:r w:rsidRPr="00EA4BD3">
              <w:rPr>
                <w:rFonts w:ascii="Comic Sans MS" w:hAnsi="Comic Sans MS"/>
                <w:lang w:val="en-US"/>
              </w:rPr>
              <w:t xml:space="preserve">evise vibrations from sounds </w:t>
            </w:r>
            <w:r>
              <w:rPr>
                <w:rFonts w:ascii="Comic Sans MS" w:hAnsi="Comic Sans MS"/>
                <w:lang w:val="en-US"/>
              </w:rPr>
              <w:t xml:space="preserve">that </w:t>
            </w:r>
            <w:r w:rsidRPr="00EA4BD3">
              <w:rPr>
                <w:rFonts w:ascii="Comic Sans MS" w:hAnsi="Comic Sans MS"/>
                <w:lang w:val="en-US"/>
              </w:rPr>
              <w:t xml:space="preserve">travel through a medium to the ear. </w:t>
            </w:r>
          </w:p>
          <w:p w14:paraId="146EB123" w14:textId="2FE9F23D" w:rsidR="00631032" w:rsidRPr="00C609FE" w:rsidRDefault="00EA4BD3" w:rsidP="00EA4B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- R</w:t>
            </w:r>
            <w:r w:rsidRPr="00EA4BD3">
              <w:rPr>
                <w:rFonts w:ascii="Comic Sans MS" w:hAnsi="Comic Sans MS"/>
                <w:lang w:val="en-US"/>
              </w:rPr>
              <w:t>evise patterns between the pitch of a sound and features of the object that produced it</w:t>
            </w:r>
            <w:r w:rsidR="00351089">
              <w:rPr>
                <w:rFonts w:ascii="Comic Sans MS" w:hAnsi="Comic Sans MS"/>
                <w:lang w:val="en-US"/>
              </w:rPr>
              <w:t xml:space="preserve">; </w:t>
            </w:r>
            <w:r w:rsidRPr="00EA4BD3">
              <w:rPr>
                <w:rFonts w:ascii="Comic Sans MS" w:hAnsi="Comic Sans MS"/>
                <w:lang w:val="en-US"/>
              </w:rPr>
              <w:t>revise patterns between the volume of a sound and the strength of the vibrations that produced it</w:t>
            </w:r>
            <w:r w:rsidR="00351089">
              <w:rPr>
                <w:rFonts w:ascii="Comic Sans MS" w:hAnsi="Comic Sans MS"/>
                <w:lang w:val="en-US"/>
              </w:rPr>
              <w:t xml:space="preserve">; </w:t>
            </w:r>
            <w:r w:rsidRPr="00EA4BD3">
              <w:rPr>
                <w:rFonts w:ascii="Comic Sans MS" w:hAnsi="Comic Sans MS"/>
                <w:lang w:val="en-US"/>
              </w:rPr>
              <w:t>revise that sounds get fainter as the distance from the sound source increases</w:t>
            </w:r>
            <w:r w:rsidR="00351089">
              <w:rPr>
                <w:rFonts w:ascii="Comic Sans MS" w:hAnsi="Comic Sans MS"/>
                <w:lang w:val="en-US"/>
              </w:rPr>
              <w:t xml:space="preserve">; </w:t>
            </w:r>
            <w:r w:rsidRPr="00EA4BD3">
              <w:rPr>
                <w:rFonts w:ascii="Comic Sans MS" w:hAnsi="Comic Sans MS"/>
                <w:lang w:val="en-US"/>
              </w:rPr>
              <w:t>revise and identify the way sound is made through vibration in a range of different musical instruments from around the world</w:t>
            </w:r>
            <w:r w:rsidR="00351089">
              <w:rPr>
                <w:rFonts w:ascii="Comic Sans MS" w:hAnsi="Comic Sans MS"/>
                <w:lang w:val="en-US"/>
              </w:rPr>
              <w:t>; and</w:t>
            </w:r>
            <w:r w:rsidRPr="00EA4BD3">
              <w:rPr>
                <w:rFonts w:ascii="Comic Sans MS" w:hAnsi="Comic Sans MS"/>
                <w:lang w:val="en-US"/>
              </w:rPr>
              <w:t xml:space="preserve"> investigat</w:t>
            </w:r>
            <w:r w:rsidR="00351089">
              <w:rPr>
                <w:rFonts w:ascii="Comic Sans MS" w:hAnsi="Comic Sans MS"/>
                <w:lang w:val="en-US"/>
              </w:rPr>
              <w:t>e</w:t>
            </w:r>
            <w:r w:rsidRPr="00EA4BD3">
              <w:rPr>
                <w:rFonts w:ascii="Comic Sans MS" w:hAnsi="Comic Sans MS"/>
                <w:lang w:val="en-US"/>
              </w:rPr>
              <w:t xml:space="preserve"> how the pitch and volume of sounds can be changed</w:t>
            </w:r>
            <w:r w:rsidR="00C95111">
              <w:rPr>
                <w:rFonts w:ascii="Comic Sans MS" w:hAnsi="Comic Sans MS"/>
                <w:lang w:val="en-US"/>
              </w:rPr>
              <w:t>.</w:t>
            </w:r>
          </w:p>
        </w:tc>
      </w:tr>
      <w:tr w:rsidR="009B7769" w14:paraId="5C01623F" w14:textId="77777777" w:rsidTr="00DB0536">
        <w:tc>
          <w:tcPr>
            <w:tcW w:w="5671" w:type="dxa"/>
            <w:gridSpan w:val="2"/>
            <w:shd w:val="clear" w:color="auto" w:fill="00B050"/>
          </w:tcPr>
          <w:p w14:paraId="6F09763A" w14:textId="4923C106" w:rsidR="00154B0F" w:rsidRPr="002C50F9" w:rsidRDefault="002C50F9" w:rsidP="00631032">
            <w:pPr>
              <w:rPr>
                <w:rFonts w:ascii="Comic Sans MS" w:hAnsi="Comic Sans MS"/>
              </w:rPr>
            </w:pPr>
            <w:r w:rsidRPr="002C50F9">
              <w:rPr>
                <w:rFonts w:ascii="Comic Sans MS" w:hAnsi="Comic Sans MS"/>
                <w:b/>
                <w:bCs/>
                <w:u w:val="single"/>
                <w:lang w:val="en-US"/>
              </w:rPr>
              <w:t>History: The Victorians</w:t>
            </w:r>
          </w:p>
        </w:tc>
        <w:tc>
          <w:tcPr>
            <w:tcW w:w="4961" w:type="dxa"/>
            <w:gridSpan w:val="2"/>
            <w:shd w:val="clear" w:color="auto" w:fill="FF0066"/>
          </w:tcPr>
          <w:p w14:paraId="59097CB0" w14:textId="48425537" w:rsidR="00154B0F" w:rsidRPr="001F4C1B" w:rsidRDefault="001F4C1B" w:rsidP="00631032">
            <w:pPr>
              <w:rPr>
                <w:rFonts w:ascii="Comic Sans MS" w:hAnsi="Comic Sans MS"/>
                <w:u w:val="single"/>
              </w:rPr>
            </w:pPr>
            <w:r w:rsidRPr="001F4C1B">
              <w:rPr>
                <w:rFonts w:ascii="Comic Sans MS" w:hAnsi="Comic Sans MS"/>
                <w:b/>
                <w:bCs/>
                <w:u w:val="single"/>
                <w:lang w:val="en-US"/>
              </w:rPr>
              <w:t>Art- Lowry</w:t>
            </w:r>
          </w:p>
        </w:tc>
      </w:tr>
      <w:tr w:rsidR="009B7769" w14:paraId="5D031D89" w14:textId="77777777" w:rsidTr="00DB0536">
        <w:tc>
          <w:tcPr>
            <w:tcW w:w="5671" w:type="dxa"/>
            <w:gridSpan w:val="2"/>
          </w:tcPr>
          <w:p w14:paraId="3C2303D2" w14:textId="7BB0CD81" w:rsidR="001E494D" w:rsidRPr="003B29A5" w:rsidRDefault="002C50F9" w:rsidP="00631032">
            <w:pPr>
              <w:rPr>
                <w:rFonts w:ascii="Comic Sans MS" w:hAnsi="Comic Sans MS"/>
              </w:rPr>
            </w:pPr>
            <w:r w:rsidRPr="002C50F9">
              <w:rPr>
                <w:rFonts w:ascii="Comic Sans MS" w:hAnsi="Comic Sans MS"/>
                <w:lang w:val="en-US"/>
              </w:rPr>
              <w:t xml:space="preserve">Children will identify when the Victorian era was and highlight key features of this period in time. They will review </w:t>
            </w:r>
            <w:r w:rsidRPr="002C50F9">
              <w:rPr>
                <w:rFonts w:ascii="Comic Sans MS" w:hAnsi="Comic Sans MS"/>
              </w:rPr>
              <w:t>the political reforms which occurred as a result of the Chartist Movement and the impact of the Education Act. They will investigate how leisure time changed and the importance of the Great Exhibition.</w:t>
            </w:r>
          </w:p>
        </w:tc>
        <w:tc>
          <w:tcPr>
            <w:tcW w:w="4961" w:type="dxa"/>
            <w:gridSpan w:val="2"/>
          </w:tcPr>
          <w:p w14:paraId="2D53F33E" w14:textId="33CBF36D" w:rsidR="001F4C1B" w:rsidRPr="001F4C1B" w:rsidRDefault="001F4C1B" w:rsidP="001F4C1B">
            <w:pPr>
              <w:rPr>
                <w:rFonts w:ascii="Comic Sans MS" w:hAnsi="Comic Sans MS"/>
              </w:rPr>
            </w:pPr>
            <w:r w:rsidRPr="001F4C1B">
              <w:rPr>
                <w:rFonts w:ascii="Comic Sans MS" w:hAnsi="Comic Sans MS"/>
                <w:lang w:val="en-US"/>
              </w:rPr>
              <w:t>Through the work of LS Lowry</w:t>
            </w:r>
            <w:r>
              <w:rPr>
                <w:rFonts w:ascii="Comic Sans MS" w:hAnsi="Comic Sans MS"/>
                <w:lang w:val="en-US"/>
              </w:rPr>
              <w:t>,</w:t>
            </w:r>
            <w:r w:rsidRPr="001F4C1B">
              <w:rPr>
                <w:rFonts w:ascii="Comic Sans MS" w:hAnsi="Comic Sans MS"/>
                <w:lang w:val="en-US"/>
              </w:rPr>
              <w:t xml:space="preserve"> children will learn how artists make people look as they are moving. They will explore the concept of a ‘vanishing point’ and produce their own playtime Lowry piece of artwork. </w:t>
            </w:r>
          </w:p>
          <w:p w14:paraId="75A91FA7" w14:textId="1A33C19A" w:rsidR="00BC268E" w:rsidRPr="00BC268E" w:rsidRDefault="00BC268E" w:rsidP="00BC268E">
            <w:pPr>
              <w:rPr>
                <w:rFonts w:ascii="Comic Sans MS" w:hAnsi="Comic Sans MS"/>
              </w:rPr>
            </w:pPr>
            <w:r w:rsidRPr="00BC268E">
              <w:rPr>
                <w:rFonts w:ascii="Comic Sans MS" w:hAnsi="Comic Sans MS"/>
                <w:lang w:val="en-US"/>
              </w:rPr>
              <w:t xml:space="preserve"> </w:t>
            </w:r>
          </w:p>
          <w:p w14:paraId="26566F93" w14:textId="281CB8E1" w:rsidR="00C609FE" w:rsidRPr="001F38B8" w:rsidRDefault="00C609FE">
            <w:pPr>
              <w:rPr>
                <w:rFonts w:ascii="Comic Sans MS" w:hAnsi="Comic Sans MS"/>
              </w:rPr>
            </w:pPr>
          </w:p>
        </w:tc>
      </w:tr>
      <w:tr w:rsidR="009B7769" w14:paraId="37D4C360" w14:textId="77777777" w:rsidTr="00DB0536">
        <w:tc>
          <w:tcPr>
            <w:tcW w:w="5671" w:type="dxa"/>
            <w:gridSpan w:val="2"/>
            <w:shd w:val="clear" w:color="auto" w:fill="FFC000"/>
          </w:tcPr>
          <w:p w14:paraId="5B910761" w14:textId="77777777" w:rsidR="00154B0F" w:rsidRPr="00BA71FD" w:rsidRDefault="00154B0F">
            <w:pPr>
              <w:rPr>
                <w:rFonts w:ascii="Comic Sans MS" w:hAnsi="Comic Sans MS"/>
                <w:b/>
                <w:color w:val="FFC000"/>
                <w:u w:val="single"/>
              </w:rPr>
            </w:pPr>
            <w:r w:rsidRPr="00BA71FD">
              <w:rPr>
                <w:rFonts w:ascii="Comic Sans MS" w:hAnsi="Comic Sans MS"/>
                <w:b/>
                <w:u w:val="single"/>
              </w:rPr>
              <w:t>Music</w:t>
            </w:r>
          </w:p>
        </w:tc>
        <w:tc>
          <w:tcPr>
            <w:tcW w:w="4961" w:type="dxa"/>
            <w:gridSpan w:val="2"/>
            <w:shd w:val="clear" w:color="auto" w:fill="FF0000"/>
          </w:tcPr>
          <w:p w14:paraId="65D502AE" w14:textId="3424D7A8" w:rsidR="00154B0F" w:rsidRPr="00BA71FD" w:rsidRDefault="00BA71FD">
            <w:pPr>
              <w:rPr>
                <w:rFonts w:ascii="Comic Sans MS" w:hAnsi="Comic Sans MS"/>
                <w:u w:val="single"/>
              </w:rPr>
            </w:pPr>
            <w:r w:rsidRPr="00BA71FD">
              <w:rPr>
                <w:rFonts w:ascii="Comic Sans MS" w:hAnsi="Comic Sans MS"/>
                <w:b/>
                <w:bCs/>
                <w:u w:val="single"/>
                <w:lang w:val="en-US"/>
              </w:rPr>
              <w:t>Computing - Programming</w:t>
            </w:r>
          </w:p>
        </w:tc>
      </w:tr>
      <w:tr w:rsidR="009B7769" w14:paraId="65035C90" w14:textId="77777777" w:rsidTr="00DB0536">
        <w:tc>
          <w:tcPr>
            <w:tcW w:w="5671" w:type="dxa"/>
            <w:gridSpan w:val="2"/>
          </w:tcPr>
          <w:p w14:paraId="7857FE82" w14:textId="2244A763" w:rsidR="00C609FE" w:rsidRPr="00C609FE" w:rsidRDefault="00BA71FD" w:rsidP="00631032">
            <w:pPr>
              <w:rPr>
                <w:rFonts w:ascii="Comic Sans MS" w:hAnsi="Comic Sans MS"/>
              </w:rPr>
            </w:pPr>
            <w:r w:rsidRPr="00BA71FD">
              <w:rPr>
                <w:rFonts w:ascii="Comic Sans MS" w:hAnsi="Comic Sans MS"/>
                <w:lang w:val="en-US"/>
              </w:rPr>
              <w:t>We will be using all our knowledge and skills in our final performances, listening to Elton John and learning the song We are Unstoppable.</w:t>
            </w:r>
          </w:p>
        </w:tc>
        <w:tc>
          <w:tcPr>
            <w:tcW w:w="4961" w:type="dxa"/>
            <w:gridSpan w:val="2"/>
          </w:tcPr>
          <w:p w14:paraId="2DC7CCAA" w14:textId="366A2CC7" w:rsidR="00BA71FD" w:rsidRPr="00C609FE" w:rsidRDefault="00BA71FD" w:rsidP="00C95111">
            <w:pPr>
              <w:rPr>
                <w:rFonts w:ascii="Comic Sans MS" w:hAnsi="Comic Sans MS"/>
              </w:rPr>
            </w:pPr>
            <w:r w:rsidRPr="00BA71FD">
              <w:rPr>
                <w:rFonts w:ascii="Comic Sans MS" w:hAnsi="Comic Sans MS"/>
                <w:lang w:val="en-US"/>
              </w:rPr>
              <w:t>Learners will learn how to use HTML (Hypertext Markup Language) to create web pages</w:t>
            </w:r>
            <w:r w:rsidR="00C95111">
              <w:rPr>
                <w:rFonts w:ascii="Comic Sans MS" w:hAnsi="Comic Sans MS"/>
                <w:lang w:val="en-US"/>
              </w:rPr>
              <w:t>.</w:t>
            </w:r>
          </w:p>
        </w:tc>
      </w:tr>
      <w:tr w:rsidR="007900D0" w14:paraId="52A6F3EF" w14:textId="77777777" w:rsidTr="00DB0536">
        <w:tc>
          <w:tcPr>
            <w:tcW w:w="5671" w:type="dxa"/>
            <w:gridSpan w:val="2"/>
            <w:shd w:val="clear" w:color="auto" w:fill="00FF00"/>
          </w:tcPr>
          <w:p w14:paraId="1E3301AD" w14:textId="5DC9EA13" w:rsidR="007900D0" w:rsidRPr="00494217" w:rsidRDefault="00A2641D" w:rsidP="0063103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</w:t>
            </w:r>
          </w:p>
        </w:tc>
        <w:tc>
          <w:tcPr>
            <w:tcW w:w="4961" w:type="dxa"/>
            <w:gridSpan w:val="2"/>
            <w:shd w:val="clear" w:color="auto" w:fill="FFFF00"/>
          </w:tcPr>
          <w:p w14:paraId="25D40A96" w14:textId="268870CD" w:rsidR="007900D0" w:rsidRPr="00494217" w:rsidRDefault="007900D0" w:rsidP="00631032">
            <w:pPr>
              <w:rPr>
                <w:rFonts w:ascii="Comic Sans MS" w:hAnsi="Comic Sans MS"/>
                <w:b/>
              </w:rPr>
            </w:pPr>
            <w:r w:rsidRPr="00494217">
              <w:rPr>
                <w:rFonts w:ascii="Comic Sans MS" w:hAnsi="Comic Sans MS"/>
                <w:b/>
              </w:rPr>
              <w:t>PSHE</w:t>
            </w:r>
          </w:p>
        </w:tc>
      </w:tr>
      <w:tr w:rsidR="000F2F15" w14:paraId="74D210C3" w14:textId="77777777" w:rsidTr="000F2F15">
        <w:trPr>
          <w:trHeight w:val="615"/>
        </w:trPr>
        <w:tc>
          <w:tcPr>
            <w:tcW w:w="5671" w:type="dxa"/>
            <w:gridSpan w:val="2"/>
          </w:tcPr>
          <w:p w14:paraId="23737CBC" w14:textId="77777777" w:rsidR="000F2F15" w:rsidRPr="00BA71FD" w:rsidRDefault="000F2F15" w:rsidP="00BA71FD">
            <w:pPr>
              <w:rPr>
                <w:rFonts w:ascii="Comic Sans MS" w:hAnsi="Comic Sans MS"/>
              </w:rPr>
            </w:pPr>
            <w:r w:rsidRPr="00BA71FD">
              <w:rPr>
                <w:rFonts w:ascii="Comic Sans MS" w:hAnsi="Comic Sans MS"/>
                <w:lang w:val="en-US"/>
              </w:rPr>
              <w:t>Golf and Football</w:t>
            </w:r>
          </w:p>
          <w:p w14:paraId="7E676CC5" w14:textId="105725E8" w:rsidR="000F2F15" w:rsidRPr="00631032" w:rsidRDefault="000F2F15" w:rsidP="00BA71FD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  <w:gridSpan w:val="2"/>
            <w:vMerge w:val="restart"/>
          </w:tcPr>
          <w:p w14:paraId="60C4B148" w14:textId="6BE7CB2B" w:rsidR="000F2F15" w:rsidRPr="00631032" w:rsidRDefault="000F2F15" w:rsidP="00C95111">
            <w:pPr>
              <w:rPr>
                <w:rFonts w:ascii="Comic Sans MS" w:hAnsi="Comic Sans MS"/>
              </w:rPr>
            </w:pPr>
            <w:r w:rsidRPr="00BA71FD">
              <w:rPr>
                <w:rFonts w:ascii="Comic Sans MS" w:hAnsi="Comic Sans MS"/>
                <w:lang w:val="en-US"/>
              </w:rPr>
              <w:t>The Trinity</w:t>
            </w:r>
            <w:r w:rsidR="00C95111">
              <w:rPr>
                <w:rFonts w:ascii="Comic Sans MS" w:hAnsi="Comic Sans MS"/>
                <w:lang w:val="en-US"/>
              </w:rPr>
              <w:t xml:space="preserve">, </w:t>
            </w:r>
            <w:r w:rsidRPr="00BA71FD">
              <w:rPr>
                <w:rFonts w:ascii="Comic Sans MS" w:hAnsi="Comic Sans MS"/>
                <w:lang w:val="en-US"/>
              </w:rPr>
              <w:t>Catholic Social Teaching</w:t>
            </w:r>
            <w:r w:rsidR="00C95111">
              <w:rPr>
                <w:rFonts w:ascii="Comic Sans MS" w:hAnsi="Comic Sans MS"/>
                <w:lang w:val="en-US"/>
              </w:rPr>
              <w:t xml:space="preserve">, </w:t>
            </w:r>
            <w:r w:rsidRPr="00BA71FD">
              <w:rPr>
                <w:rFonts w:ascii="Comic Sans MS" w:hAnsi="Comic Sans MS"/>
                <w:lang w:val="en-US"/>
              </w:rPr>
              <w:t>Reaching Out</w:t>
            </w:r>
            <w:r w:rsidR="00C95111">
              <w:rPr>
                <w:rFonts w:ascii="Comic Sans MS" w:hAnsi="Comic Sans MS"/>
                <w:lang w:val="en-US"/>
              </w:rPr>
              <w:t xml:space="preserve">, </w:t>
            </w:r>
            <w:r w:rsidRPr="00BA71FD">
              <w:rPr>
                <w:rFonts w:ascii="Comic Sans MS" w:hAnsi="Comic Sans MS"/>
                <w:lang w:val="en-US"/>
              </w:rPr>
              <w:t>Money and Me</w:t>
            </w:r>
          </w:p>
        </w:tc>
      </w:tr>
      <w:tr w:rsidR="000F2F15" w14:paraId="1128D2CB" w14:textId="77777777" w:rsidTr="000F2F15">
        <w:trPr>
          <w:trHeight w:val="310"/>
        </w:trPr>
        <w:tc>
          <w:tcPr>
            <w:tcW w:w="5671" w:type="dxa"/>
            <w:gridSpan w:val="2"/>
            <w:shd w:val="clear" w:color="auto" w:fill="33CCFF"/>
          </w:tcPr>
          <w:p w14:paraId="073D2B7E" w14:textId="0992B6FC" w:rsidR="000F2F15" w:rsidRPr="000F2F15" w:rsidRDefault="000F2F15" w:rsidP="00BA71FD">
            <w:pPr>
              <w:rPr>
                <w:rFonts w:ascii="Comic Sans MS" w:hAnsi="Comic Sans MS"/>
                <w:b/>
                <w:lang w:val="en-US"/>
              </w:rPr>
            </w:pPr>
            <w:r w:rsidRPr="000F2F15">
              <w:rPr>
                <w:rFonts w:ascii="Comic Sans MS" w:hAnsi="Comic Sans MS"/>
                <w:b/>
                <w:lang w:val="en-US"/>
              </w:rPr>
              <w:t>German</w:t>
            </w:r>
          </w:p>
        </w:tc>
        <w:tc>
          <w:tcPr>
            <w:tcW w:w="4961" w:type="dxa"/>
            <w:gridSpan w:val="2"/>
            <w:vMerge/>
          </w:tcPr>
          <w:p w14:paraId="50BA2BA2" w14:textId="77777777" w:rsidR="000F2F15" w:rsidRPr="00BA71FD" w:rsidRDefault="000F2F15" w:rsidP="00BA71FD">
            <w:pPr>
              <w:rPr>
                <w:rFonts w:ascii="Comic Sans MS" w:hAnsi="Comic Sans MS"/>
                <w:lang w:val="en-US"/>
              </w:rPr>
            </w:pPr>
          </w:p>
        </w:tc>
      </w:tr>
      <w:tr w:rsidR="000F2F15" w14:paraId="0582639A" w14:textId="77777777" w:rsidTr="00DB0536">
        <w:trPr>
          <w:trHeight w:val="310"/>
        </w:trPr>
        <w:tc>
          <w:tcPr>
            <w:tcW w:w="5671" w:type="dxa"/>
            <w:gridSpan w:val="2"/>
          </w:tcPr>
          <w:p w14:paraId="640307A4" w14:textId="38BE5456" w:rsidR="000F2F15" w:rsidRPr="00BA71FD" w:rsidRDefault="000F2F15" w:rsidP="00BA71FD">
            <w:pPr>
              <w:rPr>
                <w:rFonts w:ascii="Comic Sans MS" w:hAnsi="Comic Sans MS"/>
                <w:lang w:val="en-US"/>
              </w:rPr>
            </w:pPr>
            <w:r w:rsidRPr="000F2F15">
              <w:rPr>
                <w:rFonts w:ascii="Comic Sans MS" w:hAnsi="Comic Sans MS"/>
                <w:lang w:val="en-US"/>
              </w:rPr>
              <w:t>Create and perform simple sketches</w:t>
            </w:r>
          </w:p>
        </w:tc>
        <w:tc>
          <w:tcPr>
            <w:tcW w:w="4961" w:type="dxa"/>
            <w:gridSpan w:val="2"/>
            <w:vMerge/>
          </w:tcPr>
          <w:p w14:paraId="6349139D" w14:textId="77777777" w:rsidR="000F2F15" w:rsidRPr="00BA71FD" w:rsidRDefault="000F2F15" w:rsidP="00BA71FD">
            <w:pPr>
              <w:rPr>
                <w:rFonts w:ascii="Comic Sans MS" w:hAnsi="Comic Sans MS"/>
                <w:lang w:val="en-US"/>
              </w:rPr>
            </w:pPr>
          </w:p>
        </w:tc>
      </w:tr>
    </w:tbl>
    <w:p w14:paraId="069AF97E" w14:textId="77777777" w:rsidR="00154B0F" w:rsidRDefault="00154B0F" w:rsidP="00631032">
      <w:bookmarkStart w:id="1" w:name="_GoBack"/>
      <w:bookmarkEnd w:id="0"/>
      <w:bookmarkEnd w:id="1"/>
    </w:p>
    <w:sectPr w:rsidR="00154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71A38"/>
    <w:multiLevelType w:val="hybridMultilevel"/>
    <w:tmpl w:val="0F54812A"/>
    <w:lvl w:ilvl="0" w:tplc="0B54E8B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61E1E"/>
    <w:multiLevelType w:val="hybridMultilevel"/>
    <w:tmpl w:val="BA6680BA"/>
    <w:lvl w:ilvl="0" w:tplc="3B66337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B3AB0"/>
    <w:multiLevelType w:val="hybridMultilevel"/>
    <w:tmpl w:val="5EFED3C2"/>
    <w:lvl w:ilvl="0" w:tplc="A0A424D6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0015"/>
    <w:multiLevelType w:val="hybridMultilevel"/>
    <w:tmpl w:val="C2A83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A1"/>
    <w:rsid w:val="0000211B"/>
    <w:rsid w:val="0000593D"/>
    <w:rsid w:val="00024DE5"/>
    <w:rsid w:val="00082C1D"/>
    <w:rsid w:val="00091BCF"/>
    <w:rsid w:val="000F2F15"/>
    <w:rsid w:val="001068AA"/>
    <w:rsid w:val="00154B0F"/>
    <w:rsid w:val="00177027"/>
    <w:rsid w:val="00183342"/>
    <w:rsid w:val="00193797"/>
    <w:rsid w:val="001B733C"/>
    <w:rsid w:val="001E494D"/>
    <w:rsid w:val="001E4B43"/>
    <w:rsid w:val="001F0F1C"/>
    <w:rsid w:val="001F38B8"/>
    <w:rsid w:val="001F4C1B"/>
    <w:rsid w:val="002229B3"/>
    <w:rsid w:val="00246DCF"/>
    <w:rsid w:val="00291CFE"/>
    <w:rsid w:val="002C50F9"/>
    <w:rsid w:val="0034349B"/>
    <w:rsid w:val="00351089"/>
    <w:rsid w:val="003648DD"/>
    <w:rsid w:val="0036793B"/>
    <w:rsid w:val="00381C46"/>
    <w:rsid w:val="003B29A5"/>
    <w:rsid w:val="003F4810"/>
    <w:rsid w:val="00404078"/>
    <w:rsid w:val="00416E45"/>
    <w:rsid w:val="00470972"/>
    <w:rsid w:val="00482F06"/>
    <w:rsid w:val="00492145"/>
    <w:rsid w:val="00494217"/>
    <w:rsid w:val="004D6E3B"/>
    <w:rsid w:val="005559D6"/>
    <w:rsid w:val="00565509"/>
    <w:rsid w:val="00586203"/>
    <w:rsid w:val="006046A6"/>
    <w:rsid w:val="0062064C"/>
    <w:rsid w:val="00631032"/>
    <w:rsid w:val="006312A1"/>
    <w:rsid w:val="0064059D"/>
    <w:rsid w:val="007900D0"/>
    <w:rsid w:val="007B2AB8"/>
    <w:rsid w:val="007B2F98"/>
    <w:rsid w:val="007D2895"/>
    <w:rsid w:val="007E2F72"/>
    <w:rsid w:val="007E3C86"/>
    <w:rsid w:val="007E5B8B"/>
    <w:rsid w:val="00811EEA"/>
    <w:rsid w:val="0089358B"/>
    <w:rsid w:val="008B5C65"/>
    <w:rsid w:val="008C3201"/>
    <w:rsid w:val="008D097B"/>
    <w:rsid w:val="00940715"/>
    <w:rsid w:val="00941793"/>
    <w:rsid w:val="00972B0F"/>
    <w:rsid w:val="009751A7"/>
    <w:rsid w:val="009B7769"/>
    <w:rsid w:val="009D65AE"/>
    <w:rsid w:val="009F1D69"/>
    <w:rsid w:val="00A2641D"/>
    <w:rsid w:val="00A33CB1"/>
    <w:rsid w:val="00A47493"/>
    <w:rsid w:val="00A94A46"/>
    <w:rsid w:val="00A96FDC"/>
    <w:rsid w:val="00AE1343"/>
    <w:rsid w:val="00B12FE5"/>
    <w:rsid w:val="00BA5FA8"/>
    <w:rsid w:val="00BA71FD"/>
    <w:rsid w:val="00BC268E"/>
    <w:rsid w:val="00C609FE"/>
    <w:rsid w:val="00C819FF"/>
    <w:rsid w:val="00C93735"/>
    <w:rsid w:val="00C95111"/>
    <w:rsid w:val="00CA3E5E"/>
    <w:rsid w:val="00CB2780"/>
    <w:rsid w:val="00D6081E"/>
    <w:rsid w:val="00DA1EAA"/>
    <w:rsid w:val="00DB0536"/>
    <w:rsid w:val="00E43998"/>
    <w:rsid w:val="00E80F62"/>
    <w:rsid w:val="00EA4BD3"/>
    <w:rsid w:val="00EB6238"/>
    <w:rsid w:val="00F5162A"/>
    <w:rsid w:val="00F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3EF22"/>
  <w15:chartTrackingRefBased/>
  <w15:docId w15:val="{EAC8E721-59B5-4D88-A049-7CED7152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8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5e8550-8b46-48fb-a7ab-0502c283df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161591FED664485A0577F9F4CAB35" ma:contentTypeVersion="18" ma:contentTypeDescription="Create a new document." ma:contentTypeScope="" ma:versionID="910049a686753bcb9ec052bbd4840dc2">
  <xsd:schema xmlns:xsd="http://www.w3.org/2001/XMLSchema" xmlns:xs="http://www.w3.org/2001/XMLSchema" xmlns:p="http://schemas.microsoft.com/office/2006/metadata/properties" xmlns:ns3="0f5e8550-8b46-48fb-a7ab-0502c283df1e" xmlns:ns4="6f25588c-62a8-4b8d-a91b-37836a089c7a" targetNamespace="http://schemas.microsoft.com/office/2006/metadata/properties" ma:root="true" ma:fieldsID="bba14eb24b47d6e209ba7a50773715a7" ns3:_="" ns4:_="">
    <xsd:import namespace="0f5e8550-8b46-48fb-a7ab-0502c283df1e"/>
    <xsd:import namespace="6f25588c-62a8-4b8d-a91b-37836a089c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e8550-8b46-48fb-a7ab-0502c283d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5588c-62a8-4b8d-a91b-37836a089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BDCEC-1F1B-44B9-A514-56D4A80BB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16A18-7C33-48A2-B0BC-6CE3DAA8DD5C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6f25588c-62a8-4b8d-a91b-37836a089c7a"/>
    <ds:schemaRef ds:uri="http://schemas.microsoft.com/office/infopath/2007/PartnerControls"/>
    <ds:schemaRef ds:uri="0f5e8550-8b46-48fb-a7ab-0502c283df1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2E0F47-DE3E-4382-9FAA-4BCB62B2B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e8550-8b46-48fb-a7ab-0502c283df1e"/>
    <ds:schemaRef ds:uri="6f25588c-62a8-4b8d-a91b-37836a089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Seaborn</dc:creator>
  <cp:keywords/>
  <dc:description/>
  <cp:lastModifiedBy>Tom Stewart</cp:lastModifiedBy>
  <cp:revision>2</cp:revision>
  <dcterms:created xsi:type="dcterms:W3CDTF">2025-06-10T08:28:00Z</dcterms:created>
  <dcterms:modified xsi:type="dcterms:W3CDTF">2025-06-10T08:28:00Z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0x010100DFD161591FED664485A0577F9F4CAB35</vt:lpwstr>
  </property>
</Properties>
</file>