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B92DE2" w:rsidP="00B92DE2" w:rsidRDefault="00B92DE2" w14:paraId="35860696" w14:textId="7F26F6BE">
      <w:pPr>
        <w:pStyle w:val="Header"/>
        <w:jc w:val="center"/>
        <w:rPr>
          <w:rFonts w:ascii="Century Gothic" w:hAnsi="Century Gothic"/>
          <w:b w:val="1"/>
          <w:bCs w:val="1"/>
          <w:color w:val="FF0000"/>
          <w:sz w:val="48"/>
          <w:szCs w:val="48"/>
        </w:rPr>
      </w:pPr>
      <w:r w:rsidRPr="4B97256F" w:rsidR="00B92DE2">
        <w:rPr>
          <w:rFonts w:ascii="Century Gothic" w:hAnsi="Century Gothic"/>
          <w:b w:val="1"/>
          <w:bCs w:val="1"/>
          <w:color w:val="FF0000"/>
          <w:sz w:val="48"/>
          <w:szCs w:val="48"/>
        </w:rPr>
        <w:t xml:space="preserve">RE Blog </w:t>
      </w:r>
    </w:p>
    <w:p w:rsidR="00B92DE2" w:rsidP="00B92DE2" w:rsidRDefault="00B92DE2" w14:paraId="71B76748" w14:textId="77777777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:rsidRPr="00005A43" w:rsidR="00B92DE2" w:rsidP="00B92DE2" w:rsidRDefault="00D00037" w14:paraId="2402173D" w14:textId="2E8DF2AB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Butterflies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:rsidR="00B92DE2" w:rsidP="00B92DE2" w:rsidRDefault="00B92DE2" w14:paraId="7F425027" w14:textId="77777777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</w:p>
    <w:p w:rsidRPr="00B92DE2" w:rsidR="00B92DE2" w:rsidP="00B92DE2" w:rsidRDefault="00D00037" w14:paraId="2E09F5EF" w14:textId="1D201F7E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>
        <w:rPr>
          <w:rFonts w:ascii="Century Gothic" w:hAnsi="Century Gothic"/>
          <w:b/>
          <w:bCs/>
          <w:sz w:val="48"/>
          <w:szCs w:val="48"/>
          <w:u w:val="single"/>
        </w:rPr>
        <w:t>Spring</w:t>
      </w:r>
      <w:r w:rsidRPr="00B92DE2" w:rsid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  <w:r w:rsidR="00DE595E">
        <w:rPr>
          <w:rFonts w:ascii="Century Gothic" w:hAnsi="Century Gothic"/>
          <w:b/>
          <w:bCs/>
          <w:sz w:val="48"/>
          <w:szCs w:val="48"/>
          <w:u w:val="single"/>
        </w:rPr>
        <w:t>2</w:t>
      </w:r>
      <w:r w:rsidRPr="00B92DE2" w:rsid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</w:p>
    <w:p w:rsidR="009A35DD" w:rsidRDefault="009A35DD" w14:paraId="4F2C9EC6" w14:textId="0ED76E5B"/>
    <w:p w:rsidR="00DE595E" w:rsidP="00DE595E" w:rsidRDefault="00D00037" w14:paraId="68552C78" w14:textId="2544B04D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  <w:r w:rsidRPr="00DE595E">
        <w:rPr>
          <w:rFonts w:ascii="Comic Sans MS" w:hAnsi="Comic Sans MS"/>
          <w:sz w:val="28"/>
          <w:szCs w:val="28"/>
        </w:rPr>
        <w:t xml:space="preserve">This half term we learnt </w:t>
      </w:r>
      <w:r w:rsidRPr="00DE595E" w:rsidR="00DE595E">
        <w:rPr>
          <w:rFonts w:ascii="Comic Sans MS" w:hAnsi="Comic Sans MS"/>
          <w:sz w:val="28"/>
          <w:szCs w:val="28"/>
        </w:rPr>
        <w:t xml:space="preserve">about the Easter story. We </w:t>
      </w:r>
      <w:r w:rsidRPr="00DE595E" w:rsidR="00DE595E">
        <w:rPr>
          <w:rStyle w:val="normaltextrun"/>
          <w:rFonts w:ascii="Comic Sans MS" w:hAnsi="Comic Sans MS"/>
          <w:sz w:val="28"/>
          <w:szCs w:val="28"/>
        </w:rPr>
        <w:t>reflect</w:t>
      </w:r>
      <w:r w:rsidRPr="00DE595E" w:rsidR="00DE595E">
        <w:rPr>
          <w:rStyle w:val="normaltextrun"/>
          <w:rFonts w:ascii="Comic Sans MS" w:hAnsi="Comic Sans MS"/>
          <w:sz w:val="28"/>
          <w:szCs w:val="28"/>
        </w:rPr>
        <w:t>ed</w:t>
      </w:r>
      <w:r w:rsidRPr="00DE595E" w:rsidR="00DE595E">
        <w:rPr>
          <w:rStyle w:val="normaltextrun"/>
          <w:rFonts w:ascii="Comic Sans MS" w:hAnsi="Comic Sans MS"/>
          <w:sz w:val="28"/>
          <w:szCs w:val="28"/>
        </w:rPr>
        <w:t xml:space="preserve"> </w:t>
      </w:r>
      <w:r w:rsidRPr="00DE595E" w:rsidR="00DE595E">
        <w:rPr>
          <w:rStyle w:val="normaltextrun"/>
          <w:rFonts w:ascii="Comic Sans MS" w:hAnsi="Comic Sans MS"/>
          <w:sz w:val="28"/>
          <w:szCs w:val="28"/>
        </w:rPr>
        <w:t>in</w:t>
      </w:r>
      <w:r w:rsidRPr="00DE595E" w:rsidR="00DE595E">
        <w:rPr>
          <w:rStyle w:val="normaltextrun"/>
          <w:rFonts w:ascii="Comic Sans MS" w:hAnsi="Comic Sans MS"/>
          <w:sz w:val="28"/>
          <w:szCs w:val="28"/>
        </w:rPr>
        <w:t xml:space="preserve"> the awe and wonder of new life and changes in nature. </w:t>
      </w:r>
      <w:r w:rsidRPr="00DE595E" w:rsidR="00DE595E">
        <w:rPr>
          <w:rStyle w:val="eop"/>
          <w:rFonts w:ascii="Comic Sans MS" w:hAnsi="Comic Sans MS"/>
          <w:sz w:val="28"/>
          <w:szCs w:val="28"/>
        </w:rPr>
        <w:t> </w:t>
      </w:r>
      <w:r w:rsidRPr="00DE595E" w:rsidR="00DE595E">
        <w:rPr>
          <w:rFonts w:ascii="Comic Sans MS" w:hAnsi="Comic Sans MS"/>
          <w:sz w:val="28"/>
          <w:szCs w:val="28"/>
        </w:rPr>
        <w:t xml:space="preserve">We </w:t>
      </w:r>
      <w:r w:rsidRPr="00DE595E" w:rsidR="00DE595E">
        <w:rPr>
          <w:rStyle w:val="normaltextrun"/>
          <w:rFonts w:ascii="Comic Sans MS" w:hAnsi="Comic Sans MS"/>
          <w:sz w:val="28"/>
          <w:szCs w:val="28"/>
        </w:rPr>
        <w:t>talk</w:t>
      </w:r>
      <w:r w:rsidRPr="00DE595E" w:rsidR="00DE595E">
        <w:rPr>
          <w:rStyle w:val="normaltextrun"/>
          <w:rFonts w:ascii="Comic Sans MS" w:hAnsi="Comic Sans MS"/>
          <w:sz w:val="28"/>
          <w:szCs w:val="28"/>
        </w:rPr>
        <w:t>ed</w:t>
      </w:r>
      <w:r w:rsidRPr="00DE595E" w:rsidR="00DE595E">
        <w:rPr>
          <w:rStyle w:val="normaltextrun"/>
          <w:rFonts w:ascii="Comic Sans MS" w:hAnsi="Comic Sans MS"/>
          <w:sz w:val="28"/>
          <w:szCs w:val="28"/>
        </w:rPr>
        <w:t xml:space="preserve"> about </w:t>
      </w:r>
      <w:r w:rsidRPr="00DE595E" w:rsidR="00DE595E">
        <w:rPr>
          <w:rStyle w:val="normaltextrun"/>
          <w:rFonts w:ascii="Comic Sans MS" w:hAnsi="Comic Sans MS"/>
          <w:sz w:val="28"/>
          <w:szCs w:val="28"/>
        </w:rPr>
        <w:t>our</w:t>
      </w:r>
      <w:r w:rsidRPr="00DE595E" w:rsidR="00DE595E">
        <w:rPr>
          <w:rStyle w:val="normaltextrun"/>
          <w:rFonts w:ascii="Comic Sans MS" w:hAnsi="Comic Sans MS"/>
          <w:sz w:val="28"/>
          <w:szCs w:val="28"/>
        </w:rPr>
        <w:t xml:space="preserve"> own experiences of Easter and springtime. </w:t>
      </w:r>
      <w:r w:rsidRPr="00DE595E" w:rsidR="00DE595E">
        <w:rPr>
          <w:rStyle w:val="eop"/>
          <w:rFonts w:ascii="Comic Sans MS" w:hAnsi="Comic Sans MS"/>
          <w:sz w:val="28"/>
          <w:szCs w:val="28"/>
        </w:rPr>
        <w:t> </w:t>
      </w:r>
    </w:p>
    <w:p w:rsidR="00DE595E" w:rsidP="16CD8886" w:rsidRDefault="00DE595E" w14:paraId="71CB59C9" w14:textId="5612CCDB">
      <w:pPr>
        <w:pStyle w:val="paragraph"/>
        <w:spacing w:before="0" w:beforeAutospacing="off" w:after="0" w:afterAutospacing="off"/>
        <w:textAlignment w:val="baseline"/>
      </w:pPr>
    </w:p>
    <w:p w:rsidR="00DE595E" w:rsidP="00DE595E" w:rsidRDefault="00DE595E" w14:paraId="3E9011C2" w14:textId="14EABC4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  <w:r w:rsidRPr="16CD8886" w:rsidR="00DE595E">
        <w:rPr>
          <w:rStyle w:val="eop"/>
          <w:rFonts w:ascii="Comic Sans MS" w:hAnsi="Comic Sans MS"/>
          <w:sz w:val="28"/>
          <w:szCs w:val="28"/>
        </w:rPr>
        <w:t>Enjoying looking for signs of Spring and new life.</w:t>
      </w:r>
    </w:p>
    <w:p w:rsidR="00DE595E" w:rsidP="16CD8886" w:rsidRDefault="00DE595E" w14:paraId="448977CE" w14:textId="47FE4C7E">
      <w:pPr>
        <w:pStyle w:val="paragraph"/>
        <w:spacing w:before="0" w:beforeAutospacing="off" w:after="0" w:afterAutospacing="off"/>
        <w:textAlignment w:val="baseline"/>
        <w:rPr>
          <w:rStyle w:val="eop"/>
          <w:rFonts w:ascii="Comic Sans MS" w:hAnsi="Comic Sans MS"/>
          <w:sz w:val="28"/>
          <w:szCs w:val="28"/>
        </w:rPr>
      </w:pPr>
      <w:r w:rsidR="4EE3EF27">
        <w:drawing>
          <wp:inline wp14:editId="60EA871B" wp14:anchorId="4BD1E132">
            <wp:extent cx="4991100" cy="4991100"/>
            <wp:effectExtent l="0" t="0" r="0" b="0"/>
            <wp:docPr id="138991804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89918041" name=""/>
                    <pic:cNvPicPr/>
                  </pic:nvPicPr>
                  <pic:blipFill>
                    <a:blip xmlns:r="http://schemas.openxmlformats.org/officeDocument/2006/relationships" r:embed="rId1385770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911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595E" w:rsidR="00DE595E" w:rsidP="00DE595E" w:rsidRDefault="00DE595E" w14:paraId="3F8C8DE7" w14:textId="77777777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8"/>
          <w:szCs w:val="28"/>
        </w:rPr>
      </w:pPr>
    </w:p>
    <w:p w:rsidRPr="00D00037" w:rsidR="00DE595E" w:rsidP="00D00037" w:rsidRDefault="00DE595E" w14:paraId="65424C02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CW Precursive 1" w:hAnsi="CCW Precursive 1" w:cs="Arial"/>
        </w:rPr>
      </w:pPr>
    </w:p>
    <w:p w:rsidR="00D00037" w:rsidP="00D00037" w:rsidRDefault="00D00037" w14:paraId="0ABBF962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D00037" w:rsidP="00D00037" w:rsidRDefault="00D00037" w14:paraId="0BD168CF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D00037" w:rsidP="00D00037" w:rsidRDefault="00D00037" w14:paraId="0B1DE172" w14:textId="49F0D94D">
      <w:pPr>
        <w:jc w:val="center"/>
        <w:rPr>
          <w:rFonts w:ascii="CCW Precursive 1" w:hAnsi="CCW Precursive 1"/>
        </w:rPr>
      </w:pPr>
    </w:p>
    <w:p w:rsidR="00D00037" w:rsidRDefault="00D00037" w14:paraId="64298FDD" w14:textId="553E047C">
      <w:pPr>
        <w:rPr>
          <w:rFonts w:ascii="CCW Precursive 1" w:hAnsi="CCW Precursive 1"/>
        </w:rPr>
      </w:pPr>
      <w:r w:rsidR="6B8325DE">
        <w:drawing>
          <wp:inline wp14:editId="1F80F8E5" wp14:anchorId="33600C93">
            <wp:extent cx="5724525" cy="5724525"/>
            <wp:effectExtent l="0" t="0" r="0" b="0"/>
            <wp:docPr id="8966491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9664919" name=""/>
                    <pic:cNvPicPr/>
                  </pic:nvPicPr>
                  <pic:blipFill>
                    <a:blip xmlns:r="http://schemas.openxmlformats.org/officeDocument/2006/relationships" r:embed="rId15298807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037" w:rsidRDefault="00DE595E" w14:paraId="51EB7ABF" w14:textId="571FF5A4">
      <w:pPr/>
    </w:p>
    <w:p w:rsidRPr="00DE595E" w:rsidR="00DE595E" w:rsidP="00DE595E" w:rsidRDefault="00DE595E" w14:paraId="32B6F21C" w14:textId="088C18A7">
      <w:pPr>
        <w:tabs>
          <w:tab w:val="left" w:pos="489"/>
        </w:tabs>
        <w:rPr>
          <w:rFonts w:ascii="CCW Precursive 1" w:hAnsi="CCW Precursive 1"/>
        </w:rPr>
      </w:pPr>
      <w:r>
        <w:rPr>
          <w:rFonts w:ascii="CCW Precursive 1" w:hAnsi="CCW Precursive 1"/>
        </w:rPr>
        <w:tab/>
      </w:r>
      <w:r>
        <w:rPr>
          <w:rFonts w:ascii="CCW Precursive 1" w:hAnsi="CCW Precursive 1"/>
        </w:rPr>
        <w:t>We linked the Easter story to the life cycle of a butterfly.</w:t>
      </w:r>
    </w:p>
    <w:sectPr w:rsidRPr="00DE595E" w:rsidR="00DE595E">
      <w:headerReference w:type="default" r:id="rId13"/>
      <w:footerReference w:type="default" r:id="rId14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307BB" w:rsidP="00B92DE2" w:rsidRDefault="000307BB" w14:paraId="19779101" w14:textId="77777777">
      <w:pPr>
        <w:spacing w:after="0" w:line="240" w:lineRule="auto"/>
      </w:pPr>
      <w:r>
        <w:separator/>
      </w:r>
    </w:p>
  </w:endnote>
  <w:endnote w:type="continuationSeparator" w:id="0">
    <w:p w:rsidR="000307BB" w:rsidP="00B92DE2" w:rsidRDefault="000307BB" w14:paraId="4D461D6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CW Precursive 1">
    <w:altName w:val="Calibri"/>
    <w:panose1 w:val="020B0604020202020204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92DE2" w:rsidP="00B92DE2" w:rsidRDefault="00B92DE2" w14:paraId="0A0824DA" w14:textId="77777777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:rsidR="00B92DE2" w:rsidRDefault="00B92DE2" w14:paraId="757A8301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307BB" w:rsidP="00B92DE2" w:rsidRDefault="000307BB" w14:paraId="4AE612EC" w14:textId="77777777">
      <w:pPr>
        <w:spacing w:after="0" w:line="240" w:lineRule="auto"/>
      </w:pPr>
      <w:r>
        <w:separator/>
      </w:r>
    </w:p>
  </w:footnote>
  <w:footnote w:type="continuationSeparator" w:id="0">
    <w:p w:rsidR="000307BB" w:rsidP="00B92DE2" w:rsidRDefault="000307BB" w14:paraId="3EB5D3E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FC6503" w:rsidR="00B92DE2" w:rsidP="00B92DE2" w:rsidRDefault="00B92DE2" w14:paraId="7881717F" w14:textId="77777777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2DE8253D" wp14:editId="3DE9676F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:rsidRPr="00FC6503" w:rsidR="00B92DE2" w:rsidP="00B92DE2" w:rsidRDefault="00B92DE2" w14:paraId="18EC1FAF" w14:textId="77777777">
    <w:pPr>
      <w:rPr>
        <w:rFonts w:ascii="Century Gothic" w:hAnsi="Century Gothic"/>
        <w:b/>
        <w:bCs/>
        <w:color w:val="FF0000"/>
        <w:sz w:val="24"/>
        <w:szCs w:val="24"/>
      </w:rPr>
    </w:pPr>
  </w:p>
  <w:p w:rsidRPr="00FC6503" w:rsidR="00B92DE2" w:rsidP="00B92DE2" w:rsidRDefault="00B92DE2" w14:paraId="35882A82" w14:textId="77777777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:rsidR="00B92DE2" w:rsidRDefault="00B92DE2" w14:paraId="43D37DF7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70EB8"/>
    <w:multiLevelType w:val="multilevel"/>
    <w:tmpl w:val="9E9EB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33546BBC"/>
    <w:multiLevelType w:val="multilevel"/>
    <w:tmpl w:val="B258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4F0A028B"/>
    <w:multiLevelType w:val="multilevel"/>
    <w:tmpl w:val="6EB46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55992306"/>
    <w:multiLevelType w:val="hybridMultilevel"/>
    <w:tmpl w:val="C39841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82625451">
    <w:abstractNumId w:val="3"/>
  </w:num>
  <w:num w:numId="2" w16cid:durableId="67731248">
    <w:abstractNumId w:val="2"/>
  </w:num>
  <w:num w:numId="3" w16cid:durableId="1686051467">
    <w:abstractNumId w:val="1"/>
  </w:num>
  <w:num w:numId="4" w16cid:durableId="111092919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229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0307BB"/>
    <w:rsid w:val="009A35DD"/>
    <w:rsid w:val="00AE68E1"/>
    <w:rsid w:val="00B92DE2"/>
    <w:rsid w:val="00D00037"/>
    <w:rsid w:val="00DE595E"/>
    <w:rsid w:val="16CD8886"/>
    <w:rsid w:val="37324764"/>
    <w:rsid w:val="3B0DDB1B"/>
    <w:rsid w:val="4B97256F"/>
    <w:rsid w:val="4EE3EF27"/>
    <w:rsid w:val="656155B3"/>
    <w:rsid w:val="6B8325DE"/>
    <w:rsid w:val="7DE1F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7ECEB"/>
  <w15:chartTrackingRefBased/>
  <w15:docId w15:val="{C98FF51A-F13F-4865-8AE6-7A27CB31F40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92DE2"/>
  </w:style>
  <w:style w:type="paragraph" w:styleId="paragraph" w:customStyle="1">
    <w:name w:val="paragraph"/>
    <w:basedOn w:val="Normal"/>
    <w:rsid w:val="00D0003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D00037"/>
  </w:style>
  <w:style w:type="character" w:styleId="eop" w:customStyle="1">
    <w:name w:val="eop"/>
    <w:basedOn w:val="DefaultParagraphFont"/>
    <w:rsid w:val="00D00037"/>
  </w:style>
  <w:style w:type="paragraph" w:styleId="ListParagraph">
    <w:name w:val="List Paragraph"/>
    <w:basedOn w:val="Normal"/>
    <w:uiPriority w:val="34"/>
    <w:qFormat/>
    <w:rsid w:val="00D000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6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3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Relationship Type="http://schemas.openxmlformats.org/officeDocument/2006/relationships/image" Target="/media/image4.jpg" Id="rId138577079" /><Relationship Type="http://schemas.openxmlformats.org/officeDocument/2006/relationships/image" Target="/media/image5.jpg" Id="rId152988077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666732-7ba0-46ed-93d3-05e98df719d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C77FED45713459A8F0B1EB8FFFD47" ma:contentTypeVersion="18" ma:contentTypeDescription="Create a new document." ma:contentTypeScope="" ma:versionID="7a1a64cd96b4764e2d4e57efe3c75065">
  <xsd:schema xmlns:xsd="http://www.w3.org/2001/XMLSchema" xmlns:xs="http://www.w3.org/2001/XMLSchema" xmlns:p="http://schemas.microsoft.com/office/2006/metadata/properties" xmlns:ns3="c8666732-7ba0-46ed-93d3-05e98df719d3" xmlns:ns4="9ce399f3-49ac-4e4f-80eb-5bccb9bc97cb" targetNamespace="http://schemas.microsoft.com/office/2006/metadata/properties" ma:root="true" ma:fieldsID="bef81bf8a331af46f28d389434d6838a" ns3:_="" ns4:_="">
    <xsd:import namespace="c8666732-7ba0-46ed-93d3-05e98df719d3"/>
    <xsd:import namespace="9ce399f3-49ac-4e4f-80eb-5bccb9bc97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66732-7ba0-46ed-93d3-05e98df719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399f3-49ac-4e4f-80eb-5bccb9bc9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8A4D75-D960-4EE5-A42F-5F9F759D0CD9}">
  <ds:schemaRefs>
    <ds:schemaRef ds:uri="http://schemas.microsoft.com/office/2006/metadata/properties"/>
    <ds:schemaRef ds:uri="http://schemas.microsoft.com/office/infopath/2007/PartnerControls"/>
    <ds:schemaRef ds:uri="c8666732-7ba0-46ed-93d3-05e98df719d3"/>
  </ds:schemaRefs>
</ds:datastoreItem>
</file>

<file path=customXml/itemProps2.xml><?xml version="1.0" encoding="utf-8"?>
<ds:datastoreItem xmlns:ds="http://schemas.openxmlformats.org/officeDocument/2006/customXml" ds:itemID="{085F9533-736A-4156-A367-CED6D77EEF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8C88A9-D69B-4CBE-9462-74F6AC114E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666732-7ba0-46ed-93d3-05e98df719d3"/>
    <ds:schemaRef ds:uri="9ce399f3-49ac-4e4f-80eb-5bccb9bc97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Elizabeth Glassbrook</dc:creator>
  <keywords/>
  <dc:description/>
  <lastModifiedBy>Rachael Davies</lastModifiedBy>
  <revision>4</revision>
  <dcterms:created xsi:type="dcterms:W3CDTF">2025-03-27T22:09:00.0000000Z</dcterms:created>
  <dcterms:modified xsi:type="dcterms:W3CDTF">2026-03-22T21:00:57.3001584Z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0x010100112C77FED45713459A8F0B1EB8FFFD47</vt:lpwstr>
  </property>
</Properties>
</file>