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528B" w:rsidRDefault="00D8528B" w:rsidP="00D457FD">
      <w:pPr>
        <w:rPr>
          <w:rFonts w:ascii="XCCW Joined 4a" w:hAnsi="XCCW Joined 4a"/>
          <w:u w:val="single"/>
        </w:rPr>
      </w:pPr>
      <w:r>
        <w:rPr>
          <w:rFonts w:ascii="XCCW Joined 4a" w:hAnsi="XCCW Joined 4a"/>
          <w:noProof/>
          <w:u w:val="single"/>
        </w:rPr>
        <w:drawing>
          <wp:anchor distT="0" distB="0" distL="114300" distR="114300" simplePos="0" relativeHeight="251658240" behindDoc="1" locked="0" layoutInCell="1" allowOverlap="1">
            <wp:simplePos x="0" y="0"/>
            <wp:positionH relativeFrom="column">
              <wp:posOffset>-203835</wp:posOffset>
            </wp:positionH>
            <wp:positionV relativeFrom="paragraph">
              <wp:posOffset>-635</wp:posOffset>
            </wp:positionV>
            <wp:extent cx="6821805" cy="8529320"/>
            <wp:effectExtent l="0" t="0" r="0"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21805" cy="8529320"/>
                    </a:xfrm>
                    <a:prstGeom prst="rect">
                      <a:avLst/>
                    </a:prstGeom>
                    <a:noFill/>
                  </pic:spPr>
                </pic:pic>
              </a:graphicData>
            </a:graphic>
            <wp14:sizeRelH relativeFrom="page">
              <wp14:pctWidth>0</wp14:pctWidth>
            </wp14:sizeRelH>
            <wp14:sizeRelV relativeFrom="page">
              <wp14:pctHeight>0</wp14:pctHeight>
            </wp14:sizeRelV>
          </wp:anchor>
        </w:drawing>
      </w:r>
    </w:p>
    <w:p w:rsidR="00D8528B" w:rsidRDefault="00D8528B" w:rsidP="00D457FD">
      <w:pPr>
        <w:rPr>
          <w:rFonts w:ascii="XCCW Joined 4a" w:hAnsi="XCCW Joined 4a"/>
          <w:u w:val="single"/>
        </w:rPr>
      </w:pPr>
    </w:p>
    <w:p w:rsidR="00D8528B" w:rsidRDefault="00D8528B" w:rsidP="00D457FD">
      <w:pPr>
        <w:rPr>
          <w:rFonts w:ascii="XCCW Joined 4a" w:hAnsi="XCCW Joined 4a"/>
          <w:u w:val="single"/>
        </w:rPr>
      </w:pPr>
    </w:p>
    <w:p w:rsidR="00D8528B" w:rsidRDefault="00D8528B" w:rsidP="00D457FD">
      <w:pPr>
        <w:rPr>
          <w:rFonts w:ascii="XCCW Joined 4a" w:hAnsi="XCCW Joined 4a"/>
          <w:u w:val="single"/>
        </w:rPr>
      </w:pPr>
    </w:p>
    <w:p w:rsidR="00D8528B" w:rsidRDefault="00D8528B" w:rsidP="00D457FD">
      <w:pPr>
        <w:rPr>
          <w:rFonts w:ascii="XCCW Joined 4a" w:hAnsi="XCCW Joined 4a"/>
          <w:u w:val="single"/>
        </w:rPr>
      </w:pPr>
    </w:p>
    <w:p w:rsidR="00D8528B" w:rsidRDefault="00D8528B" w:rsidP="00D457FD">
      <w:pPr>
        <w:rPr>
          <w:rFonts w:ascii="XCCW Joined 4a" w:hAnsi="XCCW Joined 4a"/>
          <w:u w:val="single"/>
        </w:rPr>
      </w:pPr>
    </w:p>
    <w:p w:rsidR="00D8528B" w:rsidRDefault="00D8528B" w:rsidP="00D457FD">
      <w:pPr>
        <w:rPr>
          <w:rFonts w:ascii="XCCW Joined 4a" w:hAnsi="XCCW Joined 4a"/>
          <w:u w:val="single"/>
        </w:rPr>
      </w:pPr>
    </w:p>
    <w:p w:rsidR="00D8528B" w:rsidRDefault="00D8528B" w:rsidP="00D457FD">
      <w:pPr>
        <w:rPr>
          <w:rFonts w:ascii="XCCW Joined 4a" w:hAnsi="XCCW Joined 4a"/>
          <w:u w:val="single"/>
        </w:rPr>
      </w:pPr>
    </w:p>
    <w:p w:rsidR="00D8528B" w:rsidRDefault="00D8528B" w:rsidP="00D457FD">
      <w:pPr>
        <w:rPr>
          <w:rFonts w:ascii="XCCW Joined 4a" w:hAnsi="XCCW Joined 4a"/>
          <w:u w:val="single"/>
        </w:rPr>
      </w:pPr>
      <w:r w:rsidRPr="00D8528B">
        <w:rPr>
          <w:rFonts w:ascii="XCCW Joined 4a" w:hAnsi="XCCW Joined 4a"/>
          <w:noProof/>
          <w:u w:val="single"/>
        </w:rPr>
        <mc:AlternateContent>
          <mc:Choice Requires="wps">
            <w:drawing>
              <wp:anchor distT="45720" distB="45720" distL="114300" distR="114300" simplePos="0" relativeHeight="251660288" behindDoc="0" locked="0" layoutInCell="1" allowOverlap="1">
                <wp:simplePos x="0" y="0"/>
                <wp:positionH relativeFrom="column">
                  <wp:posOffset>820420</wp:posOffset>
                </wp:positionH>
                <wp:positionV relativeFrom="paragraph">
                  <wp:posOffset>177165</wp:posOffset>
                </wp:positionV>
                <wp:extent cx="4842510" cy="1404620"/>
                <wp:effectExtent l="0" t="0" r="0" b="6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2510" cy="1404620"/>
                        </a:xfrm>
                        <a:prstGeom prst="rect">
                          <a:avLst/>
                        </a:prstGeom>
                        <a:noFill/>
                        <a:ln w="9525">
                          <a:noFill/>
                          <a:miter lim="800000"/>
                          <a:headEnd/>
                          <a:tailEnd/>
                        </a:ln>
                      </wps:spPr>
                      <wps:txbx>
                        <w:txbxContent>
                          <w:p w:rsidR="00D8528B" w:rsidRPr="00D8528B" w:rsidRDefault="0002550A" w:rsidP="00D8528B">
                            <w:pPr>
                              <w:jc w:val="center"/>
                              <w:rPr>
                                <w:rFonts w:asciiTheme="minorHAnsi" w:hAnsiTheme="minorHAnsi" w:cstheme="minorHAnsi"/>
                                <w:b/>
                                <w:color w:val="002060"/>
                                <w:sz w:val="160"/>
                                <w:szCs w:val="160"/>
                              </w:rPr>
                            </w:pPr>
                            <w:r>
                              <w:rPr>
                                <w:rFonts w:asciiTheme="minorHAnsi" w:hAnsiTheme="minorHAnsi" w:cstheme="minorHAnsi"/>
                                <w:b/>
                                <w:color w:val="002060"/>
                                <w:sz w:val="160"/>
                                <w:szCs w:val="160"/>
                              </w:rPr>
                              <w:t>Geography</w:t>
                            </w:r>
                            <w:r w:rsidR="00D8528B" w:rsidRPr="00D8528B">
                              <w:rPr>
                                <w:rFonts w:asciiTheme="minorHAnsi" w:hAnsiTheme="minorHAnsi" w:cstheme="minorHAnsi"/>
                                <w:b/>
                                <w:color w:val="002060"/>
                                <w:sz w:val="160"/>
                                <w:szCs w:val="160"/>
                              </w:rPr>
                              <w:t xml:space="preserve"> Policy</w:t>
                            </w:r>
                          </w:p>
                          <w:p w:rsidR="00D8528B" w:rsidRPr="00D8528B" w:rsidRDefault="00D8528B" w:rsidP="00D8528B">
                            <w:pPr>
                              <w:jc w:val="center"/>
                              <w:rPr>
                                <w:rFonts w:asciiTheme="minorHAnsi" w:hAnsiTheme="minorHAnsi" w:cstheme="minorHAnsi"/>
                              </w:rPr>
                            </w:pPr>
                          </w:p>
                          <w:p w:rsidR="00D8528B" w:rsidRDefault="00D8528B" w:rsidP="00D8528B">
                            <w:pPr>
                              <w:jc w:val="center"/>
                              <w:rPr>
                                <w:rFonts w:asciiTheme="minorHAnsi" w:hAnsiTheme="minorHAnsi" w:cstheme="minorHAnsi"/>
                              </w:rPr>
                            </w:pPr>
                          </w:p>
                          <w:p w:rsidR="00D8528B" w:rsidRDefault="00D8528B" w:rsidP="00D8528B">
                            <w:pPr>
                              <w:jc w:val="center"/>
                              <w:rPr>
                                <w:rFonts w:asciiTheme="minorHAnsi" w:hAnsiTheme="minorHAnsi" w:cstheme="minorHAnsi"/>
                              </w:rPr>
                            </w:pPr>
                          </w:p>
                          <w:p w:rsidR="00D8528B" w:rsidRPr="00D8528B" w:rsidRDefault="00DD36C0" w:rsidP="00D8528B">
                            <w:pPr>
                              <w:jc w:val="center"/>
                              <w:rPr>
                                <w:rFonts w:asciiTheme="minorHAnsi" w:hAnsiTheme="minorHAnsi" w:cstheme="minorHAnsi"/>
                                <w:sz w:val="28"/>
                                <w:szCs w:val="28"/>
                              </w:rPr>
                            </w:pPr>
                            <w:r>
                              <w:rPr>
                                <w:noProof/>
                              </w:rPr>
                              <w:drawing>
                                <wp:inline distT="0" distB="0" distL="0" distR="0" wp14:anchorId="4B405173" wp14:editId="7D818A08">
                                  <wp:extent cx="1441661" cy="1441661"/>
                                  <wp:effectExtent l="0" t="0" r="6350" b="635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6"/>
                                          <a:stretch>
                                            <a:fillRect/>
                                          </a:stretch>
                                        </pic:blipFill>
                                        <pic:spPr>
                                          <a:xfrm>
                                            <a:off x="0" y="0"/>
                                            <a:ext cx="1469104" cy="1469104"/>
                                          </a:xfrm>
                                          <a:prstGeom prst="rect">
                                            <a:avLst/>
                                          </a:prstGeom>
                                        </pic:spPr>
                                      </pic:pic>
                                    </a:graphicData>
                                  </a:graphic>
                                </wp:inline>
                              </w:drawing>
                            </w:r>
                          </w:p>
                          <w:p w:rsidR="00D8528B" w:rsidRPr="00D8528B" w:rsidRDefault="00D8528B" w:rsidP="00D8528B">
                            <w:pPr>
                              <w:jc w:val="center"/>
                              <w:rPr>
                                <w:rFonts w:asciiTheme="minorHAnsi" w:hAnsiTheme="minorHAnsi" w:cstheme="minorHAnsi"/>
                                <w:b/>
                                <w:color w:val="002060"/>
                                <w:sz w:val="28"/>
                                <w:szCs w:val="28"/>
                              </w:rPr>
                            </w:pPr>
                            <w:r w:rsidRPr="00D8528B">
                              <w:rPr>
                                <w:rFonts w:asciiTheme="minorHAnsi" w:hAnsiTheme="minorHAnsi" w:cstheme="minorHAnsi"/>
                                <w:sz w:val="28"/>
                                <w:szCs w:val="28"/>
                              </w:rPr>
                              <w:t>Written by: Miss Wendy Gordon History Subject Lead</w:t>
                            </w:r>
                          </w:p>
                          <w:p w:rsidR="00D8528B" w:rsidRDefault="00D8528B" w:rsidP="00D8528B">
                            <w:pPr>
                              <w:jc w:val="center"/>
                              <w:rPr>
                                <w:rFonts w:asciiTheme="minorHAnsi" w:hAnsiTheme="minorHAnsi" w:cstheme="minorHAnsi"/>
                                <w:b/>
                                <w:color w:val="002060"/>
                                <w:sz w:val="144"/>
                                <w:szCs w:val="144"/>
                              </w:rPr>
                            </w:pPr>
                          </w:p>
                          <w:p w:rsidR="00D8528B" w:rsidRPr="00D8528B" w:rsidRDefault="00D8528B">
                            <w:pPr>
                              <w:rPr>
                                <w:rFonts w:asciiTheme="minorHAnsi" w:hAnsiTheme="minorHAnsi" w:cstheme="minorHAnsi"/>
                                <w:b/>
                                <w:color w:val="002060"/>
                                <w:sz w:val="144"/>
                                <w:szCs w:val="14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4.6pt;margin-top:13.95pt;width:381.3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" filled="f" stroked="f">
                <v:textbox style="mso-fit-shape-to-text:t">
                  <w:txbxContent>
                    <w:p w:rsidR="00D8528B" w:rsidRPr="00D8528B" w:rsidRDefault="0002550A" w:rsidP="00D8528B">
                      <w:pPr>
                        <w:jc w:val="center"/>
                        <w:rPr>
                          <w:rFonts w:asciiTheme="minorHAnsi" w:hAnsiTheme="minorHAnsi" w:cstheme="minorHAnsi"/>
                          <w:b/>
                          <w:color w:val="002060"/>
                          <w:sz w:val="160"/>
                          <w:szCs w:val="160"/>
                        </w:rPr>
                      </w:pPr>
                      <w:r>
                        <w:rPr>
                          <w:rFonts w:asciiTheme="minorHAnsi" w:hAnsiTheme="minorHAnsi" w:cstheme="minorHAnsi"/>
                          <w:b/>
                          <w:color w:val="002060"/>
                          <w:sz w:val="160"/>
                          <w:szCs w:val="160"/>
                        </w:rPr>
                        <w:t>Geography</w:t>
                      </w:r>
                      <w:r w:rsidR="00D8528B" w:rsidRPr="00D8528B">
                        <w:rPr>
                          <w:rFonts w:asciiTheme="minorHAnsi" w:hAnsiTheme="minorHAnsi" w:cstheme="minorHAnsi"/>
                          <w:b/>
                          <w:color w:val="002060"/>
                          <w:sz w:val="160"/>
                          <w:szCs w:val="160"/>
                        </w:rPr>
                        <w:t xml:space="preserve"> Policy</w:t>
                      </w:r>
                    </w:p>
                    <w:p w:rsidR="00D8528B" w:rsidRPr="00D8528B" w:rsidRDefault="00D8528B" w:rsidP="00D8528B">
                      <w:pPr>
                        <w:jc w:val="center"/>
                        <w:rPr>
                          <w:rFonts w:asciiTheme="minorHAnsi" w:hAnsiTheme="minorHAnsi" w:cstheme="minorHAnsi"/>
                        </w:rPr>
                      </w:pPr>
                    </w:p>
                    <w:p w:rsidR="00D8528B" w:rsidRDefault="00D8528B" w:rsidP="00D8528B">
                      <w:pPr>
                        <w:jc w:val="center"/>
                        <w:rPr>
                          <w:rFonts w:asciiTheme="minorHAnsi" w:hAnsiTheme="minorHAnsi" w:cstheme="minorHAnsi"/>
                        </w:rPr>
                      </w:pPr>
                    </w:p>
                    <w:p w:rsidR="00D8528B" w:rsidRDefault="00D8528B" w:rsidP="00D8528B">
                      <w:pPr>
                        <w:jc w:val="center"/>
                        <w:rPr>
                          <w:rFonts w:asciiTheme="minorHAnsi" w:hAnsiTheme="minorHAnsi" w:cstheme="minorHAnsi"/>
                        </w:rPr>
                      </w:pPr>
                    </w:p>
                    <w:p w:rsidR="00D8528B" w:rsidRPr="00D8528B" w:rsidRDefault="00DD36C0" w:rsidP="00D8528B">
                      <w:pPr>
                        <w:jc w:val="center"/>
                        <w:rPr>
                          <w:rFonts w:asciiTheme="minorHAnsi" w:hAnsiTheme="minorHAnsi" w:cstheme="minorHAnsi"/>
                          <w:sz w:val="28"/>
                          <w:szCs w:val="28"/>
                        </w:rPr>
                      </w:pPr>
                      <w:r>
                        <w:rPr>
                          <w:noProof/>
                        </w:rPr>
                        <w:drawing>
                          <wp:inline distT="0" distB="0" distL="0" distR="0" wp14:anchorId="4B405173" wp14:editId="7D818A08">
                            <wp:extent cx="1441661" cy="1441661"/>
                            <wp:effectExtent l="0" t="0" r="6350" b="635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6"/>
                                    <a:stretch>
                                      <a:fillRect/>
                                    </a:stretch>
                                  </pic:blipFill>
                                  <pic:spPr>
                                    <a:xfrm>
                                      <a:off x="0" y="0"/>
                                      <a:ext cx="1469104" cy="1469104"/>
                                    </a:xfrm>
                                    <a:prstGeom prst="rect">
                                      <a:avLst/>
                                    </a:prstGeom>
                                  </pic:spPr>
                                </pic:pic>
                              </a:graphicData>
                            </a:graphic>
                          </wp:inline>
                        </w:drawing>
                      </w:r>
                    </w:p>
                    <w:p w:rsidR="00D8528B" w:rsidRPr="00D8528B" w:rsidRDefault="00D8528B" w:rsidP="00D8528B">
                      <w:pPr>
                        <w:jc w:val="center"/>
                        <w:rPr>
                          <w:rFonts w:asciiTheme="minorHAnsi" w:hAnsiTheme="minorHAnsi" w:cstheme="minorHAnsi"/>
                          <w:b/>
                          <w:color w:val="002060"/>
                          <w:sz w:val="28"/>
                          <w:szCs w:val="28"/>
                        </w:rPr>
                      </w:pPr>
                      <w:r w:rsidRPr="00D8528B">
                        <w:rPr>
                          <w:rFonts w:asciiTheme="minorHAnsi" w:hAnsiTheme="minorHAnsi" w:cstheme="minorHAnsi"/>
                          <w:sz w:val="28"/>
                          <w:szCs w:val="28"/>
                        </w:rPr>
                        <w:t>Written by: Miss Wendy Gordon History Subject Lead</w:t>
                      </w:r>
                    </w:p>
                    <w:p w:rsidR="00D8528B" w:rsidRDefault="00D8528B" w:rsidP="00D8528B">
                      <w:pPr>
                        <w:jc w:val="center"/>
                        <w:rPr>
                          <w:rFonts w:asciiTheme="minorHAnsi" w:hAnsiTheme="minorHAnsi" w:cstheme="minorHAnsi"/>
                          <w:b/>
                          <w:color w:val="002060"/>
                          <w:sz w:val="144"/>
                          <w:szCs w:val="144"/>
                        </w:rPr>
                      </w:pPr>
                    </w:p>
                    <w:p w:rsidR="00D8528B" w:rsidRPr="00D8528B" w:rsidRDefault="00D8528B">
                      <w:pPr>
                        <w:rPr>
                          <w:rFonts w:asciiTheme="minorHAnsi" w:hAnsiTheme="minorHAnsi" w:cstheme="minorHAnsi"/>
                          <w:b/>
                          <w:color w:val="002060"/>
                          <w:sz w:val="144"/>
                          <w:szCs w:val="144"/>
                        </w:rPr>
                      </w:pPr>
                    </w:p>
                  </w:txbxContent>
                </v:textbox>
                <w10:wrap type="square"/>
              </v:shape>
            </w:pict>
          </mc:Fallback>
        </mc:AlternateContent>
      </w:r>
    </w:p>
    <w:p w:rsidR="00D8528B" w:rsidRDefault="00D8528B" w:rsidP="00D457FD">
      <w:pPr>
        <w:rPr>
          <w:rFonts w:ascii="XCCW Joined 4a" w:hAnsi="XCCW Joined 4a"/>
          <w:u w:val="single"/>
        </w:rPr>
      </w:pPr>
    </w:p>
    <w:p w:rsidR="00D8528B" w:rsidRDefault="00D8528B" w:rsidP="00D457FD">
      <w:pPr>
        <w:rPr>
          <w:rFonts w:ascii="XCCW Joined 4a" w:hAnsi="XCCW Joined 4a"/>
          <w:u w:val="single"/>
        </w:rPr>
      </w:pPr>
    </w:p>
    <w:p w:rsidR="00D8528B" w:rsidRDefault="00D8528B" w:rsidP="00D457FD">
      <w:pPr>
        <w:rPr>
          <w:rFonts w:ascii="XCCW Joined 4a" w:hAnsi="XCCW Joined 4a"/>
          <w:u w:val="single"/>
        </w:rPr>
      </w:pPr>
    </w:p>
    <w:p w:rsidR="00D8528B" w:rsidRDefault="00D8528B" w:rsidP="00D457FD">
      <w:pPr>
        <w:rPr>
          <w:rFonts w:ascii="XCCW Joined 4a" w:hAnsi="XCCW Joined 4a"/>
          <w:u w:val="single"/>
        </w:rPr>
      </w:pPr>
    </w:p>
    <w:p w:rsidR="00D8528B" w:rsidRDefault="00D8528B" w:rsidP="00D457FD">
      <w:pPr>
        <w:rPr>
          <w:rFonts w:ascii="XCCW Joined 4a" w:hAnsi="XCCW Joined 4a"/>
          <w:u w:val="single"/>
        </w:rPr>
      </w:pPr>
    </w:p>
    <w:p w:rsidR="00D8528B" w:rsidRDefault="00D8528B" w:rsidP="00D457FD">
      <w:pPr>
        <w:rPr>
          <w:rFonts w:ascii="XCCW Joined 4a" w:hAnsi="XCCW Joined 4a"/>
          <w:u w:val="single"/>
        </w:rPr>
      </w:pPr>
    </w:p>
    <w:p w:rsidR="00D8528B" w:rsidRDefault="00D8528B" w:rsidP="00D457FD">
      <w:pPr>
        <w:rPr>
          <w:rFonts w:ascii="XCCW Joined 4a" w:hAnsi="XCCW Joined 4a"/>
          <w:u w:val="single"/>
        </w:rPr>
      </w:pPr>
    </w:p>
    <w:p w:rsidR="00D8528B" w:rsidRDefault="00D8528B" w:rsidP="00D457FD">
      <w:pPr>
        <w:rPr>
          <w:rFonts w:ascii="XCCW Joined 4a" w:hAnsi="XCCW Joined 4a"/>
          <w:u w:val="single"/>
        </w:rPr>
      </w:pPr>
    </w:p>
    <w:p w:rsidR="00D8528B" w:rsidRDefault="00D8528B" w:rsidP="00D457FD">
      <w:pPr>
        <w:rPr>
          <w:rFonts w:ascii="XCCW Joined 4a" w:hAnsi="XCCW Joined 4a"/>
          <w:u w:val="single"/>
        </w:rPr>
      </w:pPr>
    </w:p>
    <w:p w:rsidR="00D8528B" w:rsidRDefault="00D8528B" w:rsidP="00D457FD">
      <w:pPr>
        <w:rPr>
          <w:rFonts w:ascii="XCCW Joined 4a" w:hAnsi="XCCW Joined 4a"/>
          <w:u w:val="single"/>
        </w:rPr>
      </w:pPr>
    </w:p>
    <w:p w:rsidR="00D8528B" w:rsidRDefault="00D8528B" w:rsidP="00D457FD">
      <w:pPr>
        <w:rPr>
          <w:rFonts w:ascii="XCCW Joined 4a" w:hAnsi="XCCW Joined 4a"/>
          <w:u w:val="single"/>
        </w:rPr>
      </w:pPr>
    </w:p>
    <w:p w:rsidR="00D8528B" w:rsidRDefault="00D8528B" w:rsidP="00D457FD">
      <w:pPr>
        <w:rPr>
          <w:rFonts w:ascii="XCCW Joined 4a" w:hAnsi="XCCW Joined 4a"/>
          <w:u w:val="single"/>
        </w:rPr>
      </w:pPr>
    </w:p>
    <w:p w:rsidR="00D8528B" w:rsidRDefault="00D8528B" w:rsidP="00D457FD">
      <w:pPr>
        <w:rPr>
          <w:rFonts w:ascii="XCCW Joined 4a" w:hAnsi="XCCW Joined 4a"/>
          <w:u w:val="single"/>
        </w:rPr>
      </w:pPr>
    </w:p>
    <w:p w:rsidR="00D8528B" w:rsidRDefault="00D8528B" w:rsidP="00D457FD">
      <w:pPr>
        <w:rPr>
          <w:rFonts w:ascii="XCCW Joined 4a" w:hAnsi="XCCW Joined 4a"/>
          <w:u w:val="single"/>
        </w:rPr>
      </w:pPr>
    </w:p>
    <w:p w:rsidR="00D8528B" w:rsidRDefault="00D8528B" w:rsidP="00D457FD">
      <w:pPr>
        <w:rPr>
          <w:rFonts w:ascii="XCCW Joined 4a" w:hAnsi="XCCW Joined 4a"/>
          <w:u w:val="single"/>
        </w:rPr>
      </w:pPr>
    </w:p>
    <w:p w:rsidR="00D8528B" w:rsidRDefault="00D8528B" w:rsidP="00D457FD">
      <w:pPr>
        <w:rPr>
          <w:rFonts w:ascii="XCCW Joined 4a" w:hAnsi="XCCW Joined 4a"/>
          <w:u w:val="single"/>
        </w:rPr>
      </w:pPr>
    </w:p>
    <w:p w:rsidR="00D8528B" w:rsidRDefault="00D8528B" w:rsidP="00D457FD">
      <w:pPr>
        <w:rPr>
          <w:rFonts w:ascii="XCCW Joined 4a" w:hAnsi="XCCW Joined 4a"/>
          <w:u w:val="single"/>
        </w:rPr>
      </w:pPr>
    </w:p>
    <w:p w:rsidR="00D8528B" w:rsidRDefault="00D8528B" w:rsidP="00D457FD">
      <w:pPr>
        <w:rPr>
          <w:rFonts w:ascii="XCCW Joined 4a" w:hAnsi="XCCW Joined 4a"/>
          <w:u w:val="single"/>
        </w:rPr>
      </w:pPr>
    </w:p>
    <w:p w:rsidR="00D8528B" w:rsidRDefault="00D8528B" w:rsidP="00D457FD">
      <w:pPr>
        <w:rPr>
          <w:rFonts w:ascii="XCCW Joined 4a" w:hAnsi="XCCW Joined 4a"/>
          <w:u w:val="single"/>
        </w:rPr>
      </w:pPr>
    </w:p>
    <w:p w:rsidR="00D8528B" w:rsidRDefault="00D8528B" w:rsidP="00D457FD">
      <w:pPr>
        <w:rPr>
          <w:rFonts w:ascii="XCCW Joined 4a" w:hAnsi="XCCW Joined 4a"/>
          <w:u w:val="single"/>
        </w:rPr>
      </w:pPr>
    </w:p>
    <w:p w:rsidR="00D8528B" w:rsidRDefault="00D8528B" w:rsidP="00D457FD">
      <w:pPr>
        <w:rPr>
          <w:rFonts w:ascii="XCCW Joined 4a" w:hAnsi="XCCW Joined 4a"/>
          <w:u w:val="single"/>
        </w:rPr>
      </w:pPr>
    </w:p>
    <w:p w:rsidR="00D8528B" w:rsidRDefault="00D8528B" w:rsidP="00D457FD">
      <w:pPr>
        <w:rPr>
          <w:rFonts w:ascii="XCCW Joined 4a" w:hAnsi="XCCW Joined 4a"/>
          <w:u w:val="single"/>
        </w:rPr>
      </w:pPr>
    </w:p>
    <w:p w:rsidR="00D8528B" w:rsidRDefault="00D8528B" w:rsidP="00D457FD">
      <w:pPr>
        <w:rPr>
          <w:rFonts w:ascii="XCCW Joined 4a" w:hAnsi="XCCW Joined 4a"/>
          <w:u w:val="single"/>
        </w:rPr>
      </w:pPr>
    </w:p>
    <w:p w:rsidR="00D8528B" w:rsidRDefault="00D8528B" w:rsidP="00D457FD">
      <w:pPr>
        <w:rPr>
          <w:rFonts w:ascii="XCCW Joined 4a" w:hAnsi="XCCW Joined 4a"/>
          <w:u w:val="single"/>
        </w:rPr>
      </w:pPr>
    </w:p>
    <w:p w:rsidR="00D8528B" w:rsidRDefault="00D8528B" w:rsidP="00D457FD">
      <w:pPr>
        <w:rPr>
          <w:rFonts w:ascii="XCCW Joined 4a" w:hAnsi="XCCW Joined 4a"/>
          <w:u w:val="single"/>
        </w:rPr>
      </w:pPr>
    </w:p>
    <w:p w:rsidR="00D8528B" w:rsidRDefault="00D8528B" w:rsidP="00D457FD">
      <w:pPr>
        <w:rPr>
          <w:rFonts w:ascii="XCCW Joined 4a" w:hAnsi="XCCW Joined 4a"/>
          <w:u w:val="single"/>
        </w:rPr>
      </w:pPr>
    </w:p>
    <w:p w:rsidR="00D8528B" w:rsidRDefault="00D8528B" w:rsidP="00D457FD">
      <w:pPr>
        <w:rPr>
          <w:rFonts w:ascii="XCCW Joined 4a" w:hAnsi="XCCW Joined 4a"/>
          <w:u w:val="single"/>
        </w:rPr>
      </w:pPr>
    </w:p>
    <w:p w:rsidR="00D8528B" w:rsidRDefault="00D8528B" w:rsidP="00D457FD">
      <w:pPr>
        <w:rPr>
          <w:rFonts w:ascii="XCCW Joined 4a" w:hAnsi="XCCW Joined 4a"/>
          <w:u w:val="single"/>
        </w:rPr>
      </w:pPr>
    </w:p>
    <w:p w:rsidR="00D8528B" w:rsidRDefault="00D8528B" w:rsidP="00D457FD">
      <w:pPr>
        <w:rPr>
          <w:rFonts w:ascii="XCCW Joined 4a" w:hAnsi="XCCW Joined 4a"/>
          <w:u w:val="single"/>
        </w:rPr>
      </w:pPr>
    </w:p>
    <w:p w:rsidR="00D8528B" w:rsidRDefault="00D8528B" w:rsidP="00D457FD">
      <w:pPr>
        <w:rPr>
          <w:rFonts w:ascii="XCCW Joined 4a" w:hAnsi="XCCW Joined 4a"/>
          <w:u w:val="single"/>
        </w:rPr>
      </w:pPr>
    </w:p>
    <w:p w:rsidR="00D457FD" w:rsidRPr="00425A4A" w:rsidRDefault="0002550A" w:rsidP="00D457FD">
      <w:pPr>
        <w:rPr>
          <w:rFonts w:ascii="XCCW Joined 4a" w:hAnsi="XCCW Joined 4a"/>
          <w:sz w:val="20"/>
          <w:szCs w:val="20"/>
          <w:u w:val="single"/>
        </w:rPr>
      </w:pPr>
      <w:r>
        <w:rPr>
          <w:rFonts w:ascii="XCCW Joined 4a" w:hAnsi="XCCW Joined 4a"/>
          <w:u w:val="single"/>
        </w:rPr>
        <w:lastRenderedPageBreak/>
        <w:t>Geography</w:t>
      </w:r>
      <w:r w:rsidR="00475952" w:rsidRPr="00425A4A">
        <w:rPr>
          <w:rFonts w:ascii="XCCW Joined 4a" w:hAnsi="XCCW Joined 4a"/>
          <w:sz w:val="20"/>
          <w:szCs w:val="20"/>
          <w:u w:val="single"/>
        </w:rPr>
        <w:t xml:space="preserve"> Po</w:t>
      </w:r>
      <w:r w:rsidR="00475952" w:rsidRPr="00425A4A">
        <w:rPr>
          <w:rFonts w:ascii="XCCW Joined 4b" w:hAnsi="XCCW Joined 4b"/>
          <w:sz w:val="20"/>
          <w:szCs w:val="20"/>
          <w:u w:val="single"/>
        </w:rPr>
        <w:t>l</w:t>
      </w:r>
      <w:r w:rsidR="00475952" w:rsidRPr="00425A4A">
        <w:rPr>
          <w:rFonts w:ascii="XCCW Joined 4a" w:hAnsi="XCCW Joined 4a"/>
          <w:sz w:val="20"/>
          <w:szCs w:val="20"/>
          <w:u w:val="single"/>
        </w:rPr>
        <w:t>icy</w:t>
      </w:r>
    </w:p>
    <w:p w:rsidR="00475952" w:rsidRPr="00425A4A" w:rsidRDefault="00475952" w:rsidP="00D457FD">
      <w:pPr>
        <w:rPr>
          <w:rFonts w:ascii="XCCW Joined 4a" w:hAnsi="XCCW Joined 4a"/>
          <w:sz w:val="20"/>
          <w:szCs w:val="20"/>
        </w:rPr>
      </w:pPr>
    </w:p>
    <w:p w:rsidR="00475952" w:rsidRPr="00425A4A" w:rsidRDefault="00475952" w:rsidP="00D457FD">
      <w:pPr>
        <w:rPr>
          <w:rFonts w:ascii="XCCW Joined 4a" w:hAnsi="XCCW Joined 4a"/>
          <w:sz w:val="20"/>
          <w:szCs w:val="20"/>
          <w:u w:val="single"/>
        </w:rPr>
      </w:pPr>
      <w:r w:rsidRPr="00425A4A">
        <w:rPr>
          <w:rFonts w:ascii="XCCW Joined 4a" w:hAnsi="XCCW Joined 4a"/>
          <w:sz w:val="20"/>
          <w:szCs w:val="20"/>
          <w:u w:val="single"/>
        </w:rPr>
        <w:t>Intr</w:t>
      </w:r>
      <w:r w:rsidRPr="00425A4A">
        <w:rPr>
          <w:rFonts w:ascii="XCCW Joined 4b" w:hAnsi="XCCW Joined 4b"/>
          <w:sz w:val="20"/>
          <w:szCs w:val="20"/>
          <w:u w:val="single"/>
        </w:rPr>
        <w:t>od</w:t>
      </w:r>
      <w:r w:rsidRPr="00425A4A">
        <w:rPr>
          <w:rFonts w:ascii="XCCW Joined 4a" w:hAnsi="XCCW Joined 4a"/>
          <w:sz w:val="20"/>
          <w:szCs w:val="20"/>
          <w:u w:val="single"/>
        </w:rPr>
        <w:t>uctio</w:t>
      </w:r>
      <w:r w:rsidRPr="00425A4A">
        <w:rPr>
          <w:rFonts w:ascii="XCCW Joined 4b" w:hAnsi="XCCW Joined 4b"/>
          <w:sz w:val="20"/>
          <w:szCs w:val="20"/>
          <w:u w:val="single"/>
        </w:rPr>
        <w:t>n</w:t>
      </w:r>
    </w:p>
    <w:p w:rsidR="00475952" w:rsidRPr="00425A4A" w:rsidRDefault="00475952" w:rsidP="00D457FD">
      <w:pPr>
        <w:rPr>
          <w:rFonts w:ascii="XCCW Joined 4a" w:hAnsi="XCCW Joined 4a"/>
          <w:sz w:val="20"/>
          <w:szCs w:val="20"/>
        </w:rPr>
      </w:pPr>
      <w:r w:rsidRPr="00425A4A">
        <w:rPr>
          <w:rFonts w:ascii="XCCW Joined 4a" w:hAnsi="XCCW Joined 4a"/>
          <w:sz w:val="20"/>
          <w:szCs w:val="20"/>
        </w:rPr>
        <w:t>Ther</w:t>
      </w:r>
      <w:r w:rsidRPr="00425A4A">
        <w:rPr>
          <w:rFonts w:ascii="XCCW Joined 4b" w:hAnsi="XCCW Joined 4b"/>
          <w:sz w:val="20"/>
          <w:szCs w:val="20"/>
        </w:rPr>
        <w:t>e</w:t>
      </w:r>
      <w:r w:rsidRPr="00425A4A">
        <w:rPr>
          <w:rFonts w:ascii="XCCW Joined 4a" w:hAnsi="XCCW Joined 4a"/>
          <w:sz w:val="20"/>
          <w:szCs w:val="20"/>
        </w:rPr>
        <w:t xml:space="preserve"> ar</w:t>
      </w:r>
      <w:r w:rsidRPr="00425A4A">
        <w:rPr>
          <w:rFonts w:ascii="XCCW Joined 4b" w:hAnsi="XCCW Joined 4b"/>
          <w:sz w:val="20"/>
          <w:szCs w:val="20"/>
        </w:rPr>
        <w:t>e</w:t>
      </w:r>
      <w:r w:rsidRPr="00425A4A">
        <w:rPr>
          <w:rFonts w:ascii="XCCW Joined 4a" w:hAnsi="XCCW Joined 4a"/>
          <w:sz w:val="20"/>
          <w:szCs w:val="20"/>
        </w:rPr>
        <w:t xml:space="preserve"> fo</w:t>
      </w:r>
      <w:r w:rsidRPr="00425A4A">
        <w:rPr>
          <w:rFonts w:ascii="XCCW Joined 4b" w:hAnsi="XCCW Joined 4b"/>
          <w:sz w:val="20"/>
          <w:szCs w:val="20"/>
        </w:rPr>
        <w:t>u</w:t>
      </w:r>
      <w:r w:rsidRPr="00425A4A">
        <w:rPr>
          <w:rFonts w:ascii="XCCW Joined 4a" w:hAnsi="XCCW Joined 4a"/>
          <w:sz w:val="20"/>
          <w:szCs w:val="20"/>
        </w:rPr>
        <w:t>r</w:t>
      </w:r>
      <w:r w:rsidRPr="00425A4A">
        <w:rPr>
          <w:rFonts w:ascii="XCCW Joined 4b" w:hAnsi="XCCW Joined 4b"/>
          <w:sz w:val="20"/>
          <w:szCs w:val="20"/>
        </w:rPr>
        <w:t xml:space="preserve"> </w:t>
      </w:r>
      <w:r w:rsidRPr="00425A4A">
        <w:rPr>
          <w:rFonts w:ascii="XCCW Joined 4a" w:hAnsi="XCCW Joined 4a"/>
          <w:sz w:val="20"/>
          <w:szCs w:val="20"/>
        </w:rPr>
        <w:t>main pur</w:t>
      </w:r>
      <w:r w:rsidRPr="00425A4A">
        <w:rPr>
          <w:rFonts w:ascii="XCCW Joined 4b" w:hAnsi="XCCW Joined 4b"/>
          <w:sz w:val="20"/>
          <w:szCs w:val="20"/>
        </w:rPr>
        <w:t>p</w:t>
      </w:r>
      <w:r w:rsidRPr="00425A4A">
        <w:rPr>
          <w:rFonts w:ascii="XCCW Joined 4a" w:hAnsi="XCCW Joined 4a"/>
          <w:sz w:val="20"/>
          <w:szCs w:val="20"/>
        </w:rPr>
        <w:t>o</w:t>
      </w:r>
      <w:r w:rsidRPr="00425A4A">
        <w:rPr>
          <w:rFonts w:ascii="XCCW Joined 4b" w:hAnsi="XCCW Joined 4b"/>
          <w:sz w:val="20"/>
          <w:szCs w:val="20"/>
        </w:rPr>
        <w:t>s</w:t>
      </w:r>
      <w:r w:rsidRPr="00425A4A">
        <w:rPr>
          <w:rFonts w:ascii="XCCW Joined 4a" w:hAnsi="XCCW Joined 4a"/>
          <w:sz w:val="20"/>
          <w:szCs w:val="20"/>
        </w:rPr>
        <w:t>es to</w:t>
      </w:r>
      <w:r w:rsidRPr="00425A4A">
        <w:rPr>
          <w:rFonts w:ascii="XCCW Joined 4b" w:hAnsi="XCCW Joined 4b"/>
          <w:sz w:val="20"/>
          <w:szCs w:val="20"/>
        </w:rPr>
        <w:t xml:space="preserve"> </w:t>
      </w:r>
      <w:r w:rsidRPr="00425A4A">
        <w:rPr>
          <w:rFonts w:ascii="XCCW Joined 4a" w:hAnsi="XCCW Joined 4a"/>
          <w:sz w:val="20"/>
          <w:szCs w:val="20"/>
        </w:rPr>
        <w:t>this po</w:t>
      </w:r>
      <w:r w:rsidRPr="00425A4A">
        <w:rPr>
          <w:rFonts w:ascii="XCCW Joined 4b" w:hAnsi="XCCW Joined 4b"/>
          <w:sz w:val="20"/>
          <w:szCs w:val="20"/>
        </w:rPr>
        <w:t>l</w:t>
      </w:r>
      <w:r w:rsidRPr="00425A4A">
        <w:rPr>
          <w:rFonts w:ascii="XCCW Joined 4a" w:hAnsi="XCCW Joined 4a"/>
          <w:sz w:val="20"/>
          <w:szCs w:val="20"/>
        </w:rPr>
        <w:t>icy:</w:t>
      </w:r>
    </w:p>
    <w:p w:rsidR="00475952" w:rsidRPr="00425A4A" w:rsidRDefault="0002550A" w:rsidP="00D457FD">
      <w:pPr>
        <w:rPr>
          <w:rFonts w:ascii="XCCW Joined 4a" w:hAnsi="XCCW Joined 4a"/>
          <w:sz w:val="20"/>
          <w:szCs w:val="20"/>
        </w:rPr>
      </w:pPr>
      <w:r>
        <w:rPr>
          <w:rFonts w:ascii="XCCW Joined 4a" w:hAnsi="XCCW Joined 4a"/>
          <w:sz w:val="20"/>
          <w:szCs w:val="20"/>
        </w:rPr>
        <w:t>-It establishes an</w:t>
      </w:r>
      <w:r w:rsidR="00475952" w:rsidRPr="00425A4A">
        <w:rPr>
          <w:rFonts w:ascii="XCCW Joined 4a" w:hAnsi="XCCW Joined 4a"/>
          <w:sz w:val="20"/>
          <w:szCs w:val="20"/>
        </w:rPr>
        <w:t xml:space="preserve"> entitlement fo</w:t>
      </w:r>
      <w:r w:rsidR="00475952" w:rsidRPr="00425A4A">
        <w:rPr>
          <w:rFonts w:ascii="XCCW Joined 4b" w:hAnsi="XCCW Joined 4b"/>
          <w:sz w:val="20"/>
          <w:szCs w:val="20"/>
        </w:rPr>
        <w:t xml:space="preserve">r </w:t>
      </w:r>
      <w:r w:rsidR="00475952" w:rsidRPr="00425A4A">
        <w:rPr>
          <w:rFonts w:ascii="XCCW Joined 4a" w:hAnsi="XCCW Joined 4a"/>
          <w:sz w:val="20"/>
          <w:szCs w:val="20"/>
        </w:rPr>
        <w:t>all pupils.</w:t>
      </w:r>
    </w:p>
    <w:p w:rsidR="00475952" w:rsidRPr="00425A4A" w:rsidRDefault="00475952" w:rsidP="00D457FD">
      <w:pPr>
        <w:rPr>
          <w:rFonts w:ascii="XCCW Joined 4a" w:hAnsi="XCCW Joined 4a"/>
          <w:sz w:val="20"/>
          <w:szCs w:val="20"/>
        </w:rPr>
      </w:pPr>
      <w:r w:rsidRPr="00425A4A">
        <w:rPr>
          <w:rFonts w:ascii="XCCW Joined 4a" w:hAnsi="XCCW Joined 4a"/>
          <w:sz w:val="20"/>
          <w:szCs w:val="20"/>
        </w:rPr>
        <w:t>-It establishes expectatio</w:t>
      </w:r>
      <w:r w:rsidRPr="00425A4A">
        <w:rPr>
          <w:rFonts w:ascii="XCCW Joined 4b" w:hAnsi="XCCW Joined 4b"/>
          <w:sz w:val="20"/>
          <w:szCs w:val="20"/>
        </w:rPr>
        <w:t>n</w:t>
      </w:r>
      <w:r w:rsidRPr="00425A4A">
        <w:rPr>
          <w:rFonts w:ascii="XCCW Joined 4a" w:hAnsi="XCCW Joined 4a"/>
          <w:sz w:val="20"/>
          <w:szCs w:val="20"/>
        </w:rPr>
        <w:t>s fo</w:t>
      </w:r>
      <w:r w:rsidRPr="00425A4A">
        <w:rPr>
          <w:rFonts w:ascii="XCCW Joined 4b" w:hAnsi="XCCW Joined 4b"/>
          <w:sz w:val="20"/>
          <w:szCs w:val="20"/>
        </w:rPr>
        <w:t xml:space="preserve">r </w:t>
      </w:r>
      <w:r w:rsidRPr="00425A4A">
        <w:rPr>
          <w:rFonts w:ascii="XCCW Joined 4a" w:hAnsi="XCCW Joined 4a"/>
          <w:sz w:val="20"/>
          <w:szCs w:val="20"/>
        </w:rPr>
        <w:t>the standar</w:t>
      </w:r>
      <w:r w:rsidRPr="00425A4A">
        <w:rPr>
          <w:rFonts w:ascii="XCCW Joined 4b" w:hAnsi="XCCW Joined 4b"/>
          <w:sz w:val="20"/>
          <w:szCs w:val="20"/>
        </w:rPr>
        <w:t>d</w:t>
      </w:r>
      <w:r w:rsidRPr="00425A4A">
        <w:rPr>
          <w:rFonts w:ascii="XCCW Joined 4a" w:hAnsi="XCCW Joined 4a"/>
          <w:sz w:val="20"/>
          <w:szCs w:val="20"/>
        </w:rPr>
        <w:t>s to</w:t>
      </w:r>
      <w:r w:rsidRPr="00425A4A">
        <w:rPr>
          <w:rFonts w:ascii="XCCW Joined 4b" w:hAnsi="XCCW Joined 4b"/>
          <w:sz w:val="20"/>
          <w:szCs w:val="20"/>
        </w:rPr>
        <w:t xml:space="preserve"> </w:t>
      </w:r>
      <w:proofErr w:type="gramStart"/>
      <w:r w:rsidRPr="00425A4A">
        <w:rPr>
          <w:rFonts w:ascii="XCCW Joined 4a" w:hAnsi="XCCW Joined 4a"/>
          <w:sz w:val="20"/>
          <w:szCs w:val="20"/>
        </w:rPr>
        <w:t>be achiev</w:t>
      </w:r>
      <w:r w:rsidRPr="00425A4A">
        <w:rPr>
          <w:rFonts w:ascii="XCCW Joined 4b" w:hAnsi="XCCW Joined 4b"/>
          <w:sz w:val="20"/>
          <w:szCs w:val="20"/>
        </w:rPr>
        <w:t>e</w:t>
      </w:r>
      <w:r w:rsidRPr="00425A4A">
        <w:rPr>
          <w:rFonts w:ascii="XCCW Joined 4a" w:hAnsi="XCCW Joined 4a"/>
          <w:sz w:val="20"/>
          <w:szCs w:val="20"/>
        </w:rPr>
        <w:t>d</w:t>
      </w:r>
      <w:proofErr w:type="gramEnd"/>
      <w:r w:rsidRPr="00425A4A">
        <w:rPr>
          <w:rFonts w:ascii="XCCW Joined 4a" w:hAnsi="XCCW Joined 4a"/>
          <w:sz w:val="20"/>
          <w:szCs w:val="20"/>
        </w:rPr>
        <w:t>.</w:t>
      </w:r>
    </w:p>
    <w:p w:rsidR="00475952" w:rsidRPr="00425A4A" w:rsidRDefault="00475952" w:rsidP="00D457FD">
      <w:pPr>
        <w:rPr>
          <w:rFonts w:ascii="XCCW Joined 4a" w:hAnsi="XCCW Joined 4a"/>
          <w:sz w:val="20"/>
          <w:szCs w:val="20"/>
        </w:rPr>
      </w:pPr>
      <w:r w:rsidRPr="00425A4A">
        <w:rPr>
          <w:rFonts w:ascii="XCCW Joined 4a" w:hAnsi="XCCW Joined 4a"/>
          <w:sz w:val="20"/>
          <w:szCs w:val="20"/>
        </w:rPr>
        <w:t>-It states the scho</w:t>
      </w:r>
      <w:r w:rsidRPr="00425A4A">
        <w:rPr>
          <w:rFonts w:ascii="XCCW Joined 4b" w:hAnsi="XCCW Joined 4b"/>
          <w:sz w:val="20"/>
          <w:szCs w:val="20"/>
        </w:rPr>
        <w:t>ol</w:t>
      </w:r>
      <w:r w:rsidRPr="00425A4A">
        <w:rPr>
          <w:rFonts w:ascii="XCCW Joined 4a" w:hAnsi="XCCW Joined 4a"/>
          <w:sz w:val="20"/>
          <w:szCs w:val="20"/>
        </w:rPr>
        <w:t>’s appr</w:t>
      </w:r>
      <w:r w:rsidRPr="00425A4A">
        <w:rPr>
          <w:rFonts w:ascii="XCCW Joined 4b" w:hAnsi="XCCW Joined 4b"/>
          <w:sz w:val="20"/>
          <w:szCs w:val="20"/>
        </w:rPr>
        <w:t>oa</w:t>
      </w:r>
      <w:r w:rsidRPr="00425A4A">
        <w:rPr>
          <w:rFonts w:ascii="XCCW Joined 4a" w:hAnsi="XCCW Joined 4a"/>
          <w:sz w:val="20"/>
          <w:szCs w:val="20"/>
        </w:rPr>
        <w:t>ch to</w:t>
      </w:r>
      <w:r w:rsidRPr="00425A4A">
        <w:rPr>
          <w:rFonts w:ascii="XCCW Joined 4b" w:hAnsi="XCCW Joined 4b"/>
          <w:sz w:val="20"/>
          <w:szCs w:val="20"/>
        </w:rPr>
        <w:t xml:space="preserve"> </w:t>
      </w:r>
      <w:r w:rsidRPr="00425A4A">
        <w:rPr>
          <w:rFonts w:ascii="XCCW Joined 4a" w:hAnsi="XCCW Joined 4a"/>
          <w:sz w:val="20"/>
          <w:szCs w:val="20"/>
        </w:rPr>
        <w:t>this subject in o</w:t>
      </w:r>
      <w:r w:rsidRPr="00425A4A">
        <w:rPr>
          <w:rFonts w:ascii="XCCW Joined 4b" w:hAnsi="XCCW Joined 4b"/>
          <w:sz w:val="20"/>
          <w:szCs w:val="20"/>
        </w:rPr>
        <w:t>rd</w:t>
      </w:r>
      <w:r w:rsidRPr="00425A4A">
        <w:rPr>
          <w:rFonts w:ascii="XCCW Joined 4a" w:hAnsi="XCCW Joined 4a"/>
          <w:sz w:val="20"/>
          <w:szCs w:val="20"/>
        </w:rPr>
        <w:t>er</w:t>
      </w:r>
      <w:r w:rsidRPr="00425A4A">
        <w:rPr>
          <w:rFonts w:ascii="XCCW Joined 4b" w:hAnsi="XCCW Joined 4b"/>
          <w:sz w:val="20"/>
          <w:szCs w:val="20"/>
        </w:rPr>
        <w:t xml:space="preserve"> </w:t>
      </w:r>
      <w:r w:rsidRPr="00425A4A">
        <w:rPr>
          <w:rFonts w:ascii="XCCW Joined 4a" w:hAnsi="XCCW Joined 4a"/>
          <w:sz w:val="20"/>
          <w:szCs w:val="20"/>
        </w:rPr>
        <w:t>to</w:t>
      </w:r>
      <w:r w:rsidRPr="00425A4A">
        <w:rPr>
          <w:rFonts w:ascii="XCCW Joined 4b" w:hAnsi="XCCW Joined 4b"/>
          <w:sz w:val="20"/>
          <w:szCs w:val="20"/>
        </w:rPr>
        <w:t xml:space="preserve"> </w:t>
      </w:r>
      <w:r w:rsidRPr="00425A4A">
        <w:rPr>
          <w:rFonts w:ascii="XCCW Joined 4a" w:hAnsi="XCCW Joined 4a"/>
          <w:sz w:val="20"/>
          <w:szCs w:val="20"/>
        </w:rPr>
        <w:t>pr</w:t>
      </w:r>
      <w:r w:rsidRPr="00425A4A">
        <w:rPr>
          <w:rFonts w:ascii="XCCW Joined 4b" w:hAnsi="XCCW Joined 4b"/>
          <w:sz w:val="20"/>
          <w:szCs w:val="20"/>
        </w:rPr>
        <w:t>om</w:t>
      </w:r>
      <w:r w:rsidRPr="00425A4A">
        <w:rPr>
          <w:rFonts w:ascii="XCCW Joined 4a" w:hAnsi="XCCW Joined 4a"/>
          <w:sz w:val="20"/>
          <w:szCs w:val="20"/>
        </w:rPr>
        <w:t>o</w:t>
      </w:r>
      <w:r w:rsidRPr="00425A4A">
        <w:rPr>
          <w:rFonts w:ascii="XCCW Joined 4b" w:hAnsi="XCCW Joined 4b"/>
          <w:sz w:val="20"/>
          <w:szCs w:val="20"/>
        </w:rPr>
        <w:t>t</w:t>
      </w:r>
      <w:r w:rsidRPr="00425A4A">
        <w:rPr>
          <w:rFonts w:ascii="XCCW Joined 4a" w:hAnsi="XCCW Joined 4a"/>
          <w:sz w:val="20"/>
          <w:szCs w:val="20"/>
        </w:rPr>
        <w:t>e public, and par</w:t>
      </w:r>
      <w:r w:rsidRPr="00425A4A">
        <w:rPr>
          <w:rFonts w:ascii="XCCW Joined 4b" w:hAnsi="XCCW Joined 4b"/>
          <w:sz w:val="20"/>
          <w:szCs w:val="20"/>
        </w:rPr>
        <w:t>t</w:t>
      </w:r>
      <w:r w:rsidRPr="00425A4A">
        <w:rPr>
          <w:rFonts w:ascii="XCCW Joined 4a" w:hAnsi="XCCW Joined 4a"/>
          <w:sz w:val="20"/>
          <w:szCs w:val="20"/>
        </w:rPr>
        <w:t>icular</w:t>
      </w:r>
      <w:r w:rsidRPr="00425A4A">
        <w:rPr>
          <w:rFonts w:ascii="XCCW Joined 4b" w:hAnsi="XCCW Joined 4b"/>
          <w:sz w:val="20"/>
          <w:szCs w:val="20"/>
        </w:rPr>
        <w:t>l</w:t>
      </w:r>
      <w:r w:rsidRPr="00425A4A">
        <w:rPr>
          <w:rFonts w:ascii="XCCW Joined 4a" w:hAnsi="XCCW Joined 4a"/>
          <w:sz w:val="20"/>
          <w:szCs w:val="20"/>
        </w:rPr>
        <w:t>y par</w:t>
      </w:r>
      <w:r w:rsidRPr="00425A4A">
        <w:rPr>
          <w:rFonts w:ascii="XCCW Joined 4b" w:hAnsi="XCCW Joined 4b"/>
          <w:sz w:val="20"/>
          <w:szCs w:val="20"/>
        </w:rPr>
        <w:t>e</w:t>
      </w:r>
      <w:r w:rsidRPr="00425A4A">
        <w:rPr>
          <w:rFonts w:ascii="XCCW Joined 4a" w:hAnsi="XCCW Joined 4a"/>
          <w:sz w:val="20"/>
          <w:szCs w:val="20"/>
        </w:rPr>
        <w:t>nts’ and car</w:t>
      </w:r>
      <w:r w:rsidRPr="00425A4A">
        <w:rPr>
          <w:rFonts w:ascii="XCCW Joined 4b" w:hAnsi="XCCW Joined 4b"/>
          <w:sz w:val="20"/>
          <w:szCs w:val="20"/>
        </w:rPr>
        <w:t>e</w:t>
      </w:r>
      <w:r w:rsidRPr="00425A4A">
        <w:rPr>
          <w:rFonts w:ascii="XCCW Joined 4a" w:hAnsi="XCCW Joined 4a"/>
          <w:sz w:val="20"/>
          <w:szCs w:val="20"/>
        </w:rPr>
        <w:t>r</w:t>
      </w:r>
      <w:r w:rsidRPr="00425A4A">
        <w:rPr>
          <w:rFonts w:ascii="XCCW Joined 4b" w:hAnsi="XCCW Joined 4b"/>
          <w:sz w:val="20"/>
          <w:szCs w:val="20"/>
        </w:rPr>
        <w:t>s</w:t>
      </w:r>
      <w:r w:rsidRPr="00425A4A">
        <w:rPr>
          <w:rFonts w:ascii="XCCW Joined 4a" w:hAnsi="XCCW Joined 4a"/>
          <w:sz w:val="20"/>
          <w:szCs w:val="20"/>
        </w:rPr>
        <w:t>’ under</w:t>
      </w:r>
      <w:r w:rsidRPr="00425A4A">
        <w:rPr>
          <w:rFonts w:ascii="XCCW Joined 4b" w:hAnsi="XCCW Joined 4b"/>
          <w:sz w:val="20"/>
          <w:szCs w:val="20"/>
        </w:rPr>
        <w:t>s</w:t>
      </w:r>
      <w:r w:rsidRPr="00425A4A">
        <w:rPr>
          <w:rFonts w:ascii="XCCW Joined 4a" w:hAnsi="XCCW Joined 4a"/>
          <w:sz w:val="20"/>
          <w:szCs w:val="20"/>
        </w:rPr>
        <w:t>tanding o</w:t>
      </w:r>
      <w:r w:rsidRPr="00425A4A">
        <w:rPr>
          <w:rFonts w:ascii="XCCW Joined 4b" w:hAnsi="XCCW Joined 4b"/>
          <w:sz w:val="20"/>
          <w:szCs w:val="20"/>
        </w:rPr>
        <w:t>f</w:t>
      </w:r>
      <w:r w:rsidRPr="00425A4A">
        <w:rPr>
          <w:rFonts w:ascii="XCCW Joined 4a" w:hAnsi="XCCW Joined 4a"/>
          <w:sz w:val="20"/>
          <w:szCs w:val="20"/>
        </w:rPr>
        <w:t xml:space="preserve"> the cur</w:t>
      </w:r>
      <w:r w:rsidRPr="00425A4A">
        <w:rPr>
          <w:rFonts w:ascii="XCCW Joined 4b" w:hAnsi="XCCW Joined 4b"/>
          <w:sz w:val="20"/>
          <w:szCs w:val="20"/>
        </w:rPr>
        <w:t>ri</w:t>
      </w:r>
      <w:r w:rsidRPr="00425A4A">
        <w:rPr>
          <w:rFonts w:ascii="XCCW Joined 4a" w:hAnsi="XCCW Joined 4a"/>
          <w:sz w:val="20"/>
          <w:szCs w:val="20"/>
        </w:rPr>
        <w:t xml:space="preserve">culum. </w:t>
      </w:r>
    </w:p>
    <w:p w:rsidR="00475952" w:rsidRPr="00425A4A" w:rsidRDefault="00475952" w:rsidP="00D457FD">
      <w:pPr>
        <w:rPr>
          <w:rFonts w:ascii="XCCW Joined 4a" w:hAnsi="XCCW Joined 4a"/>
          <w:sz w:val="20"/>
          <w:szCs w:val="20"/>
          <w:u w:val="single"/>
        </w:rPr>
      </w:pPr>
    </w:p>
    <w:p w:rsidR="00475952" w:rsidRPr="00425A4A" w:rsidRDefault="00475952" w:rsidP="00D457FD">
      <w:pPr>
        <w:rPr>
          <w:rFonts w:ascii="XCCW Joined 4a" w:hAnsi="XCCW Joined 4a"/>
          <w:sz w:val="20"/>
          <w:szCs w:val="20"/>
        </w:rPr>
      </w:pPr>
      <w:r w:rsidRPr="00425A4A">
        <w:rPr>
          <w:rFonts w:ascii="XCCW Joined 4a" w:hAnsi="XCCW Joined 4a"/>
          <w:sz w:val="20"/>
          <w:szCs w:val="20"/>
          <w:u w:val="single"/>
        </w:rPr>
        <w:t>The impo</w:t>
      </w:r>
      <w:r w:rsidRPr="00425A4A">
        <w:rPr>
          <w:rFonts w:ascii="XCCW Joined 4b" w:hAnsi="XCCW Joined 4b"/>
          <w:sz w:val="20"/>
          <w:szCs w:val="20"/>
          <w:u w:val="single"/>
        </w:rPr>
        <w:t>rt</w:t>
      </w:r>
      <w:r w:rsidRPr="00425A4A">
        <w:rPr>
          <w:rFonts w:ascii="XCCW Joined 4a" w:hAnsi="XCCW Joined 4a"/>
          <w:sz w:val="20"/>
          <w:szCs w:val="20"/>
          <w:u w:val="single"/>
        </w:rPr>
        <w:t>ance o</w:t>
      </w:r>
      <w:r w:rsidRPr="00425A4A">
        <w:rPr>
          <w:rFonts w:ascii="XCCW Joined 4b" w:hAnsi="XCCW Joined 4b"/>
          <w:sz w:val="20"/>
          <w:szCs w:val="20"/>
          <w:u w:val="single"/>
        </w:rPr>
        <w:t>f</w:t>
      </w:r>
      <w:r w:rsidR="00F55D08">
        <w:rPr>
          <w:rFonts w:ascii="XCCW Joined 4a" w:hAnsi="XCCW Joined 4a"/>
          <w:sz w:val="20"/>
          <w:szCs w:val="20"/>
          <w:u w:val="single"/>
        </w:rPr>
        <w:t xml:space="preserve"> Geography</w:t>
      </w:r>
      <w:r w:rsidRPr="00425A4A">
        <w:rPr>
          <w:rFonts w:ascii="XCCW Joined 4a" w:hAnsi="XCCW Joined 4a"/>
          <w:sz w:val="20"/>
          <w:szCs w:val="20"/>
          <w:u w:val="single"/>
        </w:rPr>
        <w:t xml:space="preserve"> in the cur</w:t>
      </w:r>
      <w:r w:rsidRPr="00425A4A">
        <w:rPr>
          <w:rFonts w:ascii="XCCW Joined 4b" w:hAnsi="XCCW Joined 4b"/>
          <w:sz w:val="20"/>
          <w:szCs w:val="20"/>
          <w:u w:val="single"/>
        </w:rPr>
        <w:t>ri</w:t>
      </w:r>
      <w:r w:rsidRPr="00425A4A">
        <w:rPr>
          <w:rFonts w:ascii="XCCW Joined 4a" w:hAnsi="XCCW Joined 4a"/>
          <w:sz w:val="20"/>
          <w:szCs w:val="20"/>
          <w:u w:val="single"/>
        </w:rPr>
        <w:t>culum.</w:t>
      </w:r>
    </w:p>
    <w:p w:rsidR="00475952" w:rsidRDefault="0002550A" w:rsidP="00D457FD">
      <w:pPr>
        <w:rPr>
          <w:rFonts w:ascii="XCCW Joined 4a" w:hAnsi="XCCW Joined 4a"/>
          <w:sz w:val="20"/>
          <w:szCs w:val="20"/>
        </w:rPr>
      </w:pPr>
      <w:r>
        <w:rPr>
          <w:rFonts w:ascii="XCCW Joined 4a" w:hAnsi="XCCW Joined 4a"/>
          <w:sz w:val="20"/>
          <w:szCs w:val="20"/>
        </w:rPr>
        <w:t>At St. Anne’s Catholic P</w:t>
      </w:r>
      <w:r w:rsidRPr="0002550A">
        <w:rPr>
          <w:rFonts w:ascii="XCCW Joined 4a" w:hAnsi="XCCW Joined 4a"/>
          <w:sz w:val="20"/>
          <w:szCs w:val="20"/>
        </w:rPr>
        <w:t xml:space="preserve">rimary </w:t>
      </w:r>
      <w:proofErr w:type="gramStart"/>
      <w:r w:rsidRPr="0002550A">
        <w:rPr>
          <w:rFonts w:ascii="XCCW Joined 4a" w:hAnsi="XCCW Joined 4a"/>
          <w:sz w:val="20"/>
          <w:szCs w:val="20"/>
        </w:rPr>
        <w:t>School</w:t>
      </w:r>
      <w:proofErr w:type="gramEnd"/>
      <w:r w:rsidRPr="0002550A">
        <w:rPr>
          <w:rFonts w:ascii="XCCW Joined 4a" w:hAnsi="XCCW Joined 4a"/>
          <w:sz w:val="20"/>
          <w:szCs w:val="20"/>
        </w:rPr>
        <w:t xml:space="preserve"> we are committed to providing all children with learning opportunities to engage in Geography. Geography is an essential part of the curriculum, it provides a means of exploring, appreciating and understanding the world in which we live and how it has evolved. Geography explores the relationship between the Earth and its people through the study of place, space and environment. It contributes to the cultural, social, spiritual and moral life of children as they acquire knowledge of a range of different cultures and traditions, and learn tolerance and understanding of other people and environments Geography is the subject in which pupils learn the skills of understanding a locality and how and where people fit into its overall structure. Developing geographical skills is essential as children live in a world that is wide open to them. With opportunities to travel and work in different cities and countries across the world, pupils need to use efficiently maps, charts and other geographical data. The opportunities for the children to carry out geographical enquiry are also of value. The teaching of Geography would be difficult without acknowledging the future of our planet. The Geography Curriculum places great importance on the interaction between the physical and the human environment. Many areas of study give opportunities to make children aware of these effects upon their surroundings, their own responsibilities and how they can contribute to improving the environment, however small that contribution might be.</w:t>
      </w:r>
    </w:p>
    <w:p w:rsidR="0002550A" w:rsidRDefault="0002550A" w:rsidP="00D457FD">
      <w:pPr>
        <w:rPr>
          <w:rFonts w:ascii="XCCW Joined 4a" w:hAnsi="XCCW Joined 4a"/>
          <w:sz w:val="20"/>
          <w:szCs w:val="20"/>
        </w:rPr>
      </w:pPr>
    </w:p>
    <w:p w:rsidR="0002550A" w:rsidRDefault="0002550A" w:rsidP="0002550A">
      <w:pPr>
        <w:tabs>
          <w:tab w:val="left" w:pos="1133"/>
        </w:tabs>
        <w:rPr>
          <w:rFonts w:ascii="XCCW Joined 4a" w:hAnsi="XCCW Joined 4a"/>
          <w:sz w:val="20"/>
          <w:szCs w:val="20"/>
          <w:u w:val="single"/>
        </w:rPr>
      </w:pPr>
      <w:r w:rsidRPr="0002550A">
        <w:rPr>
          <w:rFonts w:ascii="XCCW Joined 4a" w:hAnsi="XCCW Joined 4a"/>
          <w:sz w:val="20"/>
          <w:szCs w:val="20"/>
          <w:u w:val="single"/>
        </w:rPr>
        <w:t>Aims</w:t>
      </w:r>
      <w:r>
        <w:rPr>
          <w:rFonts w:ascii="XCCW Joined 4a" w:hAnsi="XCCW Joined 4a"/>
          <w:sz w:val="20"/>
          <w:szCs w:val="20"/>
          <w:u w:val="single"/>
        </w:rPr>
        <w:tab/>
      </w:r>
    </w:p>
    <w:p w:rsidR="0002550A" w:rsidRPr="0002550A" w:rsidRDefault="0002550A" w:rsidP="0002550A">
      <w:pPr>
        <w:tabs>
          <w:tab w:val="left" w:pos="1133"/>
        </w:tabs>
        <w:rPr>
          <w:rFonts w:ascii="XCCW Joined 4a" w:hAnsi="XCCW Joined 4a"/>
          <w:sz w:val="20"/>
          <w:szCs w:val="20"/>
        </w:rPr>
      </w:pPr>
      <w:r w:rsidRPr="0002550A">
        <w:rPr>
          <w:rFonts w:ascii="XCCW Joined 4a" w:hAnsi="XCCW Joined 4a"/>
          <w:sz w:val="20"/>
          <w:szCs w:val="20"/>
        </w:rPr>
        <w:t xml:space="preserve">The aims of geography are: </w:t>
      </w:r>
    </w:p>
    <w:p w:rsidR="0002550A" w:rsidRPr="0002550A" w:rsidRDefault="0002550A" w:rsidP="0002550A">
      <w:pPr>
        <w:tabs>
          <w:tab w:val="left" w:pos="1133"/>
        </w:tabs>
        <w:rPr>
          <w:rFonts w:ascii="XCCW Joined 4a" w:hAnsi="XCCW Joined 4a"/>
          <w:sz w:val="20"/>
          <w:szCs w:val="20"/>
        </w:rPr>
      </w:pPr>
      <w:r w:rsidRPr="0002550A">
        <w:rPr>
          <w:rFonts w:ascii="XCCW Joined 4a" w:hAnsi="XCCW Joined 4a"/>
          <w:sz w:val="20"/>
          <w:szCs w:val="20"/>
        </w:rPr>
        <w:sym w:font="Symbol" w:char="F0B7"/>
      </w:r>
      <w:r w:rsidRPr="0002550A">
        <w:rPr>
          <w:rFonts w:ascii="XCCW Joined 4a" w:hAnsi="XCCW Joined 4a"/>
          <w:sz w:val="20"/>
          <w:szCs w:val="20"/>
        </w:rPr>
        <w:t xml:space="preserve"> To stimulate children’s interest in their surroundings and develop a knowledge and understanding of the physical and human processes which shape places. </w:t>
      </w:r>
    </w:p>
    <w:p w:rsidR="0002550A" w:rsidRPr="0002550A" w:rsidRDefault="0002550A" w:rsidP="0002550A">
      <w:pPr>
        <w:tabs>
          <w:tab w:val="left" w:pos="1133"/>
        </w:tabs>
        <w:rPr>
          <w:rFonts w:ascii="XCCW Joined 4a" w:hAnsi="XCCW Joined 4a"/>
          <w:sz w:val="20"/>
          <w:szCs w:val="20"/>
        </w:rPr>
      </w:pPr>
      <w:r w:rsidRPr="0002550A">
        <w:rPr>
          <w:rFonts w:ascii="XCCW Joined 4a" w:hAnsi="XCCW Joined 4a"/>
          <w:sz w:val="20"/>
          <w:szCs w:val="20"/>
        </w:rPr>
        <w:sym w:font="Symbol" w:char="F0B7"/>
      </w:r>
      <w:r w:rsidRPr="0002550A">
        <w:rPr>
          <w:rFonts w:ascii="XCCW Joined 4a" w:hAnsi="XCCW Joined 4a"/>
          <w:sz w:val="20"/>
          <w:szCs w:val="20"/>
        </w:rPr>
        <w:t xml:space="preserve"> To increase children’s knowledge of other cultures and, in so doing, teach a respect and understanding of what it means to be a positive citizen in a multi-cultural country. </w:t>
      </w:r>
    </w:p>
    <w:p w:rsidR="0002550A" w:rsidRPr="0002550A" w:rsidRDefault="0002550A" w:rsidP="0002550A">
      <w:pPr>
        <w:tabs>
          <w:tab w:val="left" w:pos="1133"/>
        </w:tabs>
        <w:rPr>
          <w:rFonts w:ascii="XCCW Joined 4a" w:hAnsi="XCCW Joined 4a"/>
          <w:sz w:val="20"/>
          <w:szCs w:val="20"/>
        </w:rPr>
      </w:pPr>
      <w:r w:rsidRPr="0002550A">
        <w:rPr>
          <w:rFonts w:ascii="XCCW Joined 4a" w:hAnsi="XCCW Joined 4a"/>
          <w:sz w:val="20"/>
          <w:szCs w:val="20"/>
        </w:rPr>
        <w:sym w:font="Symbol" w:char="F0B7"/>
      </w:r>
      <w:r w:rsidRPr="0002550A">
        <w:rPr>
          <w:rFonts w:ascii="XCCW Joined 4a" w:hAnsi="XCCW Joined 4a"/>
          <w:sz w:val="20"/>
          <w:szCs w:val="20"/>
        </w:rPr>
        <w:t xml:space="preserve"> To provide learning opportunities that enthuse, engage, and motivate children to learn and foster a sense of curiosity and wonder at the beauty of the world around them. </w:t>
      </w:r>
    </w:p>
    <w:p w:rsidR="0002550A" w:rsidRPr="0002550A" w:rsidRDefault="0002550A" w:rsidP="0002550A">
      <w:pPr>
        <w:tabs>
          <w:tab w:val="left" w:pos="1133"/>
        </w:tabs>
        <w:rPr>
          <w:rFonts w:ascii="XCCW Joined 4a" w:hAnsi="XCCW Joined 4a"/>
          <w:sz w:val="20"/>
          <w:szCs w:val="20"/>
        </w:rPr>
      </w:pPr>
      <w:r w:rsidRPr="0002550A">
        <w:rPr>
          <w:rFonts w:ascii="XCCW Joined 4a" w:hAnsi="XCCW Joined 4a"/>
          <w:sz w:val="20"/>
          <w:szCs w:val="20"/>
        </w:rPr>
        <w:sym w:font="Symbol" w:char="F0B7"/>
      </w:r>
      <w:r w:rsidRPr="0002550A">
        <w:rPr>
          <w:rFonts w:ascii="XCCW Joined 4a" w:hAnsi="XCCW Joined 4a"/>
          <w:sz w:val="20"/>
          <w:szCs w:val="20"/>
        </w:rPr>
        <w:t xml:space="preserve"> To encourage in children a commitment to sustainable development and an appreciation of what ‘global citizenship’ means.</w:t>
      </w:r>
    </w:p>
    <w:p w:rsidR="0002550A" w:rsidRPr="0002550A" w:rsidRDefault="0002550A" w:rsidP="0002550A">
      <w:pPr>
        <w:tabs>
          <w:tab w:val="left" w:pos="1133"/>
        </w:tabs>
        <w:rPr>
          <w:rFonts w:ascii="XCCW Joined 4a" w:hAnsi="XCCW Joined 4a"/>
          <w:sz w:val="20"/>
          <w:szCs w:val="20"/>
        </w:rPr>
      </w:pPr>
      <w:r w:rsidRPr="0002550A">
        <w:rPr>
          <w:rFonts w:ascii="XCCW Joined 4a" w:hAnsi="XCCW Joined 4a"/>
          <w:sz w:val="20"/>
          <w:szCs w:val="20"/>
        </w:rPr>
        <w:t xml:space="preserve"> </w:t>
      </w:r>
      <w:r w:rsidRPr="0002550A">
        <w:rPr>
          <w:rFonts w:ascii="XCCW Joined 4a" w:hAnsi="XCCW Joined 4a"/>
          <w:sz w:val="20"/>
          <w:szCs w:val="20"/>
        </w:rPr>
        <w:sym w:font="Symbol" w:char="F0B7"/>
      </w:r>
      <w:r w:rsidRPr="0002550A">
        <w:rPr>
          <w:rFonts w:ascii="XCCW Joined 4a" w:hAnsi="XCCW Joined 4a"/>
          <w:sz w:val="20"/>
          <w:szCs w:val="20"/>
        </w:rPr>
        <w:t xml:space="preserve"> To make sense of their own surroundings through learning about their own locality and the interaction between people and the environment. </w:t>
      </w:r>
    </w:p>
    <w:p w:rsidR="0002550A" w:rsidRPr="0002550A" w:rsidRDefault="0002550A" w:rsidP="0002550A">
      <w:pPr>
        <w:tabs>
          <w:tab w:val="left" w:pos="1133"/>
        </w:tabs>
        <w:rPr>
          <w:rFonts w:ascii="XCCW Joined 4a" w:hAnsi="XCCW Joined 4a"/>
          <w:sz w:val="20"/>
          <w:szCs w:val="20"/>
        </w:rPr>
      </w:pPr>
      <w:r w:rsidRPr="0002550A">
        <w:rPr>
          <w:rFonts w:ascii="XCCW Joined 4a" w:hAnsi="XCCW Joined 4a"/>
          <w:sz w:val="20"/>
          <w:szCs w:val="20"/>
        </w:rPr>
        <w:lastRenderedPageBreak/>
        <w:sym w:font="Symbol" w:char="F0B7"/>
      </w:r>
      <w:r w:rsidRPr="0002550A">
        <w:rPr>
          <w:rFonts w:ascii="XCCW Joined 4a" w:hAnsi="XCCW Joined 4a"/>
          <w:sz w:val="20"/>
          <w:szCs w:val="20"/>
        </w:rPr>
        <w:t xml:space="preserve"> To develop the geographical skills, including how to use, draw and interpret maps of different scales, and the vocabulary necessary to carry out effective geographical enquiry. </w:t>
      </w:r>
    </w:p>
    <w:p w:rsidR="0002550A" w:rsidRPr="0002550A" w:rsidRDefault="0002550A" w:rsidP="0002550A">
      <w:pPr>
        <w:tabs>
          <w:tab w:val="left" w:pos="1133"/>
        </w:tabs>
        <w:rPr>
          <w:rFonts w:ascii="XCCW Joined 4a" w:hAnsi="XCCW Joined 4a"/>
          <w:sz w:val="20"/>
          <w:szCs w:val="20"/>
        </w:rPr>
      </w:pPr>
      <w:r w:rsidRPr="0002550A">
        <w:rPr>
          <w:rFonts w:ascii="XCCW Joined 4a" w:hAnsi="XCCW Joined 4a"/>
          <w:sz w:val="20"/>
          <w:szCs w:val="20"/>
        </w:rPr>
        <w:sym w:font="Symbol" w:char="F0B7"/>
      </w:r>
      <w:r w:rsidRPr="0002550A">
        <w:rPr>
          <w:rFonts w:ascii="XCCW Joined 4a" w:hAnsi="XCCW Joined 4a"/>
          <w:sz w:val="20"/>
          <w:szCs w:val="20"/>
        </w:rPr>
        <w:t xml:space="preserve"> To be able to apply map reading skills to globes and atlas maps and identify geographical features. </w:t>
      </w:r>
    </w:p>
    <w:p w:rsidR="0002550A" w:rsidRPr="0002550A" w:rsidRDefault="0002550A" w:rsidP="0002550A">
      <w:pPr>
        <w:tabs>
          <w:tab w:val="left" w:pos="1133"/>
        </w:tabs>
        <w:rPr>
          <w:rFonts w:ascii="XCCW Joined 4a" w:hAnsi="XCCW Joined 4a"/>
          <w:sz w:val="20"/>
          <w:szCs w:val="20"/>
        </w:rPr>
      </w:pPr>
      <w:r w:rsidRPr="0002550A">
        <w:rPr>
          <w:rFonts w:ascii="XCCW Joined 4a" w:hAnsi="XCCW Joined 4a"/>
          <w:sz w:val="20"/>
          <w:szCs w:val="20"/>
        </w:rPr>
        <w:sym w:font="Symbol" w:char="F0B7"/>
      </w:r>
      <w:r w:rsidRPr="0002550A">
        <w:rPr>
          <w:rFonts w:ascii="XCCW Joined 4a" w:hAnsi="XCCW Joined 4a"/>
          <w:sz w:val="20"/>
          <w:szCs w:val="20"/>
        </w:rPr>
        <w:t xml:space="preserve"> To formulate appropriate questions, develop research skills and evaluate material to inform opinions.</w:t>
      </w:r>
    </w:p>
    <w:p w:rsidR="0002550A" w:rsidRPr="0002550A" w:rsidRDefault="0002550A" w:rsidP="0002550A">
      <w:pPr>
        <w:tabs>
          <w:tab w:val="left" w:pos="1133"/>
        </w:tabs>
        <w:rPr>
          <w:rFonts w:ascii="XCCW Joined 4a" w:hAnsi="XCCW Joined 4a"/>
          <w:sz w:val="20"/>
          <w:szCs w:val="20"/>
        </w:rPr>
      </w:pPr>
      <w:r w:rsidRPr="0002550A">
        <w:rPr>
          <w:rFonts w:ascii="XCCW Joined 4a" w:hAnsi="XCCW Joined 4a"/>
          <w:sz w:val="20"/>
          <w:szCs w:val="20"/>
        </w:rPr>
        <w:t xml:space="preserve"> </w:t>
      </w:r>
      <w:r w:rsidRPr="0002550A">
        <w:rPr>
          <w:rFonts w:ascii="XCCW Joined 4a" w:hAnsi="XCCW Joined 4a"/>
          <w:sz w:val="20"/>
          <w:szCs w:val="20"/>
        </w:rPr>
        <w:sym w:font="Symbol" w:char="F0B7"/>
      </w:r>
      <w:r w:rsidRPr="0002550A">
        <w:rPr>
          <w:rFonts w:ascii="XCCW Joined 4a" w:hAnsi="XCCW Joined 4a"/>
          <w:sz w:val="20"/>
          <w:szCs w:val="20"/>
        </w:rPr>
        <w:t xml:space="preserve"> To enable children to work geographically in a range of appropriate contexts, using a variety of materials and equipment including other people’s experiences and knowledge. </w:t>
      </w:r>
    </w:p>
    <w:p w:rsidR="0002550A" w:rsidRDefault="0002550A" w:rsidP="0002550A">
      <w:pPr>
        <w:tabs>
          <w:tab w:val="left" w:pos="1133"/>
        </w:tabs>
        <w:rPr>
          <w:rFonts w:ascii="XCCW Joined 4a" w:hAnsi="XCCW Joined 4a"/>
          <w:sz w:val="20"/>
          <w:szCs w:val="20"/>
          <w:u w:val="single"/>
        </w:rPr>
      </w:pPr>
    </w:p>
    <w:p w:rsidR="0002550A" w:rsidRDefault="0002550A" w:rsidP="0002550A">
      <w:pPr>
        <w:tabs>
          <w:tab w:val="left" w:pos="1133"/>
        </w:tabs>
        <w:rPr>
          <w:rFonts w:ascii="XCCW Joined 4a" w:hAnsi="XCCW Joined 4a"/>
          <w:sz w:val="20"/>
          <w:szCs w:val="20"/>
          <w:u w:val="single"/>
        </w:rPr>
      </w:pPr>
      <w:r w:rsidRPr="0002550A">
        <w:rPr>
          <w:rFonts w:ascii="XCCW Joined 4a" w:hAnsi="XCCW Joined 4a"/>
          <w:sz w:val="20"/>
          <w:szCs w:val="20"/>
        </w:rPr>
        <w:t xml:space="preserve">Early Years Geography </w:t>
      </w:r>
      <w:r>
        <w:rPr>
          <w:rFonts w:ascii="XCCW Joined 4a" w:hAnsi="XCCW Joined 4a"/>
          <w:sz w:val="20"/>
          <w:szCs w:val="20"/>
        </w:rPr>
        <w:t xml:space="preserve">(Understanding the World) </w:t>
      </w:r>
      <w:proofErr w:type="gramStart"/>
      <w:r w:rsidRPr="0002550A">
        <w:rPr>
          <w:rFonts w:ascii="XCCW Joined 4a" w:hAnsi="XCCW Joined 4a"/>
          <w:sz w:val="20"/>
          <w:szCs w:val="20"/>
        </w:rPr>
        <w:t>is taught</w:t>
      </w:r>
      <w:proofErr w:type="gramEnd"/>
      <w:r w:rsidRPr="0002550A">
        <w:rPr>
          <w:rFonts w:ascii="XCCW Joined 4a" w:hAnsi="XCCW Joined 4a"/>
          <w:sz w:val="20"/>
          <w:szCs w:val="20"/>
        </w:rPr>
        <w:t xml:space="preserve"> in Nursery and Reception as an integral part of the topic work covered during the year. We relate the geographical aspects of the children’s work to the objectives set out in the Early Years </w:t>
      </w:r>
      <w:proofErr w:type="gramStart"/>
      <w:r w:rsidRPr="0002550A">
        <w:rPr>
          <w:rFonts w:ascii="XCCW Joined 4a" w:hAnsi="XCCW Joined 4a"/>
          <w:sz w:val="20"/>
          <w:szCs w:val="20"/>
        </w:rPr>
        <w:t>curriculum which</w:t>
      </w:r>
      <w:proofErr w:type="gramEnd"/>
      <w:r w:rsidRPr="0002550A">
        <w:rPr>
          <w:rFonts w:ascii="XCCW Joined 4a" w:hAnsi="XCCW Joined 4a"/>
          <w:sz w:val="20"/>
          <w:szCs w:val="20"/>
        </w:rPr>
        <w:t xml:space="preserve"> underpin the planning for children aged three to five. </w:t>
      </w:r>
    </w:p>
    <w:p w:rsidR="00475952" w:rsidRPr="00425A4A" w:rsidRDefault="00475952" w:rsidP="00D457FD">
      <w:pPr>
        <w:rPr>
          <w:rFonts w:ascii="XCCW Joined 4a" w:hAnsi="XCCW Joined 4a"/>
          <w:sz w:val="20"/>
          <w:szCs w:val="20"/>
        </w:rPr>
      </w:pPr>
    </w:p>
    <w:p w:rsidR="0002550A" w:rsidRDefault="0002550A" w:rsidP="00D457FD">
      <w:pPr>
        <w:rPr>
          <w:rFonts w:ascii="XCCW Joined 4a" w:hAnsi="XCCW Joined 4a"/>
          <w:sz w:val="20"/>
          <w:szCs w:val="20"/>
        </w:rPr>
      </w:pPr>
      <w:r w:rsidRPr="0002550A">
        <w:rPr>
          <w:rFonts w:ascii="XCCW Joined 4a" w:hAnsi="XCCW Joined 4a"/>
          <w:sz w:val="20"/>
          <w:szCs w:val="20"/>
        </w:rPr>
        <w:t xml:space="preserve">Key Stage 1 </w:t>
      </w:r>
    </w:p>
    <w:p w:rsidR="0038199D" w:rsidRDefault="0002550A" w:rsidP="00D457FD">
      <w:pPr>
        <w:rPr>
          <w:rFonts w:ascii="XCCW Joined 4a" w:hAnsi="XCCW Joined 4a"/>
          <w:sz w:val="20"/>
          <w:szCs w:val="20"/>
        </w:rPr>
      </w:pPr>
      <w:r w:rsidRPr="0002550A">
        <w:rPr>
          <w:rFonts w:ascii="XCCW Joined 4a" w:hAnsi="XCCW Joined 4a"/>
          <w:sz w:val="20"/>
          <w:szCs w:val="20"/>
        </w:rPr>
        <w:t xml:space="preserve">During Key Stage 1, pupils investigate their local area </w:t>
      </w:r>
      <w:r>
        <w:rPr>
          <w:rFonts w:ascii="XCCW Joined 4a" w:hAnsi="XCCW Joined 4a"/>
          <w:sz w:val="20"/>
          <w:szCs w:val="20"/>
        </w:rPr>
        <w:t xml:space="preserve">(Our school) </w:t>
      </w:r>
      <w:r w:rsidRPr="0002550A">
        <w:rPr>
          <w:rFonts w:ascii="XCCW Joined 4a" w:hAnsi="XCCW Joined 4a"/>
          <w:sz w:val="20"/>
          <w:szCs w:val="20"/>
        </w:rPr>
        <w:t xml:space="preserve">and a contrasting area in the United Kingdom </w:t>
      </w:r>
      <w:r>
        <w:rPr>
          <w:rFonts w:ascii="XCCW Joined 4a" w:hAnsi="XCCW Joined 4a"/>
          <w:sz w:val="20"/>
          <w:szCs w:val="20"/>
        </w:rPr>
        <w:t xml:space="preserve">and </w:t>
      </w:r>
      <w:r w:rsidRPr="0002550A">
        <w:rPr>
          <w:rFonts w:ascii="XCCW Joined 4a" w:hAnsi="XCCW Joined 4a"/>
          <w:sz w:val="20"/>
          <w:szCs w:val="20"/>
        </w:rPr>
        <w:t>abroad</w:t>
      </w:r>
      <w:r>
        <w:rPr>
          <w:rFonts w:ascii="XCCW Joined 4a" w:hAnsi="XCCW Joined 4a"/>
          <w:sz w:val="20"/>
          <w:szCs w:val="20"/>
        </w:rPr>
        <w:t xml:space="preserve"> (</w:t>
      </w:r>
      <w:proofErr w:type="spellStart"/>
      <w:r>
        <w:rPr>
          <w:rFonts w:ascii="XCCW Joined 4a" w:hAnsi="XCCW Joined 4a"/>
          <w:sz w:val="20"/>
          <w:szCs w:val="20"/>
        </w:rPr>
        <w:t>St.Helens</w:t>
      </w:r>
      <w:proofErr w:type="spellEnd"/>
      <w:r>
        <w:rPr>
          <w:rFonts w:ascii="XCCW Joined 4a" w:hAnsi="XCCW Joined 4a"/>
          <w:sz w:val="20"/>
          <w:szCs w:val="20"/>
        </w:rPr>
        <w:t xml:space="preserve"> and Nairobi</w:t>
      </w:r>
      <w:proofErr w:type="gramStart"/>
      <w:r>
        <w:rPr>
          <w:rFonts w:ascii="XCCW Joined 4a" w:hAnsi="XCCW Joined 4a"/>
          <w:sz w:val="20"/>
          <w:szCs w:val="20"/>
        </w:rPr>
        <w:t xml:space="preserve">) </w:t>
      </w:r>
      <w:r w:rsidRPr="0002550A">
        <w:rPr>
          <w:rFonts w:ascii="XCCW Joined 4a" w:hAnsi="XCCW Joined 4a"/>
          <w:sz w:val="20"/>
          <w:szCs w:val="20"/>
        </w:rPr>
        <w:t>,</w:t>
      </w:r>
      <w:proofErr w:type="gramEnd"/>
      <w:r w:rsidRPr="0002550A">
        <w:rPr>
          <w:rFonts w:ascii="XCCW Joined 4a" w:hAnsi="XCCW Joined 4a"/>
          <w:sz w:val="20"/>
          <w:szCs w:val="20"/>
        </w:rPr>
        <w:t xml:space="preserve"> finding out about the environment in both areas and the people who live there. They also begin to learn about the wider world</w:t>
      </w:r>
      <w:r>
        <w:rPr>
          <w:rFonts w:ascii="XCCW Joined 4a" w:hAnsi="XCCW Joined 4a"/>
          <w:sz w:val="20"/>
          <w:szCs w:val="20"/>
        </w:rPr>
        <w:t xml:space="preserve"> (The UK and its capital cities and Continents and Climates).  </w:t>
      </w:r>
      <w:r w:rsidRPr="0002550A">
        <w:rPr>
          <w:rFonts w:ascii="XCCW Joined 4a" w:hAnsi="XCCW Joined 4a"/>
          <w:sz w:val="20"/>
          <w:szCs w:val="20"/>
        </w:rPr>
        <w:t>They carry out geographical enquiry inside and outside the classroom. In doing this, they ask geographical questions about people, places and environments, and use geographical skills and resources, such as maps and photographs.</w:t>
      </w:r>
    </w:p>
    <w:p w:rsidR="0002550A" w:rsidRDefault="0002550A" w:rsidP="00D457FD">
      <w:pPr>
        <w:rPr>
          <w:rFonts w:ascii="XCCW Joined 4a" w:hAnsi="XCCW Joined 4a"/>
          <w:sz w:val="20"/>
          <w:szCs w:val="20"/>
        </w:rPr>
      </w:pPr>
    </w:p>
    <w:p w:rsidR="00A24370" w:rsidRDefault="00A24370" w:rsidP="00D457FD">
      <w:pPr>
        <w:rPr>
          <w:rFonts w:ascii="XCCW Joined 4a" w:hAnsi="XCCW Joined 4a"/>
          <w:sz w:val="20"/>
          <w:szCs w:val="20"/>
        </w:rPr>
      </w:pPr>
    </w:p>
    <w:p w:rsidR="00184D19" w:rsidRDefault="0002550A" w:rsidP="00D457FD">
      <w:pPr>
        <w:rPr>
          <w:rFonts w:ascii="XCCW Joined 4a" w:hAnsi="XCCW Joined 4a"/>
          <w:sz w:val="20"/>
          <w:szCs w:val="20"/>
        </w:rPr>
      </w:pPr>
      <w:r w:rsidRPr="0002550A">
        <w:rPr>
          <w:rFonts w:ascii="XCCW Joined 4a" w:hAnsi="XCCW Joined 4a"/>
          <w:sz w:val="20"/>
          <w:szCs w:val="20"/>
        </w:rPr>
        <w:t xml:space="preserve">Key Stage 2 </w:t>
      </w:r>
    </w:p>
    <w:p w:rsidR="0002550A" w:rsidRDefault="0002550A" w:rsidP="00D457FD">
      <w:pPr>
        <w:rPr>
          <w:rFonts w:ascii="XCCW Joined 4a" w:hAnsi="XCCW Joined 4a"/>
          <w:sz w:val="20"/>
          <w:szCs w:val="20"/>
        </w:rPr>
      </w:pPr>
      <w:r w:rsidRPr="0002550A">
        <w:rPr>
          <w:rFonts w:ascii="XCCW Joined 4a" w:hAnsi="XCCW Joined 4a"/>
          <w:sz w:val="20"/>
          <w:szCs w:val="20"/>
        </w:rPr>
        <w:t xml:space="preserve">During Key Stage 2, pupils investigate a variety of people, places and environments in the United Kingdom and abroad, and start to make links between different places in the world. They find out how people affect the environment and how they </w:t>
      </w:r>
      <w:proofErr w:type="gramStart"/>
      <w:r w:rsidRPr="0002550A">
        <w:rPr>
          <w:rFonts w:ascii="XCCW Joined 4a" w:hAnsi="XCCW Joined 4a"/>
          <w:sz w:val="20"/>
          <w:szCs w:val="20"/>
        </w:rPr>
        <w:t>are affected</w:t>
      </w:r>
      <w:proofErr w:type="gramEnd"/>
      <w:r w:rsidRPr="0002550A">
        <w:rPr>
          <w:rFonts w:ascii="XCCW Joined 4a" w:hAnsi="XCCW Joined 4a"/>
          <w:sz w:val="20"/>
          <w:szCs w:val="20"/>
        </w:rPr>
        <w:t xml:space="preserve"> by it. Pupils</w:t>
      </w:r>
      <w:r w:rsidR="00184D19">
        <w:rPr>
          <w:rFonts w:ascii="XCCW Joined 4a" w:hAnsi="XCCW Joined 4a"/>
          <w:sz w:val="20"/>
          <w:szCs w:val="20"/>
        </w:rPr>
        <w:t xml:space="preserve"> carry out geographical enquiry</w:t>
      </w:r>
      <w:r w:rsidRPr="0002550A">
        <w:rPr>
          <w:rFonts w:ascii="XCCW Joined 4a" w:hAnsi="XCCW Joined 4a"/>
          <w:sz w:val="20"/>
          <w:szCs w:val="20"/>
        </w:rPr>
        <w:t xml:space="preserve">. In doing this, they ask geographical questions, and use geographical skills and resources, such as maps, atlases, aerial photographs and ICT. Children will develop geographical enquiry skills, including asking geographical questions, </w:t>
      </w:r>
      <w:proofErr w:type="gramStart"/>
      <w:r w:rsidRPr="0002550A">
        <w:rPr>
          <w:rFonts w:ascii="XCCW Joined 4a" w:hAnsi="XCCW Joined 4a"/>
          <w:sz w:val="20"/>
          <w:szCs w:val="20"/>
        </w:rPr>
        <w:t>collecting and recording information</w:t>
      </w:r>
      <w:proofErr w:type="gramEnd"/>
      <w:r w:rsidRPr="0002550A">
        <w:rPr>
          <w:rFonts w:ascii="XCCW Joined 4a" w:hAnsi="XCCW Joined 4a"/>
          <w:sz w:val="20"/>
          <w:szCs w:val="20"/>
        </w:rPr>
        <w:t xml:space="preserve"> and identifying different views. They will acquire the appropriate practical skills associated with Geography, including using suitable vocabulary, fieldwork techniques and maps, plans and atlases. Pupils will use secondary sources of information with accuracy, including aerial photographs, satellite images, etc. As well as making its own distinctive contribution to the school curriculum, geography contribute</w:t>
      </w:r>
      <w:r w:rsidR="00184D19" w:rsidRPr="00184D19">
        <w:rPr>
          <w:rFonts w:ascii="XCCW Joined 4a" w:hAnsi="XCCW Joined 4a"/>
          <w:sz w:val="20"/>
          <w:szCs w:val="20"/>
        </w:rPr>
        <w:t xml:space="preserve">s to the wider aims of primary education. Teachers will ensure that links between subjects </w:t>
      </w:r>
      <w:proofErr w:type="gramStart"/>
      <w:r w:rsidR="00184D19" w:rsidRPr="00184D19">
        <w:rPr>
          <w:rFonts w:ascii="XCCW Joined 4a" w:hAnsi="XCCW Joined 4a"/>
          <w:sz w:val="20"/>
          <w:szCs w:val="20"/>
        </w:rPr>
        <w:t>are maximized</w:t>
      </w:r>
      <w:proofErr w:type="gramEnd"/>
      <w:r w:rsidR="00184D19" w:rsidRPr="00184D19">
        <w:rPr>
          <w:rFonts w:ascii="XCCW Joined 4a" w:hAnsi="XCCW Joined 4a"/>
          <w:sz w:val="20"/>
          <w:szCs w:val="20"/>
        </w:rPr>
        <w:t>.</w:t>
      </w:r>
    </w:p>
    <w:p w:rsidR="00184D19" w:rsidRDefault="00184D19" w:rsidP="00D457FD">
      <w:pPr>
        <w:rPr>
          <w:rFonts w:ascii="XCCW Joined 4a" w:hAnsi="XCCW Joined 4a"/>
          <w:sz w:val="20"/>
          <w:szCs w:val="20"/>
        </w:rPr>
      </w:pPr>
    </w:p>
    <w:p w:rsidR="00184D19" w:rsidRDefault="00184D19" w:rsidP="00D457FD">
      <w:pPr>
        <w:rPr>
          <w:rFonts w:ascii="XCCW Joined 4a" w:hAnsi="XCCW Joined 4a"/>
          <w:sz w:val="20"/>
          <w:szCs w:val="20"/>
        </w:rPr>
      </w:pPr>
    </w:p>
    <w:p w:rsidR="0002550A" w:rsidRDefault="0002550A" w:rsidP="00D457FD">
      <w:pPr>
        <w:rPr>
          <w:rFonts w:ascii="XCCW Joined 4a" w:hAnsi="XCCW Joined 4a"/>
          <w:sz w:val="20"/>
          <w:szCs w:val="20"/>
        </w:rPr>
      </w:pPr>
    </w:p>
    <w:p w:rsidR="0002550A" w:rsidRDefault="0002550A" w:rsidP="00D457FD">
      <w:pPr>
        <w:rPr>
          <w:rFonts w:ascii="XCCW Joined 4a" w:hAnsi="XCCW Joined 4a"/>
          <w:sz w:val="20"/>
          <w:szCs w:val="20"/>
        </w:rPr>
      </w:pPr>
    </w:p>
    <w:p w:rsidR="0002550A" w:rsidRDefault="0002550A" w:rsidP="00D457FD">
      <w:pPr>
        <w:rPr>
          <w:rFonts w:ascii="XCCW Joined 4a" w:hAnsi="XCCW Joined 4a"/>
          <w:sz w:val="20"/>
          <w:szCs w:val="20"/>
        </w:rPr>
      </w:pPr>
    </w:p>
    <w:p w:rsidR="00184D19" w:rsidRDefault="00184D19" w:rsidP="00184D19">
      <w:pPr>
        <w:rPr>
          <w:rFonts w:ascii="XCCW Joined 4a" w:hAnsi="XCCW Joined 4a"/>
          <w:sz w:val="20"/>
          <w:szCs w:val="20"/>
          <w:u w:val="single"/>
        </w:rPr>
      </w:pPr>
      <w:r w:rsidRPr="00184D19">
        <w:rPr>
          <w:rFonts w:ascii="XCCW Joined 4a" w:hAnsi="XCCW Joined 4a"/>
          <w:sz w:val="20"/>
          <w:szCs w:val="20"/>
          <w:u w:val="single"/>
        </w:rPr>
        <w:t>Strategy for implementation – entitlement and curriculum provision.</w:t>
      </w:r>
    </w:p>
    <w:p w:rsidR="00184D19" w:rsidRPr="00184D19" w:rsidRDefault="00184D19" w:rsidP="00184D19">
      <w:pPr>
        <w:rPr>
          <w:rFonts w:ascii="XCCW Joined 4a" w:hAnsi="XCCW Joined 4a"/>
          <w:sz w:val="20"/>
          <w:szCs w:val="20"/>
        </w:rPr>
      </w:pPr>
      <w:r w:rsidRPr="00184D19">
        <w:rPr>
          <w:rFonts w:ascii="XCCW Joined 4a" w:hAnsi="XCCW Joined 4a"/>
          <w:sz w:val="20"/>
          <w:szCs w:val="20"/>
        </w:rPr>
        <w:t xml:space="preserve">At </w:t>
      </w:r>
      <w:proofErr w:type="spellStart"/>
      <w:r w:rsidRPr="00184D19">
        <w:rPr>
          <w:rFonts w:ascii="XCCW Joined 4a" w:hAnsi="XCCW Joined 4a"/>
          <w:sz w:val="20"/>
          <w:szCs w:val="20"/>
        </w:rPr>
        <w:t>St.Anne’s</w:t>
      </w:r>
      <w:proofErr w:type="spellEnd"/>
      <w:r w:rsidRPr="00184D19">
        <w:rPr>
          <w:rFonts w:ascii="XCCW Joined 4a" w:hAnsi="XCCW Joined 4a"/>
          <w:sz w:val="20"/>
          <w:szCs w:val="20"/>
        </w:rPr>
        <w:t xml:space="preserve"> Catholic Primary </w:t>
      </w:r>
      <w:r w:rsidR="00F55D08" w:rsidRPr="00184D19">
        <w:rPr>
          <w:rFonts w:ascii="XCCW Joined 4a" w:hAnsi="XCCW Joined 4a"/>
          <w:sz w:val="20"/>
          <w:szCs w:val="20"/>
        </w:rPr>
        <w:t>School,</w:t>
      </w:r>
      <w:r w:rsidRPr="00184D19">
        <w:rPr>
          <w:rFonts w:ascii="XCCW Joined 4a" w:hAnsi="XCCW Joined 4a"/>
          <w:sz w:val="20"/>
          <w:szCs w:val="20"/>
        </w:rPr>
        <w:t xml:space="preserve"> our Geography curriculum </w:t>
      </w:r>
      <w:proofErr w:type="gramStart"/>
      <w:r w:rsidRPr="00184D19">
        <w:rPr>
          <w:rFonts w:ascii="XCCW Joined 4a" w:hAnsi="XCCW Joined 4a"/>
          <w:sz w:val="20"/>
          <w:szCs w:val="20"/>
        </w:rPr>
        <w:t>is carefu</w:t>
      </w:r>
      <w:bookmarkStart w:id="0" w:name="_GoBack"/>
      <w:bookmarkEnd w:id="0"/>
      <w:r w:rsidRPr="00184D19">
        <w:rPr>
          <w:rFonts w:ascii="XCCW Joined 4a" w:hAnsi="XCCW Joined 4a"/>
          <w:sz w:val="20"/>
          <w:szCs w:val="20"/>
        </w:rPr>
        <w:t>lly planned</w:t>
      </w:r>
      <w:proofErr w:type="gramEnd"/>
      <w:r w:rsidRPr="00184D19">
        <w:rPr>
          <w:rFonts w:ascii="XCCW Joined 4a" w:hAnsi="XCCW Joined 4a"/>
          <w:sz w:val="20"/>
          <w:szCs w:val="20"/>
        </w:rPr>
        <w:t xml:space="preserve"> over a </w:t>
      </w:r>
      <w:r w:rsidR="00F55D08" w:rsidRPr="00184D19">
        <w:rPr>
          <w:rFonts w:ascii="XCCW Joined 4a" w:hAnsi="XCCW Joined 4a"/>
          <w:sz w:val="20"/>
          <w:szCs w:val="20"/>
        </w:rPr>
        <w:t>two-year</w:t>
      </w:r>
      <w:r w:rsidRPr="00184D19">
        <w:rPr>
          <w:rFonts w:ascii="XCCW Joined 4a" w:hAnsi="XCCW Joined 4a"/>
          <w:sz w:val="20"/>
          <w:szCs w:val="20"/>
        </w:rPr>
        <w:t xml:space="preserve"> </w:t>
      </w:r>
      <w:r w:rsidR="00F55D08" w:rsidRPr="00184D19">
        <w:rPr>
          <w:rFonts w:ascii="XCCW Joined 4a" w:hAnsi="XCCW Joined 4a"/>
          <w:sz w:val="20"/>
          <w:szCs w:val="20"/>
        </w:rPr>
        <w:t>cycle to</w:t>
      </w:r>
      <w:r w:rsidRPr="00184D19">
        <w:rPr>
          <w:rFonts w:ascii="XCCW Joined 4a" w:hAnsi="XCCW Joined 4a"/>
          <w:sz w:val="20"/>
          <w:szCs w:val="20"/>
        </w:rPr>
        <w:t xml:space="preserve"> engage and excite all our learners. Each topic </w:t>
      </w:r>
      <w:proofErr w:type="gramStart"/>
      <w:r w:rsidRPr="00184D19">
        <w:rPr>
          <w:rFonts w:ascii="XCCW Joined 4a" w:hAnsi="XCCW Joined 4a"/>
          <w:sz w:val="20"/>
          <w:szCs w:val="20"/>
        </w:rPr>
        <w:t>is separated</w:t>
      </w:r>
      <w:proofErr w:type="gramEnd"/>
      <w:r w:rsidRPr="00184D19">
        <w:rPr>
          <w:rFonts w:ascii="XCCW Joined 4a" w:hAnsi="XCCW Joined 4a"/>
          <w:sz w:val="20"/>
          <w:szCs w:val="20"/>
        </w:rPr>
        <w:t xml:space="preserve"> into Essential </w:t>
      </w:r>
      <w:r w:rsidR="00F55D08" w:rsidRPr="00184D19">
        <w:rPr>
          <w:rFonts w:ascii="XCCW Joined 4a" w:hAnsi="XCCW Joined 4a"/>
          <w:sz w:val="20"/>
          <w:szCs w:val="20"/>
        </w:rPr>
        <w:t>Knowledge, which</w:t>
      </w:r>
      <w:r w:rsidRPr="00184D19">
        <w:rPr>
          <w:rFonts w:ascii="XCCW Joined 4a" w:hAnsi="XCCW Joined 4a"/>
          <w:sz w:val="20"/>
          <w:szCs w:val="20"/>
        </w:rPr>
        <w:t xml:space="preserve"> must be taught and stipulates what knowledge we expect the children to learn and retain. Essential </w:t>
      </w:r>
      <w:r>
        <w:rPr>
          <w:rFonts w:ascii="XCCW Joined 4a" w:hAnsi="XCCW Joined 4a"/>
          <w:sz w:val="20"/>
          <w:szCs w:val="20"/>
        </w:rPr>
        <w:t>Knowledge 1 is taught in Years 1, 3 and 5 and Essential Knowledge 2 is taught in Years 2</w:t>
      </w:r>
      <w:proofErr w:type="gramStart"/>
      <w:r>
        <w:rPr>
          <w:rFonts w:ascii="XCCW Joined 4a" w:hAnsi="XCCW Joined 4a"/>
          <w:sz w:val="20"/>
          <w:szCs w:val="20"/>
        </w:rPr>
        <w:t>,4</w:t>
      </w:r>
      <w:proofErr w:type="gramEnd"/>
      <w:r>
        <w:rPr>
          <w:rFonts w:ascii="XCCW Joined 4a" w:hAnsi="XCCW Joined 4a"/>
          <w:sz w:val="20"/>
          <w:szCs w:val="20"/>
        </w:rPr>
        <w:t xml:space="preserve"> and 6 thus allowing the children to revisit each topic and develop a deeper understanding.  For children showing a deep understanding of the topics there is also Essential Knowledge 3.  </w:t>
      </w:r>
      <w:r w:rsidRPr="00184D19">
        <w:rPr>
          <w:rFonts w:ascii="XCCW Joined 4a" w:hAnsi="XCCW Joined 4a"/>
          <w:sz w:val="20"/>
          <w:szCs w:val="20"/>
        </w:rPr>
        <w:t>Our long-term and medium-term plans map out the themes covered each term for each key stage. These plans define what we will teach and ensure an appropriate balance and distribution of work across each term.</w:t>
      </w:r>
    </w:p>
    <w:p w:rsidR="00184D19" w:rsidRPr="00184D19" w:rsidRDefault="00184D19" w:rsidP="00184D19">
      <w:pPr>
        <w:rPr>
          <w:rFonts w:ascii="XCCW Joined 4a" w:hAnsi="XCCW Joined 4a"/>
          <w:sz w:val="20"/>
          <w:szCs w:val="20"/>
          <w:u w:val="single"/>
        </w:rPr>
      </w:pPr>
    </w:p>
    <w:p w:rsidR="0002550A" w:rsidRDefault="00184D19" w:rsidP="00D457FD">
      <w:pPr>
        <w:rPr>
          <w:rFonts w:ascii="XCCW Joined 4a" w:hAnsi="XCCW Joined 4a"/>
          <w:sz w:val="20"/>
          <w:szCs w:val="20"/>
        </w:rPr>
      </w:pPr>
      <w:r>
        <w:rPr>
          <w:rFonts w:ascii="XCCW Joined 4a" w:hAnsi="XCCW Joined 4a"/>
          <w:sz w:val="20"/>
          <w:szCs w:val="20"/>
        </w:rPr>
        <w:t>Geography</w:t>
      </w:r>
      <w:r w:rsidRPr="00184D19">
        <w:rPr>
          <w:rFonts w:ascii="XCCW Joined 4a" w:hAnsi="XCCW Joined 4a"/>
          <w:sz w:val="20"/>
          <w:szCs w:val="20"/>
        </w:rPr>
        <w:t xml:space="preserve"> is a foundation subject of the National Curriculum.  </w:t>
      </w:r>
      <w:r>
        <w:rPr>
          <w:rFonts w:ascii="XCCW Joined 4a" w:hAnsi="XCCW Joined 4a"/>
          <w:sz w:val="20"/>
          <w:szCs w:val="20"/>
        </w:rPr>
        <w:t xml:space="preserve">Geography </w:t>
      </w:r>
      <w:proofErr w:type="gramStart"/>
      <w:r>
        <w:rPr>
          <w:rFonts w:ascii="XCCW Joined 4a" w:hAnsi="XCCW Joined 4a"/>
          <w:sz w:val="20"/>
          <w:szCs w:val="20"/>
        </w:rPr>
        <w:t>is studied</w:t>
      </w:r>
      <w:proofErr w:type="gramEnd"/>
      <w:r>
        <w:rPr>
          <w:rFonts w:ascii="XCCW Joined 4a" w:hAnsi="XCCW Joined 4a"/>
          <w:sz w:val="20"/>
          <w:szCs w:val="20"/>
        </w:rPr>
        <w:t xml:space="preserve"> for 4</w:t>
      </w:r>
      <w:r w:rsidRPr="00184D19">
        <w:rPr>
          <w:rFonts w:ascii="XCCW Joined 4a" w:hAnsi="XCCW Joined 4a"/>
          <w:sz w:val="20"/>
          <w:szCs w:val="20"/>
        </w:rPr>
        <w:t xml:space="preserve"> weeks throughout the term. The </w:t>
      </w:r>
      <w:proofErr w:type="gramStart"/>
      <w:r w:rsidRPr="00184D19">
        <w:rPr>
          <w:rFonts w:ascii="XCCW Joined 4a" w:hAnsi="XCCW Joined 4a"/>
          <w:sz w:val="20"/>
          <w:szCs w:val="20"/>
        </w:rPr>
        <w:t>long term</w:t>
      </w:r>
      <w:proofErr w:type="gramEnd"/>
      <w:r w:rsidRPr="00184D19">
        <w:rPr>
          <w:rFonts w:ascii="XCCW Joined 4a" w:hAnsi="XCCW Joined 4a"/>
          <w:sz w:val="20"/>
          <w:szCs w:val="20"/>
        </w:rPr>
        <w:t xml:space="preserve"> plan and planning is in line with the requirements of the National Curriculum. </w:t>
      </w:r>
    </w:p>
    <w:p w:rsidR="003A499F" w:rsidRPr="00425A4A" w:rsidRDefault="003A499F" w:rsidP="00D457FD">
      <w:pPr>
        <w:rPr>
          <w:rFonts w:ascii="XCCW Joined 4a" w:hAnsi="XCCW Joined 4a"/>
          <w:sz w:val="20"/>
          <w:szCs w:val="20"/>
        </w:rPr>
      </w:pPr>
    </w:p>
    <w:p w:rsidR="00012534" w:rsidRPr="00425A4A" w:rsidRDefault="00012534" w:rsidP="00D457FD">
      <w:pPr>
        <w:rPr>
          <w:rFonts w:ascii="XCCW Joined 4a" w:hAnsi="XCCW Joined 4a"/>
          <w:sz w:val="20"/>
          <w:szCs w:val="20"/>
        </w:rPr>
      </w:pPr>
    </w:p>
    <w:p w:rsidR="00DD6105" w:rsidRPr="00425A4A" w:rsidRDefault="00DD6105" w:rsidP="00D457FD">
      <w:pPr>
        <w:rPr>
          <w:rFonts w:ascii="XCCW Joined 4a" w:hAnsi="XCCW Joined 4a"/>
          <w:sz w:val="20"/>
          <w:szCs w:val="20"/>
          <w:u w:val="single"/>
        </w:rPr>
      </w:pPr>
      <w:r w:rsidRPr="00425A4A">
        <w:rPr>
          <w:rFonts w:ascii="XCCW Joined 4a" w:hAnsi="XCCW Joined 4a"/>
          <w:sz w:val="20"/>
          <w:szCs w:val="20"/>
          <w:u w:val="single"/>
        </w:rPr>
        <w:t>Assessment and Recording</w:t>
      </w:r>
    </w:p>
    <w:p w:rsidR="00DD6105" w:rsidRDefault="00DD6105" w:rsidP="00D457FD">
      <w:pPr>
        <w:rPr>
          <w:rFonts w:ascii="XCCW Joined 4a" w:hAnsi="XCCW Joined 4a"/>
          <w:sz w:val="20"/>
          <w:szCs w:val="20"/>
        </w:rPr>
      </w:pPr>
      <w:r w:rsidRPr="00425A4A">
        <w:rPr>
          <w:rFonts w:ascii="XCCW Joined 4a" w:hAnsi="XCCW Joined 4a"/>
          <w:sz w:val="20"/>
          <w:szCs w:val="20"/>
        </w:rPr>
        <w:t xml:space="preserve">Teacher assessment is ongoing in relation to the statements on Target Tracker, Development matters for EYFS and the Programmes of Study for Key Stages 1 and 2.  Children’s work </w:t>
      </w:r>
      <w:proofErr w:type="gramStart"/>
      <w:r w:rsidRPr="00425A4A">
        <w:rPr>
          <w:rFonts w:ascii="XCCW Joined 4a" w:hAnsi="XCCW Joined 4a"/>
          <w:sz w:val="20"/>
          <w:szCs w:val="20"/>
        </w:rPr>
        <w:t>is presented</w:t>
      </w:r>
      <w:proofErr w:type="gramEnd"/>
      <w:r w:rsidRPr="00425A4A">
        <w:rPr>
          <w:rFonts w:ascii="XCCW Joined 4a" w:hAnsi="XCCW Joined 4a"/>
          <w:sz w:val="20"/>
          <w:szCs w:val="20"/>
        </w:rPr>
        <w:t xml:space="preserve"> in books, floor books and on working walls. Review and Do activities and assessment tasks </w:t>
      </w:r>
      <w:proofErr w:type="gramStart"/>
      <w:r w:rsidRPr="00425A4A">
        <w:rPr>
          <w:rFonts w:ascii="XCCW Joined 4a" w:hAnsi="XCCW Joined 4a"/>
          <w:sz w:val="20"/>
          <w:szCs w:val="20"/>
        </w:rPr>
        <w:t>are completed</w:t>
      </w:r>
      <w:proofErr w:type="gramEnd"/>
      <w:r w:rsidRPr="00425A4A">
        <w:rPr>
          <w:rFonts w:ascii="XCCW Joined 4a" w:hAnsi="XCCW Joined 4a"/>
          <w:sz w:val="20"/>
          <w:szCs w:val="20"/>
        </w:rPr>
        <w:t xml:space="preserve"> throughout the year as per the Review and Do timetable. The post learning tasks allow the teachers to assess what knowledge the children have retained from the period studied.  The subject lead then uses Target Tracker to gain an understanding of the children’s attainment for each class and for the different vulnerable groups.  </w:t>
      </w:r>
    </w:p>
    <w:p w:rsidR="007F1BFB" w:rsidRDefault="007F1BFB" w:rsidP="00D457FD">
      <w:pPr>
        <w:rPr>
          <w:rFonts w:ascii="XCCW Joined 4a" w:hAnsi="XCCW Joined 4a"/>
          <w:sz w:val="20"/>
          <w:szCs w:val="20"/>
        </w:rPr>
      </w:pPr>
    </w:p>
    <w:p w:rsidR="007F1BFB" w:rsidRPr="007F1BFB" w:rsidRDefault="007F1BFB" w:rsidP="007F1BFB">
      <w:pPr>
        <w:rPr>
          <w:rFonts w:ascii="XCCW Joined 4a" w:hAnsi="XCCW Joined 4a"/>
          <w:sz w:val="20"/>
          <w:szCs w:val="20"/>
          <w:u w:val="single"/>
        </w:rPr>
      </w:pPr>
      <w:r w:rsidRPr="007F1BFB">
        <w:rPr>
          <w:rFonts w:ascii="XCCW Joined 4a" w:hAnsi="XCCW Joined 4a"/>
          <w:sz w:val="20"/>
          <w:szCs w:val="20"/>
          <w:u w:val="single"/>
        </w:rPr>
        <w:t>Expectations</w:t>
      </w:r>
    </w:p>
    <w:p w:rsidR="007F1BFB" w:rsidRPr="00425A4A" w:rsidRDefault="007F1BFB" w:rsidP="007F1BFB">
      <w:pPr>
        <w:rPr>
          <w:rFonts w:ascii="XCCW Joined 4a" w:hAnsi="XCCW Joined 4a"/>
          <w:sz w:val="20"/>
          <w:szCs w:val="20"/>
        </w:rPr>
      </w:pPr>
      <w:r w:rsidRPr="007F1BFB">
        <w:rPr>
          <w:rFonts w:ascii="XCCW Joined 4a" w:hAnsi="XCCW Joined 4a"/>
          <w:sz w:val="20"/>
          <w:szCs w:val="20"/>
        </w:rPr>
        <w:t xml:space="preserve">As in line with the school assessment policy, children </w:t>
      </w:r>
      <w:proofErr w:type="gramStart"/>
      <w:r w:rsidRPr="007F1BFB">
        <w:rPr>
          <w:rFonts w:ascii="XCCW Joined 4a" w:hAnsi="XCCW Joined 4a"/>
          <w:sz w:val="20"/>
          <w:szCs w:val="20"/>
        </w:rPr>
        <w:t>will be assessed</w:t>
      </w:r>
      <w:proofErr w:type="gramEnd"/>
      <w:r w:rsidRPr="007F1BFB">
        <w:rPr>
          <w:rFonts w:ascii="XCCW Joined 4a" w:hAnsi="XCCW Joined 4a"/>
          <w:sz w:val="20"/>
          <w:szCs w:val="20"/>
        </w:rPr>
        <w:t xml:space="preserve"> throughout the year using Target Tracker, teacher assessment and Review and Do Assessment tasks. At the end of the </w:t>
      </w:r>
      <w:proofErr w:type="gramStart"/>
      <w:r w:rsidRPr="007F1BFB">
        <w:rPr>
          <w:rFonts w:ascii="XCCW Joined 4a" w:hAnsi="XCCW Joined 4a"/>
          <w:sz w:val="20"/>
          <w:szCs w:val="20"/>
        </w:rPr>
        <w:t>year</w:t>
      </w:r>
      <w:proofErr w:type="gramEnd"/>
      <w:r w:rsidRPr="007F1BFB">
        <w:rPr>
          <w:rFonts w:ascii="XCCW Joined 4a" w:hAnsi="XCCW Joined 4a"/>
          <w:sz w:val="20"/>
          <w:szCs w:val="20"/>
        </w:rPr>
        <w:t xml:space="preserve"> the children will receive their end of year outcome for their age related year group.</w:t>
      </w:r>
    </w:p>
    <w:p w:rsidR="00DD6105" w:rsidRPr="00425A4A" w:rsidRDefault="00DD6105" w:rsidP="00D457FD">
      <w:pPr>
        <w:rPr>
          <w:rFonts w:ascii="XCCW Joined 4a" w:hAnsi="XCCW Joined 4a"/>
          <w:sz w:val="20"/>
          <w:szCs w:val="20"/>
        </w:rPr>
      </w:pPr>
    </w:p>
    <w:p w:rsidR="00DD6105" w:rsidRPr="00425A4A" w:rsidRDefault="00DD6105" w:rsidP="00D457FD">
      <w:pPr>
        <w:rPr>
          <w:rFonts w:ascii="XCCW Joined 4a" w:hAnsi="XCCW Joined 4a"/>
          <w:sz w:val="20"/>
          <w:szCs w:val="20"/>
        </w:rPr>
      </w:pPr>
      <w:r w:rsidRPr="00425A4A">
        <w:rPr>
          <w:rFonts w:ascii="XCCW Joined 4a" w:hAnsi="XCCW Joined 4a"/>
          <w:sz w:val="20"/>
          <w:szCs w:val="20"/>
          <w:u w:val="single"/>
        </w:rPr>
        <w:t>Continuity and progression</w:t>
      </w:r>
    </w:p>
    <w:p w:rsidR="007F1BFB" w:rsidRDefault="00DD6105" w:rsidP="00D457FD">
      <w:pPr>
        <w:rPr>
          <w:rFonts w:ascii="XCCW Joined 4a" w:hAnsi="XCCW Joined 4a"/>
          <w:sz w:val="20"/>
          <w:szCs w:val="20"/>
        </w:rPr>
      </w:pPr>
      <w:r w:rsidRPr="00425A4A">
        <w:rPr>
          <w:rFonts w:ascii="XCCW Joined 4a" w:hAnsi="XCCW Joined 4a"/>
          <w:sz w:val="20"/>
          <w:szCs w:val="20"/>
        </w:rPr>
        <w:t xml:space="preserve">The school ensures curriculum continuity by following the </w:t>
      </w:r>
      <w:proofErr w:type="gramStart"/>
      <w:r w:rsidRPr="00425A4A">
        <w:rPr>
          <w:rFonts w:ascii="XCCW Joined 4a" w:hAnsi="XCCW Joined 4a"/>
          <w:sz w:val="20"/>
          <w:szCs w:val="20"/>
        </w:rPr>
        <w:t>Long term</w:t>
      </w:r>
      <w:proofErr w:type="gramEnd"/>
      <w:r w:rsidRPr="00425A4A">
        <w:rPr>
          <w:rFonts w:ascii="XCCW Joined 4a" w:hAnsi="XCCW Joined 4a"/>
          <w:sz w:val="20"/>
          <w:szCs w:val="20"/>
        </w:rPr>
        <w:t xml:space="preserve"> plan and the Essential 1 and Essential 2 </w:t>
      </w:r>
      <w:r w:rsidR="007F1BFB">
        <w:rPr>
          <w:rFonts w:ascii="XCCW Joined 4a" w:hAnsi="XCCW Joined 4a"/>
          <w:sz w:val="20"/>
          <w:szCs w:val="20"/>
        </w:rPr>
        <w:t xml:space="preserve">Essential Knowledge documents and Knowledge Organisers. </w:t>
      </w:r>
    </w:p>
    <w:p w:rsidR="007F1BFB" w:rsidRDefault="007F1BFB" w:rsidP="00D457FD">
      <w:pPr>
        <w:rPr>
          <w:rFonts w:ascii="XCCW Joined 4a" w:hAnsi="XCCW Joined 4a"/>
          <w:sz w:val="20"/>
          <w:szCs w:val="20"/>
        </w:rPr>
      </w:pPr>
    </w:p>
    <w:p w:rsidR="00DD6105" w:rsidRPr="00425A4A" w:rsidRDefault="007F1BFB" w:rsidP="00D457FD">
      <w:pPr>
        <w:rPr>
          <w:rFonts w:ascii="XCCW Joined 4a" w:hAnsi="XCCW Joined 4a"/>
          <w:sz w:val="20"/>
          <w:szCs w:val="20"/>
        </w:rPr>
      </w:pPr>
      <w:r>
        <w:rPr>
          <w:rFonts w:ascii="XCCW Joined 4a" w:hAnsi="XCCW Joined 4a"/>
          <w:sz w:val="20"/>
          <w:szCs w:val="20"/>
        </w:rPr>
        <w:t xml:space="preserve"> </w:t>
      </w:r>
      <w:r w:rsidR="00DD6105" w:rsidRPr="00425A4A">
        <w:rPr>
          <w:rFonts w:ascii="XCCW Joined 4a" w:hAnsi="XCCW Joined 4a"/>
          <w:sz w:val="20"/>
          <w:szCs w:val="20"/>
        </w:rPr>
        <w:t xml:space="preserve">  </w:t>
      </w:r>
    </w:p>
    <w:p w:rsidR="00DD6105" w:rsidRPr="00425A4A" w:rsidRDefault="00DD6105" w:rsidP="00D457FD">
      <w:pPr>
        <w:rPr>
          <w:rFonts w:ascii="XCCW Joined 4a" w:hAnsi="XCCW Joined 4a"/>
          <w:sz w:val="20"/>
          <w:szCs w:val="20"/>
        </w:rPr>
      </w:pPr>
    </w:p>
    <w:p w:rsidR="007F1BFB" w:rsidRDefault="00DD6105" w:rsidP="00D457FD">
      <w:pPr>
        <w:rPr>
          <w:rFonts w:ascii="XCCW Joined 4a" w:hAnsi="XCCW Joined 4a"/>
          <w:sz w:val="20"/>
          <w:szCs w:val="20"/>
          <w:u w:val="single"/>
        </w:rPr>
      </w:pPr>
      <w:r w:rsidRPr="00425A4A">
        <w:rPr>
          <w:rFonts w:ascii="XCCW Joined 4a" w:hAnsi="XCCW Joined 4a"/>
          <w:sz w:val="20"/>
          <w:szCs w:val="20"/>
          <w:u w:val="single"/>
        </w:rPr>
        <w:t>Equal opportunities</w:t>
      </w:r>
    </w:p>
    <w:p w:rsidR="00DD6105" w:rsidRPr="00425A4A" w:rsidRDefault="007F1BFB" w:rsidP="00D457FD">
      <w:pPr>
        <w:rPr>
          <w:rFonts w:ascii="XCCW Joined 4a" w:hAnsi="XCCW Joined 4a"/>
          <w:sz w:val="20"/>
          <w:szCs w:val="20"/>
        </w:rPr>
      </w:pPr>
      <w:r>
        <w:rPr>
          <w:rFonts w:ascii="XCCW Joined 4a" w:hAnsi="XCCW Joined 4a"/>
          <w:sz w:val="20"/>
          <w:szCs w:val="20"/>
        </w:rPr>
        <w:t>The teaching of Geography</w:t>
      </w:r>
      <w:r w:rsidR="00DD6105" w:rsidRPr="00425A4A">
        <w:rPr>
          <w:rFonts w:ascii="XCCW Joined 4a" w:hAnsi="XCCW Joined 4a"/>
          <w:sz w:val="20"/>
          <w:szCs w:val="20"/>
        </w:rPr>
        <w:t xml:space="preserve"> in our school takes consideration </w:t>
      </w:r>
      <w:proofErr w:type="spellStart"/>
      <w:r w:rsidR="00DD6105" w:rsidRPr="00425A4A">
        <w:rPr>
          <w:rFonts w:ascii="XCCW Joined 4a" w:hAnsi="XCCW Joined 4a"/>
          <w:sz w:val="20"/>
          <w:szCs w:val="20"/>
        </w:rPr>
        <w:t>f</w:t>
      </w:r>
      <w:proofErr w:type="spellEnd"/>
      <w:r w:rsidR="00DD6105" w:rsidRPr="00425A4A">
        <w:rPr>
          <w:rFonts w:ascii="XCCW Joined 4a" w:hAnsi="XCCW Joined 4a"/>
          <w:sz w:val="20"/>
          <w:szCs w:val="20"/>
        </w:rPr>
        <w:t xml:space="preserve"> our equal opportunities policy and inclusion.  We recognise children as individuals and </w:t>
      </w:r>
      <w:r w:rsidR="00DD6105" w:rsidRPr="00425A4A">
        <w:rPr>
          <w:rFonts w:ascii="XCCW Joined 4a" w:hAnsi="XCCW Joined 4a"/>
          <w:sz w:val="20"/>
          <w:szCs w:val="20"/>
        </w:rPr>
        <w:lastRenderedPageBreak/>
        <w:t xml:space="preserve">base out teaching upon our knowledge of their specific needs.  A range of teaching methods and resources allow children with a wide range of abilities to achieve their full potential.  </w:t>
      </w:r>
    </w:p>
    <w:p w:rsidR="00DD6105" w:rsidRPr="00425A4A" w:rsidRDefault="00DD6105" w:rsidP="00D457FD">
      <w:pPr>
        <w:rPr>
          <w:rFonts w:ascii="XCCW Joined 4a" w:hAnsi="XCCW Joined 4a"/>
          <w:sz w:val="20"/>
          <w:szCs w:val="20"/>
        </w:rPr>
      </w:pPr>
    </w:p>
    <w:p w:rsidR="00DD6105" w:rsidRPr="00425A4A" w:rsidRDefault="00DD6105" w:rsidP="00D457FD">
      <w:pPr>
        <w:rPr>
          <w:rFonts w:ascii="XCCW Joined 4a" w:hAnsi="XCCW Joined 4a"/>
          <w:sz w:val="20"/>
          <w:szCs w:val="20"/>
        </w:rPr>
      </w:pPr>
      <w:r w:rsidRPr="00425A4A">
        <w:rPr>
          <w:rFonts w:ascii="XCCW Joined 4a" w:hAnsi="XCCW Joined 4a"/>
          <w:sz w:val="20"/>
          <w:szCs w:val="20"/>
          <w:u w:val="single"/>
        </w:rPr>
        <w:t>Curriculum</w:t>
      </w:r>
    </w:p>
    <w:p w:rsidR="00DD6105" w:rsidRPr="00425A4A" w:rsidRDefault="00DD6105" w:rsidP="00D457FD">
      <w:pPr>
        <w:rPr>
          <w:rFonts w:ascii="XCCW Joined 4a" w:hAnsi="XCCW Joined 4a"/>
          <w:sz w:val="20"/>
          <w:szCs w:val="20"/>
        </w:rPr>
      </w:pPr>
      <w:r w:rsidRPr="00425A4A">
        <w:rPr>
          <w:rFonts w:ascii="XCCW Joined 4a" w:hAnsi="XCCW Joined 4a"/>
          <w:sz w:val="20"/>
          <w:szCs w:val="20"/>
        </w:rPr>
        <w:t xml:space="preserve">Long term planning: </w:t>
      </w:r>
      <w:r w:rsidR="007F1BFB">
        <w:rPr>
          <w:rFonts w:ascii="XCCW Joined 4a" w:hAnsi="XCCW Joined 4a"/>
          <w:sz w:val="20"/>
          <w:szCs w:val="20"/>
        </w:rPr>
        <w:t xml:space="preserve">Subject Lead and SLT have developed the </w:t>
      </w:r>
      <w:proofErr w:type="gramStart"/>
      <w:r w:rsidR="007F1BFB">
        <w:rPr>
          <w:rFonts w:ascii="XCCW Joined 4a" w:hAnsi="XCCW Joined 4a"/>
          <w:sz w:val="20"/>
          <w:szCs w:val="20"/>
        </w:rPr>
        <w:t>Long term</w:t>
      </w:r>
      <w:proofErr w:type="gramEnd"/>
      <w:r w:rsidR="007F1BFB">
        <w:rPr>
          <w:rFonts w:ascii="XCCW Joined 4a" w:hAnsi="XCCW Joined 4a"/>
          <w:sz w:val="20"/>
          <w:szCs w:val="20"/>
        </w:rPr>
        <w:t xml:space="preserve"> plan ensuring the requirements of NC and Programs of Study are being met.  </w:t>
      </w:r>
      <w:r w:rsidR="00456511" w:rsidRPr="00425A4A">
        <w:rPr>
          <w:rFonts w:ascii="XCCW Joined 4a" w:hAnsi="XCCW Joined 4a"/>
          <w:sz w:val="20"/>
          <w:szCs w:val="20"/>
        </w:rPr>
        <w:t>Key Stage 1 and 2- Te</w:t>
      </w:r>
      <w:r w:rsidR="007F1BFB">
        <w:rPr>
          <w:rFonts w:ascii="XCCW Joined 4a" w:hAnsi="XCCW Joined 4a"/>
          <w:sz w:val="20"/>
          <w:szCs w:val="20"/>
        </w:rPr>
        <w:t>achers plan coverage of the NC.</w:t>
      </w:r>
      <w:r w:rsidR="00456511" w:rsidRPr="00425A4A">
        <w:rPr>
          <w:rFonts w:ascii="XCCW Joined 4a" w:hAnsi="XCCW Joined 4a"/>
          <w:sz w:val="20"/>
          <w:szCs w:val="20"/>
        </w:rPr>
        <w:t xml:space="preserve"> </w:t>
      </w:r>
    </w:p>
    <w:p w:rsidR="00456511" w:rsidRPr="00425A4A" w:rsidRDefault="00456511" w:rsidP="00D457FD">
      <w:pPr>
        <w:rPr>
          <w:rFonts w:ascii="XCCW Joined 4a" w:hAnsi="XCCW Joined 4a"/>
          <w:sz w:val="20"/>
          <w:szCs w:val="20"/>
        </w:rPr>
      </w:pPr>
    </w:p>
    <w:p w:rsidR="00456511" w:rsidRPr="00425A4A" w:rsidRDefault="00456511" w:rsidP="00D457FD">
      <w:pPr>
        <w:rPr>
          <w:rFonts w:ascii="XCCW Joined 4a" w:hAnsi="XCCW Joined 4a"/>
          <w:sz w:val="20"/>
          <w:szCs w:val="20"/>
        </w:rPr>
      </w:pPr>
      <w:r w:rsidRPr="00425A4A">
        <w:rPr>
          <w:rFonts w:ascii="XCCW Joined 4a" w:hAnsi="XCCW Joined 4a"/>
          <w:sz w:val="20"/>
          <w:szCs w:val="20"/>
        </w:rPr>
        <w:t xml:space="preserve">Medium Term Planning: Essential </w:t>
      </w:r>
      <w:proofErr w:type="gramStart"/>
      <w:r w:rsidRPr="00425A4A">
        <w:rPr>
          <w:rFonts w:ascii="XCCW Joined 4a" w:hAnsi="XCCW Joined 4a"/>
          <w:sz w:val="20"/>
          <w:szCs w:val="20"/>
        </w:rPr>
        <w:t>1</w:t>
      </w:r>
      <w:proofErr w:type="gramEnd"/>
      <w:r w:rsidRPr="00425A4A">
        <w:rPr>
          <w:rFonts w:ascii="XCCW Joined 4a" w:hAnsi="XCCW Joined 4a"/>
          <w:sz w:val="20"/>
          <w:szCs w:val="20"/>
        </w:rPr>
        <w:t>, 2 and 3 knowledge and tasks.</w:t>
      </w:r>
    </w:p>
    <w:p w:rsidR="00456511" w:rsidRPr="00425A4A" w:rsidRDefault="00456511" w:rsidP="00D457FD">
      <w:pPr>
        <w:rPr>
          <w:rFonts w:ascii="XCCW Joined 4a" w:hAnsi="XCCW Joined 4a"/>
          <w:sz w:val="20"/>
          <w:szCs w:val="20"/>
        </w:rPr>
      </w:pPr>
    </w:p>
    <w:p w:rsidR="00456511" w:rsidRPr="00425A4A" w:rsidRDefault="00456511" w:rsidP="00D457FD">
      <w:pPr>
        <w:rPr>
          <w:rFonts w:ascii="XCCW Joined 4a" w:hAnsi="XCCW Joined 4a"/>
          <w:sz w:val="20"/>
          <w:szCs w:val="20"/>
        </w:rPr>
      </w:pPr>
      <w:r w:rsidRPr="00425A4A">
        <w:rPr>
          <w:rFonts w:ascii="XCCW Joined 4a" w:hAnsi="XCCW Joined 4a"/>
          <w:sz w:val="20"/>
          <w:szCs w:val="20"/>
        </w:rPr>
        <w:t xml:space="preserve">Short term planning: teachers use the Essential Knowledge and tasks to plan.  </w:t>
      </w:r>
    </w:p>
    <w:p w:rsidR="00456511" w:rsidRPr="00425A4A" w:rsidRDefault="00456511" w:rsidP="00D457FD">
      <w:pPr>
        <w:rPr>
          <w:rFonts w:ascii="XCCW Joined 4a" w:hAnsi="XCCW Joined 4a"/>
          <w:sz w:val="20"/>
          <w:szCs w:val="20"/>
        </w:rPr>
      </w:pPr>
    </w:p>
    <w:p w:rsidR="00D8528B" w:rsidRPr="00D8528B" w:rsidRDefault="00456511" w:rsidP="00D457FD">
      <w:pPr>
        <w:rPr>
          <w:rFonts w:ascii="XCCW Joined 4a" w:hAnsi="XCCW Joined 4a"/>
          <w:sz w:val="20"/>
          <w:szCs w:val="20"/>
          <w:u w:val="single"/>
        </w:rPr>
      </w:pPr>
      <w:r w:rsidRPr="00D8528B">
        <w:rPr>
          <w:rFonts w:ascii="XCCW Joined 4a" w:hAnsi="XCCW Joined 4a"/>
          <w:sz w:val="20"/>
          <w:szCs w:val="20"/>
          <w:u w:val="single"/>
        </w:rPr>
        <w:t>The Learning Environment</w:t>
      </w:r>
    </w:p>
    <w:p w:rsidR="00456511" w:rsidRPr="00425A4A" w:rsidRDefault="007F1BFB" w:rsidP="00D457FD">
      <w:pPr>
        <w:rPr>
          <w:rFonts w:ascii="XCCW Joined 4a" w:hAnsi="XCCW Joined 4a"/>
          <w:sz w:val="20"/>
          <w:szCs w:val="20"/>
        </w:rPr>
      </w:pPr>
      <w:r>
        <w:rPr>
          <w:rFonts w:ascii="XCCW Joined 4a" w:hAnsi="XCCW Joined 4a"/>
          <w:sz w:val="20"/>
          <w:szCs w:val="20"/>
        </w:rPr>
        <w:t>As Geography</w:t>
      </w:r>
      <w:r w:rsidR="00456511" w:rsidRPr="00425A4A">
        <w:rPr>
          <w:rFonts w:ascii="XCCW Joined 4a" w:hAnsi="XCCW Joined 4a"/>
          <w:sz w:val="20"/>
          <w:szCs w:val="20"/>
        </w:rPr>
        <w:t xml:space="preserve"> is a discreet </w:t>
      </w:r>
      <w:proofErr w:type="gramStart"/>
      <w:r w:rsidR="00456511" w:rsidRPr="00425A4A">
        <w:rPr>
          <w:rFonts w:ascii="XCCW Joined 4a" w:hAnsi="XCCW Joined 4a"/>
          <w:sz w:val="20"/>
          <w:szCs w:val="20"/>
        </w:rPr>
        <w:t>subject</w:t>
      </w:r>
      <w:proofErr w:type="gramEnd"/>
      <w:r w:rsidR="00456511" w:rsidRPr="00425A4A">
        <w:rPr>
          <w:rFonts w:ascii="XCCW Joined 4a" w:hAnsi="XCCW Joined 4a"/>
          <w:sz w:val="20"/>
          <w:szCs w:val="20"/>
        </w:rPr>
        <w:t xml:space="preserve"> it has its own book. </w:t>
      </w:r>
      <w:r>
        <w:rPr>
          <w:rFonts w:ascii="XCCW Joined 4a" w:hAnsi="XCCW Joined 4a"/>
          <w:sz w:val="20"/>
          <w:szCs w:val="20"/>
        </w:rPr>
        <w:t xml:space="preserve">Geography </w:t>
      </w:r>
      <w:r w:rsidR="00456511" w:rsidRPr="00425A4A">
        <w:rPr>
          <w:rFonts w:ascii="XCCW Joined 4a" w:hAnsi="XCCW Joined 4a"/>
          <w:sz w:val="20"/>
          <w:szCs w:val="20"/>
        </w:rPr>
        <w:t xml:space="preserve">has a designated colour and logo. The designated colour </w:t>
      </w:r>
      <w:proofErr w:type="gramStart"/>
      <w:r w:rsidR="00456511" w:rsidRPr="00425A4A">
        <w:rPr>
          <w:rFonts w:ascii="XCCW Joined 4a" w:hAnsi="XCCW Joined 4a"/>
          <w:sz w:val="20"/>
          <w:szCs w:val="20"/>
        </w:rPr>
        <w:t>will be seen on books and used as the colour for display borders</w:t>
      </w:r>
      <w:proofErr w:type="gramEnd"/>
      <w:r w:rsidR="00456511" w:rsidRPr="00425A4A">
        <w:rPr>
          <w:rFonts w:ascii="XCCW Joined 4a" w:hAnsi="XCCW Joined 4a"/>
          <w:sz w:val="20"/>
          <w:szCs w:val="20"/>
        </w:rPr>
        <w:t xml:space="preserve">. Classrooms will have a </w:t>
      </w:r>
      <w:proofErr w:type="gramStart"/>
      <w:r>
        <w:rPr>
          <w:rFonts w:ascii="XCCW Joined 4a" w:hAnsi="XCCW Joined 4a"/>
          <w:sz w:val="20"/>
          <w:szCs w:val="20"/>
        </w:rPr>
        <w:t xml:space="preserve">Geography </w:t>
      </w:r>
      <w:r w:rsidR="00456511" w:rsidRPr="00425A4A">
        <w:rPr>
          <w:rFonts w:ascii="XCCW Joined 4a" w:hAnsi="XCCW Joined 4a"/>
          <w:sz w:val="20"/>
          <w:szCs w:val="20"/>
        </w:rPr>
        <w:t xml:space="preserve"> working</w:t>
      </w:r>
      <w:proofErr w:type="gramEnd"/>
      <w:r w:rsidR="00456511" w:rsidRPr="00425A4A">
        <w:rPr>
          <w:rFonts w:ascii="XCCW Joined 4a" w:hAnsi="XCCW Joined 4a"/>
          <w:sz w:val="20"/>
          <w:szCs w:val="20"/>
        </w:rPr>
        <w:t xml:space="preserve"> wall which display</w:t>
      </w:r>
      <w:r>
        <w:rPr>
          <w:rFonts w:ascii="XCCW Joined 4a" w:hAnsi="XCCW Joined 4a"/>
          <w:sz w:val="20"/>
          <w:szCs w:val="20"/>
        </w:rPr>
        <w:t>s</w:t>
      </w:r>
      <w:r w:rsidR="00456511" w:rsidRPr="00425A4A">
        <w:rPr>
          <w:rFonts w:ascii="XCCW Joined 4a" w:hAnsi="XCCW Joined 4a"/>
          <w:sz w:val="20"/>
          <w:szCs w:val="20"/>
        </w:rPr>
        <w:t xml:space="preserve"> the most current learning, this will be displayed until the next period of </w:t>
      </w:r>
      <w:r>
        <w:rPr>
          <w:rFonts w:ascii="XCCW Joined 4a" w:hAnsi="XCCW Joined 4a"/>
          <w:sz w:val="20"/>
          <w:szCs w:val="20"/>
        </w:rPr>
        <w:t xml:space="preserve">Geography </w:t>
      </w:r>
      <w:r w:rsidR="00456511" w:rsidRPr="00425A4A">
        <w:rPr>
          <w:rFonts w:ascii="XCCW Joined 4a" w:hAnsi="XCCW Joined 4a"/>
          <w:sz w:val="20"/>
          <w:szCs w:val="20"/>
        </w:rPr>
        <w:t xml:space="preserve">taught. The removed work </w:t>
      </w:r>
      <w:proofErr w:type="gramStart"/>
      <w:r w:rsidR="00456511" w:rsidRPr="00425A4A">
        <w:rPr>
          <w:rFonts w:ascii="XCCW Joined 4a" w:hAnsi="XCCW Joined 4a"/>
          <w:sz w:val="20"/>
          <w:szCs w:val="20"/>
        </w:rPr>
        <w:t>will then be displayed</w:t>
      </w:r>
      <w:proofErr w:type="gramEnd"/>
      <w:r w:rsidR="00456511" w:rsidRPr="00425A4A">
        <w:rPr>
          <w:rFonts w:ascii="XCCW Joined 4a" w:hAnsi="XCCW Joined 4a"/>
          <w:sz w:val="20"/>
          <w:szCs w:val="20"/>
        </w:rPr>
        <w:t xml:space="preserve"> in the class </w:t>
      </w:r>
      <w:proofErr w:type="spellStart"/>
      <w:r w:rsidR="00456511" w:rsidRPr="00425A4A">
        <w:rPr>
          <w:rFonts w:ascii="XCCW Joined 4a" w:hAnsi="XCCW Joined 4a"/>
          <w:sz w:val="20"/>
          <w:szCs w:val="20"/>
        </w:rPr>
        <w:t>floorbook</w:t>
      </w:r>
      <w:proofErr w:type="spellEnd"/>
      <w:r w:rsidR="00456511" w:rsidRPr="00425A4A">
        <w:rPr>
          <w:rFonts w:ascii="XCCW Joined 4a" w:hAnsi="XCCW Joined 4a"/>
          <w:sz w:val="20"/>
          <w:szCs w:val="20"/>
        </w:rPr>
        <w:t xml:space="preserve">.  Displays will include </w:t>
      </w:r>
      <w:r>
        <w:rPr>
          <w:rFonts w:ascii="XCCW Joined 4a" w:hAnsi="XCCW Joined 4a"/>
          <w:sz w:val="20"/>
          <w:szCs w:val="20"/>
        </w:rPr>
        <w:t>a</w:t>
      </w:r>
      <w:r w:rsidR="00456511" w:rsidRPr="00425A4A">
        <w:rPr>
          <w:rFonts w:ascii="XCCW Joined 4a" w:hAnsi="XCCW Joined 4a"/>
          <w:sz w:val="20"/>
          <w:szCs w:val="20"/>
        </w:rPr>
        <w:t xml:space="preserve">ny tier </w:t>
      </w:r>
      <w:proofErr w:type="gramStart"/>
      <w:r w:rsidR="00456511" w:rsidRPr="00425A4A">
        <w:rPr>
          <w:rFonts w:ascii="XCCW Joined 4a" w:hAnsi="XCCW Joined 4a"/>
          <w:sz w:val="20"/>
          <w:szCs w:val="20"/>
        </w:rPr>
        <w:t>2</w:t>
      </w:r>
      <w:proofErr w:type="gramEnd"/>
      <w:r w:rsidR="00456511" w:rsidRPr="00425A4A">
        <w:rPr>
          <w:rFonts w:ascii="XCCW Joined 4a" w:hAnsi="XCCW Joined 4a"/>
          <w:sz w:val="20"/>
          <w:szCs w:val="20"/>
        </w:rPr>
        <w:t xml:space="preserve"> and 3 vocabulary words as stated on the Knowledge Organisers will be displayed.  Working walls will be stimulating, informative and reflect the quality of work </w:t>
      </w:r>
      <w:proofErr w:type="gramStart"/>
      <w:r w:rsidR="00456511" w:rsidRPr="00425A4A">
        <w:rPr>
          <w:rFonts w:ascii="XCCW Joined 4a" w:hAnsi="XCCW Joined 4a"/>
          <w:sz w:val="20"/>
          <w:szCs w:val="20"/>
        </w:rPr>
        <w:t>being produced</w:t>
      </w:r>
      <w:proofErr w:type="gramEnd"/>
      <w:r w:rsidR="00456511" w:rsidRPr="00425A4A">
        <w:rPr>
          <w:rFonts w:ascii="XCCW Joined 4a" w:hAnsi="XCCW Joined 4a"/>
          <w:sz w:val="20"/>
          <w:szCs w:val="20"/>
        </w:rPr>
        <w:t xml:space="preserve"> by the class.  </w:t>
      </w:r>
    </w:p>
    <w:p w:rsidR="00456511" w:rsidRPr="00425A4A" w:rsidRDefault="00456511" w:rsidP="00D457FD">
      <w:pPr>
        <w:rPr>
          <w:rFonts w:ascii="XCCW Joined 4a" w:hAnsi="XCCW Joined 4a"/>
          <w:sz w:val="20"/>
          <w:szCs w:val="20"/>
        </w:rPr>
      </w:pPr>
    </w:p>
    <w:p w:rsidR="00456511" w:rsidRPr="00425A4A" w:rsidRDefault="00456511" w:rsidP="00D457FD">
      <w:pPr>
        <w:rPr>
          <w:rFonts w:ascii="XCCW Joined 4a" w:hAnsi="XCCW Joined 4a"/>
          <w:sz w:val="20"/>
          <w:szCs w:val="20"/>
        </w:rPr>
      </w:pPr>
      <w:r w:rsidRPr="00425A4A">
        <w:rPr>
          <w:rFonts w:ascii="XCCW Joined 4a" w:hAnsi="XCCW Joined 4a"/>
          <w:sz w:val="20"/>
          <w:szCs w:val="20"/>
          <w:u w:val="single"/>
        </w:rPr>
        <w:t>Extra-curricular opportunities</w:t>
      </w:r>
    </w:p>
    <w:p w:rsidR="00456511" w:rsidRDefault="00456511" w:rsidP="00D457FD">
      <w:pPr>
        <w:rPr>
          <w:rFonts w:ascii="XCCW Joined 4a" w:hAnsi="XCCW Joined 4a"/>
          <w:sz w:val="20"/>
          <w:szCs w:val="20"/>
        </w:rPr>
      </w:pPr>
      <w:r w:rsidRPr="00425A4A">
        <w:rPr>
          <w:rFonts w:ascii="XCCW Joined 4a" w:hAnsi="XCCW Joined 4a"/>
          <w:sz w:val="20"/>
          <w:szCs w:val="20"/>
        </w:rPr>
        <w:t>Regularly within school, teachers plan to undertake fieldwork</w:t>
      </w:r>
      <w:r w:rsidR="007F1BFB">
        <w:rPr>
          <w:rFonts w:ascii="XCCW Joined 4a" w:hAnsi="XCCW Joined 4a"/>
          <w:sz w:val="20"/>
          <w:szCs w:val="20"/>
        </w:rPr>
        <w:t xml:space="preserve">, visits to places of </w:t>
      </w:r>
      <w:proofErr w:type="gramStart"/>
      <w:r w:rsidR="007F1BFB">
        <w:rPr>
          <w:rFonts w:ascii="XCCW Joined 4a" w:hAnsi="XCCW Joined 4a"/>
          <w:sz w:val="20"/>
          <w:szCs w:val="20"/>
        </w:rPr>
        <w:t xml:space="preserve">geographical </w:t>
      </w:r>
      <w:r w:rsidRPr="00425A4A">
        <w:rPr>
          <w:rFonts w:ascii="XCCW Joined 4a" w:hAnsi="XCCW Joined 4a"/>
          <w:sz w:val="20"/>
          <w:szCs w:val="20"/>
        </w:rPr>
        <w:t xml:space="preserve"> interest</w:t>
      </w:r>
      <w:proofErr w:type="gramEnd"/>
      <w:r w:rsidRPr="00425A4A">
        <w:rPr>
          <w:rFonts w:ascii="XCCW Joined 4a" w:hAnsi="XCCW Joined 4a"/>
          <w:sz w:val="20"/>
          <w:szCs w:val="20"/>
        </w:rPr>
        <w:t xml:space="preserve"> and invite visitors to the school.  This is a fantastic opportunity to support the children’s learning within the classroom as well as increasing the WOW factor of History within the real world. </w:t>
      </w:r>
    </w:p>
    <w:p w:rsidR="007F1BFB" w:rsidRDefault="007F1BFB" w:rsidP="00D457FD">
      <w:pPr>
        <w:rPr>
          <w:rFonts w:ascii="XCCW Joined 4a" w:hAnsi="XCCW Joined 4a"/>
          <w:sz w:val="20"/>
          <w:szCs w:val="20"/>
        </w:rPr>
      </w:pPr>
    </w:p>
    <w:p w:rsidR="007F1BFB" w:rsidRPr="007F1BFB" w:rsidRDefault="007F1BFB" w:rsidP="00D457FD">
      <w:pPr>
        <w:rPr>
          <w:rFonts w:ascii="XCCW Joined 4a" w:hAnsi="XCCW Joined 4a"/>
          <w:sz w:val="20"/>
          <w:szCs w:val="20"/>
          <w:u w:val="single"/>
        </w:rPr>
      </w:pPr>
      <w:r w:rsidRPr="007F1BFB">
        <w:rPr>
          <w:rFonts w:ascii="XCCW Joined 4a" w:hAnsi="XCCW Joined 4a"/>
          <w:sz w:val="20"/>
          <w:szCs w:val="20"/>
          <w:u w:val="single"/>
        </w:rPr>
        <w:t xml:space="preserve">Health and Safety </w:t>
      </w:r>
    </w:p>
    <w:p w:rsidR="007F1BFB" w:rsidRPr="00425A4A" w:rsidRDefault="007F1BFB" w:rsidP="00D457FD">
      <w:pPr>
        <w:rPr>
          <w:rFonts w:ascii="XCCW Joined 4a" w:hAnsi="XCCW Joined 4a"/>
          <w:sz w:val="20"/>
          <w:szCs w:val="20"/>
        </w:rPr>
      </w:pPr>
      <w:r w:rsidRPr="007F1BFB">
        <w:rPr>
          <w:rFonts w:ascii="XCCW Joined 4a" w:hAnsi="XCCW Joined 4a"/>
          <w:sz w:val="20"/>
          <w:szCs w:val="20"/>
        </w:rPr>
        <w:t>Visits and fieldwork are an essential part of the Geography Curriculum helping to develop geographical enquiry and skills. Children learn best when the learning environment is ordered and they feel safe, any visit should be well organised and provide a stimulating and valuable experience. The pupils should prepare well for the visit and, on their return, use the experience to good effect in the classroom. The class teacher, or leader, should plan the visit meticulously, with the pupils’ safety and welfare paramount. Please see the Policy for Educational Visits for detailed information.</w:t>
      </w:r>
    </w:p>
    <w:p w:rsidR="00456511" w:rsidRPr="00425A4A" w:rsidRDefault="00456511" w:rsidP="00D457FD">
      <w:pPr>
        <w:rPr>
          <w:rFonts w:ascii="XCCW Joined 4a" w:hAnsi="XCCW Joined 4a"/>
          <w:sz w:val="20"/>
          <w:szCs w:val="20"/>
        </w:rPr>
      </w:pPr>
    </w:p>
    <w:p w:rsidR="00425A4A" w:rsidRPr="00425A4A" w:rsidRDefault="00425A4A" w:rsidP="00D457FD">
      <w:pPr>
        <w:rPr>
          <w:rFonts w:ascii="XCCW Joined 4a" w:hAnsi="XCCW Joined 4a"/>
          <w:sz w:val="20"/>
          <w:szCs w:val="20"/>
        </w:rPr>
      </w:pPr>
    </w:p>
    <w:p w:rsidR="00425A4A" w:rsidRPr="00425A4A" w:rsidRDefault="00425A4A" w:rsidP="00D457FD">
      <w:pPr>
        <w:rPr>
          <w:rFonts w:ascii="XCCW Joined 4a" w:hAnsi="XCCW Joined 4a"/>
          <w:sz w:val="20"/>
          <w:szCs w:val="20"/>
          <w:u w:val="single"/>
        </w:rPr>
      </w:pPr>
      <w:r w:rsidRPr="00425A4A">
        <w:rPr>
          <w:rFonts w:ascii="XCCW Joined 4a" w:hAnsi="XCCW Joined 4a"/>
          <w:sz w:val="20"/>
          <w:szCs w:val="20"/>
          <w:u w:val="single"/>
        </w:rPr>
        <w:t xml:space="preserve">British Values </w:t>
      </w:r>
    </w:p>
    <w:p w:rsidR="00425A4A" w:rsidRPr="00425A4A" w:rsidRDefault="00425A4A" w:rsidP="00D457FD">
      <w:pPr>
        <w:rPr>
          <w:rFonts w:ascii="XCCW Joined 4a" w:hAnsi="XCCW Joined 4a"/>
          <w:sz w:val="20"/>
          <w:szCs w:val="20"/>
        </w:rPr>
      </w:pPr>
      <w:r w:rsidRPr="00425A4A">
        <w:rPr>
          <w:rFonts w:ascii="XCCW Joined 4a" w:hAnsi="XCCW Joined 4a"/>
          <w:sz w:val="20"/>
          <w:szCs w:val="20"/>
        </w:rPr>
        <w:t xml:space="preserve">As with all areas of the curriculum, in </w:t>
      </w:r>
      <w:r w:rsidR="007F1BFB">
        <w:rPr>
          <w:rFonts w:ascii="XCCW Joined 4a" w:hAnsi="XCCW Joined 4a"/>
          <w:sz w:val="20"/>
          <w:szCs w:val="20"/>
        </w:rPr>
        <w:t>Geography</w:t>
      </w:r>
      <w:r w:rsidRPr="00425A4A">
        <w:rPr>
          <w:rFonts w:ascii="XCCW Joined 4a" w:hAnsi="XCCW Joined 4a"/>
          <w:sz w:val="20"/>
          <w:szCs w:val="20"/>
        </w:rPr>
        <w:t xml:space="preserve"> we have a focus</w:t>
      </w:r>
      <w:r w:rsidR="007F1BFB">
        <w:rPr>
          <w:rFonts w:ascii="XCCW Joined 4a" w:hAnsi="XCCW Joined 4a"/>
          <w:sz w:val="20"/>
          <w:szCs w:val="20"/>
        </w:rPr>
        <w:t xml:space="preserve"> on British values.  Our Geography</w:t>
      </w:r>
      <w:r w:rsidRPr="00425A4A">
        <w:rPr>
          <w:rFonts w:ascii="XCCW Joined 4a" w:hAnsi="XCCW Joined 4a"/>
          <w:sz w:val="20"/>
          <w:szCs w:val="20"/>
        </w:rPr>
        <w:t xml:space="preserve"> curriculum enables children to understand that’s Britain’s rich cultural heritage </w:t>
      </w:r>
      <w:proofErr w:type="gramStart"/>
      <w:r w:rsidRPr="00425A4A">
        <w:rPr>
          <w:rFonts w:ascii="XCCW Joined 4a" w:hAnsi="XCCW Joined 4a"/>
          <w:sz w:val="20"/>
          <w:szCs w:val="20"/>
        </w:rPr>
        <w:t>can be further enriched</w:t>
      </w:r>
      <w:proofErr w:type="gramEnd"/>
      <w:r w:rsidRPr="00425A4A">
        <w:rPr>
          <w:rFonts w:ascii="XCCW Joined 4a" w:hAnsi="XCCW Joined 4a"/>
          <w:sz w:val="20"/>
          <w:szCs w:val="20"/>
        </w:rPr>
        <w:t xml:space="preserve"> by the multi-cultural Bri</w:t>
      </w:r>
      <w:r w:rsidR="007F1BFB">
        <w:rPr>
          <w:rFonts w:ascii="XCCW Joined 4a" w:hAnsi="XCCW Joined 4a"/>
          <w:sz w:val="20"/>
          <w:szCs w:val="20"/>
        </w:rPr>
        <w:t xml:space="preserve">tish society of today.  Within Geography </w:t>
      </w:r>
      <w:r w:rsidRPr="00425A4A">
        <w:rPr>
          <w:rFonts w:ascii="XCCW Joined 4a" w:hAnsi="XCCW Joined 4a"/>
          <w:sz w:val="20"/>
          <w:szCs w:val="20"/>
        </w:rPr>
        <w:t xml:space="preserve">lessons, children have opportunities to work collaboratively with others and use equipment and </w:t>
      </w:r>
      <w:r w:rsidRPr="00425A4A">
        <w:rPr>
          <w:rFonts w:ascii="XCCW Joined 4a" w:hAnsi="XCCW Joined 4a"/>
          <w:sz w:val="20"/>
          <w:szCs w:val="20"/>
        </w:rPr>
        <w:lastRenderedPageBreak/>
        <w:t xml:space="preserve">resources in and around school respectfully.  Further to this, </w:t>
      </w:r>
      <w:r w:rsidR="007F1BFB">
        <w:rPr>
          <w:rFonts w:ascii="XCCW Joined 4a" w:hAnsi="XCCW Joined 4a"/>
          <w:sz w:val="20"/>
          <w:szCs w:val="20"/>
        </w:rPr>
        <w:t>Geography</w:t>
      </w:r>
      <w:r w:rsidRPr="00425A4A">
        <w:rPr>
          <w:rFonts w:ascii="XCCW Joined 4a" w:hAnsi="XCCW Joined 4a"/>
          <w:sz w:val="20"/>
          <w:szCs w:val="20"/>
        </w:rPr>
        <w:t xml:space="preserve"> lessons may lead to field trips where we always act sensibly and politely around the local community and member of the public. </w:t>
      </w:r>
    </w:p>
    <w:p w:rsidR="00425A4A" w:rsidRPr="00425A4A" w:rsidRDefault="00425A4A" w:rsidP="00D457FD">
      <w:pPr>
        <w:rPr>
          <w:rFonts w:ascii="XCCW Joined 4a" w:hAnsi="XCCW Joined 4a"/>
          <w:sz w:val="20"/>
          <w:szCs w:val="20"/>
        </w:rPr>
      </w:pPr>
    </w:p>
    <w:p w:rsidR="00425A4A" w:rsidRPr="00425A4A" w:rsidRDefault="00425A4A" w:rsidP="00D457FD">
      <w:pPr>
        <w:rPr>
          <w:rFonts w:ascii="XCCW Joined 4a" w:hAnsi="XCCW Joined 4a"/>
          <w:sz w:val="20"/>
          <w:szCs w:val="20"/>
        </w:rPr>
      </w:pPr>
    </w:p>
    <w:p w:rsidR="00425A4A" w:rsidRPr="00425A4A" w:rsidRDefault="00425A4A" w:rsidP="00D457FD">
      <w:pPr>
        <w:rPr>
          <w:rFonts w:ascii="XCCW Joined 4a" w:hAnsi="XCCW Joined 4a"/>
          <w:sz w:val="20"/>
          <w:szCs w:val="20"/>
        </w:rPr>
      </w:pPr>
      <w:r w:rsidRPr="00425A4A">
        <w:rPr>
          <w:rFonts w:ascii="XCCW Joined 4a" w:hAnsi="XCCW Joined 4a"/>
          <w:sz w:val="20"/>
          <w:szCs w:val="20"/>
          <w:u w:val="single"/>
        </w:rPr>
        <w:t>Policy Review</w:t>
      </w:r>
    </w:p>
    <w:p w:rsidR="00425A4A" w:rsidRPr="00425A4A" w:rsidRDefault="00425A4A" w:rsidP="00D457FD">
      <w:pPr>
        <w:rPr>
          <w:rFonts w:ascii="XCCW Joined 4a" w:hAnsi="XCCW Joined 4a"/>
          <w:sz w:val="20"/>
          <w:szCs w:val="20"/>
        </w:rPr>
      </w:pPr>
      <w:r w:rsidRPr="00425A4A">
        <w:rPr>
          <w:rFonts w:ascii="XCCW Joined 4a" w:hAnsi="XCCW Joined 4a"/>
          <w:sz w:val="20"/>
          <w:szCs w:val="20"/>
        </w:rPr>
        <w:t xml:space="preserve">This policy </w:t>
      </w:r>
      <w:proofErr w:type="gramStart"/>
      <w:r w:rsidRPr="00425A4A">
        <w:rPr>
          <w:rFonts w:ascii="XCCW Joined 4a" w:hAnsi="XCCW Joined 4a"/>
          <w:sz w:val="20"/>
          <w:szCs w:val="20"/>
        </w:rPr>
        <w:t>will be reviewed</w:t>
      </w:r>
      <w:proofErr w:type="gramEnd"/>
      <w:r w:rsidRPr="00425A4A">
        <w:rPr>
          <w:rFonts w:ascii="XCCW Joined 4a" w:hAnsi="XCCW Joined 4a"/>
          <w:sz w:val="20"/>
          <w:szCs w:val="20"/>
        </w:rPr>
        <w:t xml:space="preserve"> every two years.  The Head teacher is responsible for reporting to the Governors about the quality of its implementation and its impact on standards. In the light of this </w:t>
      </w:r>
      <w:proofErr w:type="gramStart"/>
      <w:r w:rsidRPr="00425A4A">
        <w:rPr>
          <w:rFonts w:ascii="XCCW Joined 4a" w:hAnsi="XCCW Joined 4a"/>
          <w:sz w:val="20"/>
          <w:szCs w:val="20"/>
        </w:rPr>
        <w:t>policy</w:t>
      </w:r>
      <w:proofErr w:type="gramEnd"/>
      <w:r w:rsidRPr="00425A4A">
        <w:rPr>
          <w:rFonts w:ascii="XCCW Joined 4a" w:hAnsi="XCCW Joined 4a"/>
          <w:sz w:val="20"/>
          <w:szCs w:val="20"/>
        </w:rPr>
        <w:t xml:space="preserve"> amendments may be made. </w:t>
      </w:r>
    </w:p>
    <w:p w:rsidR="00425A4A" w:rsidRPr="00456511" w:rsidRDefault="00425A4A" w:rsidP="00D457FD">
      <w:pPr>
        <w:rPr>
          <w:rFonts w:ascii="XCCW Joined 4a" w:hAnsi="XCCW Joined 4a"/>
        </w:rPr>
      </w:pPr>
    </w:p>
    <w:p w:rsidR="00DD6105" w:rsidRDefault="00DD6105" w:rsidP="00D457FD">
      <w:pPr>
        <w:rPr>
          <w:rFonts w:ascii="XCCW Joined 4a" w:hAnsi="XCCW Joined 4a"/>
        </w:rPr>
      </w:pPr>
    </w:p>
    <w:p w:rsidR="00DD6105" w:rsidRDefault="00DD6105" w:rsidP="00D457FD">
      <w:pPr>
        <w:rPr>
          <w:rFonts w:ascii="XCCW Joined 4a" w:hAnsi="XCCW Joined 4a"/>
        </w:rPr>
      </w:pPr>
    </w:p>
    <w:p w:rsidR="00DD6105" w:rsidRPr="00DD6105" w:rsidRDefault="00DD6105" w:rsidP="00D457FD">
      <w:pPr>
        <w:rPr>
          <w:rFonts w:ascii="XCCW Joined 4a" w:hAnsi="XCCW Joined 4a"/>
        </w:rPr>
      </w:pPr>
    </w:p>
    <w:p w:rsidR="00DD6105" w:rsidRPr="00012534" w:rsidRDefault="00DD6105" w:rsidP="00D457FD">
      <w:pPr>
        <w:rPr>
          <w:rFonts w:ascii="XCCW Joined 4a" w:hAnsi="XCCW Joined 4a"/>
        </w:rPr>
      </w:pPr>
    </w:p>
    <w:p w:rsidR="00012534" w:rsidRDefault="00012534" w:rsidP="00D457FD">
      <w:pPr>
        <w:rPr>
          <w:rFonts w:ascii="XCCW Joined 4a" w:hAnsi="XCCW Joined 4a"/>
        </w:rPr>
      </w:pPr>
    </w:p>
    <w:p w:rsidR="00012534" w:rsidRDefault="00012534" w:rsidP="00D457FD">
      <w:pPr>
        <w:rPr>
          <w:rFonts w:ascii="XCCW Joined 4a" w:hAnsi="XCCW Joined 4a"/>
        </w:rPr>
      </w:pPr>
    </w:p>
    <w:p w:rsidR="003A499F" w:rsidRPr="00475952" w:rsidRDefault="003A499F" w:rsidP="00D457FD">
      <w:pPr>
        <w:rPr>
          <w:rFonts w:ascii="XCCW Joined 4a" w:hAnsi="XCCW Joined 4a" w:cs="Arial"/>
        </w:rPr>
      </w:pPr>
    </w:p>
    <w:p w:rsidR="002E59FB" w:rsidRPr="00582C91" w:rsidRDefault="002E59FB" w:rsidP="00D457FD">
      <w:pPr>
        <w:rPr>
          <w:rFonts w:ascii="Arial" w:hAnsi="Arial" w:cs="Arial"/>
        </w:rPr>
      </w:pPr>
    </w:p>
    <w:sectPr w:rsidR="002E59FB" w:rsidRPr="00582C91" w:rsidSect="008B518E">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XCCW Joined 4a">
    <w:panose1 w:val="03050602040000000000"/>
    <w:charset w:val="00"/>
    <w:family w:val="script"/>
    <w:pitch w:val="variable"/>
    <w:sig w:usb0="800000A7" w:usb1="1000004A" w:usb2="00000000" w:usb3="00000000" w:csb0="00000011" w:csb1="00000000"/>
  </w:font>
  <w:font w:name="Calibri">
    <w:panose1 w:val="020F0502020204030204"/>
    <w:charset w:val="00"/>
    <w:family w:val="swiss"/>
    <w:pitch w:val="variable"/>
    <w:sig w:usb0="E4002EFF" w:usb1="C000247B" w:usb2="00000009" w:usb3="00000000" w:csb0="000001FF" w:csb1="00000000"/>
  </w:font>
  <w:font w:name="XCCW Joined 4b">
    <w:panose1 w:val="03050602040000000000"/>
    <w:charset w:val="00"/>
    <w:family w:val="script"/>
    <w:pitch w:val="variable"/>
    <w:sig w:usb0="800000A7" w:usb1="1000004A" w:usb2="00000000" w:usb3="00000000" w:csb0="0000001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113.75pt;height:113.5pt;visibility:visible;mso-wrap-style:square" o:bullet="t">
        <v:imagedata r:id="rId1" o:title=""/>
      </v:shape>
    </w:pict>
  </w:numPicBullet>
  <w:numPicBullet w:numPicBulletId="1">
    <w:pict>
      <v:shape id="_x0000_i1055" type="#_x0000_t75" style="width:102.1pt;height:90.15pt;visibility:visible;mso-wrap-style:square" o:bullet="t">
        <v:imagedata r:id="rId2" o:title=""/>
      </v:shape>
    </w:pict>
  </w:numPicBullet>
  <w:abstractNum w:abstractNumId="0" w15:restartNumberingAfterBreak="0">
    <w:nsid w:val="34321A44"/>
    <w:multiLevelType w:val="hybridMultilevel"/>
    <w:tmpl w:val="C9823372"/>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F625435"/>
    <w:multiLevelType w:val="hybridMultilevel"/>
    <w:tmpl w:val="5F104F9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730C773C"/>
    <w:multiLevelType w:val="hybridMultilevel"/>
    <w:tmpl w:val="077091B8"/>
    <w:lvl w:ilvl="0" w:tplc="B8146C7C">
      <w:start w:val="1"/>
      <w:numFmt w:val="bullet"/>
      <w:lvlText w:val=""/>
      <w:lvlPicBulletId w:val="0"/>
      <w:lvlJc w:val="left"/>
      <w:pPr>
        <w:tabs>
          <w:tab w:val="num" w:pos="720"/>
        </w:tabs>
        <w:ind w:left="720" w:hanging="360"/>
      </w:pPr>
      <w:rPr>
        <w:rFonts w:ascii="Symbol" w:hAnsi="Symbol" w:hint="default"/>
      </w:rPr>
    </w:lvl>
    <w:lvl w:ilvl="1" w:tplc="312CBBA6" w:tentative="1">
      <w:start w:val="1"/>
      <w:numFmt w:val="bullet"/>
      <w:lvlText w:val=""/>
      <w:lvlJc w:val="left"/>
      <w:pPr>
        <w:tabs>
          <w:tab w:val="num" w:pos="1440"/>
        </w:tabs>
        <w:ind w:left="1440" w:hanging="360"/>
      </w:pPr>
      <w:rPr>
        <w:rFonts w:ascii="Symbol" w:hAnsi="Symbol" w:hint="default"/>
      </w:rPr>
    </w:lvl>
    <w:lvl w:ilvl="2" w:tplc="5BD21B04" w:tentative="1">
      <w:start w:val="1"/>
      <w:numFmt w:val="bullet"/>
      <w:lvlText w:val=""/>
      <w:lvlJc w:val="left"/>
      <w:pPr>
        <w:tabs>
          <w:tab w:val="num" w:pos="2160"/>
        </w:tabs>
        <w:ind w:left="2160" w:hanging="360"/>
      </w:pPr>
      <w:rPr>
        <w:rFonts w:ascii="Symbol" w:hAnsi="Symbol" w:hint="default"/>
      </w:rPr>
    </w:lvl>
    <w:lvl w:ilvl="3" w:tplc="BD0CEC96" w:tentative="1">
      <w:start w:val="1"/>
      <w:numFmt w:val="bullet"/>
      <w:lvlText w:val=""/>
      <w:lvlJc w:val="left"/>
      <w:pPr>
        <w:tabs>
          <w:tab w:val="num" w:pos="2880"/>
        </w:tabs>
        <w:ind w:left="2880" w:hanging="360"/>
      </w:pPr>
      <w:rPr>
        <w:rFonts w:ascii="Symbol" w:hAnsi="Symbol" w:hint="default"/>
      </w:rPr>
    </w:lvl>
    <w:lvl w:ilvl="4" w:tplc="DCD4427E" w:tentative="1">
      <w:start w:val="1"/>
      <w:numFmt w:val="bullet"/>
      <w:lvlText w:val=""/>
      <w:lvlJc w:val="left"/>
      <w:pPr>
        <w:tabs>
          <w:tab w:val="num" w:pos="3600"/>
        </w:tabs>
        <w:ind w:left="3600" w:hanging="360"/>
      </w:pPr>
      <w:rPr>
        <w:rFonts w:ascii="Symbol" w:hAnsi="Symbol" w:hint="default"/>
      </w:rPr>
    </w:lvl>
    <w:lvl w:ilvl="5" w:tplc="3ADA3C2E" w:tentative="1">
      <w:start w:val="1"/>
      <w:numFmt w:val="bullet"/>
      <w:lvlText w:val=""/>
      <w:lvlJc w:val="left"/>
      <w:pPr>
        <w:tabs>
          <w:tab w:val="num" w:pos="4320"/>
        </w:tabs>
        <w:ind w:left="4320" w:hanging="360"/>
      </w:pPr>
      <w:rPr>
        <w:rFonts w:ascii="Symbol" w:hAnsi="Symbol" w:hint="default"/>
      </w:rPr>
    </w:lvl>
    <w:lvl w:ilvl="6" w:tplc="3D566740" w:tentative="1">
      <w:start w:val="1"/>
      <w:numFmt w:val="bullet"/>
      <w:lvlText w:val=""/>
      <w:lvlJc w:val="left"/>
      <w:pPr>
        <w:tabs>
          <w:tab w:val="num" w:pos="5040"/>
        </w:tabs>
        <w:ind w:left="5040" w:hanging="360"/>
      </w:pPr>
      <w:rPr>
        <w:rFonts w:ascii="Symbol" w:hAnsi="Symbol" w:hint="default"/>
      </w:rPr>
    </w:lvl>
    <w:lvl w:ilvl="7" w:tplc="8F60F98A" w:tentative="1">
      <w:start w:val="1"/>
      <w:numFmt w:val="bullet"/>
      <w:lvlText w:val=""/>
      <w:lvlJc w:val="left"/>
      <w:pPr>
        <w:tabs>
          <w:tab w:val="num" w:pos="5760"/>
        </w:tabs>
        <w:ind w:left="5760" w:hanging="360"/>
      </w:pPr>
      <w:rPr>
        <w:rFonts w:ascii="Symbol" w:hAnsi="Symbol" w:hint="default"/>
      </w:rPr>
    </w:lvl>
    <w:lvl w:ilvl="8" w:tplc="E244E44A" w:tentative="1">
      <w:start w:val="1"/>
      <w:numFmt w:val="bullet"/>
      <w:lvlText w:val=""/>
      <w:lvlJc w:val="left"/>
      <w:pPr>
        <w:tabs>
          <w:tab w:val="num" w:pos="6480"/>
        </w:tabs>
        <w:ind w:left="6480" w:hanging="360"/>
      </w:pPr>
      <w:rPr>
        <w:rFonts w:ascii="Symbol" w:hAnsi="Symbol"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952"/>
    <w:rsid w:val="00012534"/>
    <w:rsid w:val="00021552"/>
    <w:rsid w:val="0002550A"/>
    <w:rsid w:val="00027D67"/>
    <w:rsid w:val="00035AEA"/>
    <w:rsid w:val="0004793C"/>
    <w:rsid w:val="00051C9F"/>
    <w:rsid w:val="00053642"/>
    <w:rsid w:val="00056165"/>
    <w:rsid w:val="00060AB9"/>
    <w:rsid w:val="0008143F"/>
    <w:rsid w:val="000A6349"/>
    <w:rsid w:val="000B0AD3"/>
    <w:rsid w:val="000B1692"/>
    <w:rsid w:val="000B3E3A"/>
    <w:rsid w:val="000B43D7"/>
    <w:rsid w:val="000B5FB3"/>
    <w:rsid w:val="000E2CAC"/>
    <w:rsid w:val="000E32ED"/>
    <w:rsid w:val="000E44CF"/>
    <w:rsid w:val="000F166B"/>
    <w:rsid w:val="001131EF"/>
    <w:rsid w:val="00123266"/>
    <w:rsid w:val="00127546"/>
    <w:rsid w:val="00152763"/>
    <w:rsid w:val="00153E4B"/>
    <w:rsid w:val="00170535"/>
    <w:rsid w:val="00170F19"/>
    <w:rsid w:val="00182807"/>
    <w:rsid w:val="00184D19"/>
    <w:rsid w:val="001A4754"/>
    <w:rsid w:val="001D74A7"/>
    <w:rsid w:val="001E235B"/>
    <w:rsid w:val="001F2C68"/>
    <w:rsid w:val="001F5748"/>
    <w:rsid w:val="00212857"/>
    <w:rsid w:val="00230A08"/>
    <w:rsid w:val="0025631C"/>
    <w:rsid w:val="00273B6C"/>
    <w:rsid w:val="0029648F"/>
    <w:rsid w:val="002A3E91"/>
    <w:rsid w:val="002A603A"/>
    <w:rsid w:val="002B1535"/>
    <w:rsid w:val="002B2319"/>
    <w:rsid w:val="002B3DDC"/>
    <w:rsid w:val="002B4589"/>
    <w:rsid w:val="002C4A81"/>
    <w:rsid w:val="002E59FB"/>
    <w:rsid w:val="002E5F53"/>
    <w:rsid w:val="002F1D82"/>
    <w:rsid w:val="00313CCB"/>
    <w:rsid w:val="0032480A"/>
    <w:rsid w:val="00331046"/>
    <w:rsid w:val="0033632B"/>
    <w:rsid w:val="00340460"/>
    <w:rsid w:val="00365425"/>
    <w:rsid w:val="00371C9A"/>
    <w:rsid w:val="0038199D"/>
    <w:rsid w:val="00383B0E"/>
    <w:rsid w:val="003A499F"/>
    <w:rsid w:val="003B18B7"/>
    <w:rsid w:val="003B6659"/>
    <w:rsid w:val="003B73BD"/>
    <w:rsid w:val="003E4BAB"/>
    <w:rsid w:val="00425A4A"/>
    <w:rsid w:val="00431FC3"/>
    <w:rsid w:val="00432E35"/>
    <w:rsid w:val="00456511"/>
    <w:rsid w:val="00475952"/>
    <w:rsid w:val="00482841"/>
    <w:rsid w:val="00485708"/>
    <w:rsid w:val="00493311"/>
    <w:rsid w:val="004B4219"/>
    <w:rsid w:val="004C5984"/>
    <w:rsid w:val="004C7939"/>
    <w:rsid w:val="004D0C67"/>
    <w:rsid w:val="004E428C"/>
    <w:rsid w:val="004E6078"/>
    <w:rsid w:val="004F7316"/>
    <w:rsid w:val="004F735D"/>
    <w:rsid w:val="00501941"/>
    <w:rsid w:val="00502778"/>
    <w:rsid w:val="005038F4"/>
    <w:rsid w:val="0051591E"/>
    <w:rsid w:val="00525FF8"/>
    <w:rsid w:val="005333F5"/>
    <w:rsid w:val="005568BB"/>
    <w:rsid w:val="00565814"/>
    <w:rsid w:val="00582C91"/>
    <w:rsid w:val="00590837"/>
    <w:rsid w:val="00597B2A"/>
    <w:rsid w:val="005A2E8C"/>
    <w:rsid w:val="005C4A2A"/>
    <w:rsid w:val="005C4D8E"/>
    <w:rsid w:val="005D291B"/>
    <w:rsid w:val="005E437E"/>
    <w:rsid w:val="005F078D"/>
    <w:rsid w:val="0060080A"/>
    <w:rsid w:val="00603C4A"/>
    <w:rsid w:val="00605193"/>
    <w:rsid w:val="00621808"/>
    <w:rsid w:val="0063769A"/>
    <w:rsid w:val="006441A9"/>
    <w:rsid w:val="006454D9"/>
    <w:rsid w:val="00656DA2"/>
    <w:rsid w:val="0066703B"/>
    <w:rsid w:val="00671718"/>
    <w:rsid w:val="00672D48"/>
    <w:rsid w:val="00684436"/>
    <w:rsid w:val="00690CB5"/>
    <w:rsid w:val="00693FDF"/>
    <w:rsid w:val="006950B8"/>
    <w:rsid w:val="00696F28"/>
    <w:rsid w:val="006A0B7B"/>
    <w:rsid w:val="006A5E94"/>
    <w:rsid w:val="006B248F"/>
    <w:rsid w:val="006D10DF"/>
    <w:rsid w:val="00727CE2"/>
    <w:rsid w:val="007500D8"/>
    <w:rsid w:val="0076612B"/>
    <w:rsid w:val="0078235C"/>
    <w:rsid w:val="00787462"/>
    <w:rsid w:val="007908F8"/>
    <w:rsid w:val="00794B94"/>
    <w:rsid w:val="007B401B"/>
    <w:rsid w:val="007F0B37"/>
    <w:rsid w:val="007F1BFB"/>
    <w:rsid w:val="007F22A4"/>
    <w:rsid w:val="007F4352"/>
    <w:rsid w:val="007F7927"/>
    <w:rsid w:val="008046C3"/>
    <w:rsid w:val="00830CD5"/>
    <w:rsid w:val="0083276E"/>
    <w:rsid w:val="0084638B"/>
    <w:rsid w:val="00852F8C"/>
    <w:rsid w:val="00884101"/>
    <w:rsid w:val="0088548C"/>
    <w:rsid w:val="008A40BC"/>
    <w:rsid w:val="008B518E"/>
    <w:rsid w:val="008C0AEB"/>
    <w:rsid w:val="008D4A69"/>
    <w:rsid w:val="008E0EE6"/>
    <w:rsid w:val="008F1728"/>
    <w:rsid w:val="008F482C"/>
    <w:rsid w:val="00901EF8"/>
    <w:rsid w:val="009267D8"/>
    <w:rsid w:val="00941E09"/>
    <w:rsid w:val="0095041A"/>
    <w:rsid w:val="00964789"/>
    <w:rsid w:val="0097163B"/>
    <w:rsid w:val="00972266"/>
    <w:rsid w:val="009B7ECC"/>
    <w:rsid w:val="009C48CD"/>
    <w:rsid w:val="009D3E17"/>
    <w:rsid w:val="009F56CC"/>
    <w:rsid w:val="00A056AE"/>
    <w:rsid w:val="00A212A2"/>
    <w:rsid w:val="00A24370"/>
    <w:rsid w:val="00A41F02"/>
    <w:rsid w:val="00AB381B"/>
    <w:rsid w:val="00AB4FDD"/>
    <w:rsid w:val="00AC55E5"/>
    <w:rsid w:val="00AC7A58"/>
    <w:rsid w:val="00AD1514"/>
    <w:rsid w:val="00AE3C7D"/>
    <w:rsid w:val="00B107AA"/>
    <w:rsid w:val="00B26610"/>
    <w:rsid w:val="00B67665"/>
    <w:rsid w:val="00B77168"/>
    <w:rsid w:val="00B85403"/>
    <w:rsid w:val="00B864AA"/>
    <w:rsid w:val="00B87E6F"/>
    <w:rsid w:val="00B94922"/>
    <w:rsid w:val="00B9745C"/>
    <w:rsid w:val="00BC00B4"/>
    <w:rsid w:val="00BC6650"/>
    <w:rsid w:val="00BE1123"/>
    <w:rsid w:val="00BF6354"/>
    <w:rsid w:val="00C04480"/>
    <w:rsid w:val="00C07873"/>
    <w:rsid w:val="00C24C95"/>
    <w:rsid w:val="00C53E96"/>
    <w:rsid w:val="00C70BC5"/>
    <w:rsid w:val="00C75CDE"/>
    <w:rsid w:val="00C92E6E"/>
    <w:rsid w:val="00C93722"/>
    <w:rsid w:val="00CD1399"/>
    <w:rsid w:val="00CE5C8B"/>
    <w:rsid w:val="00CE652A"/>
    <w:rsid w:val="00CE7BB8"/>
    <w:rsid w:val="00D12ED8"/>
    <w:rsid w:val="00D2746E"/>
    <w:rsid w:val="00D31F6C"/>
    <w:rsid w:val="00D33AFC"/>
    <w:rsid w:val="00D457FD"/>
    <w:rsid w:val="00D6044E"/>
    <w:rsid w:val="00D67B50"/>
    <w:rsid w:val="00D7578F"/>
    <w:rsid w:val="00D75A33"/>
    <w:rsid w:val="00D80219"/>
    <w:rsid w:val="00D806B1"/>
    <w:rsid w:val="00D8528B"/>
    <w:rsid w:val="00D92DB5"/>
    <w:rsid w:val="00DA700A"/>
    <w:rsid w:val="00DA7408"/>
    <w:rsid w:val="00DA7EB0"/>
    <w:rsid w:val="00DB4844"/>
    <w:rsid w:val="00DD36C0"/>
    <w:rsid w:val="00DD3CFC"/>
    <w:rsid w:val="00DD6105"/>
    <w:rsid w:val="00DD66ED"/>
    <w:rsid w:val="00E42356"/>
    <w:rsid w:val="00E450CE"/>
    <w:rsid w:val="00E5067A"/>
    <w:rsid w:val="00E762F7"/>
    <w:rsid w:val="00E9282E"/>
    <w:rsid w:val="00E9767D"/>
    <w:rsid w:val="00EA5D67"/>
    <w:rsid w:val="00EB338A"/>
    <w:rsid w:val="00EB36B8"/>
    <w:rsid w:val="00EB5CA9"/>
    <w:rsid w:val="00EC14BE"/>
    <w:rsid w:val="00EC1AF1"/>
    <w:rsid w:val="00ED059A"/>
    <w:rsid w:val="00ED34ED"/>
    <w:rsid w:val="00EF4D7A"/>
    <w:rsid w:val="00EF521A"/>
    <w:rsid w:val="00F23746"/>
    <w:rsid w:val="00F35FF7"/>
    <w:rsid w:val="00F375A9"/>
    <w:rsid w:val="00F54693"/>
    <w:rsid w:val="00F55D08"/>
    <w:rsid w:val="00F71992"/>
    <w:rsid w:val="00F92207"/>
    <w:rsid w:val="00F959BE"/>
    <w:rsid w:val="00FD60DE"/>
    <w:rsid w:val="00FE3A8D"/>
    <w:rsid w:val="00FF33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1D83AA"/>
  <w15:chartTrackingRefBased/>
  <w15:docId w15:val="{56A6B7FF-8115-46F4-B87E-87FFB2AA8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7939"/>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275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7163B"/>
    <w:rPr>
      <w:rFonts w:ascii="Tahoma" w:hAnsi="Tahoma" w:cs="Tahoma"/>
      <w:sz w:val="16"/>
      <w:szCs w:val="16"/>
    </w:rPr>
  </w:style>
  <w:style w:type="character" w:styleId="Hyperlink">
    <w:name w:val="Hyperlink"/>
    <w:rsid w:val="00B9745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7298145">
      <w:bodyDiv w:val="1"/>
      <w:marLeft w:val="0"/>
      <w:marRight w:val="0"/>
      <w:marTop w:val="0"/>
      <w:marBottom w:val="0"/>
      <w:divBdr>
        <w:top w:val="none" w:sz="0" w:space="0" w:color="auto"/>
        <w:left w:val="none" w:sz="0" w:space="0" w:color="auto"/>
        <w:bottom w:val="none" w:sz="0" w:space="0" w:color="auto"/>
        <w:right w:val="none" w:sz="0" w:space="0" w:color="auto"/>
      </w:divBdr>
      <w:divsChild>
        <w:div w:id="6489136">
          <w:marLeft w:val="0"/>
          <w:marRight w:val="0"/>
          <w:marTop w:val="0"/>
          <w:marBottom w:val="0"/>
          <w:divBdr>
            <w:top w:val="none" w:sz="0" w:space="0" w:color="auto"/>
            <w:left w:val="none" w:sz="0" w:space="0" w:color="auto"/>
            <w:bottom w:val="none" w:sz="0" w:space="0" w:color="auto"/>
            <w:right w:val="none" w:sz="0" w:space="0" w:color="auto"/>
          </w:divBdr>
        </w:div>
        <w:div w:id="28071948">
          <w:marLeft w:val="0"/>
          <w:marRight w:val="0"/>
          <w:marTop w:val="0"/>
          <w:marBottom w:val="0"/>
          <w:divBdr>
            <w:top w:val="none" w:sz="0" w:space="0" w:color="auto"/>
            <w:left w:val="none" w:sz="0" w:space="0" w:color="auto"/>
            <w:bottom w:val="none" w:sz="0" w:space="0" w:color="auto"/>
            <w:right w:val="none" w:sz="0" w:space="0" w:color="auto"/>
          </w:divBdr>
        </w:div>
        <w:div w:id="139346144">
          <w:marLeft w:val="0"/>
          <w:marRight w:val="0"/>
          <w:marTop w:val="0"/>
          <w:marBottom w:val="0"/>
          <w:divBdr>
            <w:top w:val="none" w:sz="0" w:space="0" w:color="auto"/>
            <w:left w:val="none" w:sz="0" w:space="0" w:color="auto"/>
            <w:bottom w:val="none" w:sz="0" w:space="0" w:color="auto"/>
            <w:right w:val="none" w:sz="0" w:space="0" w:color="auto"/>
          </w:divBdr>
        </w:div>
        <w:div w:id="166478702">
          <w:marLeft w:val="0"/>
          <w:marRight w:val="0"/>
          <w:marTop w:val="0"/>
          <w:marBottom w:val="0"/>
          <w:divBdr>
            <w:top w:val="none" w:sz="0" w:space="0" w:color="auto"/>
            <w:left w:val="none" w:sz="0" w:space="0" w:color="auto"/>
            <w:bottom w:val="none" w:sz="0" w:space="0" w:color="auto"/>
            <w:right w:val="none" w:sz="0" w:space="0" w:color="auto"/>
          </w:divBdr>
        </w:div>
        <w:div w:id="189031385">
          <w:marLeft w:val="0"/>
          <w:marRight w:val="0"/>
          <w:marTop w:val="0"/>
          <w:marBottom w:val="0"/>
          <w:divBdr>
            <w:top w:val="none" w:sz="0" w:space="0" w:color="auto"/>
            <w:left w:val="none" w:sz="0" w:space="0" w:color="auto"/>
            <w:bottom w:val="none" w:sz="0" w:space="0" w:color="auto"/>
            <w:right w:val="none" w:sz="0" w:space="0" w:color="auto"/>
          </w:divBdr>
          <w:divsChild>
            <w:div w:id="272172089">
              <w:marLeft w:val="0"/>
              <w:marRight w:val="0"/>
              <w:marTop w:val="0"/>
              <w:marBottom w:val="0"/>
              <w:divBdr>
                <w:top w:val="none" w:sz="0" w:space="0" w:color="auto"/>
                <w:left w:val="none" w:sz="0" w:space="0" w:color="auto"/>
                <w:bottom w:val="none" w:sz="0" w:space="0" w:color="auto"/>
                <w:right w:val="none" w:sz="0" w:space="0" w:color="auto"/>
              </w:divBdr>
            </w:div>
            <w:div w:id="922759290">
              <w:marLeft w:val="0"/>
              <w:marRight w:val="0"/>
              <w:marTop w:val="0"/>
              <w:marBottom w:val="0"/>
              <w:divBdr>
                <w:top w:val="none" w:sz="0" w:space="0" w:color="auto"/>
                <w:left w:val="none" w:sz="0" w:space="0" w:color="auto"/>
                <w:bottom w:val="none" w:sz="0" w:space="0" w:color="auto"/>
                <w:right w:val="none" w:sz="0" w:space="0" w:color="auto"/>
              </w:divBdr>
            </w:div>
            <w:div w:id="954823529">
              <w:marLeft w:val="0"/>
              <w:marRight w:val="0"/>
              <w:marTop w:val="0"/>
              <w:marBottom w:val="0"/>
              <w:divBdr>
                <w:top w:val="none" w:sz="0" w:space="0" w:color="auto"/>
                <w:left w:val="none" w:sz="0" w:space="0" w:color="auto"/>
                <w:bottom w:val="none" w:sz="0" w:space="0" w:color="auto"/>
                <w:right w:val="none" w:sz="0" w:space="0" w:color="auto"/>
              </w:divBdr>
            </w:div>
            <w:div w:id="1198817214">
              <w:marLeft w:val="0"/>
              <w:marRight w:val="0"/>
              <w:marTop w:val="0"/>
              <w:marBottom w:val="0"/>
              <w:divBdr>
                <w:top w:val="none" w:sz="0" w:space="0" w:color="auto"/>
                <w:left w:val="none" w:sz="0" w:space="0" w:color="auto"/>
                <w:bottom w:val="none" w:sz="0" w:space="0" w:color="auto"/>
                <w:right w:val="none" w:sz="0" w:space="0" w:color="auto"/>
              </w:divBdr>
            </w:div>
            <w:div w:id="1370833185">
              <w:marLeft w:val="0"/>
              <w:marRight w:val="0"/>
              <w:marTop w:val="0"/>
              <w:marBottom w:val="0"/>
              <w:divBdr>
                <w:top w:val="none" w:sz="0" w:space="0" w:color="auto"/>
                <w:left w:val="none" w:sz="0" w:space="0" w:color="auto"/>
                <w:bottom w:val="none" w:sz="0" w:space="0" w:color="auto"/>
                <w:right w:val="none" w:sz="0" w:space="0" w:color="auto"/>
              </w:divBdr>
            </w:div>
            <w:div w:id="1385368262">
              <w:marLeft w:val="0"/>
              <w:marRight w:val="0"/>
              <w:marTop w:val="0"/>
              <w:marBottom w:val="0"/>
              <w:divBdr>
                <w:top w:val="none" w:sz="0" w:space="0" w:color="auto"/>
                <w:left w:val="none" w:sz="0" w:space="0" w:color="auto"/>
                <w:bottom w:val="none" w:sz="0" w:space="0" w:color="auto"/>
                <w:right w:val="none" w:sz="0" w:space="0" w:color="auto"/>
              </w:divBdr>
            </w:div>
            <w:div w:id="1424498774">
              <w:marLeft w:val="0"/>
              <w:marRight w:val="0"/>
              <w:marTop w:val="0"/>
              <w:marBottom w:val="0"/>
              <w:divBdr>
                <w:top w:val="none" w:sz="0" w:space="0" w:color="auto"/>
                <w:left w:val="none" w:sz="0" w:space="0" w:color="auto"/>
                <w:bottom w:val="none" w:sz="0" w:space="0" w:color="auto"/>
                <w:right w:val="none" w:sz="0" w:space="0" w:color="auto"/>
              </w:divBdr>
            </w:div>
          </w:divsChild>
        </w:div>
        <w:div w:id="202987329">
          <w:marLeft w:val="0"/>
          <w:marRight w:val="0"/>
          <w:marTop w:val="0"/>
          <w:marBottom w:val="0"/>
          <w:divBdr>
            <w:top w:val="none" w:sz="0" w:space="0" w:color="auto"/>
            <w:left w:val="none" w:sz="0" w:space="0" w:color="auto"/>
            <w:bottom w:val="none" w:sz="0" w:space="0" w:color="auto"/>
            <w:right w:val="none" w:sz="0" w:space="0" w:color="auto"/>
          </w:divBdr>
        </w:div>
        <w:div w:id="269968447">
          <w:marLeft w:val="0"/>
          <w:marRight w:val="0"/>
          <w:marTop w:val="0"/>
          <w:marBottom w:val="0"/>
          <w:divBdr>
            <w:top w:val="none" w:sz="0" w:space="0" w:color="auto"/>
            <w:left w:val="none" w:sz="0" w:space="0" w:color="auto"/>
            <w:bottom w:val="none" w:sz="0" w:space="0" w:color="auto"/>
            <w:right w:val="none" w:sz="0" w:space="0" w:color="auto"/>
          </w:divBdr>
        </w:div>
        <w:div w:id="289437351">
          <w:marLeft w:val="0"/>
          <w:marRight w:val="0"/>
          <w:marTop w:val="0"/>
          <w:marBottom w:val="0"/>
          <w:divBdr>
            <w:top w:val="none" w:sz="0" w:space="0" w:color="auto"/>
            <w:left w:val="none" w:sz="0" w:space="0" w:color="auto"/>
            <w:bottom w:val="none" w:sz="0" w:space="0" w:color="auto"/>
            <w:right w:val="none" w:sz="0" w:space="0" w:color="auto"/>
          </w:divBdr>
        </w:div>
        <w:div w:id="340201690">
          <w:marLeft w:val="0"/>
          <w:marRight w:val="0"/>
          <w:marTop w:val="0"/>
          <w:marBottom w:val="0"/>
          <w:divBdr>
            <w:top w:val="none" w:sz="0" w:space="0" w:color="auto"/>
            <w:left w:val="none" w:sz="0" w:space="0" w:color="auto"/>
            <w:bottom w:val="none" w:sz="0" w:space="0" w:color="auto"/>
            <w:right w:val="none" w:sz="0" w:space="0" w:color="auto"/>
          </w:divBdr>
          <w:divsChild>
            <w:div w:id="1632515922">
              <w:marLeft w:val="0"/>
              <w:marRight w:val="0"/>
              <w:marTop w:val="0"/>
              <w:marBottom w:val="0"/>
              <w:divBdr>
                <w:top w:val="none" w:sz="0" w:space="0" w:color="auto"/>
                <w:left w:val="none" w:sz="0" w:space="0" w:color="auto"/>
                <w:bottom w:val="none" w:sz="0" w:space="0" w:color="auto"/>
                <w:right w:val="none" w:sz="0" w:space="0" w:color="auto"/>
              </w:divBdr>
            </w:div>
            <w:div w:id="1865091447">
              <w:marLeft w:val="0"/>
              <w:marRight w:val="0"/>
              <w:marTop w:val="0"/>
              <w:marBottom w:val="0"/>
              <w:divBdr>
                <w:top w:val="none" w:sz="0" w:space="0" w:color="auto"/>
                <w:left w:val="none" w:sz="0" w:space="0" w:color="auto"/>
                <w:bottom w:val="none" w:sz="0" w:space="0" w:color="auto"/>
                <w:right w:val="none" w:sz="0" w:space="0" w:color="auto"/>
              </w:divBdr>
            </w:div>
            <w:div w:id="2091267647">
              <w:marLeft w:val="0"/>
              <w:marRight w:val="0"/>
              <w:marTop w:val="0"/>
              <w:marBottom w:val="0"/>
              <w:divBdr>
                <w:top w:val="none" w:sz="0" w:space="0" w:color="auto"/>
                <w:left w:val="none" w:sz="0" w:space="0" w:color="auto"/>
                <w:bottom w:val="none" w:sz="0" w:space="0" w:color="auto"/>
                <w:right w:val="none" w:sz="0" w:space="0" w:color="auto"/>
              </w:divBdr>
              <w:divsChild>
                <w:div w:id="605578010">
                  <w:marLeft w:val="0"/>
                  <w:marRight w:val="0"/>
                  <w:marTop w:val="0"/>
                  <w:marBottom w:val="0"/>
                  <w:divBdr>
                    <w:top w:val="none" w:sz="0" w:space="0" w:color="auto"/>
                    <w:left w:val="none" w:sz="0" w:space="0" w:color="auto"/>
                    <w:bottom w:val="none" w:sz="0" w:space="0" w:color="auto"/>
                    <w:right w:val="none" w:sz="0" w:space="0" w:color="auto"/>
                  </w:divBdr>
                </w:div>
                <w:div w:id="1086535673">
                  <w:marLeft w:val="0"/>
                  <w:marRight w:val="0"/>
                  <w:marTop w:val="0"/>
                  <w:marBottom w:val="0"/>
                  <w:divBdr>
                    <w:top w:val="none" w:sz="0" w:space="0" w:color="auto"/>
                    <w:left w:val="none" w:sz="0" w:space="0" w:color="auto"/>
                    <w:bottom w:val="none" w:sz="0" w:space="0" w:color="auto"/>
                    <w:right w:val="none" w:sz="0" w:space="0" w:color="auto"/>
                  </w:divBdr>
                </w:div>
                <w:div w:id="1234778379">
                  <w:marLeft w:val="0"/>
                  <w:marRight w:val="0"/>
                  <w:marTop w:val="0"/>
                  <w:marBottom w:val="0"/>
                  <w:divBdr>
                    <w:top w:val="none" w:sz="0" w:space="0" w:color="auto"/>
                    <w:left w:val="none" w:sz="0" w:space="0" w:color="auto"/>
                    <w:bottom w:val="none" w:sz="0" w:space="0" w:color="auto"/>
                    <w:right w:val="none" w:sz="0" w:space="0" w:color="auto"/>
                  </w:divBdr>
                </w:div>
                <w:div w:id="1383096627">
                  <w:marLeft w:val="0"/>
                  <w:marRight w:val="0"/>
                  <w:marTop w:val="0"/>
                  <w:marBottom w:val="0"/>
                  <w:divBdr>
                    <w:top w:val="none" w:sz="0" w:space="0" w:color="auto"/>
                    <w:left w:val="none" w:sz="0" w:space="0" w:color="auto"/>
                    <w:bottom w:val="none" w:sz="0" w:space="0" w:color="auto"/>
                    <w:right w:val="none" w:sz="0" w:space="0" w:color="auto"/>
                  </w:divBdr>
                </w:div>
                <w:div w:id="1724600561">
                  <w:marLeft w:val="0"/>
                  <w:marRight w:val="0"/>
                  <w:marTop w:val="0"/>
                  <w:marBottom w:val="0"/>
                  <w:divBdr>
                    <w:top w:val="none" w:sz="0" w:space="0" w:color="auto"/>
                    <w:left w:val="none" w:sz="0" w:space="0" w:color="auto"/>
                    <w:bottom w:val="none" w:sz="0" w:space="0" w:color="auto"/>
                    <w:right w:val="none" w:sz="0" w:space="0" w:color="auto"/>
                  </w:divBdr>
                </w:div>
                <w:div w:id="1920626961">
                  <w:marLeft w:val="0"/>
                  <w:marRight w:val="0"/>
                  <w:marTop w:val="0"/>
                  <w:marBottom w:val="0"/>
                  <w:divBdr>
                    <w:top w:val="none" w:sz="0" w:space="0" w:color="auto"/>
                    <w:left w:val="none" w:sz="0" w:space="0" w:color="auto"/>
                    <w:bottom w:val="none" w:sz="0" w:space="0" w:color="auto"/>
                    <w:right w:val="none" w:sz="0" w:space="0" w:color="auto"/>
                  </w:divBdr>
                </w:div>
                <w:div w:id="2012833495">
                  <w:marLeft w:val="0"/>
                  <w:marRight w:val="0"/>
                  <w:marTop w:val="0"/>
                  <w:marBottom w:val="0"/>
                  <w:divBdr>
                    <w:top w:val="none" w:sz="0" w:space="0" w:color="auto"/>
                    <w:left w:val="none" w:sz="0" w:space="0" w:color="auto"/>
                    <w:bottom w:val="none" w:sz="0" w:space="0" w:color="auto"/>
                    <w:right w:val="none" w:sz="0" w:space="0" w:color="auto"/>
                  </w:divBdr>
                </w:div>
                <w:div w:id="2134708417">
                  <w:marLeft w:val="0"/>
                  <w:marRight w:val="0"/>
                  <w:marTop w:val="0"/>
                  <w:marBottom w:val="0"/>
                  <w:divBdr>
                    <w:top w:val="none" w:sz="0" w:space="0" w:color="auto"/>
                    <w:left w:val="none" w:sz="0" w:space="0" w:color="auto"/>
                    <w:bottom w:val="none" w:sz="0" w:space="0" w:color="auto"/>
                    <w:right w:val="none" w:sz="0" w:space="0" w:color="auto"/>
                  </w:divBdr>
                </w:div>
              </w:divsChild>
            </w:div>
            <w:div w:id="2107075277">
              <w:marLeft w:val="0"/>
              <w:marRight w:val="0"/>
              <w:marTop w:val="0"/>
              <w:marBottom w:val="0"/>
              <w:divBdr>
                <w:top w:val="none" w:sz="0" w:space="0" w:color="auto"/>
                <w:left w:val="none" w:sz="0" w:space="0" w:color="auto"/>
                <w:bottom w:val="none" w:sz="0" w:space="0" w:color="auto"/>
                <w:right w:val="none" w:sz="0" w:space="0" w:color="auto"/>
              </w:divBdr>
            </w:div>
          </w:divsChild>
        </w:div>
        <w:div w:id="359554540">
          <w:marLeft w:val="0"/>
          <w:marRight w:val="0"/>
          <w:marTop w:val="0"/>
          <w:marBottom w:val="0"/>
          <w:divBdr>
            <w:top w:val="none" w:sz="0" w:space="0" w:color="auto"/>
            <w:left w:val="none" w:sz="0" w:space="0" w:color="auto"/>
            <w:bottom w:val="none" w:sz="0" w:space="0" w:color="auto"/>
            <w:right w:val="none" w:sz="0" w:space="0" w:color="auto"/>
          </w:divBdr>
        </w:div>
        <w:div w:id="454719922">
          <w:marLeft w:val="0"/>
          <w:marRight w:val="0"/>
          <w:marTop w:val="0"/>
          <w:marBottom w:val="0"/>
          <w:divBdr>
            <w:top w:val="none" w:sz="0" w:space="0" w:color="auto"/>
            <w:left w:val="none" w:sz="0" w:space="0" w:color="auto"/>
            <w:bottom w:val="none" w:sz="0" w:space="0" w:color="auto"/>
            <w:right w:val="none" w:sz="0" w:space="0" w:color="auto"/>
          </w:divBdr>
        </w:div>
        <w:div w:id="536506425">
          <w:marLeft w:val="0"/>
          <w:marRight w:val="0"/>
          <w:marTop w:val="0"/>
          <w:marBottom w:val="0"/>
          <w:divBdr>
            <w:top w:val="none" w:sz="0" w:space="0" w:color="auto"/>
            <w:left w:val="none" w:sz="0" w:space="0" w:color="auto"/>
            <w:bottom w:val="none" w:sz="0" w:space="0" w:color="auto"/>
            <w:right w:val="none" w:sz="0" w:space="0" w:color="auto"/>
          </w:divBdr>
        </w:div>
        <w:div w:id="554438562">
          <w:marLeft w:val="0"/>
          <w:marRight w:val="0"/>
          <w:marTop w:val="0"/>
          <w:marBottom w:val="0"/>
          <w:divBdr>
            <w:top w:val="none" w:sz="0" w:space="0" w:color="auto"/>
            <w:left w:val="none" w:sz="0" w:space="0" w:color="auto"/>
            <w:bottom w:val="none" w:sz="0" w:space="0" w:color="auto"/>
            <w:right w:val="none" w:sz="0" w:space="0" w:color="auto"/>
          </w:divBdr>
          <w:divsChild>
            <w:div w:id="1844204374">
              <w:marLeft w:val="150"/>
              <w:marRight w:val="150"/>
              <w:marTop w:val="38"/>
              <w:marBottom w:val="150"/>
              <w:divBdr>
                <w:top w:val="none" w:sz="0" w:space="0" w:color="auto"/>
                <w:left w:val="none" w:sz="0" w:space="0" w:color="auto"/>
                <w:bottom w:val="none" w:sz="0" w:space="0" w:color="auto"/>
                <w:right w:val="none" w:sz="0" w:space="0" w:color="auto"/>
              </w:divBdr>
              <w:divsChild>
                <w:div w:id="1096822426">
                  <w:marLeft w:val="0"/>
                  <w:marRight w:val="0"/>
                  <w:marTop w:val="0"/>
                  <w:marBottom w:val="15"/>
                  <w:divBdr>
                    <w:top w:val="none" w:sz="0" w:space="0" w:color="auto"/>
                    <w:left w:val="none" w:sz="0" w:space="0" w:color="auto"/>
                    <w:bottom w:val="none" w:sz="0" w:space="0" w:color="auto"/>
                    <w:right w:val="none" w:sz="0" w:space="0" w:color="auto"/>
                  </w:divBdr>
                </w:div>
              </w:divsChild>
            </w:div>
          </w:divsChild>
        </w:div>
        <w:div w:id="577906971">
          <w:marLeft w:val="0"/>
          <w:marRight w:val="0"/>
          <w:marTop w:val="0"/>
          <w:marBottom w:val="0"/>
          <w:divBdr>
            <w:top w:val="none" w:sz="0" w:space="0" w:color="auto"/>
            <w:left w:val="none" w:sz="0" w:space="0" w:color="auto"/>
            <w:bottom w:val="none" w:sz="0" w:space="0" w:color="auto"/>
            <w:right w:val="none" w:sz="0" w:space="0" w:color="auto"/>
          </w:divBdr>
        </w:div>
        <w:div w:id="613903450">
          <w:marLeft w:val="0"/>
          <w:marRight w:val="0"/>
          <w:marTop w:val="0"/>
          <w:marBottom w:val="0"/>
          <w:divBdr>
            <w:top w:val="none" w:sz="0" w:space="0" w:color="auto"/>
            <w:left w:val="none" w:sz="0" w:space="0" w:color="auto"/>
            <w:bottom w:val="none" w:sz="0" w:space="0" w:color="auto"/>
            <w:right w:val="none" w:sz="0" w:space="0" w:color="auto"/>
          </w:divBdr>
        </w:div>
        <w:div w:id="666520209">
          <w:marLeft w:val="0"/>
          <w:marRight w:val="0"/>
          <w:marTop w:val="0"/>
          <w:marBottom w:val="0"/>
          <w:divBdr>
            <w:top w:val="none" w:sz="0" w:space="0" w:color="auto"/>
            <w:left w:val="none" w:sz="0" w:space="0" w:color="auto"/>
            <w:bottom w:val="none" w:sz="0" w:space="0" w:color="auto"/>
            <w:right w:val="none" w:sz="0" w:space="0" w:color="auto"/>
          </w:divBdr>
          <w:divsChild>
            <w:div w:id="1462764755">
              <w:marLeft w:val="0"/>
              <w:marRight w:val="0"/>
              <w:marTop w:val="0"/>
              <w:marBottom w:val="0"/>
              <w:divBdr>
                <w:top w:val="none" w:sz="0" w:space="0" w:color="auto"/>
                <w:left w:val="none" w:sz="0" w:space="0" w:color="auto"/>
                <w:bottom w:val="none" w:sz="0" w:space="0" w:color="auto"/>
                <w:right w:val="none" w:sz="0" w:space="0" w:color="auto"/>
              </w:divBdr>
              <w:divsChild>
                <w:div w:id="424496546">
                  <w:marLeft w:val="0"/>
                  <w:marRight w:val="0"/>
                  <w:marTop w:val="0"/>
                  <w:marBottom w:val="0"/>
                  <w:divBdr>
                    <w:top w:val="none" w:sz="0" w:space="0" w:color="auto"/>
                    <w:left w:val="none" w:sz="0" w:space="0" w:color="auto"/>
                    <w:bottom w:val="none" w:sz="0" w:space="0" w:color="auto"/>
                    <w:right w:val="none" w:sz="0" w:space="0" w:color="auto"/>
                  </w:divBdr>
                  <w:divsChild>
                    <w:div w:id="1940943637">
                      <w:marLeft w:val="0"/>
                      <w:marRight w:val="0"/>
                      <w:marTop w:val="0"/>
                      <w:marBottom w:val="0"/>
                      <w:divBdr>
                        <w:top w:val="none" w:sz="0" w:space="0" w:color="auto"/>
                        <w:left w:val="none" w:sz="0" w:space="0" w:color="auto"/>
                        <w:bottom w:val="none" w:sz="0" w:space="0" w:color="auto"/>
                        <w:right w:val="none" w:sz="0" w:space="0" w:color="auto"/>
                      </w:divBdr>
                    </w:div>
                  </w:divsChild>
                </w:div>
                <w:div w:id="679739457">
                  <w:marLeft w:val="0"/>
                  <w:marRight w:val="0"/>
                  <w:marTop w:val="0"/>
                  <w:marBottom w:val="0"/>
                  <w:divBdr>
                    <w:top w:val="none" w:sz="0" w:space="0" w:color="auto"/>
                    <w:left w:val="none" w:sz="0" w:space="0" w:color="auto"/>
                    <w:bottom w:val="none" w:sz="0" w:space="0" w:color="auto"/>
                    <w:right w:val="none" w:sz="0" w:space="0" w:color="auto"/>
                  </w:divBdr>
                  <w:divsChild>
                    <w:div w:id="990669662">
                      <w:marLeft w:val="0"/>
                      <w:marRight w:val="0"/>
                      <w:marTop w:val="0"/>
                      <w:marBottom w:val="0"/>
                      <w:divBdr>
                        <w:top w:val="none" w:sz="0" w:space="0" w:color="auto"/>
                        <w:left w:val="none" w:sz="0" w:space="0" w:color="auto"/>
                        <w:bottom w:val="none" w:sz="0" w:space="0" w:color="auto"/>
                        <w:right w:val="none" w:sz="0" w:space="0" w:color="auto"/>
                      </w:divBdr>
                      <w:divsChild>
                        <w:div w:id="729767140">
                          <w:marLeft w:val="0"/>
                          <w:marRight w:val="0"/>
                          <w:marTop w:val="0"/>
                          <w:marBottom w:val="0"/>
                          <w:divBdr>
                            <w:top w:val="none" w:sz="0" w:space="0" w:color="auto"/>
                            <w:left w:val="none" w:sz="0" w:space="0" w:color="auto"/>
                            <w:bottom w:val="none" w:sz="0" w:space="0" w:color="auto"/>
                            <w:right w:val="none" w:sz="0" w:space="0" w:color="auto"/>
                          </w:divBdr>
                          <w:divsChild>
                            <w:div w:id="1411123188">
                              <w:marLeft w:val="0"/>
                              <w:marRight w:val="0"/>
                              <w:marTop w:val="0"/>
                              <w:marBottom w:val="0"/>
                              <w:divBdr>
                                <w:top w:val="none" w:sz="0" w:space="0" w:color="auto"/>
                                <w:left w:val="none" w:sz="0" w:space="0" w:color="auto"/>
                                <w:bottom w:val="none" w:sz="0" w:space="0" w:color="auto"/>
                                <w:right w:val="none" w:sz="0" w:space="0" w:color="auto"/>
                              </w:divBdr>
                              <w:divsChild>
                                <w:div w:id="1118716641">
                                  <w:marLeft w:val="0"/>
                                  <w:marRight w:val="0"/>
                                  <w:marTop w:val="0"/>
                                  <w:marBottom w:val="0"/>
                                  <w:divBdr>
                                    <w:top w:val="none" w:sz="0" w:space="0" w:color="auto"/>
                                    <w:left w:val="none" w:sz="0" w:space="0" w:color="auto"/>
                                    <w:bottom w:val="none" w:sz="0" w:space="0" w:color="auto"/>
                                    <w:right w:val="none" w:sz="0" w:space="0" w:color="auto"/>
                                  </w:divBdr>
                                </w:div>
                                <w:div w:id="1152600615">
                                  <w:marLeft w:val="0"/>
                                  <w:marRight w:val="0"/>
                                  <w:marTop w:val="0"/>
                                  <w:marBottom w:val="0"/>
                                  <w:divBdr>
                                    <w:top w:val="none" w:sz="0" w:space="0" w:color="auto"/>
                                    <w:left w:val="none" w:sz="0" w:space="0" w:color="auto"/>
                                    <w:bottom w:val="none" w:sz="0" w:space="0" w:color="auto"/>
                                    <w:right w:val="none" w:sz="0" w:space="0" w:color="auto"/>
                                  </w:divBdr>
                                </w:div>
                                <w:div w:id="1794209659">
                                  <w:marLeft w:val="0"/>
                                  <w:marRight w:val="0"/>
                                  <w:marTop w:val="0"/>
                                  <w:marBottom w:val="0"/>
                                  <w:divBdr>
                                    <w:top w:val="none" w:sz="0" w:space="0" w:color="auto"/>
                                    <w:left w:val="none" w:sz="0" w:space="0" w:color="auto"/>
                                    <w:bottom w:val="none" w:sz="0" w:space="0" w:color="auto"/>
                                    <w:right w:val="none" w:sz="0" w:space="0" w:color="auto"/>
                                  </w:divBdr>
                                </w:div>
                              </w:divsChild>
                            </w:div>
                            <w:div w:id="2037075636">
                              <w:marLeft w:val="0"/>
                              <w:marRight w:val="0"/>
                              <w:marTop w:val="0"/>
                              <w:marBottom w:val="0"/>
                              <w:divBdr>
                                <w:top w:val="none" w:sz="0" w:space="0" w:color="auto"/>
                                <w:left w:val="none" w:sz="0" w:space="0" w:color="auto"/>
                                <w:bottom w:val="none" w:sz="0" w:space="0" w:color="auto"/>
                                <w:right w:val="none" w:sz="0" w:space="0" w:color="auto"/>
                              </w:divBdr>
                              <w:divsChild>
                                <w:div w:id="169623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305779">
                  <w:marLeft w:val="0"/>
                  <w:marRight w:val="0"/>
                  <w:marTop w:val="0"/>
                  <w:marBottom w:val="0"/>
                  <w:divBdr>
                    <w:top w:val="none" w:sz="0" w:space="0" w:color="auto"/>
                    <w:left w:val="none" w:sz="0" w:space="0" w:color="auto"/>
                    <w:bottom w:val="none" w:sz="0" w:space="0" w:color="auto"/>
                    <w:right w:val="none" w:sz="0" w:space="0" w:color="auto"/>
                  </w:divBdr>
                </w:div>
                <w:div w:id="171484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541313">
          <w:marLeft w:val="0"/>
          <w:marRight w:val="0"/>
          <w:marTop w:val="0"/>
          <w:marBottom w:val="0"/>
          <w:divBdr>
            <w:top w:val="none" w:sz="0" w:space="0" w:color="auto"/>
            <w:left w:val="none" w:sz="0" w:space="0" w:color="auto"/>
            <w:bottom w:val="none" w:sz="0" w:space="0" w:color="auto"/>
            <w:right w:val="none" w:sz="0" w:space="0" w:color="auto"/>
          </w:divBdr>
        </w:div>
        <w:div w:id="744566209">
          <w:marLeft w:val="0"/>
          <w:marRight w:val="0"/>
          <w:marTop w:val="0"/>
          <w:marBottom w:val="0"/>
          <w:divBdr>
            <w:top w:val="none" w:sz="0" w:space="0" w:color="auto"/>
            <w:left w:val="none" w:sz="0" w:space="0" w:color="auto"/>
            <w:bottom w:val="none" w:sz="0" w:space="0" w:color="auto"/>
            <w:right w:val="none" w:sz="0" w:space="0" w:color="auto"/>
          </w:divBdr>
        </w:div>
        <w:div w:id="773479022">
          <w:marLeft w:val="0"/>
          <w:marRight w:val="0"/>
          <w:marTop w:val="0"/>
          <w:marBottom w:val="0"/>
          <w:divBdr>
            <w:top w:val="none" w:sz="0" w:space="0" w:color="auto"/>
            <w:left w:val="none" w:sz="0" w:space="0" w:color="auto"/>
            <w:bottom w:val="none" w:sz="0" w:space="0" w:color="auto"/>
            <w:right w:val="none" w:sz="0" w:space="0" w:color="auto"/>
          </w:divBdr>
        </w:div>
        <w:div w:id="1033191984">
          <w:marLeft w:val="0"/>
          <w:marRight w:val="0"/>
          <w:marTop w:val="0"/>
          <w:marBottom w:val="0"/>
          <w:divBdr>
            <w:top w:val="none" w:sz="0" w:space="0" w:color="auto"/>
            <w:left w:val="none" w:sz="0" w:space="0" w:color="auto"/>
            <w:bottom w:val="none" w:sz="0" w:space="0" w:color="auto"/>
            <w:right w:val="none" w:sz="0" w:space="0" w:color="auto"/>
          </w:divBdr>
        </w:div>
        <w:div w:id="1064184192">
          <w:marLeft w:val="0"/>
          <w:marRight w:val="0"/>
          <w:marTop w:val="0"/>
          <w:marBottom w:val="0"/>
          <w:divBdr>
            <w:top w:val="none" w:sz="0" w:space="0" w:color="auto"/>
            <w:left w:val="none" w:sz="0" w:space="0" w:color="auto"/>
            <w:bottom w:val="none" w:sz="0" w:space="0" w:color="auto"/>
            <w:right w:val="none" w:sz="0" w:space="0" w:color="auto"/>
          </w:divBdr>
        </w:div>
        <w:div w:id="1146360452">
          <w:marLeft w:val="0"/>
          <w:marRight w:val="0"/>
          <w:marTop w:val="0"/>
          <w:marBottom w:val="0"/>
          <w:divBdr>
            <w:top w:val="none" w:sz="0" w:space="0" w:color="auto"/>
            <w:left w:val="none" w:sz="0" w:space="0" w:color="auto"/>
            <w:bottom w:val="none" w:sz="0" w:space="0" w:color="auto"/>
            <w:right w:val="none" w:sz="0" w:space="0" w:color="auto"/>
          </w:divBdr>
        </w:div>
        <w:div w:id="1151016888">
          <w:marLeft w:val="0"/>
          <w:marRight w:val="0"/>
          <w:marTop w:val="0"/>
          <w:marBottom w:val="0"/>
          <w:divBdr>
            <w:top w:val="none" w:sz="0" w:space="0" w:color="auto"/>
            <w:left w:val="none" w:sz="0" w:space="0" w:color="auto"/>
            <w:bottom w:val="none" w:sz="0" w:space="0" w:color="auto"/>
            <w:right w:val="none" w:sz="0" w:space="0" w:color="auto"/>
          </w:divBdr>
        </w:div>
        <w:div w:id="1248345022">
          <w:marLeft w:val="0"/>
          <w:marRight w:val="0"/>
          <w:marTop w:val="0"/>
          <w:marBottom w:val="0"/>
          <w:divBdr>
            <w:top w:val="none" w:sz="0" w:space="0" w:color="auto"/>
            <w:left w:val="none" w:sz="0" w:space="0" w:color="auto"/>
            <w:bottom w:val="none" w:sz="0" w:space="0" w:color="auto"/>
            <w:right w:val="none" w:sz="0" w:space="0" w:color="auto"/>
          </w:divBdr>
        </w:div>
        <w:div w:id="1301691439">
          <w:marLeft w:val="0"/>
          <w:marRight w:val="0"/>
          <w:marTop w:val="0"/>
          <w:marBottom w:val="0"/>
          <w:divBdr>
            <w:top w:val="none" w:sz="0" w:space="0" w:color="auto"/>
            <w:left w:val="none" w:sz="0" w:space="0" w:color="auto"/>
            <w:bottom w:val="none" w:sz="0" w:space="0" w:color="auto"/>
            <w:right w:val="none" w:sz="0" w:space="0" w:color="auto"/>
          </w:divBdr>
        </w:div>
        <w:div w:id="1389912253">
          <w:marLeft w:val="0"/>
          <w:marRight w:val="0"/>
          <w:marTop w:val="0"/>
          <w:marBottom w:val="0"/>
          <w:divBdr>
            <w:top w:val="none" w:sz="0" w:space="0" w:color="auto"/>
            <w:left w:val="none" w:sz="0" w:space="0" w:color="auto"/>
            <w:bottom w:val="none" w:sz="0" w:space="0" w:color="auto"/>
            <w:right w:val="none" w:sz="0" w:space="0" w:color="auto"/>
          </w:divBdr>
        </w:div>
        <w:div w:id="1526947179">
          <w:marLeft w:val="0"/>
          <w:marRight w:val="0"/>
          <w:marTop w:val="0"/>
          <w:marBottom w:val="0"/>
          <w:divBdr>
            <w:top w:val="none" w:sz="0" w:space="0" w:color="auto"/>
            <w:left w:val="none" w:sz="0" w:space="0" w:color="auto"/>
            <w:bottom w:val="none" w:sz="0" w:space="0" w:color="auto"/>
            <w:right w:val="none" w:sz="0" w:space="0" w:color="auto"/>
          </w:divBdr>
        </w:div>
        <w:div w:id="1575772697">
          <w:marLeft w:val="0"/>
          <w:marRight w:val="0"/>
          <w:marTop w:val="0"/>
          <w:marBottom w:val="0"/>
          <w:divBdr>
            <w:top w:val="none" w:sz="0" w:space="0" w:color="auto"/>
            <w:left w:val="none" w:sz="0" w:space="0" w:color="auto"/>
            <w:bottom w:val="none" w:sz="0" w:space="0" w:color="auto"/>
            <w:right w:val="none" w:sz="0" w:space="0" w:color="auto"/>
          </w:divBdr>
          <w:divsChild>
            <w:div w:id="1534884698">
              <w:marLeft w:val="0"/>
              <w:marRight w:val="0"/>
              <w:marTop w:val="0"/>
              <w:marBottom w:val="0"/>
              <w:divBdr>
                <w:top w:val="none" w:sz="0" w:space="0" w:color="auto"/>
                <w:left w:val="none" w:sz="0" w:space="0" w:color="auto"/>
                <w:bottom w:val="none" w:sz="0" w:space="0" w:color="auto"/>
                <w:right w:val="none" w:sz="0" w:space="0" w:color="auto"/>
              </w:divBdr>
              <w:divsChild>
                <w:div w:id="221019081">
                  <w:marLeft w:val="0"/>
                  <w:marRight w:val="0"/>
                  <w:marTop w:val="0"/>
                  <w:marBottom w:val="0"/>
                  <w:divBdr>
                    <w:top w:val="none" w:sz="0" w:space="0" w:color="auto"/>
                    <w:left w:val="none" w:sz="0" w:space="0" w:color="auto"/>
                    <w:bottom w:val="none" w:sz="0" w:space="0" w:color="auto"/>
                    <w:right w:val="none" w:sz="0" w:space="0" w:color="auto"/>
                  </w:divBdr>
                  <w:divsChild>
                    <w:div w:id="1760440620">
                      <w:marLeft w:val="150"/>
                      <w:marRight w:val="150"/>
                      <w:marTop w:val="38"/>
                      <w:marBottom w:val="150"/>
                      <w:divBdr>
                        <w:top w:val="none" w:sz="0" w:space="0" w:color="auto"/>
                        <w:left w:val="none" w:sz="0" w:space="0" w:color="auto"/>
                        <w:bottom w:val="none" w:sz="0" w:space="0" w:color="auto"/>
                        <w:right w:val="none" w:sz="0" w:space="0" w:color="auto"/>
                      </w:divBdr>
                      <w:divsChild>
                        <w:div w:id="566918072">
                          <w:marLeft w:val="0"/>
                          <w:marRight w:val="0"/>
                          <w:marTop w:val="0"/>
                          <w:marBottom w:val="15"/>
                          <w:divBdr>
                            <w:top w:val="none" w:sz="0" w:space="0" w:color="auto"/>
                            <w:left w:val="none" w:sz="0" w:space="0" w:color="auto"/>
                            <w:bottom w:val="none" w:sz="0" w:space="0" w:color="auto"/>
                            <w:right w:val="none" w:sz="0" w:space="0" w:color="auto"/>
                          </w:divBdr>
                        </w:div>
                      </w:divsChild>
                    </w:div>
                  </w:divsChild>
                </w:div>
                <w:div w:id="419912497">
                  <w:marLeft w:val="0"/>
                  <w:marRight w:val="0"/>
                  <w:marTop w:val="0"/>
                  <w:marBottom w:val="0"/>
                  <w:divBdr>
                    <w:top w:val="none" w:sz="0" w:space="0" w:color="auto"/>
                    <w:left w:val="none" w:sz="0" w:space="0" w:color="auto"/>
                    <w:bottom w:val="none" w:sz="0" w:space="0" w:color="auto"/>
                    <w:right w:val="none" w:sz="0" w:space="0" w:color="auto"/>
                  </w:divBdr>
                </w:div>
                <w:div w:id="469566103">
                  <w:marLeft w:val="0"/>
                  <w:marRight w:val="0"/>
                  <w:marTop w:val="0"/>
                  <w:marBottom w:val="0"/>
                  <w:divBdr>
                    <w:top w:val="none" w:sz="0" w:space="0" w:color="auto"/>
                    <w:left w:val="none" w:sz="0" w:space="0" w:color="auto"/>
                    <w:bottom w:val="none" w:sz="0" w:space="0" w:color="auto"/>
                    <w:right w:val="none" w:sz="0" w:space="0" w:color="auto"/>
                  </w:divBdr>
                </w:div>
                <w:div w:id="503132106">
                  <w:marLeft w:val="0"/>
                  <w:marRight w:val="0"/>
                  <w:marTop w:val="0"/>
                  <w:marBottom w:val="0"/>
                  <w:divBdr>
                    <w:top w:val="none" w:sz="0" w:space="0" w:color="auto"/>
                    <w:left w:val="none" w:sz="0" w:space="0" w:color="auto"/>
                    <w:bottom w:val="none" w:sz="0" w:space="0" w:color="auto"/>
                    <w:right w:val="none" w:sz="0" w:space="0" w:color="auto"/>
                  </w:divBdr>
                </w:div>
                <w:div w:id="839467982">
                  <w:marLeft w:val="0"/>
                  <w:marRight w:val="0"/>
                  <w:marTop w:val="0"/>
                  <w:marBottom w:val="0"/>
                  <w:divBdr>
                    <w:top w:val="none" w:sz="0" w:space="0" w:color="auto"/>
                    <w:left w:val="none" w:sz="0" w:space="0" w:color="auto"/>
                    <w:bottom w:val="none" w:sz="0" w:space="0" w:color="auto"/>
                    <w:right w:val="none" w:sz="0" w:space="0" w:color="auto"/>
                  </w:divBdr>
                  <w:divsChild>
                    <w:div w:id="633948167">
                      <w:marLeft w:val="0"/>
                      <w:marRight w:val="0"/>
                      <w:marTop w:val="0"/>
                      <w:marBottom w:val="0"/>
                      <w:divBdr>
                        <w:top w:val="none" w:sz="0" w:space="0" w:color="auto"/>
                        <w:left w:val="none" w:sz="0" w:space="0" w:color="auto"/>
                        <w:bottom w:val="none" w:sz="0" w:space="0" w:color="auto"/>
                        <w:right w:val="none" w:sz="0" w:space="0" w:color="auto"/>
                      </w:divBdr>
                    </w:div>
                    <w:div w:id="863905007">
                      <w:marLeft w:val="0"/>
                      <w:marRight w:val="0"/>
                      <w:marTop w:val="0"/>
                      <w:marBottom w:val="0"/>
                      <w:divBdr>
                        <w:top w:val="none" w:sz="0" w:space="0" w:color="auto"/>
                        <w:left w:val="none" w:sz="0" w:space="0" w:color="auto"/>
                        <w:bottom w:val="none" w:sz="0" w:space="0" w:color="auto"/>
                        <w:right w:val="none" w:sz="0" w:space="0" w:color="auto"/>
                      </w:divBdr>
                    </w:div>
                    <w:div w:id="1112897916">
                      <w:marLeft w:val="0"/>
                      <w:marRight w:val="0"/>
                      <w:marTop w:val="0"/>
                      <w:marBottom w:val="0"/>
                      <w:divBdr>
                        <w:top w:val="none" w:sz="0" w:space="0" w:color="auto"/>
                        <w:left w:val="none" w:sz="0" w:space="0" w:color="auto"/>
                        <w:bottom w:val="none" w:sz="0" w:space="0" w:color="auto"/>
                        <w:right w:val="none" w:sz="0" w:space="0" w:color="auto"/>
                      </w:divBdr>
                    </w:div>
                    <w:div w:id="1284921625">
                      <w:marLeft w:val="0"/>
                      <w:marRight w:val="0"/>
                      <w:marTop w:val="0"/>
                      <w:marBottom w:val="0"/>
                      <w:divBdr>
                        <w:top w:val="none" w:sz="0" w:space="0" w:color="auto"/>
                        <w:left w:val="none" w:sz="0" w:space="0" w:color="auto"/>
                        <w:bottom w:val="none" w:sz="0" w:space="0" w:color="auto"/>
                        <w:right w:val="none" w:sz="0" w:space="0" w:color="auto"/>
                      </w:divBdr>
                    </w:div>
                    <w:div w:id="1571228031">
                      <w:marLeft w:val="0"/>
                      <w:marRight w:val="0"/>
                      <w:marTop w:val="0"/>
                      <w:marBottom w:val="0"/>
                      <w:divBdr>
                        <w:top w:val="none" w:sz="0" w:space="0" w:color="auto"/>
                        <w:left w:val="none" w:sz="0" w:space="0" w:color="auto"/>
                        <w:bottom w:val="none" w:sz="0" w:space="0" w:color="auto"/>
                        <w:right w:val="none" w:sz="0" w:space="0" w:color="auto"/>
                      </w:divBdr>
                    </w:div>
                    <w:div w:id="1755323031">
                      <w:marLeft w:val="0"/>
                      <w:marRight w:val="0"/>
                      <w:marTop w:val="0"/>
                      <w:marBottom w:val="0"/>
                      <w:divBdr>
                        <w:top w:val="none" w:sz="0" w:space="0" w:color="auto"/>
                        <w:left w:val="none" w:sz="0" w:space="0" w:color="auto"/>
                        <w:bottom w:val="none" w:sz="0" w:space="0" w:color="auto"/>
                        <w:right w:val="none" w:sz="0" w:space="0" w:color="auto"/>
                      </w:divBdr>
                    </w:div>
                    <w:div w:id="1981498385">
                      <w:marLeft w:val="0"/>
                      <w:marRight w:val="0"/>
                      <w:marTop w:val="0"/>
                      <w:marBottom w:val="0"/>
                      <w:divBdr>
                        <w:top w:val="none" w:sz="0" w:space="0" w:color="auto"/>
                        <w:left w:val="none" w:sz="0" w:space="0" w:color="auto"/>
                        <w:bottom w:val="none" w:sz="0" w:space="0" w:color="auto"/>
                        <w:right w:val="none" w:sz="0" w:space="0" w:color="auto"/>
                      </w:divBdr>
                    </w:div>
                    <w:div w:id="2088964023">
                      <w:marLeft w:val="0"/>
                      <w:marRight w:val="0"/>
                      <w:marTop w:val="0"/>
                      <w:marBottom w:val="0"/>
                      <w:divBdr>
                        <w:top w:val="none" w:sz="0" w:space="0" w:color="auto"/>
                        <w:left w:val="none" w:sz="0" w:space="0" w:color="auto"/>
                        <w:bottom w:val="none" w:sz="0" w:space="0" w:color="auto"/>
                        <w:right w:val="none" w:sz="0" w:space="0" w:color="auto"/>
                      </w:divBdr>
                    </w:div>
                  </w:divsChild>
                </w:div>
                <w:div w:id="1099256835">
                  <w:marLeft w:val="0"/>
                  <w:marRight w:val="0"/>
                  <w:marTop w:val="0"/>
                  <w:marBottom w:val="0"/>
                  <w:divBdr>
                    <w:top w:val="none" w:sz="0" w:space="0" w:color="auto"/>
                    <w:left w:val="none" w:sz="0" w:space="0" w:color="auto"/>
                    <w:bottom w:val="none" w:sz="0" w:space="0" w:color="auto"/>
                    <w:right w:val="none" w:sz="0" w:space="0" w:color="auto"/>
                  </w:divBdr>
                </w:div>
                <w:div w:id="1312099283">
                  <w:marLeft w:val="0"/>
                  <w:marRight w:val="0"/>
                  <w:marTop w:val="0"/>
                  <w:marBottom w:val="0"/>
                  <w:divBdr>
                    <w:top w:val="none" w:sz="0" w:space="0" w:color="auto"/>
                    <w:left w:val="none" w:sz="0" w:space="0" w:color="auto"/>
                    <w:bottom w:val="none" w:sz="0" w:space="0" w:color="auto"/>
                    <w:right w:val="none" w:sz="0" w:space="0" w:color="auto"/>
                  </w:divBdr>
                </w:div>
                <w:div w:id="1527790684">
                  <w:marLeft w:val="0"/>
                  <w:marRight w:val="0"/>
                  <w:marTop w:val="0"/>
                  <w:marBottom w:val="0"/>
                  <w:divBdr>
                    <w:top w:val="none" w:sz="0" w:space="0" w:color="auto"/>
                    <w:left w:val="none" w:sz="0" w:space="0" w:color="auto"/>
                    <w:bottom w:val="none" w:sz="0" w:space="0" w:color="auto"/>
                    <w:right w:val="none" w:sz="0" w:space="0" w:color="auto"/>
                  </w:divBdr>
                </w:div>
                <w:div w:id="1559585470">
                  <w:marLeft w:val="0"/>
                  <w:marRight w:val="0"/>
                  <w:marTop w:val="0"/>
                  <w:marBottom w:val="0"/>
                  <w:divBdr>
                    <w:top w:val="none" w:sz="0" w:space="0" w:color="auto"/>
                    <w:left w:val="none" w:sz="0" w:space="0" w:color="auto"/>
                    <w:bottom w:val="none" w:sz="0" w:space="0" w:color="auto"/>
                    <w:right w:val="none" w:sz="0" w:space="0" w:color="auto"/>
                  </w:divBdr>
                </w:div>
                <w:div w:id="176726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709040">
          <w:marLeft w:val="0"/>
          <w:marRight w:val="0"/>
          <w:marTop w:val="0"/>
          <w:marBottom w:val="0"/>
          <w:divBdr>
            <w:top w:val="none" w:sz="0" w:space="0" w:color="auto"/>
            <w:left w:val="none" w:sz="0" w:space="0" w:color="auto"/>
            <w:bottom w:val="none" w:sz="0" w:space="0" w:color="auto"/>
            <w:right w:val="none" w:sz="0" w:space="0" w:color="auto"/>
          </w:divBdr>
        </w:div>
        <w:div w:id="1658729069">
          <w:marLeft w:val="0"/>
          <w:marRight w:val="0"/>
          <w:marTop w:val="0"/>
          <w:marBottom w:val="0"/>
          <w:divBdr>
            <w:top w:val="none" w:sz="0" w:space="0" w:color="auto"/>
            <w:left w:val="none" w:sz="0" w:space="0" w:color="auto"/>
            <w:bottom w:val="none" w:sz="0" w:space="0" w:color="auto"/>
            <w:right w:val="none" w:sz="0" w:space="0" w:color="auto"/>
          </w:divBdr>
        </w:div>
        <w:div w:id="1700818183">
          <w:marLeft w:val="0"/>
          <w:marRight w:val="0"/>
          <w:marTop w:val="0"/>
          <w:marBottom w:val="0"/>
          <w:divBdr>
            <w:top w:val="none" w:sz="0" w:space="0" w:color="auto"/>
            <w:left w:val="none" w:sz="0" w:space="0" w:color="auto"/>
            <w:bottom w:val="none" w:sz="0" w:space="0" w:color="auto"/>
            <w:right w:val="none" w:sz="0" w:space="0" w:color="auto"/>
          </w:divBdr>
        </w:div>
        <w:div w:id="1800416589">
          <w:marLeft w:val="0"/>
          <w:marRight w:val="0"/>
          <w:marTop w:val="0"/>
          <w:marBottom w:val="0"/>
          <w:divBdr>
            <w:top w:val="none" w:sz="0" w:space="0" w:color="auto"/>
            <w:left w:val="none" w:sz="0" w:space="0" w:color="auto"/>
            <w:bottom w:val="none" w:sz="0" w:space="0" w:color="auto"/>
            <w:right w:val="none" w:sz="0" w:space="0" w:color="auto"/>
          </w:divBdr>
          <w:divsChild>
            <w:div w:id="477306076">
              <w:marLeft w:val="0"/>
              <w:marRight w:val="0"/>
              <w:marTop w:val="0"/>
              <w:marBottom w:val="0"/>
              <w:divBdr>
                <w:top w:val="none" w:sz="0" w:space="0" w:color="auto"/>
                <w:left w:val="none" w:sz="0" w:space="0" w:color="auto"/>
                <w:bottom w:val="none" w:sz="0" w:space="0" w:color="auto"/>
                <w:right w:val="none" w:sz="0" w:space="0" w:color="auto"/>
              </w:divBdr>
            </w:div>
            <w:div w:id="745496214">
              <w:marLeft w:val="0"/>
              <w:marRight w:val="0"/>
              <w:marTop w:val="0"/>
              <w:marBottom w:val="0"/>
              <w:divBdr>
                <w:top w:val="none" w:sz="0" w:space="0" w:color="auto"/>
                <w:left w:val="none" w:sz="0" w:space="0" w:color="auto"/>
                <w:bottom w:val="none" w:sz="0" w:space="0" w:color="auto"/>
                <w:right w:val="none" w:sz="0" w:space="0" w:color="auto"/>
              </w:divBdr>
            </w:div>
            <w:div w:id="840702425">
              <w:marLeft w:val="0"/>
              <w:marRight w:val="0"/>
              <w:marTop w:val="0"/>
              <w:marBottom w:val="0"/>
              <w:divBdr>
                <w:top w:val="none" w:sz="0" w:space="0" w:color="auto"/>
                <w:left w:val="none" w:sz="0" w:space="0" w:color="auto"/>
                <w:bottom w:val="none" w:sz="0" w:space="0" w:color="auto"/>
                <w:right w:val="none" w:sz="0" w:space="0" w:color="auto"/>
              </w:divBdr>
            </w:div>
            <w:div w:id="958074730">
              <w:marLeft w:val="0"/>
              <w:marRight w:val="0"/>
              <w:marTop w:val="0"/>
              <w:marBottom w:val="0"/>
              <w:divBdr>
                <w:top w:val="none" w:sz="0" w:space="0" w:color="auto"/>
                <w:left w:val="none" w:sz="0" w:space="0" w:color="auto"/>
                <w:bottom w:val="none" w:sz="0" w:space="0" w:color="auto"/>
                <w:right w:val="none" w:sz="0" w:space="0" w:color="auto"/>
              </w:divBdr>
            </w:div>
            <w:div w:id="998732736">
              <w:marLeft w:val="0"/>
              <w:marRight w:val="0"/>
              <w:marTop w:val="0"/>
              <w:marBottom w:val="0"/>
              <w:divBdr>
                <w:top w:val="none" w:sz="0" w:space="0" w:color="auto"/>
                <w:left w:val="none" w:sz="0" w:space="0" w:color="auto"/>
                <w:bottom w:val="none" w:sz="0" w:space="0" w:color="auto"/>
                <w:right w:val="none" w:sz="0" w:space="0" w:color="auto"/>
              </w:divBdr>
            </w:div>
            <w:div w:id="1091391244">
              <w:marLeft w:val="0"/>
              <w:marRight w:val="0"/>
              <w:marTop w:val="0"/>
              <w:marBottom w:val="0"/>
              <w:divBdr>
                <w:top w:val="none" w:sz="0" w:space="0" w:color="auto"/>
                <w:left w:val="none" w:sz="0" w:space="0" w:color="auto"/>
                <w:bottom w:val="none" w:sz="0" w:space="0" w:color="auto"/>
                <w:right w:val="none" w:sz="0" w:space="0" w:color="auto"/>
              </w:divBdr>
            </w:div>
            <w:div w:id="1211958173">
              <w:marLeft w:val="0"/>
              <w:marRight w:val="0"/>
              <w:marTop w:val="0"/>
              <w:marBottom w:val="0"/>
              <w:divBdr>
                <w:top w:val="none" w:sz="0" w:space="0" w:color="auto"/>
                <w:left w:val="none" w:sz="0" w:space="0" w:color="auto"/>
                <w:bottom w:val="none" w:sz="0" w:space="0" w:color="auto"/>
                <w:right w:val="none" w:sz="0" w:space="0" w:color="auto"/>
              </w:divBdr>
            </w:div>
            <w:div w:id="1360932772">
              <w:marLeft w:val="0"/>
              <w:marRight w:val="0"/>
              <w:marTop w:val="0"/>
              <w:marBottom w:val="0"/>
              <w:divBdr>
                <w:top w:val="none" w:sz="0" w:space="0" w:color="auto"/>
                <w:left w:val="none" w:sz="0" w:space="0" w:color="auto"/>
                <w:bottom w:val="none" w:sz="0" w:space="0" w:color="auto"/>
                <w:right w:val="none" w:sz="0" w:space="0" w:color="auto"/>
              </w:divBdr>
            </w:div>
          </w:divsChild>
        </w:div>
        <w:div w:id="1811054312">
          <w:marLeft w:val="0"/>
          <w:marRight w:val="0"/>
          <w:marTop w:val="0"/>
          <w:marBottom w:val="0"/>
          <w:divBdr>
            <w:top w:val="none" w:sz="0" w:space="0" w:color="auto"/>
            <w:left w:val="none" w:sz="0" w:space="0" w:color="auto"/>
            <w:bottom w:val="none" w:sz="0" w:space="0" w:color="auto"/>
            <w:right w:val="none" w:sz="0" w:space="0" w:color="auto"/>
          </w:divBdr>
        </w:div>
        <w:div w:id="1867864417">
          <w:marLeft w:val="0"/>
          <w:marRight w:val="0"/>
          <w:marTop w:val="0"/>
          <w:marBottom w:val="0"/>
          <w:divBdr>
            <w:top w:val="none" w:sz="0" w:space="0" w:color="auto"/>
            <w:left w:val="none" w:sz="0" w:space="0" w:color="auto"/>
            <w:bottom w:val="none" w:sz="0" w:space="0" w:color="auto"/>
            <w:right w:val="none" w:sz="0" w:space="0" w:color="auto"/>
          </w:divBdr>
        </w:div>
        <w:div w:id="1869172858">
          <w:marLeft w:val="0"/>
          <w:marRight w:val="0"/>
          <w:marTop w:val="0"/>
          <w:marBottom w:val="0"/>
          <w:divBdr>
            <w:top w:val="none" w:sz="0" w:space="0" w:color="auto"/>
            <w:left w:val="none" w:sz="0" w:space="0" w:color="auto"/>
            <w:bottom w:val="none" w:sz="0" w:space="0" w:color="auto"/>
            <w:right w:val="none" w:sz="0" w:space="0" w:color="auto"/>
          </w:divBdr>
        </w:div>
        <w:div w:id="1875800219">
          <w:marLeft w:val="0"/>
          <w:marRight w:val="0"/>
          <w:marTop w:val="0"/>
          <w:marBottom w:val="0"/>
          <w:divBdr>
            <w:top w:val="none" w:sz="0" w:space="0" w:color="auto"/>
            <w:left w:val="none" w:sz="0" w:space="0" w:color="auto"/>
            <w:bottom w:val="none" w:sz="0" w:space="0" w:color="auto"/>
            <w:right w:val="none" w:sz="0" w:space="0" w:color="auto"/>
          </w:divBdr>
        </w:div>
        <w:div w:id="1932201282">
          <w:marLeft w:val="0"/>
          <w:marRight w:val="0"/>
          <w:marTop w:val="0"/>
          <w:marBottom w:val="0"/>
          <w:divBdr>
            <w:top w:val="none" w:sz="0" w:space="0" w:color="auto"/>
            <w:left w:val="none" w:sz="0" w:space="0" w:color="auto"/>
            <w:bottom w:val="none" w:sz="0" w:space="0" w:color="auto"/>
            <w:right w:val="none" w:sz="0" w:space="0" w:color="auto"/>
          </w:divBdr>
        </w:div>
        <w:div w:id="1968774964">
          <w:marLeft w:val="0"/>
          <w:marRight w:val="0"/>
          <w:marTop w:val="0"/>
          <w:marBottom w:val="0"/>
          <w:divBdr>
            <w:top w:val="none" w:sz="0" w:space="0" w:color="auto"/>
            <w:left w:val="none" w:sz="0" w:space="0" w:color="auto"/>
            <w:bottom w:val="none" w:sz="0" w:space="0" w:color="auto"/>
            <w:right w:val="none" w:sz="0" w:space="0" w:color="auto"/>
          </w:divBdr>
        </w:div>
        <w:div w:id="2005008626">
          <w:marLeft w:val="0"/>
          <w:marRight w:val="0"/>
          <w:marTop w:val="0"/>
          <w:marBottom w:val="0"/>
          <w:divBdr>
            <w:top w:val="none" w:sz="0" w:space="0" w:color="auto"/>
            <w:left w:val="none" w:sz="0" w:space="0" w:color="auto"/>
            <w:bottom w:val="none" w:sz="0" w:space="0" w:color="auto"/>
            <w:right w:val="none" w:sz="0" w:space="0" w:color="auto"/>
          </w:divBdr>
          <w:divsChild>
            <w:div w:id="135925834">
              <w:marLeft w:val="0"/>
              <w:marRight w:val="0"/>
              <w:marTop w:val="0"/>
              <w:marBottom w:val="0"/>
              <w:divBdr>
                <w:top w:val="none" w:sz="0" w:space="0" w:color="auto"/>
                <w:left w:val="none" w:sz="0" w:space="0" w:color="auto"/>
                <w:bottom w:val="none" w:sz="0" w:space="0" w:color="auto"/>
                <w:right w:val="none" w:sz="0" w:space="0" w:color="auto"/>
              </w:divBdr>
              <w:divsChild>
                <w:div w:id="1236934265">
                  <w:marLeft w:val="0"/>
                  <w:marRight w:val="0"/>
                  <w:marTop w:val="0"/>
                  <w:marBottom w:val="0"/>
                  <w:divBdr>
                    <w:top w:val="none" w:sz="0" w:space="0" w:color="auto"/>
                    <w:left w:val="none" w:sz="0" w:space="0" w:color="auto"/>
                    <w:bottom w:val="none" w:sz="0" w:space="0" w:color="auto"/>
                    <w:right w:val="none" w:sz="0" w:space="0" w:color="auto"/>
                  </w:divBdr>
                  <w:divsChild>
                    <w:div w:id="17316652">
                      <w:marLeft w:val="0"/>
                      <w:marRight w:val="0"/>
                      <w:marTop w:val="0"/>
                      <w:marBottom w:val="0"/>
                      <w:divBdr>
                        <w:top w:val="none" w:sz="0" w:space="0" w:color="auto"/>
                        <w:left w:val="none" w:sz="0" w:space="0" w:color="auto"/>
                        <w:bottom w:val="none" w:sz="0" w:space="0" w:color="auto"/>
                        <w:right w:val="none" w:sz="0" w:space="0" w:color="auto"/>
                      </w:divBdr>
                    </w:div>
                    <w:div w:id="17777464">
                      <w:marLeft w:val="0"/>
                      <w:marRight w:val="0"/>
                      <w:marTop w:val="0"/>
                      <w:marBottom w:val="0"/>
                      <w:divBdr>
                        <w:top w:val="none" w:sz="0" w:space="0" w:color="auto"/>
                        <w:left w:val="none" w:sz="0" w:space="0" w:color="auto"/>
                        <w:bottom w:val="none" w:sz="0" w:space="0" w:color="auto"/>
                        <w:right w:val="none" w:sz="0" w:space="0" w:color="auto"/>
                      </w:divBdr>
                    </w:div>
                    <w:div w:id="504512526">
                      <w:marLeft w:val="0"/>
                      <w:marRight w:val="0"/>
                      <w:marTop w:val="0"/>
                      <w:marBottom w:val="0"/>
                      <w:divBdr>
                        <w:top w:val="none" w:sz="0" w:space="0" w:color="auto"/>
                        <w:left w:val="none" w:sz="0" w:space="0" w:color="auto"/>
                        <w:bottom w:val="none" w:sz="0" w:space="0" w:color="auto"/>
                        <w:right w:val="none" w:sz="0" w:space="0" w:color="auto"/>
                      </w:divBdr>
                    </w:div>
                    <w:div w:id="696659861">
                      <w:marLeft w:val="0"/>
                      <w:marRight w:val="0"/>
                      <w:marTop w:val="0"/>
                      <w:marBottom w:val="0"/>
                      <w:divBdr>
                        <w:top w:val="none" w:sz="0" w:space="0" w:color="auto"/>
                        <w:left w:val="none" w:sz="0" w:space="0" w:color="auto"/>
                        <w:bottom w:val="none" w:sz="0" w:space="0" w:color="auto"/>
                        <w:right w:val="none" w:sz="0" w:space="0" w:color="auto"/>
                      </w:divBdr>
                    </w:div>
                    <w:div w:id="700322400">
                      <w:marLeft w:val="0"/>
                      <w:marRight w:val="0"/>
                      <w:marTop w:val="0"/>
                      <w:marBottom w:val="0"/>
                      <w:divBdr>
                        <w:top w:val="none" w:sz="0" w:space="0" w:color="auto"/>
                        <w:left w:val="none" w:sz="0" w:space="0" w:color="auto"/>
                        <w:bottom w:val="none" w:sz="0" w:space="0" w:color="auto"/>
                        <w:right w:val="none" w:sz="0" w:space="0" w:color="auto"/>
                      </w:divBdr>
                    </w:div>
                    <w:div w:id="744382372">
                      <w:marLeft w:val="0"/>
                      <w:marRight w:val="0"/>
                      <w:marTop w:val="0"/>
                      <w:marBottom w:val="0"/>
                      <w:divBdr>
                        <w:top w:val="none" w:sz="0" w:space="0" w:color="auto"/>
                        <w:left w:val="none" w:sz="0" w:space="0" w:color="auto"/>
                        <w:bottom w:val="none" w:sz="0" w:space="0" w:color="auto"/>
                        <w:right w:val="none" w:sz="0" w:space="0" w:color="auto"/>
                      </w:divBdr>
                      <w:divsChild>
                        <w:div w:id="39138622">
                          <w:marLeft w:val="0"/>
                          <w:marRight w:val="0"/>
                          <w:marTop w:val="0"/>
                          <w:marBottom w:val="0"/>
                          <w:divBdr>
                            <w:top w:val="none" w:sz="0" w:space="0" w:color="auto"/>
                            <w:left w:val="none" w:sz="0" w:space="0" w:color="auto"/>
                            <w:bottom w:val="none" w:sz="0" w:space="0" w:color="auto"/>
                            <w:right w:val="none" w:sz="0" w:space="0" w:color="auto"/>
                          </w:divBdr>
                        </w:div>
                        <w:div w:id="571820625">
                          <w:marLeft w:val="0"/>
                          <w:marRight w:val="0"/>
                          <w:marTop w:val="0"/>
                          <w:marBottom w:val="0"/>
                          <w:divBdr>
                            <w:top w:val="none" w:sz="0" w:space="0" w:color="auto"/>
                            <w:left w:val="none" w:sz="0" w:space="0" w:color="auto"/>
                            <w:bottom w:val="none" w:sz="0" w:space="0" w:color="auto"/>
                            <w:right w:val="none" w:sz="0" w:space="0" w:color="auto"/>
                          </w:divBdr>
                        </w:div>
                        <w:div w:id="781728257">
                          <w:marLeft w:val="0"/>
                          <w:marRight w:val="0"/>
                          <w:marTop w:val="0"/>
                          <w:marBottom w:val="0"/>
                          <w:divBdr>
                            <w:top w:val="none" w:sz="0" w:space="0" w:color="auto"/>
                            <w:left w:val="none" w:sz="0" w:space="0" w:color="auto"/>
                            <w:bottom w:val="none" w:sz="0" w:space="0" w:color="auto"/>
                            <w:right w:val="none" w:sz="0" w:space="0" w:color="auto"/>
                          </w:divBdr>
                        </w:div>
                        <w:div w:id="1056199124">
                          <w:marLeft w:val="0"/>
                          <w:marRight w:val="0"/>
                          <w:marTop w:val="0"/>
                          <w:marBottom w:val="0"/>
                          <w:divBdr>
                            <w:top w:val="none" w:sz="0" w:space="0" w:color="auto"/>
                            <w:left w:val="none" w:sz="0" w:space="0" w:color="auto"/>
                            <w:bottom w:val="none" w:sz="0" w:space="0" w:color="auto"/>
                            <w:right w:val="none" w:sz="0" w:space="0" w:color="auto"/>
                          </w:divBdr>
                        </w:div>
                        <w:div w:id="1407796830">
                          <w:marLeft w:val="0"/>
                          <w:marRight w:val="0"/>
                          <w:marTop w:val="0"/>
                          <w:marBottom w:val="0"/>
                          <w:divBdr>
                            <w:top w:val="none" w:sz="0" w:space="0" w:color="auto"/>
                            <w:left w:val="none" w:sz="0" w:space="0" w:color="auto"/>
                            <w:bottom w:val="none" w:sz="0" w:space="0" w:color="auto"/>
                            <w:right w:val="none" w:sz="0" w:space="0" w:color="auto"/>
                          </w:divBdr>
                        </w:div>
                        <w:div w:id="1411462040">
                          <w:marLeft w:val="0"/>
                          <w:marRight w:val="0"/>
                          <w:marTop w:val="0"/>
                          <w:marBottom w:val="0"/>
                          <w:divBdr>
                            <w:top w:val="none" w:sz="0" w:space="0" w:color="auto"/>
                            <w:left w:val="none" w:sz="0" w:space="0" w:color="auto"/>
                            <w:bottom w:val="none" w:sz="0" w:space="0" w:color="auto"/>
                            <w:right w:val="none" w:sz="0" w:space="0" w:color="auto"/>
                          </w:divBdr>
                        </w:div>
                        <w:div w:id="1650330150">
                          <w:marLeft w:val="0"/>
                          <w:marRight w:val="0"/>
                          <w:marTop w:val="0"/>
                          <w:marBottom w:val="0"/>
                          <w:divBdr>
                            <w:top w:val="none" w:sz="0" w:space="0" w:color="auto"/>
                            <w:left w:val="none" w:sz="0" w:space="0" w:color="auto"/>
                            <w:bottom w:val="none" w:sz="0" w:space="0" w:color="auto"/>
                            <w:right w:val="none" w:sz="0" w:space="0" w:color="auto"/>
                          </w:divBdr>
                        </w:div>
                      </w:divsChild>
                    </w:div>
                    <w:div w:id="1389450547">
                      <w:marLeft w:val="0"/>
                      <w:marRight w:val="0"/>
                      <w:marTop w:val="0"/>
                      <w:marBottom w:val="0"/>
                      <w:divBdr>
                        <w:top w:val="none" w:sz="0" w:space="0" w:color="auto"/>
                        <w:left w:val="none" w:sz="0" w:space="0" w:color="auto"/>
                        <w:bottom w:val="none" w:sz="0" w:space="0" w:color="auto"/>
                        <w:right w:val="none" w:sz="0" w:space="0" w:color="auto"/>
                      </w:divBdr>
                    </w:div>
                    <w:div w:id="1878276400">
                      <w:marLeft w:val="0"/>
                      <w:marRight w:val="0"/>
                      <w:marTop w:val="0"/>
                      <w:marBottom w:val="0"/>
                      <w:divBdr>
                        <w:top w:val="none" w:sz="0" w:space="0" w:color="auto"/>
                        <w:left w:val="none" w:sz="0" w:space="0" w:color="auto"/>
                        <w:bottom w:val="none" w:sz="0" w:space="0" w:color="auto"/>
                        <w:right w:val="none" w:sz="0" w:space="0" w:color="auto"/>
                      </w:divBdr>
                    </w:div>
                    <w:div w:id="212310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549251">
          <w:marLeft w:val="0"/>
          <w:marRight w:val="0"/>
          <w:marTop w:val="0"/>
          <w:marBottom w:val="0"/>
          <w:divBdr>
            <w:top w:val="none" w:sz="0" w:space="0" w:color="auto"/>
            <w:left w:val="none" w:sz="0" w:space="0" w:color="auto"/>
            <w:bottom w:val="none" w:sz="0" w:space="0" w:color="auto"/>
            <w:right w:val="none" w:sz="0" w:space="0" w:color="auto"/>
          </w:divBdr>
        </w:div>
        <w:div w:id="21083079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4.png"/><Relationship Id="rId5" Type="http://schemas.openxmlformats.org/officeDocument/2006/relationships/image" Target="media/image3.pn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JoinitC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JoinitC4</Template>
  <TotalTime>2</TotalTime>
  <Pages>6</Pages>
  <Words>1604</Words>
  <Characters>9149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JoinIt.dot</vt:lpstr>
    </vt:vector>
  </TitlesOfParts>
  <Company/>
  <LinksUpToDate>false</LinksUpToDate>
  <CharactersWithSpaces>10732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JoinIt.dot</dc:title>
  <dc:subject>Word template to produce joined up writing</dc:subject>
  <dc:creator>wendy gordon</dc:creator>
  <cp:keywords/>
  <cp:lastModifiedBy>wendy gordon</cp:lastModifiedBy>
  <cp:revision>4</cp:revision>
  <cp:lastPrinted>2011-03-29T10:54:00Z</cp:lastPrinted>
  <dcterms:created xsi:type="dcterms:W3CDTF">2022-10-03T17:30:00Z</dcterms:created>
  <dcterms:modified xsi:type="dcterms:W3CDTF">2022-10-03T17:32:00Z</dcterms:modified>
</cp:coreProperties>
</file>