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93" w:type="dxa"/>
        <w:tblInd w:w="-710" w:type="dxa"/>
        <w:tblLook w:val="04A0" w:firstRow="1" w:lastRow="0" w:firstColumn="1" w:lastColumn="0" w:noHBand="0" w:noVBand="1"/>
      </w:tblPr>
      <w:tblGrid>
        <w:gridCol w:w="2265"/>
        <w:gridCol w:w="2501"/>
        <w:gridCol w:w="2163"/>
        <w:gridCol w:w="2241"/>
        <w:gridCol w:w="2141"/>
        <w:gridCol w:w="2141"/>
        <w:gridCol w:w="2141"/>
      </w:tblGrid>
      <w:tr w:rsidR="00D404CB" w14:paraId="21F62C2E" w14:textId="77777777" w:rsidTr="00191AC5">
        <w:trPr>
          <w:trHeight w:val="451"/>
        </w:trPr>
        <w:tc>
          <w:tcPr>
            <w:tcW w:w="2265" w:type="dxa"/>
            <w:vMerge w:val="restart"/>
            <w:shd w:val="clear" w:color="auto" w:fill="FF0000"/>
          </w:tcPr>
          <w:p w14:paraId="7423BC00"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sz w:val="28"/>
              </w:rPr>
              <w:t>Plants</w:t>
            </w:r>
          </w:p>
          <w:p w14:paraId="19F0441D" w14:textId="77777777" w:rsidR="00191AC5" w:rsidRDefault="00191AC5" w:rsidP="00191AC5"/>
          <w:p w14:paraId="3171C69B" w14:textId="77777777" w:rsidR="00191AC5" w:rsidRDefault="00191AC5" w:rsidP="00191AC5"/>
          <w:p w14:paraId="74DCF961" w14:textId="77777777" w:rsidR="00191AC5" w:rsidRDefault="00191AC5" w:rsidP="00191AC5"/>
          <w:p w14:paraId="5C57EC9B" w14:textId="77777777" w:rsidR="00191AC5" w:rsidRDefault="00191AC5" w:rsidP="00191AC5"/>
          <w:p w14:paraId="341CE594" w14:textId="77777777" w:rsidR="00191AC5" w:rsidRDefault="00191AC5" w:rsidP="00191AC5"/>
          <w:p w14:paraId="53A02E7D" w14:textId="77777777" w:rsidR="00191AC5" w:rsidRDefault="00191AC5" w:rsidP="00191AC5"/>
          <w:p w14:paraId="43245571" w14:textId="77777777" w:rsidR="00191AC5" w:rsidRDefault="00191AC5" w:rsidP="00191AC5">
            <w:pPr>
              <w:jc w:val="center"/>
            </w:pPr>
            <w:r w:rsidRPr="000054D4">
              <w:rPr>
                <w:rFonts w:ascii="Arial" w:hAnsi="Arial" w:cs="Arial"/>
                <w:noProof/>
                <w:lang w:eastAsia="en-GB"/>
              </w:rPr>
              <w:drawing>
                <wp:inline distT="0" distB="0" distL="0" distR="0" wp14:anchorId="4C129A64" wp14:editId="00B9BE22">
                  <wp:extent cx="1209675" cy="1615359"/>
                  <wp:effectExtent l="0" t="0" r="0" b="4445"/>
                  <wp:docPr id="4" name="Picture 4" descr="Life Cycle of a Bean Plant Control Chart | Life cycles, Bean pl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 Cycle of a Bean Plant Control Chart | Life cycles, Bean plant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99" cy="1628210"/>
                          </a:xfrm>
                          <a:prstGeom prst="rect">
                            <a:avLst/>
                          </a:prstGeom>
                          <a:noFill/>
                          <a:ln>
                            <a:noFill/>
                          </a:ln>
                        </pic:spPr>
                      </pic:pic>
                    </a:graphicData>
                  </a:graphic>
                </wp:inline>
              </w:drawing>
            </w:r>
          </w:p>
          <w:p w14:paraId="63EE9655" w14:textId="77777777" w:rsidR="00191AC5" w:rsidRDefault="00191AC5" w:rsidP="00191AC5">
            <w:pPr>
              <w:jc w:val="center"/>
            </w:pPr>
          </w:p>
        </w:tc>
        <w:tc>
          <w:tcPr>
            <w:tcW w:w="2501" w:type="dxa"/>
            <w:shd w:val="clear" w:color="auto" w:fill="FF0000"/>
          </w:tcPr>
          <w:p w14:paraId="530A2341"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46F74F6D"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18AEE822"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090C2A89"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32C87681"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4F76F733"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4D322DCD" w14:textId="77777777" w:rsidTr="00191AC5">
        <w:trPr>
          <w:trHeight w:val="425"/>
        </w:trPr>
        <w:tc>
          <w:tcPr>
            <w:tcW w:w="2265" w:type="dxa"/>
            <w:vMerge/>
            <w:shd w:val="clear" w:color="auto" w:fill="FF0000"/>
          </w:tcPr>
          <w:p w14:paraId="7C09B394" w14:textId="77777777" w:rsidR="00191AC5" w:rsidRDefault="00191AC5" w:rsidP="00191AC5"/>
        </w:tc>
        <w:tc>
          <w:tcPr>
            <w:tcW w:w="2501" w:type="dxa"/>
          </w:tcPr>
          <w:p w14:paraId="1B3B30ED"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Identify and name a variety of common wild and garden plants, including deciduous and evergreen trees.</w:t>
            </w:r>
          </w:p>
          <w:p w14:paraId="48D0A6D3"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079CC55F" w14:textId="77777777" w:rsidR="00191AC5" w:rsidRPr="000054D4" w:rsidRDefault="00191AC5" w:rsidP="00191AC5">
            <w:pPr>
              <w:shd w:val="clear" w:color="auto" w:fill="FFFFFF"/>
              <w:spacing w:after="75"/>
              <w:ind w:left="-60"/>
              <w:rPr>
                <w:rFonts w:ascii="Arial" w:eastAsia="Times New Roman" w:hAnsi="Arial" w:cs="Arial"/>
                <w:color w:val="0B0C0C"/>
                <w:lang w:eastAsia="en-GB"/>
              </w:rPr>
            </w:pPr>
            <w:r w:rsidRPr="000054D4">
              <w:rPr>
                <w:rFonts w:ascii="Arial" w:eastAsia="Times New Roman" w:hAnsi="Arial" w:cs="Arial"/>
                <w:color w:val="0B0C0C"/>
                <w:lang w:eastAsia="en-GB"/>
              </w:rPr>
              <w:t>Identify and describe the basic structure of a variety of common flowering plants, including trees</w:t>
            </w:r>
          </w:p>
          <w:p w14:paraId="244C8363" w14:textId="77777777" w:rsidR="00191AC5" w:rsidRPr="000054D4" w:rsidRDefault="00191AC5" w:rsidP="00191AC5">
            <w:pPr>
              <w:shd w:val="clear" w:color="auto" w:fill="FFFFFF"/>
              <w:spacing w:after="75"/>
              <w:ind w:left="-60"/>
              <w:rPr>
                <w:rFonts w:ascii="Arial" w:eastAsia="Times New Roman" w:hAnsi="Arial" w:cs="Arial"/>
                <w:color w:val="0B0C0C"/>
                <w:lang w:eastAsia="en-GB"/>
              </w:rPr>
            </w:pPr>
          </w:p>
        </w:tc>
        <w:tc>
          <w:tcPr>
            <w:tcW w:w="2163" w:type="dxa"/>
          </w:tcPr>
          <w:p w14:paraId="26593772"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Observe and describe how seeds and bulbs grow into mature plants.</w:t>
            </w:r>
          </w:p>
          <w:p w14:paraId="47B0D905"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66826F07"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Find out and describe how plants need water, light and a suitable temperature to grow and stay healthy.</w:t>
            </w:r>
          </w:p>
          <w:p w14:paraId="34EA540F" w14:textId="77777777" w:rsidR="00191AC5" w:rsidRPr="000054D4" w:rsidRDefault="00191AC5" w:rsidP="00191AC5">
            <w:pPr>
              <w:rPr>
                <w:rFonts w:ascii="Arial" w:hAnsi="Arial" w:cs="Arial"/>
              </w:rPr>
            </w:pPr>
          </w:p>
        </w:tc>
        <w:tc>
          <w:tcPr>
            <w:tcW w:w="2241" w:type="dxa"/>
          </w:tcPr>
          <w:p w14:paraId="1CA7883C"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Identify and describe the functions of different parts of flowering plants: roots, stem/trunk, leaves and flowers</w:t>
            </w:r>
          </w:p>
          <w:p w14:paraId="622235E5"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557A72B3"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Explore the requirements of plants for life and growth (air, light, water, nutrients from soil, and room to grow) and how they vary from plant to plant</w:t>
            </w:r>
          </w:p>
          <w:p w14:paraId="558F1511"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6D28176C"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Investigate the way in which water is transported within plants</w:t>
            </w:r>
          </w:p>
          <w:p w14:paraId="361779CE"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3DA89925" w14:textId="77777777" w:rsidR="00191AC5"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Explore the part that flowers play in the life cycle of flowering plants, including pollination, seed formation and seed dispersal</w:t>
            </w:r>
            <w:r>
              <w:rPr>
                <w:rFonts w:ascii="Arial" w:eastAsia="Times New Roman" w:hAnsi="Arial" w:cs="Arial"/>
                <w:color w:val="0B0C0C"/>
                <w:lang w:eastAsia="en-GB"/>
              </w:rPr>
              <w:t>.</w:t>
            </w:r>
          </w:p>
          <w:p w14:paraId="0807FAF5" w14:textId="77777777" w:rsidR="00191AC5" w:rsidRPr="000054D4" w:rsidRDefault="00191AC5" w:rsidP="00191AC5">
            <w:pPr>
              <w:rPr>
                <w:rFonts w:ascii="Arial" w:hAnsi="Arial" w:cs="Arial"/>
              </w:rPr>
            </w:pPr>
          </w:p>
        </w:tc>
        <w:tc>
          <w:tcPr>
            <w:tcW w:w="2141" w:type="dxa"/>
          </w:tcPr>
          <w:p w14:paraId="35334CAA" w14:textId="77777777" w:rsidR="00191AC5" w:rsidRDefault="00191AC5" w:rsidP="00191AC5"/>
        </w:tc>
        <w:tc>
          <w:tcPr>
            <w:tcW w:w="2141" w:type="dxa"/>
          </w:tcPr>
          <w:p w14:paraId="0C10F06D" w14:textId="77777777" w:rsidR="00191AC5" w:rsidRDefault="00191AC5" w:rsidP="00191AC5"/>
        </w:tc>
        <w:tc>
          <w:tcPr>
            <w:tcW w:w="2141" w:type="dxa"/>
          </w:tcPr>
          <w:p w14:paraId="00E430D6" w14:textId="77777777" w:rsidR="00191AC5" w:rsidRDefault="00191AC5" w:rsidP="00191AC5"/>
        </w:tc>
      </w:tr>
      <w:tr w:rsidR="00D404CB" w14:paraId="19975B05" w14:textId="77777777" w:rsidTr="00191AC5">
        <w:trPr>
          <w:trHeight w:val="425"/>
        </w:trPr>
        <w:tc>
          <w:tcPr>
            <w:tcW w:w="2265" w:type="dxa"/>
            <w:vMerge w:val="restart"/>
            <w:shd w:val="clear" w:color="auto" w:fill="FF0000"/>
          </w:tcPr>
          <w:p w14:paraId="1913E3D3" w14:textId="77777777" w:rsidR="00191AC5" w:rsidRDefault="00191AC5" w:rsidP="00191AC5">
            <w:pPr>
              <w:jc w:val="center"/>
              <w:rPr>
                <w:rFonts w:ascii="Arial" w:hAnsi="Arial" w:cs="Arial"/>
                <w:b/>
                <w:color w:val="FFFFFF" w:themeColor="background1"/>
                <w:sz w:val="28"/>
              </w:rPr>
            </w:pPr>
            <w:r w:rsidRPr="000054D4">
              <w:rPr>
                <w:rFonts w:ascii="Arial" w:hAnsi="Arial" w:cs="Arial"/>
                <w:b/>
                <w:color w:val="FFFFFF" w:themeColor="background1"/>
                <w:sz w:val="28"/>
              </w:rPr>
              <w:lastRenderedPageBreak/>
              <w:t>Animals including humans</w:t>
            </w:r>
          </w:p>
          <w:p w14:paraId="2B17C622" w14:textId="77777777" w:rsidR="00191AC5" w:rsidRDefault="00191AC5" w:rsidP="00191AC5"/>
          <w:p w14:paraId="4A18CDD5" w14:textId="77777777" w:rsidR="00191AC5" w:rsidRDefault="00191AC5" w:rsidP="00191AC5"/>
          <w:p w14:paraId="349D4929" w14:textId="77777777" w:rsidR="00191AC5" w:rsidRDefault="00191AC5" w:rsidP="00191AC5"/>
          <w:p w14:paraId="110C6923" w14:textId="77777777" w:rsidR="00191AC5" w:rsidRDefault="00191AC5" w:rsidP="00191AC5"/>
          <w:p w14:paraId="242A22E2" w14:textId="77777777" w:rsidR="00191AC5" w:rsidRDefault="00191AC5" w:rsidP="00191AC5"/>
          <w:p w14:paraId="7F88F04B" w14:textId="77777777" w:rsidR="00191AC5" w:rsidRDefault="00191AC5" w:rsidP="00191AC5"/>
          <w:p w14:paraId="4377764A" w14:textId="77777777" w:rsidR="00191AC5" w:rsidRDefault="00191AC5" w:rsidP="00191AC5"/>
          <w:p w14:paraId="5901D743" w14:textId="77777777" w:rsidR="00191AC5" w:rsidRDefault="00191AC5" w:rsidP="00191AC5"/>
          <w:p w14:paraId="36AC1223" w14:textId="77777777" w:rsidR="00191AC5" w:rsidRDefault="00191AC5" w:rsidP="00191AC5">
            <w:r>
              <w:rPr>
                <w:noProof/>
                <w:lang w:eastAsia="en-GB"/>
              </w:rPr>
              <w:drawing>
                <wp:inline distT="0" distB="0" distL="0" distR="0" wp14:anchorId="70BFBC9F" wp14:editId="06B4084B">
                  <wp:extent cx="1270065" cy="981075"/>
                  <wp:effectExtent l="0" t="0" r="6350" b="0"/>
                  <wp:docPr id="6" name="Picture 6" descr="Y2 Animals including humans Zunairah | 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2 Animals including humans Zunairah | A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3077" cy="991126"/>
                          </a:xfrm>
                          <a:prstGeom prst="rect">
                            <a:avLst/>
                          </a:prstGeom>
                          <a:noFill/>
                          <a:ln>
                            <a:noFill/>
                          </a:ln>
                        </pic:spPr>
                      </pic:pic>
                    </a:graphicData>
                  </a:graphic>
                </wp:inline>
              </w:drawing>
            </w:r>
          </w:p>
        </w:tc>
        <w:tc>
          <w:tcPr>
            <w:tcW w:w="2501" w:type="dxa"/>
            <w:shd w:val="clear" w:color="auto" w:fill="FF0000"/>
          </w:tcPr>
          <w:p w14:paraId="024098AB"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032D8455"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043A6ACE"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5020149B"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79C36439"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57E8D099"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1CE22DA8" w14:textId="77777777" w:rsidTr="00191AC5">
        <w:trPr>
          <w:trHeight w:val="425"/>
        </w:trPr>
        <w:tc>
          <w:tcPr>
            <w:tcW w:w="2265" w:type="dxa"/>
            <w:vMerge/>
            <w:shd w:val="clear" w:color="auto" w:fill="FF0000"/>
          </w:tcPr>
          <w:p w14:paraId="5E8B95B2" w14:textId="77777777" w:rsidR="00191AC5" w:rsidRDefault="00191AC5" w:rsidP="00191AC5"/>
        </w:tc>
        <w:tc>
          <w:tcPr>
            <w:tcW w:w="2501" w:type="dxa"/>
            <w:shd w:val="clear" w:color="auto" w:fill="auto"/>
          </w:tcPr>
          <w:p w14:paraId="2BFAC76D"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 xml:space="preserve">Identify and name a variety of common animals including fish, amphibians, reptiles, birds and mammals. </w:t>
            </w:r>
          </w:p>
          <w:p w14:paraId="4EC15A71"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6AB78394"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Identify and name a variety of common animals that are carnivores, herbivores and omnivores</w:t>
            </w:r>
          </w:p>
          <w:p w14:paraId="1D3FBF80"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31A25935"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Describe and compare the structure of a variety of common animals (fish, amphibians, reptiles, birds and mammals including pets)</w:t>
            </w:r>
          </w:p>
          <w:p w14:paraId="3C451993"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41F2F5A4"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Identify, name, draw and label the basic parts of the human body and say which part of the body is associated with each sense</w:t>
            </w:r>
          </w:p>
          <w:p w14:paraId="20C67B3B" w14:textId="77777777" w:rsidR="00191AC5" w:rsidRPr="000054D4" w:rsidRDefault="00191AC5" w:rsidP="00191AC5">
            <w:pPr>
              <w:rPr>
                <w:rFonts w:ascii="Arial" w:hAnsi="Arial" w:cs="Arial"/>
              </w:rPr>
            </w:pPr>
          </w:p>
          <w:p w14:paraId="79725A6D" w14:textId="77777777" w:rsidR="00191AC5" w:rsidRPr="000054D4" w:rsidRDefault="00191AC5" w:rsidP="00191AC5">
            <w:pPr>
              <w:rPr>
                <w:rFonts w:ascii="Arial" w:hAnsi="Arial" w:cs="Arial"/>
              </w:rPr>
            </w:pPr>
          </w:p>
          <w:p w14:paraId="3303F931" w14:textId="77777777" w:rsidR="00191AC5" w:rsidRPr="0007293C" w:rsidRDefault="00191AC5" w:rsidP="00191AC5">
            <w:pPr>
              <w:rPr>
                <w:rFonts w:ascii="Arial" w:hAnsi="Arial" w:cs="Arial"/>
              </w:rPr>
            </w:pPr>
          </w:p>
        </w:tc>
        <w:tc>
          <w:tcPr>
            <w:tcW w:w="2163" w:type="dxa"/>
            <w:shd w:val="clear" w:color="auto" w:fill="auto"/>
          </w:tcPr>
          <w:p w14:paraId="3A7B8E5D"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Notice that animals, including humans, have offspring which grow into adults</w:t>
            </w:r>
          </w:p>
          <w:p w14:paraId="31115D27"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022F7312"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Find out about and describe the basic needs of animals, including humans, for survival (water, food and air)</w:t>
            </w:r>
          </w:p>
          <w:p w14:paraId="715E1B1B"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4242C309"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Describe the importance for humans of exercise, eating the right amounts of different types of food, and hygiene</w:t>
            </w:r>
          </w:p>
          <w:p w14:paraId="16411427" w14:textId="77777777" w:rsidR="00191AC5" w:rsidRPr="000054D4" w:rsidRDefault="00191AC5" w:rsidP="00191AC5">
            <w:pPr>
              <w:shd w:val="clear" w:color="auto" w:fill="FFFFFF"/>
              <w:spacing w:after="75"/>
              <w:rPr>
                <w:rFonts w:ascii="Arial" w:eastAsia="Times New Roman" w:hAnsi="Arial" w:cs="Arial"/>
                <w:color w:val="0B0C0C"/>
                <w:lang w:eastAsia="en-GB"/>
              </w:rPr>
            </w:pPr>
          </w:p>
        </w:tc>
        <w:tc>
          <w:tcPr>
            <w:tcW w:w="2241" w:type="dxa"/>
            <w:shd w:val="clear" w:color="auto" w:fill="auto"/>
          </w:tcPr>
          <w:p w14:paraId="59AED483"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Identify that animals, including humans, need the right types and amount of nutrition, and that they cannot make their own food; they get nutrition from what they eat</w:t>
            </w:r>
          </w:p>
          <w:p w14:paraId="231B9636"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745E4951"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Identify that humans and some other animals have skeletons and muscles for support, protection and movement</w:t>
            </w:r>
          </w:p>
          <w:p w14:paraId="602F8F00" w14:textId="77777777" w:rsidR="00191AC5" w:rsidRPr="000054D4" w:rsidRDefault="00191AC5" w:rsidP="00191AC5">
            <w:pPr>
              <w:shd w:val="clear" w:color="auto" w:fill="FFFFFF"/>
              <w:spacing w:after="75"/>
              <w:rPr>
                <w:rFonts w:ascii="Arial" w:eastAsia="Times New Roman" w:hAnsi="Arial" w:cs="Arial"/>
                <w:color w:val="0B0C0C"/>
                <w:lang w:eastAsia="en-GB"/>
              </w:rPr>
            </w:pPr>
          </w:p>
        </w:tc>
        <w:tc>
          <w:tcPr>
            <w:tcW w:w="2141" w:type="dxa"/>
            <w:shd w:val="clear" w:color="auto" w:fill="auto"/>
          </w:tcPr>
          <w:p w14:paraId="1B8DE678"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Describe the simple functions of the basic parts of the digestive system in humans.</w:t>
            </w:r>
          </w:p>
          <w:p w14:paraId="2DCF398D"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01DF934B" w14:textId="77777777" w:rsidR="00191AC5" w:rsidRPr="000054D4" w:rsidRDefault="00191AC5" w:rsidP="00191AC5">
            <w:pPr>
              <w:shd w:val="clear" w:color="auto" w:fill="FFFFFF"/>
              <w:spacing w:after="75"/>
              <w:ind w:left="-60"/>
              <w:rPr>
                <w:rFonts w:ascii="Arial" w:eastAsia="Times New Roman" w:hAnsi="Arial" w:cs="Arial"/>
                <w:color w:val="0B0C0C"/>
                <w:lang w:eastAsia="en-GB"/>
              </w:rPr>
            </w:pPr>
            <w:r w:rsidRPr="000054D4">
              <w:rPr>
                <w:rFonts w:ascii="Arial" w:eastAsia="Times New Roman" w:hAnsi="Arial" w:cs="Arial"/>
                <w:color w:val="0B0C0C"/>
                <w:lang w:eastAsia="en-GB"/>
              </w:rPr>
              <w:t>Identify the different types of teeth in humans and their simple functions.</w:t>
            </w:r>
          </w:p>
          <w:p w14:paraId="79225924" w14:textId="77777777" w:rsidR="00191AC5" w:rsidRPr="000054D4" w:rsidRDefault="00191AC5" w:rsidP="00191AC5">
            <w:pPr>
              <w:shd w:val="clear" w:color="auto" w:fill="FFFFFF"/>
              <w:spacing w:after="75"/>
              <w:ind w:left="-60"/>
              <w:rPr>
                <w:rFonts w:ascii="Arial" w:eastAsia="Times New Roman" w:hAnsi="Arial" w:cs="Arial"/>
                <w:color w:val="0B0C0C"/>
                <w:lang w:eastAsia="en-GB"/>
              </w:rPr>
            </w:pPr>
          </w:p>
          <w:p w14:paraId="35C2C36D" w14:textId="77777777" w:rsidR="00191AC5" w:rsidRPr="000054D4" w:rsidRDefault="00191AC5" w:rsidP="00191AC5">
            <w:pPr>
              <w:shd w:val="clear" w:color="auto" w:fill="FFFFFF"/>
              <w:spacing w:after="75"/>
              <w:ind w:left="-60"/>
              <w:rPr>
                <w:rFonts w:ascii="Arial" w:eastAsia="Times New Roman" w:hAnsi="Arial" w:cs="Arial"/>
                <w:color w:val="0B0C0C"/>
                <w:lang w:eastAsia="en-GB"/>
              </w:rPr>
            </w:pPr>
            <w:r w:rsidRPr="000054D4">
              <w:rPr>
                <w:rFonts w:ascii="Arial" w:eastAsia="Times New Roman" w:hAnsi="Arial" w:cs="Arial"/>
                <w:color w:val="0B0C0C"/>
                <w:lang w:eastAsia="en-GB"/>
              </w:rPr>
              <w:t>Construct and interpret a variety of food chains, identifying producers, predators and prey.</w:t>
            </w:r>
          </w:p>
          <w:p w14:paraId="0BCFF50F" w14:textId="77777777" w:rsidR="00191AC5" w:rsidRPr="000054D4" w:rsidRDefault="00191AC5" w:rsidP="00191AC5">
            <w:pPr>
              <w:shd w:val="clear" w:color="auto" w:fill="FFFFFF"/>
              <w:spacing w:after="75"/>
              <w:rPr>
                <w:rFonts w:ascii="Arial" w:eastAsia="Times New Roman" w:hAnsi="Arial" w:cs="Arial"/>
                <w:color w:val="0B0C0C"/>
                <w:lang w:eastAsia="en-GB"/>
              </w:rPr>
            </w:pPr>
          </w:p>
        </w:tc>
        <w:tc>
          <w:tcPr>
            <w:tcW w:w="2141" w:type="dxa"/>
            <w:shd w:val="clear" w:color="auto" w:fill="auto"/>
          </w:tcPr>
          <w:p w14:paraId="43F8E65D"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Describe the changes as humans develop to old age</w:t>
            </w:r>
          </w:p>
          <w:p w14:paraId="3EAA542E" w14:textId="77777777" w:rsidR="00191AC5" w:rsidRPr="000054D4" w:rsidRDefault="00191AC5" w:rsidP="00191AC5">
            <w:pPr>
              <w:shd w:val="clear" w:color="auto" w:fill="FFFFFF"/>
              <w:spacing w:after="75"/>
              <w:rPr>
                <w:rFonts w:ascii="Arial" w:eastAsia="Times New Roman" w:hAnsi="Arial" w:cs="Arial"/>
                <w:color w:val="0B0C0C"/>
                <w:lang w:eastAsia="en-GB"/>
              </w:rPr>
            </w:pPr>
          </w:p>
        </w:tc>
        <w:tc>
          <w:tcPr>
            <w:tcW w:w="2141" w:type="dxa"/>
            <w:shd w:val="clear" w:color="auto" w:fill="auto"/>
          </w:tcPr>
          <w:p w14:paraId="276C2CBF"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Identify and name the main parts of the human circulatory system, and describe the functions of the heart, blood vessels and blood</w:t>
            </w:r>
          </w:p>
          <w:p w14:paraId="7BFD7286"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451F8866"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Recognise the impact of diet, exercise, drugs and lifestyle on the way their bodies function</w:t>
            </w:r>
          </w:p>
          <w:p w14:paraId="65C0857F" w14:textId="77777777" w:rsidR="00191AC5" w:rsidRPr="000054D4" w:rsidRDefault="00191AC5" w:rsidP="00191AC5">
            <w:pPr>
              <w:shd w:val="clear" w:color="auto" w:fill="FFFFFF"/>
              <w:spacing w:after="75"/>
              <w:rPr>
                <w:rFonts w:ascii="Arial" w:eastAsia="Times New Roman" w:hAnsi="Arial" w:cs="Arial"/>
                <w:color w:val="0B0C0C"/>
                <w:lang w:eastAsia="en-GB"/>
              </w:rPr>
            </w:pPr>
          </w:p>
          <w:p w14:paraId="25CE4E2D" w14:textId="77777777" w:rsidR="00191AC5" w:rsidRPr="000054D4" w:rsidRDefault="00191AC5" w:rsidP="00191AC5">
            <w:pPr>
              <w:shd w:val="clear" w:color="auto" w:fill="FFFFFF"/>
              <w:spacing w:after="75"/>
              <w:rPr>
                <w:rFonts w:ascii="Arial" w:eastAsia="Times New Roman" w:hAnsi="Arial" w:cs="Arial"/>
                <w:color w:val="0B0C0C"/>
                <w:lang w:eastAsia="en-GB"/>
              </w:rPr>
            </w:pPr>
            <w:r w:rsidRPr="000054D4">
              <w:rPr>
                <w:rFonts w:ascii="Arial" w:eastAsia="Times New Roman" w:hAnsi="Arial" w:cs="Arial"/>
                <w:color w:val="0B0C0C"/>
                <w:lang w:eastAsia="en-GB"/>
              </w:rPr>
              <w:t>Describe the ways in which nutrients and water are transported within animals, including humans</w:t>
            </w:r>
          </w:p>
          <w:p w14:paraId="7699E38B" w14:textId="77777777" w:rsidR="00191AC5" w:rsidRPr="000054D4" w:rsidRDefault="00191AC5" w:rsidP="00191AC5">
            <w:pPr>
              <w:rPr>
                <w:rFonts w:ascii="Arial" w:hAnsi="Arial" w:cs="Arial"/>
              </w:rPr>
            </w:pPr>
          </w:p>
          <w:p w14:paraId="08BB4B7A" w14:textId="77777777" w:rsidR="00191AC5" w:rsidRPr="000054D4" w:rsidRDefault="00191AC5" w:rsidP="00191AC5">
            <w:pPr>
              <w:rPr>
                <w:rFonts w:ascii="Arial" w:hAnsi="Arial" w:cs="Arial"/>
              </w:rPr>
            </w:pPr>
          </w:p>
          <w:p w14:paraId="144B4417" w14:textId="77777777" w:rsidR="00191AC5" w:rsidRPr="000054D4" w:rsidRDefault="00191AC5" w:rsidP="00191AC5">
            <w:pPr>
              <w:rPr>
                <w:rFonts w:ascii="Arial" w:hAnsi="Arial" w:cs="Arial"/>
              </w:rPr>
            </w:pPr>
          </w:p>
          <w:p w14:paraId="267FE5BF" w14:textId="77777777" w:rsidR="00191AC5" w:rsidRPr="000054D4" w:rsidRDefault="00191AC5" w:rsidP="00191AC5">
            <w:pPr>
              <w:rPr>
                <w:rFonts w:ascii="Arial" w:hAnsi="Arial" w:cs="Arial"/>
              </w:rPr>
            </w:pPr>
          </w:p>
          <w:p w14:paraId="139D9D7E" w14:textId="77777777" w:rsidR="00191AC5" w:rsidRPr="000054D4" w:rsidRDefault="00191AC5" w:rsidP="00191AC5">
            <w:pPr>
              <w:rPr>
                <w:rFonts w:ascii="Arial" w:hAnsi="Arial" w:cs="Arial"/>
              </w:rPr>
            </w:pPr>
          </w:p>
          <w:p w14:paraId="20AF9ABB" w14:textId="77777777" w:rsidR="00191AC5" w:rsidRPr="000054D4" w:rsidRDefault="00191AC5" w:rsidP="00191AC5">
            <w:pPr>
              <w:rPr>
                <w:rFonts w:ascii="Arial" w:hAnsi="Arial" w:cs="Arial"/>
              </w:rPr>
            </w:pPr>
          </w:p>
          <w:p w14:paraId="0BCFB501" w14:textId="77777777" w:rsidR="00191AC5" w:rsidRPr="000054D4" w:rsidRDefault="00191AC5" w:rsidP="00191AC5">
            <w:pPr>
              <w:rPr>
                <w:rFonts w:ascii="Arial" w:hAnsi="Arial" w:cs="Arial"/>
              </w:rPr>
            </w:pPr>
          </w:p>
          <w:p w14:paraId="3A5F9C43" w14:textId="77777777" w:rsidR="00191AC5" w:rsidRPr="000054D4" w:rsidRDefault="00191AC5" w:rsidP="00191AC5">
            <w:pPr>
              <w:rPr>
                <w:rFonts w:ascii="Arial" w:hAnsi="Arial" w:cs="Arial"/>
              </w:rPr>
            </w:pPr>
          </w:p>
          <w:p w14:paraId="00FA9953" w14:textId="77777777" w:rsidR="00191AC5" w:rsidRPr="000054D4" w:rsidRDefault="00191AC5" w:rsidP="00191AC5">
            <w:pPr>
              <w:rPr>
                <w:rFonts w:ascii="Arial" w:hAnsi="Arial" w:cs="Arial"/>
              </w:rPr>
            </w:pPr>
          </w:p>
          <w:p w14:paraId="28D8B69B" w14:textId="77777777" w:rsidR="00191AC5" w:rsidRPr="000054D4" w:rsidRDefault="00191AC5" w:rsidP="00191AC5">
            <w:pPr>
              <w:shd w:val="clear" w:color="auto" w:fill="FFFFFF"/>
              <w:spacing w:after="75"/>
              <w:rPr>
                <w:rFonts w:ascii="Arial" w:eastAsia="Times New Roman" w:hAnsi="Arial" w:cs="Arial"/>
                <w:color w:val="0B0C0C"/>
                <w:lang w:eastAsia="en-GB"/>
              </w:rPr>
            </w:pPr>
          </w:p>
        </w:tc>
      </w:tr>
      <w:tr w:rsidR="00D404CB" w14:paraId="5EB1D4D0" w14:textId="77777777" w:rsidTr="00191AC5">
        <w:trPr>
          <w:trHeight w:val="425"/>
        </w:trPr>
        <w:tc>
          <w:tcPr>
            <w:tcW w:w="2265" w:type="dxa"/>
            <w:vMerge w:val="restart"/>
            <w:shd w:val="clear" w:color="auto" w:fill="FF0000"/>
          </w:tcPr>
          <w:p w14:paraId="2BFE40BD" w14:textId="77777777" w:rsidR="00191AC5" w:rsidRDefault="00191AC5" w:rsidP="00191AC5">
            <w:pPr>
              <w:jc w:val="center"/>
              <w:rPr>
                <w:rFonts w:ascii="Arial" w:hAnsi="Arial" w:cs="Arial"/>
                <w:b/>
                <w:color w:val="FFFFFF" w:themeColor="background1"/>
                <w:sz w:val="28"/>
              </w:rPr>
            </w:pPr>
            <w:r w:rsidRPr="00191AC5">
              <w:rPr>
                <w:rFonts w:ascii="Arial" w:hAnsi="Arial" w:cs="Arial"/>
                <w:b/>
                <w:color w:val="FFFFFF" w:themeColor="background1"/>
                <w:sz w:val="28"/>
              </w:rPr>
              <w:lastRenderedPageBreak/>
              <w:t>Materials</w:t>
            </w:r>
          </w:p>
          <w:p w14:paraId="5406656B" w14:textId="77777777" w:rsidR="00191AC5" w:rsidRDefault="00191AC5" w:rsidP="00191AC5">
            <w:pPr>
              <w:jc w:val="center"/>
              <w:rPr>
                <w:rFonts w:ascii="Arial" w:hAnsi="Arial" w:cs="Arial"/>
                <w:b/>
                <w:color w:val="FFFFFF" w:themeColor="background1"/>
                <w:sz w:val="28"/>
              </w:rPr>
            </w:pPr>
          </w:p>
          <w:p w14:paraId="146D9865" w14:textId="77777777" w:rsidR="00191AC5" w:rsidRDefault="00191AC5" w:rsidP="00191AC5">
            <w:pPr>
              <w:jc w:val="center"/>
            </w:pPr>
          </w:p>
          <w:p w14:paraId="4B7C26AB" w14:textId="77777777" w:rsidR="00191AC5" w:rsidRDefault="00191AC5" w:rsidP="00191AC5">
            <w:pPr>
              <w:jc w:val="center"/>
            </w:pPr>
          </w:p>
          <w:p w14:paraId="74E44F00" w14:textId="77777777" w:rsidR="00191AC5" w:rsidRDefault="00191AC5" w:rsidP="00191AC5">
            <w:pPr>
              <w:jc w:val="center"/>
            </w:pPr>
          </w:p>
          <w:p w14:paraId="75B7ADE1" w14:textId="77777777" w:rsidR="00191AC5" w:rsidRDefault="00191AC5" w:rsidP="00191AC5">
            <w:pPr>
              <w:jc w:val="center"/>
            </w:pPr>
          </w:p>
          <w:p w14:paraId="22968CBF" w14:textId="77777777" w:rsidR="00191AC5" w:rsidRDefault="00191AC5" w:rsidP="00191AC5">
            <w:pPr>
              <w:jc w:val="center"/>
            </w:pPr>
          </w:p>
          <w:p w14:paraId="04A2468B" w14:textId="77777777" w:rsidR="00191AC5" w:rsidRDefault="00191AC5" w:rsidP="00191AC5">
            <w:pPr>
              <w:jc w:val="center"/>
            </w:pPr>
          </w:p>
          <w:p w14:paraId="6078FD17" w14:textId="77777777" w:rsidR="00191AC5" w:rsidRDefault="00191AC5" w:rsidP="00191AC5">
            <w:pPr>
              <w:jc w:val="center"/>
            </w:pPr>
          </w:p>
          <w:p w14:paraId="1C9236D8" w14:textId="77777777" w:rsidR="00191AC5" w:rsidRDefault="00191AC5" w:rsidP="00191AC5">
            <w:pPr>
              <w:jc w:val="center"/>
            </w:pPr>
            <w:r>
              <w:rPr>
                <w:noProof/>
                <w:lang w:eastAsia="en-GB"/>
              </w:rPr>
              <w:drawing>
                <wp:inline distT="0" distB="0" distL="0" distR="0" wp14:anchorId="43AECCE2" wp14:editId="23F6D750">
                  <wp:extent cx="1231923" cy="1133475"/>
                  <wp:effectExtent l="0" t="0" r="6350" b="0"/>
                  <wp:docPr id="7" name="Picture 7" descr="Exploring Materials and Their Properties | Kindergarten sc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ploring Materials and Their Properties | Kindergarten scienc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9" t="2326" r="7752" b="15116"/>
                          <a:stretch/>
                        </pic:blipFill>
                        <pic:spPr bwMode="auto">
                          <a:xfrm>
                            <a:off x="0" y="0"/>
                            <a:ext cx="1264395" cy="11633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1" w:type="dxa"/>
            <w:shd w:val="clear" w:color="auto" w:fill="FF0000"/>
          </w:tcPr>
          <w:p w14:paraId="304ECDFE"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5A4154BA"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175C3A0A"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482B5CA3"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428DAC3C"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50155D87"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41816C65" w14:textId="77777777" w:rsidTr="00191AC5">
        <w:trPr>
          <w:trHeight w:val="70"/>
        </w:trPr>
        <w:tc>
          <w:tcPr>
            <w:tcW w:w="2265" w:type="dxa"/>
            <w:vMerge/>
            <w:shd w:val="clear" w:color="auto" w:fill="FF0000"/>
          </w:tcPr>
          <w:p w14:paraId="673E286B" w14:textId="77777777" w:rsidR="00191AC5" w:rsidRDefault="00191AC5" w:rsidP="00191AC5"/>
        </w:tc>
        <w:tc>
          <w:tcPr>
            <w:tcW w:w="2501" w:type="dxa"/>
            <w:shd w:val="clear" w:color="auto" w:fill="auto"/>
          </w:tcPr>
          <w:p w14:paraId="56A1908C"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Distinguish between an object and the material from which it is made.</w:t>
            </w:r>
          </w:p>
          <w:p w14:paraId="0F33387C"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3B0A968F"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Identify and name a variety of everyday materials, including wood, plastic, glass, metal, water, and rock.</w:t>
            </w:r>
          </w:p>
          <w:p w14:paraId="203EB78E"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211480A1"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Describe the simple physical properties of a variety of everyday materials.</w:t>
            </w:r>
          </w:p>
          <w:p w14:paraId="2A976340"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0CC76206"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Compare and group together a variety of everyday materials on the basis of their simple physical properties.</w:t>
            </w:r>
          </w:p>
          <w:p w14:paraId="58083680" w14:textId="77777777" w:rsidR="00191AC5" w:rsidRPr="0007293C" w:rsidRDefault="00191AC5" w:rsidP="00191AC5">
            <w:pPr>
              <w:rPr>
                <w:rFonts w:ascii="Arial" w:eastAsia="Times New Roman" w:hAnsi="Arial" w:cs="Arial"/>
                <w:color w:val="0B0C0C"/>
                <w:lang w:eastAsia="en-GB"/>
              </w:rPr>
            </w:pPr>
          </w:p>
        </w:tc>
        <w:tc>
          <w:tcPr>
            <w:tcW w:w="2163" w:type="dxa"/>
            <w:shd w:val="clear" w:color="auto" w:fill="auto"/>
          </w:tcPr>
          <w:p w14:paraId="4E1FC0CA"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Identify and compare the suitability of a variety of everyday materials, including wood, metal, plastic, glass, brick, rock, paper and cardboard for particular uses.</w:t>
            </w:r>
          </w:p>
          <w:p w14:paraId="3333DBA0"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677D6596"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Find out how the shapes of solid objects made from some materials can be changed by squashing, bending, twisting and stretching.</w:t>
            </w:r>
          </w:p>
          <w:p w14:paraId="50AF0AE0" w14:textId="77777777" w:rsidR="00191AC5" w:rsidRPr="0007293C" w:rsidRDefault="00191AC5" w:rsidP="00191AC5">
            <w:pPr>
              <w:rPr>
                <w:rFonts w:ascii="Arial" w:eastAsia="Times New Roman" w:hAnsi="Arial" w:cs="Arial"/>
                <w:color w:val="0B0C0C"/>
                <w:lang w:eastAsia="en-GB"/>
              </w:rPr>
            </w:pPr>
          </w:p>
        </w:tc>
        <w:tc>
          <w:tcPr>
            <w:tcW w:w="2241" w:type="dxa"/>
            <w:shd w:val="clear" w:color="auto" w:fill="auto"/>
          </w:tcPr>
          <w:p w14:paraId="664115FB" w14:textId="77777777" w:rsidR="00191AC5" w:rsidRPr="0007293C" w:rsidRDefault="00191AC5" w:rsidP="00191AC5">
            <w:pPr>
              <w:rPr>
                <w:rFonts w:ascii="Arial" w:eastAsia="Times New Roman" w:hAnsi="Arial" w:cs="Arial"/>
                <w:color w:val="0B0C0C"/>
                <w:lang w:eastAsia="en-GB"/>
              </w:rPr>
            </w:pPr>
          </w:p>
        </w:tc>
        <w:tc>
          <w:tcPr>
            <w:tcW w:w="2141" w:type="dxa"/>
            <w:shd w:val="clear" w:color="auto" w:fill="auto"/>
          </w:tcPr>
          <w:p w14:paraId="69F51985"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Compare and group materials together, according to whether they are solids, liquids or gases.</w:t>
            </w:r>
          </w:p>
          <w:p w14:paraId="7AE0ED43"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21FB1D66"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Observe that some materials change state when they are heated or cooled, and measure or research the temperature at which this happens in degrees Celsius (°C)</w:t>
            </w:r>
          </w:p>
          <w:p w14:paraId="39A3A7D9"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566B08D9"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Identify the part played by evaporation and condensation in the water cycle and associate the rate of evaporation with temperature.</w:t>
            </w:r>
          </w:p>
          <w:p w14:paraId="633F3E94" w14:textId="77777777" w:rsidR="00191AC5" w:rsidRPr="0007293C" w:rsidRDefault="00191AC5" w:rsidP="00191AC5">
            <w:pPr>
              <w:rPr>
                <w:rFonts w:ascii="Arial" w:eastAsia="Times New Roman" w:hAnsi="Arial" w:cs="Arial"/>
                <w:color w:val="0B0C0C"/>
                <w:lang w:eastAsia="en-GB"/>
              </w:rPr>
            </w:pPr>
          </w:p>
        </w:tc>
        <w:tc>
          <w:tcPr>
            <w:tcW w:w="2141" w:type="dxa"/>
            <w:shd w:val="clear" w:color="auto" w:fill="auto"/>
          </w:tcPr>
          <w:p w14:paraId="0C509420"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Compare and group together everyday materials on the basis of their properties, including their hardness, solubility, transparency, conductivity (electrical and thermal), and response to magnets</w:t>
            </w:r>
          </w:p>
          <w:p w14:paraId="0A4F59BC"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21322710"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Know that some materials will dissolve in liquid to form a solution, and describe how to recover a substance from a solution</w:t>
            </w:r>
          </w:p>
          <w:p w14:paraId="1C115945"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609A7857"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Use knowledge of solids, liquids and gases to decide how mixtures might be separated, including through filtering, sieving and evaporating</w:t>
            </w:r>
          </w:p>
          <w:p w14:paraId="21079E5D"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3C5319D2"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Give reasons, based on evidence from comparative and fair tests, for the particular uses of everyday materials, including metals, wood and plastic.</w:t>
            </w:r>
          </w:p>
          <w:p w14:paraId="5B12646E"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6BA3B350"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Demonstrate that dissolving, mixing and changes of state are reversible changes</w:t>
            </w:r>
          </w:p>
          <w:p w14:paraId="0222FEB9"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1392C006" w14:textId="77777777" w:rsidR="00191AC5" w:rsidRPr="0007293C" w:rsidRDefault="00191AC5" w:rsidP="00191AC5">
            <w:pPr>
              <w:shd w:val="clear" w:color="auto" w:fill="FFFFFF"/>
              <w:spacing w:after="75"/>
              <w:rPr>
                <w:rFonts w:ascii="Arial" w:eastAsia="Times New Roman" w:hAnsi="Arial" w:cs="Arial"/>
                <w:color w:val="0B0C0C"/>
                <w:lang w:eastAsia="en-GB"/>
              </w:rPr>
            </w:pPr>
            <w:r w:rsidRPr="0007293C">
              <w:rPr>
                <w:rFonts w:ascii="Arial" w:eastAsia="Times New Roman" w:hAnsi="Arial" w:cs="Arial"/>
                <w:color w:val="0B0C0C"/>
                <w:lang w:eastAsia="en-GB"/>
              </w:rPr>
              <w:t>Explain that some changes result in the formation of new materials, and that this kind of change is not usually reversible, including changes associated with burning and the action of acid on bicarbonate of soda.</w:t>
            </w:r>
          </w:p>
          <w:p w14:paraId="7FDD5E3A"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6A74C2D1" w14:textId="77777777" w:rsidR="00191AC5" w:rsidRPr="0007293C" w:rsidRDefault="00191AC5" w:rsidP="00191AC5">
            <w:pPr>
              <w:shd w:val="clear" w:color="auto" w:fill="FFFFFF"/>
              <w:spacing w:after="75"/>
              <w:rPr>
                <w:rFonts w:ascii="Arial" w:eastAsia="Times New Roman" w:hAnsi="Arial" w:cs="Arial"/>
                <w:color w:val="0B0C0C"/>
                <w:lang w:eastAsia="en-GB"/>
              </w:rPr>
            </w:pPr>
          </w:p>
          <w:p w14:paraId="1C62AD8F" w14:textId="77777777" w:rsidR="00191AC5" w:rsidRPr="0007293C" w:rsidRDefault="00191AC5" w:rsidP="00191AC5">
            <w:pPr>
              <w:shd w:val="clear" w:color="auto" w:fill="FFFFFF"/>
              <w:rPr>
                <w:rFonts w:ascii="Arial" w:eastAsia="Times New Roman" w:hAnsi="Arial" w:cs="Arial"/>
                <w:color w:val="0B0C0C"/>
                <w:lang w:eastAsia="en-GB"/>
              </w:rPr>
            </w:pPr>
          </w:p>
        </w:tc>
        <w:tc>
          <w:tcPr>
            <w:tcW w:w="2141" w:type="dxa"/>
            <w:shd w:val="clear" w:color="auto" w:fill="auto"/>
          </w:tcPr>
          <w:p w14:paraId="10A9146E" w14:textId="77777777" w:rsidR="00191AC5" w:rsidRDefault="00191AC5" w:rsidP="00191AC5"/>
        </w:tc>
      </w:tr>
      <w:tr w:rsidR="00D404CB" w14:paraId="1CFACD12" w14:textId="77777777" w:rsidTr="00191AC5">
        <w:trPr>
          <w:trHeight w:val="425"/>
        </w:trPr>
        <w:tc>
          <w:tcPr>
            <w:tcW w:w="2265" w:type="dxa"/>
            <w:shd w:val="clear" w:color="auto" w:fill="FF0000"/>
          </w:tcPr>
          <w:p w14:paraId="1D282D85" w14:textId="77777777" w:rsidR="00191AC5" w:rsidRDefault="00191AC5" w:rsidP="00191AC5"/>
        </w:tc>
        <w:tc>
          <w:tcPr>
            <w:tcW w:w="2501" w:type="dxa"/>
            <w:shd w:val="clear" w:color="auto" w:fill="FF0000"/>
          </w:tcPr>
          <w:p w14:paraId="2966FE17"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6F2E89BA"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67668873"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638D828F"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46D69F89"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32B320B7"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3094C096" w14:textId="77777777" w:rsidTr="00191AC5">
        <w:trPr>
          <w:trHeight w:val="425"/>
        </w:trPr>
        <w:tc>
          <w:tcPr>
            <w:tcW w:w="2265" w:type="dxa"/>
            <w:shd w:val="clear" w:color="auto" w:fill="FF0000"/>
          </w:tcPr>
          <w:p w14:paraId="5C99F50B" w14:textId="77777777" w:rsidR="00191AC5" w:rsidRDefault="00191AC5" w:rsidP="00191AC5">
            <w:pPr>
              <w:jc w:val="center"/>
              <w:rPr>
                <w:rFonts w:ascii="Arial" w:hAnsi="Arial" w:cs="Arial"/>
                <w:b/>
                <w:color w:val="FFFFFF" w:themeColor="background1"/>
                <w:sz w:val="28"/>
              </w:rPr>
            </w:pPr>
            <w:r w:rsidRPr="0007293C">
              <w:rPr>
                <w:rFonts w:ascii="Arial" w:hAnsi="Arial" w:cs="Arial"/>
                <w:b/>
                <w:color w:val="FFFFFF" w:themeColor="background1"/>
                <w:sz w:val="28"/>
              </w:rPr>
              <w:t>Living things and their habitats</w:t>
            </w:r>
          </w:p>
          <w:p w14:paraId="195A881B" w14:textId="77777777" w:rsidR="00191AC5" w:rsidRDefault="00191AC5" w:rsidP="00191AC5">
            <w:pPr>
              <w:jc w:val="center"/>
              <w:rPr>
                <w:rFonts w:ascii="Arial" w:hAnsi="Arial" w:cs="Arial"/>
                <w:b/>
                <w:color w:val="FFFFFF" w:themeColor="background1"/>
                <w:sz w:val="28"/>
              </w:rPr>
            </w:pPr>
          </w:p>
          <w:p w14:paraId="412436DF" w14:textId="77777777" w:rsidR="00191AC5" w:rsidRDefault="00191AC5" w:rsidP="00191AC5">
            <w:pPr>
              <w:jc w:val="center"/>
              <w:rPr>
                <w:rFonts w:ascii="Arial" w:hAnsi="Arial" w:cs="Arial"/>
                <w:b/>
                <w:color w:val="FFFFFF" w:themeColor="background1"/>
                <w:sz w:val="28"/>
              </w:rPr>
            </w:pPr>
          </w:p>
          <w:p w14:paraId="2559D24B" w14:textId="77777777" w:rsidR="00191AC5" w:rsidRDefault="00191AC5" w:rsidP="00191AC5">
            <w:pPr>
              <w:jc w:val="center"/>
              <w:rPr>
                <w:rFonts w:ascii="Arial" w:hAnsi="Arial" w:cs="Arial"/>
                <w:b/>
                <w:color w:val="FFFFFF" w:themeColor="background1"/>
                <w:sz w:val="28"/>
              </w:rPr>
            </w:pPr>
          </w:p>
          <w:p w14:paraId="01E55374" w14:textId="77777777" w:rsidR="00191AC5" w:rsidRDefault="00191AC5" w:rsidP="00191AC5">
            <w:pPr>
              <w:jc w:val="center"/>
              <w:rPr>
                <w:rFonts w:ascii="Arial" w:hAnsi="Arial" w:cs="Arial"/>
                <w:b/>
                <w:color w:val="FFFFFF" w:themeColor="background1"/>
                <w:sz w:val="28"/>
              </w:rPr>
            </w:pPr>
          </w:p>
          <w:p w14:paraId="55BF3233" w14:textId="77777777" w:rsidR="00191AC5" w:rsidRDefault="00191AC5" w:rsidP="00191AC5">
            <w:pPr>
              <w:jc w:val="center"/>
              <w:rPr>
                <w:rFonts w:ascii="Arial" w:hAnsi="Arial" w:cs="Arial"/>
                <w:b/>
                <w:color w:val="FFFFFF" w:themeColor="background1"/>
                <w:sz w:val="28"/>
              </w:rPr>
            </w:pPr>
          </w:p>
          <w:p w14:paraId="22F5BD0D" w14:textId="77777777" w:rsidR="00191AC5" w:rsidRDefault="00191AC5" w:rsidP="00191AC5">
            <w:pPr>
              <w:jc w:val="center"/>
              <w:rPr>
                <w:rFonts w:ascii="Arial" w:hAnsi="Arial" w:cs="Arial"/>
                <w:b/>
                <w:color w:val="FFFFFF" w:themeColor="background1"/>
                <w:sz w:val="28"/>
              </w:rPr>
            </w:pPr>
          </w:p>
          <w:p w14:paraId="48626321" w14:textId="77777777" w:rsidR="00191AC5" w:rsidRDefault="00191AC5" w:rsidP="00191AC5">
            <w:pPr>
              <w:jc w:val="center"/>
            </w:pPr>
            <w:r>
              <w:rPr>
                <w:noProof/>
                <w:lang w:eastAsia="en-GB"/>
              </w:rPr>
              <w:drawing>
                <wp:inline distT="0" distB="0" distL="0" distR="0" wp14:anchorId="4FAEF067" wp14:editId="05497F2E">
                  <wp:extent cx="1186042" cy="885825"/>
                  <wp:effectExtent l="0" t="0" r="0" b="0"/>
                  <wp:docPr id="8" name="Picture 8" descr="Living Things and their Hab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Things and their Habitat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48" t="8333" r="35352" b="8680"/>
                          <a:stretch/>
                        </pic:blipFill>
                        <pic:spPr bwMode="auto">
                          <a:xfrm>
                            <a:off x="0" y="0"/>
                            <a:ext cx="1196992" cy="894003"/>
                          </a:xfrm>
                          <a:prstGeom prst="rect">
                            <a:avLst/>
                          </a:prstGeom>
                          <a:noFill/>
                          <a:ln>
                            <a:noFill/>
                          </a:ln>
                          <a:extLst>
                            <a:ext uri="{53640926-AAD7-44D8-BBD7-CCE9431645EC}">
                              <a14:shadowObscured xmlns:a14="http://schemas.microsoft.com/office/drawing/2010/main"/>
                            </a:ext>
                          </a:extLst>
                        </pic:spPr>
                      </pic:pic>
                    </a:graphicData>
                  </a:graphic>
                </wp:inline>
              </w:drawing>
            </w:r>
          </w:p>
          <w:p w14:paraId="0181C6CD" w14:textId="77777777" w:rsidR="00191AC5" w:rsidRPr="00191AC5" w:rsidRDefault="00191AC5" w:rsidP="00191AC5"/>
          <w:p w14:paraId="6AB469D5" w14:textId="77777777" w:rsidR="00191AC5" w:rsidRDefault="00191AC5" w:rsidP="00191AC5"/>
          <w:p w14:paraId="264CF589" w14:textId="77777777" w:rsidR="00191AC5" w:rsidRDefault="00191AC5" w:rsidP="00191AC5"/>
          <w:p w14:paraId="71744FF3" w14:textId="77777777" w:rsidR="00191AC5" w:rsidRPr="00191AC5" w:rsidRDefault="00191AC5" w:rsidP="00191AC5">
            <w:pPr>
              <w:jc w:val="right"/>
            </w:pPr>
          </w:p>
        </w:tc>
        <w:tc>
          <w:tcPr>
            <w:tcW w:w="2501" w:type="dxa"/>
            <w:shd w:val="clear" w:color="auto" w:fill="auto"/>
          </w:tcPr>
          <w:p w14:paraId="162C0C8C" w14:textId="77777777" w:rsidR="00191AC5" w:rsidRDefault="00191AC5" w:rsidP="00191AC5"/>
        </w:tc>
        <w:tc>
          <w:tcPr>
            <w:tcW w:w="2163" w:type="dxa"/>
            <w:shd w:val="clear" w:color="auto" w:fill="auto"/>
          </w:tcPr>
          <w:p w14:paraId="32EA26A9" w14:textId="77777777" w:rsidR="00191AC5" w:rsidRDefault="00191AC5" w:rsidP="00191AC5">
            <w:pPr>
              <w:shd w:val="clear" w:color="auto" w:fill="FFFFFF"/>
              <w:spacing w:after="75"/>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E</w:t>
            </w:r>
            <w:r w:rsidRPr="00593C6D">
              <w:rPr>
                <w:rFonts w:ascii="Arial" w:eastAsia="Times New Roman" w:hAnsi="Arial" w:cs="Arial"/>
                <w:color w:val="0B0C0C"/>
                <w:sz w:val="20"/>
                <w:szCs w:val="20"/>
                <w:lang w:eastAsia="en-GB"/>
              </w:rPr>
              <w:t>xplore and compare the differences between things that are living, dead, and things that have never been alive</w:t>
            </w:r>
            <w:r>
              <w:rPr>
                <w:rFonts w:ascii="Arial" w:eastAsia="Times New Roman" w:hAnsi="Arial" w:cs="Arial"/>
                <w:color w:val="0B0C0C"/>
                <w:sz w:val="20"/>
                <w:szCs w:val="20"/>
                <w:lang w:eastAsia="en-GB"/>
              </w:rPr>
              <w:t>.</w:t>
            </w:r>
          </w:p>
          <w:p w14:paraId="5BD9E607" w14:textId="77777777" w:rsidR="00191AC5" w:rsidRPr="00593C6D" w:rsidRDefault="00191AC5" w:rsidP="00191AC5">
            <w:pPr>
              <w:shd w:val="clear" w:color="auto" w:fill="FFFFFF"/>
              <w:spacing w:after="75"/>
              <w:ind w:left="300"/>
              <w:rPr>
                <w:rFonts w:ascii="Arial" w:eastAsia="Times New Roman" w:hAnsi="Arial" w:cs="Arial"/>
                <w:color w:val="0B0C0C"/>
                <w:sz w:val="20"/>
                <w:szCs w:val="20"/>
                <w:lang w:eastAsia="en-GB"/>
              </w:rPr>
            </w:pPr>
          </w:p>
          <w:p w14:paraId="515A8311" w14:textId="77777777" w:rsidR="00191AC5" w:rsidRDefault="00191AC5" w:rsidP="00191AC5">
            <w:pPr>
              <w:shd w:val="clear" w:color="auto" w:fill="FFFFFF"/>
              <w:spacing w:after="75"/>
              <w:ind w:left="-6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I</w:t>
            </w:r>
            <w:r w:rsidRPr="00593C6D">
              <w:rPr>
                <w:rFonts w:ascii="Arial" w:eastAsia="Times New Roman" w:hAnsi="Arial" w:cs="Arial"/>
                <w:color w:val="0B0C0C"/>
                <w:sz w:val="20"/>
                <w:szCs w:val="20"/>
                <w:lang w:eastAsia="en-GB"/>
              </w:rPr>
              <w:t>dentify that most living things live in habitats to which they are suited and describe how different habitats provide for the basic needs of different kinds of animals and plants, and how they depend on each other</w:t>
            </w:r>
            <w:r>
              <w:rPr>
                <w:rFonts w:ascii="Arial" w:eastAsia="Times New Roman" w:hAnsi="Arial" w:cs="Arial"/>
                <w:color w:val="0B0C0C"/>
                <w:sz w:val="20"/>
                <w:szCs w:val="20"/>
                <w:lang w:eastAsia="en-GB"/>
              </w:rPr>
              <w:t>.</w:t>
            </w:r>
          </w:p>
          <w:p w14:paraId="18630BEE" w14:textId="77777777" w:rsidR="00191AC5" w:rsidRPr="00593C6D" w:rsidRDefault="00191AC5" w:rsidP="00191AC5">
            <w:pPr>
              <w:shd w:val="clear" w:color="auto" w:fill="FFFFFF"/>
              <w:spacing w:after="75"/>
              <w:ind w:left="-60"/>
              <w:rPr>
                <w:rFonts w:ascii="Arial" w:eastAsia="Times New Roman" w:hAnsi="Arial" w:cs="Arial"/>
                <w:color w:val="0B0C0C"/>
                <w:sz w:val="20"/>
                <w:szCs w:val="20"/>
                <w:lang w:eastAsia="en-GB"/>
              </w:rPr>
            </w:pPr>
          </w:p>
          <w:p w14:paraId="2ACD5A64" w14:textId="77777777" w:rsidR="00191AC5" w:rsidRDefault="00191AC5" w:rsidP="00191AC5">
            <w:pPr>
              <w:shd w:val="clear" w:color="auto" w:fill="FFFFFF"/>
              <w:spacing w:after="75"/>
              <w:ind w:left="-6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I</w:t>
            </w:r>
            <w:r w:rsidRPr="00593C6D">
              <w:rPr>
                <w:rFonts w:ascii="Arial" w:eastAsia="Times New Roman" w:hAnsi="Arial" w:cs="Arial"/>
                <w:color w:val="0B0C0C"/>
                <w:sz w:val="20"/>
                <w:szCs w:val="20"/>
                <w:lang w:eastAsia="en-GB"/>
              </w:rPr>
              <w:t>dentify and name a variety of plants and animals in their habitats, including microhabitats</w:t>
            </w:r>
            <w:r>
              <w:rPr>
                <w:rFonts w:ascii="Arial" w:eastAsia="Times New Roman" w:hAnsi="Arial" w:cs="Arial"/>
                <w:color w:val="0B0C0C"/>
                <w:sz w:val="20"/>
                <w:szCs w:val="20"/>
                <w:lang w:eastAsia="en-GB"/>
              </w:rPr>
              <w:t>.</w:t>
            </w:r>
          </w:p>
          <w:p w14:paraId="23117942" w14:textId="77777777" w:rsidR="00191AC5" w:rsidRPr="00593C6D" w:rsidRDefault="00191AC5" w:rsidP="00191AC5">
            <w:pPr>
              <w:shd w:val="clear" w:color="auto" w:fill="FFFFFF"/>
              <w:spacing w:after="75"/>
              <w:ind w:left="-60"/>
              <w:rPr>
                <w:rFonts w:ascii="Arial" w:eastAsia="Times New Roman" w:hAnsi="Arial" w:cs="Arial"/>
                <w:color w:val="0B0C0C"/>
                <w:sz w:val="20"/>
                <w:szCs w:val="20"/>
                <w:lang w:eastAsia="en-GB"/>
              </w:rPr>
            </w:pPr>
          </w:p>
          <w:p w14:paraId="7065A507" w14:textId="77777777" w:rsidR="00191AC5" w:rsidRPr="00593C6D" w:rsidRDefault="00191AC5" w:rsidP="00191AC5">
            <w:pPr>
              <w:shd w:val="clear" w:color="auto" w:fill="FFFFFF"/>
              <w:spacing w:after="75"/>
              <w:ind w:left="-6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D</w:t>
            </w:r>
            <w:r w:rsidRPr="00593C6D">
              <w:rPr>
                <w:rFonts w:ascii="Arial" w:eastAsia="Times New Roman" w:hAnsi="Arial" w:cs="Arial"/>
                <w:color w:val="0B0C0C"/>
                <w:sz w:val="20"/>
                <w:szCs w:val="20"/>
                <w:lang w:eastAsia="en-GB"/>
              </w:rPr>
              <w:t>escribe how animals obtain their food from plants and other animals, using the idea of a simple food chain, and identify and name different sources of food</w:t>
            </w:r>
          </w:p>
          <w:p w14:paraId="0678E566" w14:textId="77777777" w:rsidR="00191AC5" w:rsidRPr="00593C6D" w:rsidRDefault="00191AC5" w:rsidP="00191AC5">
            <w:pPr>
              <w:rPr>
                <w:sz w:val="20"/>
                <w:szCs w:val="20"/>
              </w:rPr>
            </w:pPr>
          </w:p>
        </w:tc>
        <w:tc>
          <w:tcPr>
            <w:tcW w:w="2241" w:type="dxa"/>
            <w:shd w:val="clear" w:color="auto" w:fill="auto"/>
          </w:tcPr>
          <w:p w14:paraId="6705243D" w14:textId="77777777" w:rsidR="00191AC5" w:rsidRDefault="00191AC5" w:rsidP="00191AC5"/>
        </w:tc>
        <w:tc>
          <w:tcPr>
            <w:tcW w:w="2141" w:type="dxa"/>
            <w:shd w:val="clear" w:color="auto" w:fill="auto"/>
          </w:tcPr>
          <w:p w14:paraId="4B4C1C1D" w14:textId="77777777" w:rsidR="00191AC5" w:rsidRDefault="00191AC5" w:rsidP="00191AC5">
            <w:pPr>
              <w:shd w:val="clear" w:color="auto" w:fill="FFFFFF"/>
              <w:spacing w:after="75"/>
              <w:rPr>
                <w:rFonts w:ascii="Arial" w:eastAsia="Times New Roman" w:hAnsi="Arial" w:cs="Arial"/>
                <w:color w:val="0B0C0C"/>
                <w:sz w:val="20"/>
                <w:lang w:eastAsia="en-GB"/>
              </w:rPr>
            </w:pPr>
            <w:r>
              <w:rPr>
                <w:rFonts w:ascii="Arial" w:eastAsia="Times New Roman" w:hAnsi="Arial" w:cs="Arial"/>
                <w:color w:val="0B0C0C"/>
                <w:sz w:val="20"/>
                <w:lang w:eastAsia="en-GB"/>
              </w:rPr>
              <w:t>R</w:t>
            </w:r>
            <w:r w:rsidRPr="00593C6D">
              <w:rPr>
                <w:rFonts w:ascii="Arial" w:eastAsia="Times New Roman" w:hAnsi="Arial" w:cs="Arial"/>
                <w:color w:val="0B0C0C"/>
                <w:sz w:val="20"/>
                <w:lang w:eastAsia="en-GB"/>
              </w:rPr>
              <w:t>ecognise that living things can be grouped in a variety of ways</w:t>
            </w:r>
            <w:r>
              <w:rPr>
                <w:rFonts w:ascii="Arial" w:eastAsia="Times New Roman" w:hAnsi="Arial" w:cs="Arial"/>
                <w:color w:val="0B0C0C"/>
                <w:sz w:val="20"/>
                <w:lang w:eastAsia="en-GB"/>
              </w:rPr>
              <w:t>.</w:t>
            </w:r>
          </w:p>
          <w:p w14:paraId="41DF6A37" w14:textId="77777777" w:rsidR="00191AC5" w:rsidRPr="00593C6D" w:rsidRDefault="00191AC5" w:rsidP="00191AC5">
            <w:pPr>
              <w:shd w:val="clear" w:color="auto" w:fill="FFFFFF"/>
              <w:spacing w:after="75"/>
              <w:ind w:left="300"/>
              <w:rPr>
                <w:rFonts w:ascii="Arial" w:eastAsia="Times New Roman" w:hAnsi="Arial" w:cs="Arial"/>
                <w:color w:val="0B0C0C"/>
                <w:sz w:val="20"/>
                <w:lang w:eastAsia="en-GB"/>
              </w:rPr>
            </w:pPr>
          </w:p>
          <w:p w14:paraId="32FA861D" w14:textId="77777777" w:rsidR="00191AC5" w:rsidRDefault="00191AC5" w:rsidP="00191AC5">
            <w:pPr>
              <w:shd w:val="clear" w:color="auto" w:fill="FFFFFF"/>
              <w:spacing w:after="75"/>
              <w:ind w:left="-60"/>
              <w:rPr>
                <w:rFonts w:ascii="Arial" w:eastAsia="Times New Roman" w:hAnsi="Arial" w:cs="Arial"/>
                <w:color w:val="0B0C0C"/>
                <w:sz w:val="20"/>
                <w:lang w:eastAsia="en-GB"/>
              </w:rPr>
            </w:pPr>
            <w:r>
              <w:rPr>
                <w:rFonts w:ascii="Arial" w:eastAsia="Times New Roman" w:hAnsi="Arial" w:cs="Arial"/>
                <w:color w:val="0B0C0C"/>
                <w:sz w:val="20"/>
                <w:lang w:eastAsia="en-GB"/>
              </w:rPr>
              <w:t>E</w:t>
            </w:r>
            <w:r w:rsidRPr="00593C6D">
              <w:rPr>
                <w:rFonts w:ascii="Arial" w:eastAsia="Times New Roman" w:hAnsi="Arial" w:cs="Arial"/>
                <w:color w:val="0B0C0C"/>
                <w:sz w:val="20"/>
                <w:lang w:eastAsia="en-GB"/>
              </w:rPr>
              <w:t>xplore and use classification keys to help group, identify and name a variety of living things in their local and wider environment</w:t>
            </w:r>
            <w:r>
              <w:rPr>
                <w:rFonts w:ascii="Arial" w:eastAsia="Times New Roman" w:hAnsi="Arial" w:cs="Arial"/>
                <w:color w:val="0B0C0C"/>
                <w:sz w:val="20"/>
                <w:lang w:eastAsia="en-GB"/>
              </w:rPr>
              <w:t>.</w:t>
            </w:r>
          </w:p>
          <w:p w14:paraId="4FF7E0F9" w14:textId="77777777" w:rsidR="00191AC5" w:rsidRPr="00593C6D" w:rsidRDefault="00191AC5" w:rsidP="00191AC5">
            <w:pPr>
              <w:shd w:val="clear" w:color="auto" w:fill="FFFFFF"/>
              <w:spacing w:after="75"/>
              <w:ind w:left="300"/>
              <w:rPr>
                <w:rFonts w:ascii="Arial" w:eastAsia="Times New Roman" w:hAnsi="Arial" w:cs="Arial"/>
                <w:color w:val="0B0C0C"/>
                <w:sz w:val="20"/>
                <w:lang w:eastAsia="en-GB"/>
              </w:rPr>
            </w:pPr>
          </w:p>
          <w:p w14:paraId="737E9382" w14:textId="77777777" w:rsidR="00191AC5" w:rsidRPr="00593C6D" w:rsidRDefault="00191AC5" w:rsidP="00191AC5">
            <w:pPr>
              <w:shd w:val="clear" w:color="auto" w:fill="FFFFFF"/>
              <w:spacing w:after="75"/>
              <w:ind w:left="-60"/>
              <w:rPr>
                <w:rFonts w:ascii="Arial" w:eastAsia="Times New Roman" w:hAnsi="Arial" w:cs="Arial"/>
                <w:color w:val="0B0C0C"/>
                <w:sz w:val="20"/>
                <w:lang w:eastAsia="en-GB"/>
              </w:rPr>
            </w:pPr>
            <w:r>
              <w:rPr>
                <w:rFonts w:ascii="Arial" w:eastAsia="Times New Roman" w:hAnsi="Arial" w:cs="Arial"/>
                <w:color w:val="0B0C0C"/>
                <w:sz w:val="20"/>
                <w:lang w:eastAsia="en-GB"/>
              </w:rPr>
              <w:t>R</w:t>
            </w:r>
            <w:r w:rsidRPr="00593C6D">
              <w:rPr>
                <w:rFonts w:ascii="Arial" w:eastAsia="Times New Roman" w:hAnsi="Arial" w:cs="Arial"/>
                <w:color w:val="0B0C0C"/>
                <w:sz w:val="20"/>
                <w:lang w:eastAsia="en-GB"/>
              </w:rPr>
              <w:t>ecognise that environments can change and that this can sometimes pose dangers to living things</w:t>
            </w:r>
            <w:r>
              <w:rPr>
                <w:rFonts w:ascii="Arial" w:eastAsia="Times New Roman" w:hAnsi="Arial" w:cs="Arial"/>
                <w:color w:val="0B0C0C"/>
                <w:sz w:val="20"/>
                <w:lang w:eastAsia="en-GB"/>
              </w:rPr>
              <w:t>.</w:t>
            </w:r>
          </w:p>
          <w:p w14:paraId="59EDE75F" w14:textId="77777777" w:rsidR="00191AC5" w:rsidRPr="00593C6D" w:rsidRDefault="00191AC5" w:rsidP="00191AC5">
            <w:pPr>
              <w:rPr>
                <w:sz w:val="20"/>
              </w:rPr>
            </w:pPr>
          </w:p>
        </w:tc>
        <w:tc>
          <w:tcPr>
            <w:tcW w:w="2141" w:type="dxa"/>
            <w:shd w:val="clear" w:color="auto" w:fill="auto"/>
          </w:tcPr>
          <w:p w14:paraId="16D21F2D" w14:textId="77777777" w:rsidR="00191AC5" w:rsidRDefault="00191AC5" w:rsidP="00191AC5">
            <w:pPr>
              <w:shd w:val="clear" w:color="auto" w:fill="FFFFFF"/>
              <w:spacing w:after="75"/>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D</w:t>
            </w:r>
            <w:r w:rsidRPr="00593C6D">
              <w:rPr>
                <w:rFonts w:ascii="Arial" w:eastAsia="Times New Roman" w:hAnsi="Arial" w:cs="Arial"/>
                <w:color w:val="0B0C0C"/>
                <w:sz w:val="20"/>
                <w:szCs w:val="20"/>
                <w:lang w:eastAsia="en-GB"/>
              </w:rPr>
              <w:t>escribe the differences in the life cycles of a mammal, an amphibian, an insect and a bird</w:t>
            </w:r>
            <w:r>
              <w:rPr>
                <w:rFonts w:ascii="Arial" w:eastAsia="Times New Roman" w:hAnsi="Arial" w:cs="Arial"/>
                <w:color w:val="0B0C0C"/>
                <w:sz w:val="20"/>
                <w:szCs w:val="20"/>
                <w:lang w:eastAsia="en-GB"/>
              </w:rPr>
              <w:t>.</w:t>
            </w:r>
          </w:p>
          <w:p w14:paraId="1602B7E6" w14:textId="77777777" w:rsidR="00191AC5" w:rsidRPr="00593C6D" w:rsidRDefault="00191AC5" w:rsidP="00191AC5">
            <w:pPr>
              <w:shd w:val="clear" w:color="auto" w:fill="FFFFFF"/>
              <w:spacing w:after="75"/>
              <w:rPr>
                <w:rFonts w:ascii="Arial" w:eastAsia="Times New Roman" w:hAnsi="Arial" w:cs="Arial"/>
                <w:color w:val="0B0C0C"/>
                <w:sz w:val="20"/>
                <w:szCs w:val="20"/>
                <w:lang w:eastAsia="en-GB"/>
              </w:rPr>
            </w:pPr>
          </w:p>
          <w:p w14:paraId="0155AF07" w14:textId="77777777" w:rsidR="00191AC5" w:rsidRPr="00593C6D" w:rsidRDefault="00191AC5" w:rsidP="00191AC5">
            <w:pPr>
              <w:shd w:val="clear" w:color="auto" w:fill="FFFFFF"/>
              <w:spacing w:after="75"/>
              <w:ind w:left="-6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D</w:t>
            </w:r>
            <w:r w:rsidRPr="00593C6D">
              <w:rPr>
                <w:rFonts w:ascii="Arial" w:eastAsia="Times New Roman" w:hAnsi="Arial" w:cs="Arial"/>
                <w:color w:val="0B0C0C"/>
                <w:sz w:val="20"/>
                <w:szCs w:val="20"/>
                <w:lang w:eastAsia="en-GB"/>
              </w:rPr>
              <w:t>escribe the life process of reproduction in some plants and animals</w:t>
            </w:r>
            <w:r>
              <w:rPr>
                <w:rFonts w:ascii="Arial" w:eastAsia="Times New Roman" w:hAnsi="Arial" w:cs="Arial"/>
                <w:color w:val="0B0C0C"/>
                <w:sz w:val="20"/>
                <w:szCs w:val="20"/>
                <w:lang w:eastAsia="en-GB"/>
              </w:rPr>
              <w:t>.</w:t>
            </w:r>
          </w:p>
          <w:p w14:paraId="4F28430F" w14:textId="77777777" w:rsidR="00191AC5" w:rsidRDefault="00191AC5" w:rsidP="00191AC5"/>
        </w:tc>
        <w:tc>
          <w:tcPr>
            <w:tcW w:w="2141" w:type="dxa"/>
            <w:shd w:val="clear" w:color="auto" w:fill="auto"/>
          </w:tcPr>
          <w:p w14:paraId="56A17409" w14:textId="77777777" w:rsidR="00191AC5" w:rsidRDefault="00191AC5" w:rsidP="00191AC5">
            <w:pPr>
              <w:shd w:val="clear" w:color="auto" w:fill="FFFFFF"/>
              <w:spacing w:after="75"/>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D</w:t>
            </w:r>
            <w:r w:rsidRPr="00593C6D">
              <w:rPr>
                <w:rFonts w:ascii="Arial" w:eastAsia="Times New Roman" w:hAnsi="Arial" w:cs="Arial"/>
                <w:color w:val="0B0C0C"/>
                <w:sz w:val="20"/>
                <w:szCs w:val="20"/>
                <w:lang w:eastAsia="en-GB"/>
              </w:rPr>
              <w:t>escribe how living things are classified into broad groups according to common observable characteristics and based on similarities and differences, including micro-organisms, plants and animals</w:t>
            </w:r>
            <w:r>
              <w:rPr>
                <w:rFonts w:ascii="Arial" w:eastAsia="Times New Roman" w:hAnsi="Arial" w:cs="Arial"/>
                <w:color w:val="0B0C0C"/>
                <w:sz w:val="20"/>
                <w:szCs w:val="20"/>
                <w:lang w:eastAsia="en-GB"/>
              </w:rPr>
              <w:t>.</w:t>
            </w:r>
          </w:p>
          <w:p w14:paraId="0AED5D8E" w14:textId="77777777" w:rsidR="00191AC5" w:rsidRPr="00593C6D" w:rsidRDefault="00191AC5" w:rsidP="00191AC5">
            <w:pPr>
              <w:shd w:val="clear" w:color="auto" w:fill="FFFFFF"/>
              <w:spacing w:after="75"/>
              <w:rPr>
                <w:rFonts w:ascii="Arial" w:eastAsia="Times New Roman" w:hAnsi="Arial" w:cs="Arial"/>
                <w:color w:val="0B0C0C"/>
                <w:sz w:val="20"/>
                <w:szCs w:val="20"/>
                <w:lang w:eastAsia="en-GB"/>
              </w:rPr>
            </w:pPr>
          </w:p>
          <w:p w14:paraId="4F2AD3B9" w14:textId="77777777" w:rsidR="00191AC5" w:rsidRPr="00593C6D" w:rsidRDefault="00191AC5" w:rsidP="00191AC5">
            <w:pPr>
              <w:shd w:val="clear" w:color="auto" w:fill="FFFFFF"/>
              <w:spacing w:after="75"/>
              <w:ind w:left="-6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G</w:t>
            </w:r>
            <w:r w:rsidRPr="00593C6D">
              <w:rPr>
                <w:rFonts w:ascii="Arial" w:eastAsia="Times New Roman" w:hAnsi="Arial" w:cs="Arial"/>
                <w:color w:val="0B0C0C"/>
                <w:sz w:val="20"/>
                <w:szCs w:val="20"/>
                <w:lang w:eastAsia="en-GB"/>
              </w:rPr>
              <w:t>ive reasons for classifying plants and animals based on specific characteristics</w:t>
            </w:r>
            <w:r>
              <w:rPr>
                <w:rFonts w:ascii="Arial" w:eastAsia="Times New Roman" w:hAnsi="Arial" w:cs="Arial"/>
                <w:color w:val="0B0C0C"/>
                <w:sz w:val="20"/>
                <w:szCs w:val="20"/>
                <w:lang w:eastAsia="en-GB"/>
              </w:rPr>
              <w:t>.</w:t>
            </w:r>
          </w:p>
          <w:p w14:paraId="39093075" w14:textId="77777777" w:rsidR="00191AC5" w:rsidRPr="00593C6D" w:rsidRDefault="00191AC5" w:rsidP="00191AC5">
            <w:pPr>
              <w:rPr>
                <w:sz w:val="20"/>
                <w:szCs w:val="20"/>
              </w:rPr>
            </w:pPr>
          </w:p>
        </w:tc>
      </w:tr>
      <w:tr w:rsidR="00D404CB" w14:paraId="1FDA384A" w14:textId="77777777" w:rsidTr="00191AC5">
        <w:trPr>
          <w:trHeight w:val="425"/>
        </w:trPr>
        <w:tc>
          <w:tcPr>
            <w:tcW w:w="2265" w:type="dxa"/>
            <w:vMerge w:val="restart"/>
            <w:shd w:val="clear" w:color="auto" w:fill="FF0000"/>
          </w:tcPr>
          <w:p w14:paraId="55AD0A4A" w14:textId="77777777" w:rsidR="00191AC5" w:rsidRDefault="00191AC5" w:rsidP="00191AC5">
            <w:pPr>
              <w:jc w:val="center"/>
              <w:rPr>
                <w:rFonts w:ascii="Arial" w:hAnsi="Arial" w:cs="Arial"/>
                <w:b/>
                <w:color w:val="FFFFFF" w:themeColor="background1"/>
                <w:sz w:val="28"/>
              </w:rPr>
            </w:pPr>
            <w:r w:rsidRPr="008F35F2">
              <w:rPr>
                <w:rFonts w:ascii="Arial" w:hAnsi="Arial" w:cs="Arial"/>
                <w:b/>
                <w:color w:val="FFFFFF" w:themeColor="background1"/>
                <w:sz w:val="28"/>
              </w:rPr>
              <w:lastRenderedPageBreak/>
              <w:t>Seasonal changes</w:t>
            </w:r>
          </w:p>
          <w:p w14:paraId="6A70A3E1" w14:textId="77777777" w:rsidR="008F35F2" w:rsidRDefault="008F35F2" w:rsidP="00191AC5">
            <w:pPr>
              <w:jc w:val="center"/>
              <w:rPr>
                <w:rFonts w:ascii="Arial" w:hAnsi="Arial" w:cs="Arial"/>
                <w:b/>
                <w:color w:val="FFFFFF" w:themeColor="background1"/>
                <w:sz w:val="28"/>
              </w:rPr>
            </w:pPr>
          </w:p>
          <w:p w14:paraId="7E4BD743" w14:textId="77777777" w:rsidR="008F35F2" w:rsidRDefault="008F35F2" w:rsidP="00191AC5">
            <w:pPr>
              <w:jc w:val="center"/>
            </w:pPr>
            <w:r>
              <w:rPr>
                <w:noProof/>
                <w:lang w:eastAsia="en-GB"/>
              </w:rPr>
              <w:drawing>
                <wp:inline distT="0" distB="0" distL="0" distR="0" wp14:anchorId="6FA0C06E" wp14:editId="0503290F">
                  <wp:extent cx="1228725" cy="614363"/>
                  <wp:effectExtent l="0" t="0" r="0" b="0"/>
                  <wp:docPr id="9" name="Picture 9" descr="A Living Wall or Green Roof Brings Deasonal Changes to 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iving Wall or Green Roof Brings Deasonal Changes to Citi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3533" cy="621767"/>
                          </a:xfrm>
                          <a:prstGeom prst="rect">
                            <a:avLst/>
                          </a:prstGeom>
                          <a:noFill/>
                          <a:ln>
                            <a:noFill/>
                          </a:ln>
                        </pic:spPr>
                      </pic:pic>
                    </a:graphicData>
                  </a:graphic>
                </wp:inline>
              </w:drawing>
            </w:r>
          </w:p>
        </w:tc>
        <w:tc>
          <w:tcPr>
            <w:tcW w:w="2501" w:type="dxa"/>
            <w:shd w:val="clear" w:color="auto" w:fill="FF0000"/>
          </w:tcPr>
          <w:p w14:paraId="3E8E0E17"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6ABF5FCB"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4ACAEDF9"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661853A1"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4E4D3016"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023AABB7" w14:textId="77777777" w:rsidR="00191AC5" w:rsidRPr="000054D4" w:rsidRDefault="00191AC5" w:rsidP="00191AC5">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44AB7C7A" w14:textId="77777777" w:rsidTr="00191AC5">
        <w:trPr>
          <w:trHeight w:val="425"/>
        </w:trPr>
        <w:tc>
          <w:tcPr>
            <w:tcW w:w="2265" w:type="dxa"/>
            <w:vMerge/>
            <w:shd w:val="clear" w:color="auto" w:fill="FF0000"/>
          </w:tcPr>
          <w:p w14:paraId="11AE3A31" w14:textId="77777777" w:rsidR="00191AC5" w:rsidRDefault="00191AC5" w:rsidP="00191AC5"/>
        </w:tc>
        <w:tc>
          <w:tcPr>
            <w:tcW w:w="2501" w:type="dxa"/>
            <w:shd w:val="clear" w:color="auto" w:fill="auto"/>
          </w:tcPr>
          <w:p w14:paraId="63FB22F8" w14:textId="77777777" w:rsidR="00191AC5" w:rsidRDefault="00191AC5" w:rsidP="00191AC5">
            <w:pPr>
              <w:shd w:val="clear" w:color="auto" w:fill="FFFFFF"/>
              <w:spacing w:after="75"/>
              <w:rPr>
                <w:rFonts w:ascii="Arial" w:eastAsia="Times New Roman" w:hAnsi="Arial" w:cs="Arial"/>
                <w:color w:val="0B0C0C"/>
                <w:lang w:eastAsia="en-GB"/>
              </w:rPr>
            </w:pPr>
            <w:r>
              <w:rPr>
                <w:rFonts w:ascii="Arial" w:eastAsia="Times New Roman" w:hAnsi="Arial" w:cs="Arial"/>
                <w:color w:val="0B0C0C"/>
                <w:lang w:eastAsia="en-GB"/>
              </w:rPr>
              <w:t>O</w:t>
            </w:r>
            <w:r w:rsidRPr="00593C6D">
              <w:rPr>
                <w:rFonts w:ascii="Arial" w:eastAsia="Times New Roman" w:hAnsi="Arial" w:cs="Arial"/>
                <w:color w:val="0B0C0C"/>
                <w:lang w:eastAsia="en-GB"/>
              </w:rPr>
              <w:t>bserve changes across the 4 seasons</w:t>
            </w:r>
          </w:p>
          <w:p w14:paraId="347974A3" w14:textId="77777777" w:rsidR="00191AC5" w:rsidRDefault="00191AC5" w:rsidP="00191AC5">
            <w:pPr>
              <w:shd w:val="clear" w:color="auto" w:fill="FFFFFF"/>
              <w:spacing w:after="75"/>
              <w:rPr>
                <w:rFonts w:ascii="Arial" w:eastAsia="Times New Roman" w:hAnsi="Arial" w:cs="Arial"/>
                <w:color w:val="0B0C0C"/>
                <w:lang w:eastAsia="en-GB"/>
              </w:rPr>
            </w:pPr>
          </w:p>
          <w:p w14:paraId="327C6450" w14:textId="77777777" w:rsidR="00191AC5" w:rsidRPr="00593C6D" w:rsidRDefault="00191AC5" w:rsidP="00191AC5">
            <w:pPr>
              <w:shd w:val="clear" w:color="auto" w:fill="FFFFFF"/>
              <w:spacing w:after="75"/>
              <w:rPr>
                <w:rFonts w:ascii="Arial" w:eastAsia="Times New Roman" w:hAnsi="Arial" w:cs="Arial"/>
                <w:color w:val="0B0C0C"/>
                <w:lang w:eastAsia="en-GB"/>
              </w:rPr>
            </w:pPr>
            <w:r>
              <w:rPr>
                <w:rFonts w:ascii="Arial" w:eastAsia="Times New Roman" w:hAnsi="Arial" w:cs="Arial"/>
                <w:color w:val="0B0C0C"/>
                <w:lang w:eastAsia="en-GB"/>
              </w:rPr>
              <w:t>O</w:t>
            </w:r>
            <w:r w:rsidRPr="00593C6D">
              <w:rPr>
                <w:rFonts w:ascii="Arial" w:eastAsia="Times New Roman" w:hAnsi="Arial" w:cs="Arial"/>
                <w:color w:val="0B0C0C"/>
                <w:lang w:eastAsia="en-GB"/>
              </w:rPr>
              <w:t>bserve and describe weather associated with the seasons and how day length varies</w:t>
            </w:r>
          </w:p>
          <w:p w14:paraId="69211565" w14:textId="77777777" w:rsidR="00191AC5" w:rsidRDefault="00191AC5" w:rsidP="00191AC5"/>
        </w:tc>
        <w:tc>
          <w:tcPr>
            <w:tcW w:w="2163" w:type="dxa"/>
            <w:shd w:val="clear" w:color="auto" w:fill="auto"/>
          </w:tcPr>
          <w:p w14:paraId="353EB6B5" w14:textId="77777777" w:rsidR="00191AC5" w:rsidRDefault="00191AC5" w:rsidP="00191AC5"/>
        </w:tc>
        <w:tc>
          <w:tcPr>
            <w:tcW w:w="2241" w:type="dxa"/>
            <w:shd w:val="clear" w:color="auto" w:fill="auto"/>
          </w:tcPr>
          <w:p w14:paraId="41F410A0" w14:textId="77777777" w:rsidR="00191AC5" w:rsidRDefault="00191AC5" w:rsidP="00191AC5"/>
        </w:tc>
        <w:tc>
          <w:tcPr>
            <w:tcW w:w="2141" w:type="dxa"/>
            <w:shd w:val="clear" w:color="auto" w:fill="auto"/>
          </w:tcPr>
          <w:p w14:paraId="4B2E9FEB" w14:textId="77777777" w:rsidR="00191AC5" w:rsidRDefault="00191AC5" w:rsidP="00191AC5"/>
        </w:tc>
        <w:tc>
          <w:tcPr>
            <w:tcW w:w="2141" w:type="dxa"/>
            <w:shd w:val="clear" w:color="auto" w:fill="auto"/>
          </w:tcPr>
          <w:p w14:paraId="56B9D363" w14:textId="77777777" w:rsidR="00191AC5" w:rsidRDefault="00191AC5" w:rsidP="00191AC5"/>
        </w:tc>
        <w:tc>
          <w:tcPr>
            <w:tcW w:w="2141" w:type="dxa"/>
            <w:shd w:val="clear" w:color="auto" w:fill="auto"/>
          </w:tcPr>
          <w:p w14:paraId="31EF4EB6" w14:textId="77777777" w:rsidR="00191AC5" w:rsidRDefault="00191AC5" w:rsidP="00191AC5"/>
        </w:tc>
      </w:tr>
      <w:tr w:rsidR="00D404CB" w14:paraId="79160F8F" w14:textId="77777777" w:rsidTr="00191AC5">
        <w:trPr>
          <w:trHeight w:val="425"/>
        </w:trPr>
        <w:tc>
          <w:tcPr>
            <w:tcW w:w="2265" w:type="dxa"/>
            <w:vMerge w:val="restart"/>
            <w:shd w:val="clear" w:color="auto" w:fill="FF0000"/>
          </w:tcPr>
          <w:p w14:paraId="01D31E6E" w14:textId="77777777" w:rsidR="008F35F2" w:rsidRDefault="008F35F2" w:rsidP="00191AC5">
            <w:pPr>
              <w:rPr>
                <w:rFonts w:ascii="Arial" w:hAnsi="Arial" w:cs="Arial"/>
                <w:b/>
                <w:color w:val="FFFFFF" w:themeColor="background1"/>
                <w:sz w:val="28"/>
              </w:rPr>
            </w:pPr>
            <w:r w:rsidRPr="008F35F2">
              <w:rPr>
                <w:rFonts w:ascii="Arial" w:hAnsi="Arial" w:cs="Arial"/>
                <w:b/>
                <w:color w:val="FFFFFF" w:themeColor="background1"/>
                <w:sz w:val="28"/>
              </w:rPr>
              <w:t>Rocks</w:t>
            </w:r>
          </w:p>
          <w:p w14:paraId="1B4307BA" w14:textId="77777777" w:rsidR="008F35F2" w:rsidRDefault="008F35F2" w:rsidP="00191AC5">
            <w:pPr>
              <w:rPr>
                <w:rFonts w:ascii="Arial" w:hAnsi="Arial" w:cs="Arial"/>
                <w:b/>
                <w:color w:val="FFFFFF" w:themeColor="background1"/>
                <w:sz w:val="28"/>
              </w:rPr>
            </w:pPr>
          </w:p>
          <w:p w14:paraId="758C3306" w14:textId="77777777" w:rsidR="008F35F2" w:rsidRDefault="008F35F2" w:rsidP="00191AC5">
            <w:pPr>
              <w:rPr>
                <w:rFonts w:ascii="Arial" w:hAnsi="Arial" w:cs="Arial"/>
                <w:b/>
                <w:color w:val="FFFFFF" w:themeColor="background1"/>
                <w:sz w:val="28"/>
              </w:rPr>
            </w:pPr>
          </w:p>
          <w:p w14:paraId="1E8E76D3" w14:textId="77777777" w:rsidR="008F35F2" w:rsidRDefault="008F35F2" w:rsidP="00191AC5">
            <w:pPr>
              <w:rPr>
                <w:rFonts w:ascii="Arial" w:hAnsi="Arial" w:cs="Arial"/>
                <w:b/>
                <w:color w:val="FFFFFF" w:themeColor="background1"/>
                <w:sz w:val="28"/>
              </w:rPr>
            </w:pPr>
          </w:p>
          <w:p w14:paraId="5A714A0D" w14:textId="77777777" w:rsidR="008F35F2" w:rsidRDefault="008F35F2" w:rsidP="00191AC5">
            <w:pPr>
              <w:rPr>
                <w:rFonts w:ascii="Arial" w:hAnsi="Arial" w:cs="Arial"/>
                <w:b/>
                <w:color w:val="FFFFFF" w:themeColor="background1"/>
                <w:sz w:val="28"/>
              </w:rPr>
            </w:pPr>
          </w:p>
          <w:p w14:paraId="4732C6EA" w14:textId="77777777" w:rsidR="008F35F2" w:rsidRDefault="008F35F2" w:rsidP="00191AC5">
            <w:pPr>
              <w:rPr>
                <w:rFonts w:ascii="Arial" w:hAnsi="Arial" w:cs="Arial"/>
                <w:b/>
                <w:color w:val="FFFFFF" w:themeColor="background1"/>
                <w:sz w:val="28"/>
              </w:rPr>
            </w:pPr>
          </w:p>
          <w:p w14:paraId="0205D1F5" w14:textId="77777777" w:rsidR="008F35F2" w:rsidRDefault="008F35F2" w:rsidP="00191AC5">
            <w:r>
              <w:rPr>
                <w:noProof/>
                <w:lang w:eastAsia="en-GB"/>
              </w:rPr>
              <w:drawing>
                <wp:inline distT="0" distB="0" distL="0" distR="0" wp14:anchorId="654AE9E8" wp14:editId="05FC51BC">
                  <wp:extent cx="1299411" cy="1028700"/>
                  <wp:effectExtent l="0" t="0" r="0" b="0"/>
                  <wp:docPr id="10" name="Picture 10" descr="Rock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ck Typ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7509" cy="1035111"/>
                          </a:xfrm>
                          <a:prstGeom prst="rect">
                            <a:avLst/>
                          </a:prstGeom>
                          <a:noFill/>
                          <a:ln>
                            <a:noFill/>
                          </a:ln>
                        </pic:spPr>
                      </pic:pic>
                    </a:graphicData>
                  </a:graphic>
                </wp:inline>
              </w:drawing>
            </w:r>
          </w:p>
        </w:tc>
        <w:tc>
          <w:tcPr>
            <w:tcW w:w="2501" w:type="dxa"/>
            <w:shd w:val="clear" w:color="auto" w:fill="FF0000"/>
          </w:tcPr>
          <w:p w14:paraId="34545A67" w14:textId="77777777" w:rsidR="008F35F2" w:rsidRPr="000054D4" w:rsidRDefault="008F35F2" w:rsidP="00191AC5">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231CF651" w14:textId="77777777" w:rsidR="008F35F2" w:rsidRPr="000054D4" w:rsidRDefault="008F35F2" w:rsidP="00191AC5">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29224430" w14:textId="77777777" w:rsidR="008F35F2" w:rsidRPr="000054D4" w:rsidRDefault="008F35F2" w:rsidP="00191AC5">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229EB936" w14:textId="77777777" w:rsidR="008F35F2" w:rsidRPr="000054D4" w:rsidRDefault="008F35F2" w:rsidP="00191AC5">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3E3402F1" w14:textId="77777777" w:rsidR="008F35F2" w:rsidRPr="000054D4" w:rsidRDefault="008F35F2" w:rsidP="00191AC5">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6C61A579" w14:textId="77777777" w:rsidR="008F35F2" w:rsidRPr="000054D4" w:rsidRDefault="008F35F2" w:rsidP="00191AC5">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472E4036" w14:textId="77777777" w:rsidTr="00191AC5">
        <w:trPr>
          <w:trHeight w:val="425"/>
        </w:trPr>
        <w:tc>
          <w:tcPr>
            <w:tcW w:w="2265" w:type="dxa"/>
            <w:vMerge/>
            <w:shd w:val="clear" w:color="auto" w:fill="FF0000"/>
          </w:tcPr>
          <w:p w14:paraId="5E5FE3D9" w14:textId="77777777" w:rsidR="008F35F2" w:rsidRDefault="008F35F2" w:rsidP="008F35F2"/>
        </w:tc>
        <w:tc>
          <w:tcPr>
            <w:tcW w:w="2501" w:type="dxa"/>
            <w:shd w:val="clear" w:color="auto" w:fill="auto"/>
          </w:tcPr>
          <w:p w14:paraId="1FB4E243" w14:textId="77777777" w:rsidR="008F35F2" w:rsidRDefault="008F35F2" w:rsidP="008F35F2"/>
        </w:tc>
        <w:tc>
          <w:tcPr>
            <w:tcW w:w="2163" w:type="dxa"/>
            <w:shd w:val="clear" w:color="auto" w:fill="auto"/>
          </w:tcPr>
          <w:p w14:paraId="7958E36D" w14:textId="77777777" w:rsidR="008F35F2" w:rsidRDefault="008F35F2" w:rsidP="008F35F2"/>
        </w:tc>
        <w:tc>
          <w:tcPr>
            <w:tcW w:w="2241" w:type="dxa"/>
            <w:shd w:val="clear" w:color="auto" w:fill="auto"/>
          </w:tcPr>
          <w:p w14:paraId="6219CA8D"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Compare and group together different kinds of rocks on the basis of their appearance and simple physical properties.</w:t>
            </w:r>
          </w:p>
          <w:p w14:paraId="127C6A1A"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49FF29FB"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Describe in simple terms how fossils are formed when things that have lived are trapped within rock.</w:t>
            </w:r>
          </w:p>
          <w:p w14:paraId="5CFA6769"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0D5E1033"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Recognise that soils are made from rocks and organic matter.</w:t>
            </w:r>
          </w:p>
          <w:p w14:paraId="6CA01AF7" w14:textId="77777777" w:rsidR="008F35F2" w:rsidRDefault="008F35F2" w:rsidP="008F35F2">
            <w:pPr>
              <w:jc w:val="center"/>
              <w:rPr>
                <w:szCs w:val="20"/>
              </w:rPr>
            </w:pPr>
          </w:p>
          <w:p w14:paraId="55375689" w14:textId="77777777" w:rsidR="008F35F2" w:rsidRPr="008F35F2" w:rsidRDefault="008F35F2" w:rsidP="008F35F2">
            <w:pPr>
              <w:jc w:val="center"/>
              <w:rPr>
                <w:szCs w:val="20"/>
              </w:rPr>
            </w:pPr>
          </w:p>
        </w:tc>
        <w:tc>
          <w:tcPr>
            <w:tcW w:w="2141" w:type="dxa"/>
            <w:shd w:val="clear" w:color="auto" w:fill="auto"/>
          </w:tcPr>
          <w:p w14:paraId="46FFB9AF" w14:textId="77777777" w:rsidR="008F35F2" w:rsidRDefault="008F35F2" w:rsidP="008F35F2"/>
        </w:tc>
        <w:tc>
          <w:tcPr>
            <w:tcW w:w="2141" w:type="dxa"/>
            <w:shd w:val="clear" w:color="auto" w:fill="auto"/>
          </w:tcPr>
          <w:p w14:paraId="5B834856" w14:textId="77777777" w:rsidR="008F35F2" w:rsidRDefault="008F35F2" w:rsidP="008F35F2"/>
        </w:tc>
        <w:tc>
          <w:tcPr>
            <w:tcW w:w="2141" w:type="dxa"/>
            <w:shd w:val="clear" w:color="auto" w:fill="auto"/>
          </w:tcPr>
          <w:p w14:paraId="567AFC4F" w14:textId="77777777" w:rsidR="008F35F2" w:rsidRDefault="008F35F2" w:rsidP="008F35F2"/>
        </w:tc>
      </w:tr>
      <w:tr w:rsidR="00D404CB" w14:paraId="23D18E31" w14:textId="77777777" w:rsidTr="00191AC5">
        <w:trPr>
          <w:trHeight w:val="425"/>
        </w:trPr>
        <w:tc>
          <w:tcPr>
            <w:tcW w:w="2265" w:type="dxa"/>
            <w:vMerge w:val="restart"/>
            <w:shd w:val="clear" w:color="auto" w:fill="FF0000"/>
          </w:tcPr>
          <w:p w14:paraId="54622577" w14:textId="77777777" w:rsidR="008F35F2" w:rsidRDefault="008F35F2" w:rsidP="008F35F2">
            <w:pPr>
              <w:jc w:val="center"/>
              <w:rPr>
                <w:rFonts w:ascii="Arial" w:hAnsi="Arial" w:cs="Arial"/>
                <w:b/>
                <w:color w:val="FFFFFF" w:themeColor="background1"/>
                <w:sz w:val="28"/>
              </w:rPr>
            </w:pPr>
            <w:r w:rsidRPr="008F35F2">
              <w:rPr>
                <w:rFonts w:ascii="Arial" w:hAnsi="Arial" w:cs="Arial"/>
                <w:b/>
                <w:color w:val="FFFFFF" w:themeColor="background1"/>
                <w:sz w:val="28"/>
              </w:rPr>
              <w:lastRenderedPageBreak/>
              <w:t>Light</w:t>
            </w:r>
          </w:p>
          <w:p w14:paraId="54443BDE" w14:textId="77777777" w:rsidR="008F35F2" w:rsidRDefault="008F35F2" w:rsidP="008F35F2">
            <w:pPr>
              <w:jc w:val="center"/>
              <w:rPr>
                <w:rFonts w:ascii="Arial" w:hAnsi="Arial" w:cs="Arial"/>
                <w:b/>
                <w:color w:val="FFFFFF" w:themeColor="background1"/>
                <w:sz w:val="28"/>
              </w:rPr>
            </w:pPr>
          </w:p>
          <w:p w14:paraId="58B9943B" w14:textId="77777777" w:rsidR="008F35F2" w:rsidRDefault="008F35F2" w:rsidP="008F35F2">
            <w:pPr>
              <w:jc w:val="center"/>
              <w:rPr>
                <w:rFonts w:ascii="Arial" w:hAnsi="Arial" w:cs="Arial"/>
                <w:b/>
                <w:color w:val="FFFFFF" w:themeColor="background1"/>
                <w:sz w:val="28"/>
              </w:rPr>
            </w:pPr>
          </w:p>
          <w:p w14:paraId="62787A71" w14:textId="77777777" w:rsidR="008F35F2" w:rsidRDefault="008F35F2" w:rsidP="008F35F2">
            <w:pPr>
              <w:jc w:val="center"/>
              <w:rPr>
                <w:rFonts w:ascii="Arial" w:hAnsi="Arial" w:cs="Arial"/>
                <w:b/>
                <w:color w:val="FFFFFF" w:themeColor="background1"/>
                <w:sz w:val="28"/>
              </w:rPr>
            </w:pPr>
          </w:p>
          <w:p w14:paraId="42FE272E" w14:textId="77777777" w:rsidR="008F35F2" w:rsidRDefault="008F35F2" w:rsidP="008F35F2">
            <w:pPr>
              <w:jc w:val="center"/>
              <w:rPr>
                <w:rFonts w:ascii="Arial" w:hAnsi="Arial" w:cs="Arial"/>
                <w:b/>
                <w:color w:val="FFFFFF" w:themeColor="background1"/>
                <w:sz w:val="28"/>
              </w:rPr>
            </w:pPr>
          </w:p>
          <w:p w14:paraId="2B31D94B" w14:textId="77777777" w:rsidR="008F35F2" w:rsidRDefault="008F35F2" w:rsidP="008F35F2">
            <w:pPr>
              <w:jc w:val="center"/>
              <w:rPr>
                <w:rFonts w:ascii="Arial" w:hAnsi="Arial" w:cs="Arial"/>
                <w:b/>
                <w:color w:val="FFFFFF" w:themeColor="background1"/>
                <w:sz w:val="28"/>
              </w:rPr>
            </w:pPr>
          </w:p>
          <w:p w14:paraId="3269D3F6" w14:textId="77777777" w:rsidR="008F35F2" w:rsidRDefault="008F35F2" w:rsidP="008F35F2">
            <w:pPr>
              <w:jc w:val="center"/>
              <w:rPr>
                <w:rFonts w:ascii="Arial" w:hAnsi="Arial" w:cs="Arial"/>
                <w:b/>
                <w:color w:val="FFFFFF" w:themeColor="background1"/>
                <w:sz w:val="28"/>
              </w:rPr>
            </w:pPr>
          </w:p>
          <w:p w14:paraId="20F5434F" w14:textId="77777777" w:rsidR="008F35F2" w:rsidRDefault="008F35F2" w:rsidP="008F35F2">
            <w:pPr>
              <w:jc w:val="center"/>
              <w:rPr>
                <w:rFonts w:ascii="Arial" w:hAnsi="Arial" w:cs="Arial"/>
                <w:b/>
                <w:color w:val="FFFFFF" w:themeColor="background1"/>
                <w:sz w:val="28"/>
              </w:rPr>
            </w:pPr>
          </w:p>
          <w:p w14:paraId="7C23F75A" w14:textId="77777777" w:rsidR="008F35F2" w:rsidRDefault="008F35F2" w:rsidP="008F35F2">
            <w:pPr>
              <w:jc w:val="center"/>
              <w:rPr>
                <w:rFonts w:ascii="Arial" w:hAnsi="Arial" w:cs="Arial"/>
                <w:b/>
                <w:color w:val="FFFFFF" w:themeColor="background1"/>
                <w:sz w:val="28"/>
              </w:rPr>
            </w:pPr>
          </w:p>
          <w:p w14:paraId="0AD526BE" w14:textId="77777777" w:rsidR="008F35F2" w:rsidRDefault="008F35F2" w:rsidP="008F35F2">
            <w:pPr>
              <w:jc w:val="center"/>
            </w:pPr>
            <w:r>
              <w:rPr>
                <w:noProof/>
                <w:lang w:eastAsia="en-GB"/>
              </w:rPr>
              <w:drawing>
                <wp:inline distT="0" distB="0" distL="0" distR="0" wp14:anchorId="3BD854B7" wp14:editId="7536CBE4">
                  <wp:extent cx="1255301" cy="666750"/>
                  <wp:effectExtent l="0" t="0" r="2540" b="0"/>
                  <wp:docPr id="11" name="Picture 11" descr="Light and Sound Topic | KS2 Art Lessons Year 3 &amp; Ye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ght and Sound Topic | KS2 Art Lessons Year 3 &amp; Year 4"/>
                          <pic:cNvPicPr>
                            <a:picLocks noChangeAspect="1" noChangeArrowheads="1"/>
                          </pic:cNvPicPr>
                        </pic:nvPicPr>
                        <pic:blipFill rotWithShape="1">
                          <a:blip r:embed="rId12">
                            <a:extLst>
                              <a:ext uri="{28A0092B-C50C-407E-A947-70E740481C1C}">
                                <a14:useLocalDpi xmlns:a14="http://schemas.microsoft.com/office/drawing/2010/main" val="0"/>
                              </a:ext>
                            </a:extLst>
                          </a:blip>
                          <a:srcRect l="24167" t="44000" r="25000" b="29000"/>
                          <a:stretch/>
                        </pic:blipFill>
                        <pic:spPr bwMode="auto">
                          <a:xfrm>
                            <a:off x="0" y="0"/>
                            <a:ext cx="1265781" cy="6723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1" w:type="dxa"/>
            <w:shd w:val="clear" w:color="auto" w:fill="FF0000"/>
          </w:tcPr>
          <w:p w14:paraId="2E3C01FE"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4F25453D"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63DE1870"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5A5C7460"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27E97219"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41CB0026"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29B0472B" w14:textId="77777777" w:rsidTr="00191AC5">
        <w:trPr>
          <w:trHeight w:val="425"/>
        </w:trPr>
        <w:tc>
          <w:tcPr>
            <w:tcW w:w="2265" w:type="dxa"/>
            <w:vMerge/>
            <w:shd w:val="clear" w:color="auto" w:fill="FF0000"/>
          </w:tcPr>
          <w:p w14:paraId="3948C638" w14:textId="77777777" w:rsidR="008F35F2" w:rsidRDefault="008F35F2" w:rsidP="008F35F2"/>
        </w:tc>
        <w:tc>
          <w:tcPr>
            <w:tcW w:w="2501" w:type="dxa"/>
            <w:shd w:val="clear" w:color="auto" w:fill="auto"/>
          </w:tcPr>
          <w:p w14:paraId="37E912B5" w14:textId="77777777" w:rsidR="008F35F2" w:rsidRDefault="008F35F2" w:rsidP="008F35F2"/>
        </w:tc>
        <w:tc>
          <w:tcPr>
            <w:tcW w:w="2163" w:type="dxa"/>
            <w:shd w:val="clear" w:color="auto" w:fill="auto"/>
          </w:tcPr>
          <w:p w14:paraId="037F84B9" w14:textId="77777777" w:rsidR="008F35F2" w:rsidRDefault="008F35F2" w:rsidP="008F35F2"/>
        </w:tc>
        <w:tc>
          <w:tcPr>
            <w:tcW w:w="2241" w:type="dxa"/>
            <w:shd w:val="clear" w:color="auto" w:fill="auto"/>
          </w:tcPr>
          <w:p w14:paraId="4E134DF3"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Recognise that they need light in order to see things and that dark is the absence of light</w:t>
            </w:r>
          </w:p>
          <w:p w14:paraId="55A24B94"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4E3A409C"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Notice that light is reflected from surfaces.</w:t>
            </w:r>
          </w:p>
          <w:p w14:paraId="2BCD8454"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065A5453"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Recognise that light from the sun can be dangerous and that there are ways to protect their eyes.</w:t>
            </w:r>
          </w:p>
          <w:p w14:paraId="5261A468"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06ED02BA"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Recognise that shadows are formed when the light from a light source is blocked by an opaque object.</w:t>
            </w:r>
          </w:p>
          <w:p w14:paraId="4D8E3DFC"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64ECD106"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Find patterns in the way that the size of shadows change.</w:t>
            </w:r>
          </w:p>
          <w:p w14:paraId="6C1BC345" w14:textId="77777777" w:rsidR="008F35F2" w:rsidRPr="008F35F2" w:rsidRDefault="008F35F2" w:rsidP="008F35F2">
            <w:pPr>
              <w:jc w:val="center"/>
              <w:rPr>
                <w:szCs w:val="20"/>
              </w:rPr>
            </w:pPr>
          </w:p>
        </w:tc>
        <w:tc>
          <w:tcPr>
            <w:tcW w:w="2141" w:type="dxa"/>
            <w:shd w:val="clear" w:color="auto" w:fill="auto"/>
          </w:tcPr>
          <w:p w14:paraId="001F2415" w14:textId="77777777" w:rsidR="008F35F2" w:rsidRPr="008F35F2" w:rsidRDefault="008F35F2" w:rsidP="008F35F2">
            <w:pPr>
              <w:jc w:val="center"/>
            </w:pPr>
          </w:p>
        </w:tc>
        <w:tc>
          <w:tcPr>
            <w:tcW w:w="2141" w:type="dxa"/>
            <w:shd w:val="clear" w:color="auto" w:fill="auto"/>
          </w:tcPr>
          <w:p w14:paraId="45B7F067" w14:textId="77777777" w:rsidR="008F35F2" w:rsidRPr="008F35F2" w:rsidRDefault="008F35F2" w:rsidP="008F35F2">
            <w:pPr>
              <w:jc w:val="center"/>
            </w:pPr>
          </w:p>
        </w:tc>
        <w:tc>
          <w:tcPr>
            <w:tcW w:w="2141" w:type="dxa"/>
            <w:shd w:val="clear" w:color="auto" w:fill="auto"/>
          </w:tcPr>
          <w:p w14:paraId="3C8E70CB"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Recognise that light appears to travel in straight lines.</w:t>
            </w:r>
          </w:p>
          <w:p w14:paraId="3F89E7A6"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2888A538"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Use the idea that light travels in straight lines to explain that objects are seen because they give out or reflect light into the eye.</w:t>
            </w:r>
          </w:p>
          <w:p w14:paraId="1D372DFD"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68EBF1D0"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Explain that we see things because light travels from light sources to our eyes or from light sources to objects and then to our eyes.</w:t>
            </w:r>
          </w:p>
          <w:p w14:paraId="3EA8AD87"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p>
          <w:p w14:paraId="6815DC46" w14:textId="77777777" w:rsidR="008F35F2" w:rsidRPr="008F35F2" w:rsidRDefault="008F35F2" w:rsidP="008F35F2">
            <w:pPr>
              <w:shd w:val="clear" w:color="auto" w:fill="FFFFFF"/>
              <w:spacing w:after="75"/>
              <w:rPr>
                <w:rFonts w:ascii="Arial" w:eastAsia="Times New Roman" w:hAnsi="Arial" w:cs="Arial"/>
                <w:color w:val="0B0C0C"/>
                <w:szCs w:val="20"/>
                <w:lang w:eastAsia="en-GB"/>
              </w:rPr>
            </w:pPr>
            <w:r w:rsidRPr="008F35F2">
              <w:rPr>
                <w:rFonts w:ascii="Arial" w:eastAsia="Times New Roman" w:hAnsi="Arial" w:cs="Arial"/>
                <w:color w:val="0B0C0C"/>
                <w:szCs w:val="20"/>
                <w:lang w:eastAsia="en-GB"/>
              </w:rPr>
              <w:t>Use the idea that light travels in straight lines to explain why shadows have the same shape as the objects that cast them.</w:t>
            </w:r>
          </w:p>
        </w:tc>
      </w:tr>
      <w:tr w:rsidR="00D404CB" w14:paraId="050D636E" w14:textId="77777777" w:rsidTr="008F35F2">
        <w:trPr>
          <w:trHeight w:val="425"/>
        </w:trPr>
        <w:tc>
          <w:tcPr>
            <w:tcW w:w="2265" w:type="dxa"/>
            <w:vMerge w:val="restart"/>
            <w:shd w:val="clear" w:color="auto" w:fill="FF0000"/>
          </w:tcPr>
          <w:p w14:paraId="6AA6F903" w14:textId="77777777" w:rsidR="008F35F2" w:rsidRDefault="008F35F2" w:rsidP="008F35F2">
            <w:pPr>
              <w:jc w:val="center"/>
              <w:rPr>
                <w:rFonts w:ascii="Arial" w:hAnsi="Arial" w:cs="Arial"/>
                <w:b/>
                <w:color w:val="FFFFFF" w:themeColor="background1"/>
                <w:sz w:val="24"/>
                <w:szCs w:val="24"/>
              </w:rPr>
            </w:pPr>
            <w:r w:rsidRPr="008F35F2">
              <w:rPr>
                <w:rFonts w:ascii="Arial" w:hAnsi="Arial" w:cs="Arial"/>
                <w:b/>
                <w:color w:val="FFFFFF" w:themeColor="background1"/>
                <w:sz w:val="24"/>
                <w:szCs w:val="24"/>
              </w:rPr>
              <w:lastRenderedPageBreak/>
              <w:t>Forces and Magnets</w:t>
            </w:r>
          </w:p>
          <w:p w14:paraId="22ABD15E" w14:textId="77777777" w:rsidR="008F35F2" w:rsidRDefault="008F35F2" w:rsidP="008F35F2">
            <w:pPr>
              <w:jc w:val="center"/>
              <w:rPr>
                <w:rFonts w:ascii="Arial" w:hAnsi="Arial" w:cs="Arial"/>
                <w:b/>
                <w:color w:val="FFFFFF" w:themeColor="background1"/>
                <w:sz w:val="24"/>
                <w:szCs w:val="24"/>
              </w:rPr>
            </w:pPr>
          </w:p>
          <w:p w14:paraId="348BBE7E" w14:textId="77777777" w:rsidR="008F35F2" w:rsidRDefault="008F35F2" w:rsidP="008F35F2">
            <w:pPr>
              <w:jc w:val="center"/>
              <w:rPr>
                <w:rFonts w:ascii="Arial" w:hAnsi="Arial" w:cs="Arial"/>
                <w:b/>
                <w:color w:val="FFFFFF" w:themeColor="background1"/>
                <w:sz w:val="24"/>
                <w:szCs w:val="24"/>
              </w:rPr>
            </w:pPr>
          </w:p>
          <w:p w14:paraId="7017BC37" w14:textId="77777777" w:rsidR="008F35F2" w:rsidRDefault="008F35F2" w:rsidP="008F35F2">
            <w:pPr>
              <w:jc w:val="center"/>
              <w:rPr>
                <w:rFonts w:ascii="Arial" w:hAnsi="Arial" w:cs="Arial"/>
                <w:b/>
                <w:color w:val="FFFFFF" w:themeColor="background1"/>
                <w:sz w:val="24"/>
                <w:szCs w:val="24"/>
              </w:rPr>
            </w:pPr>
          </w:p>
          <w:p w14:paraId="599C7F04" w14:textId="77777777" w:rsidR="008F35F2" w:rsidRDefault="008F35F2" w:rsidP="008F35F2">
            <w:pPr>
              <w:jc w:val="center"/>
              <w:rPr>
                <w:rFonts w:ascii="Arial" w:hAnsi="Arial" w:cs="Arial"/>
                <w:b/>
                <w:color w:val="FFFFFF" w:themeColor="background1"/>
                <w:sz w:val="24"/>
                <w:szCs w:val="24"/>
              </w:rPr>
            </w:pPr>
          </w:p>
          <w:p w14:paraId="63C1B22A" w14:textId="77777777" w:rsidR="008F35F2" w:rsidRDefault="008F35F2" w:rsidP="008F35F2">
            <w:pPr>
              <w:jc w:val="center"/>
              <w:rPr>
                <w:rFonts w:ascii="Arial" w:hAnsi="Arial" w:cs="Arial"/>
                <w:b/>
                <w:color w:val="FFFFFF" w:themeColor="background1"/>
                <w:sz w:val="24"/>
                <w:szCs w:val="24"/>
              </w:rPr>
            </w:pPr>
          </w:p>
          <w:p w14:paraId="18DCDCD0" w14:textId="77777777" w:rsidR="008F35F2" w:rsidRDefault="008F35F2" w:rsidP="008F35F2">
            <w:pPr>
              <w:jc w:val="center"/>
              <w:rPr>
                <w:rFonts w:ascii="Arial" w:hAnsi="Arial" w:cs="Arial"/>
                <w:b/>
                <w:color w:val="FFFFFF" w:themeColor="background1"/>
                <w:sz w:val="24"/>
                <w:szCs w:val="24"/>
              </w:rPr>
            </w:pPr>
          </w:p>
          <w:p w14:paraId="6C0FCC16" w14:textId="77777777" w:rsidR="008F35F2" w:rsidRDefault="008F35F2" w:rsidP="008F35F2">
            <w:pPr>
              <w:jc w:val="center"/>
              <w:rPr>
                <w:rFonts w:ascii="Arial" w:hAnsi="Arial" w:cs="Arial"/>
                <w:b/>
                <w:color w:val="FFFFFF" w:themeColor="background1"/>
                <w:sz w:val="24"/>
                <w:szCs w:val="24"/>
              </w:rPr>
            </w:pPr>
          </w:p>
          <w:p w14:paraId="35154E7F" w14:textId="77777777" w:rsidR="008F35F2" w:rsidRDefault="008F35F2" w:rsidP="008F35F2">
            <w:pPr>
              <w:jc w:val="center"/>
              <w:rPr>
                <w:rFonts w:ascii="Arial" w:hAnsi="Arial" w:cs="Arial"/>
                <w:b/>
                <w:color w:val="FFFFFF" w:themeColor="background1"/>
                <w:sz w:val="24"/>
                <w:szCs w:val="24"/>
              </w:rPr>
            </w:pPr>
          </w:p>
          <w:p w14:paraId="0D712433" w14:textId="77777777" w:rsidR="008F35F2" w:rsidRPr="008F35F2" w:rsidRDefault="008F35F2" w:rsidP="008F35F2">
            <w:pPr>
              <w:jc w:val="center"/>
              <w:rPr>
                <w:rFonts w:ascii="Arial" w:hAnsi="Arial" w:cs="Arial"/>
                <w:b/>
                <w:color w:val="FFFFFF" w:themeColor="background1"/>
                <w:sz w:val="24"/>
                <w:szCs w:val="24"/>
              </w:rPr>
            </w:pPr>
            <w:r>
              <w:rPr>
                <w:rFonts w:ascii="Arial" w:hAnsi="Arial" w:cs="Arial"/>
                <w:b/>
                <w:noProof/>
                <w:color w:val="FFFFFF" w:themeColor="background1"/>
                <w:lang w:eastAsia="en-GB"/>
              </w:rPr>
              <w:drawing>
                <wp:inline distT="0" distB="0" distL="0" distR="0" wp14:anchorId="5238DABF" wp14:editId="6A2CA109">
                  <wp:extent cx="1209675" cy="802067"/>
                  <wp:effectExtent l="0" t="0" r="0" b="0"/>
                  <wp:docPr id="12" name="Picture 12" descr="C:\Users\holly.millington\AppData\Local\Microsoft\Windows\INetCache\Content.MSO\52B7EDC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lly.millington\AppData\Local\Microsoft\Windows\INetCache\Content.MSO\52B7EDC1.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2633" cy="817289"/>
                          </a:xfrm>
                          <a:prstGeom prst="rect">
                            <a:avLst/>
                          </a:prstGeom>
                          <a:noFill/>
                          <a:ln>
                            <a:noFill/>
                          </a:ln>
                        </pic:spPr>
                      </pic:pic>
                    </a:graphicData>
                  </a:graphic>
                </wp:inline>
              </w:drawing>
            </w:r>
          </w:p>
        </w:tc>
        <w:tc>
          <w:tcPr>
            <w:tcW w:w="2501" w:type="dxa"/>
            <w:shd w:val="clear" w:color="auto" w:fill="FF0000"/>
          </w:tcPr>
          <w:p w14:paraId="488665A2"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66F5DF07"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0179EDF5"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3DAA7E63"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50BF6026"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58D88259"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172C4DC1" w14:textId="77777777" w:rsidTr="00191AC5">
        <w:trPr>
          <w:trHeight w:val="425"/>
        </w:trPr>
        <w:tc>
          <w:tcPr>
            <w:tcW w:w="2265" w:type="dxa"/>
            <w:vMerge/>
            <w:shd w:val="clear" w:color="auto" w:fill="FF0000"/>
          </w:tcPr>
          <w:p w14:paraId="6DAC374B" w14:textId="77777777" w:rsidR="008F35F2" w:rsidRDefault="008F35F2" w:rsidP="008F35F2"/>
        </w:tc>
        <w:tc>
          <w:tcPr>
            <w:tcW w:w="2501" w:type="dxa"/>
            <w:shd w:val="clear" w:color="auto" w:fill="auto"/>
          </w:tcPr>
          <w:p w14:paraId="02D22B44" w14:textId="77777777" w:rsidR="008F35F2" w:rsidRDefault="008F35F2" w:rsidP="008F35F2"/>
        </w:tc>
        <w:tc>
          <w:tcPr>
            <w:tcW w:w="2163" w:type="dxa"/>
            <w:shd w:val="clear" w:color="auto" w:fill="auto"/>
          </w:tcPr>
          <w:p w14:paraId="53D27C49" w14:textId="77777777" w:rsidR="008F35F2" w:rsidRDefault="008F35F2" w:rsidP="008F35F2"/>
        </w:tc>
        <w:tc>
          <w:tcPr>
            <w:tcW w:w="2241" w:type="dxa"/>
            <w:shd w:val="clear" w:color="auto" w:fill="auto"/>
          </w:tcPr>
          <w:p w14:paraId="4CF6D948"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Compare how things move on different surfaces.</w:t>
            </w:r>
          </w:p>
          <w:p w14:paraId="34FA8B0E"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0AB56125"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Notice that some forces need contact between 2 objects, but magnetic forces can act at a distance.</w:t>
            </w:r>
          </w:p>
          <w:p w14:paraId="6B5C7FBC"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Observe how magnets attract or repel each other and attract some materials and not others.</w:t>
            </w:r>
          </w:p>
          <w:p w14:paraId="569D5172"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6C4A6FE2"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Compare and group together a variety of everyday materials on the basis of whether they are attracted to a magnet, and identify some magnetic materials</w:t>
            </w:r>
          </w:p>
          <w:p w14:paraId="7EB31966"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37E25843"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Describe magnets as having 2 poles</w:t>
            </w:r>
          </w:p>
          <w:p w14:paraId="0160E613"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7D67114F"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Predict whether 2 magnets will attract or repel each other, depending on which poles are facing</w:t>
            </w:r>
          </w:p>
          <w:p w14:paraId="760FFC8F" w14:textId="77777777" w:rsidR="008F35F2" w:rsidRPr="008F35F2" w:rsidRDefault="008F35F2" w:rsidP="008F35F2">
            <w:pPr>
              <w:shd w:val="clear" w:color="auto" w:fill="FFFFFF"/>
              <w:spacing w:after="75"/>
              <w:jc w:val="center"/>
              <w:rPr>
                <w:rFonts w:ascii="Arial" w:eastAsia="Times New Roman" w:hAnsi="Arial" w:cs="Arial"/>
                <w:color w:val="0B0C0C"/>
                <w:sz w:val="20"/>
                <w:lang w:eastAsia="en-GB"/>
              </w:rPr>
            </w:pPr>
          </w:p>
        </w:tc>
        <w:tc>
          <w:tcPr>
            <w:tcW w:w="2141" w:type="dxa"/>
            <w:shd w:val="clear" w:color="auto" w:fill="auto"/>
          </w:tcPr>
          <w:p w14:paraId="5E58DEE0" w14:textId="77777777" w:rsidR="008F35F2" w:rsidRPr="008F35F2" w:rsidRDefault="008F35F2" w:rsidP="008F35F2">
            <w:pPr>
              <w:jc w:val="center"/>
              <w:rPr>
                <w:rFonts w:ascii="Arial" w:hAnsi="Arial" w:cs="Arial"/>
                <w:sz w:val="20"/>
              </w:rPr>
            </w:pPr>
          </w:p>
        </w:tc>
        <w:tc>
          <w:tcPr>
            <w:tcW w:w="2141" w:type="dxa"/>
            <w:shd w:val="clear" w:color="auto" w:fill="auto"/>
          </w:tcPr>
          <w:p w14:paraId="126B2AFE" w14:textId="77777777" w:rsidR="008F35F2" w:rsidRPr="008F35F2" w:rsidRDefault="008F35F2" w:rsidP="008F35F2">
            <w:pPr>
              <w:jc w:val="center"/>
              <w:rPr>
                <w:rFonts w:ascii="Arial" w:hAnsi="Arial" w:cs="Arial"/>
                <w:sz w:val="20"/>
              </w:rPr>
            </w:pPr>
          </w:p>
        </w:tc>
        <w:tc>
          <w:tcPr>
            <w:tcW w:w="2141" w:type="dxa"/>
            <w:shd w:val="clear" w:color="auto" w:fill="auto"/>
          </w:tcPr>
          <w:p w14:paraId="345D102A"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Explain that unsupported objects fall towards the Earth because of the force of gravity acting between the Earth and the falling object</w:t>
            </w:r>
          </w:p>
          <w:p w14:paraId="7141F671"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0A984F6E"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 xml:space="preserve">Identify the effects of air resistance, water resistance and </w:t>
            </w:r>
            <w:proofErr w:type="gramStart"/>
            <w:r w:rsidRPr="008F35F2">
              <w:rPr>
                <w:rFonts w:ascii="Arial" w:eastAsia="Times New Roman" w:hAnsi="Arial" w:cs="Arial"/>
                <w:color w:val="0B0C0C"/>
                <w:sz w:val="20"/>
                <w:lang w:eastAsia="en-GB"/>
              </w:rPr>
              <w:t>friction, that</w:t>
            </w:r>
            <w:proofErr w:type="gramEnd"/>
            <w:r w:rsidRPr="008F35F2">
              <w:rPr>
                <w:rFonts w:ascii="Arial" w:eastAsia="Times New Roman" w:hAnsi="Arial" w:cs="Arial"/>
                <w:color w:val="0B0C0C"/>
                <w:sz w:val="20"/>
                <w:lang w:eastAsia="en-GB"/>
              </w:rPr>
              <w:t xml:space="preserve"> act between moving surfaces.</w:t>
            </w:r>
          </w:p>
          <w:p w14:paraId="102BE48A"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7EEB30BC"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r w:rsidRPr="008F35F2">
              <w:rPr>
                <w:rFonts w:ascii="Arial" w:eastAsia="Times New Roman" w:hAnsi="Arial" w:cs="Arial"/>
                <w:color w:val="0B0C0C"/>
                <w:sz w:val="20"/>
                <w:lang w:eastAsia="en-GB"/>
              </w:rPr>
              <w:t>Recognise that some mechanisms including levers, pulleys and gears allow a smaller force to have a greater effect.</w:t>
            </w:r>
          </w:p>
          <w:p w14:paraId="1FB99BC1"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2E98ED8B"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3BDDAA57"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41DC91F7"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45D879B6"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1CC211D0"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5C32121B"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07ED82D5" w14:textId="77777777" w:rsidR="008F35F2" w:rsidRPr="008F35F2" w:rsidRDefault="008F35F2" w:rsidP="008F35F2">
            <w:pPr>
              <w:shd w:val="clear" w:color="auto" w:fill="FFFFFF"/>
              <w:spacing w:after="75"/>
              <w:rPr>
                <w:rFonts w:ascii="Arial" w:eastAsia="Times New Roman" w:hAnsi="Arial" w:cs="Arial"/>
                <w:color w:val="0B0C0C"/>
                <w:sz w:val="20"/>
                <w:lang w:eastAsia="en-GB"/>
              </w:rPr>
            </w:pPr>
          </w:p>
          <w:p w14:paraId="3DC0E3DF" w14:textId="77777777" w:rsidR="008F35F2" w:rsidRPr="008F35F2" w:rsidRDefault="008F35F2" w:rsidP="008F35F2">
            <w:pPr>
              <w:shd w:val="clear" w:color="auto" w:fill="FFFFFF"/>
              <w:spacing w:after="75"/>
              <w:jc w:val="center"/>
              <w:rPr>
                <w:rFonts w:ascii="Arial" w:eastAsia="Times New Roman" w:hAnsi="Arial" w:cs="Arial"/>
                <w:color w:val="0B0C0C"/>
                <w:sz w:val="20"/>
                <w:lang w:eastAsia="en-GB"/>
              </w:rPr>
            </w:pPr>
          </w:p>
          <w:p w14:paraId="2BF2A839" w14:textId="77777777" w:rsidR="008F35F2" w:rsidRPr="008F35F2" w:rsidRDefault="008F35F2" w:rsidP="008F35F2">
            <w:pPr>
              <w:shd w:val="clear" w:color="auto" w:fill="FFFFFF"/>
              <w:spacing w:after="75"/>
              <w:jc w:val="center"/>
              <w:rPr>
                <w:rFonts w:ascii="Arial" w:eastAsia="Times New Roman" w:hAnsi="Arial" w:cs="Arial"/>
                <w:color w:val="0B0C0C"/>
                <w:sz w:val="20"/>
                <w:lang w:eastAsia="en-GB"/>
              </w:rPr>
            </w:pPr>
          </w:p>
        </w:tc>
      </w:tr>
      <w:tr w:rsidR="00D404CB" w14:paraId="060B453A" w14:textId="77777777" w:rsidTr="008F35F2">
        <w:trPr>
          <w:trHeight w:val="425"/>
        </w:trPr>
        <w:tc>
          <w:tcPr>
            <w:tcW w:w="2265" w:type="dxa"/>
            <w:vMerge w:val="restart"/>
            <w:shd w:val="clear" w:color="auto" w:fill="FF0000"/>
          </w:tcPr>
          <w:p w14:paraId="19AF9DB0" w14:textId="77777777" w:rsidR="008F35F2" w:rsidRDefault="008F35F2" w:rsidP="008F35F2">
            <w:pPr>
              <w:jc w:val="center"/>
              <w:rPr>
                <w:rFonts w:ascii="Arial" w:hAnsi="Arial" w:cs="Arial"/>
                <w:b/>
                <w:color w:val="FFFFFF" w:themeColor="background1"/>
                <w:sz w:val="28"/>
                <w:szCs w:val="24"/>
              </w:rPr>
            </w:pPr>
            <w:r w:rsidRPr="008F35F2">
              <w:rPr>
                <w:rFonts w:ascii="Arial" w:hAnsi="Arial" w:cs="Arial"/>
                <w:b/>
                <w:color w:val="FFFFFF" w:themeColor="background1"/>
                <w:sz w:val="28"/>
                <w:szCs w:val="24"/>
              </w:rPr>
              <w:lastRenderedPageBreak/>
              <w:t>Sound</w:t>
            </w:r>
          </w:p>
          <w:p w14:paraId="014121BD" w14:textId="77777777" w:rsidR="008F35F2" w:rsidRDefault="008F35F2" w:rsidP="008F35F2">
            <w:pPr>
              <w:jc w:val="center"/>
              <w:rPr>
                <w:rFonts w:ascii="Arial" w:hAnsi="Arial" w:cs="Arial"/>
                <w:b/>
                <w:color w:val="FFFFFF" w:themeColor="background1"/>
                <w:sz w:val="28"/>
                <w:szCs w:val="24"/>
              </w:rPr>
            </w:pPr>
          </w:p>
          <w:p w14:paraId="3AB7F700" w14:textId="77777777" w:rsidR="008F35F2" w:rsidRDefault="008F35F2" w:rsidP="008F35F2">
            <w:pPr>
              <w:jc w:val="center"/>
              <w:rPr>
                <w:rFonts w:ascii="Arial" w:hAnsi="Arial" w:cs="Arial"/>
                <w:b/>
                <w:color w:val="FFFFFF" w:themeColor="background1"/>
                <w:sz w:val="28"/>
                <w:szCs w:val="24"/>
              </w:rPr>
            </w:pPr>
          </w:p>
          <w:p w14:paraId="3E8B7C57" w14:textId="77777777" w:rsidR="008F35F2" w:rsidRDefault="008F35F2" w:rsidP="008F35F2">
            <w:pPr>
              <w:jc w:val="center"/>
              <w:rPr>
                <w:rFonts w:ascii="Arial" w:hAnsi="Arial" w:cs="Arial"/>
                <w:b/>
                <w:color w:val="FFFFFF" w:themeColor="background1"/>
                <w:sz w:val="28"/>
                <w:szCs w:val="24"/>
              </w:rPr>
            </w:pPr>
          </w:p>
          <w:p w14:paraId="082DE389" w14:textId="77777777" w:rsidR="008F35F2" w:rsidRDefault="008F35F2" w:rsidP="008F35F2">
            <w:pPr>
              <w:jc w:val="center"/>
              <w:rPr>
                <w:rFonts w:ascii="Arial" w:hAnsi="Arial" w:cs="Arial"/>
                <w:b/>
                <w:color w:val="FFFFFF" w:themeColor="background1"/>
                <w:sz w:val="28"/>
                <w:szCs w:val="24"/>
              </w:rPr>
            </w:pPr>
          </w:p>
          <w:p w14:paraId="637EAEA6" w14:textId="77777777" w:rsidR="008F35F2" w:rsidRDefault="008F35F2" w:rsidP="008F35F2">
            <w:pPr>
              <w:jc w:val="center"/>
              <w:rPr>
                <w:rFonts w:ascii="Arial" w:hAnsi="Arial" w:cs="Arial"/>
                <w:b/>
                <w:color w:val="FFFFFF" w:themeColor="background1"/>
                <w:sz w:val="28"/>
                <w:szCs w:val="24"/>
              </w:rPr>
            </w:pPr>
          </w:p>
          <w:p w14:paraId="0DFEF2C5" w14:textId="77777777" w:rsidR="008F35F2" w:rsidRDefault="008F35F2" w:rsidP="008F35F2">
            <w:pPr>
              <w:jc w:val="center"/>
              <w:rPr>
                <w:rFonts w:ascii="Arial" w:hAnsi="Arial" w:cs="Arial"/>
                <w:b/>
                <w:color w:val="FFFFFF" w:themeColor="background1"/>
                <w:sz w:val="28"/>
                <w:szCs w:val="24"/>
              </w:rPr>
            </w:pPr>
          </w:p>
          <w:p w14:paraId="08B42897" w14:textId="77777777" w:rsidR="008F35F2" w:rsidRDefault="008F35F2" w:rsidP="008F35F2">
            <w:pPr>
              <w:jc w:val="center"/>
              <w:rPr>
                <w:rFonts w:ascii="Arial" w:hAnsi="Arial" w:cs="Arial"/>
                <w:b/>
                <w:color w:val="FFFFFF" w:themeColor="background1"/>
                <w:sz w:val="28"/>
                <w:szCs w:val="24"/>
              </w:rPr>
            </w:pPr>
          </w:p>
          <w:p w14:paraId="0285E51A" w14:textId="77777777" w:rsidR="008F35F2" w:rsidRDefault="008F35F2" w:rsidP="008F35F2">
            <w:pPr>
              <w:jc w:val="center"/>
              <w:rPr>
                <w:rFonts w:ascii="Arial" w:hAnsi="Arial" w:cs="Arial"/>
                <w:b/>
                <w:color w:val="FFFFFF" w:themeColor="background1"/>
                <w:sz w:val="28"/>
                <w:szCs w:val="24"/>
              </w:rPr>
            </w:pPr>
          </w:p>
          <w:p w14:paraId="65B2CB6B" w14:textId="77777777" w:rsidR="008F35F2" w:rsidRDefault="008F35F2" w:rsidP="008F35F2">
            <w:pPr>
              <w:jc w:val="center"/>
              <w:rPr>
                <w:rFonts w:ascii="Arial" w:hAnsi="Arial" w:cs="Arial"/>
                <w:b/>
                <w:color w:val="FFFFFF" w:themeColor="background1"/>
                <w:sz w:val="28"/>
                <w:szCs w:val="24"/>
              </w:rPr>
            </w:pPr>
          </w:p>
          <w:p w14:paraId="1732B1D3" w14:textId="77777777" w:rsidR="008F35F2" w:rsidRDefault="008F35F2" w:rsidP="008F35F2">
            <w:pPr>
              <w:jc w:val="center"/>
            </w:pPr>
            <w:r>
              <w:rPr>
                <w:noProof/>
                <w:lang w:eastAsia="en-GB"/>
              </w:rPr>
              <w:drawing>
                <wp:inline distT="0" distB="0" distL="0" distR="0" wp14:anchorId="4D2AB354" wp14:editId="7A2E8E48">
                  <wp:extent cx="1243212" cy="1019175"/>
                  <wp:effectExtent l="0" t="0" r="0" b="0"/>
                  <wp:docPr id="13" name="Picture 13" descr="How Is Sound Made For Kids | Sound Wave Fact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 Is Sound Made For Kids | Sound Wave Facts | DK Find Ou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5245" cy="1029040"/>
                          </a:xfrm>
                          <a:prstGeom prst="rect">
                            <a:avLst/>
                          </a:prstGeom>
                          <a:noFill/>
                          <a:ln>
                            <a:noFill/>
                          </a:ln>
                        </pic:spPr>
                      </pic:pic>
                    </a:graphicData>
                  </a:graphic>
                </wp:inline>
              </w:drawing>
            </w:r>
          </w:p>
        </w:tc>
        <w:tc>
          <w:tcPr>
            <w:tcW w:w="2501" w:type="dxa"/>
            <w:shd w:val="clear" w:color="auto" w:fill="FF0000"/>
          </w:tcPr>
          <w:p w14:paraId="0EDCAFFE"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43584990"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2D0AEC2F"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17139CDF"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6675C9A9"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4FC65081" w14:textId="77777777" w:rsidR="008F35F2" w:rsidRPr="000054D4" w:rsidRDefault="008F35F2" w:rsidP="008F35F2">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5B8C5A90" w14:textId="77777777" w:rsidTr="00191AC5">
        <w:trPr>
          <w:trHeight w:val="425"/>
        </w:trPr>
        <w:tc>
          <w:tcPr>
            <w:tcW w:w="2265" w:type="dxa"/>
            <w:vMerge/>
            <w:shd w:val="clear" w:color="auto" w:fill="FF0000"/>
          </w:tcPr>
          <w:p w14:paraId="796B65CF" w14:textId="77777777" w:rsidR="008F35F2" w:rsidRDefault="008F35F2" w:rsidP="008F35F2"/>
        </w:tc>
        <w:tc>
          <w:tcPr>
            <w:tcW w:w="2501" w:type="dxa"/>
            <w:shd w:val="clear" w:color="auto" w:fill="auto"/>
          </w:tcPr>
          <w:p w14:paraId="282DA8B1" w14:textId="77777777" w:rsidR="008F35F2" w:rsidRDefault="008F35F2" w:rsidP="008F35F2"/>
        </w:tc>
        <w:tc>
          <w:tcPr>
            <w:tcW w:w="2163" w:type="dxa"/>
            <w:shd w:val="clear" w:color="auto" w:fill="auto"/>
          </w:tcPr>
          <w:p w14:paraId="7AAD56C1" w14:textId="77777777" w:rsidR="008F35F2" w:rsidRDefault="008F35F2" w:rsidP="008F35F2"/>
        </w:tc>
        <w:tc>
          <w:tcPr>
            <w:tcW w:w="2241" w:type="dxa"/>
            <w:shd w:val="clear" w:color="auto" w:fill="auto"/>
          </w:tcPr>
          <w:p w14:paraId="66E61CC0" w14:textId="77777777" w:rsidR="008F35F2" w:rsidRDefault="008F35F2" w:rsidP="008F35F2"/>
        </w:tc>
        <w:tc>
          <w:tcPr>
            <w:tcW w:w="2141" w:type="dxa"/>
            <w:shd w:val="clear" w:color="auto" w:fill="auto"/>
          </w:tcPr>
          <w:p w14:paraId="24E9EEA8" w14:textId="77777777" w:rsidR="008F35F2" w:rsidRPr="008F35F2" w:rsidRDefault="008F35F2" w:rsidP="008F35F2">
            <w:pPr>
              <w:shd w:val="clear" w:color="auto" w:fill="FFFFFF"/>
              <w:spacing w:after="75"/>
              <w:rPr>
                <w:rFonts w:ascii="Arial" w:eastAsia="Times New Roman" w:hAnsi="Arial" w:cs="Arial"/>
                <w:color w:val="0B0C0C"/>
                <w:sz w:val="21"/>
                <w:szCs w:val="21"/>
                <w:lang w:eastAsia="en-GB"/>
              </w:rPr>
            </w:pPr>
            <w:r w:rsidRPr="008F35F2">
              <w:rPr>
                <w:rFonts w:ascii="Arial" w:eastAsia="Times New Roman" w:hAnsi="Arial" w:cs="Arial"/>
                <w:color w:val="0B0C0C"/>
                <w:sz w:val="21"/>
                <w:szCs w:val="21"/>
                <w:lang w:eastAsia="en-GB"/>
              </w:rPr>
              <w:t>Identify how sounds are made, associating some of them with something vibrating.</w:t>
            </w:r>
          </w:p>
          <w:p w14:paraId="3D757501" w14:textId="77777777" w:rsidR="008F35F2" w:rsidRPr="008F35F2" w:rsidRDefault="008F35F2" w:rsidP="008F35F2">
            <w:pPr>
              <w:shd w:val="clear" w:color="auto" w:fill="FFFFFF"/>
              <w:spacing w:after="75"/>
              <w:rPr>
                <w:rFonts w:ascii="Arial" w:eastAsia="Times New Roman" w:hAnsi="Arial" w:cs="Arial"/>
                <w:color w:val="0B0C0C"/>
                <w:sz w:val="21"/>
                <w:szCs w:val="21"/>
                <w:lang w:eastAsia="en-GB"/>
              </w:rPr>
            </w:pPr>
          </w:p>
          <w:p w14:paraId="5E167643" w14:textId="77777777" w:rsidR="008F35F2" w:rsidRPr="008F35F2" w:rsidRDefault="008F35F2" w:rsidP="008F35F2">
            <w:pPr>
              <w:shd w:val="clear" w:color="auto" w:fill="FFFFFF"/>
              <w:spacing w:after="75"/>
              <w:ind w:left="-60"/>
              <w:rPr>
                <w:rFonts w:ascii="Arial" w:eastAsia="Times New Roman" w:hAnsi="Arial" w:cs="Arial"/>
                <w:color w:val="0B0C0C"/>
                <w:sz w:val="21"/>
                <w:szCs w:val="21"/>
                <w:lang w:eastAsia="en-GB"/>
              </w:rPr>
            </w:pPr>
            <w:r w:rsidRPr="008F35F2">
              <w:rPr>
                <w:rFonts w:ascii="Arial" w:eastAsia="Times New Roman" w:hAnsi="Arial" w:cs="Arial"/>
                <w:color w:val="0B0C0C"/>
                <w:sz w:val="21"/>
                <w:szCs w:val="21"/>
                <w:lang w:eastAsia="en-GB"/>
              </w:rPr>
              <w:t>Recognise that vibrations from sounds travel through a medium to the ear.</w:t>
            </w:r>
          </w:p>
          <w:p w14:paraId="1EC3CC72" w14:textId="77777777" w:rsidR="008F35F2" w:rsidRPr="008F35F2" w:rsidRDefault="008F35F2" w:rsidP="008F35F2">
            <w:pPr>
              <w:shd w:val="clear" w:color="auto" w:fill="FFFFFF"/>
              <w:spacing w:after="75"/>
              <w:ind w:left="-60"/>
              <w:rPr>
                <w:rFonts w:ascii="Arial" w:eastAsia="Times New Roman" w:hAnsi="Arial" w:cs="Arial"/>
                <w:color w:val="0B0C0C"/>
                <w:sz w:val="21"/>
                <w:szCs w:val="21"/>
                <w:lang w:eastAsia="en-GB"/>
              </w:rPr>
            </w:pPr>
          </w:p>
          <w:p w14:paraId="5886FEAA" w14:textId="77777777" w:rsidR="008F35F2" w:rsidRPr="008F35F2" w:rsidRDefault="008F35F2" w:rsidP="008F35F2">
            <w:pPr>
              <w:shd w:val="clear" w:color="auto" w:fill="FFFFFF"/>
              <w:spacing w:after="75"/>
              <w:ind w:left="-60"/>
              <w:rPr>
                <w:rFonts w:ascii="Arial" w:eastAsia="Times New Roman" w:hAnsi="Arial" w:cs="Arial"/>
                <w:color w:val="0B0C0C"/>
                <w:sz w:val="21"/>
                <w:szCs w:val="21"/>
                <w:lang w:eastAsia="en-GB"/>
              </w:rPr>
            </w:pPr>
            <w:r w:rsidRPr="008F35F2">
              <w:rPr>
                <w:rFonts w:ascii="Arial" w:eastAsia="Times New Roman" w:hAnsi="Arial" w:cs="Arial"/>
                <w:color w:val="0B0C0C"/>
                <w:sz w:val="21"/>
                <w:szCs w:val="21"/>
                <w:lang w:eastAsia="en-GB"/>
              </w:rPr>
              <w:t>Find patterns between the pitch of a sound and features of the object that produced it.</w:t>
            </w:r>
          </w:p>
          <w:p w14:paraId="4DE4A403" w14:textId="77777777" w:rsidR="008F35F2" w:rsidRPr="008F35F2" w:rsidRDefault="008F35F2" w:rsidP="008F35F2">
            <w:pPr>
              <w:shd w:val="clear" w:color="auto" w:fill="FFFFFF"/>
              <w:spacing w:after="75"/>
              <w:ind w:left="-60"/>
              <w:rPr>
                <w:rFonts w:ascii="Arial" w:eastAsia="Times New Roman" w:hAnsi="Arial" w:cs="Arial"/>
                <w:color w:val="0B0C0C"/>
                <w:sz w:val="21"/>
                <w:szCs w:val="21"/>
                <w:lang w:eastAsia="en-GB"/>
              </w:rPr>
            </w:pPr>
          </w:p>
          <w:p w14:paraId="5774E247" w14:textId="77777777" w:rsidR="008F35F2" w:rsidRPr="008F35F2" w:rsidRDefault="008F35F2" w:rsidP="008F35F2">
            <w:pPr>
              <w:shd w:val="clear" w:color="auto" w:fill="FFFFFF"/>
              <w:spacing w:after="75"/>
              <w:ind w:left="-60"/>
              <w:rPr>
                <w:rFonts w:ascii="Arial" w:eastAsia="Times New Roman" w:hAnsi="Arial" w:cs="Arial"/>
                <w:color w:val="0B0C0C"/>
                <w:sz w:val="21"/>
                <w:szCs w:val="21"/>
                <w:lang w:eastAsia="en-GB"/>
              </w:rPr>
            </w:pPr>
            <w:r w:rsidRPr="008F35F2">
              <w:rPr>
                <w:rFonts w:ascii="Arial" w:eastAsia="Times New Roman" w:hAnsi="Arial" w:cs="Arial"/>
                <w:color w:val="0B0C0C"/>
                <w:sz w:val="21"/>
                <w:szCs w:val="21"/>
                <w:lang w:eastAsia="en-GB"/>
              </w:rPr>
              <w:t>Find patterns between the volume of a sound and the strength of the vibrations that produced it.</w:t>
            </w:r>
          </w:p>
          <w:p w14:paraId="3A1999CE" w14:textId="77777777" w:rsidR="008F35F2" w:rsidRPr="008F35F2" w:rsidRDefault="008F35F2" w:rsidP="008F35F2">
            <w:pPr>
              <w:shd w:val="clear" w:color="auto" w:fill="FFFFFF"/>
              <w:spacing w:after="75"/>
              <w:ind w:left="-60"/>
              <w:rPr>
                <w:rFonts w:ascii="Arial" w:eastAsia="Times New Roman" w:hAnsi="Arial" w:cs="Arial"/>
                <w:color w:val="0B0C0C"/>
                <w:sz w:val="21"/>
                <w:szCs w:val="21"/>
                <w:lang w:eastAsia="en-GB"/>
              </w:rPr>
            </w:pPr>
          </w:p>
          <w:p w14:paraId="032E4FC7" w14:textId="77777777" w:rsidR="008F35F2" w:rsidRPr="008F35F2" w:rsidRDefault="008F35F2" w:rsidP="008F35F2">
            <w:pPr>
              <w:shd w:val="clear" w:color="auto" w:fill="FFFFFF"/>
              <w:spacing w:after="75"/>
              <w:ind w:left="-60"/>
              <w:rPr>
                <w:rFonts w:ascii="Arial" w:eastAsia="Times New Roman" w:hAnsi="Arial" w:cs="Arial"/>
                <w:color w:val="0B0C0C"/>
                <w:sz w:val="21"/>
                <w:szCs w:val="21"/>
                <w:lang w:eastAsia="en-GB"/>
              </w:rPr>
            </w:pPr>
            <w:r w:rsidRPr="008F35F2">
              <w:rPr>
                <w:rFonts w:ascii="Arial" w:eastAsia="Times New Roman" w:hAnsi="Arial" w:cs="Arial"/>
                <w:color w:val="0B0C0C"/>
                <w:sz w:val="21"/>
                <w:szCs w:val="21"/>
                <w:lang w:eastAsia="en-GB"/>
              </w:rPr>
              <w:t>Recognise that sounds get fainter as the distance from the sound source increases.</w:t>
            </w:r>
          </w:p>
          <w:p w14:paraId="22B733E7" w14:textId="77777777" w:rsidR="008F35F2" w:rsidRPr="008F35F2" w:rsidRDefault="008F35F2" w:rsidP="008F35F2">
            <w:pPr>
              <w:jc w:val="center"/>
              <w:rPr>
                <w:rFonts w:ascii="Arial" w:hAnsi="Arial" w:cs="Arial"/>
                <w:sz w:val="21"/>
                <w:szCs w:val="21"/>
              </w:rPr>
            </w:pPr>
          </w:p>
        </w:tc>
        <w:tc>
          <w:tcPr>
            <w:tcW w:w="2141" w:type="dxa"/>
            <w:shd w:val="clear" w:color="auto" w:fill="auto"/>
          </w:tcPr>
          <w:p w14:paraId="694ED7A5" w14:textId="77777777" w:rsidR="008F35F2" w:rsidRDefault="008F35F2" w:rsidP="008F35F2"/>
        </w:tc>
        <w:tc>
          <w:tcPr>
            <w:tcW w:w="2141" w:type="dxa"/>
            <w:shd w:val="clear" w:color="auto" w:fill="auto"/>
          </w:tcPr>
          <w:p w14:paraId="10B3C4AA" w14:textId="77777777" w:rsidR="008F35F2" w:rsidRDefault="008F35F2" w:rsidP="008F35F2"/>
        </w:tc>
      </w:tr>
      <w:tr w:rsidR="00D404CB" w14:paraId="0894EC7B" w14:textId="77777777" w:rsidTr="008F35F2">
        <w:trPr>
          <w:trHeight w:val="425"/>
        </w:trPr>
        <w:tc>
          <w:tcPr>
            <w:tcW w:w="2265" w:type="dxa"/>
            <w:vMerge w:val="restart"/>
            <w:shd w:val="clear" w:color="auto" w:fill="FF0000"/>
          </w:tcPr>
          <w:p w14:paraId="327B37FB" w14:textId="77777777" w:rsidR="00D404CB" w:rsidRDefault="00D404CB" w:rsidP="00D404CB">
            <w:pPr>
              <w:jc w:val="center"/>
              <w:rPr>
                <w:rFonts w:ascii="Arial" w:hAnsi="Arial" w:cs="Arial"/>
                <w:b/>
                <w:color w:val="FFFFFF" w:themeColor="background1"/>
                <w:sz w:val="28"/>
                <w:szCs w:val="24"/>
              </w:rPr>
            </w:pPr>
            <w:r w:rsidRPr="00D404CB">
              <w:rPr>
                <w:rFonts w:ascii="Arial" w:hAnsi="Arial" w:cs="Arial"/>
                <w:b/>
                <w:color w:val="FFFFFF" w:themeColor="background1"/>
                <w:sz w:val="28"/>
                <w:szCs w:val="24"/>
              </w:rPr>
              <w:lastRenderedPageBreak/>
              <w:t>Electricity</w:t>
            </w:r>
          </w:p>
          <w:p w14:paraId="3C1F60B7" w14:textId="77777777" w:rsidR="00D404CB" w:rsidRDefault="00D404CB" w:rsidP="00D404CB">
            <w:pPr>
              <w:jc w:val="center"/>
              <w:rPr>
                <w:rFonts w:ascii="Arial" w:hAnsi="Arial" w:cs="Arial"/>
                <w:b/>
                <w:color w:val="FFFFFF" w:themeColor="background1"/>
                <w:sz w:val="28"/>
                <w:szCs w:val="24"/>
              </w:rPr>
            </w:pPr>
          </w:p>
          <w:p w14:paraId="1ACE1FBA" w14:textId="77777777" w:rsidR="00D404CB" w:rsidRDefault="00D404CB" w:rsidP="00D404CB">
            <w:pPr>
              <w:jc w:val="center"/>
            </w:pPr>
          </w:p>
          <w:p w14:paraId="70A3F4D7" w14:textId="77777777" w:rsidR="00D404CB" w:rsidRDefault="00D404CB" w:rsidP="00D404CB">
            <w:pPr>
              <w:jc w:val="center"/>
            </w:pPr>
          </w:p>
          <w:p w14:paraId="5CF4C6E0" w14:textId="77777777" w:rsidR="00D404CB" w:rsidRDefault="00D404CB" w:rsidP="00D404CB">
            <w:pPr>
              <w:jc w:val="center"/>
            </w:pPr>
          </w:p>
          <w:p w14:paraId="357E796F" w14:textId="77777777" w:rsidR="00D404CB" w:rsidRDefault="00D404CB" w:rsidP="00D404CB">
            <w:pPr>
              <w:jc w:val="center"/>
            </w:pPr>
          </w:p>
          <w:p w14:paraId="50056D0B" w14:textId="77777777" w:rsidR="00D404CB" w:rsidRDefault="00D404CB" w:rsidP="00D404CB">
            <w:pPr>
              <w:jc w:val="center"/>
            </w:pPr>
          </w:p>
          <w:p w14:paraId="7B35110A" w14:textId="77777777" w:rsidR="00D404CB" w:rsidRDefault="00D404CB" w:rsidP="00D404CB">
            <w:pPr>
              <w:jc w:val="center"/>
            </w:pPr>
          </w:p>
          <w:p w14:paraId="3DDBA8DD" w14:textId="77777777" w:rsidR="00D404CB" w:rsidRDefault="00D404CB" w:rsidP="00D404CB">
            <w:pPr>
              <w:jc w:val="center"/>
            </w:pPr>
          </w:p>
          <w:p w14:paraId="2EEA066B" w14:textId="77777777" w:rsidR="00D404CB" w:rsidRDefault="00D404CB" w:rsidP="00D404CB">
            <w:pPr>
              <w:jc w:val="center"/>
            </w:pPr>
          </w:p>
          <w:p w14:paraId="6305126F" w14:textId="77777777" w:rsidR="00D404CB" w:rsidRDefault="00D404CB" w:rsidP="00D404CB">
            <w:pPr>
              <w:jc w:val="center"/>
            </w:pPr>
          </w:p>
          <w:p w14:paraId="54A104D0" w14:textId="77777777" w:rsidR="00D404CB" w:rsidRDefault="00D404CB" w:rsidP="00D404CB">
            <w:pPr>
              <w:jc w:val="center"/>
            </w:pPr>
          </w:p>
          <w:p w14:paraId="40428D42" w14:textId="77777777" w:rsidR="00D404CB" w:rsidRDefault="00D404CB" w:rsidP="00D404CB">
            <w:pPr>
              <w:jc w:val="center"/>
            </w:pPr>
            <w:r>
              <w:rPr>
                <w:noProof/>
                <w:lang w:eastAsia="en-GB"/>
              </w:rPr>
              <w:drawing>
                <wp:inline distT="0" distB="0" distL="0" distR="0" wp14:anchorId="67154828" wp14:editId="367E04DE">
                  <wp:extent cx="1253875" cy="819150"/>
                  <wp:effectExtent l="0" t="0" r="3810" b="0"/>
                  <wp:docPr id="15" name="Picture 15" descr="pcture of science | If electricity doesn't flow through an ob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cture of science | If electricity doesn't flow through an object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625" t="14833" r="3125" b="9167"/>
                          <a:stretch/>
                        </pic:blipFill>
                        <pic:spPr bwMode="auto">
                          <a:xfrm>
                            <a:off x="0" y="0"/>
                            <a:ext cx="1273286" cy="8318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1" w:type="dxa"/>
            <w:shd w:val="clear" w:color="auto" w:fill="FF0000"/>
          </w:tcPr>
          <w:p w14:paraId="5431F3D1" w14:textId="77777777" w:rsidR="00D404CB" w:rsidRPr="000054D4" w:rsidRDefault="00D404CB" w:rsidP="008F35F2">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1B6386C6" w14:textId="77777777" w:rsidR="00D404CB" w:rsidRPr="000054D4" w:rsidRDefault="00D404CB" w:rsidP="008F35F2">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54361858" w14:textId="77777777" w:rsidR="00D404CB" w:rsidRPr="000054D4" w:rsidRDefault="00D404CB" w:rsidP="008F35F2">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3A50CD92" w14:textId="77777777" w:rsidR="00D404CB" w:rsidRPr="000054D4" w:rsidRDefault="00D404CB" w:rsidP="008F35F2">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48EB3F91" w14:textId="77777777" w:rsidR="00D404CB" w:rsidRPr="000054D4" w:rsidRDefault="00D404CB" w:rsidP="008F35F2">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03F27C3D" w14:textId="77777777" w:rsidR="00D404CB" w:rsidRPr="000054D4" w:rsidRDefault="00D404CB" w:rsidP="008F35F2">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0EE2E7AE" w14:textId="77777777" w:rsidTr="00191AC5">
        <w:trPr>
          <w:trHeight w:val="425"/>
        </w:trPr>
        <w:tc>
          <w:tcPr>
            <w:tcW w:w="2265" w:type="dxa"/>
            <w:vMerge/>
            <w:shd w:val="clear" w:color="auto" w:fill="FF0000"/>
          </w:tcPr>
          <w:p w14:paraId="5440E6A0" w14:textId="77777777" w:rsidR="00D404CB" w:rsidRDefault="00D404CB" w:rsidP="00D404CB"/>
        </w:tc>
        <w:tc>
          <w:tcPr>
            <w:tcW w:w="2501" w:type="dxa"/>
            <w:shd w:val="clear" w:color="auto" w:fill="auto"/>
          </w:tcPr>
          <w:p w14:paraId="58DC6DF4" w14:textId="77777777" w:rsidR="00D404CB" w:rsidRDefault="00D404CB" w:rsidP="00D404CB"/>
        </w:tc>
        <w:tc>
          <w:tcPr>
            <w:tcW w:w="2163" w:type="dxa"/>
            <w:shd w:val="clear" w:color="auto" w:fill="auto"/>
          </w:tcPr>
          <w:p w14:paraId="1B72FDB6" w14:textId="77777777" w:rsidR="00D404CB" w:rsidRDefault="00D404CB" w:rsidP="00D404CB"/>
        </w:tc>
        <w:tc>
          <w:tcPr>
            <w:tcW w:w="2241" w:type="dxa"/>
            <w:shd w:val="clear" w:color="auto" w:fill="auto"/>
          </w:tcPr>
          <w:p w14:paraId="257C0151" w14:textId="77777777" w:rsidR="00D404CB" w:rsidRDefault="00D404CB" w:rsidP="00D404CB"/>
        </w:tc>
        <w:tc>
          <w:tcPr>
            <w:tcW w:w="2141" w:type="dxa"/>
            <w:shd w:val="clear" w:color="auto" w:fill="auto"/>
          </w:tcPr>
          <w:p w14:paraId="214B3DDF"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Identify common appliances that run on electricity.</w:t>
            </w:r>
          </w:p>
          <w:p w14:paraId="5E914563" w14:textId="77777777" w:rsidR="00D404CB" w:rsidRPr="00D404CB" w:rsidRDefault="00D404CB" w:rsidP="00D404CB">
            <w:pPr>
              <w:shd w:val="clear" w:color="auto" w:fill="FFFFFF"/>
              <w:spacing w:after="75"/>
              <w:rPr>
                <w:rFonts w:ascii="Arial" w:eastAsia="Times New Roman" w:hAnsi="Arial" w:cs="Arial"/>
                <w:color w:val="0B0C0C"/>
                <w:sz w:val="4"/>
                <w:lang w:eastAsia="en-GB"/>
              </w:rPr>
            </w:pPr>
          </w:p>
          <w:p w14:paraId="061FDBB5"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Construct a simple series electrical circuit, identifying and naming its basic parts, including cells, wires, bulbs, switches and buzzers.</w:t>
            </w:r>
          </w:p>
          <w:p w14:paraId="0F3C6215" w14:textId="77777777" w:rsidR="00D404CB" w:rsidRPr="00D404CB" w:rsidRDefault="00D404CB" w:rsidP="00D404CB">
            <w:pPr>
              <w:shd w:val="clear" w:color="auto" w:fill="FFFFFF"/>
              <w:spacing w:after="75"/>
              <w:rPr>
                <w:rFonts w:ascii="Arial" w:eastAsia="Times New Roman" w:hAnsi="Arial" w:cs="Arial"/>
                <w:color w:val="0B0C0C"/>
                <w:sz w:val="6"/>
                <w:lang w:eastAsia="en-GB"/>
              </w:rPr>
            </w:pPr>
          </w:p>
          <w:p w14:paraId="1A8B835E"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Identify whether or not a lamp will light in a simple series circuit, based on whether or not the lamp is part of a complete loop with a battery.</w:t>
            </w:r>
          </w:p>
          <w:p w14:paraId="753B686A" w14:textId="77777777" w:rsidR="00D404CB" w:rsidRPr="00D404CB" w:rsidRDefault="00D404CB" w:rsidP="00D404CB">
            <w:pPr>
              <w:shd w:val="clear" w:color="auto" w:fill="FFFFFF"/>
              <w:spacing w:after="75"/>
              <w:rPr>
                <w:rFonts w:ascii="Arial" w:eastAsia="Times New Roman" w:hAnsi="Arial" w:cs="Arial"/>
                <w:color w:val="0B0C0C"/>
                <w:sz w:val="10"/>
                <w:lang w:eastAsia="en-GB"/>
              </w:rPr>
            </w:pPr>
          </w:p>
          <w:p w14:paraId="03219E5A"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Recognise that a switch opens and closes a circuit and associate this with whether or not a lamp lights in a simple series circuit.</w:t>
            </w:r>
          </w:p>
          <w:p w14:paraId="3BC48F47" w14:textId="77777777" w:rsidR="00D404CB" w:rsidRPr="00D404CB" w:rsidRDefault="00D404CB" w:rsidP="00D404CB">
            <w:pPr>
              <w:shd w:val="clear" w:color="auto" w:fill="FFFFFF"/>
              <w:spacing w:after="75"/>
              <w:rPr>
                <w:rFonts w:ascii="Arial" w:eastAsia="Times New Roman" w:hAnsi="Arial" w:cs="Arial"/>
                <w:color w:val="0B0C0C"/>
                <w:sz w:val="10"/>
                <w:lang w:eastAsia="en-GB"/>
              </w:rPr>
            </w:pPr>
          </w:p>
          <w:p w14:paraId="7EB9738E"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Recognise some common conductors and insulators, and associate metals with being good conductors</w:t>
            </w:r>
            <w:r>
              <w:rPr>
                <w:rFonts w:ascii="Arial" w:eastAsia="Times New Roman" w:hAnsi="Arial" w:cs="Arial"/>
                <w:color w:val="0B0C0C"/>
                <w:sz w:val="20"/>
                <w:lang w:eastAsia="en-GB"/>
              </w:rPr>
              <w:t>.</w:t>
            </w:r>
          </w:p>
        </w:tc>
        <w:tc>
          <w:tcPr>
            <w:tcW w:w="2141" w:type="dxa"/>
            <w:shd w:val="clear" w:color="auto" w:fill="auto"/>
          </w:tcPr>
          <w:p w14:paraId="2B92FA7C" w14:textId="77777777" w:rsidR="00D404CB" w:rsidRPr="00D404CB" w:rsidRDefault="00D404CB" w:rsidP="00D404CB">
            <w:pPr>
              <w:jc w:val="center"/>
              <w:rPr>
                <w:rFonts w:ascii="Arial" w:hAnsi="Arial" w:cs="Arial"/>
                <w:sz w:val="20"/>
              </w:rPr>
            </w:pPr>
          </w:p>
        </w:tc>
        <w:tc>
          <w:tcPr>
            <w:tcW w:w="2141" w:type="dxa"/>
            <w:shd w:val="clear" w:color="auto" w:fill="auto"/>
          </w:tcPr>
          <w:p w14:paraId="40A0301A"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Associate the brightness of a lamp or the volume of a buzzer with the number and voltage of cells used in the circuit</w:t>
            </w:r>
          </w:p>
          <w:p w14:paraId="5C62331B"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3E4F6E99"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Compare and give reasons for variations in how components function, including the brightness of bulbs, the loudness of buzzers and the on/off position of switches</w:t>
            </w:r>
          </w:p>
          <w:p w14:paraId="0852AA9E" w14:textId="77777777" w:rsidR="00D404CB" w:rsidRPr="00D404CB" w:rsidRDefault="00D404CB" w:rsidP="00D404CB">
            <w:pPr>
              <w:shd w:val="clear" w:color="auto" w:fill="FFFFFF"/>
              <w:spacing w:after="75"/>
              <w:ind w:left="300"/>
              <w:rPr>
                <w:rFonts w:ascii="Arial" w:eastAsia="Times New Roman" w:hAnsi="Arial" w:cs="Arial"/>
                <w:color w:val="0B0C0C"/>
                <w:sz w:val="20"/>
                <w:lang w:eastAsia="en-GB"/>
              </w:rPr>
            </w:pPr>
          </w:p>
          <w:p w14:paraId="66682A5D"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r w:rsidRPr="00D404CB">
              <w:rPr>
                <w:rFonts w:ascii="Arial" w:eastAsia="Times New Roman" w:hAnsi="Arial" w:cs="Arial"/>
                <w:color w:val="0B0C0C"/>
                <w:sz w:val="20"/>
                <w:lang w:eastAsia="en-GB"/>
              </w:rPr>
              <w:t>Use recognised symbols when representing a simple circuit in a diagram</w:t>
            </w:r>
          </w:p>
          <w:p w14:paraId="452E301D"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17F8ABD1"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39E43E41"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0435087A"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0192E107"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7ACF7F90"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055DB619"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p w14:paraId="771F829E" w14:textId="77777777" w:rsidR="00D404CB" w:rsidRPr="00D404CB" w:rsidRDefault="00D404CB" w:rsidP="00D404CB">
            <w:pPr>
              <w:shd w:val="clear" w:color="auto" w:fill="FFFFFF"/>
              <w:spacing w:after="75"/>
              <w:rPr>
                <w:rFonts w:ascii="Arial" w:eastAsia="Times New Roman" w:hAnsi="Arial" w:cs="Arial"/>
                <w:color w:val="0B0C0C"/>
                <w:sz w:val="20"/>
                <w:lang w:eastAsia="en-GB"/>
              </w:rPr>
            </w:pPr>
          </w:p>
        </w:tc>
      </w:tr>
      <w:tr w:rsidR="00D404CB" w14:paraId="65E4C2F0" w14:textId="77777777" w:rsidTr="008F35F2">
        <w:trPr>
          <w:trHeight w:val="425"/>
        </w:trPr>
        <w:tc>
          <w:tcPr>
            <w:tcW w:w="2265" w:type="dxa"/>
            <w:vMerge w:val="restart"/>
            <w:shd w:val="clear" w:color="auto" w:fill="FF0000"/>
          </w:tcPr>
          <w:p w14:paraId="31DEB07D" w14:textId="77777777" w:rsidR="00D404CB" w:rsidRDefault="00D404CB" w:rsidP="00D404CB">
            <w:pPr>
              <w:jc w:val="center"/>
              <w:rPr>
                <w:rFonts w:ascii="Arial" w:hAnsi="Arial" w:cs="Arial"/>
                <w:b/>
                <w:color w:val="FFFFFF" w:themeColor="background1"/>
                <w:sz w:val="28"/>
                <w:szCs w:val="24"/>
              </w:rPr>
            </w:pPr>
            <w:r w:rsidRPr="00D404CB">
              <w:rPr>
                <w:rFonts w:ascii="Arial" w:hAnsi="Arial" w:cs="Arial"/>
                <w:b/>
                <w:color w:val="FFFFFF" w:themeColor="background1"/>
                <w:sz w:val="28"/>
                <w:szCs w:val="24"/>
              </w:rPr>
              <w:lastRenderedPageBreak/>
              <w:t>Earth and Space</w:t>
            </w:r>
          </w:p>
          <w:p w14:paraId="472580AE" w14:textId="77777777" w:rsidR="00D404CB" w:rsidRDefault="00D404CB" w:rsidP="00D404CB">
            <w:pPr>
              <w:jc w:val="center"/>
              <w:rPr>
                <w:rFonts w:ascii="Arial" w:hAnsi="Arial" w:cs="Arial"/>
                <w:b/>
                <w:color w:val="FFFFFF" w:themeColor="background1"/>
                <w:sz w:val="28"/>
                <w:szCs w:val="24"/>
              </w:rPr>
            </w:pPr>
          </w:p>
          <w:p w14:paraId="04C661D1" w14:textId="77777777" w:rsidR="00D404CB" w:rsidRDefault="00D404CB" w:rsidP="00D404CB">
            <w:pPr>
              <w:jc w:val="center"/>
              <w:rPr>
                <w:rFonts w:ascii="Arial" w:hAnsi="Arial" w:cs="Arial"/>
                <w:b/>
                <w:color w:val="FFFFFF" w:themeColor="background1"/>
                <w:sz w:val="28"/>
                <w:szCs w:val="24"/>
              </w:rPr>
            </w:pPr>
          </w:p>
          <w:p w14:paraId="49A330CB" w14:textId="77777777" w:rsidR="00D404CB" w:rsidRDefault="00D404CB" w:rsidP="00D404CB">
            <w:pPr>
              <w:jc w:val="center"/>
              <w:rPr>
                <w:rFonts w:ascii="Arial" w:hAnsi="Arial" w:cs="Arial"/>
                <w:b/>
                <w:color w:val="FFFFFF" w:themeColor="background1"/>
                <w:sz w:val="28"/>
                <w:szCs w:val="24"/>
              </w:rPr>
            </w:pPr>
          </w:p>
          <w:p w14:paraId="1493B97C" w14:textId="77777777" w:rsidR="00D404CB" w:rsidRDefault="00D404CB" w:rsidP="00D404CB">
            <w:pPr>
              <w:jc w:val="center"/>
              <w:rPr>
                <w:rFonts w:ascii="Arial" w:hAnsi="Arial" w:cs="Arial"/>
                <w:b/>
                <w:color w:val="FFFFFF" w:themeColor="background1"/>
                <w:sz w:val="28"/>
                <w:szCs w:val="24"/>
              </w:rPr>
            </w:pPr>
          </w:p>
          <w:p w14:paraId="023F8671" w14:textId="77777777" w:rsidR="00D404CB" w:rsidRDefault="00D404CB" w:rsidP="00D404CB">
            <w:pPr>
              <w:jc w:val="center"/>
              <w:rPr>
                <w:rFonts w:ascii="Arial" w:hAnsi="Arial" w:cs="Arial"/>
                <w:b/>
                <w:color w:val="FFFFFF" w:themeColor="background1"/>
                <w:sz w:val="28"/>
                <w:szCs w:val="24"/>
              </w:rPr>
            </w:pPr>
          </w:p>
          <w:p w14:paraId="5A155FF6" w14:textId="77777777" w:rsidR="00D404CB" w:rsidRDefault="00D404CB" w:rsidP="00D404CB">
            <w:pPr>
              <w:jc w:val="center"/>
            </w:pPr>
            <w:r>
              <w:rPr>
                <w:noProof/>
                <w:lang w:eastAsia="en-GB"/>
              </w:rPr>
              <w:drawing>
                <wp:inline distT="0" distB="0" distL="0" distR="0" wp14:anchorId="1B8D866D" wp14:editId="1F6ACBE8">
                  <wp:extent cx="1247775" cy="1247775"/>
                  <wp:effectExtent l="0" t="0" r="9525" b="9525"/>
                  <wp:docPr id="16" name="Picture 16" descr="Our Solar System - Lessons - Tes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ur Solar System - Lessons - Tes Teac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2501" w:type="dxa"/>
            <w:shd w:val="clear" w:color="auto" w:fill="FF0000"/>
          </w:tcPr>
          <w:p w14:paraId="010F4215"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4166BE5A"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1DA1484F"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4F5FB3D3"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2582772D"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1922C4CE"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6275654C" w14:textId="77777777" w:rsidTr="00191AC5">
        <w:trPr>
          <w:trHeight w:val="425"/>
        </w:trPr>
        <w:tc>
          <w:tcPr>
            <w:tcW w:w="2265" w:type="dxa"/>
            <w:vMerge/>
            <w:shd w:val="clear" w:color="auto" w:fill="FF0000"/>
          </w:tcPr>
          <w:p w14:paraId="1417628F" w14:textId="77777777" w:rsidR="00D404CB" w:rsidRDefault="00D404CB" w:rsidP="00D404CB"/>
        </w:tc>
        <w:tc>
          <w:tcPr>
            <w:tcW w:w="2501" w:type="dxa"/>
            <w:shd w:val="clear" w:color="auto" w:fill="auto"/>
          </w:tcPr>
          <w:p w14:paraId="602CB49B" w14:textId="77777777" w:rsidR="00D404CB" w:rsidRDefault="00D404CB" w:rsidP="00D404CB"/>
        </w:tc>
        <w:tc>
          <w:tcPr>
            <w:tcW w:w="2163" w:type="dxa"/>
            <w:shd w:val="clear" w:color="auto" w:fill="auto"/>
          </w:tcPr>
          <w:p w14:paraId="2E19820A" w14:textId="77777777" w:rsidR="00D404CB" w:rsidRDefault="00D404CB" w:rsidP="00D404CB"/>
        </w:tc>
        <w:tc>
          <w:tcPr>
            <w:tcW w:w="2241" w:type="dxa"/>
            <w:shd w:val="clear" w:color="auto" w:fill="auto"/>
          </w:tcPr>
          <w:p w14:paraId="239E8A68" w14:textId="77777777" w:rsidR="00D404CB" w:rsidRDefault="00D404CB" w:rsidP="00D404CB"/>
        </w:tc>
        <w:tc>
          <w:tcPr>
            <w:tcW w:w="2141" w:type="dxa"/>
            <w:shd w:val="clear" w:color="auto" w:fill="auto"/>
          </w:tcPr>
          <w:p w14:paraId="14308A48" w14:textId="77777777" w:rsidR="00D404CB" w:rsidRDefault="00D404CB" w:rsidP="00D404CB"/>
        </w:tc>
        <w:tc>
          <w:tcPr>
            <w:tcW w:w="2141" w:type="dxa"/>
            <w:shd w:val="clear" w:color="auto" w:fill="auto"/>
          </w:tcPr>
          <w:p w14:paraId="25359F1C"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r w:rsidRPr="00D404CB">
              <w:rPr>
                <w:rFonts w:ascii="Arial" w:eastAsia="Times New Roman" w:hAnsi="Arial" w:cs="Arial"/>
                <w:color w:val="0B0C0C"/>
                <w:szCs w:val="20"/>
                <w:lang w:eastAsia="en-GB"/>
              </w:rPr>
              <w:t xml:space="preserve">Describe the movement of the Earth and other planets relative to the sun in the solar system. </w:t>
            </w:r>
          </w:p>
          <w:p w14:paraId="1525BC6E"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p>
          <w:p w14:paraId="63BA97D5"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r w:rsidRPr="00D404CB">
              <w:rPr>
                <w:rFonts w:ascii="Arial" w:eastAsia="Times New Roman" w:hAnsi="Arial" w:cs="Arial"/>
                <w:color w:val="0B0C0C"/>
                <w:szCs w:val="20"/>
                <w:lang w:eastAsia="en-GB"/>
              </w:rPr>
              <w:t>Describe the movement of the moon relative to the Earth.</w:t>
            </w:r>
          </w:p>
          <w:p w14:paraId="085FB859"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p>
          <w:p w14:paraId="5B2FEC5F"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r w:rsidRPr="00D404CB">
              <w:rPr>
                <w:rFonts w:ascii="Arial" w:eastAsia="Times New Roman" w:hAnsi="Arial" w:cs="Arial"/>
                <w:color w:val="0B0C0C"/>
                <w:szCs w:val="20"/>
                <w:lang w:eastAsia="en-GB"/>
              </w:rPr>
              <w:t>Describe the sun, Earth and moon as approximately spherical bodies.</w:t>
            </w:r>
          </w:p>
          <w:p w14:paraId="588BE1A3"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p>
          <w:p w14:paraId="095BFDFD"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r w:rsidRPr="00D404CB">
              <w:rPr>
                <w:rFonts w:ascii="Arial" w:eastAsia="Times New Roman" w:hAnsi="Arial" w:cs="Arial"/>
                <w:color w:val="0B0C0C"/>
                <w:szCs w:val="20"/>
                <w:lang w:eastAsia="en-GB"/>
              </w:rPr>
              <w:t>Use the idea of the Earth’s rotation to explain day and night and the apparent movement of the sun across the sky.</w:t>
            </w:r>
          </w:p>
          <w:p w14:paraId="292B893C" w14:textId="77777777" w:rsidR="00D404CB" w:rsidRDefault="00D404CB" w:rsidP="00D404CB">
            <w:pPr>
              <w:jc w:val="center"/>
              <w:rPr>
                <w:rFonts w:ascii="Arial" w:hAnsi="Arial" w:cs="Arial"/>
                <w:szCs w:val="20"/>
              </w:rPr>
            </w:pPr>
          </w:p>
          <w:p w14:paraId="063C90BA" w14:textId="77777777" w:rsidR="00D404CB" w:rsidRDefault="00D404CB" w:rsidP="00D404CB">
            <w:pPr>
              <w:jc w:val="center"/>
              <w:rPr>
                <w:rFonts w:ascii="Arial" w:hAnsi="Arial" w:cs="Arial"/>
                <w:szCs w:val="20"/>
              </w:rPr>
            </w:pPr>
          </w:p>
          <w:p w14:paraId="5C88DF73" w14:textId="77777777" w:rsidR="00D404CB" w:rsidRDefault="00D404CB" w:rsidP="00D404CB">
            <w:pPr>
              <w:jc w:val="center"/>
              <w:rPr>
                <w:rFonts w:ascii="Arial" w:hAnsi="Arial" w:cs="Arial"/>
                <w:szCs w:val="20"/>
              </w:rPr>
            </w:pPr>
          </w:p>
          <w:p w14:paraId="09F11B3E" w14:textId="77777777" w:rsidR="00D404CB" w:rsidRDefault="00D404CB" w:rsidP="00D404CB">
            <w:pPr>
              <w:jc w:val="center"/>
              <w:rPr>
                <w:rFonts w:ascii="Arial" w:hAnsi="Arial" w:cs="Arial"/>
                <w:szCs w:val="20"/>
              </w:rPr>
            </w:pPr>
          </w:p>
          <w:p w14:paraId="01AED28C" w14:textId="77777777" w:rsidR="00D404CB" w:rsidRDefault="00D404CB" w:rsidP="00D404CB">
            <w:pPr>
              <w:jc w:val="center"/>
              <w:rPr>
                <w:rFonts w:ascii="Arial" w:hAnsi="Arial" w:cs="Arial"/>
                <w:szCs w:val="20"/>
              </w:rPr>
            </w:pPr>
          </w:p>
          <w:p w14:paraId="2AD0011A" w14:textId="77777777" w:rsidR="00D404CB" w:rsidRDefault="00D404CB" w:rsidP="00D404CB">
            <w:pPr>
              <w:jc w:val="center"/>
              <w:rPr>
                <w:rFonts w:ascii="Arial" w:hAnsi="Arial" w:cs="Arial"/>
                <w:szCs w:val="20"/>
              </w:rPr>
            </w:pPr>
          </w:p>
          <w:p w14:paraId="08C71DCA" w14:textId="77777777" w:rsidR="00D404CB" w:rsidRPr="00D404CB" w:rsidRDefault="00D404CB" w:rsidP="00D404CB">
            <w:pPr>
              <w:jc w:val="center"/>
              <w:rPr>
                <w:rFonts w:ascii="Arial" w:hAnsi="Arial" w:cs="Arial"/>
                <w:szCs w:val="20"/>
              </w:rPr>
            </w:pPr>
          </w:p>
        </w:tc>
        <w:tc>
          <w:tcPr>
            <w:tcW w:w="2141" w:type="dxa"/>
            <w:shd w:val="clear" w:color="auto" w:fill="auto"/>
          </w:tcPr>
          <w:p w14:paraId="59CE829B" w14:textId="77777777" w:rsidR="00D404CB" w:rsidRDefault="00D404CB" w:rsidP="00D404CB"/>
        </w:tc>
      </w:tr>
      <w:tr w:rsidR="00D404CB" w14:paraId="6B9B222E" w14:textId="77777777" w:rsidTr="00D404CB">
        <w:trPr>
          <w:trHeight w:val="425"/>
        </w:trPr>
        <w:tc>
          <w:tcPr>
            <w:tcW w:w="2265" w:type="dxa"/>
            <w:vMerge w:val="restart"/>
            <w:shd w:val="clear" w:color="auto" w:fill="FF0000"/>
          </w:tcPr>
          <w:p w14:paraId="4CBC1184" w14:textId="77777777" w:rsidR="00D404CB" w:rsidRDefault="00D404CB" w:rsidP="00D404CB">
            <w:pPr>
              <w:jc w:val="center"/>
              <w:rPr>
                <w:rFonts w:ascii="Arial" w:hAnsi="Arial" w:cs="Arial"/>
                <w:b/>
                <w:color w:val="FFFFFF" w:themeColor="background1"/>
                <w:sz w:val="28"/>
                <w:szCs w:val="24"/>
              </w:rPr>
            </w:pPr>
            <w:r w:rsidRPr="00D404CB">
              <w:rPr>
                <w:rFonts w:ascii="Arial" w:hAnsi="Arial" w:cs="Arial"/>
                <w:b/>
                <w:color w:val="FFFFFF" w:themeColor="background1"/>
                <w:sz w:val="28"/>
                <w:szCs w:val="24"/>
              </w:rPr>
              <w:lastRenderedPageBreak/>
              <w:t>Evolution and inheritance</w:t>
            </w:r>
          </w:p>
          <w:p w14:paraId="65F8C6EC" w14:textId="77777777" w:rsidR="00D404CB" w:rsidRDefault="00D404CB" w:rsidP="00D404CB">
            <w:pPr>
              <w:jc w:val="center"/>
              <w:rPr>
                <w:rFonts w:ascii="Arial" w:hAnsi="Arial" w:cs="Arial"/>
                <w:b/>
                <w:color w:val="FFFFFF" w:themeColor="background1"/>
                <w:sz w:val="28"/>
                <w:szCs w:val="24"/>
              </w:rPr>
            </w:pPr>
          </w:p>
          <w:p w14:paraId="13F44100" w14:textId="77777777" w:rsidR="00D404CB" w:rsidRDefault="00D404CB" w:rsidP="00D404CB">
            <w:pPr>
              <w:jc w:val="center"/>
              <w:rPr>
                <w:rFonts w:ascii="Arial" w:hAnsi="Arial" w:cs="Arial"/>
                <w:b/>
                <w:color w:val="FFFFFF" w:themeColor="background1"/>
                <w:sz w:val="28"/>
                <w:szCs w:val="24"/>
              </w:rPr>
            </w:pPr>
          </w:p>
          <w:p w14:paraId="1C6E5ABE" w14:textId="77777777" w:rsidR="00D404CB" w:rsidRDefault="00D404CB" w:rsidP="00D404CB">
            <w:pPr>
              <w:jc w:val="center"/>
              <w:rPr>
                <w:rFonts w:ascii="Arial" w:hAnsi="Arial" w:cs="Arial"/>
                <w:b/>
                <w:color w:val="FFFFFF" w:themeColor="background1"/>
                <w:sz w:val="28"/>
                <w:szCs w:val="24"/>
              </w:rPr>
            </w:pPr>
          </w:p>
          <w:p w14:paraId="509BF846" w14:textId="77777777" w:rsidR="00D404CB" w:rsidRDefault="00D404CB" w:rsidP="00D404CB">
            <w:pPr>
              <w:jc w:val="center"/>
              <w:rPr>
                <w:rFonts w:ascii="Arial" w:hAnsi="Arial" w:cs="Arial"/>
                <w:b/>
                <w:color w:val="FFFFFF" w:themeColor="background1"/>
                <w:sz w:val="28"/>
                <w:szCs w:val="24"/>
              </w:rPr>
            </w:pPr>
          </w:p>
          <w:p w14:paraId="0A9079B0" w14:textId="77777777" w:rsidR="00D404CB" w:rsidRDefault="00D404CB" w:rsidP="00D404CB">
            <w:pPr>
              <w:jc w:val="center"/>
              <w:rPr>
                <w:rFonts w:ascii="Arial" w:hAnsi="Arial" w:cs="Arial"/>
                <w:b/>
                <w:color w:val="FFFFFF" w:themeColor="background1"/>
                <w:sz w:val="28"/>
                <w:szCs w:val="24"/>
              </w:rPr>
            </w:pPr>
          </w:p>
          <w:p w14:paraId="639909C3" w14:textId="77777777" w:rsidR="00D404CB" w:rsidRDefault="00D404CB" w:rsidP="00D404CB">
            <w:pPr>
              <w:jc w:val="center"/>
              <w:rPr>
                <w:rFonts w:ascii="Arial" w:hAnsi="Arial" w:cs="Arial"/>
                <w:b/>
                <w:color w:val="FFFFFF" w:themeColor="background1"/>
                <w:sz w:val="28"/>
                <w:szCs w:val="24"/>
              </w:rPr>
            </w:pPr>
          </w:p>
          <w:p w14:paraId="011859DB" w14:textId="77777777" w:rsidR="00D404CB" w:rsidRDefault="00D404CB" w:rsidP="00D404CB">
            <w:pPr>
              <w:jc w:val="center"/>
              <w:rPr>
                <w:rFonts w:ascii="Arial" w:hAnsi="Arial" w:cs="Arial"/>
                <w:b/>
                <w:color w:val="FFFFFF" w:themeColor="background1"/>
                <w:sz w:val="28"/>
                <w:szCs w:val="24"/>
              </w:rPr>
            </w:pPr>
          </w:p>
          <w:p w14:paraId="1E3BDC22" w14:textId="77777777" w:rsidR="00D404CB" w:rsidRDefault="00D404CB" w:rsidP="00D404CB">
            <w:pPr>
              <w:jc w:val="center"/>
            </w:pPr>
            <w:r>
              <w:rPr>
                <w:noProof/>
                <w:lang w:eastAsia="en-GB"/>
              </w:rPr>
              <w:drawing>
                <wp:inline distT="0" distB="0" distL="0" distR="0" wp14:anchorId="089F8820" wp14:editId="6B35F2A3">
                  <wp:extent cx="1292163" cy="847725"/>
                  <wp:effectExtent l="0" t="0" r="3810" b="0"/>
                  <wp:docPr id="17" name="Picture 17" descr="Evolution &amp;amp; Inheritance Posters - Treetop Displays - Prin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volution &amp;amp; Inheritance Posters - Treetop Displays - Printable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724" t="10000" r="7181" b="9215"/>
                          <a:stretch/>
                        </pic:blipFill>
                        <pic:spPr bwMode="auto">
                          <a:xfrm>
                            <a:off x="0" y="0"/>
                            <a:ext cx="1305640" cy="8565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1" w:type="dxa"/>
            <w:shd w:val="clear" w:color="auto" w:fill="FF0000"/>
          </w:tcPr>
          <w:p w14:paraId="7978D951"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1</w:t>
            </w:r>
          </w:p>
        </w:tc>
        <w:tc>
          <w:tcPr>
            <w:tcW w:w="2163" w:type="dxa"/>
            <w:shd w:val="clear" w:color="auto" w:fill="FF0000"/>
          </w:tcPr>
          <w:p w14:paraId="2C360362"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2</w:t>
            </w:r>
          </w:p>
        </w:tc>
        <w:tc>
          <w:tcPr>
            <w:tcW w:w="2241" w:type="dxa"/>
            <w:shd w:val="clear" w:color="auto" w:fill="FF0000"/>
          </w:tcPr>
          <w:p w14:paraId="2F2C87B7"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3</w:t>
            </w:r>
          </w:p>
        </w:tc>
        <w:tc>
          <w:tcPr>
            <w:tcW w:w="2141" w:type="dxa"/>
            <w:shd w:val="clear" w:color="auto" w:fill="FF0000"/>
          </w:tcPr>
          <w:p w14:paraId="5A5F4B66"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4</w:t>
            </w:r>
          </w:p>
        </w:tc>
        <w:tc>
          <w:tcPr>
            <w:tcW w:w="2141" w:type="dxa"/>
            <w:shd w:val="clear" w:color="auto" w:fill="FF0000"/>
          </w:tcPr>
          <w:p w14:paraId="14DC72AE"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5</w:t>
            </w:r>
          </w:p>
        </w:tc>
        <w:tc>
          <w:tcPr>
            <w:tcW w:w="2141" w:type="dxa"/>
            <w:shd w:val="clear" w:color="auto" w:fill="FF0000"/>
          </w:tcPr>
          <w:p w14:paraId="682842E4" w14:textId="77777777" w:rsidR="00D404CB" w:rsidRPr="000054D4" w:rsidRDefault="00D404CB" w:rsidP="00D404CB">
            <w:pPr>
              <w:jc w:val="center"/>
              <w:rPr>
                <w:rFonts w:ascii="Arial" w:hAnsi="Arial" w:cs="Arial"/>
                <w:b/>
                <w:color w:val="FFFFFF" w:themeColor="background1"/>
              </w:rPr>
            </w:pPr>
            <w:r w:rsidRPr="000054D4">
              <w:rPr>
                <w:rFonts w:ascii="Arial" w:hAnsi="Arial" w:cs="Arial"/>
                <w:b/>
                <w:color w:val="FFFFFF" w:themeColor="background1"/>
              </w:rPr>
              <w:t>YEAR 6</w:t>
            </w:r>
          </w:p>
        </w:tc>
      </w:tr>
      <w:tr w:rsidR="00D404CB" w14:paraId="68AED176" w14:textId="77777777" w:rsidTr="00191AC5">
        <w:trPr>
          <w:trHeight w:val="425"/>
        </w:trPr>
        <w:tc>
          <w:tcPr>
            <w:tcW w:w="2265" w:type="dxa"/>
            <w:vMerge/>
            <w:shd w:val="clear" w:color="auto" w:fill="FF0000"/>
          </w:tcPr>
          <w:p w14:paraId="397B3A7E" w14:textId="77777777" w:rsidR="00D404CB" w:rsidRDefault="00D404CB" w:rsidP="00D404CB">
            <w:bookmarkStart w:id="0" w:name="_GoBack" w:colFirst="6" w:colLast="6"/>
          </w:p>
        </w:tc>
        <w:tc>
          <w:tcPr>
            <w:tcW w:w="2501" w:type="dxa"/>
            <w:shd w:val="clear" w:color="auto" w:fill="auto"/>
          </w:tcPr>
          <w:p w14:paraId="477FD04F" w14:textId="77777777" w:rsidR="00D404CB" w:rsidRDefault="00D404CB" w:rsidP="00D404CB"/>
        </w:tc>
        <w:tc>
          <w:tcPr>
            <w:tcW w:w="2163" w:type="dxa"/>
            <w:shd w:val="clear" w:color="auto" w:fill="auto"/>
          </w:tcPr>
          <w:p w14:paraId="0D674D0E" w14:textId="77777777" w:rsidR="00D404CB" w:rsidRDefault="00D404CB" w:rsidP="00D404CB"/>
        </w:tc>
        <w:tc>
          <w:tcPr>
            <w:tcW w:w="2241" w:type="dxa"/>
            <w:shd w:val="clear" w:color="auto" w:fill="auto"/>
          </w:tcPr>
          <w:p w14:paraId="4F03CA35" w14:textId="77777777" w:rsidR="00D404CB" w:rsidRDefault="00D404CB" w:rsidP="00D404CB"/>
        </w:tc>
        <w:tc>
          <w:tcPr>
            <w:tcW w:w="2141" w:type="dxa"/>
            <w:shd w:val="clear" w:color="auto" w:fill="auto"/>
          </w:tcPr>
          <w:p w14:paraId="5F712EF7" w14:textId="77777777" w:rsidR="00D404CB" w:rsidRDefault="00D404CB" w:rsidP="00D404CB"/>
        </w:tc>
        <w:tc>
          <w:tcPr>
            <w:tcW w:w="2141" w:type="dxa"/>
            <w:shd w:val="clear" w:color="auto" w:fill="auto"/>
          </w:tcPr>
          <w:p w14:paraId="1423A029" w14:textId="77777777" w:rsidR="00D404CB" w:rsidRDefault="00D404CB" w:rsidP="00D404CB"/>
        </w:tc>
        <w:tc>
          <w:tcPr>
            <w:tcW w:w="2141" w:type="dxa"/>
            <w:shd w:val="clear" w:color="auto" w:fill="auto"/>
          </w:tcPr>
          <w:p w14:paraId="35C403FC"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r w:rsidRPr="00D404CB">
              <w:rPr>
                <w:rFonts w:ascii="Arial" w:eastAsia="Times New Roman" w:hAnsi="Arial" w:cs="Arial"/>
                <w:color w:val="0B0C0C"/>
                <w:szCs w:val="20"/>
                <w:lang w:eastAsia="en-GB"/>
              </w:rPr>
              <w:t>Recognise that living things have changed over time and that fossils provide information about living things that inhabited the Earth millions of years ago</w:t>
            </w:r>
          </w:p>
          <w:p w14:paraId="3BD9B223"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p>
          <w:p w14:paraId="2993CF85"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r w:rsidRPr="00D404CB">
              <w:rPr>
                <w:rFonts w:ascii="Arial" w:eastAsia="Times New Roman" w:hAnsi="Arial" w:cs="Arial"/>
                <w:color w:val="0B0C0C"/>
                <w:szCs w:val="20"/>
                <w:lang w:eastAsia="en-GB"/>
              </w:rPr>
              <w:t>Recognise that living things produce offspring of the same kind, but normally offspring vary and are not identical to their parents</w:t>
            </w:r>
          </w:p>
          <w:p w14:paraId="268CDCE3"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p>
          <w:p w14:paraId="0502B374" w14:textId="77777777" w:rsidR="00D404CB" w:rsidRPr="00D404CB" w:rsidRDefault="00D404CB" w:rsidP="00D404CB">
            <w:pPr>
              <w:shd w:val="clear" w:color="auto" w:fill="FFFFFF"/>
              <w:spacing w:after="75"/>
              <w:rPr>
                <w:rFonts w:ascii="Arial" w:eastAsia="Times New Roman" w:hAnsi="Arial" w:cs="Arial"/>
                <w:color w:val="0B0C0C"/>
                <w:szCs w:val="20"/>
                <w:lang w:eastAsia="en-GB"/>
              </w:rPr>
            </w:pPr>
            <w:r w:rsidRPr="00D404CB">
              <w:rPr>
                <w:rFonts w:ascii="Arial" w:eastAsia="Times New Roman" w:hAnsi="Arial" w:cs="Arial"/>
                <w:color w:val="0B0C0C"/>
                <w:szCs w:val="20"/>
                <w:lang w:eastAsia="en-GB"/>
              </w:rPr>
              <w:t>Identify how animals and plants are adapted to suit their environment in different ways and that adaptation may lead to evolution</w:t>
            </w:r>
          </w:p>
          <w:p w14:paraId="53AB2B74" w14:textId="77777777" w:rsidR="00D404CB" w:rsidRDefault="00D404CB" w:rsidP="00D404CB"/>
        </w:tc>
      </w:tr>
      <w:bookmarkEnd w:id="0"/>
    </w:tbl>
    <w:p w14:paraId="15A69148" w14:textId="77777777" w:rsidR="00AA4392" w:rsidRDefault="00AC2EA3"/>
    <w:sectPr w:rsidR="00AA4392" w:rsidSect="00191AC5">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F4030" w14:textId="77777777" w:rsidR="00191AC5" w:rsidRDefault="00191AC5" w:rsidP="00191AC5">
      <w:pPr>
        <w:spacing w:after="0" w:line="240" w:lineRule="auto"/>
      </w:pPr>
      <w:r>
        <w:separator/>
      </w:r>
    </w:p>
  </w:endnote>
  <w:endnote w:type="continuationSeparator" w:id="0">
    <w:p w14:paraId="5C5E9241" w14:textId="77777777" w:rsidR="00191AC5" w:rsidRDefault="00191AC5" w:rsidP="0019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B4F66" w14:textId="77777777" w:rsidR="00191AC5" w:rsidRDefault="00191AC5" w:rsidP="00191AC5">
      <w:pPr>
        <w:spacing w:after="0" w:line="240" w:lineRule="auto"/>
      </w:pPr>
      <w:r>
        <w:separator/>
      </w:r>
    </w:p>
  </w:footnote>
  <w:footnote w:type="continuationSeparator" w:id="0">
    <w:p w14:paraId="1CA64ACB" w14:textId="77777777" w:rsidR="00191AC5" w:rsidRDefault="00191AC5" w:rsidP="00191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7FB88" w14:textId="77777777" w:rsidR="00191AC5" w:rsidRPr="00191AC5" w:rsidRDefault="00191AC5" w:rsidP="00191AC5">
    <w:pPr>
      <w:pStyle w:val="Header"/>
      <w:jc w:val="center"/>
      <w:rPr>
        <w:rFonts w:ascii="Arial" w:hAnsi="Arial" w:cs="Arial"/>
        <w:b/>
        <w:color w:val="FF0000"/>
        <w:sz w:val="36"/>
        <w:u w:val="single"/>
      </w:rPr>
    </w:pPr>
    <w:r w:rsidRPr="00191AC5">
      <w:rPr>
        <w:b/>
        <w:noProof/>
        <w:lang w:eastAsia="en-GB"/>
      </w:rPr>
      <w:drawing>
        <wp:anchor distT="0" distB="0" distL="114300" distR="114300" simplePos="0" relativeHeight="251661312" behindDoc="0" locked="0" layoutInCell="1" allowOverlap="1" wp14:anchorId="27C74ADA" wp14:editId="238F4C36">
          <wp:simplePos x="0" y="0"/>
          <wp:positionH relativeFrom="column">
            <wp:posOffset>0</wp:posOffset>
          </wp:positionH>
          <wp:positionV relativeFrom="paragraph">
            <wp:posOffset>-259080</wp:posOffset>
          </wp:positionV>
          <wp:extent cx="733425" cy="723900"/>
          <wp:effectExtent l="0" t="0" r="952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pic:spPr>
              </pic:pic>
            </a:graphicData>
          </a:graphic>
          <wp14:sizeRelH relativeFrom="page">
            <wp14:pctWidth>0</wp14:pctWidth>
          </wp14:sizeRelH>
          <wp14:sizeRelV relativeFrom="page">
            <wp14:pctHeight>0</wp14:pctHeight>
          </wp14:sizeRelV>
        </wp:anchor>
      </w:drawing>
    </w:r>
    <w:r w:rsidRPr="00191AC5">
      <w:rPr>
        <w:b/>
        <w:noProof/>
        <w:lang w:eastAsia="en-GB"/>
      </w:rPr>
      <w:drawing>
        <wp:anchor distT="0" distB="0" distL="114300" distR="114300" simplePos="0" relativeHeight="251659264" behindDoc="0" locked="0" layoutInCell="1" allowOverlap="1" wp14:anchorId="4B6B843D" wp14:editId="76BD0314">
          <wp:simplePos x="0" y="0"/>
          <wp:positionH relativeFrom="column">
            <wp:posOffset>8496300</wp:posOffset>
          </wp:positionH>
          <wp:positionV relativeFrom="paragraph">
            <wp:posOffset>-287655</wp:posOffset>
          </wp:positionV>
          <wp:extent cx="714375" cy="7143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ence 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r w:rsidRPr="00191AC5">
      <w:rPr>
        <w:rFonts w:ascii="Arial" w:hAnsi="Arial" w:cs="Arial"/>
        <w:b/>
        <w:color w:val="FF0000"/>
        <w:sz w:val="36"/>
        <w:u w:val="single"/>
      </w:rPr>
      <w:t>Progression of skills in Science</w:t>
    </w:r>
  </w:p>
  <w:p w14:paraId="0B295FE9" w14:textId="77777777" w:rsidR="00191AC5" w:rsidRDefault="00191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C5"/>
    <w:rsid w:val="00184711"/>
    <w:rsid w:val="00191AC5"/>
    <w:rsid w:val="008F35F2"/>
    <w:rsid w:val="00AC2EA3"/>
    <w:rsid w:val="00D40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DE18"/>
  <w15:chartTrackingRefBased/>
  <w15:docId w15:val="{81B8B678-C96D-4023-840E-34F6FD1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AC5"/>
  </w:style>
  <w:style w:type="paragraph" w:styleId="Footer">
    <w:name w:val="footer"/>
    <w:basedOn w:val="Normal"/>
    <w:link w:val="FooterChar"/>
    <w:uiPriority w:val="99"/>
    <w:unhideWhenUsed/>
    <w:rsid w:val="00191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Millington</dc:creator>
  <cp:keywords/>
  <dc:description/>
  <cp:lastModifiedBy>Holly Millington</cp:lastModifiedBy>
  <cp:revision>2</cp:revision>
  <dcterms:created xsi:type="dcterms:W3CDTF">2020-04-23T11:16:00Z</dcterms:created>
  <dcterms:modified xsi:type="dcterms:W3CDTF">2020-04-23T11:16:00Z</dcterms:modified>
</cp:coreProperties>
</file>