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FD" w:rsidRDefault="00D71BEA" w:rsidP="00D71BEA">
      <w:pPr>
        <w:rPr>
          <w:rFonts w:ascii="XCCW Joined 4a" w:hAnsi="XCCW Joined 4a"/>
          <w:u w:val="single"/>
        </w:rPr>
      </w:pPr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0C8AC02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>St Anne’s C</w:t>
      </w:r>
      <w:r w:rsidR="00E608B1">
        <w:rPr>
          <w:rFonts w:ascii="XCCW Joined 4a" w:hAnsi="XCCW Joined 4a"/>
          <w:u w:val="single"/>
        </w:rPr>
        <w:t xml:space="preserve">atholic Primary School – Geography </w:t>
      </w:r>
      <w:r w:rsidRPr="00D71BEA">
        <w:rPr>
          <w:rFonts w:ascii="XCCW Joined 4a" w:hAnsi="XCCW Joined 4a"/>
          <w:u w:val="single"/>
        </w:rPr>
        <w:t xml:space="preserve">Long Term Plan </w:t>
      </w:r>
      <w:r w:rsidR="000D161E">
        <w:rPr>
          <w:rFonts w:ascii="XCCW Joined 4a" w:hAnsi="XCCW Joined 4a"/>
          <w:noProof/>
          <w:u w:val="single"/>
        </w:rPr>
        <w:drawing>
          <wp:inline distT="0" distB="0" distL="0" distR="0" wp14:anchorId="538A71DF">
            <wp:extent cx="822960" cy="822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3453"/>
        <w:gridCol w:w="3331"/>
        <w:gridCol w:w="20"/>
      </w:tblGrid>
      <w:tr w:rsidR="000C5A9E" w:rsidTr="0000311E">
        <w:tc>
          <w:tcPr>
            <w:tcW w:w="1129" w:type="dxa"/>
          </w:tcPr>
          <w:p w:rsidR="000C5A9E" w:rsidRPr="009B2775" w:rsidRDefault="000C5A9E" w:rsidP="00D71BEA">
            <w:pPr>
              <w:rPr>
                <w:rFonts w:ascii="XCCW Joined 4a" w:hAnsi="XCCW Joined 4a"/>
              </w:rPr>
            </w:pPr>
            <w:r w:rsidRPr="009B2775">
              <w:rPr>
                <w:rFonts w:ascii="XCCW Joined 4a" w:hAnsi="XCCW Joined 4a"/>
              </w:rPr>
              <w:t xml:space="preserve">EYFS </w:t>
            </w:r>
          </w:p>
        </w:tc>
        <w:tc>
          <w:tcPr>
            <w:tcW w:w="13608" w:type="dxa"/>
            <w:gridSpan w:val="5"/>
          </w:tcPr>
          <w:p w:rsidR="000C5A9E" w:rsidRDefault="005A23B0" w:rsidP="00E5260A">
            <w:pPr>
              <w:rPr>
                <w:rFonts w:ascii="XCCW Joined 4a" w:hAnsi="XCCW Joined 4a"/>
              </w:rPr>
            </w:pPr>
            <w:r w:rsidRPr="005A23B0">
              <w:rPr>
                <w:rFonts w:ascii="XCCW Joined 4a" w:hAnsi="XCCW Joined 4a"/>
              </w:rPr>
              <w:t>Running throughout the year: Understanding the world</w:t>
            </w:r>
            <w:r>
              <w:rPr>
                <w:rFonts w:ascii="XCCW Joined 4a" w:hAnsi="XCCW Joined 4a"/>
              </w:rPr>
              <w:t xml:space="preserve"> – People, culture and communities and The Natural World.</w:t>
            </w:r>
          </w:p>
          <w:p w:rsidR="00004BDE" w:rsidRDefault="00004BDE" w:rsidP="00E5260A">
            <w:pPr>
              <w:rPr>
                <w:rFonts w:ascii="XCCW Joined 4a" w:hAnsi="XCCW Joined 4a"/>
              </w:rPr>
            </w:pPr>
          </w:p>
          <w:p w:rsidR="005A23B0" w:rsidRPr="00004BDE" w:rsidRDefault="005A23B0" w:rsidP="00E5260A">
            <w:pPr>
              <w:rPr>
                <w:rFonts w:ascii="XCCW Joined 4a" w:hAnsi="XCCW Joined 4a"/>
                <w:u w:val="single"/>
              </w:rPr>
            </w:pPr>
            <w:r w:rsidRPr="00004BDE">
              <w:rPr>
                <w:rFonts w:ascii="XCCW Joined 4a" w:hAnsi="XCCW Joined 4a"/>
                <w:u w:val="single"/>
              </w:rPr>
              <w:t>People, culture and communities</w:t>
            </w:r>
          </w:p>
          <w:p w:rsidR="00004BDE" w:rsidRPr="00004BDE" w:rsidRDefault="00C71A03" w:rsidP="00004BDE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="00004BDE" w:rsidRPr="00004BDE">
              <w:rPr>
                <w:rFonts w:ascii="XCCW Joined 4a" w:hAnsi="XCCW Joined 4a"/>
              </w:rPr>
              <w:t>Describe their immediate environment using knowledge from observation,</w:t>
            </w:r>
            <w:r w:rsidR="00004BDE">
              <w:rPr>
                <w:rFonts w:ascii="XCCW Joined 4a" w:hAnsi="XCCW Joined 4a"/>
              </w:rPr>
              <w:t xml:space="preserve"> </w:t>
            </w:r>
            <w:r w:rsidR="00004BDE" w:rsidRPr="00004BDE">
              <w:rPr>
                <w:rFonts w:ascii="XCCW Joined 4a" w:hAnsi="XCCW Joined 4a"/>
              </w:rPr>
              <w:t>discussion, stories, non-fiction texts and maps;</w:t>
            </w:r>
          </w:p>
          <w:p w:rsidR="00004BDE" w:rsidRPr="00004BDE" w:rsidRDefault="00004BDE" w:rsidP="00004BDE">
            <w:pPr>
              <w:rPr>
                <w:rFonts w:ascii="XCCW Joined 4a" w:hAnsi="XCCW Joined 4a"/>
              </w:rPr>
            </w:pPr>
            <w:r w:rsidRPr="00004BDE">
              <w:rPr>
                <w:rFonts w:ascii="XCCW Joined 4a" w:hAnsi="XCCW Joined 4a"/>
              </w:rPr>
              <w:t>- Know some similarities and differences between different religious and cultural</w:t>
            </w:r>
          </w:p>
          <w:p w:rsidR="00004BDE" w:rsidRPr="00004BDE" w:rsidRDefault="00004BDE" w:rsidP="00004BDE">
            <w:pPr>
              <w:rPr>
                <w:rFonts w:ascii="XCCW Joined 4a" w:hAnsi="XCCW Joined 4a"/>
              </w:rPr>
            </w:pPr>
            <w:r w:rsidRPr="00004BDE">
              <w:rPr>
                <w:rFonts w:ascii="XCCW Joined 4a" w:hAnsi="XCCW Joined 4a"/>
              </w:rPr>
              <w:t>communities in this country, drawing on their experiences and what has been</w:t>
            </w:r>
            <w:r>
              <w:rPr>
                <w:rFonts w:ascii="XCCW Joined 4a" w:hAnsi="XCCW Joined 4a"/>
              </w:rPr>
              <w:t xml:space="preserve"> </w:t>
            </w:r>
            <w:r w:rsidRPr="00004BDE">
              <w:rPr>
                <w:rFonts w:ascii="XCCW Joined 4a" w:hAnsi="XCCW Joined 4a"/>
              </w:rPr>
              <w:t>read in class;</w:t>
            </w:r>
          </w:p>
          <w:p w:rsidR="005A23B0" w:rsidRDefault="00004BDE" w:rsidP="00E5260A">
            <w:pPr>
              <w:rPr>
                <w:rFonts w:ascii="XCCW Joined 4a" w:hAnsi="XCCW Joined 4a"/>
              </w:rPr>
            </w:pPr>
            <w:r w:rsidRPr="00004BDE">
              <w:rPr>
                <w:rFonts w:ascii="XCCW Joined 4a" w:hAnsi="XCCW Joined 4a"/>
              </w:rPr>
              <w:t>- Explain some similarities and differences between life in this country and life in</w:t>
            </w:r>
            <w:r>
              <w:rPr>
                <w:rFonts w:ascii="XCCW Joined 4a" w:hAnsi="XCCW Joined 4a"/>
              </w:rPr>
              <w:t xml:space="preserve"> </w:t>
            </w:r>
            <w:r w:rsidRPr="00004BDE">
              <w:rPr>
                <w:rFonts w:ascii="XCCW Joined 4a" w:hAnsi="XCCW Joined 4a"/>
              </w:rPr>
              <w:t>other countries, drawing on knowledge from stories, non-fiction texts and –</w:t>
            </w:r>
            <w:r>
              <w:rPr>
                <w:rFonts w:ascii="XCCW Joined 4a" w:hAnsi="XCCW Joined 4a"/>
              </w:rPr>
              <w:t xml:space="preserve"> </w:t>
            </w:r>
            <w:r w:rsidRPr="00004BDE">
              <w:rPr>
                <w:rFonts w:ascii="XCCW Joined 4a" w:hAnsi="XCCW Joined 4a"/>
              </w:rPr>
              <w:t>when appropriate – maps.</w:t>
            </w:r>
          </w:p>
          <w:p w:rsidR="005A23B0" w:rsidRDefault="005A23B0" w:rsidP="00E5260A">
            <w:pPr>
              <w:rPr>
                <w:rFonts w:ascii="XCCW Joined 4a" w:hAnsi="XCCW Joined 4a"/>
              </w:rPr>
            </w:pPr>
          </w:p>
          <w:p w:rsidR="005A23B0" w:rsidRPr="00004BDE" w:rsidRDefault="005A23B0" w:rsidP="00E5260A">
            <w:pPr>
              <w:rPr>
                <w:rFonts w:ascii="XCCW Joined 4a" w:hAnsi="XCCW Joined 4a"/>
                <w:u w:val="single"/>
              </w:rPr>
            </w:pPr>
            <w:r w:rsidRPr="00004BDE">
              <w:rPr>
                <w:rFonts w:ascii="XCCW Joined 4a" w:hAnsi="XCCW Joined 4a"/>
                <w:u w:val="single"/>
              </w:rPr>
              <w:t>The natural world</w:t>
            </w:r>
          </w:p>
          <w:p w:rsidR="005A23B0" w:rsidRDefault="00004BDE" w:rsidP="005A23B0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="005A23B0" w:rsidRPr="005A23B0">
              <w:rPr>
                <w:rFonts w:ascii="XCCW Joined 4a" w:hAnsi="XCCW Joined 4a"/>
              </w:rPr>
              <w:t>Explore the natural world around them, making observations and drawing</w:t>
            </w:r>
            <w:r>
              <w:rPr>
                <w:rFonts w:ascii="XCCW Joined 4a" w:hAnsi="XCCW Joined 4a"/>
              </w:rPr>
              <w:t xml:space="preserve"> </w:t>
            </w:r>
            <w:r w:rsidR="005A23B0" w:rsidRPr="005A23B0">
              <w:rPr>
                <w:rFonts w:ascii="XCCW Joined 4a" w:hAnsi="XCCW Joined 4a"/>
              </w:rPr>
              <w:t>pictures of animals and plants;</w:t>
            </w:r>
          </w:p>
          <w:p w:rsidR="00004BDE" w:rsidRPr="00004BDE" w:rsidRDefault="00004BDE" w:rsidP="00004BDE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004BDE">
              <w:rPr>
                <w:rFonts w:ascii="XCCW Joined 4a" w:hAnsi="XCCW Joined 4a"/>
              </w:rPr>
              <w:t>Know some similarities and differences between the natural world around</w:t>
            </w:r>
            <w:r>
              <w:rPr>
                <w:rFonts w:ascii="XCCW Joined 4a" w:hAnsi="XCCW Joined 4a"/>
              </w:rPr>
              <w:t xml:space="preserve"> </w:t>
            </w:r>
            <w:r w:rsidRPr="00004BDE">
              <w:rPr>
                <w:rFonts w:ascii="XCCW Joined 4a" w:hAnsi="XCCW Joined 4a"/>
              </w:rPr>
              <w:t>them and contrasting environments, drawing on their experiences and what</w:t>
            </w:r>
            <w:r>
              <w:rPr>
                <w:rFonts w:ascii="XCCW Joined 4a" w:hAnsi="XCCW Joined 4a"/>
              </w:rPr>
              <w:t xml:space="preserve"> </w:t>
            </w:r>
            <w:r w:rsidRPr="00004BDE">
              <w:rPr>
                <w:rFonts w:ascii="XCCW Joined 4a" w:hAnsi="XCCW Joined 4a"/>
              </w:rPr>
              <w:t>has been read in class;</w:t>
            </w:r>
          </w:p>
          <w:p w:rsidR="005A23B0" w:rsidRDefault="00004BDE" w:rsidP="00004BDE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004BDE">
              <w:rPr>
                <w:rFonts w:ascii="XCCW Joined 4a" w:hAnsi="XCCW Joined 4a"/>
              </w:rPr>
              <w:t>Understand some important processes and changes in the natural world</w:t>
            </w:r>
            <w:r>
              <w:rPr>
                <w:rFonts w:ascii="XCCW Joined 4a" w:hAnsi="XCCW Joined 4a"/>
              </w:rPr>
              <w:t xml:space="preserve"> </w:t>
            </w:r>
            <w:r w:rsidRPr="00004BDE">
              <w:rPr>
                <w:rFonts w:ascii="XCCW Joined 4a" w:hAnsi="XCCW Joined 4a"/>
              </w:rPr>
              <w:t>around them, including the seasons and changing states of matter</w:t>
            </w:r>
            <w:r>
              <w:rPr>
                <w:rFonts w:ascii="XCCW Joined 4a" w:hAnsi="XCCW Joined 4a"/>
              </w:rPr>
              <w:t xml:space="preserve">. </w:t>
            </w:r>
          </w:p>
          <w:p w:rsidR="00004BDE" w:rsidRPr="009B2775" w:rsidRDefault="00004BDE" w:rsidP="00004BDE">
            <w:pPr>
              <w:rPr>
                <w:rFonts w:ascii="XCCW Joined 4a" w:hAnsi="XCCW Joined 4a"/>
              </w:rPr>
            </w:pPr>
          </w:p>
        </w:tc>
      </w:tr>
      <w:tr w:rsidR="00C84F3E" w:rsidTr="00C84F3E">
        <w:trPr>
          <w:gridAfter w:val="1"/>
          <w:wAfter w:w="20" w:type="dxa"/>
        </w:trPr>
        <w:tc>
          <w:tcPr>
            <w:tcW w:w="1129" w:type="dxa"/>
          </w:tcPr>
          <w:p w:rsidR="00C84F3E" w:rsidRPr="00C53B7C" w:rsidRDefault="00C84F3E" w:rsidP="00C84F3E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C84F3E" w:rsidRPr="00C53B7C" w:rsidRDefault="00C84F3E" w:rsidP="00C84F3E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1 week  </w:t>
            </w:r>
          </w:p>
        </w:tc>
        <w:tc>
          <w:tcPr>
            <w:tcW w:w="3685" w:type="dxa"/>
          </w:tcPr>
          <w:p w:rsidR="00C84F3E" w:rsidRPr="00C53B7C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1 week  </w:t>
            </w:r>
          </w:p>
        </w:tc>
        <w:tc>
          <w:tcPr>
            <w:tcW w:w="3453" w:type="dxa"/>
            <w:shd w:val="clear" w:color="auto" w:fill="auto"/>
          </w:tcPr>
          <w:p w:rsidR="00C84F3E" w:rsidRDefault="00C84F3E" w:rsidP="00C84F3E">
            <w:pPr>
              <w:jc w:val="center"/>
            </w:pPr>
            <w:r w:rsidRPr="001C6B1A">
              <w:rPr>
                <w:rFonts w:ascii="XCCW Joined 4a" w:hAnsi="XCCW Joined 4a" w:cs="Arial"/>
              </w:rPr>
              <w:t>1 week</w:t>
            </w:r>
          </w:p>
        </w:tc>
        <w:tc>
          <w:tcPr>
            <w:tcW w:w="3331" w:type="dxa"/>
            <w:shd w:val="clear" w:color="auto" w:fill="auto"/>
          </w:tcPr>
          <w:p w:rsidR="00C84F3E" w:rsidRDefault="00C84F3E" w:rsidP="00C84F3E">
            <w:pPr>
              <w:jc w:val="center"/>
            </w:pPr>
            <w:r w:rsidRPr="001C6B1A">
              <w:rPr>
                <w:rFonts w:ascii="XCCW Joined 4a" w:hAnsi="XCCW Joined 4a" w:cs="Arial"/>
              </w:rPr>
              <w:t>1 week</w:t>
            </w:r>
          </w:p>
        </w:tc>
      </w:tr>
      <w:tr w:rsidR="00C84F3E" w:rsidTr="00C84F3E">
        <w:trPr>
          <w:gridAfter w:val="1"/>
          <w:wAfter w:w="20" w:type="dxa"/>
        </w:trPr>
        <w:tc>
          <w:tcPr>
            <w:tcW w:w="1129" w:type="dxa"/>
          </w:tcPr>
          <w:p w:rsidR="00C84F3E" w:rsidRPr="0004600B" w:rsidRDefault="00C84F3E" w:rsidP="00595146">
            <w:pPr>
              <w:jc w:val="center"/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3119" w:type="dxa"/>
          </w:tcPr>
          <w:p w:rsidR="00C84F3E" w:rsidRDefault="00C84F3E" w:rsidP="00F61944">
            <w:pPr>
              <w:jc w:val="center"/>
              <w:rPr>
                <w:rFonts w:ascii="XCCW Joined 4a" w:hAnsi="XCCW Joined 4a" w:cs="Arial"/>
              </w:rPr>
            </w:pPr>
            <w:r w:rsidRPr="00F61944">
              <w:rPr>
                <w:rFonts w:ascii="XCCW Joined 4a" w:hAnsi="XCCW Joined 4a" w:cs="Arial"/>
              </w:rPr>
              <w:t>The school</w:t>
            </w:r>
          </w:p>
          <w:p w:rsidR="00C84F3E" w:rsidRPr="00F61944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AA5753B" wp14:editId="188F4C80">
                  <wp:extent cx="495341" cy="49127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13" cy="543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84F3E" w:rsidRDefault="00C84F3E" w:rsidP="00F61944">
            <w:pPr>
              <w:jc w:val="center"/>
              <w:rPr>
                <w:rFonts w:ascii="XCCW Joined 4b" w:hAnsi="XCCW Joined 4b" w:cs="Arial"/>
                <w:noProof/>
              </w:rPr>
            </w:pPr>
            <w:r w:rsidRPr="00C84F3E">
              <w:rPr>
                <w:rFonts w:ascii="XCCW Joined 4a" w:hAnsi="XCCW Joined 4a" w:cs="Arial"/>
              </w:rPr>
              <w:t>The United Kingdom + Capital Cities</w:t>
            </w:r>
          </w:p>
          <w:p w:rsidR="00C84F3E" w:rsidRPr="00F61944" w:rsidRDefault="00C84F3E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b" w:hAnsi="XCCW Joined 4b" w:cs="Arial"/>
                <w:noProof/>
              </w:rPr>
              <w:drawing>
                <wp:inline distT="0" distB="0" distL="0" distR="0" wp14:anchorId="6A478DEF" wp14:editId="561CF725">
                  <wp:extent cx="511278" cy="494235"/>
                  <wp:effectExtent l="0" t="0" r="317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86" cy="523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4F3E">
              <w:rPr>
                <w:rFonts w:ascii="XCCW Joined 4a" w:hAnsi="XCCW Joined 4a" w:cs="Arial"/>
              </w:rPr>
              <w:t xml:space="preserve"> 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192B139">
                  <wp:extent cx="433070" cy="487680"/>
                  <wp:effectExtent l="0" t="0" r="508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:rsidR="00C84F3E" w:rsidRPr="00F61944" w:rsidRDefault="00C84F3E" w:rsidP="00F61944">
            <w:pPr>
              <w:jc w:val="center"/>
              <w:rPr>
                <w:rFonts w:ascii="XCCW Joined 4a" w:hAnsi="XCCW Joined 4a" w:cs="Arial"/>
              </w:rPr>
            </w:pPr>
            <w:r w:rsidRPr="00F61944">
              <w:rPr>
                <w:rFonts w:ascii="XCCW Joined 4a" w:hAnsi="XCCW Joined 4a" w:cs="Arial"/>
              </w:rPr>
              <w:t xml:space="preserve">Continents </w:t>
            </w:r>
            <w:r w:rsidR="004F22FC">
              <w:rPr>
                <w:rFonts w:ascii="XCCW Joined 4a" w:hAnsi="XCCW Joined 4a" w:cs="Arial"/>
              </w:rPr>
              <w:t xml:space="preserve">and Climate </w:t>
            </w:r>
          </w:p>
          <w:p w:rsidR="00C84F3E" w:rsidRPr="00F61944" w:rsidRDefault="004F22FC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CA8E332" wp14:editId="4620B587">
                  <wp:extent cx="461415" cy="51619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2" cy="529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4F3E">
              <w:rPr>
                <w:rFonts w:ascii="XCCW Joined 4a" w:hAnsi="XCCW Joined 4a" w:cs="Arial"/>
              </w:rPr>
              <w:t xml:space="preserve">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F2069FE" wp14:editId="798F25BD">
                  <wp:extent cx="382208" cy="51619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6" cy="540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</w:tcPr>
          <w:p w:rsidR="00C84F3E" w:rsidRPr="00F61944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St Helens and Nairobi </w:t>
            </w:r>
            <w:r w:rsidR="004A0ECD">
              <w:rPr>
                <w:rFonts w:ascii="XCCW Joined 4a" w:hAnsi="XCCW Joined 4a" w:cs="Arial"/>
              </w:rPr>
              <w:t>including weather</w:t>
            </w:r>
          </w:p>
        </w:tc>
      </w:tr>
      <w:tr w:rsidR="00236CF9" w:rsidTr="00526A1D">
        <w:trPr>
          <w:gridAfter w:val="1"/>
          <w:wAfter w:w="20" w:type="dxa"/>
        </w:trPr>
        <w:tc>
          <w:tcPr>
            <w:tcW w:w="1129" w:type="dxa"/>
          </w:tcPr>
          <w:p w:rsidR="00236CF9" w:rsidRPr="00C53B7C" w:rsidRDefault="00236CF9" w:rsidP="00595146">
            <w:pPr>
              <w:jc w:val="center"/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>Key Stage 2</w:t>
            </w:r>
          </w:p>
        </w:tc>
        <w:tc>
          <w:tcPr>
            <w:tcW w:w="3119" w:type="dxa"/>
          </w:tcPr>
          <w:p w:rsidR="00236CF9" w:rsidRDefault="00236CF9" w:rsidP="00F734EC">
            <w:pPr>
              <w:tabs>
                <w:tab w:val="left" w:pos="427"/>
              </w:tabs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Mountain</w:t>
            </w:r>
            <w:r w:rsidRPr="00F734EC">
              <w:rPr>
                <w:rFonts w:ascii="XCCW Joined 4a" w:hAnsi="XCCW Joined 4a" w:cs="Arial"/>
              </w:rPr>
              <w:t>s</w:t>
            </w:r>
          </w:p>
          <w:p w:rsidR="00236CF9" w:rsidRPr="00F61944" w:rsidRDefault="00236CF9" w:rsidP="00F734EC">
            <w:pPr>
              <w:tabs>
                <w:tab w:val="left" w:pos="427"/>
              </w:tabs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F6DDA4" wp14:editId="37A1BAD7">
                  <wp:extent cx="431800" cy="532707"/>
                  <wp:effectExtent l="0" t="0" r="635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35" cy="54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685" w:type="dxa"/>
          </w:tcPr>
          <w:p w:rsidR="00236CF9" w:rsidRPr="00F61944" w:rsidRDefault="004A0ECD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770890</wp:posOffset>
                  </wp:positionV>
                  <wp:extent cx="406400" cy="487740"/>
                  <wp:effectExtent l="0" t="0" r="0" b="7620"/>
                  <wp:wrapThrough wrapText="bothSides">
                    <wp:wrapPolygon edited="0">
                      <wp:start x="0" y="0"/>
                      <wp:lineTo x="0" y="21094"/>
                      <wp:lineTo x="20250" y="21094"/>
                      <wp:lineTo x="20250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8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783590</wp:posOffset>
                  </wp:positionV>
                  <wp:extent cx="4260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280" y="21080"/>
                      <wp:lineTo x="20280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ECD">
              <w:rPr>
                <w:rFonts w:ascii="XCCW Joined 4a" w:hAnsi="XCCW Joined 4a" w:cs="Arial"/>
              </w:rPr>
              <w:t>Earthquakes and volcanoes: plate tectonics</w:t>
            </w:r>
          </w:p>
        </w:tc>
        <w:tc>
          <w:tcPr>
            <w:tcW w:w="3453" w:type="dxa"/>
          </w:tcPr>
          <w:p w:rsidR="00236CF9" w:rsidRDefault="004A0ECD" w:rsidP="00C84F3E">
            <w:pPr>
              <w:jc w:val="center"/>
              <w:rPr>
                <w:rFonts w:ascii="XCCW Joined 4a" w:hAnsi="XCCW Joined 4a" w:cs="Arial"/>
              </w:rPr>
            </w:pPr>
            <w:r w:rsidRPr="004A0ECD">
              <w:rPr>
                <w:rFonts w:ascii="XCCW Joined 4a" w:hAnsi="XCCW Joined 4a" w:cs="Arial"/>
              </w:rPr>
              <w:t>The Community of Madrid, The North West of England</w:t>
            </w:r>
            <w:r w:rsidR="000544D1">
              <w:rPr>
                <w:rFonts w:ascii="XCCW Joined 4a" w:hAnsi="XCCW Joined 4a" w:cs="Arial"/>
              </w:rPr>
              <w:t xml:space="preserve"> and </w:t>
            </w:r>
            <w:r w:rsidRPr="004A0ECD">
              <w:rPr>
                <w:rFonts w:ascii="XCCW Joined 4a" w:hAnsi="XCCW Joined 4a" w:cs="Arial"/>
              </w:rPr>
              <w:t>South America</w:t>
            </w:r>
          </w:p>
          <w:p w:rsidR="000544D1" w:rsidRPr="00C84F3E" w:rsidRDefault="000544D1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59ECF12">
                  <wp:extent cx="501650" cy="646917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36" cy="658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ED9987E">
                  <wp:extent cx="640080" cy="646430"/>
                  <wp:effectExtent l="0" t="0" r="762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05A2088">
                  <wp:extent cx="533897" cy="6305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33" cy="639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C84F3E" w:rsidRDefault="00236CF9" w:rsidP="00C84F3E">
            <w:pPr>
              <w:jc w:val="center"/>
              <w:rPr>
                <w:rFonts w:ascii="XCCW Joined 4a" w:hAnsi="XCCW Joined 4a" w:cs="Arial"/>
              </w:rPr>
            </w:pPr>
            <w:r w:rsidRPr="00C84F3E">
              <w:rPr>
                <w:rFonts w:ascii="XCCW Joined 4a" w:hAnsi="XCCW Joined 4a" w:cs="Arial"/>
              </w:rPr>
              <w:t xml:space="preserve"> </w:t>
            </w:r>
            <w:bookmarkStart w:id="0" w:name="_GoBack"/>
            <w:bookmarkEnd w:id="0"/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331" w:type="dxa"/>
          </w:tcPr>
          <w:p w:rsidR="00236CF9" w:rsidRPr="00F61944" w:rsidRDefault="008D3FE2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681990</wp:posOffset>
                  </wp:positionV>
                  <wp:extent cx="384175" cy="518160"/>
                  <wp:effectExtent l="0" t="0" r="0" b="0"/>
                  <wp:wrapThrough wrapText="bothSides">
                    <wp:wrapPolygon edited="0">
                      <wp:start x="0" y="0"/>
                      <wp:lineTo x="0" y="20647"/>
                      <wp:lineTo x="20350" y="20647"/>
                      <wp:lineTo x="20350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605790</wp:posOffset>
                  </wp:positionV>
                  <wp:extent cx="469265" cy="615950"/>
                  <wp:effectExtent l="0" t="0" r="6985" b="0"/>
                  <wp:wrapThrough wrapText="bothSides">
                    <wp:wrapPolygon edited="0">
                      <wp:start x="0" y="0"/>
                      <wp:lineTo x="0" y="20709"/>
                      <wp:lineTo x="21045" y="20709"/>
                      <wp:lineTo x="21045" y="0"/>
                      <wp:lineTo x="0" y="0"/>
                    </wp:wrapPolygon>
                  </wp:wrapThrough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0ECD" w:rsidRPr="004A0ECD">
              <w:rPr>
                <w:rFonts w:ascii="XCCW Joined 4a" w:hAnsi="XCCW Joined 4a" w:cs="Arial"/>
              </w:rPr>
              <w:t>Intern</w:t>
            </w:r>
            <w:r w:rsidR="0031137A">
              <w:rPr>
                <w:rFonts w:ascii="XCCW Joined 4a" w:hAnsi="XCCW Joined 4a" w:cs="Arial"/>
              </w:rPr>
              <w:t xml:space="preserve">ational Transportation </w:t>
            </w:r>
          </w:p>
        </w:tc>
      </w:tr>
      <w:tr w:rsidR="00236CF9" w:rsidTr="00E148DD">
        <w:trPr>
          <w:gridAfter w:val="1"/>
          <w:wAfter w:w="20" w:type="dxa"/>
        </w:trPr>
        <w:tc>
          <w:tcPr>
            <w:tcW w:w="1129" w:type="dxa"/>
          </w:tcPr>
          <w:p w:rsidR="00236CF9" w:rsidRPr="00C53B7C" w:rsidRDefault="00236CF9" w:rsidP="00595146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Upper Key Stage 2</w:t>
            </w:r>
          </w:p>
        </w:tc>
        <w:tc>
          <w:tcPr>
            <w:tcW w:w="3119" w:type="dxa"/>
          </w:tcPr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Landscapes of the UK</w:t>
            </w: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6440DCE" wp14:editId="1BD252A8">
                  <wp:extent cx="472251" cy="476250"/>
                  <wp:effectExtent l="0" t="0" r="444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49" cy="485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6EB9C10F" wp14:editId="673047F8">
                  <wp:extent cx="393700" cy="544261"/>
                  <wp:effectExtent l="0" t="0" r="635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42" cy="55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F61944" w:rsidRDefault="00236CF9" w:rsidP="00E03D6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685" w:type="dxa"/>
          </w:tcPr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 w:rsidRPr="00236CF9">
              <w:rPr>
                <w:rFonts w:ascii="XCCW Joined 4a" w:hAnsi="XCCW Joined 4a" w:cs="Arial"/>
              </w:rPr>
              <w:t xml:space="preserve">Europe </w:t>
            </w:r>
            <w:proofErr w:type="spellStart"/>
            <w:r w:rsidRPr="00236CF9">
              <w:rPr>
                <w:rFonts w:ascii="XCCW Joined 4a" w:hAnsi="XCCW Joined 4a" w:cs="Arial"/>
              </w:rPr>
              <w:t>inc</w:t>
            </w:r>
            <w:proofErr w:type="spellEnd"/>
            <w:r w:rsidRPr="00236CF9">
              <w:rPr>
                <w:rFonts w:ascii="XCCW Joined 4a" w:hAnsi="XCCW Joined 4a" w:cs="Arial"/>
              </w:rPr>
              <w:t xml:space="preserve"> Russia</w:t>
            </w: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420F14CD" wp14:editId="579DDCD4">
                  <wp:extent cx="419100" cy="557998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01" cy="56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E2DA17B" wp14:editId="1798DE2D">
                  <wp:extent cx="384779" cy="508000"/>
                  <wp:effectExtent l="0" t="0" r="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55" cy="522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E902CCD" wp14:editId="5C13A71D">
                  <wp:extent cx="404439" cy="5334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39" cy="541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453" w:type="dxa"/>
          </w:tcPr>
          <w:p w:rsidR="00236CF9" w:rsidRDefault="00236CF9" w:rsidP="00303FEA">
            <w:pPr>
              <w:jc w:val="center"/>
              <w:rPr>
                <w:rFonts w:ascii="XCCW Joined 4a" w:hAnsi="XCCW Joined 4a" w:cs="Arial"/>
                <w:noProof/>
              </w:rPr>
            </w:pPr>
            <w:r w:rsidRPr="00236CF9">
              <w:rPr>
                <w:rFonts w:ascii="XCCW Joined 4a" w:hAnsi="XCCW Joined 4a" w:cs="Arial"/>
              </w:rPr>
              <w:t>Describing maps of the world</w:t>
            </w:r>
          </w:p>
          <w:p w:rsidR="00236CF9" w:rsidRPr="00F61944" w:rsidRDefault="00236CF9" w:rsidP="00303FEA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8FED9ED" wp14:editId="63FB437E">
                  <wp:extent cx="387350" cy="538634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775" cy="546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</w:tcPr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 w:rsidRPr="00236CF9">
              <w:rPr>
                <w:rFonts w:ascii="XCCW Joined 4a" w:hAnsi="XCCW Joined 4a" w:cs="Arial"/>
              </w:rPr>
              <w:t>Biomes and Climate zones</w:t>
            </w:r>
          </w:p>
          <w:p w:rsidR="00236CF9" w:rsidRDefault="00236CF9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9593647" wp14:editId="2E842526">
                  <wp:extent cx="440336" cy="544195"/>
                  <wp:effectExtent l="0" t="0" r="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751" cy="553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1E91F71A" wp14:editId="60C1612F">
                  <wp:extent cx="405130" cy="51623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29" cy="52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5BA1F83" wp14:editId="0057E3D3">
                  <wp:extent cx="530225" cy="591185"/>
                  <wp:effectExtent l="0" t="0" r="317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</w:tr>
    </w:tbl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0311E"/>
    <w:rsid w:val="00004BDE"/>
    <w:rsid w:val="00027D67"/>
    <w:rsid w:val="00035AEA"/>
    <w:rsid w:val="0004600B"/>
    <w:rsid w:val="0004793C"/>
    <w:rsid w:val="00051C9F"/>
    <w:rsid w:val="00053642"/>
    <w:rsid w:val="000544D1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C5A9E"/>
    <w:rsid w:val="000D161E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57F91"/>
    <w:rsid w:val="00170535"/>
    <w:rsid w:val="00170F19"/>
    <w:rsid w:val="00182807"/>
    <w:rsid w:val="001A4754"/>
    <w:rsid w:val="001D74A7"/>
    <w:rsid w:val="001E235B"/>
    <w:rsid w:val="001F5748"/>
    <w:rsid w:val="00212857"/>
    <w:rsid w:val="002265AE"/>
    <w:rsid w:val="00230A08"/>
    <w:rsid w:val="00236CF9"/>
    <w:rsid w:val="0025631C"/>
    <w:rsid w:val="00273B6C"/>
    <w:rsid w:val="00273D9B"/>
    <w:rsid w:val="0029648F"/>
    <w:rsid w:val="002A3E91"/>
    <w:rsid w:val="002A603A"/>
    <w:rsid w:val="002B1535"/>
    <w:rsid w:val="002B2319"/>
    <w:rsid w:val="002B3DDC"/>
    <w:rsid w:val="002B4589"/>
    <w:rsid w:val="002B6B1C"/>
    <w:rsid w:val="002C4A81"/>
    <w:rsid w:val="002D5C69"/>
    <w:rsid w:val="002E59FB"/>
    <w:rsid w:val="002E5F53"/>
    <w:rsid w:val="002F1D82"/>
    <w:rsid w:val="00303FEA"/>
    <w:rsid w:val="0031137A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F50"/>
    <w:rsid w:val="00431FC3"/>
    <w:rsid w:val="00482841"/>
    <w:rsid w:val="00485708"/>
    <w:rsid w:val="00493311"/>
    <w:rsid w:val="00494060"/>
    <w:rsid w:val="004A0ECD"/>
    <w:rsid w:val="004B4219"/>
    <w:rsid w:val="004C5984"/>
    <w:rsid w:val="004C7939"/>
    <w:rsid w:val="004D0C67"/>
    <w:rsid w:val="004E428C"/>
    <w:rsid w:val="004E6078"/>
    <w:rsid w:val="004F22FC"/>
    <w:rsid w:val="004F4652"/>
    <w:rsid w:val="004F7316"/>
    <w:rsid w:val="004F735D"/>
    <w:rsid w:val="00501941"/>
    <w:rsid w:val="00502778"/>
    <w:rsid w:val="005038F4"/>
    <w:rsid w:val="0051591E"/>
    <w:rsid w:val="005206A3"/>
    <w:rsid w:val="00525FF8"/>
    <w:rsid w:val="005333F5"/>
    <w:rsid w:val="005568BB"/>
    <w:rsid w:val="00565814"/>
    <w:rsid w:val="00582C91"/>
    <w:rsid w:val="00590428"/>
    <w:rsid w:val="00590837"/>
    <w:rsid w:val="00595146"/>
    <w:rsid w:val="00597B2A"/>
    <w:rsid w:val="005A23B0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5B82"/>
    <w:rsid w:val="00696F28"/>
    <w:rsid w:val="006A0B7B"/>
    <w:rsid w:val="006A5E94"/>
    <w:rsid w:val="006B248F"/>
    <w:rsid w:val="006B4791"/>
    <w:rsid w:val="006D10DF"/>
    <w:rsid w:val="006E778C"/>
    <w:rsid w:val="00727CE2"/>
    <w:rsid w:val="0073212C"/>
    <w:rsid w:val="007500D8"/>
    <w:rsid w:val="0076612B"/>
    <w:rsid w:val="00780787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C3"/>
    <w:rsid w:val="0082315F"/>
    <w:rsid w:val="00830CD5"/>
    <w:rsid w:val="0083276E"/>
    <w:rsid w:val="0084638B"/>
    <w:rsid w:val="00852F8C"/>
    <w:rsid w:val="00882781"/>
    <w:rsid w:val="00884101"/>
    <w:rsid w:val="0088548C"/>
    <w:rsid w:val="008A40BC"/>
    <w:rsid w:val="008B518E"/>
    <w:rsid w:val="008C0AEB"/>
    <w:rsid w:val="008D3FE2"/>
    <w:rsid w:val="008D4A69"/>
    <w:rsid w:val="008E0EE6"/>
    <w:rsid w:val="008F1728"/>
    <w:rsid w:val="008F482C"/>
    <w:rsid w:val="00900B48"/>
    <w:rsid w:val="00901EF8"/>
    <w:rsid w:val="0090712A"/>
    <w:rsid w:val="009267D8"/>
    <w:rsid w:val="00941E09"/>
    <w:rsid w:val="0095041A"/>
    <w:rsid w:val="00964789"/>
    <w:rsid w:val="00965180"/>
    <w:rsid w:val="0097163B"/>
    <w:rsid w:val="00972266"/>
    <w:rsid w:val="009B2775"/>
    <w:rsid w:val="009B2840"/>
    <w:rsid w:val="009B7ECC"/>
    <w:rsid w:val="009C48CD"/>
    <w:rsid w:val="009D3E17"/>
    <w:rsid w:val="009F56CC"/>
    <w:rsid w:val="00A056AE"/>
    <w:rsid w:val="00A212A2"/>
    <w:rsid w:val="00A41F02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B27F8"/>
    <w:rsid w:val="00BC00B4"/>
    <w:rsid w:val="00BC6650"/>
    <w:rsid w:val="00BE1123"/>
    <w:rsid w:val="00BF6354"/>
    <w:rsid w:val="00C04480"/>
    <w:rsid w:val="00C24C95"/>
    <w:rsid w:val="00C53B7C"/>
    <w:rsid w:val="00C53E96"/>
    <w:rsid w:val="00C70BC5"/>
    <w:rsid w:val="00C71A03"/>
    <w:rsid w:val="00C75CDE"/>
    <w:rsid w:val="00C84F3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03D64"/>
    <w:rsid w:val="00E42356"/>
    <w:rsid w:val="00E450CE"/>
    <w:rsid w:val="00E5067A"/>
    <w:rsid w:val="00E5260A"/>
    <w:rsid w:val="00E608B1"/>
    <w:rsid w:val="00E762F7"/>
    <w:rsid w:val="00E9282E"/>
    <w:rsid w:val="00E9767D"/>
    <w:rsid w:val="00EA1EB3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1944"/>
    <w:rsid w:val="00F71992"/>
    <w:rsid w:val="00F734EC"/>
    <w:rsid w:val="00F73950"/>
    <w:rsid w:val="00F92207"/>
    <w:rsid w:val="00F959BE"/>
    <w:rsid w:val="00FA73C0"/>
    <w:rsid w:val="00FD1A18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87528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81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9</cp:revision>
  <cp:lastPrinted>2021-11-23T16:16:00Z</cp:lastPrinted>
  <dcterms:created xsi:type="dcterms:W3CDTF">2022-01-11T22:11:00Z</dcterms:created>
  <dcterms:modified xsi:type="dcterms:W3CDTF">2022-01-25T22:19:00Z</dcterms:modified>
</cp:coreProperties>
</file>