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FA58B" w14:textId="538EAF85" w:rsidR="00BE75AE" w:rsidRDefault="00BE75AE" w:rsidP="00E23977">
      <w:pPr>
        <w:jc w:val="center"/>
        <w:rPr>
          <w:sz w:val="52"/>
          <w:szCs w:val="52"/>
        </w:rPr>
      </w:pPr>
      <w:bookmarkStart w:id="0" w:name="_GoBack"/>
      <w:bookmarkEnd w:id="0"/>
      <w:r>
        <w:rPr>
          <w:noProof/>
          <w:lang w:eastAsia="en-GB"/>
        </w:rPr>
        <w:drawing>
          <wp:inline distT="0" distB="0" distL="0" distR="0" wp14:anchorId="23F05BFB" wp14:editId="57057DC8">
            <wp:extent cx="5544826" cy="1642453"/>
            <wp:effectExtent l="0" t="0" r="0" b="0"/>
            <wp:docPr id="16" name="Picture 16"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 Word&#10;&#10;Description automatically generated"/>
                    <pic:cNvPicPr/>
                  </pic:nvPicPr>
                  <pic:blipFill rotWithShape="1">
                    <a:blip r:embed="rId5"/>
                    <a:srcRect l="8619" t="35749" r="57425" b="28494"/>
                    <a:stretch/>
                  </pic:blipFill>
                  <pic:spPr bwMode="auto">
                    <a:xfrm>
                      <a:off x="0" y="0"/>
                      <a:ext cx="5591930" cy="1656406"/>
                    </a:xfrm>
                    <a:prstGeom prst="rect">
                      <a:avLst/>
                    </a:prstGeom>
                    <a:ln>
                      <a:noFill/>
                    </a:ln>
                    <a:extLst>
                      <a:ext uri="{53640926-AAD7-44D8-BBD7-CCE9431645EC}">
                        <a14:shadowObscured xmlns:a14="http://schemas.microsoft.com/office/drawing/2010/main"/>
                      </a:ext>
                    </a:extLst>
                  </pic:spPr>
                </pic:pic>
              </a:graphicData>
            </a:graphic>
          </wp:inline>
        </w:drawing>
      </w:r>
    </w:p>
    <w:p w14:paraId="6FCCD7D5" w14:textId="1804A8ED" w:rsidR="002F729E" w:rsidRPr="00E23977" w:rsidRDefault="00293D92" w:rsidP="00E23977">
      <w:pPr>
        <w:jc w:val="center"/>
        <w:rPr>
          <w:sz w:val="52"/>
          <w:szCs w:val="52"/>
        </w:rPr>
      </w:pPr>
      <w:r>
        <w:rPr>
          <w:sz w:val="52"/>
          <w:szCs w:val="52"/>
        </w:rPr>
        <w:t xml:space="preserve">Proposed: </w:t>
      </w:r>
      <w:r w:rsidR="00FB7498" w:rsidRPr="00E23977">
        <w:rPr>
          <w:sz w:val="52"/>
          <w:szCs w:val="52"/>
        </w:rPr>
        <w:t>Opening and closing times</w:t>
      </w:r>
    </w:p>
    <w:p w14:paraId="46CBA439" w14:textId="7708422C" w:rsidR="00293D92" w:rsidRDefault="00293D92" w:rsidP="00547083">
      <w:pPr>
        <w:jc w:val="both"/>
        <w:rPr>
          <w:sz w:val="36"/>
          <w:szCs w:val="36"/>
        </w:rPr>
      </w:pPr>
      <w:r>
        <w:rPr>
          <w:sz w:val="36"/>
          <w:szCs w:val="36"/>
        </w:rPr>
        <w:t xml:space="preserve">For the following six weeks we are consulting parents/carers regarding the proposed changes to the official school day to ensure our offer is in line with </w:t>
      </w:r>
      <w:r w:rsidR="0071028F">
        <w:rPr>
          <w:sz w:val="36"/>
          <w:szCs w:val="36"/>
        </w:rPr>
        <w:t>Government guidelines.</w:t>
      </w:r>
    </w:p>
    <w:p w14:paraId="38473DD1" w14:textId="77777777" w:rsidR="0071028F" w:rsidRDefault="0071028F" w:rsidP="00547083">
      <w:pPr>
        <w:jc w:val="both"/>
        <w:rPr>
          <w:sz w:val="36"/>
          <w:szCs w:val="36"/>
        </w:rPr>
      </w:pPr>
      <w:r>
        <w:rPr>
          <w:sz w:val="36"/>
          <w:szCs w:val="36"/>
        </w:rPr>
        <w:t xml:space="preserve">Last academic year, there was an initial poll with both staff and parents regarding the additional 15 minutes added to either the start or the end of the school day. Responses were equally balanced in both groups with approximately 50% of both staff and parents preferring the earlier start and the remaining 50% preferring a later end. </w:t>
      </w:r>
    </w:p>
    <w:p w14:paraId="12DF8F31" w14:textId="201B5837" w:rsidR="0071028F" w:rsidRDefault="0071028F" w:rsidP="00547083">
      <w:pPr>
        <w:jc w:val="both"/>
        <w:rPr>
          <w:sz w:val="36"/>
          <w:szCs w:val="36"/>
        </w:rPr>
      </w:pPr>
      <w:r>
        <w:rPr>
          <w:sz w:val="36"/>
          <w:szCs w:val="36"/>
        </w:rPr>
        <w:t>Taking this into consideration the following has been proposed …</w:t>
      </w:r>
    </w:p>
    <w:p w14:paraId="5050CD0F" w14:textId="523FD36E" w:rsidR="00FB7498" w:rsidRPr="00547083" w:rsidRDefault="00E23977" w:rsidP="00547083">
      <w:pPr>
        <w:jc w:val="both"/>
        <w:rPr>
          <w:sz w:val="36"/>
          <w:szCs w:val="36"/>
        </w:rPr>
      </w:pPr>
      <w:r w:rsidRPr="00547083">
        <w:rPr>
          <w:sz w:val="36"/>
          <w:szCs w:val="36"/>
        </w:rPr>
        <w:t xml:space="preserve">Please see the information below detailing the </w:t>
      </w:r>
      <w:r w:rsidR="0071028F">
        <w:rPr>
          <w:sz w:val="36"/>
          <w:szCs w:val="36"/>
        </w:rPr>
        <w:t>proposed</w:t>
      </w:r>
      <w:r w:rsidRPr="00547083">
        <w:rPr>
          <w:sz w:val="36"/>
          <w:szCs w:val="36"/>
        </w:rPr>
        <w:t xml:space="preserve"> offer of official hours within the school day</w:t>
      </w:r>
      <w:r w:rsidR="00BE75AE">
        <w:rPr>
          <w:sz w:val="36"/>
          <w:szCs w:val="36"/>
        </w:rPr>
        <w:t xml:space="preserve"> at Over Hall Community School</w:t>
      </w:r>
      <w:r w:rsidRPr="00547083">
        <w:rPr>
          <w:sz w:val="36"/>
          <w:szCs w:val="36"/>
        </w:rPr>
        <w:t xml:space="preserve">. These </w:t>
      </w:r>
      <w:r w:rsidR="0071028F">
        <w:rPr>
          <w:sz w:val="36"/>
          <w:szCs w:val="36"/>
        </w:rPr>
        <w:t xml:space="preserve">will </w:t>
      </w:r>
      <w:r w:rsidRPr="00547083">
        <w:rPr>
          <w:sz w:val="36"/>
          <w:szCs w:val="36"/>
        </w:rPr>
        <w:t xml:space="preserve">amount to </w:t>
      </w:r>
      <w:r w:rsidR="0071028F">
        <w:rPr>
          <w:sz w:val="36"/>
          <w:szCs w:val="36"/>
        </w:rPr>
        <w:t xml:space="preserve">the expected </w:t>
      </w:r>
      <w:r w:rsidRPr="00547083">
        <w:rPr>
          <w:sz w:val="36"/>
          <w:szCs w:val="36"/>
        </w:rPr>
        <w:t xml:space="preserve">6 hours and </w:t>
      </w:r>
      <w:r w:rsidR="0071028F">
        <w:rPr>
          <w:sz w:val="36"/>
          <w:szCs w:val="36"/>
        </w:rPr>
        <w:t>30</w:t>
      </w:r>
      <w:r w:rsidRPr="00547083">
        <w:rPr>
          <w:sz w:val="36"/>
          <w:szCs w:val="36"/>
        </w:rPr>
        <w:t xml:space="preserve"> minutes per day, totalling </w:t>
      </w:r>
      <w:r w:rsidR="00547083" w:rsidRPr="00547083">
        <w:rPr>
          <w:sz w:val="36"/>
          <w:szCs w:val="36"/>
        </w:rPr>
        <w:t>3</w:t>
      </w:r>
      <w:r w:rsidR="0071028F">
        <w:rPr>
          <w:sz w:val="36"/>
          <w:szCs w:val="36"/>
        </w:rPr>
        <w:t>2</w:t>
      </w:r>
      <w:proofErr w:type="gramStart"/>
      <w:r w:rsidR="0071028F">
        <w:rPr>
          <w:sz w:val="36"/>
          <w:szCs w:val="36"/>
        </w:rPr>
        <w:t xml:space="preserve">½ </w:t>
      </w:r>
      <w:r w:rsidR="00547083" w:rsidRPr="00547083">
        <w:rPr>
          <w:sz w:val="36"/>
          <w:szCs w:val="36"/>
        </w:rPr>
        <w:t xml:space="preserve"> hours</w:t>
      </w:r>
      <w:proofErr w:type="gramEnd"/>
      <w:r w:rsidR="00547083" w:rsidRPr="00547083">
        <w:rPr>
          <w:sz w:val="36"/>
          <w:szCs w:val="36"/>
        </w:rPr>
        <w:t xml:space="preserve"> per week. Parents are encouraged to bring their children into school for doors opening at 8:40am, playground bagels are on offer from 8:30 until 8:40am.</w:t>
      </w:r>
    </w:p>
    <w:tbl>
      <w:tblPr>
        <w:tblStyle w:val="TableGrid"/>
        <w:tblW w:w="10206" w:type="dxa"/>
        <w:tblInd w:w="-572" w:type="dxa"/>
        <w:tblLook w:val="04A0" w:firstRow="1" w:lastRow="0" w:firstColumn="1" w:lastColumn="0" w:noHBand="0" w:noVBand="1"/>
      </w:tblPr>
      <w:tblGrid>
        <w:gridCol w:w="1985"/>
        <w:gridCol w:w="8221"/>
      </w:tblGrid>
      <w:tr w:rsidR="00547083" w14:paraId="29A93DAC" w14:textId="77777777" w:rsidTr="00547083">
        <w:tc>
          <w:tcPr>
            <w:tcW w:w="10206" w:type="dxa"/>
            <w:gridSpan w:val="2"/>
          </w:tcPr>
          <w:p w14:paraId="2AE18B49" w14:textId="5FDEC7A3" w:rsidR="00547083" w:rsidRPr="00547083" w:rsidRDefault="00547083">
            <w:pPr>
              <w:rPr>
                <w:b/>
                <w:bCs/>
                <w:sz w:val="36"/>
                <w:szCs w:val="36"/>
              </w:rPr>
            </w:pPr>
            <w:r w:rsidRPr="00547083">
              <w:rPr>
                <w:b/>
                <w:bCs/>
                <w:sz w:val="36"/>
                <w:szCs w:val="36"/>
              </w:rPr>
              <w:t>Start of day</w:t>
            </w:r>
          </w:p>
        </w:tc>
      </w:tr>
      <w:tr w:rsidR="00FB7498" w14:paraId="2C1EAAC4" w14:textId="77777777" w:rsidTr="00CF3D03">
        <w:tc>
          <w:tcPr>
            <w:tcW w:w="1985" w:type="dxa"/>
          </w:tcPr>
          <w:p w14:paraId="5CAFB444" w14:textId="4A5C4475" w:rsidR="00FB7498" w:rsidRPr="00547083" w:rsidRDefault="00FB7498">
            <w:pPr>
              <w:rPr>
                <w:sz w:val="36"/>
                <w:szCs w:val="36"/>
              </w:rPr>
            </w:pPr>
            <w:r w:rsidRPr="00547083">
              <w:rPr>
                <w:sz w:val="36"/>
                <w:szCs w:val="36"/>
              </w:rPr>
              <w:t xml:space="preserve">7:30 </w:t>
            </w:r>
            <w:r w:rsidRPr="00CF3D03">
              <w:rPr>
                <w:sz w:val="20"/>
                <w:szCs w:val="20"/>
              </w:rPr>
              <w:t>onwards</w:t>
            </w:r>
          </w:p>
        </w:tc>
        <w:tc>
          <w:tcPr>
            <w:tcW w:w="8221" w:type="dxa"/>
          </w:tcPr>
          <w:p w14:paraId="5BA38B2A" w14:textId="1DACBE42" w:rsidR="00FB7498" w:rsidRPr="00547083" w:rsidRDefault="00FB7498">
            <w:pPr>
              <w:rPr>
                <w:sz w:val="36"/>
                <w:szCs w:val="36"/>
              </w:rPr>
            </w:pPr>
            <w:r w:rsidRPr="00547083">
              <w:rPr>
                <w:sz w:val="36"/>
                <w:szCs w:val="36"/>
              </w:rPr>
              <w:t xml:space="preserve">Breakfast Club availability </w:t>
            </w:r>
            <w:r w:rsidR="00CF3D03" w:rsidRPr="00547083">
              <w:rPr>
                <w:sz w:val="36"/>
                <w:szCs w:val="36"/>
              </w:rPr>
              <w:t xml:space="preserve">at a charge </w:t>
            </w:r>
            <w:r w:rsidRPr="00CF3D03">
              <w:rPr>
                <w:sz w:val="20"/>
                <w:szCs w:val="20"/>
              </w:rPr>
              <w:t xml:space="preserve">(48 </w:t>
            </w:r>
            <w:proofErr w:type="spellStart"/>
            <w:r w:rsidRPr="00CF3D03">
              <w:rPr>
                <w:sz w:val="20"/>
                <w:szCs w:val="20"/>
              </w:rPr>
              <w:t>hours notice</w:t>
            </w:r>
            <w:proofErr w:type="spellEnd"/>
            <w:r w:rsidRPr="00CF3D03">
              <w:rPr>
                <w:sz w:val="20"/>
                <w:szCs w:val="20"/>
              </w:rPr>
              <w:t xml:space="preserve"> required) </w:t>
            </w:r>
          </w:p>
        </w:tc>
      </w:tr>
      <w:tr w:rsidR="00FB7498" w14:paraId="351CDA23" w14:textId="77777777" w:rsidTr="00CF3D03">
        <w:tc>
          <w:tcPr>
            <w:tcW w:w="1985" w:type="dxa"/>
          </w:tcPr>
          <w:p w14:paraId="2F89F93F" w14:textId="3EBBBA8B" w:rsidR="00FB7498" w:rsidRPr="00547083" w:rsidRDefault="00FB7498">
            <w:pPr>
              <w:rPr>
                <w:sz w:val="36"/>
                <w:szCs w:val="36"/>
              </w:rPr>
            </w:pPr>
            <w:r w:rsidRPr="00547083">
              <w:rPr>
                <w:sz w:val="36"/>
                <w:szCs w:val="36"/>
              </w:rPr>
              <w:t>8 – 8:40am</w:t>
            </w:r>
          </w:p>
        </w:tc>
        <w:tc>
          <w:tcPr>
            <w:tcW w:w="8221" w:type="dxa"/>
          </w:tcPr>
          <w:p w14:paraId="5B2BA9C5" w14:textId="136055F1" w:rsidR="00FB7498" w:rsidRPr="00547083" w:rsidRDefault="00FB7498">
            <w:pPr>
              <w:rPr>
                <w:sz w:val="36"/>
                <w:szCs w:val="36"/>
              </w:rPr>
            </w:pPr>
            <w:r w:rsidRPr="00547083">
              <w:rPr>
                <w:sz w:val="36"/>
                <w:szCs w:val="36"/>
              </w:rPr>
              <w:t>Breakfast Club availability at a charge</w:t>
            </w:r>
          </w:p>
        </w:tc>
      </w:tr>
      <w:tr w:rsidR="00FB7498" w14:paraId="57592C6F" w14:textId="77777777" w:rsidTr="00CF3D03">
        <w:tc>
          <w:tcPr>
            <w:tcW w:w="1985" w:type="dxa"/>
          </w:tcPr>
          <w:p w14:paraId="2EE935F3" w14:textId="6FAAACED" w:rsidR="00FB7498" w:rsidRPr="00547083" w:rsidRDefault="00FB7498" w:rsidP="00FB7498">
            <w:pPr>
              <w:rPr>
                <w:sz w:val="36"/>
                <w:szCs w:val="36"/>
              </w:rPr>
            </w:pPr>
            <w:r w:rsidRPr="00547083">
              <w:rPr>
                <w:sz w:val="36"/>
                <w:szCs w:val="36"/>
              </w:rPr>
              <w:t>8:30am</w:t>
            </w:r>
          </w:p>
        </w:tc>
        <w:tc>
          <w:tcPr>
            <w:tcW w:w="8221" w:type="dxa"/>
          </w:tcPr>
          <w:p w14:paraId="43C77ED3" w14:textId="01B8F703" w:rsidR="00FB7498" w:rsidRPr="00547083" w:rsidRDefault="00FB7498" w:rsidP="00FB7498">
            <w:pPr>
              <w:rPr>
                <w:sz w:val="36"/>
                <w:szCs w:val="36"/>
              </w:rPr>
            </w:pPr>
            <w:r w:rsidRPr="00547083">
              <w:rPr>
                <w:sz w:val="36"/>
                <w:szCs w:val="36"/>
              </w:rPr>
              <w:t>Gates open &amp; (Magic Breakfast) playground bagels</w:t>
            </w:r>
          </w:p>
        </w:tc>
      </w:tr>
      <w:tr w:rsidR="00FB7498" w14:paraId="12C06333" w14:textId="77777777" w:rsidTr="00CF3D03">
        <w:tc>
          <w:tcPr>
            <w:tcW w:w="1985" w:type="dxa"/>
          </w:tcPr>
          <w:p w14:paraId="130A789E" w14:textId="2FE8EBC2" w:rsidR="00FB7498" w:rsidRPr="00547083" w:rsidRDefault="00FB7498" w:rsidP="00FB7498">
            <w:pPr>
              <w:rPr>
                <w:sz w:val="36"/>
                <w:szCs w:val="36"/>
              </w:rPr>
            </w:pPr>
            <w:r w:rsidRPr="00547083">
              <w:rPr>
                <w:sz w:val="36"/>
                <w:szCs w:val="36"/>
              </w:rPr>
              <w:t>8:40am</w:t>
            </w:r>
          </w:p>
        </w:tc>
        <w:tc>
          <w:tcPr>
            <w:tcW w:w="8221" w:type="dxa"/>
          </w:tcPr>
          <w:p w14:paraId="13C1F428" w14:textId="15A937C4" w:rsidR="00FB7498" w:rsidRPr="00547083" w:rsidRDefault="00FB7498" w:rsidP="00FB7498">
            <w:pPr>
              <w:rPr>
                <w:sz w:val="36"/>
                <w:szCs w:val="36"/>
              </w:rPr>
            </w:pPr>
            <w:r w:rsidRPr="00547083">
              <w:rPr>
                <w:sz w:val="36"/>
                <w:szCs w:val="36"/>
              </w:rPr>
              <w:t>Classroom doors open – morning task</w:t>
            </w:r>
          </w:p>
        </w:tc>
      </w:tr>
      <w:tr w:rsidR="00FB7498" w14:paraId="373D9D67" w14:textId="77777777" w:rsidTr="00CF3D03">
        <w:tc>
          <w:tcPr>
            <w:tcW w:w="1985" w:type="dxa"/>
            <w:shd w:val="clear" w:color="auto" w:fill="B4C6E7" w:themeFill="accent1" w:themeFillTint="66"/>
          </w:tcPr>
          <w:p w14:paraId="79AA45A2" w14:textId="32E23920" w:rsidR="00FB7498" w:rsidRPr="00547083" w:rsidRDefault="009B4CA6" w:rsidP="00FB7498">
            <w:pPr>
              <w:rPr>
                <w:sz w:val="36"/>
                <w:szCs w:val="36"/>
              </w:rPr>
            </w:pPr>
            <w:r>
              <w:rPr>
                <w:sz w:val="36"/>
                <w:szCs w:val="36"/>
              </w:rPr>
              <w:lastRenderedPageBreak/>
              <w:t>8:50</w:t>
            </w:r>
            <w:r w:rsidR="00FB7498" w:rsidRPr="00547083">
              <w:rPr>
                <w:sz w:val="36"/>
                <w:szCs w:val="36"/>
              </w:rPr>
              <w:t>am</w:t>
            </w:r>
          </w:p>
        </w:tc>
        <w:tc>
          <w:tcPr>
            <w:tcW w:w="8221" w:type="dxa"/>
            <w:shd w:val="clear" w:color="auto" w:fill="B4C6E7" w:themeFill="accent1" w:themeFillTint="66"/>
          </w:tcPr>
          <w:p w14:paraId="143E5B34" w14:textId="685235AE" w:rsidR="00FB7498" w:rsidRPr="00547083" w:rsidRDefault="00FB7498" w:rsidP="00FB7498">
            <w:pPr>
              <w:rPr>
                <w:sz w:val="36"/>
                <w:szCs w:val="36"/>
              </w:rPr>
            </w:pPr>
            <w:r w:rsidRPr="00547083">
              <w:rPr>
                <w:sz w:val="36"/>
                <w:szCs w:val="36"/>
              </w:rPr>
              <w:t>Morning register</w:t>
            </w:r>
            <w:r w:rsidR="00E23977" w:rsidRPr="00547083">
              <w:rPr>
                <w:sz w:val="36"/>
                <w:szCs w:val="36"/>
              </w:rPr>
              <w:t xml:space="preserve"> – Official start to the school day</w:t>
            </w:r>
          </w:p>
        </w:tc>
      </w:tr>
      <w:tr w:rsidR="00547083" w14:paraId="2F1779D4" w14:textId="77777777" w:rsidTr="00BE75AE">
        <w:tc>
          <w:tcPr>
            <w:tcW w:w="10206" w:type="dxa"/>
            <w:gridSpan w:val="2"/>
            <w:shd w:val="clear" w:color="auto" w:fill="FFFFFF" w:themeFill="background1"/>
          </w:tcPr>
          <w:p w14:paraId="24857648" w14:textId="624D0AD8" w:rsidR="00547083" w:rsidRPr="00547083" w:rsidRDefault="00547083" w:rsidP="00FB7498">
            <w:pPr>
              <w:rPr>
                <w:b/>
                <w:bCs/>
                <w:sz w:val="36"/>
                <w:szCs w:val="36"/>
              </w:rPr>
            </w:pPr>
            <w:r w:rsidRPr="00547083">
              <w:rPr>
                <w:b/>
                <w:bCs/>
                <w:sz w:val="36"/>
                <w:szCs w:val="36"/>
              </w:rPr>
              <w:t>End of day</w:t>
            </w:r>
          </w:p>
        </w:tc>
      </w:tr>
      <w:tr w:rsidR="00FB7498" w14:paraId="50E0D77A" w14:textId="77777777" w:rsidTr="00CF3D03">
        <w:tc>
          <w:tcPr>
            <w:tcW w:w="1985" w:type="dxa"/>
            <w:shd w:val="clear" w:color="auto" w:fill="B4C6E7" w:themeFill="accent1" w:themeFillTint="66"/>
          </w:tcPr>
          <w:p w14:paraId="32A99368" w14:textId="24BDB81C" w:rsidR="00FB7498" w:rsidRPr="00547083" w:rsidRDefault="00FB7498" w:rsidP="00FB7498">
            <w:pPr>
              <w:rPr>
                <w:sz w:val="36"/>
                <w:szCs w:val="36"/>
              </w:rPr>
            </w:pPr>
            <w:r w:rsidRPr="00547083">
              <w:rPr>
                <w:sz w:val="36"/>
                <w:szCs w:val="36"/>
              </w:rPr>
              <w:t>3:</w:t>
            </w:r>
            <w:r w:rsidR="009B4CA6">
              <w:rPr>
                <w:sz w:val="36"/>
                <w:szCs w:val="36"/>
              </w:rPr>
              <w:t>20pm</w:t>
            </w:r>
          </w:p>
        </w:tc>
        <w:tc>
          <w:tcPr>
            <w:tcW w:w="8221" w:type="dxa"/>
            <w:shd w:val="clear" w:color="auto" w:fill="B4C6E7" w:themeFill="accent1" w:themeFillTint="66"/>
          </w:tcPr>
          <w:p w14:paraId="2E88CB02" w14:textId="34B373BF" w:rsidR="00FB7498" w:rsidRPr="00547083" w:rsidRDefault="00FB7498" w:rsidP="00FB7498">
            <w:pPr>
              <w:rPr>
                <w:sz w:val="36"/>
                <w:szCs w:val="36"/>
              </w:rPr>
            </w:pPr>
            <w:r w:rsidRPr="00547083">
              <w:rPr>
                <w:sz w:val="36"/>
                <w:szCs w:val="36"/>
              </w:rPr>
              <w:t xml:space="preserve">End of day </w:t>
            </w:r>
            <w:r w:rsidR="00CF3D03" w:rsidRPr="00547083">
              <w:rPr>
                <w:sz w:val="36"/>
                <w:szCs w:val="36"/>
              </w:rPr>
              <w:t xml:space="preserve">– official end to school </w:t>
            </w:r>
            <w:r w:rsidR="00CF3D03">
              <w:rPr>
                <w:sz w:val="36"/>
                <w:szCs w:val="36"/>
              </w:rPr>
              <w:t>d</w:t>
            </w:r>
            <w:r w:rsidR="00CF3D03" w:rsidRPr="00547083">
              <w:rPr>
                <w:sz w:val="36"/>
                <w:szCs w:val="36"/>
              </w:rPr>
              <w:t xml:space="preserve">ay </w:t>
            </w:r>
            <w:r w:rsidRPr="00547083">
              <w:rPr>
                <w:sz w:val="36"/>
                <w:szCs w:val="36"/>
              </w:rPr>
              <w:t xml:space="preserve">– children may be collected or in agreement </w:t>
            </w:r>
            <w:r w:rsidR="00CF3D03">
              <w:rPr>
                <w:sz w:val="36"/>
                <w:szCs w:val="36"/>
              </w:rPr>
              <w:t xml:space="preserve">between home and school </w:t>
            </w:r>
            <w:r w:rsidRPr="00547083">
              <w:rPr>
                <w:sz w:val="36"/>
                <w:szCs w:val="36"/>
              </w:rPr>
              <w:t>allowed to walk home</w:t>
            </w:r>
            <w:r w:rsidR="00E23977" w:rsidRPr="00547083">
              <w:rPr>
                <w:sz w:val="36"/>
                <w:szCs w:val="36"/>
              </w:rPr>
              <w:t xml:space="preserve"> </w:t>
            </w:r>
          </w:p>
        </w:tc>
      </w:tr>
      <w:tr w:rsidR="00FB7498" w14:paraId="3193F2B5" w14:textId="77777777" w:rsidTr="00CF3D03">
        <w:tc>
          <w:tcPr>
            <w:tcW w:w="1985" w:type="dxa"/>
          </w:tcPr>
          <w:p w14:paraId="7B887E2F" w14:textId="614C5AB6" w:rsidR="00FB7498" w:rsidRPr="00547083" w:rsidRDefault="00FB7498" w:rsidP="00FB7498">
            <w:pPr>
              <w:rPr>
                <w:sz w:val="36"/>
                <w:szCs w:val="36"/>
              </w:rPr>
            </w:pPr>
            <w:r w:rsidRPr="00547083">
              <w:rPr>
                <w:sz w:val="36"/>
                <w:szCs w:val="36"/>
              </w:rPr>
              <w:t>3:15-4:15pm</w:t>
            </w:r>
          </w:p>
        </w:tc>
        <w:tc>
          <w:tcPr>
            <w:tcW w:w="8221" w:type="dxa"/>
          </w:tcPr>
          <w:p w14:paraId="3E5DDA7E" w14:textId="515DC4BA" w:rsidR="00FB7498" w:rsidRPr="00547083" w:rsidRDefault="00E23977" w:rsidP="00FB7498">
            <w:pPr>
              <w:rPr>
                <w:sz w:val="36"/>
                <w:szCs w:val="36"/>
              </w:rPr>
            </w:pPr>
            <w:r w:rsidRPr="00547083">
              <w:rPr>
                <w:sz w:val="36"/>
                <w:szCs w:val="36"/>
              </w:rPr>
              <w:t xml:space="preserve">Treetops After School Club availability at a cost of </w:t>
            </w:r>
            <w:r w:rsidR="00547083" w:rsidRPr="00547083">
              <w:rPr>
                <w:sz w:val="36"/>
                <w:szCs w:val="36"/>
              </w:rPr>
              <w:t>only £2</w:t>
            </w:r>
          </w:p>
        </w:tc>
      </w:tr>
      <w:tr w:rsidR="00FB7498" w14:paraId="38FEDE85" w14:textId="77777777" w:rsidTr="00CF3D03">
        <w:tc>
          <w:tcPr>
            <w:tcW w:w="1985" w:type="dxa"/>
          </w:tcPr>
          <w:p w14:paraId="57F85AEC" w14:textId="022775AC" w:rsidR="00FB7498" w:rsidRPr="00547083" w:rsidRDefault="00CF3D03" w:rsidP="00FB7498">
            <w:pPr>
              <w:rPr>
                <w:sz w:val="36"/>
                <w:szCs w:val="36"/>
              </w:rPr>
            </w:pPr>
            <w:r>
              <w:rPr>
                <w:sz w:val="36"/>
                <w:szCs w:val="36"/>
              </w:rPr>
              <w:t>U</w:t>
            </w:r>
            <w:r w:rsidR="00FB7498" w:rsidRPr="00547083">
              <w:rPr>
                <w:sz w:val="36"/>
                <w:szCs w:val="36"/>
              </w:rPr>
              <w:t xml:space="preserve">ntil </w:t>
            </w:r>
            <w:r w:rsidR="00E23977" w:rsidRPr="00547083">
              <w:rPr>
                <w:sz w:val="36"/>
                <w:szCs w:val="36"/>
              </w:rPr>
              <w:t>6pm</w:t>
            </w:r>
          </w:p>
        </w:tc>
        <w:tc>
          <w:tcPr>
            <w:tcW w:w="8221" w:type="dxa"/>
          </w:tcPr>
          <w:p w14:paraId="6DC4FBDA" w14:textId="22D41400" w:rsidR="00FB7498" w:rsidRPr="00547083" w:rsidRDefault="00E23977" w:rsidP="00FB7498">
            <w:pPr>
              <w:rPr>
                <w:sz w:val="36"/>
                <w:szCs w:val="36"/>
              </w:rPr>
            </w:pPr>
            <w:r w:rsidRPr="00547083">
              <w:rPr>
                <w:sz w:val="36"/>
                <w:szCs w:val="36"/>
              </w:rPr>
              <w:t>Treetops After School Club availability</w:t>
            </w:r>
            <w:r w:rsidR="00547083" w:rsidRPr="00547083">
              <w:rPr>
                <w:sz w:val="36"/>
                <w:szCs w:val="36"/>
              </w:rPr>
              <w:t xml:space="preserve"> </w:t>
            </w:r>
            <w:r w:rsidR="00547083" w:rsidRPr="00CF3D03">
              <w:rPr>
                <w:sz w:val="20"/>
                <w:szCs w:val="20"/>
              </w:rPr>
              <w:t xml:space="preserve">(48 </w:t>
            </w:r>
            <w:proofErr w:type="spellStart"/>
            <w:r w:rsidR="00547083" w:rsidRPr="00CF3D03">
              <w:rPr>
                <w:sz w:val="20"/>
                <w:szCs w:val="20"/>
              </w:rPr>
              <w:t>hours notice</w:t>
            </w:r>
            <w:proofErr w:type="spellEnd"/>
            <w:r w:rsidR="00547083" w:rsidRPr="00CF3D03">
              <w:rPr>
                <w:sz w:val="20"/>
                <w:szCs w:val="20"/>
              </w:rPr>
              <w:t xml:space="preserve"> required)</w:t>
            </w:r>
          </w:p>
        </w:tc>
      </w:tr>
    </w:tbl>
    <w:p w14:paraId="5A4FCD4F" w14:textId="77777777" w:rsidR="00FB7498" w:rsidRDefault="00FB7498"/>
    <w:p w14:paraId="27622AAB" w14:textId="7E7A0519" w:rsidR="00FB7498" w:rsidRDefault="009B4CA6">
      <w:pPr>
        <w:rPr>
          <w:sz w:val="36"/>
          <w:szCs w:val="36"/>
        </w:rPr>
      </w:pPr>
      <w:r>
        <w:rPr>
          <w:sz w:val="36"/>
          <w:szCs w:val="36"/>
        </w:rPr>
        <w:t>The changes made include:</w:t>
      </w:r>
    </w:p>
    <w:p w14:paraId="2A229562" w14:textId="1C2DC4A0" w:rsidR="009B4CA6" w:rsidRDefault="009B4CA6" w:rsidP="009B4CA6">
      <w:pPr>
        <w:pStyle w:val="ListParagraph"/>
        <w:numPr>
          <w:ilvl w:val="0"/>
          <w:numId w:val="1"/>
        </w:numPr>
        <w:rPr>
          <w:sz w:val="36"/>
          <w:szCs w:val="36"/>
        </w:rPr>
      </w:pPr>
      <w:r>
        <w:rPr>
          <w:sz w:val="36"/>
          <w:szCs w:val="36"/>
        </w:rPr>
        <w:t>An earlier start of 10 minutes</w:t>
      </w:r>
    </w:p>
    <w:p w14:paraId="4532203E" w14:textId="20F6191A" w:rsidR="009B4CA6" w:rsidRPr="009B4CA6" w:rsidRDefault="009B4CA6" w:rsidP="009B4CA6">
      <w:pPr>
        <w:pStyle w:val="ListParagraph"/>
        <w:numPr>
          <w:ilvl w:val="0"/>
          <w:numId w:val="1"/>
        </w:numPr>
        <w:rPr>
          <w:sz w:val="36"/>
          <w:szCs w:val="36"/>
        </w:rPr>
      </w:pPr>
      <w:r>
        <w:rPr>
          <w:sz w:val="36"/>
          <w:szCs w:val="36"/>
        </w:rPr>
        <w:t>A later finish of 5 minutes</w:t>
      </w:r>
    </w:p>
    <w:sectPr w:rsidR="009B4CA6" w:rsidRPr="009B4CA6" w:rsidSect="00BE75AE">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93A3E"/>
    <w:multiLevelType w:val="hybridMultilevel"/>
    <w:tmpl w:val="3B72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98"/>
    <w:rsid w:val="00293D92"/>
    <w:rsid w:val="002F729E"/>
    <w:rsid w:val="00547083"/>
    <w:rsid w:val="005524B5"/>
    <w:rsid w:val="0071028F"/>
    <w:rsid w:val="009B4CA6"/>
    <w:rsid w:val="00BE75AE"/>
    <w:rsid w:val="00CF3D03"/>
    <w:rsid w:val="00E23977"/>
    <w:rsid w:val="00FB7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8188"/>
  <w15:chartTrackingRefBased/>
  <w15:docId w15:val="{B17C7BC1-6CF7-4698-AFA5-F373146E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1437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 Hall Primary Head</dc:creator>
  <cp:keywords/>
  <dc:description/>
  <cp:lastModifiedBy>SCA8752307 Welcome to Over Hall</cp:lastModifiedBy>
  <cp:revision>2</cp:revision>
  <dcterms:created xsi:type="dcterms:W3CDTF">2022-09-23T09:42:00Z</dcterms:created>
  <dcterms:modified xsi:type="dcterms:W3CDTF">2022-09-23T09:42:00Z</dcterms:modified>
</cp:coreProperties>
</file>