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b w:val="1"/>
          <w:i w:val="1"/>
          <w:color w:val="ff9900"/>
          <w:sz w:val="23"/>
          <w:szCs w:val="23"/>
        </w:rPr>
      </w:pPr>
      <w:bookmarkStart w:colFirst="0" w:colLast="0" w:name="_i3ipo2iu45pr" w:id="0"/>
      <w:bookmarkEnd w:id="0"/>
      <w:r w:rsidDel="00000000" w:rsidR="00000000" w:rsidRPr="00000000">
        <w:rPr>
          <w:rFonts w:ascii="Century Gothic" w:cs="Century Gothic" w:eastAsia="Century Gothic" w:hAnsi="Century Gothic"/>
          <w:b w:val="1"/>
          <w:i w:val="1"/>
          <w:color w:val="ff9900"/>
          <w:sz w:val="33"/>
          <w:szCs w:val="33"/>
          <w:rtl w:val="0"/>
        </w:rPr>
        <w:t xml:space="preserve">PHONICS TERMINOLOGY               </w:t>
      </w:r>
      <w:r w:rsidDel="00000000" w:rsidR="00000000" w:rsidRPr="00000000">
        <w:rPr>
          <w:rFonts w:ascii="Century Gothic" w:cs="Century Gothic" w:eastAsia="Century Gothic" w:hAnsi="Century Gothic"/>
          <w:b w:val="1"/>
          <w:i w:val="1"/>
          <w:color w:val="ff9900"/>
          <w:sz w:val="23"/>
          <w:szCs w:val="23"/>
          <w:rtl w:val="0"/>
        </w:rPr>
        <w:t xml:space="preserve">Little Wandle Letters and Sounds</w:t>
      </w:r>
    </w:p>
    <w:p w:rsidR="00000000" w:rsidDel="00000000" w:rsidP="00000000" w:rsidRDefault="00000000" w:rsidRPr="00000000" w14:paraId="00000002">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b w:val="1"/>
          <w:i w:val="1"/>
          <w:color w:val="555555"/>
          <w:sz w:val="33"/>
          <w:szCs w:val="33"/>
        </w:rPr>
      </w:pPr>
      <w:bookmarkStart w:colFirst="0" w:colLast="0" w:name="_ojal4mf7yjkg" w:id="1"/>
      <w:bookmarkEnd w:id="1"/>
      <w:r w:rsidDel="00000000" w:rsidR="00000000" w:rsidRPr="00000000">
        <w:rPr>
          <w:rtl w:val="0"/>
        </w:rPr>
      </w:r>
    </w:p>
    <w:p w:rsidR="00000000" w:rsidDel="00000000" w:rsidP="00000000" w:rsidRDefault="00000000" w:rsidRPr="00000000" w14:paraId="00000003">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b w:val="1"/>
          <w:i w:val="1"/>
          <w:color w:val="555555"/>
          <w:sz w:val="33"/>
          <w:szCs w:val="33"/>
        </w:rPr>
      </w:pPr>
      <w:bookmarkStart w:colFirst="0" w:colLast="0" w:name="_6k17itpfwf18" w:id="2"/>
      <w:bookmarkEnd w:id="2"/>
      <w:r w:rsidDel="00000000" w:rsidR="00000000" w:rsidRPr="00000000">
        <w:rPr>
          <w:rFonts w:ascii="Century Gothic" w:cs="Century Gothic" w:eastAsia="Century Gothic" w:hAnsi="Century Gothic"/>
          <w:b w:val="1"/>
          <w:i w:val="1"/>
          <w:color w:val="555555"/>
          <w:sz w:val="33"/>
          <w:szCs w:val="33"/>
          <w:rtl w:val="0"/>
        </w:rPr>
        <w:t xml:space="preserve">Phoneme</w:t>
      </w:r>
    </w:p>
    <w:p w:rsidR="00000000" w:rsidDel="00000000" w:rsidP="00000000" w:rsidRDefault="00000000" w:rsidRPr="00000000" w14:paraId="00000004">
      <w:pPr>
        <w:widowControl w:val="0"/>
        <w:shd w:fill="ffffff" w:val="clear"/>
        <w:spacing w:after="300" w:before="220" w:line="240" w:lineRule="auto"/>
        <w:rPr>
          <w:rFonts w:ascii="Century Gothic" w:cs="Century Gothic" w:eastAsia="Century Gothic" w:hAnsi="Century Gothic"/>
          <w:i w:val="1"/>
          <w:color w:val="222222"/>
          <w:sz w:val="27"/>
          <w:szCs w:val="27"/>
        </w:rPr>
      </w:pPr>
      <w:r w:rsidDel="00000000" w:rsidR="00000000" w:rsidRPr="00000000">
        <w:rPr>
          <w:rFonts w:ascii="Century Gothic" w:cs="Century Gothic" w:eastAsia="Century Gothic" w:hAnsi="Century Gothic"/>
          <w:i w:val="1"/>
          <w:color w:val="222222"/>
          <w:sz w:val="27"/>
          <w:szCs w:val="27"/>
          <w:rtl w:val="0"/>
        </w:rPr>
        <w:t xml:space="preserve">The smallest unit of sound in a word. There are around 44 phonemes in English and they are represented by graphemes in writing. Phonemes are usually shown as symbols between two forward slashes. For example, /b/ or /ch/. </w:t>
      </w:r>
      <w:r w:rsidDel="00000000" w:rsidR="00000000" w:rsidRPr="00000000">
        <w:rPr>
          <w:rtl w:val="0"/>
        </w:rPr>
      </w:r>
    </w:p>
    <w:p w:rsidR="00000000" w:rsidDel="00000000" w:rsidP="00000000" w:rsidRDefault="00000000" w:rsidRPr="00000000" w14:paraId="00000005">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b w:val="1"/>
          <w:i w:val="1"/>
          <w:color w:val="555555"/>
          <w:sz w:val="33"/>
          <w:szCs w:val="33"/>
        </w:rPr>
      </w:pPr>
      <w:bookmarkStart w:colFirst="0" w:colLast="0" w:name="_k86dfluucqio" w:id="3"/>
      <w:bookmarkEnd w:id="3"/>
      <w:r w:rsidDel="00000000" w:rsidR="00000000" w:rsidRPr="00000000">
        <w:rPr>
          <w:rFonts w:ascii="Century Gothic" w:cs="Century Gothic" w:eastAsia="Century Gothic" w:hAnsi="Century Gothic"/>
          <w:b w:val="1"/>
          <w:i w:val="1"/>
          <w:color w:val="555555"/>
          <w:sz w:val="33"/>
          <w:szCs w:val="33"/>
          <w:rtl w:val="0"/>
        </w:rPr>
        <w:t xml:space="preserve">Grapheme</w:t>
      </w:r>
    </w:p>
    <w:p w:rsidR="00000000" w:rsidDel="00000000" w:rsidP="00000000" w:rsidRDefault="00000000" w:rsidRPr="00000000" w14:paraId="00000006">
      <w:pPr>
        <w:widowControl w:val="0"/>
        <w:shd w:fill="ffffff" w:val="clear"/>
        <w:spacing w:after="300" w:before="220" w:line="240" w:lineRule="auto"/>
        <w:rPr>
          <w:rFonts w:ascii="Century Gothic" w:cs="Century Gothic" w:eastAsia="Century Gothic" w:hAnsi="Century Gothic"/>
          <w:i w:val="1"/>
          <w:color w:val="222222"/>
          <w:sz w:val="27"/>
          <w:szCs w:val="27"/>
        </w:rPr>
      </w:pPr>
      <w:r w:rsidDel="00000000" w:rsidR="00000000" w:rsidRPr="00000000">
        <w:rPr>
          <w:rFonts w:ascii="Century Gothic" w:cs="Century Gothic" w:eastAsia="Century Gothic" w:hAnsi="Century Gothic"/>
          <w:i w:val="1"/>
          <w:color w:val="222222"/>
          <w:sz w:val="27"/>
          <w:szCs w:val="27"/>
          <w:rtl w:val="0"/>
        </w:rPr>
        <w:t xml:space="preserve">A grapheme is simply a way of writing down a phoneme. A grapheme can be one letter (s), two letters (ir), three letters (igh) or four letters in length (tough).</w:t>
      </w:r>
    </w:p>
    <w:p w:rsidR="00000000" w:rsidDel="00000000" w:rsidP="00000000" w:rsidRDefault="00000000" w:rsidRPr="00000000" w14:paraId="00000007">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b w:val="1"/>
          <w:i w:val="1"/>
          <w:color w:val="555555"/>
          <w:sz w:val="33"/>
          <w:szCs w:val="33"/>
        </w:rPr>
      </w:pPr>
      <w:bookmarkStart w:colFirst="0" w:colLast="0" w:name="_xmbi1do6wl39" w:id="4"/>
      <w:bookmarkEnd w:id="4"/>
      <w:r w:rsidDel="00000000" w:rsidR="00000000" w:rsidRPr="00000000">
        <w:rPr>
          <w:rFonts w:ascii="Century Gothic" w:cs="Century Gothic" w:eastAsia="Century Gothic" w:hAnsi="Century Gothic"/>
          <w:b w:val="1"/>
          <w:i w:val="1"/>
          <w:color w:val="555555"/>
          <w:sz w:val="33"/>
          <w:szCs w:val="33"/>
          <w:rtl w:val="0"/>
        </w:rPr>
        <w:t xml:space="preserve">Grapheme-phoneme correspondences (GPCs)</w:t>
      </w:r>
    </w:p>
    <w:p w:rsidR="00000000" w:rsidDel="00000000" w:rsidP="00000000" w:rsidRDefault="00000000" w:rsidRPr="00000000" w14:paraId="00000008">
      <w:pPr>
        <w:widowControl w:val="0"/>
        <w:shd w:fill="ffffff" w:val="clear"/>
        <w:spacing w:after="300" w:before="220" w:line="240" w:lineRule="auto"/>
        <w:rPr>
          <w:rFonts w:ascii="Century Gothic" w:cs="Century Gothic" w:eastAsia="Century Gothic" w:hAnsi="Century Gothic"/>
          <w:i w:val="1"/>
          <w:color w:val="222222"/>
          <w:sz w:val="27"/>
          <w:szCs w:val="27"/>
        </w:rPr>
      </w:pPr>
      <w:r w:rsidDel="00000000" w:rsidR="00000000" w:rsidRPr="00000000">
        <w:rPr>
          <w:rFonts w:ascii="Century Gothic" w:cs="Century Gothic" w:eastAsia="Century Gothic" w:hAnsi="Century Gothic"/>
          <w:i w:val="1"/>
          <w:color w:val="222222"/>
          <w:sz w:val="27"/>
          <w:szCs w:val="27"/>
          <w:rtl w:val="0"/>
        </w:rPr>
        <w:t xml:space="preserve">Knowing your GPCs means being able to hear a phoneme and knowing what grapheme to use to represent it. This is helpful for spelling. Conversely, it also means seeing a grapheme and knowing the phoneme that relates to it, which is important for reading. </w:t>
      </w:r>
    </w:p>
    <w:p w:rsidR="00000000" w:rsidDel="00000000" w:rsidP="00000000" w:rsidRDefault="00000000" w:rsidRPr="00000000" w14:paraId="00000009">
      <w:pPr>
        <w:pStyle w:val="Heading3"/>
        <w:keepNext w:val="0"/>
        <w:keepLines w:val="0"/>
        <w:widowControl w:val="0"/>
        <w:shd w:fill="ffffff" w:val="clear"/>
        <w:spacing w:before="40" w:line="240" w:lineRule="auto"/>
        <w:ind w:right="416.85791015625"/>
        <w:rPr>
          <w:rFonts w:ascii="Century Gothic" w:cs="Century Gothic" w:eastAsia="Century Gothic" w:hAnsi="Century Gothic"/>
          <w:b w:val="1"/>
          <w:i w:val="1"/>
          <w:color w:val="555555"/>
          <w:sz w:val="33"/>
          <w:szCs w:val="33"/>
        </w:rPr>
      </w:pPr>
      <w:bookmarkStart w:colFirst="0" w:colLast="0" w:name="_56blits45mcj" w:id="5"/>
      <w:bookmarkEnd w:id="5"/>
      <w:r w:rsidDel="00000000" w:rsidR="00000000" w:rsidRPr="00000000">
        <w:rPr>
          <w:rFonts w:ascii="Century Gothic" w:cs="Century Gothic" w:eastAsia="Century Gothic" w:hAnsi="Century Gothic"/>
          <w:b w:val="1"/>
          <w:i w:val="1"/>
          <w:color w:val="555555"/>
          <w:sz w:val="33"/>
          <w:szCs w:val="33"/>
          <w:rtl w:val="0"/>
        </w:rPr>
        <w:t xml:space="preserve">Blending</w:t>
      </w:r>
    </w:p>
    <w:p w:rsidR="00000000" w:rsidDel="00000000" w:rsidP="00000000" w:rsidRDefault="00000000" w:rsidRPr="00000000" w14:paraId="0000000A">
      <w:pPr>
        <w:pStyle w:val="Heading3"/>
        <w:keepNext w:val="0"/>
        <w:keepLines w:val="0"/>
        <w:widowControl w:val="0"/>
        <w:shd w:fill="ffffff" w:val="clear"/>
        <w:spacing w:after="300" w:before="220" w:line="240" w:lineRule="auto"/>
        <w:rPr>
          <w:rFonts w:ascii="Century Gothic" w:cs="Century Gothic" w:eastAsia="Century Gothic" w:hAnsi="Century Gothic"/>
          <w:color w:val="222222"/>
          <w:sz w:val="27"/>
          <w:szCs w:val="27"/>
        </w:rPr>
      </w:pPr>
      <w:bookmarkStart w:colFirst="0" w:colLast="0" w:name="_97tor6dsgr86" w:id="6"/>
      <w:bookmarkEnd w:id="6"/>
      <w:r w:rsidDel="00000000" w:rsidR="00000000" w:rsidRPr="00000000">
        <w:rPr>
          <w:rFonts w:ascii="Century Gothic" w:cs="Century Gothic" w:eastAsia="Century Gothic" w:hAnsi="Century Gothic"/>
          <w:color w:val="222222"/>
          <w:sz w:val="27"/>
          <w:szCs w:val="27"/>
          <w:rtl w:val="0"/>
        </w:rPr>
        <w:t xml:space="preserve">Blending involves merging the sounds in a word together in order to pronounce it. This is important for reading. For example, j-a-m blended together reads the word jam.</w:t>
      </w:r>
    </w:p>
    <w:p w:rsidR="00000000" w:rsidDel="00000000" w:rsidP="00000000" w:rsidRDefault="00000000" w:rsidRPr="00000000" w14:paraId="0000000B">
      <w:pPr>
        <w:pStyle w:val="Heading3"/>
        <w:keepNext w:val="0"/>
        <w:keepLines w:val="0"/>
        <w:widowControl w:val="0"/>
        <w:shd w:fill="ffffff" w:val="clear"/>
        <w:spacing w:before="40" w:line="240" w:lineRule="auto"/>
        <w:ind w:right="416.85791015625"/>
        <w:rPr>
          <w:rFonts w:ascii="Century Gothic" w:cs="Century Gothic" w:eastAsia="Century Gothic" w:hAnsi="Century Gothic"/>
          <w:b w:val="1"/>
          <w:i w:val="1"/>
          <w:color w:val="555555"/>
          <w:sz w:val="33"/>
          <w:szCs w:val="33"/>
        </w:rPr>
      </w:pPr>
      <w:bookmarkStart w:colFirst="0" w:colLast="0" w:name="_1u2yj1fs8aju" w:id="7"/>
      <w:bookmarkEnd w:id="7"/>
      <w:r w:rsidDel="00000000" w:rsidR="00000000" w:rsidRPr="00000000">
        <w:rPr>
          <w:rFonts w:ascii="Century Gothic" w:cs="Century Gothic" w:eastAsia="Century Gothic" w:hAnsi="Century Gothic"/>
          <w:b w:val="1"/>
          <w:i w:val="1"/>
          <w:color w:val="555555"/>
          <w:sz w:val="33"/>
          <w:szCs w:val="33"/>
          <w:rtl w:val="0"/>
        </w:rPr>
        <w:t xml:space="preserve">Digraph</w:t>
      </w:r>
    </w:p>
    <w:p w:rsidR="00000000" w:rsidDel="00000000" w:rsidP="00000000" w:rsidRDefault="00000000" w:rsidRPr="00000000" w14:paraId="0000000C">
      <w:pPr>
        <w:widowControl w:val="0"/>
        <w:shd w:fill="ffffff" w:val="clear"/>
        <w:spacing w:after="300" w:before="220" w:line="240" w:lineRule="auto"/>
        <w:rPr>
          <w:rFonts w:ascii="Century Gothic" w:cs="Century Gothic" w:eastAsia="Century Gothic" w:hAnsi="Century Gothic"/>
          <w:i w:val="1"/>
          <w:color w:val="222222"/>
          <w:sz w:val="27"/>
          <w:szCs w:val="27"/>
        </w:rPr>
      </w:pPr>
      <w:r w:rsidDel="00000000" w:rsidR="00000000" w:rsidRPr="00000000">
        <w:rPr>
          <w:rFonts w:ascii="Century Gothic" w:cs="Century Gothic" w:eastAsia="Century Gothic" w:hAnsi="Century Gothic"/>
          <w:i w:val="1"/>
          <w:color w:val="222222"/>
          <w:sz w:val="27"/>
          <w:szCs w:val="27"/>
          <w:rtl w:val="0"/>
        </w:rPr>
        <w:t xml:space="preserve">A grapheme made up of two letters that makes one sound (sh in fish).</w:t>
      </w:r>
    </w:p>
    <w:p w:rsidR="00000000" w:rsidDel="00000000" w:rsidP="00000000" w:rsidRDefault="00000000" w:rsidRPr="00000000" w14:paraId="0000000D">
      <w:pPr>
        <w:widowControl w:val="0"/>
        <w:shd w:fill="ffffff" w:val="clear"/>
        <w:spacing w:after="300" w:before="220" w:line="240" w:lineRule="auto"/>
        <w:rPr>
          <w:rFonts w:ascii="Century Gothic" w:cs="Century Gothic" w:eastAsia="Century Gothic" w:hAnsi="Century Gothic"/>
          <w:i w:val="1"/>
          <w:color w:val="222222"/>
          <w:sz w:val="27"/>
          <w:szCs w:val="27"/>
        </w:rPr>
      </w:pPr>
      <w:r w:rsidDel="00000000" w:rsidR="00000000" w:rsidRPr="00000000">
        <w:rPr>
          <w:rtl w:val="0"/>
        </w:rPr>
      </w:r>
    </w:p>
    <w:p w:rsidR="00000000" w:rsidDel="00000000" w:rsidP="00000000" w:rsidRDefault="00000000" w:rsidRPr="00000000" w14:paraId="0000000E">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b w:val="1"/>
          <w:i w:val="1"/>
          <w:color w:val="555555"/>
          <w:sz w:val="33"/>
          <w:szCs w:val="33"/>
        </w:rPr>
      </w:pPr>
      <w:bookmarkStart w:colFirst="0" w:colLast="0" w:name="_5vy5zd8h4eqi" w:id="8"/>
      <w:bookmarkEnd w:id="8"/>
      <w:r w:rsidDel="00000000" w:rsidR="00000000" w:rsidRPr="00000000">
        <w:rPr>
          <w:rFonts w:ascii="Century Gothic" w:cs="Century Gothic" w:eastAsia="Century Gothic" w:hAnsi="Century Gothic"/>
          <w:b w:val="1"/>
          <w:i w:val="1"/>
          <w:color w:val="555555"/>
          <w:sz w:val="33"/>
          <w:szCs w:val="33"/>
          <w:rtl w:val="0"/>
        </w:rPr>
        <w:t xml:space="preserve">Segmenting</w:t>
      </w:r>
    </w:p>
    <w:p w:rsidR="00000000" w:rsidDel="00000000" w:rsidP="00000000" w:rsidRDefault="00000000" w:rsidRPr="00000000" w14:paraId="0000000F">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i w:val="1"/>
          <w:color w:val="222222"/>
          <w:sz w:val="27"/>
          <w:szCs w:val="27"/>
        </w:rPr>
      </w:pPr>
      <w:bookmarkStart w:colFirst="0" w:colLast="0" w:name="_yqo6mt44e58" w:id="9"/>
      <w:bookmarkEnd w:id="9"/>
      <w:r w:rsidDel="00000000" w:rsidR="00000000" w:rsidRPr="00000000">
        <w:rPr>
          <w:rFonts w:ascii="Century Gothic" w:cs="Century Gothic" w:eastAsia="Century Gothic" w:hAnsi="Century Gothic"/>
          <w:i w:val="1"/>
          <w:color w:val="222222"/>
          <w:sz w:val="27"/>
          <w:szCs w:val="27"/>
          <w:rtl w:val="0"/>
        </w:rPr>
        <w:t xml:space="preserve">Segmenting involves breaking up a word that you hear into its sounds. This helps with spelling because if you know what graphemes represent the sounds in the word, you can write it! For example, the word jam is segmented into the sounds j-a-m.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keepNext w:val="0"/>
        <w:keepLines w:val="0"/>
        <w:widowControl w:val="0"/>
        <w:shd w:fill="ffffff" w:val="clear"/>
        <w:spacing w:before="40" w:line="276" w:lineRule="auto"/>
        <w:ind w:left="0" w:right="416.85791015625" w:firstLine="0"/>
        <w:rPr>
          <w:rFonts w:ascii="Century Gothic" w:cs="Century Gothic" w:eastAsia="Century Gothic" w:hAnsi="Century Gothic"/>
          <w:b w:val="1"/>
          <w:i w:val="1"/>
          <w:color w:val="555555"/>
          <w:sz w:val="33"/>
          <w:szCs w:val="33"/>
        </w:rPr>
      </w:pPr>
      <w:bookmarkStart w:colFirst="0" w:colLast="0" w:name="_lxfoxfajwuym" w:id="10"/>
      <w:bookmarkEnd w:id="10"/>
      <w:r w:rsidDel="00000000" w:rsidR="00000000" w:rsidRPr="00000000">
        <w:rPr>
          <w:rFonts w:ascii="Century Gothic" w:cs="Century Gothic" w:eastAsia="Century Gothic" w:hAnsi="Century Gothic"/>
          <w:b w:val="1"/>
          <w:i w:val="1"/>
          <w:color w:val="555555"/>
          <w:sz w:val="33"/>
          <w:szCs w:val="33"/>
          <w:rtl w:val="0"/>
        </w:rPr>
        <w:t xml:space="preserve">Split digraph</w:t>
      </w:r>
    </w:p>
    <w:p w:rsidR="00000000" w:rsidDel="00000000" w:rsidP="00000000" w:rsidRDefault="00000000" w:rsidRPr="00000000" w14:paraId="00000012">
      <w:pPr>
        <w:widowControl w:val="0"/>
        <w:shd w:fill="ffffff" w:val="clear"/>
        <w:spacing w:after="300" w:before="220" w:line="276" w:lineRule="auto"/>
        <w:rPr>
          <w:rFonts w:ascii="Century Gothic" w:cs="Century Gothic" w:eastAsia="Century Gothic" w:hAnsi="Century Gothic"/>
          <w:i w:val="1"/>
          <w:color w:val="222222"/>
          <w:sz w:val="27"/>
          <w:szCs w:val="27"/>
        </w:rPr>
      </w:pPr>
      <w:r w:rsidDel="00000000" w:rsidR="00000000" w:rsidRPr="00000000">
        <w:rPr>
          <w:rFonts w:ascii="Century Gothic" w:cs="Century Gothic" w:eastAsia="Century Gothic" w:hAnsi="Century Gothic"/>
          <w:i w:val="1"/>
          <w:color w:val="222222"/>
          <w:sz w:val="27"/>
          <w:szCs w:val="27"/>
          <w:rtl w:val="0"/>
        </w:rPr>
        <w:t xml:space="preserve">A digraph that is split between a consonant (a-e in make). A split digraph usually changes the sound of the first vowel. For example, compare the pronunciation between hug and huge.</w:t>
      </w:r>
    </w:p>
    <w:p w:rsidR="00000000" w:rsidDel="00000000" w:rsidP="00000000" w:rsidRDefault="00000000" w:rsidRPr="00000000" w14:paraId="00000013">
      <w:pPr>
        <w:pStyle w:val="Heading3"/>
        <w:keepNext w:val="0"/>
        <w:keepLines w:val="0"/>
        <w:widowControl w:val="0"/>
        <w:shd w:fill="ffffff" w:val="clear"/>
        <w:spacing w:before="40" w:line="276" w:lineRule="auto"/>
        <w:ind w:left="0" w:right="416.85791015625" w:firstLine="0"/>
        <w:rPr>
          <w:rFonts w:ascii="Century Gothic" w:cs="Century Gothic" w:eastAsia="Century Gothic" w:hAnsi="Century Gothic"/>
          <w:b w:val="1"/>
          <w:i w:val="1"/>
          <w:color w:val="555555"/>
          <w:sz w:val="33"/>
          <w:szCs w:val="33"/>
        </w:rPr>
      </w:pPr>
      <w:bookmarkStart w:colFirst="0" w:colLast="0" w:name="_zct3ls7cr4nl" w:id="11"/>
      <w:bookmarkEnd w:id="11"/>
      <w:r w:rsidDel="00000000" w:rsidR="00000000" w:rsidRPr="00000000">
        <w:rPr>
          <w:rFonts w:ascii="Century Gothic" w:cs="Century Gothic" w:eastAsia="Century Gothic" w:hAnsi="Century Gothic"/>
          <w:b w:val="1"/>
          <w:i w:val="1"/>
          <w:color w:val="555555"/>
          <w:sz w:val="33"/>
          <w:szCs w:val="33"/>
          <w:rtl w:val="0"/>
        </w:rPr>
        <w:t xml:space="preserve">Tricky words</w:t>
      </w:r>
    </w:p>
    <w:p w:rsidR="00000000" w:rsidDel="00000000" w:rsidP="00000000" w:rsidRDefault="00000000" w:rsidRPr="00000000" w14:paraId="00000014">
      <w:pPr>
        <w:widowControl w:val="0"/>
        <w:shd w:fill="ffffff" w:val="clear"/>
        <w:spacing w:after="300" w:before="220" w:line="276" w:lineRule="auto"/>
        <w:rPr>
          <w:rFonts w:ascii="Century Gothic" w:cs="Century Gothic" w:eastAsia="Century Gothic" w:hAnsi="Century Gothic"/>
          <w:i w:val="1"/>
          <w:color w:val="222222"/>
          <w:sz w:val="27"/>
          <w:szCs w:val="27"/>
        </w:rPr>
      </w:pPr>
      <w:r w:rsidDel="00000000" w:rsidR="00000000" w:rsidRPr="00000000">
        <w:rPr>
          <w:rFonts w:ascii="Century Gothic" w:cs="Century Gothic" w:eastAsia="Century Gothic" w:hAnsi="Century Gothic"/>
          <w:i w:val="1"/>
          <w:color w:val="222222"/>
          <w:sz w:val="27"/>
          <w:szCs w:val="27"/>
          <w:rtl w:val="0"/>
        </w:rPr>
        <w:t xml:space="preserve">Words that are commonly used in English, but they have complex spelling patterns which make them difficult to read and write. For example: said, of and was. </w:t>
      </w:r>
    </w:p>
    <w:p w:rsidR="00000000" w:rsidDel="00000000" w:rsidP="00000000" w:rsidRDefault="00000000" w:rsidRPr="00000000" w14:paraId="00000015">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b w:val="1"/>
          <w:i w:val="1"/>
          <w:color w:val="555555"/>
          <w:sz w:val="33"/>
          <w:szCs w:val="33"/>
        </w:rPr>
      </w:pPr>
      <w:bookmarkStart w:colFirst="0" w:colLast="0" w:name="_3ghldra789mb" w:id="12"/>
      <w:bookmarkEnd w:id="12"/>
      <w:r w:rsidDel="00000000" w:rsidR="00000000" w:rsidRPr="00000000">
        <w:rPr>
          <w:rFonts w:ascii="Century Gothic" w:cs="Century Gothic" w:eastAsia="Century Gothic" w:hAnsi="Century Gothic"/>
          <w:b w:val="1"/>
          <w:i w:val="1"/>
          <w:color w:val="555555"/>
          <w:sz w:val="33"/>
          <w:szCs w:val="33"/>
          <w:rtl w:val="0"/>
        </w:rPr>
        <w:t xml:space="preserve">Trigraph</w:t>
      </w:r>
    </w:p>
    <w:p w:rsidR="00000000" w:rsidDel="00000000" w:rsidP="00000000" w:rsidRDefault="00000000" w:rsidRPr="00000000" w14:paraId="00000016">
      <w:pPr>
        <w:widowControl w:val="0"/>
        <w:shd w:fill="ffffff" w:val="clear"/>
        <w:spacing w:after="300" w:before="220" w:line="240" w:lineRule="auto"/>
        <w:rPr>
          <w:rFonts w:ascii="Century Gothic" w:cs="Century Gothic" w:eastAsia="Century Gothic" w:hAnsi="Century Gothic"/>
          <w:i w:val="1"/>
          <w:color w:val="222222"/>
          <w:sz w:val="27"/>
          <w:szCs w:val="27"/>
        </w:rPr>
      </w:pPr>
      <w:r w:rsidDel="00000000" w:rsidR="00000000" w:rsidRPr="00000000">
        <w:rPr>
          <w:rFonts w:ascii="Century Gothic" w:cs="Century Gothic" w:eastAsia="Century Gothic" w:hAnsi="Century Gothic"/>
          <w:i w:val="1"/>
          <w:color w:val="222222"/>
          <w:sz w:val="27"/>
          <w:szCs w:val="27"/>
          <w:rtl w:val="0"/>
        </w:rPr>
        <w:t xml:space="preserve">A grapheme made up of three letters that makes one sound (igh in high).</w:t>
      </w:r>
    </w:p>
    <w:p w:rsidR="00000000" w:rsidDel="00000000" w:rsidP="00000000" w:rsidRDefault="00000000" w:rsidRPr="00000000" w14:paraId="00000017">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b w:val="1"/>
          <w:i w:val="1"/>
          <w:color w:val="555555"/>
          <w:sz w:val="33"/>
          <w:szCs w:val="33"/>
        </w:rPr>
      </w:pPr>
      <w:bookmarkStart w:colFirst="0" w:colLast="0" w:name="_trtj57c2836m" w:id="13"/>
      <w:bookmarkEnd w:id="13"/>
      <w:r w:rsidDel="00000000" w:rsidR="00000000" w:rsidRPr="00000000">
        <w:rPr>
          <w:rFonts w:ascii="Century Gothic" w:cs="Century Gothic" w:eastAsia="Century Gothic" w:hAnsi="Century Gothic"/>
          <w:b w:val="1"/>
          <w:i w:val="1"/>
          <w:color w:val="555555"/>
          <w:sz w:val="33"/>
          <w:szCs w:val="33"/>
          <w:rtl w:val="0"/>
        </w:rPr>
        <w:t xml:space="preserve">Vowel</w:t>
      </w:r>
    </w:p>
    <w:p w:rsidR="00000000" w:rsidDel="00000000" w:rsidP="00000000" w:rsidRDefault="00000000" w:rsidRPr="00000000" w14:paraId="00000018">
      <w:pPr>
        <w:pStyle w:val="Heading3"/>
        <w:keepNext w:val="0"/>
        <w:keepLines w:val="0"/>
        <w:widowControl w:val="0"/>
        <w:shd w:fill="ffffff" w:val="clear"/>
        <w:spacing w:before="40" w:line="240" w:lineRule="auto"/>
        <w:ind w:left="0" w:right="416.85791015625" w:firstLine="0"/>
        <w:rPr>
          <w:rFonts w:ascii="Century Gothic" w:cs="Century Gothic" w:eastAsia="Century Gothic" w:hAnsi="Century Gothic"/>
          <w:i w:val="1"/>
          <w:color w:val="222222"/>
          <w:sz w:val="27"/>
          <w:szCs w:val="27"/>
        </w:rPr>
      </w:pPr>
      <w:bookmarkStart w:colFirst="0" w:colLast="0" w:name="_32erjud0bby0" w:id="14"/>
      <w:bookmarkEnd w:id="14"/>
      <w:r w:rsidDel="00000000" w:rsidR="00000000" w:rsidRPr="00000000">
        <w:rPr>
          <w:rFonts w:ascii="Century Gothic" w:cs="Century Gothic" w:eastAsia="Century Gothic" w:hAnsi="Century Gothic"/>
          <w:i w:val="1"/>
          <w:color w:val="222222"/>
          <w:sz w:val="27"/>
          <w:szCs w:val="27"/>
          <w:rtl w:val="0"/>
        </w:rPr>
        <w:t xml:space="preserve">The letters a, e, i, o and u.</w:t>
      </w:r>
    </w:p>
    <w:p w:rsidR="00000000" w:rsidDel="00000000" w:rsidP="00000000" w:rsidRDefault="00000000" w:rsidRPr="00000000" w14:paraId="00000019">
      <w:pPr>
        <w:pStyle w:val="Heading3"/>
        <w:keepNext w:val="0"/>
        <w:keepLines w:val="0"/>
        <w:widowControl w:val="0"/>
        <w:shd w:fill="ffffff" w:val="clear"/>
        <w:spacing w:before="40" w:line="276" w:lineRule="auto"/>
        <w:ind w:left="0" w:right="416.85791015625" w:firstLine="0"/>
        <w:rPr>
          <w:rFonts w:ascii="Century Gothic" w:cs="Century Gothic" w:eastAsia="Century Gothic" w:hAnsi="Century Gothic"/>
          <w:b w:val="1"/>
          <w:i w:val="1"/>
          <w:color w:val="555555"/>
          <w:sz w:val="33"/>
          <w:szCs w:val="33"/>
        </w:rPr>
      </w:pPr>
      <w:bookmarkStart w:colFirst="0" w:colLast="0" w:name="_xtokprddl5w8" w:id="15"/>
      <w:bookmarkEnd w:id="15"/>
      <w:r w:rsidDel="00000000" w:rsidR="00000000" w:rsidRPr="00000000">
        <w:rPr>
          <w:rFonts w:ascii="Century Gothic" w:cs="Century Gothic" w:eastAsia="Century Gothic" w:hAnsi="Century Gothic"/>
          <w:b w:val="1"/>
          <w:i w:val="1"/>
          <w:color w:val="555555"/>
          <w:sz w:val="33"/>
          <w:szCs w:val="33"/>
          <w:rtl w:val="0"/>
        </w:rPr>
        <w:t xml:space="preserve">Vowel digraph</w:t>
      </w:r>
    </w:p>
    <w:p w:rsidR="00000000" w:rsidDel="00000000" w:rsidP="00000000" w:rsidRDefault="00000000" w:rsidRPr="00000000" w14:paraId="0000001A">
      <w:pPr>
        <w:widowControl w:val="0"/>
        <w:shd w:fill="ffffff" w:val="clear"/>
        <w:spacing w:after="300" w:before="220" w:line="276" w:lineRule="auto"/>
        <w:rPr>
          <w:rFonts w:ascii="Century Gothic" w:cs="Century Gothic" w:eastAsia="Century Gothic" w:hAnsi="Century Gothic"/>
          <w:i w:val="1"/>
          <w:color w:val="595959"/>
          <w:sz w:val="39.99348068237305"/>
          <w:szCs w:val="39.99348068237305"/>
        </w:rPr>
      </w:pPr>
      <w:r w:rsidDel="00000000" w:rsidR="00000000" w:rsidRPr="00000000">
        <w:rPr>
          <w:rFonts w:ascii="Century Gothic" w:cs="Century Gothic" w:eastAsia="Century Gothic" w:hAnsi="Century Gothic"/>
          <w:i w:val="1"/>
          <w:color w:val="222222"/>
          <w:sz w:val="27"/>
          <w:szCs w:val="27"/>
          <w:rtl w:val="0"/>
        </w:rPr>
        <w:t xml:space="preserve">A digraph that is made up of two vowels (ea in sea)</w:t>
      </w:r>
      <w:r w:rsidDel="00000000" w:rsidR="00000000" w:rsidRPr="00000000">
        <w:rPr>
          <w:rtl w:val="0"/>
        </w:rPr>
      </w:r>
    </w:p>
    <w:p w:rsidR="00000000" w:rsidDel="00000000" w:rsidP="00000000" w:rsidRDefault="00000000" w:rsidRPr="00000000" w14:paraId="0000001B">
      <w:pPr>
        <w:widowControl w:val="0"/>
        <w:spacing w:before="507.2174072265625" w:line="215.94308853149414" w:lineRule="auto"/>
        <w:ind w:left="604.6772384643555" w:right="416.85791015625" w:hanging="18.239974975585938"/>
        <w:rPr>
          <w:rFonts w:ascii="Century Gothic" w:cs="Century Gothic" w:eastAsia="Century Gothic" w:hAnsi="Century Gothic"/>
          <w:i w:val="1"/>
          <w:color w:val="595959"/>
          <w:sz w:val="39.99348068237305"/>
          <w:szCs w:val="39.99348068237305"/>
        </w:rPr>
      </w:pPr>
      <w:r w:rsidDel="00000000" w:rsidR="00000000" w:rsidRPr="00000000">
        <w:rPr>
          <w:rtl w:val="0"/>
        </w:rPr>
      </w:r>
    </w:p>
    <w:p w:rsidR="00000000" w:rsidDel="00000000" w:rsidP="00000000" w:rsidRDefault="00000000" w:rsidRPr="00000000" w14:paraId="0000001C">
      <w:pPr>
        <w:widowControl w:val="0"/>
        <w:spacing w:before="463.48663330078125" w:line="215.94297409057617" w:lineRule="auto"/>
        <w:ind w:left="591.2372207641602" w:right="652.503662109375" w:firstLine="7.20001220703125"/>
        <w:jc w:val="both"/>
        <w:rPr>
          <w:rFonts w:ascii="Century Gothic" w:cs="Century Gothic" w:eastAsia="Century Gothic" w:hAnsi="Century Gothic"/>
          <w:sz w:val="10"/>
          <w:szCs w:val="1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