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A56CE8" w14:textId="48F4047C" w:rsidR="004B75B0" w:rsidRPr="00465929" w:rsidRDefault="008508FF">
      <w:pPr>
        <w:rPr>
          <w:rFonts w:cs="Arial"/>
          <w:b/>
          <w:sz w:val="32"/>
        </w:rPr>
      </w:pPr>
      <w:r w:rsidRPr="00465929">
        <w:rPr>
          <w:rFonts w:cs="Arial"/>
          <w:b/>
          <w:sz w:val="32"/>
        </w:rPr>
        <w:t xml:space="preserve"> </w:t>
      </w:r>
    </w:p>
    <w:p w14:paraId="545CD9F8" w14:textId="77777777" w:rsidR="008508FF" w:rsidRPr="00465929" w:rsidRDefault="008508FF">
      <w:pPr>
        <w:rPr>
          <w:rFonts w:cs="Arial"/>
          <w:b/>
          <w:bCs/>
          <w:sz w:val="32"/>
        </w:rPr>
      </w:pPr>
    </w:p>
    <w:p w14:paraId="7B4FAA1F" w14:textId="77777777" w:rsidR="004B75B0" w:rsidRPr="00465929" w:rsidRDefault="004B75B0">
      <w:pPr>
        <w:rPr>
          <w:rFonts w:cs="Arial"/>
          <w:b/>
          <w:bCs/>
          <w:sz w:val="32"/>
        </w:rPr>
      </w:pPr>
    </w:p>
    <w:p w14:paraId="052AEB1B" w14:textId="219C476E" w:rsidR="00593B5C" w:rsidRPr="00465929" w:rsidRDefault="008F33F3" w:rsidP="00593B5C">
      <w:pPr>
        <w:pStyle w:val="Frontpage"/>
        <w:rPr>
          <w:rFonts w:cs="Arial"/>
          <w:noProof/>
        </w:rPr>
      </w:pPr>
      <w:r>
        <w:rPr>
          <w:rFonts w:cs="Arial"/>
        </w:rPr>
        <w:t xml:space="preserve">Chestnuts Primary School </w:t>
      </w:r>
      <w:r w:rsidR="00593B5C" w:rsidRPr="00465929">
        <w:rPr>
          <w:rFonts w:cs="Arial"/>
        </w:rPr>
        <w:br/>
      </w:r>
      <w:r w:rsidR="00593B5C" w:rsidRPr="00465929">
        <w:rPr>
          <w:rFonts w:cs="Arial"/>
        </w:rPr>
        <w:br/>
      </w:r>
      <w:r w:rsidR="006A69EF">
        <w:rPr>
          <w:rFonts w:cs="Arial"/>
          <w:noProof/>
          <w:lang w:val="en-GB" w:eastAsia="en-GB"/>
        </w:rPr>
        <w:drawing>
          <wp:inline distT="0" distB="0" distL="0" distR="0" wp14:anchorId="617A8CE0" wp14:editId="6C191262">
            <wp:extent cx="1122045" cy="99377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2045" cy="993775"/>
                    </a:xfrm>
                    <a:prstGeom prst="rect">
                      <a:avLst/>
                    </a:prstGeom>
                    <a:noFill/>
                  </pic:spPr>
                </pic:pic>
              </a:graphicData>
            </a:graphic>
          </wp:inline>
        </w:drawing>
      </w:r>
    </w:p>
    <w:p w14:paraId="05A08AB7" w14:textId="5A8A1A9D" w:rsidR="007C69B7" w:rsidRPr="00465929" w:rsidRDefault="00593B5C" w:rsidP="00593B5C">
      <w:pPr>
        <w:pStyle w:val="Frontpage"/>
        <w:rPr>
          <w:rFonts w:cs="Arial"/>
        </w:rPr>
      </w:pPr>
      <w:r w:rsidRPr="00465929">
        <w:rPr>
          <w:rFonts w:cs="Arial"/>
        </w:rPr>
        <w:br/>
      </w:r>
    </w:p>
    <w:p w14:paraId="7AF645C6" w14:textId="2BD41C7E" w:rsidR="007C69B7" w:rsidRPr="00465929" w:rsidRDefault="007C69B7" w:rsidP="00593B5C">
      <w:pPr>
        <w:pStyle w:val="Frontpage"/>
        <w:rPr>
          <w:rFonts w:cs="Arial"/>
        </w:rPr>
      </w:pPr>
      <w:r w:rsidRPr="00465929">
        <w:rPr>
          <w:rFonts w:cs="Arial"/>
        </w:rPr>
        <w:t xml:space="preserve">Safeguarding </w:t>
      </w:r>
      <w:r w:rsidR="007A32B6" w:rsidRPr="00465929">
        <w:rPr>
          <w:rFonts w:cs="Arial"/>
        </w:rPr>
        <w:t xml:space="preserve">and Child Protection </w:t>
      </w:r>
      <w:r w:rsidRPr="00465929">
        <w:rPr>
          <w:rFonts w:cs="Arial"/>
        </w:rPr>
        <w:t>Policy and Procedures</w:t>
      </w:r>
    </w:p>
    <w:p w14:paraId="0355D123" w14:textId="77777777" w:rsidR="00593B5C" w:rsidRPr="00465929" w:rsidRDefault="00593B5C" w:rsidP="00593B5C">
      <w:pPr>
        <w:pStyle w:val="Frontpage"/>
        <w:rPr>
          <w:rFonts w:cs="Arial"/>
        </w:rPr>
      </w:pPr>
    </w:p>
    <w:p w14:paraId="54DFBF14" w14:textId="421BCC33" w:rsidR="00841C25" w:rsidRPr="00465929" w:rsidRDefault="00841C25" w:rsidP="00593B5C">
      <w:pPr>
        <w:pStyle w:val="Frontpage"/>
        <w:rPr>
          <w:rFonts w:cs="Arial"/>
        </w:rPr>
      </w:pPr>
      <w:r w:rsidRPr="00465929">
        <w:rPr>
          <w:rFonts w:cs="Arial"/>
        </w:rPr>
        <w:t>Updated</w:t>
      </w:r>
      <w:r w:rsidR="008A149F" w:rsidRPr="00465929">
        <w:rPr>
          <w:rFonts w:cs="Arial"/>
        </w:rPr>
        <w:t xml:space="preserve"> for </w:t>
      </w:r>
      <w:r w:rsidRPr="00465929">
        <w:rPr>
          <w:rFonts w:cs="Arial"/>
        </w:rPr>
        <w:t xml:space="preserve">KCSIE </w:t>
      </w:r>
      <w:r w:rsidR="008A149F" w:rsidRPr="008F33F3">
        <w:rPr>
          <w:rFonts w:cs="Arial"/>
        </w:rPr>
        <w:t xml:space="preserve">September </w:t>
      </w:r>
      <w:r w:rsidR="004B7B9B" w:rsidRPr="008F33F3">
        <w:rPr>
          <w:rFonts w:cs="Arial"/>
        </w:rPr>
        <w:t>2026</w:t>
      </w:r>
    </w:p>
    <w:p w14:paraId="41DDB3AD" w14:textId="7F2BCE86" w:rsidR="00472C78" w:rsidRPr="00465929" w:rsidRDefault="00593B5C" w:rsidP="00593B5C">
      <w:pPr>
        <w:autoSpaceDE w:val="0"/>
        <w:autoSpaceDN w:val="0"/>
        <w:adjustRightInd w:val="0"/>
        <w:jc w:val="center"/>
        <w:rPr>
          <w:rFonts w:cs="Arial"/>
          <w:noProof/>
        </w:rPr>
      </w:pPr>
      <w:r w:rsidRPr="00465929">
        <w:rPr>
          <w:rFonts w:cs="Arial"/>
          <w:b/>
          <w:color w:val="FF0096"/>
          <w:sz w:val="56"/>
          <w:szCs w:val="56"/>
        </w:rPr>
        <w:br/>
      </w:r>
    </w:p>
    <w:p w14:paraId="12253E5C" w14:textId="77777777" w:rsidR="00593B5C" w:rsidRPr="00465929" w:rsidRDefault="00593B5C" w:rsidP="00D52E9F">
      <w:pPr>
        <w:pStyle w:val="Title1"/>
        <w:rPr>
          <w:rFonts w:cs="Arial"/>
        </w:rPr>
      </w:pPr>
      <w:r w:rsidRPr="00465929">
        <w:rPr>
          <w:rFonts w:cs="Arial"/>
        </w:rPr>
        <w:br/>
      </w:r>
      <w:r w:rsidRPr="00465929">
        <w:rPr>
          <w:rFonts w:cs="Arial"/>
        </w:rPr>
        <w:br/>
      </w:r>
    </w:p>
    <w:p w14:paraId="61FDA5F1" w14:textId="77777777" w:rsidR="00593B5C" w:rsidRPr="00465929" w:rsidRDefault="00593B5C" w:rsidP="00D52E9F">
      <w:pPr>
        <w:pStyle w:val="Title1"/>
        <w:rPr>
          <w:rFonts w:cs="Arial"/>
        </w:rPr>
      </w:pPr>
    </w:p>
    <w:p w14:paraId="0FEE65D6" w14:textId="77777777" w:rsidR="00593B5C" w:rsidRPr="00465929" w:rsidRDefault="00593B5C" w:rsidP="00D52E9F">
      <w:pPr>
        <w:pStyle w:val="Title1"/>
        <w:rPr>
          <w:rFonts w:cs="Arial"/>
        </w:rPr>
      </w:pPr>
    </w:p>
    <w:p w14:paraId="008E0EE7" w14:textId="77777777" w:rsidR="00593B5C" w:rsidRPr="00465929" w:rsidRDefault="00593B5C" w:rsidP="00D52E9F">
      <w:pPr>
        <w:pStyle w:val="Title1"/>
        <w:rPr>
          <w:rFonts w:cs="Arial"/>
        </w:rPr>
      </w:pPr>
    </w:p>
    <w:p w14:paraId="441A34E4" w14:textId="77777777" w:rsidR="00593B5C" w:rsidRPr="00465929" w:rsidRDefault="00593B5C" w:rsidP="00D52E9F">
      <w:pPr>
        <w:pStyle w:val="Title1"/>
        <w:rPr>
          <w:rFonts w:cs="Arial"/>
        </w:rPr>
      </w:pPr>
    </w:p>
    <w:p w14:paraId="10685537" w14:textId="77777777" w:rsidR="00593B5C" w:rsidRPr="00465929" w:rsidRDefault="00593B5C" w:rsidP="00D52E9F">
      <w:pPr>
        <w:pStyle w:val="Title1"/>
        <w:rPr>
          <w:rFonts w:cs="Arial"/>
        </w:rPr>
      </w:pPr>
    </w:p>
    <w:p w14:paraId="4F82A86B" w14:textId="3C6BD8C8" w:rsidR="007C69B7" w:rsidRPr="00465929" w:rsidRDefault="00593B5C" w:rsidP="00D52E9F">
      <w:pPr>
        <w:pStyle w:val="Title1"/>
        <w:rPr>
          <w:rFonts w:cs="Arial"/>
        </w:rPr>
      </w:pPr>
      <w:r w:rsidRPr="00465929">
        <w:rPr>
          <w:rFonts w:cs="Arial"/>
        </w:rPr>
        <w:br/>
      </w:r>
    </w:p>
    <w:tbl>
      <w:tblPr>
        <w:tblpPr w:leftFromText="181" w:rightFromText="181" w:vertAnchor="text" w:tblpXSpec="center" w:tblpY="1"/>
        <w:tblOverlap w:val="never"/>
        <w:tblW w:w="9441"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7C69B7" w:rsidRPr="00465929" w14:paraId="404F8896" w14:textId="77777777" w:rsidTr="00E50D52">
        <w:tc>
          <w:tcPr>
            <w:tcW w:w="2127" w:type="dxa"/>
            <w:shd w:val="clear" w:color="auto" w:fill="BFBFBF"/>
          </w:tcPr>
          <w:p w14:paraId="6283E77D" w14:textId="77777777" w:rsidR="007C69B7" w:rsidRPr="00465929" w:rsidRDefault="007C69B7" w:rsidP="00E50D52">
            <w:pPr>
              <w:rPr>
                <w:rFonts w:cs="Arial"/>
                <w:b/>
              </w:rPr>
            </w:pPr>
            <w:r w:rsidRPr="00465929">
              <w:rPr>
                <w:rFonts w:cs="Arial"/>
                <w:b/>
              </w:rPr>
              <w:t>Approved by:</w:t>
            </w:r>
          </w:p>
        </w:tc>
        <w:tc>
          <w:tcPr>
            <w:tcW w:w="3727" w:type="dxa"/>
            <w:shd w:val="clear" w:color="auto" w:fill="BFBFBF"/>
          </w:tcPr>
          <w:p w14:paraId="79547F59" w14:textId="51050155" w:rsidR="007C69B7" w:rsidRPr="00465929" w:rsidRDefault="006A69EF" w:rsidP="00E50D52">
            <w:pPr>
              <w:rPr>
                <w:rFonts w:cs="Arial"/>
              </w:rPr>
            </w:pPr>
            <w:r>
              <w:rPr>
                <w:rFonts w:cs="Arial"/>
              </w:rPr>
              <w:t xml:space="preserve">Katie Horwood </w:t>
            </w:r>
          </w:p>
        </w:tc>
        <w:tc>
          <w:tcPr>
            <w:tcW w:w="3587" w:type="dxa"/>
            <w:shd w:val="clear" w:color="auto" w:fill="BFBFBF"/>
          </w:tcPr>
          <w:p w14:paraId="39A66A79" w14:textId="1CD309BB" w:rsidR="007C69B7" w:rsidRPr="00465929" w:rsidRDefault="007C69B7" w:rsidP="00E50D52">
            <w:pPr>
              <w:rPr>
                <w:rFonts w:cs="Arial"/>
              </w:rPr>
            </w:pPr>
            <w:r w:rsidRPr="00465929">
              <w:rPr>
                <w:rFonts w:cs="Arial"/>
                <w:b/>
              </w:rPr>
              <w:t>Date:</w:t>
            </w:r>
            <w:r w:rsidRPr="00465929">
              <w:rPr>
                <w:rFonts w:cs="Arial"/>
              </w:rPr>
              <w:t xml:space="preserve">  </w:t>
            </w:r>
            <w:r w:rsidR="006A69EF">
              <w:rPr>
                <w:rFonts w:cs="Arial"/>
              </w:rPr>
              <w:t xml:space="preserve">September 2026 </w:t>
            </w:r>
          </w:p>
        </w:tc>
      </w:tr>
      <w:tr w:rsidR="007C69B7" w:rsidRPr="00465929" w14:paraId="4C132DC8" w14:textId="77777777" w:rsidTr="00E50D52">
        <w:tc>
          <w:tcPr>
            <w:tcW w:w="2127" w:type="dxa"/>
            <w:shd w:val="clear" w:color="auto" w:fill="BFBFBF"/>
          </w:tcPr>
          <w:p w14:paraId="4637BA29" w14:textId="77777777" w:rsidR="007C69B7" w:rsidRPr="00465929" w:rsidRDefault="007C69B7" w:rsidP="00E50D52">
            <w:pPr>
              <w:rPr>
                <w:rFonts w:cs="Arial"/>
                <w:b/>
              </w:rPr>
            </w:pPr>
            <w:r w:rsidRPr="00465929">
              <w:rPr>
                <w:rFonts w:cs="Arial"/>
                <w:b/>
              </w:rPr>
              <w:t>Last reviewed on:</w:t>
            </w:r>
          </w:p>
        </w:tc>
        <w:tc>
          <w:tcPr>
            <w:tcW w:w="7314" w:type="dxa"/>
            <w:gridSpan w:val="2"/>
            <w:shd w:val="clear" w:color="auto" w:fill="BFBFBF"/>
          </w:tcPr>
          <w:p w14:paraId="62ED7E4D" w14:textId="2D0D0355" w:rsidR="007C69B7" w:rsidRPr="00465929" w:rsidRDefault="006A69EF" w:rsidP="006A69EF">
            <w:pPr>
              <w:rPr>
                <w:rFonts w:cs="Arial"/>
              </w:rPr>
            </w:pPr>
            <w:r w:rsidRPr="006A69EF">
              <w:rPr>
                <w:rFonts w:cs="Arial"/>
              </w:rPr>
              <w:t xml:space="preserve">September 2026 </w:t>
            </w:r>
          </w:p>
        </w:tc>
      </w:tr>
      <w:tr w:rsidR="007C69B7" w:rsidRPr="00465929" w14:paraId="30742769" w14:textId="77777777" w:rsidTr="00E50D52">
        <w:tc>
          <w:tcPr>
            <w:tcW w:w="2127" w:type="dxa"/>
            <w:shd w:val="clear" w:color="auto" w:fill="BFBFBF"/>
          </w:tcPr>
          <w:p w14:paraId="16D03B62" w14:textId="77777777" w:rsidR="007C69B7" w:rsidRPr="00465929" w:rsidRDefault="007C69B7" w:rsidP="00E50D52">
            <w:pPr>
              <w:rPr>
                <w:rFonts w:cs="Arial"/>
                <w:b/>
              </w:rPr>
            </w:pPr>
            <w:r w:rsidRPr="00465929">
              <w:rPr>
                <w:rFonts w:cs="Arial"/>
                <w:b/>
              </w:rPr>
              <w:t>Next review due by:</w:t>
            </w:r>
          </w:p>
        </w:tc>
        <w:tc>
          <w:tcPr>
            <w:tcW w:w="7314" w:type="dxa"/>
            <w:gridSpan w:val="2"/>
            <w:shd w:val="clear" w:color="auto" w:fill="BFBFBF"/>
          </w:tcPr>
          <w:p w14:paraId="4D82DD64" w14:textId="15EABDA7" w:rsidR="007C69B7" w:rsidRPr="00465929" w:rsidRDefault="006A69EF" w:rsidP="00E50D52">
            <w:pPr>
              <w:rPr>
                <w:rFonts w:cs="Arial"/>
              </w:rPr>
            </w:pPr>
            <w:r w:rsidRPr="006A69EF">
              <w:rPr>
                <w:rFonts w:cs="Arial"/>
              </w:rPr>
              <w:t>September 2027</w:t>
            </w:r>
          </w:p>
        </w:tc>
      </w:tr>
      <w:tr w:rsidR="008A149F" w:rsidRPr="00465929" w14:paraId="55CAFCA2" w14:textId="77777777" w:rsidTr="00E50D52">
        <w:tc>
          <w:tcPr>
            <w:tcW w:w="2127" w:type="dxa"/>
            <w:shd w:val="clear" w:color="auto" w:fill="BFBFBF"/>
          </w:tcPr>
          <w:p w14:paraId="7FEEA9D3" w14:textId="66DD9E72" w:rsidR="008A149F" w:rsidRPr="00465929" w:rsidRDefault="008A149F" w:rsidP="00E50D52">
            <w:pPr>
              <w:rPr>
                <w:rFonts w:cs="Arial"/>
                <w:b/>
              </w:rPr>
            </w:pPr>
            <w:r w:rsidRPr="00465929">
              <w:rPr>
                <w:rFonts w:cs="Arial"/>
                <w:b/>
              </w:rPr>
              <w:t>Version update history</w:t>
            </w:r>
          </w:p>
        </w:tc>
        <w:tc>
          <w:tcPr>
            <w:tcW w:w="7314" w:type="dxa"/>
            <w:gridSpan w:val="2"/>
            <w:shd w:val="clear" w:color="auto" w:fill="BFBFBF"/>
          </w:tcPr>
          <w:p w14:paraId="01F60283" w14:textId="1D1D406B" w:rsidR="008A149F" w:rsidRPr="00465929" w:rsidRDefault="008A149F" w:rsidP="00E50D52">
            <w:pPr>
              <w:rPr>
                <w:rFonts w:cs="Arial"/>
              </w:rPr>
            </w:pPr>
            <w:r w:rsidRPr="00465929">
              <w:rPr>
                <w:rFonts w:cs="Arial"/>
              </w:rPr>
              <w:t xml:space="preserve">To meet </w:t>
            </w:r>
            <w:r w:rsidRPr="008F33F3">
              <w:rPr>
                <w:rFonts w:cs="Arial"/>
              </w:rPr>
              <w:t xml:space="preserve">requirements </w:t>
            </w:r>
            <w:r w:rsidR="009F7506" w:rsidRPr="008F33F3">
              <w:rPr>
                <w:rFonts w:cs="Arial"/>
              </w:rPr>
              <w:t>of September</w:t>
            </w:r>
            <w:r w:rsidRPr="008F33F3">
              <w:rPr>
                <w:rFonts w:cs="Arial"/>
              </w:rPr>
              <w:t xml:space="preserve"> </w:t>
            </w:r>
            <w:r w:rsidR="004B7B9B" w:rsidRPr="008F33F3">
              <w:rPr>
                <w:rFonts w:cs="Arial"/>
              </w:rPr>
              <w:t>2026</w:t>
            </w:r>
            <w:r w:rsidRPr="008F33F3">
              <w:rPr>
                <w:rFonts w:cs="Arial"/>
              </w:rPr>
              <w:t xml:space="preserve"> KCSIE</w:t>
            </w:r>
          </w:p>
        </w:tc>
      </w:tr>
    </w:tbl>
    <w:p w14:paraId="4552ABED" w14:textId="4A33DABC" w:rsidR="00E50D52" w:rsidRPr="00465929" w:rsidRDefault="00E50D52" w:rsidP="004A1319">
      <w:pPr>
        <w:rPr>
          <w:lang w:eastAsia="en-US"/>
        </w:rPr>
      </w:pPr>
    </w:p>
    <w:p w14:paraId="7742BBB2" w14:textId="74051185" w:rsidR="002B7CBD" w:rsidRPr="008F33F3" w:rsidRDefault="002B7CBD" w:rsidP="006E7CDE">
      <w:pPr>
        <w:rPr>
          <w:rFonts w:eastAsia="Calibri" w:cs="Arial"/>
          <w:b/>
          <w:color w:val="C00000"/>
          <w:sz w:val="44"/>
          <w:szCs w:val="24"/>
          <w:lang w:eastAsia="en-US"/>
        </w:rPr>
      </w:pPr>
    </w:p>
    <w:p w14:paraId="03C822BA" w14:textId="77777777" w:rsidR="00B75AA4" w:rsidRPr="00A36BE8" w:rsidRDefault="00B75AA4" w:rsidP="006246FA">
      <w:pPr>
        <w:spacing w:after="60"/>
        <w:rPr>
          <w:rFonts w:cs="Arial"/>
          <w:b/>
        </w:rPr>
      </w:pPr>
    </w:p>
    <w:p w14:paraId="43198DA9" w14:textId="4F294DBC" w:rsidR="00552892" w:rsidRPr="00362A7B" w:rsidRDefault="00552892">
      <w:pPr>
        <w:rPr>
          <w:rFonts w:cs="Arial"/>
        </w:rPr>
      </w:pPr>
    </w:p>
    <w:p w14:paraId="3CF95BB7" w14:textId="13FB6EDE" w:rsidR="00956EDB" w:rsidRPr="008F33F3" w:rsidRDefault="00956EDB" w:rsidP="00D52E9F">
      <w:pPr>
        <w:pStyle w:val="Title1"/>
        <w:rPr>
          <w:rFonts w:cs="Arial"/>
        </w:rPr>
      </w:pPr>
      <w:r w:rsidRPr="008F33F3">
        <w:rPr>
          <w:rFonts w:cs="Arial"/>
        </w:rPr>
        <w:t>CONTENTS</w:t>
      </w:r>
    </w:p>
    <w:p w14:paraId="4913297A" w14:textId="034737EB" w:rsidR="008A082E" w:rsidRPr="008F33F3" w:rsidRDefault="004A1319">
      <w:pPr>
        <w:pStyle w:val="TOC1"/>
        <w:tabs>
          <w:tab w:val="left" w:pos="407"/>
          <w:tab w:val="right" w:leader="dot" w:pos="9743"/>
        </w:tabs>
        <w:rPr>
          <w:rFonts w:asciiTheme="minorHAnsi" w:eastAsiaTheme="minorEastAsia" w:hAnsiTheme="minorHAnsi" w:cstheme="minorBidi"/>
          <w:bCs w:val="0"/>
          <w:noProof/>
          <w:kern w:val="2"/>
          <w:sz w:val="24"/>
          <w:szCs w:val="24"/>
          <w14:ligatures w14:val="standardContextual"/>
        </w:rPr>
      </w:pPr>
      <w:r w:rsidRPr="008F33F3">
        <w:rPr>
          <w:rFonts w:asciiTheme="minorHAnsi" w:hAnsiTheme="minorHAnsi" w:cs="Arial"/>
          <w:bCs w:val="0"/>
          <w:smallCaps/>
          <w:sz w:val="24"/>
        </w:rPr>
        <w:fldChar w:fldCharType="begin"/>
      </w:r>
      <w:r w:rsidRPr="008F33F3">
        <w:rPr>
          <w:rFonts w:asciiTheme="minorHAnsi" w:hAnsiTheme="minorHAnsi" w:cs="Arial"/>
          <w:bCs w:val="0"/>
          <w:smallCaps/>
          <w:sz w:val="24"/>
        </w:rPr>
        <w:instrText xml:space="preserve"> TOC \h \z \t "Head 1,1,Appendix,1" </w:instrText>
      </w:r>
      <w:r w:rsidRPr="008F33F3">
        <w:rPr>
          <w:rFonts w:asciiTheme="minorHAnsi" w:hAnsiTheme="minorHAnsi" w:cs="Arial"/>
          <w:bCs w:val="0"/>
          <w:smallCaps/>
          <w:sz w:val="24"/>
        </w:rPr>
        <w:fldChar w:fldCharType="separate"/>
      </w:r>
      <w:hyperlink w:anchor="_Toc238035877" w:history="1">
        <w:r w:rsidR="008A082E" w:rsidRPr="008F33F3">
          <w:rPr>
            <w:rStyle w:val="Hyperlink"/>
            <w:noProof/>
          </w:rPr>
          <w:t>1.</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Key Contacts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_Toc238035877 \h </w:instrText>
        </w:r>
        <w:r w:rsidR="008A082E" w:rsidRPr="008F33F3">
          <w:rPr>
            <w:noProof/>
            <w:webHidden/>
          </w:rPr>
        </w:r>
        <w:r w:rsidR="008A082E" w:rsidRPr="008F33F3">
          <w:rPr>
            <w:noProof/>
            <w:webHidden/>
          </w:rPr>
          <w:fldChar w:fldCharType="separate"/>
        </w:r>
        <w:r w:rsidR="008A082E" w:rsidRPr="008F33F3">
          <w:rPr>
            <w:noProof/>
            <w:webHidden/>
          </w:rPr>
          <w:t>6</w:t>
        </w:r>
        <w:r w:rsidR="008A082E" w:rsidRPr="008F33F3">
          <w:rPr>
            <w:noProof/>
            <w:webHidden/>
          </w:rPr>
          <w:fldChar w:fldCharType="end"/>
        </w:r>
      </w:hyperlink>
    </w:p>
    <w:p w14:paraId="7F2B07AE" w14:textId="478EAABD" w:rsidR="008A082E" w:rsidRPr="008F33F3" w:rsidRDefault="00A14D31">
      <w:pPr>
        <w:pStyle w:val="TOC1"/>
        <w:tabs>
          <w:tab w:val="left" w:pos="407"/>
          <w:tab w:val="right" w:leader="dot" w:pos="9743"/>
        </w:tabs>
        <w:rPr>
          <w:rFonts w:asciiTheme="minorHAnsi" w:eastAsiaTheme="minorEastAsia" w:hAnsiTheme="minorHAnsi" w:cstheme="minorBidi"/>
          <w:bCs w:val="0"/>
          <w:noProof/>
          <w:kern w:val="2"/>
          <w:sz w:val="24"/>
          <w:szCs w:val="24"/>
          <w14:ligatures w14:val="standardContextual"/>
        </w:rPr>
      </w:pPr>
      <w:hyperlink w:anchor="_Toc238035878" w:history="1">
        <w:r w:rsidR="008A082E" w:rsidRPr="008F33F3">
          <w:rPr>
            <w:rStyle w:val="Hyperlink"/>
            <w:noProof/>
          </w:rPr>
          <w:t>2.</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What to do if you have a welfare concern in [Name of School]</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_Toc238035878 \h </w:instrText>
        </w:r>
        <w:r w:rsidR="008A082E" w:rsidRPr="008F33F3">
          <w:rPr>
            <w:noProof/>
            <w:webHidden/>
          </w:rPr>
        </w:r>
        <w:r w:rsidR="008A082E" w:rsidRPr="008F33F3">
          <w:rPr>
            <w:noProof/>
            <w:webHidden/>
          </w:rPr>
          <w:fldChar w:fldCharType="separate"/>
        </w:r>
        <w:r w:rsidR="008A082E" w:rsidRPr="008F33F3">
          <w:rPr>
            <w:noProof/>
            <w:webHidden/>
          </w:rPr>
          <w:t>7</w:t>
        </w:r>
        <w:r w:rsidR="008A082E" w:rsidRPr="008F33F3">
          <w:rPr>
            <w:noProof/>
            <w:webHidden/>
          </w:rPr>
          <w:fldChar w:fldCharType="end"/>
        </w:r>
      </w:hyperlink>
    </w:p>
    <w:p w14:paraId="30D2A0AA" w14:textId="6FB4E410" w:rsidR="008A082E" w:rsidRPr="008F33F3" w:rsidRDefault="00A14D31">
      <w:pPr>
        <w:pStyle w:val="TOC1"/>
        <w:tabs>
          <w:tab w:val="left" w:pos="407"/>
          <w:tab w:val="right" w:leader="dot" w:pos="9743"/>
        </w:tabs>
        <w:rPr>
          <w:rFonts w:asciiTheme="minorHAnsi" w:eastAsiaTheme="minorEastAsia" w:hAnsiTheme="minorHAnsi" w:cstheme="minorBidi"/>
          <w:bCs w:val="0"/>
          <w:noProof/>
          <w:kern w:val="2"/>
          <w:sz w:val="24"/>
          <w:szCs w:val="24"/>
          <w14:ligatures w14:val="standardContextual"/>
        </w:rPr>
      </w:pPr>
      <w:hyperlink w:anchor="_Toc238035879" w:history="1">
        <w:r w:rsidR="008A082E" w:rsidRPr="008F33F3">
          <w:rPr>
            <w:rStyle w:val="Hyperlink"/>
            <w:noProof/>
          </w:rPr>
          <w:t>3.</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Introduction and Ethos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_Toc238035879 \h </w:instrText>
        </w:r>
        <w:r w:rsidR="008A082E" w:rsidRPr="008F33F3">
          <w:rPr>
            <w:noProof/>
            <w:webHidden/>
          </w:rPr>
        </w:r>
        <w:r w:rsidR="008A082E" w:rsidRPr="008F33F3">
          <w:rPr>
            <w:noProof/>
            <w:webHidden/>
          </w:rPr>
          <w:fldChar w:fldCharType="separate"/>
        </w:r>
        <w:r w:rsidR="008A082E" w:rsidRPr="008F33F3">
          <w:rPr>
            <w:noProof/>
            <w:webHidden/>
          </w:rPr>
          <w:t>8</w:t>
        </w:r>
        <w:r w:rsidR="008A082E" w:rsidRPr="008F33F3">
          <w:rPr>
            <w:noProof/>
            <w:webHidden/>
          </w:rPr>
          <w:fldChar w:fldCharType="end"/>
        </w:r>
      </w:hyperlink>
    </w:p>
    <w:p w14:paraId="1B6A5661" w14:textId="15D9C091" w:rsidR="008A082E" w:rsidRPr="008F33F3" w:rsidRDefault="00A14D31">
      <w:pPr>
        <w:pStyle w:val="TOC1"/>
        <w:tabs>
          <w:tab w:val="left" w:pos="407"/>
          <w:tab w:val="right" w:leader="dot" w:pos="9743"/>
        </w:tabs>
        <w:rPr>
          <w:rFonts w:asciiTheme="minorHAnsi" w:eastAsiaTheme="minorEastAsia" w:hAnsiTheme="minorHAnsi" w:cstheme="minorBidi"/>
          <w:bCs w:val="0"/>
          <w:noProof/>
          <w:kern w:val="2"/>
          <w:sz w:val="24"/>
          <w:szCs w:val="24"/>
          <w14:ligatures w14:val="standardContextual"/>
        </w:rPr>
      </w:pPr>
      <w:hyperlink w:anchor="_Toc238035880" w:history="1">
        <w:r w:rsidR="008A082E" w:rsidRPr="008F33F3">
          <w:rPr>
            <w:rStyle w:val="Hyperlink"/>
            <w:noProof/>
          </w:rPr>
          <w:t>4.</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Legislation and guidance</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_Toc238035880 \h </w:instrText>
        </w:r>
        <w:r w:rsidR="008A082E" w:rsidRPr="008F33F3">
          <w:rPr>
            <w:noProof/>
            <w:webHidden/>
          </w:rPr>
        </w:r>
        <w:r w:rsidR="008A082E" w:rsidRPr="008F33F3">
          <w:rPr>
            <w:noProof/>
            <w:webHidden/>
          </w:rPr>
          <w:fldChar w:fldCharType="separate"/>
        </w:r>
        <w:r w:rsidR="008A082E" w:rsidRPr="008F33F3">
          <w:rPr>
            <w:noProof/>
            <w:webHidden/>
          </w:rPr>
          <w:t>9</w:t>
        </w:r>
        <w:r w:rsidR="008A082E" w:rsidRPr="008F33F3">
          <w:rPr>
            <w:noProof/>
            <w:webHidden/>
          </w:rPr>
          <w:fldChar w:fldCharType="end"/>
        </w:r>
      </w:hyperlink>
    </w:p>
    <w:p w14:paraId="598078B1" w14:textId="3D69C24C" w:rsidR="008A082E" w:rsidRPr="008F33F3" w:rsidRDefault="00A14D31">
      <w:pPr>
        <w:pStyle w:val="TOC1"/>
        <w:tabs>
          <w:tab w:val="left" w:pos="407"/>
          <w:tab w:val="right" w:leader="dot" w:pos="9743"/>
        </w:tabs>
        <w:rPr>
          <w:rFonts w:asciiTheme="minorHAnsi" w:eastAsiaTheme="minorEastAsia" w:hAnsiTheme="minorHAnsi" w:cstheme="minorBidi"/>
          <w:bCs w:val="0"/>
          <w:noProof/>
          <w:kern w:val="2"/>
          <w:sz w:val="24"/>
          <w:szCs w:val="24"/>
          <w14:ligatures w14:val="standardContextual"/>
        </w:rPr>
      </w:pPr>
      <w:hyperlink w:anchor="_Toc238035881" w:history="1">
        <w:r w:rsidR="008A082E" w:rsidRPr="008F33F3">
          <w:rPr>
            <w:rStyle w:val="Hyperlink"/>
            <w:noProof/>
          </w:rPr>
          <w:t>5.</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Human Rights, Equalities and Public Sector Equality Duty</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_Toc238035881 \h </w:instrText>
        </w:r>
        <w:r w:rsidR="008A082E" w:rsidRPr="008F33F3">
          <w:rPr>
            <w:noProof/>
            <w:webHidden/>
          </w:rPr>
        </w:r>
        <w:r w:rsidR="008A082E" w:rsidRPr="008F33F3">
          <w:rPr>
            <w:noProof/>
            <w:webHidden/>
          </w:rPr>
          <w:fldChar w:fldCharType="separate"/>
        </w:r>
        <w:r w:rsidR="008A082E" w:rsidRPr="008F33F3">
          <w:rPr>
            <w:noProof/>
            <w:webHidden/>
          </w:rPr>
          <w:t>10</w:t>
        </w:r>
        <w:r w:rsidR="008A082E" w:rsidRPr="008F33F3">
          <w:rPr>
            <w:noProof/>
            <w:webHidden/>
          </w:rPr>
          <w:fldChar w:fldCharType="end"/>
        </w:r>
      </w:hyperlink>
    </w:p>
    <w:p w14:paraId="30A2F3A5" w14:textId="1668A683" w:rsidR="008A082E" w:rsidRPr="008F33F3" w:rsidRDefault="00A14D31">
      <w:pPr>
        <w:pStyle w:val="TOC1"/>
        <w:tabs>
          <w:tab w:val="left" w:pos="407"/>
          <w:tab w:val="right" w:leader="dot" w:pos="9743"/>
        </w:tabs>
        <w:rPr>
          <w:rFonts w:asciiTheme="minorHAnsi" w:eastAsiaTheme="minorEastAsia" w:hAnsiTheme="minorHAnsi" w:cstheme="minorBidi"/>
          <w:bCs w:val="0"/>
          <w:noProof/>
          <w:kern w:val="2"/>
          <w:sz w:val="24"/>
          <w:szCs w:val="24"/>
          <w14:ligatures w14:val="standardContextual"/>
        </w:rPr>
      </w:pPr>
      <w:hyperlink w:anchor="_Toc238035882" w:history="1">
        <w:r w:rsidR="008A082E" w:rsidRPr="008F33F3">
          <w:rPr>
            <w:rStyle w:val="Hyperlink"/>
            <w:noProof/>
          </w:rPr>
          <w:t>6.</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Data protection statement</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_Toc238035882 \h </w:instrText>
        </w:r>
        <w:r w:rsidR="008A082E" w:rsidRPr="008F33F3">
          <w:rPr>
            <w:noProof/>
            <w:webHidden/>
          </w:rPr>
        </w:r>
        <w:r w:rsidR="008A082E" w:rsidRPr="008F33F3">
          <w:rPr>
            <w:noProof/>
            <w:webHidden/>
          </w:rPr>
          <w:fldChar w:fldCharType="separate"/>
        </w:r>
        <w:r w:rsidR="008A082E" w:rsidRPr="008F33F3">
          <w:rPr>
            <w:noProof/>
            <w:webHidden/>
          </w:rPr>
          <w:t>11</w:t>
        </w:r>
        <w:r w:rsidR="008A082E" w:rsidRPr="008F33F3">
          <w:rPr>
            <w:noProof/>
            <w:webHidden/>
          </w:rPr>
          <w:fldChar w:fldCharType="end"/>
        </w:r>
      </w:hyperlink>
    </w:p>
    <w:p w14:paraId="7669D682" w14:textId="794F5BE2" w:rsidR="008A082E" w:rsidRPr="008F33F3" w:rsidRDefault="00A14D31">
      <w:pPr>
        <w:pStyle w:val="TOC1"/>
        <w:tabs>
          <w:tab w:val="left" w:pos="407"/>
          <w:tab w:val="right" w:leader="dot" w:pos="9743"/>
        </w:tabs>
        <w:rPr>
          <w:rFonts w:asciiTheme="minorHAnsi" w:eastAsiaTheme="minorEastAsia" w:hAnsiTheme="minorHAnsi" w:cstheme="minorBidi"/>
          <w:bCs w:val="0"/>
          <w:noProof/>
          <w:kern w:val="2"/>
          <w:sz w:val="24"/>
          <w:szCs w:val="24"/>
          <w14:ligatures w14:val="standardContextual"/>
        </w:rPr>
      </w:pPr>
      <w:hyperlink w:anchor="_Toc238035883" w:history="1">
        <w:r w:rsidR="008A082E" w:rsidRPr="008F33F3">
          <w:rPr>
            <w:rStyle w:val="Hyperlink"/>
            <w:noProof/>
          </w:rPr>
          <w:t>7.</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Related Safeguarding Policies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_Toc238035883 \h </w:instrText>
        </w:r>
        <w:r w:rsidR="008A082E" w:rsidRPr="008F33F3">
          <w:rPr>
            <w:noProof/>
            <w:webHidden/>
          </w:rPr>
        </w:r>
        <w:r w:rsidR="008A082E" w:rsidRPr="008F33F3">
          <w:rPr>
            <w:noProof/>
            <w:webHidden/>
          </w:rPr>
          <w:fldChar w:fldCharType="separate"/>
        </w:r>
        <w:r w:rsidR="008A082E" w:rsidRPr="008F33F3">
          <w:rPr>
            <w:noProof/>
            <w:webHidden/>
          </w:rPr>
          <w:t>11</w:t>
        </w:r>
        <w:r w:rsidR="008A082E" w:rsidRPr="008F33F3">
          <w:rPr>
            <w:noProof/>
            <w:webHidden/>
          </w:rPr>
          <w:fldChar w:fldCharType="end"/>
        </w:r>
      </w:hyperlink>
    </w:p>
    <w:p w14:paraId="555723B3" w14:textId="2C092A38" w:rsidR="008A082E" w:rsidRPr="008F33F3" w:rsidRDefault="00A14D31">
      <w:pPr>
        <w:pStyle w:val="TOC1"/>
        <w:tabs>
          <w:tab w:val="left" w:pos="407"/>
          <w:tab w:val="right" w:leader="dot" w:pos="9743"/>
        </w:tabs>
        <w:rPr>
          <w:rFonts w:asciiTheme="minorHAnsi" w:eastAsiaTheme="minorEastAsia" w:hAnsiTheme="minorHAnsi" w:cstheme="minorBidi"/>
          <w:bCs w:val="0"/>
          <w:noProof/>
          <w:kern w:val="2"/>
          <w:sz w:val="24"/>
          <w:szCs w:val="24"/>
          <w14:ligatures w14:val="standardContextual"/>
        </w:rPr>
      </w:pPr>
      <w:hyperlink w:anchor="_Toc238035884" w:history="1">
        <w:r w:rsidR="008A082E" w:rsidRPr="008F33F3">
          <w:rPr>
            <w:rStyle w:val="Hyperlink"/>
            <w:noProof/>
          </w:rPr>
          <w:t>8.</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Definitions of safeguarding</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_Toc238035884 \h </w:instrText>
        </w:r>
        <w:r w:rsidR="008A082E" w:rsidRPr="008F33F3">
          <w:rPr>
            <w:noProof/>
            <w:webHidden/>
          </w:rPr>
        </w:r>
        <w:r w:rsidR="008A082E" w:rsidRPr="008F33F3">
          <w:rPr>
            <w:noProof/>
            <w:webHidden/>
          </w:rPr>
          <w:fldChar w:fldCharType="separate"/>
        </w:r>
        <w:r w:rsidR="008A082E" w:rsidRPr="008F33F3">
          <w:rPr>
            <w:noProof/>
            <w:webHidden/>
          </w:rPr>
          <w:t>13</w:t>
        </w:r>
        <w:r w:rsidR="008A082E" w:rsidRPr="008F33F3">
          <w:rPr>
            <w:noProof/>
            <w:webHidden/>
          </w:rPr>
          <w:fldChar w:fldCharType="end"/>
        </w:r>
      </w:hyperlink>
    </w:p>
    <w:p w14:paraId="0B016837" w14:textId="42118C57" w:rsidR="008A082E" w:rsidRPr="008F33F3" w:rsidRDefault="00A14D31">
      <w:pPr>
        <w:pStyle w:val="TOC1"/>
        <w:tabs>
          <w:tab w:val="left" w:pos="407"/>
          <w:tab w:val="right" w:leader="dot" w:pos="9743"/>
        </w:tabs>
        <w:rPr>
          <w:rFonts w:asciiTheme="minorHAnsi" w:eastAsiaTheme="minorEastAsia" w:hAnsiTheme="minorHAnsi" w:cstheme="minorBidi"/>
          <w:bCs w:val="0"/>
          <w:noProof/>
          <w:kern w:val="2"/>
          <w:sz w:val="24"/>
          <w:szCs w:val="24"/>
          <w14:ligatures w14:val="standardContextual"/>
        </w:rPr>
      </w:pPr>
      <w:hyperlink w:anchor="_Toc238035885" w:history="1">
        <w:r w:rsidR="008A082E" w:rsidRPr="008F33F3">
          <w:rPr>
            <w:rStyle w:val="Hyperlink"/>
            <w:noProof/>
          </w:rPr>
          <w:t>9.</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Informing staff and others of safeguarding policy</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_Toc238035885 \h </w:instrText>
        </w:r>
        <w:r w:rsidR="008A082E" w:rsidRPr="008F33F3">
          <w:rPr>
            <w:noProof/>
            <w:webHidden/>
          </w:rPr>
        </w:r>
        <w:r w:rsidR="008A082E" w:rsidRPr="008F33F3">
          <w:rPr>
            <w:noProof/>
            <w:webHidden/>
          </w:rPr>
          <w:fldChar w:fldCharType="separate"/>
        </w:r>
        <w:r w:rsidR="008A082E" w:rsidRPr="008F33F3">
          <w:rPr>
            <w:noProof/>
            <w:webHidden/>
          </w:rPr>
          <w:t>13</w:t>
        </w:r>
        <w:r w:rsidR="008A082E" w:rsidRPr="008F33F3">
          <w:rPr>
            <w:noProof/>
            <w:webHidden/>
          </w:rPr>
          <w:fldChar w:fldCharType="end"/>
        </w:r>
      </w:hyperlink>
    </w:p>
    <w:p w14:paraId="5007C5D2" w14:textId="109CE9A5"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886" w:history="1">
        <w:r w:rsidR="008A082E" w:rsidRPr="008F33F3">
          <w:rPr>
            <w:rStyle w:val="Hyperlink"/>
            <w:noProof/>
          </w:rPr>
          <w:t>10.</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Roles and Responsibilities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_Toc238035886 \h </w:instrText>
        </w:r>
        <w:r w:rsidR="008A082E" w:rsidRPr="008F33F3">
          <w:rPr>
            <w:noProof/>
            <w:webHidden/>
          </w:rPr>
        </w:r>
        <w:r w:rsidR="008A082E" w:rsidRPr="008F33F3">
          <w:rPr>
            <w:noProof/>
            <w:webHidden/>
          </w:rPr>
          <w:fldChar w:fldCharType="separate"/>
        </w:r>
        <w:r w:rsidR="008A082E" w:rsidRPr="008F33F3">
          <w:rPr>
            <w:noProof/>
            <w:webHidden/>
          </w:rPr>
          <w:t>14</w:t>
        </w:r>
        <w:r w:rsidR="008A082E" w:rsidRPr="008F33F3">
          <w:rPr>
            <w:noProof/>
            <w:webHidden/>
          </w:rPr>
          <w:fldChar w:fldCharType="end"/>
        </w:r>
      </w:hyperlink>
    </w:p>
    <w:p w14:paraId="553CD9D6" w14:textId="4140975A"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887" w:history="1">
        <w:r w:rsidR="008A082E" w:rsidRPr="008F33F3">
          <w:rPr>
            <w:rStyle w:val="Hyperlink"/>
            <w:noProof/>
          </w:rPr>
          <w:t>11.</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Recognising Indicators of abuse, neglect and exploitation</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_Toc238035887 \h </w:instrText>
        </w:r>
        <w:r w:rsidR="008A082E" w:rsidRPr="008F33F3">
          <w:rPr>
            <w:noProof/>
            <w:webHidden/>
          </w:rPr>
        </w:r>
        <w:r w:rsidR="008A082E" w:rsidRPr="008F33F3">
          <w:rPr>
            <w:noProof/>
            <w:webHidden/>
          </w:rPr>
          <w:fldChar w:fldCharType="separate"/>
        </w:r>
        <w:r w:rsidR="008A082E" w:rsidRPr="008F33F3">
          <w:rPr>
            <w:noProof/>
            <w:webHidden/>
          </w:rPr>
          <w:t>17</w:t>
        </w:r>
        <w:r w:rsidR="008A082E" w:rsidRPr="008F33F3">
          <w:rPr>
            <w:noProof/>
            <w:webHidden/>
          </w:rPr>
          <w:fldChar w:fldCharType="end"/>
        </w:r>
      </w:hyperlink>
    </w:p>
    <w:p w14:paraId="1A7DCAB3" w14:textId="70D6245F"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888" w:history="1">
        <w:r w:rsidR="008A082E" w:rsidRPr="008F33F3">
          <w:rPr>
            <w:rStyle w:val="Hyperlink"/>
            <w:noProof/>
          </w:rPr>
          <w:t>12.</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Child protection procedures – taking action</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_Toc238035888 \h </w:instrText>
        </w:r>
        <w:r w:rsidR="008A082E" w:rsidRPr="008F33F3">
          <w:rPr>
            <w:noProof/>
            <w:webHidden/>
          </w:rPr>
        </w:r>
        <w:r w:rsidR="008A082E" w:rsidRPr="008F33F3">
          <w:rPr>
            <w:noProof/>
            <w:webHidden/>
          </w:rPr>
          <w:fldChar w:fldCharType="separate"/>
        </w:r>
        <w:r w:rsidR="008A082E" w:rsidRPr="008F33F3">
          <w:rPr>
            <w:noProof/>
            <w:webHidden/>
          </w:rPr>
          <w:t>18</w:t>
        </w:r>
        <w:r w:rsidR="008A082E" w:rsidRPr="008F33F3">
          <w:rPr>
            <w:noProof/>
            <w:webHidden/>
          </w:rPr>
          <w:fldChar w:fldCharType="end"/>
        </w:r>
      </w:hyperlink>
    </w:p>
    <w:p w14:paraId="66D5F457" w14:textId="07783E99"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889" w:history="1">
        <w:r w:rsidR="008A082E" w:rsidRPr="008F33F3">
          <w:rPr>
            <w:rStyle w:val="Hyperlink"/>
            <w:noProof/>
          </w:rPr>
          <w:t>13.</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Notifying parents and carers of child protection concerns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_Toc238035889 \h </w:instrText>
        </w:r>
        <w:r w:rsidR="008A082E" w:rsidRPr="008F33F3">
          <w:rPr>
            <w:noProof/>
            <w:webHidden/>
          </w:rPr>
        </w:r>
        <w:r w:rsidR="008A082E" w:rsidRPr="008F33F3">
          <w:rPr>
            <w:noProof/>
            <w:webHidden/>
          </w:rPr>
          <w:fldChar w:fldCharType="separate"/>
        </w:r>
        <w:r w:rsidR="008A082E" w:rsidRPr="008F33F3">
          <w:rPr>
            <w:noProof/>
            <w:webHidden/>
          </w:rPr>
          <w:t>20</w:t>
        </w:r>
        <w:r w:rsidR="008A082E" w:rsidRPr="008F33F3">
          <w:rPr>
            <w:noProof/>
            <w:webHidden/>
          </w:rPr>
          <w:fldChar w:fldCharType="end"/>
        </w:r>
      </w:hyperlink>
    </w:p>
    <w:p w14:paraId="390B9A1A" w14:textId="2812053B"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890" w:history="1">
        <w:r w:rsidR="008A082E" w:rsidRPr="008F33F3">
          <w:rPr>
            <w:rStyle w:val="Hyperlink"/>
            <w:noProof/>
          </w:rPr>
          <w:t>14.</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Multi-Agency Working</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_Toc238035890 \h </w:instrText>
        </w:r>
        <w:r w:rsidR="008A082E" w:rsidRPr="008F33F3">
          <w:rPr>
            <w:noProof/>
            <w:webHidden/>
          </w:rPr>
        </w:r>
        <w:r w:rsidR="008A082E" w:rsidRPr="008F33F3">
          <w:rPr>
            <w:noProof/>
            <w:webHidden/>
          </w:rPr>
          <w:fldChar w:fldCharType="separate"/>
        </w:r>
        <w:r w:rsidR="008A082E" w:rsidRPr="008F33F3">
          <w:rPr>
            <w:noProof/>
            <w:webHidden/>
          </w:rPr>
          <w:t>21</w:t>
        </w:r>
        <w:r w:rsidR="008A082E" w:rsidRPr="008F33F3">
          <w:rPr>
            <w:noProof/>
            <w:webHidden/>
          </w:rPr>
          <w:fldChar w:fldCharType="end"/>
        </w:r>
      </w:hyperlink>
    </w:p>
    <w:p w14:paraId="0D23B1E3" w14:textId="28F02AC9"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891" w:history="1">
        <w:r w:rsidR="008A082E" w:rsidRPr="008F33F3">
          <w:rPr>
            <w:rStyle w:val="Hyperlink"/>
            <w:noProof/>
          </w:rPr>
          <w:t>15.</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Community based Early Help assessment &amp; statutory children’s social care assessments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_Toc238035891 \h </w:instrText>
        </w:r>
        <w:r w:rsidR="008A082E" w:rsidRPr="008F33F3">
          <w:rPr>
            <w:noProof/>
            <w:webHidden/>
          </w:rPr>
        </w:r>
        <w:r w:rsidR="008A082E" w:rsidRPr="008F33F3">
          <w:rPr>
            <w:noProof/>
            <w:webHidden/>
          </w:rPr>
          <w:fldChar w:fldCharType="separate"/>
        </w:r>
        <w:r w:rsidR="008A082E" w:rsidRPr="008F33F3">
          <w:rPr>
            <w:noProof/>
            <w:webHidden/>
          </w:rPr>
          <w:t>21</w:t>
        </w:r>
        <w:r w:rsidR="008A082E" w:rsidRPr="008F33F3">
          <w:rPr>
            <w:noProof/>
            <w:webHidden/>
          </w:rPr>
          <w:fldChar w:fldCharType="end"/>
        </w:r>
      </w:hyperlink>
    </w:p>
    <w:p w14:paraId="2D6C0E29" w14:textId="20A36455"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892" w:history="1">
        <w:r w:rsidR="008A082E" w:rsidRPr="008F33F3">
          <w:rPr>
            <w:rStyle w:val="Hyperlink"/>
            <w:noProof/>
          </w:rPr>
          <w:t>16.</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Confidentiality, information sharing and record keeping</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_Toc238035892 \h </w:instrText>
        </w:r>
        <w:r w:rsidR="008A082E" w:rsidRPr="008F33F3">
          <w:rPr>
            <w:noProof/>
            <w:webHidden/>
          </w:rPr>
        </w:r>
        <w:r w:rsidR="008A082E" w:rsidRPr="008F33F3">
          <w:rPr>
            <w:noProof/>
            <w:webHidden/>
          </w:rPr>
          <w:fldChar w:fldCharType="separate"/>
        </w:r>
        <w:r w:rsidR="008A082E" w:rsidRPr="008F33F3">
          <w:rPr>
            <w:noProof/>
            <w:webHidden/>
          </w:rPr>
          <w:t>22</w:t>
        </w:r>
        <w:r w:rsidR="008A082E" w:rsidRPr="008F33F3">
          <w:rPr>
            <w:noProof/>
            <w:webHidden/>
          </w:rPr>
          <w:fldChar w:fldCharType="end"/>
        </w:r>
      </w:hyperlink>
    </w:p>
    <w:p w14:paraId="2567F351" w14:textId="1BD59207"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893" w:history="1">
        <w:r w:rsidR="008A082E" w:rsidRPr="008F33F3">
          <w:rPr>
            <w:rStyle w:val="Hyperlink"/>
            <w:noProof/>
          </w:rPr>
          <w:t>17.</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Staff Induction, Awareness and Training</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_Toc238035893 \h </w:instrText>
        </w:r>
        <w:r w:rsidR="008A082E" w:rsidRPr="008F33F3">
          <w:rPr>
            <w:noProof/>
            <w:webHidden/>
          </w:rPr>
        </w:r>
        <w:r w:rsidR="008A082E" w:rsidRPr="008F33F3">
          <w:rPr>
            <w:noProof/>
            <w:webHidden/>
          </w:rPr>
          <w:fldChar w:fldCharType="separate"/>
        </w:r>
        <w:r w:rsidR="008A082E" w:rsidRPr="008F33F3">
          <w:rPr>
            <w:noProof/>
            <w:webHidden/>
          </w:rPr>
          <w:t>24</w:t>
        </w:r>
        <w:r w:rsidR="008A082E" w:rsidRPr="008F33F3">
          <w:rPr>
            <w:noProof/>
            <w:webHidden/>
          </w:rPr>
          <w:fldChar w:fldCharType="end"/>
        </w:r>
      </w:hyperlink>
    </w:p>
    <w:p w14:paraId="1FEE3BA6" w14:textId="722DAF25"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894" w:history="1">
        <w:r w:rsidR="008A082E" w:rsidRPr="008F33F3">
          <w:rPr>
            <w:rStyle w:val="Hyperlink"/>
            <w:noProof/>
          </w:rPr>
          <w:t>18.</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Safer Working Practice</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_Toc238035894 \h </w:instrText>
        </w:r>
        <w:r w:rsidR="008A082E" w:rsidRPr="008F33F3">
          <w:rPr>
            <w:noProof/>
            <w:webHidden/>
          </w:rPr>
        </w:r>
        <w:r w:rsidR="008A082E" w:rsidRPr="008F33F3">
          <w:rPr>
            <w:noProof/>
            <w:webHidden/>
          </w:rPr>
          <w:fldChar w:fldCharType="separate"/>
        </w:r>
        <w:r w:rsidR="008A082E" w:rsidRPr="008F33F3">
          <w:rPr>
            <w:noProof/>
            <w:webHidden/>
          </w:rPr>
          <w:t>25</w:t>
        </w:r>
        <w:r w:rsidR="008A082E" w:rsidRPr="008F33F3">
          <w:rPr>
            <w:noProof/>
            <w:webHidden/>
          </w:rPr>
          <w:fldChar w:fldCharType="end"/>
        </w:r>
      </w:hyperlink>
    </w:p>
    <w:p w14:paraId="11732540" w14:textId="2175FE9F"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895" w:history="1">
        <w:r w:rsidR="008A082E" w:rsidRPr="008F33F3">
          <w:rPr>
            <w:rStyle w:val="Hyperlink"/>
            <w:noProof/>
          </w:rPr>
          <w:t>19.</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Staff Supervision and Support</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_Toc238035895 \h </w:instrText>
        </w:r>
        <w:r w:rsidR="008A082E" w:rsidRPr="008F33F3">
          <w:rPr>
            <w:noProof/>
            <w:webHidden/>
          </w:rPr>
        </w:r>
        <w:r w:rsidR="008A082E" w:rsidRPr="008F33F3">
          <w:rPr>
            <w:noProof/>
            <w:webHidden/>
          </w:rPr>
          <w:fldChar w:fldCharType="separate"/>
        </w:r>
        <w:r w:rsidR="008A082E" w:rsidRPr="008F33F3">
          <w:rPr>
            <w:noProof/>
            <w:webHidden/>
          </w:rPr>
          <w:t>26</w:t>
        </w:r>
        <w:r w:rsidR="008A082E" w:rsidRPr="008F33F3">
          <w:rPr>
            <w:noProof/>
            <w:webHidden/>
          </w:rPr>
          <w:fldChar w:fldCharType="end"/>
        </w:r>
      </w:hyperlink>
    </w:p>
    <w:p w14:paraId="0968C8D8" w14:textId="4CCDD270"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896" w:history="1">
        <w:r w:rsidR="008A082E" w:rsidRPr="008F33F3">
          <w:rPr>
            <w:rStyle w:val="Hyperlink"/>
            <w:noProof/>
          </w:rPr>
          <w:t>20.</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Online safety</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_Toc238035896 \h </w:instrText>
        </w:r>
        <w:r w:rsidR="008A082E" w:rsidRPr="008F33F3">
          <w:rPr>
            <w:noProof/>
            <w:webHidden/>
          </w:rPr>
        </w:r>
        <w:r w:rsidR="008A082E" w:rsidRPr="008F33F3">
          <w:rPr>
            <w:noProof/>
            <w:webHidden/>
          </w:rPr>
          <w:fldChar w:fldCharType="separate"/>
        </w:r>
        <w:r w:rsidR="008A082E" w:rsidRPr="008F33F3">
          <w:rPr>
            <w:noProof/>
            <w:webHidden/>
          </w:rPr>
          <w:t>26</w:t>
        </w:r>
        <w:r w:rsidR="008A082E" w:rsidRPr="008F33F3">
          <w:rPr>
            <w:noProof/>
            <w:webHidden/>
          </w:rPr>
          <w:fldChar w:fldCharType="end"/>
        </w:r>
      </w:hyperlink>
    </w:p>
    <w:p w14:paraId="13EDA99D" w14:textId="498F347C"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897" w:history="1">
        <w:r w:rsidR="008A082E" w:rsidRPr="008F33F3">
          <w:rPr>
            <w:rStyle w:val="Hyperlink"/>
            <w:noProof/>
          </w:rPr>
          <w:t>21.</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Remote Learning</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_Toc238035897 \h </w:instrText>
        </w:r>
        <w:r w:rsidR="008A082E" w:rsidRPr="008F33F3">
          <w:rPr>
            <w:noProof/>
            <w:webHidden/>
          </w:rPr>
        </w:r>
        <w:r w:rsidR="008A082E" w:rsidRPr="008F33F3">
          <w:rPr>
            <w:noProof/>
            <w:webHidden/>
          </w:rPr>
          <w:fldChar w:fldCharType="separate"/>
        </w:r>
        <w:r w:rsidR="008A082E" w:rsidRPr="008F33F3">
          <w:rPr>
            <w:noProof/>
            <w:webHidden/>
          </w:rPr>
          <w:t>29</w:t>
        </w:r>
        <w:r w:rsidR="008A082E" w:rsidRPr="008F33F3">
          <w:rPr>
            <w:noProof/>
            <w:webHidden/>
          </w:rPr>
          <w:fldChar w:fldCharType="end"/>
        </w:r>
      </w:hyperlink>
    </w:p>
    <w:p w14:paraId="1F90A6C8" w14:textId="6565CFC8"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898" w:history="1">
        <w:r w:rsidR="008A082E" w:rsidRPr="008F33F3">
          <w:rPr>
            <w:rStyle w:val="Hyperlink"/>
            <w:noProof/>
          </w:rPr>
          <w:t>22.</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Mobile phone policy</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_Toc238035898 \h </w:instrText>
        </w:r>
        <w:r w:rsidR="008A082E" w:rsidRPr="008F33F3">
          <w:rPr>
            <w:noProof/>
            <w:webHidden/>
          </w:rPr>
        </w:r>
        <w:r w:rsidR="008A082E" w:rsidRPr="008F33F3">
          <w:rPr>
            <w:noProof/>
            <w:webHidden/>
          </w:rPr>
          <w:fldChar w:fldCharType="separate"/>
        </w:r>
        <w:r w:rsidR="008A082E" w:rsidRPr="008F33F3">
          <w:rPr>
            <w:noProof/>
            <w:webHidden/>
          </w:rPr>
          <w:t>29</w:t>
        </w:r>
        <w:r w:rsidR="008A082E" w:rsidRPr="008F33F3">
          <w:rPr>
            <w:noProof/>
            <w:webHidden/>
          </w:rPr>
          <w:fldChar w:fldCharType="end"/>
        </w:r>
      </w:hyperlink>
    </w:p>
    <w:p w14:paraId="0B5B09B8" w14:textId="12484981"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899" w:history="1">
        <w:r w:rsidR="008A082E" w:rsidRPr="008F33F3">
          <w:rPr>
            <w:rStyle w:val="Hyperlink"/>
            <w:noProof/>
          </w:rPr>
          <w:t>23.</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Taking and using photos and videos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_Toc238035899 \h </w:instrText>
        </w:r>
        <w:r w:rsidR="008A082E" w:rsidRPr="008F33F3">
          <w:rPr>
            <w:noProof/>
            <w:webHidden/>
          </w:rPr>
        </w:r>
        <w:r w:rsidR="008A082E" w:rsidRPr="008F33F3">
          <w:rPr>
            <w:noProof/>
            <w:webHidden/>
          </w:rPr>
          <w:fldChar w:fldCharType="separate"/>
        </w:r>
        <w:r w:rsidR="008A082E" w:rsidRPr="008F33F3">
          <w:rPr>
            <w:noProof/>
            <w:webHidden/>
          </w:rPr>
          <w:t>29</w:t>
        </w:r>
        <w:r w:rsidR="008A082E" w:rsidRPr="008F33F3">
          <w:rPr>
            <w:noProof/>
            <w:webHidden/>
          </w:rPr>
          <w:fldChar w:fldCharType="end"/>
        </w:r>
      </w:hyperlink>
    </w:p>
    <w:p w14:paraId="3E90A120" w14:textId="6514C57A"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00" w:history="1">
        <w:r w:rsidR="008A082E" w:rsidRPr="008F33F3">
          <w:rPr>
            <w:rStyle w:val="Hyperlink"/>
            <w:noProof/>
          </w:rPr>
          <w:t>24.</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Regulations and safeguarding requirements relating to school premises – toilets &amp; Changing</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_Toc238035900 \h </w:instrText>
        </w:r>
        <w:r w:rsidR="008A082E" w:rsidRPr="008F33F3">
          <w:rPr>
            <w:noProof/>
            <w:webHidden/>
          </w:rPr>
        </w:r>
        <w:r w:rsidR="008A082E" w:rsidRPr="008F33F3">
          <w:rPr>
            <w:noProof/>
            <w:webHidden/>
          </w:rPr>
          <w:fldChar w:fldCharType="separate"/>
        </w:r>
        <w:r w:rsidR="008A082E" w:rsidRPr="008F33F3">
          <w:rPr>
            <w:noProof/>
            <w:webHidden/>
          </w:rPr>
          <w:t>30</w:t>
        </w:r>
        <w:r w:rsidR="008A082E" w:rsidRPr="008F33F3">
          <w:rPr>
            <w:noProof/>
            <w:webHidden/>
          </w:rPr>
          <w:fldChar w:fldCharType="end"/>
        </w:r>
      </w:hyperlink>
    </w:p>
    <w:p w14:paraId="4D8214D4" w14:textId="43C62B34"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01" w:history="1">
        <w:r w:rsidR="008A082E" w:rsidRPr="008F33F3">
          <w:rPr>
            <w:rStyle w:val="Hyperlink"/>
            <w:noProof/>
          </w:rPr>
          <w:t>25.</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Safeguarding Children with Special Educational Needs &amp; Disabilities or Health Issues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_Toc238035901 \h </w:instrText>
        </w:r>
        <w:r w:rsidR="008A082E" w:rsidRPr="008F33F3">
          <w:rPr>
            <w:noProof/>
            <w:webHidden/>
          </w:rPr>
        </w:r>
        <w:r w:rsidR="008A082E" w:rsidRPr="008F33F3">
          <w:rPr>
            <w:noProof/>
            <w:webHidden/>
          </w:rPr>
          <w:fldChar w:fldCharType="separate"/>
        </w:r>
        <w:r w:rsidR="008A082E" w:rsidRPr="008F33F3">
          <w:rPr>
            <w:noProof/>
            <w:webHidden/>
          </w:rPr>
          <w:t>30</w:t>
        </w:r>
        <w:r w:rsidR="008A082E" w:rsidRPr="008F33F3">
          <w:rPr>
            <w:noProof/>
            <w:webHidden/>
          </w:rPr>
          <w:fldChar w:fldCharType="end"/>
        </w:r>
      </w:hyperlink>
    </w:p>
    <w:p w14:paraId="1265D871" w14:textId="19D04032"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02" w:history="1">
        <w:r w:rsidR="008A082E" w:rsidRPr="008F33F3">
          <w:rPr>
            <w:rStyle w:val="Hyperlink"/>
            <w:noProof/>
          </w:rPr>
          <w:t>26.</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Safeguarding Children with medical conditions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_Toc238035902 \h </w:instrText>
        </w:r>
        <w:r w:rsidR="008A082E" w:rsidRPr="008F33F3">
          <w:rPr>
            <w:noProof/>
            <w:webHidden/>
          </w:rPr>
        </w:r>
        <w:r w:rsidR="008A082E" w:rsidRPr="008F33F3">
          <w:rPr>
            <w:noProof/>
            <w:webHidden/>
          </w:rPr>
          <w:fldChar w:fldCharType="separate"/>
        </w:r>
        <w:r w:rsidR="008A082E" w:rsidRPr="008F33F3">
          <w:rPr>
            <w:noProof/>
            <w:webHidden/>
          </w:rPr>
          <w:t>31</w:t>
        </w:r>
        <w:r w:rsidR="008A082E" w:rsidRPr="008F33F3">
          <w:rPr>
            <w:noProof/>
            <w:webHidden/>
          </w:rPr>
          <w:fldChar w:fldCharType="end"/>
        </w:r>
      </w:hyperlink>
    </w:p>
    <w:p w14:paraId="682D2F34" w14:textId="37F30AAD"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03" w:history="1">
        <w:r w:rsidR="008A082E" w:rsidRPr="008F33F3">
          <w:rPr>
            <w:rStyle w:val="Hyperlink"/>
            <w:noProof/>
          </w:rPr>
          <w:t>27.</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Children requiring mental health support</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_Toc238035903 \h </w:instrText>
        </w:r>
        <w:r w:rsidR="008A082E" w:rsidRPr="008F33F3">
          <w:rPr>
            <w:noProof/>
            <w:webHidden/>
          </w:rPr>
        </w:r>
        <w:r w:rsidR="008A082E" w:rsidRPr="008F33F3">
          <w:rPr>
            <w:noProof/>
            <w:webHidden/>
          </w:rPr>
          <w:fldChar w:fldCharType="separate"/>
        </w:r>
        <w:r w:rsidR="008A082E" w:rsidRPr="008F33F3">
          <w:rPr>
            <w:noProof/>
            <w:webHidden/>
          </w:rPr>
          <w:t>31</w:t>
        </w:r>
        <w:r w:rsidR="008A082E" w:rsidRPr="008F33F3">
          <w:rPr>
            <w:noProof/>
            <w:webHidden/>
          </w:rPr>
          <w:fldChar w:fldCharType="end"/>
        </w:r>
      </w:hyperlink>
    </w:p>
    <w:p w14:paraId="2878DB06" w14:textId="0C8271DA"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04" w:history="1">
        <w:r w:rsidR="008A082E" w:rsidRPr="008F33F3">
          <w:rPr>
            <w:rStyle w:val="Hyperlink"/>
            <w:noProof/>
          </w:rPr>
          <w:t>28.</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Children in need of a social worker (Child in Need and Child Protection Plans)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_Toc238035904 \h </w:instrText>
        </w:r>
        <w:r w:rsidR="008A082E" w:rsidRPr="008F33F3">
          <w:rPr>
            <w:noProof/>
            <w:webHidden/>
          </w:rPr>
        </w:r>
        <w:r w:rsidR="008A082E" w:rsidRPr="008F33F3">
          <w:rPr>
            <w:noProof/>
            <w:webHidden/>
          </w:rPr>
          <w:fldChar w:fldCharType="separate"/>
        </w:r>
        <w:r w:rsidR="008A082E" w:rsidRPr="008F33F3">
          <w:rPr>
            <w:noProof/>
            <w:webHidden/>
          </w:rPr>
          <w:t>31</w:t>
        </w:r>
        <w:r w:rsidR="008A082E" w:rsidRPr="008F33F3">
          <w:rPr>
            <w:noProof/>
            <w:webHidden/>
          </w:rPr>
          <w:fldChar w:fldCharType="end"/>
        </w:r>
      </w:hyperlink>
    </w:p>
    <w:p w14:paraId="3F7735B1" w14:textId="288CAA33"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05" w:history="1">
        <w:r w:rsidR="008A082E" w:rsidRPr="008F33F3">
          <w:rPr>
            <w:rStyle w:val="Hyperlink"/>
            <w:noProof/>
          </w:rPr>
          <w:t>29.</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Looked after children, previously looked after children and care leavers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_Toc238035905 \h </w:instrText>
        </w:r>
        <w:r w:rsidR="008A082E" w:rsidRPr="008F33F3">
          <w:rPr>
            <w:noProof/>
            <w:webHidden/>
          </w:rPr>
        </w:r>
        <w:r w:rsidR="008A082E" w:rsidRPr="008F33F3">
          <w:rPr>
            <w:noProof/>
            <w:webHidden/>
          </w:rPr>
          <w:fldChar w:fldCharType="separate"/>
        </w:r>
        <w:r w:rsidR="008A082E" w:rsidRPr="008F33F3">
          <w:rPr>
            <w:noProof/>
            <w:webHidden/>
          </w:rPr>
          <w:t>31</w:t>
        </w:r>
        <w:r w:rsidR="008A082E" w:rsidRPr="008F33F3">
          <w:rPr>
            <w:noProof/>
            <w:webHidden/>
          </w:rPr>
          <w:fldChar w:fldCharType="end"/>
        </w:r>
      </w:hyperlink>
    </w:p>
    <w:p w14:paraId="5B53B033" w14:textId="7F46FD88"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06" w:history="1">
        <w:r w:rsidR="008A082E" w:rsidRPr="008F33F3">
          <w:rPr>
            <w:rStyle w:val="Hyperlink"/>
            <w:noProof/>
          </w:rPr>
          <w:t>30.</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Young carers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_Toc238035906 \h </w:instrText>
        </w:r>
        <w:r w:rsidR="008A082E" w:rsidRPr="008F33F3">
          <w:rPr>
            <w:noProof/>
            <w:webHidden/>
          </w:rPr>
        </w:r>
        <w:r w:rsidR="008A082E" w:rsidRPr="008F33F3">
          <w:rPr>
            <w:noProof/>
            <w:webHidden/>
          </w:rPr>
          <w:fldChar w:fldCharType="separate"/>
        </w:r>
        <w:r w:rsidR="008A082E" w:rsidRPr="008F33F3">
          <w:rPr>
            <w:noProof/>
            <w:webHidden/>
          </w:rPr>
          <w:t>32</w:t>
        </w:r>
        <w:r w:rsidR="008A082E" w:rsidRPr="008F33F3">
          <w:rPr>
            <w:noProof/>
            <w:webHidden/>
          </w:rPr>
          <w:fldChar w:fldCharType="end"/>
        </w:r>
      </w:hyperlink>
    </w:p>
    <w:p w14:paraId="349B79C2" w14:textId="053B93E8"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07" w:history="1">
        <w:r w:rsidR="008A082E" w:rsidRPr="008F33F3">
          <w:rPr>
            <w:rStyle w:val="Hyperlink"/>
            <w:noProof/>
          </w:rPr>
          <w:t>31.</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Children who are absent from education</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_Toc238035907 \h </w:instrText>
        </w:r>
        <w:r w:rsidR="008A082E" w:rsidRPr="008F33F3">
          <w:rPr>
            <w:noProof/>
            <w:webHidden/>
          </w:rPr>
        </w:r>
        <w:r w:rsidR="008A082E" w:rsidRPr="008F33F3">
          <w:rPr>
            <w:noProof/>
            <w:webHidden/>
          </w:rPr>
          <w:fldChar w:fldCharType="separate"/>
        </w:r>
        <w:r w:rsidR="008A082E" w:rsidRPr="008F33F3">
          <w:rPr>
            <w:noProof/>
            <w:webHidden/>
          </w:rPr>
          <w:t>32</w:t>
        </w:r>
        <w:r w:rsidR="008A082E" w:rsidRPr="008F33F3">
          <w:rPr>
            <w:noProof/>
            <w:webHidden/>
          </w:rPr>
          <w:fldChar w:fldCharType="end"/>
        </w:r>
      </w:hyperlink>
    </w:p>
    <w:p w14:paraId="4B9ACA2A" w14:textId="49E13B59"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08" w:history="1">
        <w:r w:rsidR="008A082E" w:rsidRPr="008F33F3">
          <w:rPr>
            <w:rStyle w:val="Hyperlink"/>
            <w:noProof/>
          </w:rPr>
          <w:t>32.</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Child-on-Child Abuse</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_Toc238035908 \h </w:instrText>
        </w:r>
        <w:r w:rsidR="008A082E" w:rsidRPr="008F33F3">
          <w:rPr>
            <w:noProof/>
            <w:webHidden/>
          </w:rPr>
        </w:r>
        <w:r w:rsidR="008A082E" w:rsidRPr="008F33F3">
          <w:rPr>
            <w:noProof/>
            <w:webHidden/>
          </w:rPr>
          <w:fldChar w:fldCharType="separate"/>
        </w:r>
        <w:r w:rsidR="008A082E" w:rsidRPr="008F33F3">
          <w:rPr>
            <w:noProof/>
            <w:webHidden/>
          </w:rPr>
          <w:t>33</w:t>
        </w:r>
        <w:r w:rsidR="008A082E" w:rsidRPr="008F33F3">
          <w:rPr>
            <w:noProof/>
            <w:webHidden/>
          </w:rPr>
          <w:fldChar w:fldCharType="end"/>
        </w:r>
      </w:hyperlink>
    </w:p>
    <w:p w14:paraId="0C4A7A10" w14:textId="27B27A6C"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09" w:history="1">
        <w:r w:rsidR="008A082E" w:rsidRPr="008F33F3">
          <w:rPr>
            <w:rStyle w:val="Hyperlink"/>
            <w:noProof/>
          </w:rPr>
          <w:t>33.</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Children who are lesbian, gay, bisexual</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_Toc238035909 \h </w:instrText>
        </w:r>
        <w:r w:rsidR="008A082E" w:rsidRPr="008F33F3">
          <w:rPr>
            <w:noProof/>
            <w:webHidden/>
          </w:rPr>
        </w:r>
        <w:r w:rsidR="008A082E" w:rsidRPr="008F33F3">
          <w:rPr>
            <w:noProof/>
            <w:webHidden/>
          </w:rPr>
          <w:fldChar w:fldCharType="separate"/>
        </w:r>
        <w:r w:rsidR="008A082E" w:rsidRPr="008F33F3">
          <w:rPr>
            <w:noProof/>
            <w:webHidden/>
          </w:rPr>
          <w:t>34</w:t>
        </w:r>
        <w:r w:rsidR="008A082E" w:rsidRPr="008F33F3">
          <w:rPr>
            <w:noProof/>
            <w:webHidden/>
          </w:rPr>
          <w:fldChar w:fldCharType="end"/>
        </w:r>
      </w:hyperlink>
    </w:p>
    <w:p w14:paraId="20397242" w14:textId="383CE40D"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10" w:history="1">
        <w:r w:rsidR="008A082E" w:rsidRPr="008F33F3">
          <w:rPr>
            <w:rStyle w:val="Hyperlink"/>
            <w:noProof/>
          </w:rPr>
          <w:t>34.</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Gender questioning</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_Toc238035910 \h </w:instrText>
        </w:r>
        <w:r w:rsidR="008A082E" w:rsidRPr="008F33F3">
          <w:rPr>
            <w:noProof/>
            <w:webHidden/>
          </w:rPr>
        </w:r>
        <w:r w:rsidR="008A082E" w:rsidRPr="008F33F3">
          <w:rPr>
            <w:noProof/>
            <w:webHidden/>
          </w:rPr>
          <w:fldChar w:fldCharType="separate"/>
        </w:r>
        <w:r w:rsidR="008A082E" w:rsidRPr="008F33F3">
          <w:rPr>
            <w:noProof/>
            <w:webHidden/>
          </w:rPr>
          <w:t>34</w:t>
        </w:r>
        <w:r w:rsidR="008A082E" w:rsidRPr="008F33F3">
          <w:rPr>
            <w:noProof/>
            <w:webHidden/>
          </w:rPr>
          <w:fldChar w:fldCharType="end"/>
        </w:r>
      </w:hyperlink>
    </w:p>
    <w:p w14:paraId="56E11B87" w14:textId="58247A8C"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11" w:history="1">
        <w:r w:rsidR="008A082E" w:rsidRPr="008F33F3">
          <w:rPr>
            <w:rStyle w:val="Hyperlink"/>
            <w:noProof/>
          </w:rPr>
          <w:t>35.</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Gangs, County Lines, Serious violence, Crime and Exploitation</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_Toc238035911 \h </w:instrText>
        </w:r>
        <w:r w:rsidR="008A082E" w:rsidRPr="008F33F3">
          <w:rPr>
            <w:noProof/>
            <w:webHidden/>
          </w:rPr>
        </w:r>
        <w:r w:rsidR="008A082E" w:rsidRPr="008F33F3">
          <w:rPr>
            <w:noProof/>
            <w:webHidden/>
          </w:rPr>
          <w:fldChar w:fldCharType="separate"/>
        </w:r>
        <w:r w:rsidR="008A082E" w:rsidRPr="008F33F3">
          <w:rPr>
            <w:noProof/>
            <w:webHidden/>
          </w:rPr>
          <w:t>34</w:t>
        </w:r>
        <w:r w:rsidR="008A082E" w:rsidRPr="008F33F3">
          <w:rPr>
            <w:noProof/>
            <w:webHidden/>
          </w:rPr>
          <w:fldChar w:fldCharType="end"/>
        </w:r>
      </w:hyperlink>
    </w:p>
    <w:p w14:paraId="14E9E3CF" w14:textId="25040E2D"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12" w:history="1">
        <w:r w:rsidR="008A082E" w:rsidRPr="008F33F3">
          <w:rPr>
            <w:rStyle w:val="Hyperlink"/>
            <w:noProof/>
          </w:rPr>
          <w:t>36.</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Female genital mutilation (FGM)</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_Toc238035912 \h </w:instrText>
        </w:r>
        <w:r w:rsidR="008A082E" w:rsidRPr="008F33F3">
          <w:rPr>
            <w:noProof/>
            <w:webHidden/>
          </w:rPr>
        </w:r>
        <w:r w:rsidR="008A082E" w:rsidRPr="008F33F3">
          <w:rPr>
            <w:noProof/>
            <w:webHidden/>
          </w:rPr>
          <w:fldChar w:fldCharType="separate"/>
        </w:r>
        <w:r w:rsidR="008A082E" w:rsidRPr="008F33F3">
          <w:rPr>
            <w:noProof/>
            <w:webHidden/>
          </w:rPr>
          <w:t>35</w:t>
        </w:r>
        <w:r w:rsidR="008A082E" w:rsidRPr="008F33F3">
          <w:rPr>
            <w:noProof/>
            <w:webHidden/>
          </w:rPr>
          <w:fldChar w:fldCharType="end"/>
        </w:r>
      </w:hyperlink>
    </w:p>
    <w:p w14:paraId="6BD546E6" w14:textId="55D7CC31"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13" w:history="1">
        <w:r w:rsidR="008A082E" w:rsidRPr="008F33F3">
          <w:rPr>
            <w:rStyle w:val="Hyperlink"/>
            <w:noProof/>
          </w:rPr>
          <w:t>37.</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Preventing radicalisation</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_Toc238035913 \h </w:instrText>
        </w:r>
        <w:r w:rsidR="008A082E" w:rsidRPr="008F33F3">
          <w:rPr>
            <w:noProof/>
            <w:webHidden/>
          </w:rPr>
        </w:r>
        <w:r w:rsidR="008A082E" w:rsidRPr="008F33F3">
          <w:rPr>
            <w:noProof/>
            <w:webHidden/>
          </w:rPr>
          <w:fldChar w:fldCharType="separate"/>
        </w:r>
        <w:r w:rsidR="008A082E" w:rsidRPr="008F33F3">
          <w:rPr>
            <w:noProof/>
            <w:webHidden/>
          </w:rPr>
          <w:t>35</w:t>
        </w:r>
        <w:r w:rsidR="008A082E" w:rsidRPr="008F33F3">
          <w:rPr>
            <w:noProof/>
            <w:webHidden/>
          </w:rPr>
          <w:fldChar w:fldCharType="end"/>
        </w:r>
      </w:hyperlink>
    </w:p>
    <w:p w14:paraId="700DE96D" w14:textId="5F366271"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14" w:history="1">
        <w:r w:rsidR="008A082E" w:rsidRPr="008F33F3">
          <w:rPr>
            <w:rStyle w:val="Hyperlink"/>
            <w:noProof/>
          </w:rPr>
          <w:t>38.</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Restrictive interventions, including use of reasonable force</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_Toc238035914 \h </w:instrText>
        </w:r>
        <w:r w:rsidR="008A082E" w:rsidRPr="008F33F3">
          <w:rPr>
            <w:noProof/>
            <w:webHidden/>
          </w:rPr>
        </w:r>
        <w:r w:rsidR="008A082E" w:rsidRPr="008F33F3">
          <w:rPr>
            <w:noProof/>
            <w:webHidden/>
          </w:rPr>
          <w:fldChar w:fldCharType="separate"/>
        </w:r>
        <w:r w:rsidR="008A082E" w:rsidRPr="008F33F3">
          <w:rPr>
            <w:noProof/>
            <w:webHidden/>
          </w:rPr>
          <w:t>36</w:t>
        </w:r>
        <w:r w:rsidR="008A082E" w:rsidRPr="008F33F3">
          <w:rPr>
            <w:noProof/>
            <w:webHidden/>
          </w:rPr>
          <w:fldChar w:fldCharType="end"/>
        </w:r>
      </w:hyperlink>
    </w:p>
    <w:p w14:paraId="60C0EECF" w14:textId="6BDF3B65"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15" w:history="1">
        <w:r w:rsidR="008A082E" w:rsidRPr="008F33F3">
          <w:rPr>
            <w:rStyle w:val="Hyperlink"/>
            <w:noProof/>
          </w:rPr>
          <w:t>39.</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Curriculum – Opportunities to Teach Safeguarding</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_Toc238035915 \h </w:instrText>
        </w:r>
        <w:r w:rsidR="008A082E" w:rsidRPr="008F33F3">
          <w:rPr>
            <w:noProof/>
            <w:webHidden/>
          </w:rPr>
        </w:r>
        <w:r w:rsidR="008A082E" w:rsidRPr="008F33F3">
          <w:rPr>
            <w:noProof/>
            <w:webHidden/>
          </w:rPr>
          <w:fldChar w:fldCharType="separate"/>
        </w:r>
        <w:r w:rsidR="008A082E" w:rsidRPr="008F33F3">
          <w:rPr>
            <w:noProof/>
            <w:webHidden/>
          </w:rPr>
          <w:t>36</w:t>
        </w:r>
        <w:r w:rsidR="008A082E" w:rsidRPr="008F33F3">
          <w:rPr>
            <w:noProof/>
            <w:webHidden/>
          </w:rPr>
          <w:fldChar w:fldCharType="end"/>
        </w:r>
      </w:hyperlink>
    </w:p>
    <w:p w14:paraId="649670E9" w14:textId="26AF76DF"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16" w:history="1">
        <w:r w:rsidR="008A082E" w:rsidRPr="008F33F3">
          <w:rPr>
            <w:rStyle w:val="Hyperlink"/>
            <w:noProof/>
          </w:rPr>
          <w:t>40.</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Alternative provision</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_Toc238035916 \h </w:instrText>
        </w:r>
        <w:r w:rsidR="008A082E" w:rsidRPr="008F33F3">
          <w:rPr>
            <w:noProof/>
            <w:webHidden/>
          </w:rPr>
        </w:r>
        <w:r w:rsidR="008A082E" w:rsidRPr="008F33F3">
          <w:rPr>
            <w:noProof/>
            <w:webHidden/>
          </w:rPr>
          <w:fldChar w:fldCharType="separate"/>
        </w:r>
        <w:r w:rsidR="008A082E" w:rsidRPr="008F33F3">
          <w:rPr>
            <w:noProof/>
            <w:webHidden/>
          </w:rPr>
          <w:t>37</w:t>
        </w:r>
        <w:r w:rsidR="008A082E" w:rsidRPr="008F33F3">
          <w:rPr>
            <w:noProof/>
            <w:webHidden/>
          </w:rPr>
          <w:fldChar w:fldCharType="end"/>
        </w:r>
      </w:hyperlink>
    </w:p>
    <w:p w14:paraId="7A768231" w14:textId="477B15FA"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17" w:history="1">
        <w:r w:rsidR="008A082E" w:rsidRPr="008F33F3">
          <w:rPr>
            <w:rStyle w:val="Hyperlink"/>
            <w:noProof/>
          </w:rPr>
          <w:t>41.</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Elective home education</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_Toc238035917 \h </w:instrText>
        </w:r>
        <w:r w:rsidR="008A082E" w:rsidRPr="008F33F3">
          <w:rPr>
            <w:noProof/>
            <w:webHidden/>
          </w:rPr>
        </w:r>
        <w:r w:rsidR="008A082E" w:rsidRPr="008F33F3">
          <w:rPr>
            <w:noProof/>
            <w:webHidden/>
          </w:rPr>
          <w:fldChar w:fldCharType="separate"/>
        </w:r>
        <w:r w:rsidR="008A082E" w:rsidRPr="008F33F3">
          <w:rPr>
            <w:noProof/>
            <w:webHidden/>
          </w:rPr>
          <w:t>38</w:t>
        </w:r>
        <w:r w:rsidR="008A082E" w:rsidRPr="008F33F3">
          <w:rPr>
            <w:noProof/>
            <w:webHidden/>
          </w:rPr>
          <w:fldChar w:fldCharType="end"/>
        </w:r>
      </w:hyperlink>
    </w:p>
    <w:p w14:paraId="2F6D930E" w14:textId="1FCD56E9"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18" w:history="1">
        <w:r w:rsidR="008A082E" w:rsidRPr="008F33F3">
          <w:rPr>
            <w:rStyle w:val="Hyperlink"/>
            <w:noProof/>
          </w:rPr>
          <w:t>42.</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Private fostering and host families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_Toc238035918 \h </w:instrText>
        </w:r>
        <w:r w:rsidR="008A082E" w:rsidRPr="008F33F3">
          <w:rPr>
            <w:noProof/>
            <w:webHidden/>
          </w:rPr>
        </w:r>
        <w:r w:rsidR="008A082E" w:rsidRPr="008F33F3">
          <w:rPr>
            <w:noProof/>
            <w:webHidden/>
          </w:rPr>
          <w:fldChar w:fldCharType="separate"/>
        </w:r>
        <w:r w:rsidR="008A082E" w:rsidRPr="008F33F3">
          <w:rPr>
            <w:noProof/>
            <w:webHidden/>
          </w:rPr>
          <w:t>38</w:t>
        </w:r>
        <w:r w:rsidR="008A082E" w:rsidRPr="008F33F3">
          <w:rPr>
            <w:noProof/>
            <w:webHidden/>
          </w:rPr>
          <w:fldChar w:fldCharType="end"/>
        </w:r>
      </w:hyperlink>
    </w:p>
    <w:p w14:paraId="19AF404D" w14:textId="4A00C67B"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19" w:history="1">
        <w:r w:rsidR="008A082E" w:rsidRPr="008F33F3">
          <w:rPr>
            <w:rStyle w:val="Hyperlink"/>
            <w:noProof/>
          </w:rPr>
          <w:t>43.</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Safer Recruitment</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_Toc238035919 \h </w:instrText>
        </w:r>
        <w:r w:rsidR="008A082E" w:rsidRPr="008F33F3">
          <w:rPr>
            <w:noProof/>
            <w:webHidden/>
          </w:rPr>
        </w:r>
        <w:r w:rsidR="008A082E" w:rsidRPr="008F33F3">
          <w:rPr>
            <w:noProof/>
            <w:webHidden/>
          </w:rPr>
          <w:fldChar w:fldCharType="separate"/>
        </w:r>
        <w:r w:rsidR="008A082E" w:rsidRPr="008F33F3">
          <w:rPr>
            <w:noProof/>
            <w:webHidden/>
          </w:rPr>
          <w:t>38</w:t>
        </w:r>
        <w:r w:rsidR="008A082E" w:rsidRPr="008F33F3">
          <w:rPr>
            <w:noProof/>
            <w:webHidden/>
          </w:rPr>
          <w:fldChar w:fldCharType="end"/>
        </w:r>
      </w:hyperlink>
    </w:p>
    <w:p w14:paraId="734296FF" w14:textId="0302ACD1"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20" w:history="1">
        <w:r w:rsidR="008A082E" w:rsidRPr="008F33F3">
          <w:rPr>
            <w:rStyle w:val="Hyperlink"/>
            <w:noProof/>
          </w:rPr>
          <w:t>44.</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Volunteers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_Toc238035920 \h </w:instrText>
        </w:r>
        <w:r w:rsidR="008A082E" w:rsidRPr="008F33F3">
          <w:rPr>
            <w:noProof/>
            <w:webHidden/>
          </w:rPr>
        </w:r>
        <w:r w:rsidR="008A082E" w:rsidRPr="008F33F3">
          <w:rPr>
            <w:noProof/>
            <w:webHidden/>
          </w:rPr>
          <w:fldChar w:fldCharType="separate"/>
        </w:r>
        <w:r w:rsidR="008A082E" w:rsidRPr="008F33F3">
          <w:rPr>
            <w:noProof/>
            <w:webHidden/>
          </w:rPr>
          <w:t>39</w:t>
        </w:r>
        <w:r w:rsidR="008A082E" w:rsidRPr="008F33F3">
          <w:rPr>
            <w:noProof/>
            <w:webHidden/>
          </w:rPr>
          <w:fldChar w:fldCharType="end"/>
        </w:r>
      </w:hyperlink>
    </w:p>
    <w:p w14:paraId="5CA7AA59" w14:textId="2F710120"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21" w:history="1">
        <w:r w:rsidR="008A082E" w:rsidRPr="008F33F3">
          <w:rPr>
            <w:rStyle w:val="Hyperlink"/>
            <w:noProof/>
          </w:rPr>
          <w:t>45.</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Concerns and allegations against members of staff and adults in the school</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_Toc238035921 \h </w:instrText>
        </w:r>
        <w:r w:rsidR="008A082E" w:rsidRPr="008F33F3">
          <w:rPr>
            <w:noProof/>
            <w:webHidden/>
          </w:rPr>
        </w:r>
        <w:r w:rsidR="008A082E" w:rsidRPr="008F33F3">
          <w:rPr>
            <w:noProof/>
            <w:webHidden/>
          </w:rPr>
          <w:fldChar w:fldCharType="separate"/>
        </w:r>
        <w:r w:rsidR="008A082E" w:rsidRPr="008F33F3">
          <w:rPr>
            <w:noProof/>
            <w:webHidden/>
          </w:rPr>
          <w:t>39</w:t>
        </w:r>
        <w:r w:rsidR="008A082E" w:rsidRPr="008F33F3">
          <w:rPr>
            <w:noProof/>
            <w:webHidden/>
          </w:rPr>
          <w:fldChar w:fldCharType="end"/>
        </w:r>
      </w:hyperlink>
    </w:p>
    <w:p w14:paraId="273EFFF6" w14:textId="78C1E053"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22" w:history="1">
        <w:r w:rsidR="008A082E" w:rsidRPr="008F33F3">
          <w:rPr>
            <w:rStyle w:val="Hyperlink"/>
            <w:noProof/>
          </w:rPr>
          <w:t>46.</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Duties of referral</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_Toc238035922 \h </w:instrText>
        </w:r>
        <w:r w:rsidR="008A082E" w:rsidRPr="008F33F3">
          <w:rPr>
            <w:noProof/>
            <w:webHidden/>
          </w:rPr>
        </w:r>
        <w:r w:rsidR="008A082E" w:rsidRPr="008F33F3">
          <w:rPr>
            <w:noProof/>
            <w:webHidden/>
          </w:rPr>
          <w:fldChar w:fldCharType="separate"/>
        </w:r>
        <w:r w:rsidR="008A082E" w:rsidRPr="008F33F3">
          <w:rPr>
            <w:noProof/>
            <w:webHidden/>
          </w:rPr>
          <w:t>40</w:t>
        </w:r>
        <w:r w:rsidR="008A082E" w:rsidRPr="008F33F3">
          <w:rPr>
            <w:noProof/>
            <w:webHidden/>
          </w:rPr>
          <w:fldChar w:fldCharType="end"/>
        </w:r>
      </w:hyperlink>
    </w:p>
    <w:p w14:paraId="36EE3BDC" w14:textId="4D181ECD"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23" w:history="1">
        <w:r w:rsidR="008A082E" w:rsidRPr="008F33F3">
          <w:rPr>
            <w:rStyle w:val="Hyperlink"/>
            <w:noProof/>
          </w:rPr>
          <w:t>47.</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Whistle blowing</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_Toc238035923 \h </w:instrText>
        </w:r>
        <w:r w:rsidR="008A082E" w:rsidRPr="008F33F3">
          <w:rPr>
            <w:noProof/>
            <w:webHidden/>
          </w:rPr>
        </w:r>
        <w:r w:rsidR="008A082E" w:rsidRPr="008F33F3">
          <w:rPr>
            <w:noProof/>
            <w:webHidden/>
          </w:rPr>
          <w:fldChar w:fldCharType="separate"/>
        </w:r>
        <w:r w:rsidR="008A082E" w:rsidRPr="008F33F3">
          <w:rPr>
            <w:noProof/>
            <w:webHidden/>
          </w:rPr>
          <w:t>41</w:t>
        </w:r>
        <w:r w:rsidR="008A082E" w:rsidRPr="008F33F3">
          <w:rPr>
            <w:noProof/>
            <w:webHidden/>
          </w:rPr>
          <w:fldChar w:fldCharType="end"/>
        </w:r>
      </w:hyperlink>
    </w:p>
    <w:p w14:paraId="6C7B494D" w14:textId="2B6BF2B1"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24" w:history="1">
        <w:r w:rsidR="008A082E" w:rsidRPr="008F33F3">
          <w:rPr>
            <w:rStyle w:val="Hyperlink"/>
            <w:noProof/>
          </w:rPr>
          <w:t>48.</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The use of premises by other organisations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_Toc238035924 \h </w:instrText>
        </w:r>
        <w:r w:rsidR="008A082E" w:rsidRPr="008F33F3">
          <w:rPr>
            <w:noProof/>
            <w:webHidden/>
          </w:rPr>
        </w:r>
        <w:r w:rsidR="008A082E" w:rsidRPr="008F33F3">
          <w:rPr>
            <w:noProof/>
            <w:webHidden/>
          </w:rPr>
          <w:fldChar w:fldCharType="separate"/>
        </w:r>
        <w:r w:rsidR="008A082E" w:rsidRPr="008F33F3">
          <w:rPr>
            <w:noProof/>
            <w:webHidden/>
          </w:rPr>
          <w:t>41</w:t>
        </w:r>
        <w:r w:rsidR="008A082E" w:rsidRPr="008F33F3">
          <w:rPr>
            <w:noProof/>
            <w:webHidden/>
          </w:rPr>
          <w:fldChar w:fldCharType="end"/>
        </w:r>
      </w:hyperlink>
    </w:p>
    <w:p w14:paraId="50B7FBC5" w14:textId="243CA498"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25" w:history="1">
        <w:r w:rsidR="008A082E" w:rsidRPr="008F33F3">
          <w:rPr>
            <w:rStyle w:val="Hyperlink"/>
            <w:noProof/>
          </w:rPr>
          <w:t>49.</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Site security and arrangements for visitors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_Toc238035925 \h </w:instrText>
        </w:r>
        <w:r w:rsidR="008A082E" w:rsidRPr="008F33F3">
          <w:rPr>
            <w:noProof/>
            <w:webHidden/>
          </w:rPr>
        </w:r>
        <w:r w:rsidR="008A082E" w:rsidRPr="008F33F3">
          <w:rPr>
            <w:noProof/>
            <w:webHidden/>
          </w:rPr>
          <w:fldChar w:fldCharType="separate"/>
        </w:r>
        <w:r w:rsidR="008A082E" w:rsidRPr="008F33F3">
          <w:rPr>
            <w:noProof/>
            <w:webHidden/>
          </w:rPr>
          <w:t>42</w:t>
        </w:r>
        <w:r w:rsidR="008A082E" w:rsidRPr="008F33F3">
          <w:rPr>
            <w:noProof/>
            <w:webHidden/>
          </w:rPr>
          <w:fldChar w:fldCharType="end"/>
        </w:r>
      </w:hyperlink>
    </w:p>
    <w:p w14:paraId="3D428484" w14:textId="522A9991"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26" w:history="1">
        <w:r w:rsidR="008A082E" w:rsidRPr="008F33F3">
          <w:rPr>
            <w:rStyle w:val="Hyperlink"/>
            <w:noProof/>
          </w:rPr>
          <w:t>50.</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Complaints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_Toc238035926 \h </w:instrText>
        </w:r>
        <w:r w:rsidR="008A082E" w:rsidRPr="008F33F3">
          <w:rPr>
            <w:noProof/>
            <w:webHidden/>
          </w:rPr>
        </w:r>
        <w:r w:rsidR="008A082E" w:rsidRPr="008F33F3">
          <w:rPr>
            <w:noProof/>
            <w:webHidden/>
          </w:rPr>
          <w:fldChar w:fldCharType="separate"/>
        </w:r>
        <w:r w:rsidR="008A082E" w:rsidRPr="008F33F3">
          <w:rPr>
            <w:noProof/>
            <w:webHidden/>
          </w:rPr>
          <w:t>42</w:t>
        </w:r>
        <w:r w:rsidR="008A082E" w:rsidRPr="008F33F3">
          <w:rPr>
            <w:noProof/>
            <w:webHidden/>
          </w:rPr>
          <w:fldChar w:fldCharType="end"/>
        </w:r>
      </w:hyperlink>
    </w:p>
    <w:p w14:paraId="3BE28E86" w14:textId="34A26F0D" w:rsidR="008A082E" w:rsidRPr="008F33F3" w:rsidRDefault="00A14D31">
      <w:pPr>
        <w:pStyle w:val="TOC1"/>
        <w:tabs>
          <w:tab w:val="left" w:pos="518"/>
          <w:tab w:val="right" w:leader="dot" w:pos="9743"/>
        </w:tabs>
        <w:rPr>
          <w:rFonts w:asciiTheme="minorHAnsi" w:eastAsiaTheme="minorEastAsia" w:hAnsiTheme="minorHAnsi" w:cstheme="minorBidi"/>
          <w:bCs w:val="0"/>
          <w:noProof/>
          <w:kern w:val="2"/>
          <w:sz w:val="24"/>
          <w:szCs w:val="24"/>
          <w14:ligatures w14:val="standardContextual"/>
        </w:rPr>
      </w:pPr>
      <w:hyperlink w:anchor="_Toc238035927" w:history="1">
        <w:r w:rsidR="008A082E" w:rsidRPr="008F33F3">
          <w:rPr>
            <w:rStyle w:val="Hyperlink"/>
            <w:noProof/>
          </w:rPr>
          <w:t>51.</w:t>
        </w:r>
        <w:r w:rsidR="008A082E" w:rsidRPr="008F33F3">
          <w:rPr>
            <w:rFonts w:asciiTheme="minorHAnsi" w:eastAsiaTheme="minorEastAsia" w:hAnsiTheme="minorHAnsi" w:cstheme="minorBidi"/>
            <w:bCs w:val="0"/>
            <w:noProof/>
            <w:kern w:val="2"/>
            <w:sz w:val="24"/>
            <w:szCs w:val="24"/>
            <w14:ligatures w14:val="standardContextual"/>
          </w:rPr>
          <w:tab/>
        </w:r>
        <w:r w:rsidR="008A082E" w:rsidRPr="008F33F3">
          <w:rPr>
            <w:rStyle w:val="Hyperlink"/>
            <w:noProof/>
          </w:rPr>
          <w:t>Policy Monitoring and Review</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_Toc238035927 \h </w:instrText>
        </w:r>
        <w:r w:rsidR="008A082E" w:rsidRPr="008F33F3">
          <w:rPr>
            <w:noProof/>
            <w:webHidden/>
          </w:rPr>
        </w:r>
        <w:r w:rsidR="008A082E" w:rsidRPr="008F33F3">
          <w:rPr>
            <w:noProof/>
            <w:webHidden/>
          </w:rPr>
          <w:fldChar w:fldCharType="separate"/>
        </w:r>
        <w:r w:rsidR="008A082E" w:rsidRPr="008F33F3">
          <w:rPr>
            <w:noProof/>
            <w:webHidden/>
          </w:rPr>
          <w:t>42</w:t>
        </w:r>
        <w:r w:rsidR="008A082E" w:rsidRPr="008F33F3">
          <w:rPr>
            <w:noProof/>
            <w:webHidden/>
          </w:rPr>
          <w:fldChar w:fldCharType="end"/>
        </w:r>
      </w:hyperlink>
    </w:p>
    <w:p w14:paraId="7D828AF6" w14:textId="3027616E" w:rsidR="008A082E" w:rsidRPr="008F33F3" w:rsidRDefault="00A14D31">
      <w:pPr>
        <w:pStyle w:val="TOC1"/>
        <w:tabs>
          <w:tab w:val="right" w:leader="dot" w:pos="9743"/>
        </w:tabs>
        <w:rPr>
          <w:rFonts w:asciiTheme="minorHAnsi" w:eastAsiaTheme="minorEastAsia" w:hAnsiTheme="minorHAnsi" w:cstheme="minorBidi"/>
          <w:bCs w:val="0"/>
          <w:noProof/>
          <w:kern w:val="2"/>
          <w:sz w:val="24"/>
          <w:szCs w:val="24"/>
          <w14:ligatures w14:val="standardContextual"/>
        </w:rPr>
      </w:pPr>
      <w:hyperlink w:anchor="_Toc238035928" w:history="1">
        <w:r w:rsidR="008A082E" w:rsidRPr="008F33F3">
          <w:rPr>
            <w:rStyle w:val="Hyperlink"/>
            <w:noProof/>
          </w:rPr>
          <w:t>Appendix 1: Categories &amp; Indicators of Abuse, Neglect and exploitation</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_Toc238035928 \h </w:instrText>
        </w:r>
        <w:r w:rsidR="008A082E" w:rsidRPr="008F33F3">
          <w:rPr>
            <w:noProof/>
            <w:webHidden/>
          </w:rPr>
        </w:r>
        <w:r w:rsidR="008A082E" w:rsidRPr="008F33F3">
          <w:rPr>
            <w:noProof/>
            <w:webHidden/>
          </w:rPr>
          <w:fldChar w:fldCharType="separate"/>
        </w:r>
        <w:r w:rsidR="008A082E" w:rsidRPr="008F33F3">
          <w:rPr>
            <w:noProof/>
            <w:webHidden/>
          </w:rPr>
          <w:t>44</w:t>
        </w:r>
        <w:r w:rsidR="008A082E" w:rsidRPr="008F33F3">
          <w:rPr>
            <w:noProof/>
            <w:webHidden/>
          </w:rPr>
          <w:fldChar w:fldCharType="end"/>
        </w:r>
      </w:hyperlink>
    </w:p>
    <w:p w14:paraId="1419E8DF" w14:textId="0BE62318" w:rsidR="008A082E" w:rsidRPr="008F33F3" w:rsidRDefault="00A14D31">
      <w:pPr>
        <w:pStyle w:val="TOC1"/>
        <w:tabs>
          <w:tab w:val="right" w:leader="dot" w:pos="9743"/>
        </w:tabs>
        <w:rPr>
          <w:rFonts w:asciiTheme="minorHAnsi" w:eastAsiaTheme="minorEastAsia" w:hAnsiTheme="minorHAnsi" w:cstheme="minorBidi"/>
          <w:bCs w:val="0"/>
          <w:noProof/>
          <w:kern w:val="2"/>
          <w:sz w:val="24"/>
          <w:szCs w:val="24"/>
          <w14:ligatures w14:val="standardContextual"/>
        </w:rPr>
      </w:pPr>
      <w:hyperlink w:anchor="_Toc238035929" w:history="1">
        <w:r w:rsidR="008A082E" w:rsidRPr="008F33F3">
          <w:rPr>
            <w:rStyle w:val="Hyperlink"/>
            <w:noProof/>
          </w:rPr>
          <w:t>Appendix 2: Job description of DSL &amp; DDSLs (KCSIE Annex B)</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_Toc238035929 \h </w:instrText>
        </w:r>
        <w:r w:rsidR="008A082E" w:rsidRPr="008F33F3">
          <w:rPr>
            <w:noProof/>
            <w:webHidden/>
          </w:rPr>
        </w:r>
        <w:r w:rsidR="008A082E" w:rsidRPr="008F33F3">
          <w:rPr>
            <w:noProof/>
            <w:webHidden/>
          </w:rPr>
          <w:fldChar w:fldCharType="separate"/>
        </w:r>
        <w:r w:rsidR="008A082E" w:rsidRPr="008F33F3">
          <w:rPr>
            <w:noProof/>
            <w:webHidden/>
          </w:rPr>
          <w:t>47</w:t>
        </w:r>
        <w:r w:rsidR="008A082E" w:rsidRPr="008F33F3">
          <w:rPr>
            <w:noProof/>
            <w:webHidden/>
          </w:rPr>
          <w:fldChar w:fldCharType="end"/>
        </w:r>
      </w:hyperlink>
    </w:p>
    <w:p w14:paraId="41075CE6" w14:textId="37B967DF" w:rsidR="008A082E" w:rsidRPr="008F33F3" w:rsidRDefault="00A14D31">
      <w:pPr>
        <w:pStyle w:val="TOC1"/>
        <w:tabs>
          <w:tab w:val="right" w:leader="dot" w:pos="9743"/>
        </w:tabs>
        <w:rPr>
          <w:rFonts w:asciiTheme="minorHAnsi" w:eastAsiaTheme="minorEastAsia" w:hAnsiTheme="minorHAnsi" w:cstheme="minorBidi"/>
          <w:bCs w:val="0"/>
          <w:noProof/>
          <w:kern w:val="2"/>
          <w:sz w:val="24"/>
          <w:szCs w:val="24"/>
          <w14:ligatures w14:val="standardContextual"/>
        </w:rPr>
      </w:pPr>
      <w:hyperlink w:anchor="_Toc238035930" w:history="1">
        <w:r w:rsidR="008A082E" w:rsidRPr="008F33F3">
          <w:rPr>
            <w:rStyle w:val="Hyperlink"/>
            <w:noProof/>
          </w:rPr>
          <w:t>Appendix 3: Specific safeguarding issues (KCSIE Annex A)</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_Toc238035930 \h </w:instrText>
        </w:r>
        <w:r w:rsidR="008A082E" w:rsidRPr="008F33F3">
          <w:rPr>
            <w:noProof/>
            <w:webHidden/>
          </w:rPr>
        </w:r>
        <w:r w:rsidR="008A082E" w:rsidRPr="008F33F3">
          <w:rPr>
            <w:noProof/>
            <w:webHidden/>
          </w:rPr>
          <w:fldChar w:fldCharType="separate"/>
        </w:r>
        <w:r w:rsidR="008A082E" w:rsidRPr="008F33F3">
          <w:rPr>
            <w:noProof/>
            <w:webHidden/>
          </w:rPr>
          <w:t>50</w:t>
        </w:r>
        <w:r w:rsidR="008A082E" w:rsidRPr="008F33F3">
          <w:rPr>
            <w:noProof/>
            <w:webHidden/>
          </w:rPr>
          <w:fldChar w:fldCharType="end"/>
        </w:r>
      </w:hyperlink>
    </w:p>
    <w:p w14:paraId="5283ABA3" w14:textId="52D0D9F4" w:rsidR="008A082E" w:rsidRPr="008F33F3" w:rsidRDefault="00A14D31">
      <w:pPr>
        <w:pStyle w:val="TOC1"/>
        <w:tabs>
          <w:tab w:val="right" w:leader="dot" w:pos="9743"/>
        </w:tabs>
        <w:rPr>
          <w:rFonts w:asciiTheme="minorHAnsi" w:eastAsiaTheme="minorEastAsia" w:hAnsiTheme="minorHAnsi" w:cstheme="minorBidi"/>
          <w:bCs w:val="0"/>
          <w:noProof/>
          <w:kern w:val="2"/>
          <w:sz w:val="24"/>
          <w:szCs w:val="24"/>
          <w14:ligatures w14:val="standardContextual"/>
        </w:rPr>
      </w:pPr>
      <w:hyperlink w:anchor="_Toc238035931" w:history="1">
        <w:r w:rsidR="008A082E" w:rsidRPr="008F33F3">
          <w:rPr>
            <w:rStyle w:val="Hyperlink"/>
            <w:noProof/>
          </w:rPr>
          <w:t>Appendix 4: Safer recruitment</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_Toc238035931 \h </w:instrText>
        </w:r>
        <w:r w:rsidR="008A082E" w:rsidRPr="008F33F3">
          <w:rPr>
            <w:noProof/>
            <w:webHidden/>
          </w:rPr>
        </w:r>
        <w:r w:rsidR="008A082E" w:rsidRPr="008F33F3">
          <w:rPr>
            <w:noProof/>
            <w:webHidden/>
          </w:rPr>
          <w:fldChar w:fldCharType="separate"/>
        </w:r>
        <w:r w:rsidR="008A082E" w:rsidRPr="008F33F3">
          <w:rPr>
            <w:noProof/>
            <w:webHidden/>
          </w:rPr>
          <w:t>61</w:t>
        </w:r>
        <w:r w:rsidR="008A082E" w:rsidRPr="008F33F3">
          <w:rPr>
            <w:noProof/>
            <w:webHidden/>
          </w:rPr>
          <w:fldChar w:fldCharType="end"/>
        </w:r>
      </w:hyperlink>
    </w:p>
    <w:p w14:paraId="205C5C04" w14:textId="711A8B0A" w:rsidR="008A082E" w:rsidRPr="008F33F3" w:rsidRDefault="00A14D31">
      <w:pPr>
        <w:pStyle w:val="TOC1"/>
        <w:tabs>
          <w:tab w:val="right" w:leader="dot" w:pos="9743"/>
        </w:tabs>
        <w:rPr>
          <w:rFonts w:asciiTheme="minorHAnsi" w:eastAsiaTheme="minorEastAsia" w:hAnsiTheme="minorHAnsi" w:cstheme="minorBidi"/>
          <w:bCs w:val="0"/>
          <w:noProof/>
          <w:kern w:val="2"/>
          <w:sz w:val="24"/>
          <w:szCs w:val="24"/>
          <w14:ligatures w14:val="standardContextual"/>
        </w:rPr>
      </w:pPr>
      <w:hyperlink w:anchor="_Toc238035932" w:history="1">
        <w:r w:rsidR="008A082E" w:rsidRPr="008F33F3">
          <w:rPr>
            <w:rStyle w:val="Hyperlink"/>
            <w:noProof/>
          </w:rPr>
          <w:t>Appendix 5: Safeguarding concerns or allegations made about staff, including supply teachers, trainee teachers, volunteers, and contractors</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_Toc238035932 \h </w:instrText>
        </w:r>
        <w:r w:rsidR="008A082E" w:rsidRPr="008F33F3">
          <w:rPr>
            <w:noProof/>
            <w:webHidden/>
          </w:rPr>
        </w:r>
        <w:r w:rsidR="008A082E" w:rsidRPr="008F33F3">
          <w:rPr>
            <w:noProof/>
            <w:webHidden/>
          </w:rPr>
          <w:fldChar w:fldCharType="separate"/>
        </w:r>
        <w:r w:rsidR="008A082E" w:rsidRPr="008F33F3">
          <w:rPr>
            <w:noProof/>
            <w:webHidden/>
          </w:rPr>
          <w:t>68</w:t>
        </w:r>
        <w:r w:rsidR="008A082E" w:rsidRPr="008F33F3">
          <w:rPr>
            <w:noProof/>
            <w:webHidden/>
          </w:rPr>
          <w:fldChar w:fldCharType="end"/>
        </w:r>
      </w:hyperlink>
    </w:p>
    <w:p w14:paraId="1242CA17" w14:textId="30907733" w:rsidR="008A082E" w:rsidRPr="008F33F3" w:rsidRDefault="00A14D31">
      <w:pPr>
        <w:pStyle w:val="TOC1"/>
        <w:tabs>
          <w:tab w:val="right" w:leader="dot" w:pos="9743"/>
        </w:tabs>
        <w:rPr>
          <w:rFonts w:asciiTheme="minorHAnsi" w:eastAsiaTheme="minorEastAsia" w:hAnsiTheme="minorHAnsi" w:cstheme="minorBidi"/>
          <w:bCs w:val="0"/>
          <w:noProof/>
          <w:kern w:val="2"/>
          <w:sz w:val="24"/>
          <w:szCs w:val="24"/>
          <w14:ligatures w14:val="standardContextual"/>
        </w:rPr>
      </w:pPr>
      <w:hyperlink w:anchor="_Toc238035933" w:history="1">
        <w:r w:rsidR="008A082E" w:rsidRPr="008F33F3">
          <w:rPr>
            <w:rStyle w:val="Hyperlink"/>
            <w:noProof/>
          </w:rPr>
          <w:t>Appendix 6: Online safety</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_Toc238035933 \h </w:instrText>
        </w:r>
        <w:r w:rsidR="008A082E" w:rsidRPr="008F33F3">
          <w:rPr>
            <w:noProof/>
            <w:webHidden/>
          </w:rPr>
        </w:r>
        <w:r w:rsidR="008A082E" w:rsidRPr="008F33F3">
          <w:rPr>
            <w:noProof/>
            <w:webHidden/>
          </w:rPr>
          <w:fldChar w:fldCharType="separate"/>
        </w:r>
        <w:r w:rsidR="008A082E" w:rsidRPr="008F33F3">
          <w:rPr>
            <w:noProof/>
            <w:webHidden/>
          </w:rPr>
          <w:t>70</w:t>
        </w:r>
        <w:r w:rsidR="008A082E" w:rsidRPr="008F33F3">
          <w:rPr>
            <w:noProof/>
            <w:webHidden/>
          </w:rPr>
          <w:fldChar w:fldCharType="end"/>
        </w:r>
      </w:hyperlink>
    </w:p>
    <w:p w14:paraId="274F9685" w14:textId="0BFC9A2E" w:rsidR="008A082E" w:rsidRPr="008F33F3" w:rsidRDefault="00A14D31">
      <w:pPr>
        <w:pStyle w:val="TOC1"/>
        <w:tabs>
          <w:tab w:val="right" w:leader="dot" w:pos="9743"/>
        </w:tabs>
        <w:rPr>
          <w:rFonts w:asciiTheme="minorHAnsi" w:eastAsiaTheme="minorEastAsia" w:hAnsiTheme="minorHAnsi" w:cstheme="minorBidi"/>
          <w:bCs w:val="0"/>
          <w:noProof/>
          <w:kern w:val="2"/>
          <w:sz w:val="24"/>
          <w:szCs w:val="24"/>
          <w14:ligatures w14:val="standardContextual"/>
        </w:rPr>
      </w:pPr>
      <w:hyperlink w:anchor="_Toc238035934" w:history="1">
        <w:r w:rsidR="008A082E" w:rsidRPr="008F33F3">
          <w:rPr>
            <w:rStyle w:val="Hyperlink"/>
            <w:noProof/>
          </w:rPr>
          <w:t>Appendix 7: Child-on-child abuse</w:t>
        </w:r>
        <w:r w:rsidR="008A082E" w:rsidRPr="008F33F3">
          <w:rPr>
            <w:noProof/>
            <w:webHidden/>
          </w:rPr>
          <w:tab/>
        </w:r>
        <w:r w:rsidR="008A082E" w:rsidRPr="008F33F3">
          <w:rPr>
            <w:noProof/>
            <w:webHidden/>
          </w:rPr>
          <w:fldChar w:fldCharType="begin"/>
        </w:r>
        <w:r w:rsidR="008A082E" w:rsidRPr="008F33F3">
          <w:rPr>
            <w:noProof/>
            <w:webHidden/>
          </w:rPr>
          <w:instrText xml:space="preserve"> PAGEREF _Toc238035934 \h </w:instrText>
        </w:r>
        <w:r w:rsidR="008A082E" w:rsidRPr="008F33F3">
          <w:rPr>
            <w:noProof/>
            <w:webHidden/>
          </w:rPr>
        </w:r>
        <w:r w:rsidR="008A082E" w:rsidRPr="008F33F3">
          <w:rPr>
            <w:noProof/>
            <w:webHidden/>
          </w:rPr>
          <w:fldChar w:fldCharType="separate"/>
        </w:r>
        <w:r w:rsidR="008A082E" w:rsidRPr="008F33F3">
          <w:rPr>
            <w:noProof/>
            <w:webHidden/>
          </w:rPr>
          <w:t>72</w:t>
        </w:r>
        <w:r w:rsidR="008A082E" w:rsidRPr="008F33F3">
          <w:rPr>
            <w:noProof/>
            <w:webHidden/>
          </w:rPr>
          <w:fldChar w:fldCharType="end"/>
        </w:r>
      </w:hyperlink>
    </w:p>
    <w:p w14:paraId="3D7EB916" w14:textId="334E2EB4" w:rsidR="00056217" w:rsidRPr="00465929" w:rsidRDefault="004A1319" w:rsidP="00ED753A">
      <w:pPr>
        <w:rPr>
          <w:rFonts w:cs="Arial"/>
          <w:b/>
          <w:sz w:val="24"/>
        </w:rPr>
      </w:pPr>
      <w:r w:rsidRPr="008F33F3">
        <w:rPr>
          <w:rFonts w:asciiTheme="minorHAnsi" w:hAnsiTheme="minorHAnsi" w:cs="Arial"/>
          <w:bCs/>
          <w:smallCaps/>
          <w:sz w:val="24"/>
          <w:szCs w:val="22"/>
        </w:rPr>
        <w:fldChar w:fldCharType="end"/>
      </w:r>
    </w:p>
    <w:p w14:paraId="0962A535" w14:textId="77777777" w:rsidR="00FD1ECA" w:rsidRPr="00465929" w:rsidRDefault="00056217" w:rsidP="00FD1ECA">
      <w:pPr>
        <w:pStyle w:val="Heading1"/>
        <w:rPr>
          <w:rFonts w:cs="Arial"/>
          <w:sz w:val="30"/>
          <w:szCs w:val="24"/>
        </w:rPr>
      </w:pPr>
      <w:r w:rsidRPr="00465929">
        <w:rPr>
          <w:rFonts w:cs="Arial"/>
          <w:lang w:eastAsia="en-US"/>
        </w:rPr>
        <w:br w:type="page"/>
      </w:r>
    </w:p>
    <w:p w14:paraId="646AB877" w14:textId="77777777" w:rsidR="0057770A" w:rsidRPr="00645C3B" w:rsidRDefault="00FD1ECA" w:rsidP="00645C3B">
      <w:pPr>
        <w:pStyle w:val="Head1"/>
        <w:numPr>
          <w:ilvl w:val="0"/>
          <w:numId w:val="48"/>
        </w:numPr>
        <w:ind w:left="357" w:hanging="357"/>
        <w:rPr>
          <w:sz w:val="20"/>
          <w:szCs w:val="20"/>
        </w:rPr>
      </w:pPr>
      <w:bookmarkStart w:id="0" w:name="_Toc238035877"/>
      <w:r w:rsidRPr="00645C3B">
        <w:rPr>
          <w:sz w:val="20"/>
          <w:szCs w:val="20"/>
        </w:rPr>
        <w:lastRenderedPageBreak/>
        <w:t>Key Contacts</w:t>
      </w:r>
      <w:bookmarkEnd w:id="0"/>
      <w:r w:rsidRPr="00645C3B">
        <w:rPr>
          <w:sz w:val="20"/>
          <w:szCs w:val="20"/>
        </w:rPr>
        <w:t xml:space="preserve"> </w:t>
      </w:r>
    </w:p>
    <w:p w14:paraId="519ADDB4" w14:textId="77777777" w:rsidR="00FD1ECA" w:rsidRPr="00645C3B" w:rsidRDefault="00FD1ECA" w:rsidP="00FD1ECA">
      <w:pPr>
        <w:rPr>
          <w:rFonts w:eastAsia="Calibri" w:cs="Arial"/>
          <w:b/>
          <w:i/>
          <w:color w:val="FF0096"/>
          <w:highlight w:val="yellow"/>
          <w:lang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843"/>
        <w:gridCol w:w="5357"/>
      </w:tblGrid>
      <w:tr w:rsidR="00FD1ECA" w:rsidRPr="00D3370F" w14:paraId="275443AB" w14:textId="77777777" w:rsidTr="00FD4EF9">
        <w:trPr>
          <w:trHeight w:val="624"/>
        </w:trPr>
        <w:tc>
          <w:tcPr>
            <w:tcW w:w="3114" w:type="dxa"/>
            <w:vAlign w:val="center"/>
          </w:tcPr>
          <w:p w14:paraId="3D3834F5" w14:textId="77777777" w:rsidR="00FD1ECA" w:rsidRPr="00645C3B" w:rsidRDefault="00FD1ECA" w:rsidP="006A69EF">
            <w:pPr>
              <w:pStyle w:val="Caption1"/>
              <w:spacing w:before="0" w:after="0"/>
              <w:rPr>
                <w:rFonts w:cs="Arial"/>
                <w:b/>
                <w:i w:val="0"/>
                <w:color w:val="auto"/>
                <w:szCs w:val="20"/>
              </w:rPr>
            </w:pPr>
            <w:r w:rsidRPr="00645C3B">
              <w:rPr>
                <w:rFonts w:cs="Arial"/>
                <w:b/>
                <w:i w:val="0"/>
                <w:color w:val="auto"/>
                <w:szCs w:val="20"/>
              </w:rPr>
              <w:t>Post</w:t>
            </w:r>
          </w:p>
        </w:tc>
        <w:tc>
          <w:tcPr>
            <w:tcW w:w="1843" w:type="dxa"/>
            <w:vAlign w:val="center"/>
          </w:tcPr>
          <w:p w14:paraId="30546A6E" w14:textId="77777777" w:rsidR="00FD1ECA" w:rsidRPr="00D3370F" w:rsidRDefault="00FD1ECA" w:rsidP="006A69EF">
            <w:pPr>
              <w:pStyle w:val="Caption1"/>
              <w:spacing w:before="0" w:after="0"/>
              <w:rPr>
                <w:rFonts w:cs="Arial"/>
                <w:b/>
                <w:bCs/>
                <w:i w:val="0"/>
                <w:color w:val="auto"/>
                <w:szCs w:val="20"/>
              </w:rPr>
            </w:pPr>
            <w:r w:rsidRPr="00D3370F">
              <w:rPr>
                <w:rFonts w:cs="Arial"/>
                <w:b/>
                <w:bCs/>
                <w:i w:val="0"/>
                <w:color w:val="auto"/>
                <w:szCs w:val="20"/>
              </w:rPr>
              <w:t>Postholder</w:t>
            </w:r>
          </w:p>
        </w:tc>
        <w:tc>
          <w:tcPr>
            <w:tcW w:w="5357" w:type="dxa"/>
            <w:vAlign w:val="center"/>
          </w:tcPr>
          <w:p w14:paraId="3183C61E" w14:textId="77777777" w:rsidR="00FD1ECA" w:rsidRPr="00D3370F" w:rsidRDefault="00FD1ECA" w:rsidP="006A69EF">
            <w:pPr>
              <w:pStyle w:val="Caption1"/>
              <w:spacing w:before="0" w:after="0"/>
              <w:rPr>
                <w:rFonts w:cs="Arial"/>
                <w:b/>
                <w:bCs/>
                <w:i w:val="0"/>
                <w:color w:val="auto"/>
                <w:szCs w:val="20"/>
              </w:rPr>
            </w:pPr>
            <w:r w:rsidRPr="00D3370F">
              <w:rPr>
                <w:rFonts w:cs="Arial"/>
                <w:b/>
                <w:bCs/>
                <w:i w:val="0"/>
                <w:color w:val="auto"/>
                <w:szCs w:val="20"/>
              </w:rPr>
              <w:t>Contact details</w:t>
            </w:r>
          </w:p>
        </w:tc>
      </w:tr>
      <w:tr w:rsidR="006A69EF" w:rsidRPr="00D3370F" w14:paraId="236986D1" w14:textId="77777777" w:rsidTr="006A69EF">
        <w:trPr>
          <w:trHeight w:val="624"/>
        </w:trPr>
        <w:tc>
          <w:tcPr>
            <w:tcW w:w="3114" w:type="dxa"/>
            <w:vAlign w:val="center"/>
          </w:tcPr>
          <w:p w14:paraId="66B4B7A2" w14:textId="77777777" w:rsidR="006A69EF" w:rsidRPr="00645C3B" w:rsidRDefault="006A69EF" w:rsidP="00DE2021">
            <w:pPr>
              <w:pStyle w:val="Caption1"/>
              <w:spacing w:before="60" w:after="60"/>
              <w:rPr>
                <w:rFonts w:cs="Arial"/>
                <w:b/>
                <w:i w:val="0"/>
                <w:color w:val="auto"/>
                <w:szCs w:val="20"/>
              </w:rPr>
            </w:pPr>
            <w:r w:rsidRPr="00645C3B">
              <w:rPr>
                <w:rFonts w:cs="Arial"/>
                <w:b/>
                <w:i w:val="0"/>
                <w:color w:val="auto"/>
                <w:szCs w:val="20"/>
              </w:rPr>
              <w:t>Headteacher / Head of School</w:t>
            </w:r>
          </w:p>
        </w:tc>
        <w:tc>
          <w:tcPr>
            <w:tcW w:w="1843" w:type="dxa"/>
          </w:tcPr>
          <w:p w14:paraId="3DF5AAC0" w14:textId="584BB9B4" w:rsidR="006A69EF" w:rsidRPr="006A69EF" w:rsidRDefault="006A69EF" w:rsidP="00DE2021">
            <w:pPr>
              <w:pStyle w:val="Caption1"/>
              <w:spacing w:before="60" w:after="60"/>
              <w:rPr>
                <w:rFonts w:cs="Arial"/>
                <w:i w:val="0"/>
                <w:color w:val="auto"/>
                <w:szCs w:val="20"/>
              </w:rPr>
            </w:pPr>
            <w:r w:rsidRPr="006A69EF">
              <w:rPr>
                <w:rFonts w:cs="Arial"/>
                <w:i w:val="0"/>
                <w:color w:val="auto"/>
                <w:szCs w:val="20"/>
              </w:rPr>
              <w:t>Katie Horwood</w:t>
            </w:r>
          </w:p>
        </w:tc>
        <w:tc>
          <w:tcPr>
            <w:tcW w:w="5357" w:type="dxa"/>
          </w:tcPr>
          <w:p w14:paraId="31F8C9F9" w14:textId="77777777" w:rsidR="006A69EF" w:rsidRPr="006A69EF" w:rsidRDefault="006A69EF" w:rsidP="00DE2021">
            <w:pPr>
              <w:pStyle w:val="Caption1"/>
              <w:spacing w:before="60" w:after="60"/>
              <w:rPr>
                <w:color w:val="auto"/>
              </w:rPr>
            </w:pPr>
            <w:r w:rsidRPr="006A69EF">
              <w:rPr>
                <w:color w:val="auto"/>
              </w:rPr>
              <w:t>Tel No 0208800 2362</w:t>
            </w:r>
          </w:p>
          <w:p w14:paraId="02F59BE0" w14:textId="4AE28C87" w:rsidR="006A69EF" w:rsidRPr="006A69EF" w:rsidRDefault="006A69EF" w:rsidP="00DE2021">
            <w:pPr>
              <w:pStyle w:val="Caption1"/>
              <w:spacing w:before="60" w:after="60"/>
              <w:rPr>
                <w:rFonts w:cs="Arial"/>
                <w:i w:val="0"/>
                <w:color w:val="auto"/>
                <w:szCs w:val="20"/>
              </w:rPr>
            </w:pPr>
            <w:r w:rsidRPr="006A69EF">
              <w:rPr>
                <w:rFonts w:cs="Arial"/>
                <w:i w:val="0"/>
                <w:color w:val="auto"/>
                <w:szCs w:val="20"/>
              </w:rPr>
              <w:t>head@chestnutsprimary.com</w:t>
            </w:r>
          </w:p>
        </w:tc>
      </w:tr>
      <w:tr w:rsidR="006A69EF" w:rsidRPr="00D3370F" w14:paraId="45DCA25B" w14:textId="77777777" w:rsidTr="006A69EF">
        <w:trPr>
          <w:trHeight w:val="624"/>
        </w:trPr>
        <w:tc>
          <w:tcPr>
            <w:tcW w:w="3114" w:type="dxa"/>
            <w:vAlign w:val="center"/>
          </w:tcPr>
          <w:p w14:paraId="2265BA60" w14:textId="77777777" w:rsidR="006A69EF" w:rsidRPr="00645C3B" w:rsidRDefault="006A69EF" w:rsidP="00DE2021">
            <w:pPr>
              <w:pStyle w:val="Caption1"/>
              <w:spacing w:before="60" w:after="60"/>
              <w:rPr>
                <w:rFonts w:cs="Arial"/>
                <w:b/>
                <w:i w:val="0"/>
                <w:color w:val="auto"/>
                <w:szCs w:val="20"/>
              </w:rPr>
            </w:pPr>
            <w:r w:rsidRPr="00645C3B">
              <w:rPr>
                <w:rFonts w:cs="Arial"/>
                <w:b/>
                <w:i w:val="0"/>
                <w:color w:val="auto"/>
                <w:szCs w:val="20"/>
              </w:rPr>
              <w:t>Designated Safeguarding Lead (DSL)</w:t>
            </w:r>
          </w:p>
        </w:tc>
        <w:tc>
          <w:tcPr>
            <w:tcW w:w="1843" w:type="dxa"/>
          </w:tcPr>
          <w:p w14:paraId="33ABB311" w14:textId="38F75EED" w:rsidR="006A69EF" w:rsidRPr="006A69EF" w:rsidRDefault="006A69EF" w:rsidP="00DE2021">
            <w:pPr>
              <w:pStyle w:val="Caption1"/>
              <w:spacing w:before="60" w:after="60"/>
              <w:rPr>
                <w:rFonts w:cs="Arial"/>
                <w:i w:val="0"/>
                <w:color w:val="auto"/>
                <w:szCs w:val="20"/>
              </w:rPr>
            </w:pPr>
            <w:r w:rsidRPr="006A69EF">
              <w:rPr>
                <w:rFonts w:cs="Arial"/>
                <w:i w:val="0"/>
                <w:color w:val="auto"/>
                <w:szCs w:val="20"/>
              </w:rPr>
              <w:t>Lydia West</w:t>
            </w:r>
          </w:p>
        </w:tc>
        <w:tc>
          <w:tcPr>
            <w:tcW w:w="5357" w:type="dxa"/>
          </w:tcPr>
          <w:p w14:paraId="2622357D" w14:textId="77777777" w:rsidR="006A69EF" w:rsidRPr="006A69EF" w:rsidRDefault="006A69EF" w:rsidP="006A69EF">
            <w:pPr>
              <w:pStyle w:val="Caption1"/>
              <w:spacing w:before="60" w:after="60"/>
              <w:rPr>
                <w:rFonts w:cs="Arial"/>
                <w:i w:val="0"/>
                <w:color w:val="auto"/>
                <w:szCs w:val="20"/>
              </w:rPr>
            </w:pPr>
            <w:r w:rsidRPr="006A69EF">
              <w:rPr>
                <w:rFonts w:cs="Arial"/>
                <w:i w:val="0"/>
                <w:color w:val="auto"/>
                <w:szCs w:val="20"/>
              </w:rPr>
              <w:t>Tel No 0208800 2362</w:t>
            </w:r>
          </w:p>
          <w:p w14:paraId="196153E8" w14:textId="628D5009" w:rsidR="006A69EF" w:rsidRPr="006A69EF" w:rsidRDefault="006A69EF" w:rsidP="006A69EF">
            <w:pPr>
              <w:pStyle w:val="Caption1"/>
              <w:spacing w:before="60" w:after="60"/>
              <w:rPr>
                <w:rFonts w:cs="Arial"/>
                <w:i w:val="0"/>
                <w:color w:val="auto"/>
                <w:szCs w:val="20"/>
              </w:rPr>
            </w:pPr>
            <w:r w:rsidRPr="006A69EF">
              <w:rPr>
                <w:rFonts w:cs="Arial"/>
                <w:i w:val="0"/>
                <w:color w:val="auto"/>
                <w:szCs w:val="20"/>
              </w:rPr>
              <w:t>aht@chestnutsprimary.com</w:t>
            </w:r>
          </w:p>
        </w:tc>
      </w:tr>
      <w:tr w:rsidR="006A69EF" w:rsidRPr="00D3370F" w14:paraId="4C39F21D" w14:textId="77777777" w:rsidTr="006A69EF">
        <w:trPr>
          <w:trHeight w:val="624"/>
        </w:trPr>
        <w:tc>
          <w:tcPr>
            <w:tcW w:w="3114" w:type="dxa"/>
            <w:vAlign w:val="center"/>
          </w:tcPr>
          <w:p w14:paraId="3C4D43F1" w14:textId="4BB86D3C" w:rsidR="006A69EF" w:rsidRPr="00645C3B" w:rsidRDefault="006A69EF" w:rsidP="00DE2021">
            <w:pPr>
              <w:pStyle w:val="Caption1"/>
              <w:spacing w:before="60" w:after="60"/>
              <w:rPr>
                <w:rFonts w:cs="Arial"/>
                <w:b/>
                <w:i w:val="0"/>
                <w:color w:val="auto"/>
                <w:szCs w:val="20"/>
              </w:rPr>
            </w:pPr>
            <w:r w:rsidRPr="00645C3B">
              <w:rPr>
                <w:rFonts w:cs="Arial"/>
                <w:b/>
                <w:i w:val="0"/>
                <w:color w:val="auto"/>
                <w:szCs w:val="20"/>
              </w:rPr>
              <w:t>Deputy Safeguarding Lead (DDSL)</w:t>
            </w:r>
          </w:p>
        </w:tc>
        <w:tc>
          <w:tcPr>
            <w:tcW w:w="1843" w:type="dxa"/>
          </w:tcPr>
          <w:p w14:paraId="7B3447F1" w14:textId="36ADF3AC" w:rsidR="006A69EF" w:rsidRPr="006A69EF" w:rsidRDefault="006A69EF" w:rsidP="00DE2021">
            <w:pPr>
              <w:pStyle w:val="Caption1"/>
              <w:spacing w:before="60" w:after="60"/>
              <w:rPr>
                <w:rFonts w:cs="Arial"/>
                <w:i w:val="0"/>
                <w:color w:val="auto"/>
                <w:szCs w:val="20"/>
              </w:rPr>
            </w:pPr>
            <w:r w:rsidRPr="006A69EF">
              <w:rPr>
                <w:rFonts w:cs="Arial"/>
                <w:i w:val="0"/>
                <w:color w:val="auto"/>
                <w:szCs w:val="20"/>
              </w:rPr>
              <w:t>Katie Horwood</w:t>
            </w:r>
          </w:p>
        </w:tc>
        <w:tc>
          <w:tcPr>
            <w:tcW w:w="5357" w:type="dxa"/>
          </w:tcPr>
          <w:p w14:paraId="53D5FCA5" w14:textId="77777777" w:rsidR="006A69EF" w:rsidRPr="006A69EF" w:rsidRDefault="006A69EF" w:rsidP="00DE2021">
            <w:pPr>
              <w:pStyle w:val="Caption1"/>
              <w:spacing w:before="60" w:after="60"/>
              <w:rPr>
                <w:color w:val="auto"/>
              </w:rPr>
            </w:pPr>
            <w:r w:rsidRPr="006A69EF">
              <w:rPr>
                <w:color w:val="auto"/>
              </w:rPr>
              <w:t>Tel No 0208800 2362</w:t>
            </w:r>
          </w:p>
          <w:p w14:paraId="14BA5ACC" w14:textId="12800834" w:rsidR="006A69EF" w:rsidRPr="006A69EF" w:rsidRDefault="006A69EF" w:rsidP="00DE2021">
            <w:pPr>
              <w:pStyle w:val="Caption1"/>
              <w:spacing w:before="60" w:after="60"/>
              <w:rPr>
                <w:rFonts w:cs="Arial"/>
                <w:i w:val="0"/>
                <w:color w:val="auto"/>
                <w:szCs w:val="20"/>
              </w:rPr>
            </w:pPr>
            <w:r w:rsidRPr="006A69EF">
              <w:rPr>
                <w:rFonts w:cs="Arial"/>
                <w:i w:val="0"/>
                <w:color w:val="auto"/>
                <w:szCs w:val="20"/>
              </w:rPr>
              <w:t>head@chestnutsprimary.com</w:t>
            </w:r>
          </w:p>
        </w:tc>
      </w:tr>
      <w:tr w:rsidR="006A69EF" w:rsidRPr="00D3370F" w14:paraId="39A33EB4" w14:textId="77777777" w:rsidTr="006A69EF">
        <w:trPr>
          <w:trHeight w:val="624"/>
        </w:trPr>
        <w:tc>
          <w:tcPr>
            <w:tcW w:w="3114" w:type="dxa"/>
            <w:vAlign w:val="center"/>
          </w:tcPr>
          <w:p w14:paraId="660A309A" w14:textId="441B2491" w:rsidR="006A69EF" w:rsidRPr="00645C3B" w:rsidRDefault="006A69EF" w:rsidP="00DE2021">
            <w:pPr>
              <w:pStyle w:val="Caption1"/>
              <w:spacing w:before="60" w:after="60"/>
              <w:rPr>
                <w:rFonts w:cs="Arial"/>
                <w:b/>
                <w:i w:val="0"/>
                <w:color w:val="auto"/>
                <w:szCs w:val="20"/>
              </w:rPr>
            </w:pPr>
            <w:r w:rsidRPr="00645C3B">
              <w:rPr>
                <w:rFonts w:cs="Arial"/>
                <w:b/>
                <w:i w:val="0"/>
                <w:color w:val="auto"/>
                <w:szCs w:val="20"/>
              </w:rPr>
              <w:t>Deputy Safeguarding Lead (DDSL)</w:t>
            </w:r>
          </w:p>
        </w:tc>
        <w:tc>
          <w:tcPr>
            <w:tcW w:w="1843" w:type="dxa"/>
          </w:tcPr>
          <w:p w14:paraId="2FF77DA1" w14:textId="2BD5EEFE" w:rsidR="006A69EF" w:rsidRPr="006A69EF" w:rsidRDefault="006A69EF" w:rsidP="00DE2021">
            <w:pPr>
              <w:pStyle w:val="Caption1"/>
              <w:spacing w:before="60" w:after="60"/>
              <w:rPr>
                <w:rFonts w:cs="Arial"/>
                <w:i w:val="0"/>
                <w:color w:val="auto"/>
                <w:szCs w:val="20"/>
              </w:rPr>
            </w:pPr>
            <w:r w:rsidRPr="006A69EF">
              <w:rPr>
                <w:rFonts w:cs="Arial"/>
                <w:i w:val="0"/>
                <w:color w:val="auto"/>
                <w:szCs w:val="20"/>
              </w:rPr>
              <w:t>Emily Potter</w:t>
            </w:r>
          </w:p>
        </w:tc>
        <w:tc>
          <w:tcPr>
            <w:tcW w:w="5357" w:type="dxa"/>
          </w:tcPr>
          <w:p w14:paraId="0D1432F9" w14:textId="77777777" w:rsidR="006A69EF" w:rsidRPr="006A69EF" w:rsidRDefault="006A69EF" w:rsidP="006A69EF">
            <w:pPr>
              <w:pStyle w:val="Caption1"/>
              <w:spacing w:before="60" w:after="60"/>
              <w:rPr>
                <w:rFonts w:cs="Arial"/>
                <w:i w:val="0"/>
                <w:color w:val="auto"/>
                <w:szCs w:val="20"/>
              </w:rPr>
            </w:pPr>
            <w:r w:rsidRPr="006A69EF">
              <w:rPr>
                <w:rFonts w:cs="Arial"/>
                <w:i w:val="0"/>
                <w:color w:val="auto"/>
                <w:szCs w:val="20"/>
              </w:rPr>
              <w:t>Tel No 0208800 2362</w:t>
            </w:r>
          </w:p>
          <w:p w14:paraId="1827603A" w14:textId="6B3BF8B6" w:rsidR="006A69EF" w:rsidRPr="006A69EF" w:rsidRDefault="006A69EF" w:rsidP="006A69EF">
            <w:pPr>
              <w:pStyle w:val="Caption1"/>
              <w:spacing w:before="60" w:after="60"/>
              <w:rPr>
                <w:rFonts w:cs="Arial"/>
                <w:i w:val="0"/>
                <w:color w:val="auto"/>
                <w:szCs w:val="20"/>
              </w:rPr>
            </w:pPr>
            <w:r w:rsidRPr="006A69EF">
              <w:rPr>
                <w:rFonts w:cs="Arial"/>
                <w:i w:val="0"/>
                <w:color w:val="auto"/>
                <w:szCs w:val="20"/>
              </w:rPr>
              <w:t>deputy@chestnutsprimary.com</w:t>
            </w:r>
          </w:p>
        </w:tc>
      </w:tr>
      <w:tr w:rsidR="006A69EF" w:rsidRPr="00D3370F" w14:paraId="51B1FA36" w14:textId="77777777" w:rsidTr="006A69EF">
        <w:trPr>
          <w:trHeight w:val="624"/>
        </w:trPr>
        <w:tc>
          <w:tcPr>
            <w:tcW w:w="3114" w:type="dxa"/>
            <w:vAlign w:val="center"/>
          </w:tcPr>
          <w:p w14:paraId="46A94A9E" w14:textId="77777777" w:rsidR="006A69EF" w:rsidRPr="00645C3B" w:rsidRDefault="006A69EF" w:rsidP="00DE2021">
            <w:pPr>
              <w:pStyle w:val="Caption1"/>
              <w:spacing w:before="60" w:after="60"/>
              <w:rPr>
                <w:rFonts w:cs="Arial"/>
                <w:b/>
                <w:i w:val="0"/>
                <w:color w:val="auto"/>
                <w:szCs w:val="20"/>
              </w:rPr>
            </w:pPr>
            <w:r w:rsidRPr="00645C3B">
              <w:rPr>
                <w:rFonts w:cs="Arial"/>
                <w:b/>
                <w:i w:val="0"/>
                <w:color w:val="auto"/>
                <w:szCs w:val="20"/>
              </w:rPr>
              <w:t xml:space="preserve">Chair of Governors and </w:t>
            </w:r>
            <w:r w:rsidRPr="00645C3B">
              <w:rPr>
                <w:rFonts w:cs="Arial"/>
                <w:b/>
                <w:i w:val="0"/>
                <w:color w:val="auto"/>
                <w:szCs w:val="20"/>
              </w:rPr>
              <w:br/>
              <w:t>Link Governor for Safeguarding</w:t>
            </w:r>
          </w:p>
        </w:tc>
        <w:tc>
          <w:tcPr>
            <w:tcW w:w="1843" w:type="dxa"/>
          </w:tcPr>
          <w:p w14:paraId="5BFDAF6F" w14:textId="77777777" w:rsidR="006A69EF" w:rsidRPr="006A69EF" w:rsidRDefault="006A69EF" w:rsidP="00DE2021">
            <w:pPr>
              <w:pStyle w:val="Caption1"/>
              <w:spacing w:before="60" w:after="60"/>
              <w:rPr>
                <w:rFonts w:cs="Arial"/>
                <w:i w:val="0"/>
                <w:color w:val="auto"/>
                <w:szCs w:val="20"/>
              </w:rPr>
            </w:pPr>
            <w:r w:rsidRPr="006A69EF">
              <w:rPr>
                <w:rFonts w:cs="Arial"/>
                <w:i w:val="0"/>
                <w:color w:val="auto"/>
                <w:szCs w:val="20"/>
              </w:rPr>
              <w:t xml:space="preserve">Dan Salem </w:t>
            </w:r>
          </w:p>
          <w:p w14:paraId="67A07752" w14:textId="2DF19EBD" w:rsidR="006A69EF" w:rsidRPr="006A69EF" w:rsidRDefault="006A69EF" w:rsidP="00DE2021">
            <w:pPr>
              <w:pStyle w:val="Caption1"/>
              <w:spacing w:before="60" w:after="60"/>
              <w:rPr>
                <w:rFonts w:cs="Arial"/>
                <w:i w:val="0"/>
                <w:color w:val="auto"/>
                <w:szCs w:val="20"/>
              </w:rPr>
            </w:pPr>
            <w:r w:rsidRPr="006A69EF">
              <w:rPr>
                <w:rFonts w:cs="Arial"/>
                <w:i w:val="0"/>
                <w:color w:val="auto"/>
                <w:szCs w:val="20"/>
              </w:rPr>
              <w:t xml:space="preserve">Kaley Foran </w:t>
            </w:r>
          </w:p>
        </w:tc>
        <w:tc>
          <w:tcPr>
            <w:tcW w:w="5357" w:type="dxa"/>
          </w:tcPr>
          <w:p w14:paraId="120E8286" w14:textId="7610C92F" w:rsidR="006A69EF" w:rsidRPr="006A69EF" w:rsidRDefault="006A69EF" w:rsidP="006A69EF">
            <w:pPr>
              <w:pStyle w:val="Caption1"/>
              <w:spacing w:before="60" w:after="60"/>
              <w:rPr>
                <w:rFonts w:cs="Arial"/>
                <w:i w:val="0"/>
                <w:color w:val="auto"/>
                <w:szCs w:val="20"/>
              </w:rPr>
            </w:pPr>
            <w:r w:rsidRPr="006A69EF">
              <w:rPr>
                <w:color w:val="auto"/>
              </w:rPr>
              <w:t>Governors@chestnutsprimary.com</w:t>
            </w:r>
          </w:p>
        </w:tc>
      </w:tr>
      <w:tr w:rsidR="003537B6" w:rsidRPr="00D3370F" w14:paraId="4BECFC3D" w14:textId="77777777" w:rsidTr="00FD4EF9">
        <w:trPr>
          <w:trHeight w:val="1967"/>
        </w:trPr>
        <w:tc>
          <w:tcPr>
            <w:tcW w:w="3114" w:type="dxa"/>
            <w:vAlign w:val="center"/>
          </w:tcPr>
          <w:p w14:paraId="33D8D7EA" w14:textId="2E4013CF" w:rsidR="003537B6" w:rsidRPr="00645C3B" w:rsidRDefault="003537B6" w:rsidP="00DE2021">
            <w:pPr>
              <w:pStyle w:val="Caption1"/>
              <w:spacing w:before="60" w:after="60"/>
              <w:rPr>
                <w:rFonts w:cs="Arial"/>
                <w:b/>
                <w:i w:val="0"/>
                <w:color w:val="auto"/>
                <w:szCs w:val="20"/>
              </w:rPr>
            </w:pPr>
            <w:r w:rsidRPr="00645C3B">
              <w:rPr>
                <w:rFonts w:cs="Arial"/>
                <w:b/>
                <w:i w:val="0"/>
                <w:color w:val="auto"/>
                <w:szCs w:val="20"/>
              </w:rPr>
              <w:t>Local Authority Designated Officer (LADO)</w:t>
            </w:r>
          </w:p>
        </w:tc>
        <w:tc>
          <w:tcPr>
            <w:tcW w:w="1843" w:type="dxa"/>
            <w:vAlign w:val="center"/>
          </w:tcPr>
          <w:p w14:paraId="20DFEDDF" w14:textId="78AB1E01" w:rsidR="003537B6" w:rsidRPr="00645C3B" w:rsidRDefault="003537B6" w:rsidP="00DE2021">
            <w:pPr>
              <w:pStyle w:val="Caption1"/>
              <w:spacing w:before="60" w:after="60"/>
              <w:rPr>
                <w:rFonts w:cs="Arial"/>
                <w:i w:val="0"/>
                <w:color w:val="auto"/>
                <w:szCs w:val="20"/>
              </w:rPr>
            </w:pPr>
            <w:r w:rsidRPr="00D3370F">
              <w:rPr>
                <w:rFonts w:cs="Arial"/>
                <w:i w:val="0"/>
                <w:color w:val="A8D08D" w:themeColor="accent6" w:themeTint="99"/>
                <w:szCs w:val="20"/>
              </w:rPr>
              <w:t>?</w:t>
            </w:r>
          </w:p>
        </w:tc>
        <w:tc>
          <w:tcPr>
            <w:tcW w:w="5357" w:type="dxa"/>
            <w:vAlign w:val="center"/>
          </w:tcPr>
          <w:p w14:paraId="49F73175" w14:textId="0811B077" w:rsidR="003537B6" w:rsidRPr="00D3370F" w:rsidRDefault="003537B6" w:rsidP="00DE2021">
            <w:pPr>
              <w:pStyle w:val="Caption1"/>
              <w:spacing w:before="60" w:after="60"/>
              <w:rPr>
                <w:rFonts w:cs="Arial"/>
                <w:szCs w:val="20"/>
              </w:rPr>
            </w:pPr>
            <w:r w:rsidRPr="00D3370F">
              <w:rPr>
                <w:rFonts w:cs="Arial"/>
                <w:b/>
                <w:bCs/>
                <w:i w:val="0"/>
                <w:iCs/>
                <w:color w:val="auto"/>
                <w:szCs w:val="20"/>
              </w:rPr>
              <w:t>Phone</w:t>
            </w:r>
            <w:r w:rsidRPr="00D3370F">
              <w:rPr>
                <w:rFonts w:cs="Arial"/>
                <w:szCs w:val="20"/>
              </w:rPr>
              <w:t xml:space="preserve">: </w:t>
            </w:r>
            <w:r w:rsidRPr="00645C3B">
              <w:rPr>
                <w:rFonts w:cs="Arial"/>
                <w:i w:val="0"/>
                <w:color w:val="auto"/>
                <w:szCs w:val="20"/>
              </w:rPr>
              <w:t>020 8489 2968</w:t>
            </w:r>
          </w:p>
          <w:p w14:paraId="215AB2BF" w14:textId="12276659" w:rsidR="003537B6" w:rsidRPr="00645C3B" w:rsidRDefault="003537B6" w:rsidP="00DE2021">
            <w:pPr>
              <w:pStyle w:val="Caption1"/>
              <w:spacing w:before="60" w:after="60"/>
              <w:rPr>
                <w:rFonts w:cs="Arial"/>
                <w:i w:val="0"/>
                <w:color w:val="auto"/>
                <w:szCs w:val="20"/>
              </w:rPr>
            </w:pPr>
            <w:r w:rsidRPr="00645C3B">
              <w:rPr>
                <w:rFonts w:cs="Arial"/>
                <w:b/>
                <w:bCs/>
                <w:i w:val="0"/>
                <w:color w:val="auto"/>
                <w:szCs w:val="20"/>
              </w:rPr>
              <w:t>Email</w:t>
            </w:r>
            <w:r w:rsidRPr="00645C3B">
              <w:rPr>
                <w:rFonts w:cs="Arial"/>
                <w:i w:val="0"/>
                <w:color w:val="auto"/>
                <w:szCs w:val="20"/>
              </w:rPr>
              <w:t>: Following an initial conversation, you must complete a</w:t>
            </w:r>
            <w:r w:rsidR="00B75AA4" w:rsidRPr="00645C3B">
              <w:rPr>
                <w:rFonts w:cs="Arial"/>
                <w:i w:val="0"/>
                <w:color w:val="auto"/>
                <w:szCs w:val="20"/>
              </w:rPr>
              <w:t xml:space="preserve"> </w:t>
            </w:r>
            <w:hyperlink r:id="rId13" w:history="1">
              <w:r w:rsidR="00B75AA4" w:rsidRPr="00645C3B">
                <w:rPr>
                  <w:rStyle w:val="Hyperlink"/>
                  <w:rFonts w:cs="Arial"/>
                  <w:i w:val="0"/>
                  <w:szCs w:val="20"/>
                </w:rPr>
                <w:t>LADO referral form (Word, 100KB) (docx, 5 page(s))</w:t>
              </w:r>
            </w:hyperlink>
            <w:r w:rsidR="00B75AA4" w:rsidRPr="00645C3B">
              <w:rPr>
                <w:rFonts w:cs="Arial"/>
                <w:i w:val="0"/>
                <w:szCs w:val="20"/>
              </w:rPr>
              <w:t xml:space="preserve"> </w:t>
            </w:r>
            <w:r w:rsidRPr="00645C3B">
              <w:rPr>
                <w:rFonts w:cs="Arial"/>
                <w:i w:val="0"/>
                <w:color w:val="auto"/>
                <w:szCs w:val="20"/>
              </w:rPr>
              <w:t>and return it to</w:t>
            </w:r>
            <w:r w:rsidR="00B75AA4" w:rsidRPr="00645C3B">
              <w:rPr>
                <w:rFonts w:cs="Arial"/>
                <w:i w:val="0"/>
                <w:color w:val="auto"/>
                <w:szCs w:val="20"/>
              </w:rPr>
              <w:t xml:space="preserve"> </w:t>
            </w:r>
            <w:hyperlink r:id="rId14" w:history="1">
              <w:r w:rsidRPr="00645C3B">
                <w:rPr>
                  <w:rStyle w:val="Hyperlink"/>
                  <w:rFonts w:cs="Arial"/>
                  <w:i w:val="0"/>
                  <w:szCs w:val="20"/>
                </w:rPr>
                <w:t>lado@haringey.gov.uk</w:t>
              </w:r>
            </w:hyperlink>
            <w:r w:rsidRPr="00645C3B">
              <w:rPr>
                <w:rFonts w:cs="Arial"/>
                <w:i w:val="0"/>
                <w:color w:val="auto"/>
                <w:szCs w:val="20"/>
              </w:rPr>
              <w:t>.</w:t>
            </w:r>
          </w:p>
          <w:p w14:paraId="49B550E3" w14:textId="3A114E57" w:rsidR="003537B6" w:rsidRPr="00645C3B" w:rsidRDefault="003537B6" w:rsidP="00DE2021">
            <w:pPr>
              <w:pStyle w:val="Caption1"/>
              <w:spacing w:before="60" w:after="60"/>
              <w:rPr>
                <w:rFonts w:cs="Arial"/>
                <w:i w:val="0"/>
                <w:color w:val="auto"/>
                <w:szCs w:val="20"/>
              </w:rPr>
            </w:pPr>
            <w:r w:rsidRPr="00D3370F">
              <w:rPr>
                <w:rFonts w:cs="Arial"/>
                <w:b/>
                <w:bCs/>
                <w:i w:val="0"/>
                <w:iCs/>
                <w:color w:val="auto"/>
                <w:szCs w:val="20"/>
              </w:rPr>
              <w:t>Website</w:t>
            </w:r>
            <w:r w:rsidRPr="00D3370F">
              <w:rPr>
                <w:rFonts w:cs="Arial"/>
                <w:szCs w:val="20"/>
              </w:rPr>
              <w:t xml:space="preserve">: </w:t>
            </w:r>
            <w:hyperlink r:id="rId15" w:history="1">
              <w:r w:rsidRPr="00D3370F">
                <w:rPr>
                  <w:rStyle w:val="Hyperlink"/>
                  <w:rFonts w:cs="Arial"/>
                  <w:szCs w:val="20"/>
                </w:rPr>
                <w:t>Allegations against staff and volunteers who work with children | Haringey Council</w:t>
              </w:r>
            </w:hyperlink>
          </w:p>
        </w:tc>
      </w:tr>
      <w:tr w:rsidR="00107F45" w:rsidRPr="00D3370F" w14:paraId="6DE1C3B5" w14:textId="77777777" w:rsidTr="00FD4EF9">
        <w:trPr>
          <w:trHeight w:val="624"/>
        </w:trPr>
        <w:tc>
          <w:tcPr>
            <w:tcW w:w="3114" w:type="dxa"/>
            <w:vAlign w:val="center"/>
          </w:tcPr>
          <w:p w14:paraId="4F242A82" w14:textId="66F70490" w:rsidR="00107F45" w:rsidRPr="00645C3B" w:rsidRDefault="00107F45" w:rsidP="00536AAB">
            <w:pPr>
              <w:pStyle w:val="Caption1"/>
              <w:rPr>
                <w:rFonts w:cs="Arial"/>
                <w:b/>
                <w:i w:val="0"/>
                <w:color w:val="auto"/>
                <w:szCs w:val="20"/>
              </w:rPr>
            </w:pPr>
            <w:r w:rsidRPr="00645C3B">
              <w:rPr>
                <w:rFonts w:cs="Arial"/>
                <w:b/>
                <w:bCs/>
                <w:i w:val="0"/>
                <w:iCs/>
                <w:color w:val="auto"/>
                <w:szCs w:val="20"/>
              </w:rPr>
              <w:t>Prevent</w:t>
            </w:r>
            <w:r w:rsidRPr="00645C3B">
              <w:rPr>
                <w:rFonts w:cs="Arial"/>
                <w:b/>
                <w:i w:val="0"/>
                <w:color w:val="auto"/>
                <w:szCs w:val="20"/>
              </w:rPr>
              <w:t xml:space="preserve"> referrals and </w:t>
            </w:r>
            <w:r w:rsidR="00FD4EF9" w:rsidRPr="00645C3B">
              <w:rPr>
                <w:rFonts w:cs="Arial"/>
                <w:b/>
                <w:i w:val="0"/>
                <w:color w:val="auto"/>
                <w:szCs w:val="20"/>
              </w:rPr>
              <w:t>advice</w:t>
            </w:r>
          </w:p>
        </w:tc>
        <w:tc>
          <w:tcPr>
            <w:tcW w:w="7200" w:type="dxa"/>
            <w:gridSpan w:val="2"/>
            <w:vAlign w:val="center"/>
          </w:tcPr>
          <w:p w14:paraId="46D99C74" w14:textId="77777777" w:rsidR="00107F45" w:rsidRPr="00645C3B" w:rsidRDefault="00A14D31" w:rsidP="00FD4EF9">
            <w:pPr>
              <w:pStyle w:val="Caption1"/>
              <w:spacing w:before="60" w:after="60"/>
              <w:rPr>
                <w:rFonts w:cs="Arial"/>
                <w:i w:val="0"/>
                <w:color w:val="auto"/>
                <w:szCs w:val="20"/>
              </w:rPr>
            </w:pPr>
            <w:hyperlink r:id="rId16" w:history="1">
              <w:r w:rsidR="00107F45" w:rsidRPr="00645C3B">
                <w:rPr>
                  <w:rStyle w:val="Hyperlink"/>
                  <w:rFonts w:cs="Arial"/>
                  <w:i w:val="0"/>
                  <w:szCs w:val="20"/>
                </w:rPr>
                <w:t>Haringey Prevent | Haringey Council</w:t>
              </w:r>
            </w:hyperlink>
          </w:p>
          <w:p w14:paraId="2553EBA7" w14:textId="77777777" w:rsidR="00107F45" w:rsidRPr="00645C3B" w:rsidRDefault="00107F45" w:rsidP="00FD4EF9">
            <w:pPr>
              <w:pStyle w:val="Caption1"/>
              <w:spacing w:before="60" w:after="60"/>
              <w:rPr>
                <w:rFonts w:cs="Arial"/>
                <w:szCs w:val="20"/>
              </w:rPr>
            </w:pPr>
            <w:r w:rsidRPr="00645C3B">
              <w:rPr>
                <w:rFonts w:cs="Arial"/>
                <w:b/>
                <w:bCs/>
                <w:szCs w:val="20"/>
              </w:rPr>
              <w:t xml:space="preserve">Contact the Prevent team: </w:t>
            </w:r>
            <w:r w:rsidRPr="00645C3B">
              <w:rPr>
                <w:rFonts w:cs="Arial"/>
                <w:szCs w:val="20"/>
              </w:rPr>
              <w:t xml:space="preserve">Email </w:t>
            </w:r>
            <w:hyperlink r:id="rId17" w:history="1">
              <w:r w:rsidRPr="00645C3B">
                <w:rPr>
                  <w:rStyle w:val="Hyperlink"/>
                  <w:rFonts w:cs="Arial"/>
                  <w:szCs w:val="20"/>
                </w:rPr>
                <w:t>prevent@haringey.gov.uk</w:t>
              </w:r>
            </w:hyperlink>
          </w:p>
          <w:p w14:paraId="232912F6" w14:textId="77777777" w:rsidR="00107F45" w:rsidRPr="00645C3B" w:rsidRDefault="00107F45" w:rsidP="00FD4EF9">
            <w:pPr>
              <w:pStyle w:val="Caption1"/>
              <w:spacing w:before="60" w:after="60"/>
              <w:rPr>
                <w:rFonts w:cs="Arial"/>
                <w:i w:val="0"/>
                <w:color w:val="auto"/>
                <w:szCs w:val="20"/>
              </w:rPr>
            </w:pPr>
            <w:r w:rsidRPr="00645C3B">
              <w:rPr>
                <w:rFonts w:cs="Arial"/>
                <w:i w:val="0"/>
                <w:color w:val="auto"/>
                <w:szCs w:val="20"/>
              </w:rPr>
              <w:t xml:space="preserve">Act Early website: </w:t>
            </w:r>
            <w:hyperlink r:id="rId18" w:history="1">
              <w:r w:rsidRPr="00645C3B">
                <w:rPr>
                  <w:rStyle w:val="Hyperlink"/>
                  <w:rFonts w:cs="Arial"/>
                  <w:i w:val="0"/>
                  <w:szCs w:val="20"/>
                </w:rPr>
                <w:t>ACT Early | Prevent radicalisation</w:t>
              </w:r>
            </w:hyperlink>
            <w:r w:rsidRPr="00645C3B">
              <w:rPr>
                <w:rFonts w:cs="Arial"/>
                <w:i w:val="0"/>
                <w:color w:val="auto"/>
                <w:szCs w:val="20"/>
              </w:rPr>
              <w:t xml:space="preserve"> </w:t>
            </w:r>
          </w:p>
          <w:p w14:paraId="397F90C6" w14:textId="06165E37" w:rsidR="00107F45" w:rsidRPr="00645C3B" w:rsidRDefault="00107F45" w:rsidP="00FD4EF9">
            <w:pPr>
              <w:pStyle w:val="Caption1"/>
              <w:spacing w:before="60" w:after="60"/>
              <w:rPr>
                <w:rFonts w:cs="Arial"/>
                <w:i w:val="0"/>
                <w:color w:val="auto"/>
                <w:szCs w:val="20"/>
              </w:rPr>
            </w:pPr>
            <w:r w:rsidRPr="00645C3B">
              <w:rPr>
                <w:rFonts w:cs="Arial"/>
                <w:i w:val="0"/>
                <w:color w:val="auto"/>
                <w:szCs w:val="20"/>
              </w:rPr>
              <w:t>ACT Early Support Line on 0800 011 3764</w:t>
            </w:r>
          </w:p>
        </w:tc>
      </w:tr>
      <w:tr w:rsidR="00536AAB" w:rsidRPr="00D3370F" w14:paraId="0BAA6461" w14:textId="77777777" w:rsidTr="00FD4EF9">
        <w:trPr>
          <w:trHeight w:val="624"/>
        </w:trPr>
        <w:tc>
          <w:tcPr>
            <w:tcW w:w="3114" w:type="dxa"/>
            <w:vAlign w:val="center"/>
          </w:tcPr>
          <w:p w14:paraId="080677D1" w14:textId="1468F9C9" w:rsidR="00536AAB" w:rsidRPr="00645C3B" w:rsidRDefault="00536AAB" w:rsidP="00536AAB">
            <w:pPr>
              <w:pStyle w:val="Caption1"/>
              <w:rPr>
                <w:rFonts w:cs="Arial"/>
                <w:b/>
                <w:bCs/>
                <w:i w:val="0"/>
                <w:iCs/>
                <w:szCs w:val="20"/>
              </w:rPr>
            </w:pPr>
            <w:r w:rsidRPr="00645C3B">
              <w:rPr>
                <w:rFonts w:cs="Arial"/>
                <w:b/>
                <w:bCs/>
                <w:i w:val="0"/>
                <w:iCs/>
                <w:color w:val="auto"/>
                <w:szCs w:val="20"/>
              </w:rPr>
              <w:t>Haringey Safeguarding Children Partnership</w:t>
            </w:r>
          </w:p>
        </w:tc>
        <w:tc>
          <w:tcPr>
            <w:tcW w:w="7200" w:type="dxa"/>
            <w:gridSpan w:val="2"/>
            <w:vAlign w:val="center"/>
          </w:tcPr>
          <w:p w14:paraId="758EB3F5" w14:textId="4A3C1E80" w:rsidR="00536AAB" w:rsidRPr="00645C3B" w:rsidRDefault="00A14D31" w:rsidP="00DE2021">
            <w:pPr>
              <w:pStyle w:val="Caption1"/>
              <w:spacing w:before="60" w:after="60"/>
              <w:rPr>
                <w:rFonts w:cs="Arial"/>
                <w:i w:val="0"/>
                <w:color w:val="auto"/>
                <w:szCs w:val="20"/>
              </w:rPr>
            </w:pPr>
            <w:hyperlink r:id="rId19" w:history="1">
              <w:r w:rsidR="00536AAB" w:rsidRPr="00645C3B">
                <w:rPr>
                  <w:rStyle w:val="Hyperlink"/>
                  <w:rFonts w:cs="Arial"/>
                  <w:i w:val="0"/>
                  <w:szCs w:val="20"/>
                </w:rPr>
                <w:t>Haringey Safeguarding Children Partnership –</w:t>
              </w:r>
            </w:hyperlink>
          </w:p>
          <w:p w14:paraId="416D32B3" w14:textId="46F6DC6F" w:rsidR="00EE4283" w:rsidRPr="00645C3B" w:rsidRDefault="00EE4283" w:rsidP="00DE2021">
            <w:pPr>
              <w:pStyle w:val="Caption1"/>
              <w:spacing w:before="60" w:after="60"/>
              <w:rPr>
                <w:rFonts w:cs="Arial"/>
                <w:i w:val="0"/>
                <w:color w:val="auto"/>
                <w:szCs w:val="20"/>
              </w:rPr>
            </w:pPr>
            <w:r w:rsidRPr="00645C3B">
              <w:rPr>
                <w:rFonts w:cs="Arial"/>
                <w:i w:val="0"/>
                <w:color w:val="auto"/>
                <w:szCs w:val="20"/>
              </w:rPr>
              <w:t xml:space="preserve">For HSCP Enquiries please email: </w:t>
            </w:r>
            <w:hyperlink r:id="rId20" w:history="1">
              <w:r w:rsidRPr="00645C3B">
                <w:rPr>
                  <w:rStyle w:val="Hyperlink"/>
                  <w:rFonts w:cs="Arial"/>
                  <w:i w:val="0"/>
                  <w:szCs w:val="20"/>
                </w:rPr>
                <w:t>hscp@haringey.gov.uk</w:t>
              </w:r>
            </w:hyperlink>
          </w:p>
          <w:p w14:paraId="02838C4F" w14:textId="3A0481B3" w:rsidR="00EE4283" w:rsidRPr="00645C3B" w:rsidRDefault="00EE4283" w:rsidP="00DE2021">
            <w:pPr>
              <w:pStyle w:val="Caption1"/>
              <w:spacing w:before="60" w:after="60"/>
              <w:rPr>
                <w:rFonts w:cs="Arial"/>
                <w:i w:val="0"/>
                <w:color w:val="auto"/>
                <w:szCs w:val="20"/>
              </w:rPr>
            </w:pPr>
            <w:r w:rsidRPr="00645C3B">
              <w:rPr>
                <w:rFonts w:cs="Arial"/>
                <w:i w:val="0"/>
                <w:color w:val="auto"/>
                <w:szCs w:val="20"/>
              </w:rPr>
              <w:t>5th Floor, 48 Station Road, Wood Green, London N22 7TY</w:t>
            </w:r>
          </w:p>
        </w:tc>
      </w:tr>
      <w:tr w:rsidR="00D45FBE" w:rsidRPr="00D3370F" w14:paraId="0C63B442" w14:textId="77777777" w:rsidTr="00FD4EF9">
        <w:trPr>
          <w:trHeight w:val="624"/>
        </w:trPr>
        <w:tc>
          <w:tcPr>
            <w:tcW w:w="3114" w:type="dxa"/>
            <w:vAlign w:val="center"/>
          </w:tcPr>
          <w:p w14:paraId="22D9A121" w14:textId="77777777" w:rsidR="00D45FBE" w:rsidRPr="00645C3B" w:rsidRDefault="00D45FBE" w:rsidP="003537B6">
            <w:pPr>
              <w:pStyle w:val="Caption1"/>
              <w:spacing w:after="0"/>
              <w:rPr>
                <w:rFonts w:cs="Arial"/>
                <w:i w:val="0"/>
                <w:color w:val="auto"/>
                <w:szCs w:val="20"/>
              </w:rPr>
            </w:pPr>
            <w:r w:rsidRPr="00645C3B">
              <w:rPr>
                <w:rFonts w:cs="Arial"/>
                <w:b/>
                <w:i w:val="0"/>
                <w:color w:val="auto"/>
                <w:szCs w:val="20"/>
              </w:rPr>
              <w:t>Haringey Council’s Children’s Services</w:t>
            </w:r>
            <w:r w:rsidRPr="00645C3B">
              <w:rPr>
                <w:rFonts w:cs="Arial"/>
                <w:b/>
                <w:i w:val="0"/>
                <w:color w:val="auto"/>
                <w:szCs w:val="20"/>
              </w:rPr>
              <w:br/>
            </w:r>
            <w:r w:rsidRPr="00645C3B">
              <w:rPr>
                <w:rFonts w:cs="Arial"/>
                <w:i w:val="0"/>
                <w:color w:val="auto"/>
                <w:szCs w:val="20"/>
              </w:rPr>
              <w:t>Please only use the out of hours number if you are calling outside of normal working hours.  Your call will be logged and the operator will take brief details.  An out of hours social worker will ring you back.</w:t>
            </w:r>
          </w:p>
        </w:tc>
        <w:tc>
          <w:tcPr>
            <w:tcW w:w="7200" w:type="dxa"/>
            <w:gridSpan w:val="2"/>
            <w:vAlign w:val="center"/>
          </w:tcPr>
          <w:p w14:paraId="1DB7DE59" w14:textId="7EF6135A" w:rsidR="00D45FBE" w:rsidRPr="00645C3B" w:rsidRDefault="00A14D31" w:rsidP="00DE2021">
            <w:pPr>
              <w:pStyle w:val="Caption1"/>
              <w:spacing w:before="60" w:after="60"/>
              <w:rPr>
                <w:rFonts w:cs="Arial"/>
                <w:i w:val="0"/>
                <w:color w:val="auto"/>
                <w:szCs w:val="20"/>
              </w:rPr>
            </w:pPr>
            <w:hyperlink r:id="rId21" w:history="1">
              <w:r w:rsidR="00D45FBE" w:rsidRPr="00645C3B">
                <w:rPr>
                  <w:rStyle w:val="Hyperlink"/>
                  <w:rFonts w:cs="Arial"/>
                  <w:i w:val="0"/>
                  <w:szCs w:val="20"/>
                </w:rPr>
                <w:t>Child protection | Haringey Council</w:t>
              </w:r>
            </w:hyperlink>
          </w:p>
          <w:p w14:paraId="753CC383" w14:textId="65380901" w:rsidR="00D45FBE" w:rsidRPr="00645C3B" w:rsidRDefault="00D45FBE" w:rsidP="00DE2021">
            <w:pPr>
              <w:pStyle w:val="Caption1"/>
              <w:spacing w:before="60" w:after="60"/>
              <w:rPr>
                <w:rFonts w:cs="Arial"/>
                <w:i w:val="0"/>
                <w:color w:val="auto"/>
                <w:szCs w:val="20"/>
              </w:rPr>
            </w:pPr>
            <w:r w:rsidRPr="00645C3B">
              <w:rPr>
                <w:rFonts w:cs="Arial"/>
                <w:b/>
                <w:bCs/>
                <w:i w:val="0"/>
                <w:color w:val="auto"/>
                <w:szCs w:val="20"/>
              </w:rPr>
              <w:t>Child at risk of immediate harm:</w:t>
            </w:r>
            <w:r w:rsidRPr="00645C3B">
              <w:rPr>
                <w:rFonts w:cs="Arial"/>
                <w:b/>
                <w:bCs/>
                <w:i w:val="0"/>
                <w:color w:val="auto"/>
                <w:szCs w:val="20"/>
              </w:rPr>
              <w:br/>
            </w:r>
            <w:r w:rsidRPr="00645C3B">
              <w:rPr>
                <w:rFonts w:cs="Arial"/>
                <w:i w:val="0"/>
                <w:color w:val="auto"/>
                <w:szCs w:val="20"/>
              </w:rPr>
              <w:t xml:space="preserve">Phone: 020 8489 4533 </w:t>
            </w:r>
            <w:r w:rsidRPr="00645C3B">
              <w:rPr>
                <w:rFonts w:cs="Arial"/>
                <w:i w:val="0"/>
                <w:color w:val="auto"/>
                <w:szCs w:val="20"/>
              </w:rPr>
              <w:br/>
            </w:r>
            <w:r w:rsidRPr="00645C3B">
              <w:rPr>
                <w:rFonts w:cs="Arial"/>
                <w:iCs/>
                <w:color w:val="auto"/>
                <w:szCs w:val="20"/>
              </w:rPr>
              <w:t>Monday to Thursday: 8.45am to 5pm; Friday: 8.45am to 4.45pm</w:t>
            </w:r>
          </w:p>
          <w:p w14:paraId="7C54D023" w14:textId="61871995" w:rsidR="00D45FBE" w:rsidRPr="00645C3B" w:rsidRDefault="00D45FBE" w:rsidP="00DE2021">
            <w:pPr>
              <w:pStyle w:val="Caption1"/>
              <w:spacing w:before="60" w:after="60"/>
              <w:rPr>
                <w:rFonts w:cs="Arial"/>
                <w:i w:val="0"/>
                <w:color w:val="auto"/>
                <w:szCs w:val="20"/>
              </w:rPr>
            </w:pPr>
            <w:r w:rsidRPr="00645C3B">
              <w:rPr>
                <w:rFonts w:cs="Arial"/>
                <w:b/>
                <w:bCs/>
                <w:i w:val="0"/>
                <w:iCs/>
                <w:color w:val="auto"/>
                <w:szCs w:val="20"/>
              </w:rPr>
              <w:t>NO immediate risk of harm to a child:</w:t>
            </w:r>
            <w:r w:rsidRPr="00645C3B">
              <w:rPr>
                <w:rFonts w:cs="Arial"/>
                <w:b/>
                <w:bCs/>
                <w:i w:val="0"/>
                <w:iCs/>
                <w:color w:val="auto"/>
                <w:szCs w:val="20"/>
              </w:rPr>
              <w:br/>
            </w:r>
            <w:r w:rsidRPr="00645C3B">
              <w:rPr>
                <w:rFonts w:cs="Arial"/>
                <w:i w:val="0"/>
                <w:iCs/>
                <w:color w:val="auto"/>
                <w:szCs w:val="20"/>
              </w:rPr>
              <w:t>If you are a professional or volunteer working with a child or their family and there is no immediate risk of harm to the child, but the family would benefit from additional support, you should complete the online referral form via this link:</w:t>
            </w:r>
            <w:r w:rsidR="005F639A" w:rsidRPr="00645C3B">
              <w:rPr>
                <w:rFonts w:cs="Arial"/>
                <w:i w:val="0"/>
                <w:iCs/>
                <w:color w:val="auto"/>
                <w:szCs w:val="20"/>
              </w:rPr>
              <w:t xml:space="preserve"> </w:t>
            </w:r>
            <w:hyperlink r:id="rId22" w:history="1">
              <w:r w:rsidRPr="00645C3B">
                <w:rPr>
                  <w:rStyle w:val="Hyperlink"/>
                  <w:rFonts w:cs="Arial"/>
                  <w:i w:val="0"/>
                  <w:szCs w:val="20"/>
                </w:rPr>
                <w:t>Haringey Children's Services Portal</w:t>
              </w:r>
            </w:hyperlink>
          </w:p>
          <w:p w14:paraId="5AECF2B8" w14:textId="77777777" w:rsidR="00D45FBE" w:rsidRPr="00645C3B" w:rsidRDefault="00D45FBE" w:rsidP="00DE2021">
            <w:pPr>
              <w:pStyle w:val="Caption1"/>
              <w:spacing w:before="60" w:after="60"/>
              <w:rPr>
                <w:rFonts w:cs="Arial"/>
                <w:bCs/>
                <w:iCs/>
                <w:color w:val="EE0000"/>
                <w:szCs w:val="20"/>
              </w:rPr>
            </w:pPr>
            <w:r w:rsidRPr="00645C3B">
              <w:rPr>
                <w:rFonts w:cs="Arial"/>
                <w:b/>
                <w:bCs/>
                <w:i w:val="0"/>
                <w:color w:val="auto"/>
                <w:szCs w:val="20"/>
              </w:rPr>
              <w:t>Out of office hours</w:t>
            </w:r>
            <w:r w:rsidRPr="00645C3B">
              <w:rPr>
                <w:rFonts w:cs="Arial"/>
                <w:i w:val="0"/>
                <w:color w:val="auto"/>
                <w:szCs w:val="20"/>
              </w:rPr>
              <w:t>, including weekends:</w:t>
            </w:r>
            <w:r w:rsidR="00252282" w:rsidRPr="00645C3B">
              <w:rPr>
                <w:rFonts w:cs="Arial"/>
                <w:i w:val="0"/>
                <w:color w:val="auto"/>
                <w:szCs w:val="20"/>
              </w:rPr>
              <w:t xml:space="preserve"> </w:t>
            </w:r>
            <w:r w:rsidRPr="00645C3B">
              <w:rPr>
                <w:rFonts w:cs="Arial"/>
                <w:b/>
                <w:i w:val="0"/>
                <w:color w:val="auto"/>
                <w:szCs w:val="20"/>
              </w:rPr>
              <w:t>020 8489 0000</w:t>
            </w:r>
            <w:r w:rsidR="00252282" w:rsidRPr="00645C3B">
              <w:rPr>
                <w:rFonts w:cs="Arial"/>
                <w:b/>
                <w:i w:val="0"/>
                <w:color w:val="auto"/>
                <w:szCs w:val="20"/>
              </w:rPr>
              <w:br/>
            </w:r>
            <w:r w:rsidRPr="00645C3B">
              <w:rPr>
                <w:rFonts w:cs="Arial"/>
                <w:bCs/>
                <w:iCs/>
                <w:color w:val="EE0000"/>
                <w:szCs w:val="20"/>
              </w:rPr>
              <w:t>Do not use this number if a child needs immediate assistance from the Police or Ambulance Services.  In these cases, call 999</w:t>
            </w:r>
          </w:p>
          <w:p w14:paraId="1508C469" w14:textId="752E966E" w:rsidR="008A552F" w:rsidRPr="00645C3B" w:rsidRDefault="008A552F" w:rsidP="00DE2021">
            <w:pPr>
              <w:pStyle w:val="Caption1"/>
              <w:spacing w:before="60" w:after="60"/>
              <w:rPr>
                <w:rFonts w:cs="Arial"/>
                <w:i w:val="0"/>
                <w:iCs/>
                <w:color w:val="auto"/>
                <w:szCs w:val="20"/>
              </w:rPr>
            </w:pPr>
            <w:r w:rsidRPr="00645C3B">
              <w:rPr>
                <w:rFonts w:cs="Arial"/>
                <w:b/>
                <w:bCs/>
                <w:i w:val="0"/>
                <w:iCs/>
                <w:color w:val="auto"/>
                <w:szCs w:val="20"/>
              </w:rPr>
              <w:t>Child Protection Advisors:</w:t>
            </w:r>
            <w:r w:rsidRPr="00645C3B">
              <w:rPr>
                <w:rFonts w:cs="Arial"/>
                <w:i w:val="0"/>
                <w:iCs/>
                <w:color w:val="auto"/>
                <w:szCs w:val="20"/>
              </w:rPr>
              <w:t xml:space="preserve"> 020 8489 2126</w:t>
            </w:r>
          </w:p>
        </w:tc>
      </w:tr>
      <w:tr w:rsidR="00252282" w:rsidRPr="00D3370F" w14:paraId="3EAC36FB" w14:textId="77777777" w:rsidTr="00FD4EF9">
        <w:trPr>
          <w:trHeight w:val="624"/>
        </w:trPr>
        <w:tc>
          <w:tcPr>
            <w:tcW w:w="3114" w:type="dxa"/>
            <w:vAlign w:val="center"/>
          </w:tcPr>
          <w:p w14:paraId="115334E3" w14:textId="1CBA1BB0" w:rsidR="00252282" w:rsidRPr="00645C3B" w:rsidRDefault="00252282" w:rsidP="003537B6">
            <w:pPr>
              <w:pStyle w:val="Caption1"/>
              <w:spacing w:after="0"/>
              <w:rPr>
                <w:rFonts w:cs="Arial"/>
                <w:b/>
                <w:i w:val="0"/>
                <w:color w:val="auto"/>
                <w:szCs w:val="20"/>
              </w:rPr>
            </w:pPr>
            <w:r w:rsidRPr="00645C3B">
              <w:rPr>
                <w:rFonts w:cs="Arial"/>
                <w:b/>
                <w:i w:val="0"/>
                <w:color w:val="auto"/>
                <w:szCs w:val="20"/>
              </w:rPr>
              <w:t>Making a MASH referral</w:t>
            </w:r>
          </w:p>
        </w:tc>
        <w:tc>
          <w:tcPr>
            <w:tcW w:w="7200" w:type="dxa"/>
            <w:gridSpan w:val="2"/>
            <w:vAlign w:val="center"/>
          </w:tcPr>
          <w:p w14:paraId="4AD4457F" w14:textId="77777777" w:rsidR="00252282" w:rsidRPr="00645C3B" w:rsidRDefault="00252282" w:rsidP="00DE2021">
            <w:pPr>
              <w:pStyle w:val="Caption1"/>
              <w:spacing w:before="60" w:after="60"/>
              <w:rPr>
                <w:rFonts w:cs="Arial"/>
                <w:b/>
                <w:bCs/>
                <w:color w:val="auto"/>
                <w:szCs w:val="20"/>
              </w:rPr>
            </w:pPr>
            <w:r w:rsidRPr="00645C3B">
              <w:rPr>
                <w:rFonts w:cs="Arial"/>
                <w:b/>
                <w:bCs/>
                <w:color w:val="auto"/>
                <w:szCs w:val="20"/>
              </w:rPr>
              <w:t>Contact the multi-agency safeguarding hub (MASH)</w:t>
            </w:r>
          </w:p>
          <w:p w14:paraId="3ACE1029" w14:textId="2360F66E" w:rsidR="00252282" w:rsidRPr="00645C3B" w:rsidRDefault="00252282" w:rsidP="00DE2021">
            <w:pPr>
              <w:pStyle w:val="Caption1"/>
              <w:spacing w:before="60" w:after="60"/>
              <w:rPr>
                <w:rFonts w:cs="Arial"/>
                <w:color w:val="auto"/>
                <w:szCs w:val="20"/>
              </w:rPr>
            </w:pPr>
            <w:r w:rsidRPr="00645C3B">
              <w:rPr>
                <w:rFonts w:cs="Arial"/>
                <w:color w:val="auto"/>
                <w:szCs w:val="20"/>
              </w:rPr>
              <w:t>Phone 020 8489 4470     Out of hours 020 8489 0000</w:t>
            </w:r>
          </w:p>
          <w:p w14:paraId="4020A023" w14:textId="24733477" w:rsidR="00652848" w:rsidRPr="00645C3B" w:rsidRDefault="00252282" w:rsidP="00652848">
            <w:pPr>
              <w:pStyle w:val="Caption1"/>
              <w:spacing w:before="60" w:after="60"/>
              <w:rPr>
                <w:rFonts w:cs="Arial"/>
                <w:i w:val="0"/>
                <w:color w:val="auto"/>
                <w:szCs w:val="20"/>
              </w:rPr>
            </w:pPr>
            <w:r w:rsidRPr="00645C3B">
              <w:rPr>
                <w:rFonts w:cs="Arial"/>
                <w:i w:val="0"/>
                <w:color w:val="auto"/>
                <w:szCs w:val="20"/>
              </w:rPr>
              <w:t xml:space="preserve">During your phone call (above) if you are a professional working with children you may be asked to complete a </w:t>
            </w:r>
            <w:r w:rsidRPr="00645C3B">
              <w:rPr>
                <w:rFonts w:cs="Arial"/>
                <w:b/>
                <w:i w:val="0"/>
                <w:color w:val="auto"/>
                <w:szCs w:val="20"/>
              </w:rPr>
              <w:t>MASH referral form</w:t>
            </w:r>
            <w:r w:rsidRPr="00645C3B">
              <w:rPr>
                <w:rFonts w:cs="Arial"/>
                <w:i w:val="0"/>
                <w:color w:val="auto"/>
                <w:szCs w:val="20"/>
              </w:rPr>
              <w:t xml:space="preserve"> within 24 hours.  This should be emailed securely to: </w:t>
            </w:r>
            <w:hyperlink r:id="rId23" w:history="1">
              <w:r w:rsidR="00652848" w:rsidRPr="00645C3B">
                <w:rPr>
                  <w:rStyle w:val="Hyperlink"/>
                  <w:rFonts w:cs="Arial"/>
                  <w:i w:val="0"/>
                  <w:szCs w:val="20"/>
                </w:rPr>
                <w:t>mashreferral@Haringey.gcsx.gov.uk</w:t>
              </w:r>
            </w:hyperlink>
            <w:r w:rsidR="00652848" w:rsidRPr="00645C3B">
              <w:rPr>
                <w:rFonts w:cs="Arial"/>
                <w:i w:val="0"/>
                <w:color w:val="auto"/>
                <w:szCs w:val="20"/>
              </w:rPr>
              <w:t xml:space="preserve"> </w:t>
            </w:r>
          </w:p>
        </w:tc>
      </w:tr>
    </w:tbl>
    <w:p w14:paraId="035162FE" w14:textId="4C8EA98B" w:rsidR="0050473C" w:rsidRDefault="0050473C">
      <w:pPr>
        <w:rPr>
          <w:rFonts w:cs="Arial"/>
          <w:lang w:eastAsia="en-US"/>
        </w:rPr>
      </w:pPr>
    </w:p>
    <w:p w14:paraId="180B19DB" w14:textId="77777777" w:rsidR="0050473C" w:rsidRDefault="0050473C">
      <w:pPr>
        <w:rPr>
          <w:rFonts w:cs="Arial"/>
          <w:lang w:eastAsia="en-US"/>
        </w:rPr>
      </w:pPr>
      <w:r>
        <w:rPr>
          <w:rFonts w:cs="Arial"/>
          <w:lang w:eastAsia="en-US"/>
        </w:rPr>
        <w:br w:type="page"/>
      </w:r>
    </w:p>
    <w:p w14:paraId="46DAA23C" w14:textId="77777777" w:rsidR="00056217" w:rsidRPr="00465929" w:rsidRDefault="00056217">
      <w:pPr>
        <w:rPr>
          <w:rFonts w:cs="Arial"/>
          <w:lang w:eastAsia="en-US"/>
        </w:rPr>
      </w:pPr>
    </w:p>
    <w:p w14:paraId="57742CAF" w14:textId="673F1561" w:rsidR="00195E5C" w:rsidRPr="002B4A17" w:rsidRDefault="00195E5C" w:rsidP="00C241EB">
      <w:pPr>
        <w:pStyle w:val="Head1"/>
      </w:pPr>
      <w:bookmarkStart w:id="1" w:name="_Toc238035878"/>
      <w:r w:rsidRPr="002B4A17">
        <w:t xml:space="preserve">What to do if you have a welfare concern </w:t>
      </w:r>
      <w:r w:rsidRPr="002B4A17">
        <w:rPr>
          <w:szCs w:val="28"/>
        </w:rPr>
        <w:t xml:space="preserve">in </w:t>
      </w:r>
      <w:bookmarkEnd w:id="1"/>
      <w:r w:rsidR="006A69EF" w:rsidRPr="006A69EF">
        <w:rPr>
          <w:szCs w:val="28"/>
        </w:rPr>
        <w:t xml:space="preserve">Chestnuts Primary </w:t>
      </w:r>
    </w:p>
    <w:p w14:paraId="2E66C05A" w14:textId="77777777" w:rsidR="009A66FE" w:rsidRPr="004442FC" w:rsidRDefault="009A66FE" w:rsidP="009A66FE">
      <w:pPr>
        <w:keepLines/>
        <w:widowControl w:val="0"/>
        <w:spacing w:after="24"/>
        <w:jc w:val="center"/>
        <w:rPr>
          <w:sz w:val="28"/>
          <w:szCs w:val="28"/>
        </w:rPr>
      </w:pPr>
      <w:r w:rsidRPr="004442FC">
        <w:rPr>
          <w:rFonts w:eastAsia="Arial" w:cs="Arial"/>
          <w:b/>
          <w:color w:val="173B57"/>
          <w:sz w:val="28"/>
          <w:szCs w:val="28"/>
        </w:rPr>
        <w:t>Safeguarding concern: staff response flowchart</w:t>
      </w:r>
    </w:p>
    <w:p w14:paraId="36EE16C3" w14:textId="77777777" w:rsidR="009A66FE" w:rsidRPr="00A6034E" w:rsidRDefault="009A66FE" w:rsidP="009A66FE">
      <w:pPr>
        <w:keepLines/>
        <w:widowControl w:val="0"/>
        <w:spacing w:after="84"/>
        <w:jc w:val="center"/>
        <w:rPr>
          <w:sz w:val="22"/>
        </w:rPr>
      </w:pPr>
      <w:r w:rsidRPr="004442FC">
        <w:rPr>
          <w:rFonts w:eastAsia="Arial" w:cs="Arial"/>
          <w:color w:val="1E2933"/>
        </w:rPr>
        <w:t>Act promptly, record accurately and keep the child's safety at the centre of every decision</w:t>
      </w:r>
      <w:r w:rsidRPr="00A6034E">
        <w:rPr>
          <w:rFonts w:eastAsia="Arial" w:cs="Arial"/>
          <w:color w:val="1E2933"/>
          <w:sz w:val="22"/>
        </w:rPr>
        <w:t>.</w:t>
      </w:r>
    </w:p>
    <w:tbl>
      <w:tblPr>
        <w:tblW w:w="11124" w:type="dxa"/>
        <w:jc w:val="center"/>
        <w:tblCellSpacing w:w="100" w:type="dxa"/>
        <w:tblBorders>
          <w:top w:val="nil"/>
          <w:left w:val="nil"/>
          <w:bottom w:val="nil"/>
          <w:right w:val="nil"/>
          <w:insideH w:val="nil"/>
          <w:insideV w:val="nil"/>
        </w:tblBorders>
        <w:tblLayout w:type="fixed"/>
        <w:tblLook w:val="04A0" w:firstRow="1" w:lastRow="0" w:firstColumn="1" w:lastColumn="0" w:noHBand="0" w:noVBand="1"/>
      </w:tblPr>
      <w:tblGrid>
        <w:gridCol w:w="7909"/>
        <w:gridCol w:w="3215"/>
      </w:tblGrid>
      <w:tr w:rsidR="009A66FE" w14:paraId="28CBB9D1" w14:textId="77777777" w:rsidTr="006A69EF">
        <w:trPr>
          <w:tblCellSpacing w:w="100" w:type="dxa"/>
          <w:jc w:val="center"/>
        </w:trPr>
        <w:tc>
          <w:tcPr>
            <w:tcW w:w="7385" w:type="dxa"/>
            <w:tcMar>
              <w:top w:w="0" w:type="dxa"/>
              <w:left w:w="0" w:type="dxa"/>
              <w:bottom w:w="0" w:type="dxa"/>
              <w:right w:w="0" w:type="dxa"/>
            </w:tcMar>
          </w:tcPr>
          <w:tbl>
            <w:tblPr>
              <w:tblW w:w="7710" w:type="dxa"/>
              <w:jc w:val="center"/>
              <w:tblCellSpacing w:w="0" w:type="dxa"/>
              <w:tblBorders>
                <w:top w:val="nil"/>
                <w:left w:val="nil"/>
                <w:bottom w:val="nil"/>
                <w:right w:val="nil"/>
                <w:insideH w:val="nil"/>
                <w:insideV w:val="nil"/>
              </w:tblBorders>
              <w:tblLayout w:type="fixed"/>
              <w:tblLook w:val="04A0" w:firstRow="1" w:lastRow="0" w:firstColumn="1" w:lastColumn="0" w:noHBand="0" w:noVBand="1"/>
            </w:tblPr>
            <w:tblGrid>
              <w:gridCol w:w="567"/>
              <w:gridCol w:w="7143"/>
            </w:tblGrid>
            <w:tr w:rsidR="009A66FE" w14:paraId="3A6D24DC" w14:textId="77777777" w:rsidTr="006A69EF">
              <w:trPr>
                <w:cantSplit/>
                <w:tblCellSpacing w:w="0" w:type="dxa"/>
                <w:jc w:val="center"/>
              </w:trPr>
              <w:tc>
                <w:tcPr>
                  <w:tcW w:w="567" w:type="dxa"/>
                  <w:tcBorders>
                    <w:top w:val="single" w:sz="10" w:space="0" w:color="2E6F95"/>
                    <w:left w:val="single" w:sz="10" w:space="0" w:color="2E6F95"/>
                    <w:bottom w:val="single" w:sz="10" w:space="0" w:color="2E6F95"/>
                    <w:right w:val="nil"/>
                  </w:tcBorders>
                  <w:shd w:val="clear" w:color="auto" w:fill="2E6F95"/>
                  <w:tcMar>
                    <w:top w:w="125" w:type="dxa"/>
                    <w:left w:w="40" w:type="dxa"/>
                    <w:bottom w:w="115" w:type="dxa"/>
                    <w:right w:w="40" w:type="dxa"/>
                  </w:tcMar>
                </w:tcPr>
                <w:p w14:paraId="0571A11E" w14:textId="77777777" w:rsidR="009A66FE" w:rsidRPr="000A0386" w:rsidRDefault="009A66FE" w:rsidP="006A69EF">
                  <w:pPr>
                    <w:keepLines/>
                    <w:widowControl w:val="0"/>
                    <w:jc w:val="center"/>
                    <w:rPr>
                      <w:sz w:val="28"/>
                      <w:szCs w:val="28"/>
                    </w:rPr>
                  </w:pPr>
                  <w:r w:rsidRPr="000A0386">
                    <w:rPr>
                      <w:rFonts w:eastAsia="Arial" w:cs="Arial"/>
                      <w:b/>
                      <w:color w:val="FFFFFF"/>
                      <w:sz w:val="28"/>
                      <w:szCs w:val="28"/>
                    </w:rPr>
                    <w:t>1</w:t>
                  </w:r>
                </w:p>
              </w:tc>
              <w:tc>
                <w:tcPr>
                  <w:tcW w:w="7143" w:type="dxa"/>
                  <w:tcBorders>
                    <w:top w:val="single" w:sz="10" w:space="0" w:color="2E6F95"/>
                    <w:left w:val="nil"/>
                    <w:bottom w:val="single" w:sz="10" w:space="0" w:color="2E6F95"/>
                    <w:right w:val="single" w:sz="10" w:space="0" w:color="2E6F95"/>
                  </w:tcBorders>
                  <w:shd w:val="clear" w:color="auto" w:fill="EAF3F8"/>
                  <w:tcMar>
                    <w:top w:w="118" w:type="dxa"/>
                    <w:left w:w="95" w:type="dxa"/>
                    <w:bottom w:w="110" w:type="dxa"/>
                    <w:right w:w="90" w:type="dxa"/>
                  </w:tcMar>
                  <w:vAlign w:val="center"/>
                </w:tcPr>
                <w:p w14:paraId="733EA4E2" w14:textId="77777777" w:rsidR="009A66FE" w:rsidRPr="00A6034E" w:rsidRDefault="009A66FE" w:rsidP="006A69EF">
                  <w:pPr>
                    <w:keepLines/>
                    <w:widowControl w:val="0"/>
                    <w:spacing w:after="10"/>
                    <w:rPr>
                      <w:sz w:val="24"/>
                      <w:szCs w:val="24"/>
                    </w:rPr>
                  </w:pPr>
                  <w:r w:rsidRPr="00A6034E">
                    <w:rPr>
                      <w:rFonts w:eastAsia="Arial" w:cs="Arial"/>
                      <w:b/>
                      <w:color w:val="173B57"/>
                      <w:sz w:val="24"/>
                      <w:szCs w:val="24"/>
                    </w:rPr>
                    <w:t xml:space="preserve">Recognise </w:t>
                  </w:r>
                  <w:r>
                    <w:rPr>
                      <w:rFonts w:eastAsia="Arial" w:cs="Arial"/>
                      <w:b/>
                      <w:color w:val="173B57"/>
                      <w:sz w:val="24"/>
                      <w:szCs w:val="24"/>
                    </w:rPr>
                    <w:t>a safeguarding</w:t>
                  </w:r>
                  <w:r w:rsidRPr="00A6034E">
                    <w:rPr>
                      <w:rFonts w:eastAsia="Arial" w:cs="Arial"/>
                      <w:b/>
                      <w:color w:val="173B57"/>
                      <w:sz w:val="24"/>
                      <w:szCs w:val="24"/>
                    </w:rPr>
                    <w:t xml:space="preserve"> concern</w:t>
                  </w:r>
                </w:p>
                <w:p w14:paraId="454859A7" w14:textId="77777777" w:rsidR="009A66FE" w:rsidRPr="004442FC" w:rsidRDefault="009A66FE" w:rsidP="00891284">
                  <w:pPr>
                    <w:keepLines/>
                    <w:widowControl w:val="0"/>
                    <w:numPr>
                      <w:ilvl w:val="0"/>
                      <w:numId w:val="60"/>
                    </w:numPr>
                    <w:spacing w:after="1" w:line="247" w:lineRule="auto"/>
                    <w:ind w:left="283" w:hanging="283"/>
                  </w:pPr>
                  <w:r w:rsidRPr="004442FC">
                    <w:t xml:space="preserve">Something a child says or communicates that may indicate harm. </w:t>
                  </w:r>
                </w:p>
                <w:p w14:paraId="03A436B6" w14:textId="77777777" w:rsidR="009A66FE" w:rsidRPr="004442FC" w:rsidRDefault="009A66FE" w:rsidP="00891284">
                  <w:pPr>
                    <w:keepLines/>
                    <w:widowControl w:val="0"/>
                    <w:numPr>
                      <w:ilvl w:val="0"/>
                      <w:numId w:val="60"/>
                    </w:numPr>
                    <w:spacing w:after="1" w:line="247" w:lineRule="auto"/>
                    <w:ind w:left="283" w:hanging="283"/>
                  </w:pPr>
                  <w:r w:rsidRPr="004442FC">
                    <w:t xml:space="preserve">Unexplained injuries or changes in appearance, hygiene or clothing. </w:t>
                  </w:r>
                </w:p>
                <w:p w14:paraId="4DD38BD4" w14:textId="77777777" w:rsidR="009A66FE" w:rsidRPr="004442FC" w:rsidRDefault="009A66FE" w:rsidP="00891284">
                  <w:pPr>
                    <w:keepLines/>
                    <w:widowControl w:val="0"/>
                    <w:numPr>
                      <w:ilvl w:val="0"/>
                      <w:numId w:val="60"/>
                    </w:numPr>
                    <w:spacing w:after="1" w:line="247" w:lineRule="auto"/>
                    <w:ind w:left="283" w:hanging="283"/>
                  </w:pPr>
                  <w:r w:rsidRPr="004442FC">
                    <w:t xml:space="preserve">A sudden or concerning change in behaviour, mood or attendance. </w:t>
                  </w:r>
                </w:p>
                <w:p w14:paraId="47A82832" w14:textId="77777777" w:rsidR="009A66FE" w:rsidRPr="004442FC" w:rsidRDefault="009A66FE" w:rsidP="00891284">
                  <w:pPr>
                    <w:keepLines/>
                    <w:widowControl w:val="0"/>
                    <w:numPr>
                      <w:ilvl w:val="0"/>
                      <w:numId w:val="60"/>
                    </w:numPr>
                    <w:spacing w:after="1" w:line="247" w:lineRule="auto"/>
                    <w:ind w:left="283" w:hanging="283"/>
                  </w:pPr>
                  <w:r w:rsidRPr="004442FC">
                    <w:t xml:space="preserve">Harmful, abusive or neglectful behaviour you witness. </w:t>
                  </w:r>
                </w:p>
                <w:p w14:paraId="191ADA63" w14:textId="77777777" w:rsidR="009A66FE" w:rsidRPr="004442FC" w:rsidRDefault="009A66FE" w:rsidP="00891284">
                  <w:pPr>
                    <w:keepLines/>
                    <w:widowControl w:val="0"/>
                    <w:numPr>
                      <w:ilvl w:val="0"/>
                      <w:numId w:val="60"/>
                    </w:numPr>
                    <w:spacing w:after="1" w:line="247" w:lineRule="auto"/>
                    <w:ind w:left="283" w:hanging="283"/>
                  </w:pPr>
                  <w:r w:rsidRPr="004442FC">
                    <w:t xml:space="preserve">A pattern of concerns that increases over time. </w:t>
                  </w:r>
                </w:p>
                <w:p w14:paraId="3638C1BC" w14:textId="77777777" w:rsidR="009A66FE" w:rsidRPr="00FF50E8" w:rsidRDefault="009A66FE" w:rsidP="006A69EF">
                  <w:pPr>
                    <w:keepLines/>
                    <w:widowControl w:val="0"/>
                    <w:spacing w:after="1" w:line="247" w:lineRule="auto"/>
                  </w:pPr>
                  <w:r w:rsidRPr="009A6AEC">
                    <w:rPr>
                      <w:b/>
                      <w:bCs/>
                      <w:sz w:val="22"/>
                    </w:rPr>
                    <w:t>Record and report concerns promptly, even if you are unsure.</w:t>
                  </w:r>
                </w:p>
              </w:tc>
            </w:tr>
          </w:tbl>
          <w:p w14:paraId="082BE46A" w14:textId="77777777" w:rsidR="009A66FE" w:rsidRDefault="009A66FE" w:rsidP="006A69EF">
            <w:pPr>
              <w:keepLines/>
              <w:widowControl w:val="0"/>
              <w:spacing w:before="28" w:after="28" w:line="228" w:lineRule="auto"/>
            </w:pPr>
            <w:r>
              <w:t xml:space="preserve">                                                                                  </w:t>
            </w:r>
            <w:r>
              <w:rPr>
                <w:rFonts w:eastAsia="Arial" w:cs="Arial"/>
                <w:b/>
                <w:color w:val="5B6570"/>
                <w:sz w:val="29"/>
              </w:rPr>
              <w:t>↓</w:t>
            </w:r>
          </w:p>
          <w:tbl>
            <w:tblPr>
              <w:tblW w:w="7710" w:type="dxa"/>
              <w:jc w:val="center"/>
              <w:tblCellSpacing w:w="0" w:type="dxa"/>
              <w:tblBorders>
                <w:top w:val="nil"/>
                <w:left w:val="nil"/>
                <w:bottom w:val="nil"/>
                <w:right w:val="nil"/>
                <w:insideH w:val="nil"/>
                <w:insideV w:val="nil"/>
              </w:tblBorders>
              <w:tblLayout w:type="fixed"/>
              <w:tblLook w:val="04A0" w:firstRow="1" w:lastRow="0" w:firstColumn="1" w:lastColumn="0" w:noHBand="0" w:noVBand="1"/>
            </w:tblPr>
            <w:tblGrid>
              <w:gridCol w:w="567"/>
              <w:gridCol w:w="7143"/>
            </w:tblGrid>
            <w:tr w:rsidR="009A66FE" w14:paraId="5325EC55" w14:textId="77777777" w:rsidTr="006A69EF">
              <w:trPr>
                <w:cantSplit/>
                <w:tblCellSpacing w:w="0" w:type="dxa"/>
                <w:jc w:val="center"/>
              </w:trPr>
              <w:tc>
                <w:tcPr>
                  <w:tcW w:w="567" w:type="dxa"/>
                  <w:tcBorders>
                    <w:top w:val="single" w:sz="10" w:space="0" w:color="C98300"/>
                    <w:left w:val="single" w:sz="10" w:space="0" w:color="C98300"/>
                    <w:bottom w:val="single" w:sz="10" w:space="0" w:color="C98300"/>
                    <w:right w:val="nil"/>
                  </w:tcBorders>
                  <w:shd w:val="clear" w:color="auto" w:fill="C98300"/>
                  <w:tcMar>
                    <w:top w:w="125" w:type="dxa"/>
                    <w:left w:w="40" w:type="dxa"/>
                    <w:bottom w:w="115" w:type="dxa"/>
                    <w:right w:w="40" w:type="dxa"/>
                  </w:tcMar>
                </w:tcPr>
                <w:p w14:paraId="16E67DD8" w14:textId="77777777" w:rsidR="009A66FE" w:rsidRPr="000A0386" w:rsidRDefault="009A66FE" w:rsidP="006A69EF">
                  <w:pPr>
                    <w:keepLines/>
                    <w:widowControl w:val="0"/>
                    <w:jc w:val="center"/>
                    <w:rPr>
                      <w:sz w:val="28"/>
                      <w:szCs w:val="28"/>
                    </w:rPr>
                  </w:pPr>
                  <w:r w:rsidRPr="000A0386">
                    <w:rPr>
                      <w:rFonts w:eastAsia="Arial" w:cs="Arial"/>
                      <w:b/>
                      <w:color w:val="FFFFFF"/>
                      <w:sz w:val="28"/>
                      <w:szCs w:val="28"/>
                    </w:rPr>
                    <w:t>2</w:t>
                  </w:r>
                </w:p>
              </w:tc>
              <w:tc>
                <w:tcPr>
                  <w:tcW w:w="7143" w:type="dxa"/>
                  <w:tcBorders>
                    <w:top w:val="single" w:sz="10" w:space="0" w:color="C98300"/>
                    <w:left w:val="nil"/>
                    <w:bottom w:val="single" w:sz="10" w:space="0" w:color="C98300"/>
                    <w:right w:val="single" w:sz="10" w:space="0" w:color="C98300"/>
                  </w:tcBorders>
                  <w:shd w:val="clear" w:color="auto" w:fill="FFF4D8"/>
                  <w:tcMar>
                    <w:top w:w="118" w:type="dxa"/>
                    <w:left w:w="95" w:type="dxa"/>
                    <w:bottom w:w="110" w:type="dxa"/>
                    <w:right w:w="90" w:type="dxa"/>
                  </w:tcMar>
                  <w:vAlign w:val="center"/>
                </w:tcPr>
                <w:p w14:paraId="237677F3" w14:textId="77777777" w:rsidR="009A66FE" w:rsidRPr="00A6034E" w:rsidRDefault="009A66FE" w:rsidP="006A69EF">
                  <w:pPr>
                    <w:keepLines/>
                    <w:widowControl w:val="0"/>
                    <w:spacing w:after="10"/>
                    <w:rPr>
                      <w:sz w:val="24"/>
                      <w:szCs w:val="24"/>
                    </w:rPr>
                  </w:pPr>
                  <w:r w:rsidRPr="00A6034E">
                    <w:rPr>
                      <w:rFonts w:eastAsia="Arial" w:cs="Arial"/>
                      <w:b/>
                      <w:color w:val="173B57"/>
                      <w:sz w:val="24"/>
                      <w:szCs w:val="24"/>
                    </w:rPr>
                    <w:t>Respond and record immediately</w:t>
                  </w:r>
                </w:p>
                <w:p w14:paraId="12E46CC3" w14:textId="77777777" w:rsidR="009A66FE" w:rsidRPr="009A6AEC" w:rsidRDefault="009A66FE" w:rsidP="006A69EF">
                  <w:pPr>
                    <w:keepLines/>
                    <w:widowControl w:val="0"/>
                    <w:spacing w:after="8" w:line="247" w:lineRule="auto"/>
                    <w:rPr>
                      <w:sz w:val="22"/>
                    </w:rPr>
                  </w:pPr>
                  <w:r w:rsidRPr="009A6AEC">
                    <w:rPr>
                      <w:rFonts w:eastAsia="Arial" w:cs="Arial"/>
                      <w:b/>
                      <w:sz w:val="22"/>
                    </w:rPr>
                    <w:t>If the concern is urgent, speak to a DSL first.</w:t>
                  </w:r>
                </w:p>
                <w:p w14:paraId="602D3341" w14:textId="77777777" w:rsidR="009A66FE" w:rsidRPr="004442FC" w:rsidRDefault="009A66FE" w:rsidP="006A69EF">
                  <w:pPr>
                    <w:keepLines/>
                    <w:widowControl w:val="0"/>
                    <w:spacing w:after="1" w:line="247" w:lineRule="auto"/>
                  </w:pPr>
                  <w:r w:rsidRPr="009A6AEC">
                    <w:rPr>
                      <w:rFonts w:eastAsia="Arial" w:cs="Arial"/>
                      <w:b/>
                      <w:sz w:val="22"/>
                    </w:rPr>
                    <w:t xml:space="preserve">• </w:t>
                  </w:r>
                  <w:r w:rsidRPr="004442FC">
                    <w:rPr>
                      <w:rFonts w:eastAsia="Arial" w:cs="Arial"/>
                    </w:rPr>
                    <w:t>Reassure the child.</w:t>
                  </w:r>
                </w:p>
                <w:p w14:paraId="41142A37" w14:textId="77777777" w:rsidR="009A66FE" w:rsidRPr="004442FC" w:rsidRDefault="009A66FE" w:rsidP="006A69EF">
                  <w:pPr>
                    <w:keepLines/>
                    <w:widowControl w:val="0"/>
                    <w:spacing w:after="1" w:line="247" w:lineRule="auto"/>
                    <w:rPr>
                      <w:rFonts w:eastAsia="Arial" w:cs="Arial"/>
                    </w:rPr>
                  </w:pPr>
                  <w:r w:rsidRPr="004442FC">
                    <w:rPr>
                      <w:rFonts w:eastAsia="Arial" w:cs="Arial"/>
                      <w:b/>
                    </w:rPr>
                    <w:t xml:space="preserve">• </w:t>
                  </w:r>
                  <w:r w:rsidRPr="004442FC">
                    <w:rPr>
                      <w:rFonts w:eastAsia="Arial" w:cs="Arial"/>
                    </w:rPr>
                    <w:t xml:space="preserve">Clarify only where necessary, using TED prompts: </w:t>
                  </w:r>
                </w:p>
                <w:p w14:paraId="3DA46582" w14:textId="77777777" w:rsidR="009A66FE" w:rsidRPr="004442FC" w:rsidRDefault="009A66FE" w:rsidP="006A69EF">
                  <w:pPr>
                    <w:keepLines/>
                    <w:widowControl w:val="0"/>
                    <w:spacing w:after="1" w:line="247" w:lineRule="auto"/>
                  </w:pPr>
                  <w:r w:rsidRPr="004442FC">
                    <w:rPr>
                      <w:rFonts w:eastAsia="Arial" w:cs="Arial"/>
                    </w:rPr>
                    <w:t xml:space="preserve">    </w:t>
                  </w:r>
                  <w:r w:rsidRPr="004442FC">
                    <w:rPr>
                      <w:rFonts w:eastAsia="Arial" w:cs="Arial"/>
                      <w:b/>
                      <w:bCs/>
                    </w:rPr>
                    <w:t>T</w:t>
                  </w:r>
                  <w:r w:rsidRPr="004442FC">
                    <w:rPr>
                      <w:rFonts w:eastAsia="Arial" w:cs="Arial"/>
                    </w:rPr>
                    <w:t xml:space="preserve">ell, </w:t>
                  </w:r>
                  <w:r w:rsidRPr="004442FC">
                    <w:rPr>
                      <w:rFonts w:eastAsia="Arial" w:cs="Arial"/>
                      <w:b/>
                      <w:bCs/>
                    </w:rPr>
                    <w:t>E</w:t>
                  </w:r>
                  <w:r w:rsidRPr="004442FC">
                    <w:rPr>
                      <w:rFonts w:eastAsia="Arial" w:cs="Arial"/>
                    </w:rPr>
                    <w:t xml:space="preserve">xplain, </w:t>
                  </w:r>
                  <w:r w:rsidRPr="004442FC">
                    <w:rPr>
                      <w:rFonts w:eastAsia="Arial" w:cs="Arial"/>
                      <w:b/>
                      <w:bCs/>
                    </w:rPr>
                    <w:t>D</w:t>
                  </w:r>
                  <w:r w:rsidRPr="004442FC">
                    <w:rPr>
                      <w:rFonts w:eastAsia="Arial" w:cs="Arial"/>
                    </w:rPr>
                    <w:t>escribe.</w:t>
                  </w:r>
                </w:p>
                <w:p w14:paraId="66D70AC9" w14:textId="77777777" w:rsidR="009A66FE" w:rsidRPr="004442FC" w:rsidRDefault="009A66FE" w:rsidP="006A69EF">
                  <w:pPr>
                    <w:keepLines/>
                    <w:widowControl w:val="0"/>
                    <w:spacing w:after="1" w:line="247" w:lineRule="auto"/>
                  </w:pPr>
                  <w:r w:rsidRPr="004442FC">
                    <w:rPr>
                      <w:rFonts w:eastAsia="Arial" w:cs="Arial"/>
                      <w:b/>
                    </w:rPr>
                    <w:t xml:space="preserve">• </w:t>
                  </w:r>
                  <w:r w:rsidRPr="004442FC">
                    <w:rPr>
                      <w:rFonts w:eastAsia="Arial" w:cs="Arial"/>
                    </w:rPr>
                    <w:t>Record on CPOMS/MyConcern, using the child's own words.</w:t>
                  </w:r>
                </w:p>
                <w:p w14:paraId="62C5A3B3" w14:textId="77777777" w:rsidR="009A66FE" w:rsidRDefault="009A66FE" w:rsidP="006A69EF">
                  <w:pPr>
                    <w:keepLines/>
                    <w:widowControl w:val="0"/>
                    <w:spacing w:after="1" w:line="247" w:lineRule="auto"/>
                  </w:pPr>
                  <w:r w:rsidRPr="004442FC">
                    <w:rPr>
                      <w:rFonts w:eastAsia="Arial" w:cs="Arial"/>
                      <w:b/>
                    </w:rPr>
                    <w:t xml:space="preserve">• </w:t>
                  </w:r>
                  <w:r w:rsidRPr="004442FC">
                    <w:rPr>
                      <w:rFonts w:eastAsia="Arial" w:cs="Arial"/>
                    </w:rPr>
                    <w:t>Time and date the record.</w:t>
                  </w:r>
                </w:p>
              </w:tc>
            </w:tr>
          </w:tbl>
          <w:p w14:paraId="70E85EB4" w14:textId="77777777" w:rsidR="009A66FE" w:rsidRDefault="009A66FE" w:rsidP="006A69EF">
            <w:pPr>
              <w:keepLines/>
              <w:widowControl w:val="0"/>
              <w:spacing w:before="28" w:after="28" w:line="228" w:lineRule="auto"/>
            </w:pPr>
            <w:r>
              <w:t xml:space="preserve">                                                                                    </w:t>
            </w:r>
            <w:r>
              <w:rPr>
                <w:rFonts w:eastAsia="Arial" w:cs="Arial"/>
                <w:b/>
                <w:color w:val="5B6570"/>
                <w:sz w:val="29"/>
              </w:rPr>
              <w:t>↓</w:t>
            </w:r>
          </w:p>
          <w:tbl>
            <w:tblPr>
              <w:tblW w:w="7710" w:type="dxa"/>
              <w:jc w:val="center"/>
              <w:tblLayout w:type="fixed"/>
              <w:tblLook w:val="04A0" w:firstRow="1" w:lastRow="0" w:firstColumn="1" w:lastColumn="0" w:noHBand="0" w:noVBand="1"/>
            </w:tblPr>
            <w:tblGrid>
              <w:gridCol w:w="7710"/>
            </w:tblGrid>
            <w:tr w:rsidR="009A66FE" w14:paraId="3C998600" w14:textId="77777777" w:rsidTr="006A69EF">
              <w:trPr>
                <w:jc w:val="center"/>
              </w:trPr>
              <w:tc>
                <w:tcPr>
                  <w:tcW w:w="7710" w:type="dxa"/>
                  <w:tcBorders>
                    <w:top w:val="single" w:sz="10" w:space="0" w:color="173B57"/>
                    <w:left w:val="single" w:sz="10" w:space="0" w:color="173B57"/>
                    <w:bottom w:val="single" w:sz="10" w:space="0" w:color="173B57"/>
                    <w:right w:val="single" w:sz="10" w:space="0" w:color="173B57"/>
                  </w:tcBorders>
                  <w:shd w:val="clear" w:color="auto" w:fill="173B57"/>
                  <w:tcMar>
                    <w:top w:w="115" w:type="dxa"/>
                    <w:left w:w="95" w:type="dxa"/>
                    <w:bottom w:w="115" w:type="dxa"/>
                    <w:right w:w="95" w:type="dxa"/>
                  </w:tcMar>
                </w:tcPr>
                <w:p w14:paraId="1D8619D3" w14:textId="77777777" w:rsidR="009A66FE" w:rsidRDefault="009A66FE" w:rsidP="006A69EF">
                  <w:pPr>
                    <w:keepLines/>
                    <w:widowControl w:val="0"/>
                    <w:jc w:val="center"/>
                  </w:pPr>
                  <w:r w:rsidRPr="000A0386">
                    <w:rPr>
                      <w:rFonts w:eastAsia="Arial" w:cs="Arial"/>
                      <w:b/>
                      <w:color w:val="FFFFFF"/>
                      <w:sz w:val="28"/>
                      <w:szCs w:val="28"/>
                    </w:rPr>
                    <w:t>3.</w:t>
                  </w:r>
                  <w:r>
                    <w:rPr>
                      <w:rFonts w:eastAsia="Arial" w:cs="Arial"/>
                      <w:b/>
                      <w:color w:val="FFFFFF"/>
                      <w:sz w:val="24"/>
                    </w:rPr>
                    <w:t xml:space="preserve"> </w:t>
                  </w:r>
                  <w:r w:rsidRPr="000A0386">
                    <w:rPr>
                      <w:rFonts w:eastAsia="Arial" w:cs="Arial"/>
                      <w:bCs/>
                      <w:color w:val="FFFFFF"/>
                      <w:sz w:val="24"/>
                    </w:rPr>
                    <w:t>Inform the Designated Safeguarding Lead</w:t>
                  </w:r>
                </w:p>
              </w:tc>
            </w:tr>
          </w:tbl>
          <w:p w14:paraId="68B67960" w14:textId="77777777" w:rsidR="009A66FE" w:rsidRDefault="009A66FE" w:rsidP="006A69EF">
            <w:pPr>
              <w:keepLines/>
              <w:widowControl w:val="0"/>
              <w:spacing w:before="28" w:after="28" w:line="228" w:lineRule="auto"/>
            </w:pPr>
            <w:r>
              <w:t xml:space="preserve">                                                                                    </w:t>
            </w:r>
            <w:r>
              <w:rPr>
                <w:rFonts w:eastAsia="Arial" w:cs="Arial"/>
                <w:b/>
                <w:color w:val="5B6570"/>
                <w:sz w:val="29"/>
              </w:rPr>
              <w:t>↓</w:t>
            </w:r>
          </w:p>
          <w:tbl>
            <w:tblPr>
              <w:tblW w:w="7710" w:type="dxa"/>
              <w:jc w:val="center"/>
              <w:tblCellSpacing w:w="0" w:type="dxa"/>
              <w:tblBorders>
                <w:top w:val="nil"/>
                <w:left w:val="nil"/>
                <w:bottom w:val="nil"/>
                <w:right w:val="nil"/>
                <w:insideH w:val="nil"/>
                <w:insideV w:val="nil"/>
              </w:tblBorders>
              <w:tblLayout w:type="fixed"/>
              <w:tblLook w:val="04A0" w:firstRow="1" w:lastRow="0" w:firstColumn="1" w:lastColumn="0" w:noHBand="0" w:noVBand="1"/>
            </w:tblPr>
            <w:tblGrid>
              <w:gridCol w:w="567"/>
              <w:gridCol w:w="7143"/>
            </w:tblGrid>
            <w:tr w:rsidR="009A66FE" w14:paraId="50131E6E" w14:textId="77777777" w:rsidTr="006A69EF">
              <w:trPr>
                <w:cantSplit/>
                <w:tblCellSpacing w:w="0" w:type="dxa"/>
                <w:jc w:val="center"/>
              </w:trPr>
              <w:tc>
                <w:tcPr>
                  <w:tcW w:w="567" w:type="dxa"/>
                  <w:tcBorders>
                    <w:top w:val="single" w:sz="10" w:space="0" w:color="2E6F95"/>
                    <w:left w:val="single" w:sz="10" w:space="0" w:color="2E6F95"/>
                    <w:bottom w:val="single" w:sz="10" w:space="0" w:color="2E6F95"/>
                    <w:right w:val="nil"/>
                  </w:tcBorders>
                  <w:shd w:val="clear" w:color="auto" w:fill="2E6F95"/>
                  <w:tcMar>
                    <w:top w:w="125" w:type="dxa"/>
                    <w:left w:w="40" w:type="dxa"/>
                    <w:bottom w:w="115" w:type="dxa"/>
                    <w:right w:w="40" w:type="dxa"/>
                  </w:tcMar>
                </w:tcPr>
                <w:p w14:paraId="3B5B4DBD" w14:textId="77777777" w:rsidR="009A66FE" w:rsidRPr="000A0386" w:rsidRDefault="009A66FE" w:rsidP="006A69EF">
                  <w:pPr>
                    <w:keepLines/>
                    <w:widowControl w:val="0"/>
                    <w:jc w:val="center"/>
                    <w:rPr>
                      <w:sz w:val="28"/>
                      <w:szCs w:val="28"/>
                    </w:rPr>
                  </w:pPr>
                  <w:r w:rsidRPr="000A0386">
                    <w:rPr>
                      <w:rFonts w:eastAsia="Arial" w:cs="Arial"/>
                      <w:b/>
                      <w:color w:val="FFFFFF"/>
                      <w:sz w:val="28"/>
                      <w:szCs w:val="28"/>
                    </w:rPr>
                    <w:t>4</w:t>
                  </w:r>
                </w:p>
              </w:tc>
              <w:tc>
                <w:tcPr>
                  <w:tcW w:w="7143" w:type="dxa"/>
                  <w:tcBorders>
                    <w:top w:val="single" w:sz="10" w:space="0" w:color="2E6F95"/>
                    <w:left w:val="nil"/>
                    <w:bottom w:val="single" w:sz="10" w:space="0" w:color="2E6F95"/>
                    <w:right w:val="single" w:sz="10" w:space="0" w:color="2E6F95"/>
                  </w:tcBorders>
                  <w:shd w:val="clear" w:color="auto" w:fill="EAF3F8"/>
                  <w:tcMar>
                    <w:top w:w="118" w:type="dxa"/>
                    <w:left w:w="95" w:type="dxa"/>
                    <w:bottom w:w="110" w:type="dxa"/>
                    <w:right w:w="90" w:type="dxa"/>
                  </w:tcMar>
                  <w:vAlign w:val="center"/>
                </w:tcPr>
                <w:p w14:paraId="38C21AC9" w14:textId="77777777" w:rsidR="009A66FE" w:rsidRPr="004E2F70" w:rsidRDefault="009A66FE" w:rsidP="006A69EF">
                  <w:pPr>
                    <w:keepLines/>
                    <w:widowControl w:val="0"/>
                    <w:spacing w:after="10"/>
                    <w:rPr>
                      <w:sz w:val="24"/>
                      <w:szCs w:val="24"/>
                    </w:rPr>
                  </w:pPr>
                  <w:r w:rsidRPr="004E2F70">
                    <w:rPr>
                      <w:rFonts w:eastAsia="Arial" w:cs="Arial"/>
                      <w:b/>
                      <w:color w:val="173B57"/>
                      <w:sz w:val="24"/>
                      <w:szCs w:val="24"/>
                    </w:rPr>
                    <w:t>DSL assesses risk and acts</w:t>
                  </w:r>
                </w:p>
                <w:p w14:paraId="098A63AB" w14:textId="77777777" w:rsidR="009A66FE" w:rsidRPr="004442FC" w:rsidRDefault="009A66FE" w:rsidP="00891284">
                  <w:pPr>
                    <w:pStyle w:val="ListParagraph"/>
                    <w:keepLines/>
                    <w:widowControl w:val="0"/>
                    <w:numPr>
                      <w:ilvl w:val="0"/>
                      <w:numId w:val="63"/>
                    </w:numPr>
                    <w:spacing w:after="1" w:line="247" w:lineRule="auto"/>
                    <w:ind w:left="357" w:hanging="357"/>
                    <w:contextualSpacing/>
                  </w:pPr>
                  <w:r w:rsidRPr="004442FC">
                    <w:rPr>
                      <w:rFonts w:eastAsia="Arial" w:cs="Arial"/>
                    </w:rPr>
                    <w:t>Consider whether the child is at immediate risk of harm, including whether it is safe for them to go home.</w:t>
                  </w:r>
                </w:p>
                <w:p w14:paraId="1D1E5803" w14:textId="77777777" w:rsidR="009A66FE" w:rsidRPr="004442FC" w:rsidRDefault="009A66FE" w:rsidP="00891284">
                  <w:pPr>
                    <w:pStyle w:val="ListParagraph"/>
                    <w:keepLines/>
                    <w:widowControl w:val="0"/>
                    <w:numPr>
                      <w:ilvl w:val="0"/>
                      <w:numId w:val="63"/>
                    </w:numPr>
                    <w:spacing w:after="1" w:line="247" w:lineRule="auto"/>
                    <w:ind w:left="357" w:hanging="357"/>
                    <w:contextualSpacing/>
                  </w:pPr>
                  <w:r w:rsidRPr="004442FC">
                    <w:rPr>
                      <w:rFonts w:eastAsia="Arial" w:cs="Arial"/>
                    </w:rPr>
                    <w:t>Refer as appropriate to MASH/children's social care, police, LADO, early help, or internal/community services.</w:t>
                  </w:r>
                </w:p>
                <w:p w14:paraId="30232A1B" w14:textId="1B0CD9A0" w:rsidR="009A66FE" w:rsidRDefault="009A66FE" w:rsidP="00891284">
                  <w:pPr>
                    <w:pStyle w:val="ListParagraph"/>
                    <w:keepLines/>
                    <w:widowControl w:val="0"/>
                    <w:numPr>
                      <w:ilvl w:val="0"/>
                      <w:numId w:val="63"/>
                    </w:numPr>
                    <w:spacing w:after="1" w:line="247" w:lineRule="auto"/>
                    <w:ind w:left="357" w:hanging="357"/>
                    <w:contextualSpacing/>
                  </w:pPr>
                  <w:r w:rsidRPr="004442FC">
                    <w:rPr>
                      <w:rFonts w:eastAsia="Arial" w:cs="Arial"/>
                    </w:rPr>
                    <w:t>If unsure, consult MASH or if applicable the child’s social worker</w:t>
                  </w:r>
                  <w:r w:rsidRPr="00664BB2">
                    <w:rPr>
                      <w:rFonts w:eastAsia="Arial" w:cs="Arial"/>
                      <w:sz w:val="22"/>
                    </w:rPr>
                    <w:t>.</w:t>
                  </w:r>
                </w:p>
              </w:tc>
            </w:tr>
          </w:tbl>
          <w:p w14:paraId="08834CE3" w14:textId="77777777" w:rsidR="009A66FE" w:rsidRDefault="009A66FE" w:rsidP="006A69EF">
            <w:pPr>
              <w:keepLines/>
              <w:widowControl w:val="0"/>
              <w:spacing w:before="28" w:after="28" w:line="228" w:lineRule="auto"/>
            </w:pPr>
            <w:r>
              <w:t xml:space="preserve">                                                                                    </w:t>
            </w:r>
            <w:r>
              <w:rPr>
                <w:rFonts w:eastAsia="Arial" w:cs="Arial"/>
                <w:b/>
                <w:color w:val="5B6570"/>
                <w:sz w:val="29"/>
              </w:rPr>
              <w:t>↓</w:t>
            </w:r>
          </w:p>
          <w:tbl>
            <w:tblPr>
              <w:tblW w:w="7710" w:type="dxa"/>
              <w:jc w:val="center"/>
              <w:tblCellSpacing w:w="0" w:type="dxa"/>
              <w:tblBorders>
                <w:top w:val="nil"/>
                <w:left w:val="nil"/>
                <w:bottom w:val="nil"/>
                <w:right w:val="nil"/>
                <w:insideH w:val="nil"/>
                <w:insideV w:val="nil"/>
              </w:tblBorders>
              <w:tblLayout w:type="fixed"/>
              <w:tblLook w:val="04A0" w:firstRow="1" w:lastRow="0" w:firstColumn="1" w:lastColumn="0" w:noHBand="0" w:noVBand="1"/>
            </w:tblPr>
            <w:tblGrid>
              <w:gridCol w:w="567"/>
              <w:gridCol w:w="7143"/>
            </w:tblGrid>
            <w:tr w:rsidR="009A66FE" w14:paraId="5FE76C31" w14:textId="77777777" w:rsidTr="006A69EF">
              <w:trPr>
                <w:cantSplit/>
                <w:tblCellSpacing w:w="0" w:type="dxa"/>
                <w:jc w:val="center"/>
              </w:trPr>
              <w:tc>
                <w:tcPr>
                  <w:tcW w:w="567" w:type="dxa"/>
                  <w:tcBorders>
                    <w:top w:val="single" w:sz="10" w:space="0" w:color="5B6570"/>
                    <w:left w:val="single" w:sz="10" w:space="0" w:color="5B6570"/>
                    <w:bottom w:val="single" w:sz="10" w:space="0" w:color="5B6570"/>
                    <w:right w:val="nil"/>
                  </w:tcBorders>
                  <w:shd w:val="clear" w:color="auto" w:fill="5B6570"/>
                  <w:tcMar>
                    <w:top w:w="125" w:type="dxa"/>
                    <w:left w:w="40" w:type="dxa"/>
                    <w:bottom w:w="115" w:type="dxa"/>
                    <w:right w:w="40" w:type="dxa"/>
                  </w:tcMar>
                </w:tcPr>
                <w:p w14:paraId="30295BA9" w14:textId="77777777" w:rsidR="009A66FE" w:rsidRPr="000A0386" w:rsidRDefault="009A66FE" w:rsidP="006A69EF">
                  <w:pPr>
                    <w:keepLines/>
                    <w:widowControl w:val="0"/>
                    <w:jc w:val="center"/>
                    <w:rPr>
                      <w:sz w:val="28"/>
                      <w:szCs w:val="28"/>
                    </w:rPr>
                  </w:pPr>
                  <w:r w:rsidRPr="000A0386">
                    <w:rPr>
                      <w:rFonts w:eastAsia="Arial" w:cs="Arial"/>
                      <w:b/>
                      <w:color w:val="FFFFFF"/>
                      <w:sz w:val="28"/>
                      <w:szCs w:val="28"/>
                    </w:rPr>
                    <w:t>5</w:t>
                  </w:r>
                </w:p>
              </w:tc>
              <w:tc>
                <w:tcPr>
                  <w:tcW w:w="7143" w:type="dxa"/>
                  <w:tcBorders>
                    <w:top w:val="single" w:sz="10" w:space="0" w:color="5B6570"/>
                    <w:left w:val="nil"/>
                    <w:bottom w:val="single" w:sz="10" w:space="0" w:color="5B6570"/>
                    <w:right w:val="single" w:sz="10" w:space="0" w:color="5B6570"/>
                  </w:tcBorders>
                  <w:shd w:val="clear" w:color="auto" w:fill="F2F4F6"/>
                  <w:tcMar>
                    <w:top w:w="118" w:type="dxa"/>
                    <w:left w:w="95" w:type="dxa"/>
                    <w:bottom w:w="110" w:type="dxa"/>
                    <w:right w:w="90" w:type="dxa"/>
                  </w:tcMar>
                  <w:vAlign w:val="center"/>
                </w:tcPr>
                <w:p w14:paraId="3DAE28E7" w14:textId="77777777" w:rsidR="009A66FE" w:rsidRPr="00824E18" w:rsidRDefault="009A66FE" w:rsidP="006A69EF">
                  <w:pPr>
                    <w:keepLines/>
                    <w:widowControl w:val="0"/>
                    <w:spacing w:after="10"/>
                    <w:rPr>
                      <w:sz w:val="24"/>
                      <w:szCs w:val="24"/>
                    </w:rPr>
                  </w:pPr>
                  <w:r w:rsidRPr="00824E18">
                    <w:rPr>
                      <w:rFonts w:eastAsia="Arial" w:cs="Arial"/>
                      <w:b/>
                      <w:color w:val="173B57"/>
                      <w:sz w:val="24"/>
                      <w:szCs w:val="24"/>
                    </w:rPr>
                    <w:t>Record decisions and actions</w:t>
                  </w:r>
                </w:p>
                <w:p w14:paraId="5D63FCD5" w14:textId="77777777" w:rsidR="009A66FE" w:rsidRDefault="009A66FE" w:rsidP="00891284">
                  <w:pPr>
                    <w:pStyle w:val="ListParagraph"/>
                    <w:keepLines/>
                    <w:widowControl w:val="0"/>
                    <w:numPr>
                      <w:ilvl w:val="0"/>
                      <w:numId w:val="62"/>
                    </w:numPr>
                    <w:spacing w:after="1" w:line="247" w:lineRule="auto"/>
                    <w:ind w:left="357" w:hanging="357"/>
                    <w:contextualSpacing/>
                  </w:pPr>
                  <w:r w:rsidRPr="004442FC">
                    <w:rPr>
                      <w:rFonts w:eastAsia="Arial" w:cs="Arial"/>
                    </w:rPr>
                    <w:t>Record the rationale, action taken and outcome in the child's</w:t>
                  </w:r>
                  <w:r w:rsidRPr="00A6586D">
                    <w:rPr>
                      <w:rFonts w:eastAsia="Arial" w:cs="Arial"/>
                      <w:sz w:val="22"/>
                    </w:rPr>
                    <w:t xml:space="preserve"> file</w:t>
                  </w:r>
                  <w:r w:rsidRPr="00A6586D">
                    <w:rPr>
                      <w:rFonts w:eastAsia="Arial" w:cs="Arial"/>
                      <w:color w:val="1E2933"/>
                      <w:sz w:val="22"/>
                    </w:rPr>
                    <w:t>.</w:t>
                  </w:r>
                </w:p>
              </w:tc>
            </w:tr>
          </w:tbl>
          <w:p w14:paraId="4C2E7475" w14:textId="77777777" w:rsidR="009A66FE" w:rsidRDefault="009A66FE" w:rsidP="006A69EF">
            <w:pPr>
              <w:keepLines/>
              <w:widowControl w:val="0"/>
              <w:spacing w:before="28" w:after="28" w:line="228" w:lineRule="auto"/>
            </w:pPr>
            <w:r>
              <w:t xml:space="preserve">                                                                                     </w:t>
            </w:r>
            <w:r>
              <w:rPr>
                <w:rFonts w:eastAsia="Arial" w:cs="Arial"/>
                <w:b/>
                <w:color w:val="5B6570"/>
                <w:sz w:val="29"/>
              </w:rPr>
              <w:t>↓</w:t>
            </w:r>
          </w:p>
          <w:tbl>
            <w:tblPr>
              <w:tblW w:w="7710" w:type="dxa"/>
              <w:jc w:val="center"/>
              <w:tblCellSpacing w:w="0" w:type="dxa"/>
              <w:tblBorders>
                <w:top w:val="nil"/>
                <w:left w:val="nil"/>
                <w:bottom w:val="nil"/>
                <w:right w:val="nil"/>
                <w:insideH w:val="nil"/>
                <w:insideV w:val="nil"/>
              </w:tblBorders>
              <w:tblLayout w:type="fixed"/>
              <w:tblLook w:val="04A0" w:firstRow="1" w:lastRow="0" w:firstColumn="1" w:lastColumn="0" w:noHBand="0" w:noVBand="1"/>
            </w:tblPr>
            <w:tblGrid>
              <w:gridCol w:w="567"/>
              <w:gridCol w:w="7143"/>
            </w:tblGrid>
            <w:tr w:rsidR="009A66FE" w14:paraId="32273FDD" w14:textId="77777777" w:rsidTr="006A69EF">
              <w:trPr>
                <w:cantSplit/>
                <w:tblCellSpacing w:w="0" w:type="dxa"/>
                <w:jc w:val="center"/>
              </w:trPr>
              <w:tc>
                <w:tcPr>
                  <w:tcW w:w="567" w:type="dxa"/>
                  <w:tcBorders>
                    <w:top w:val="single" w:sz="10" w:space="0" w:color="2F7D4F"/>
                    <w:left w:val="single" w:sz="10" w:space="0" w:color="2F7D4F"/>
                    <w:bottom w:val="single" w:sz="10" w:space="0" w:color="2F7D4F"/>
                    <w:right w:val="nil"/>
                  </w:tcBorders>
                  <w:shd w:val="clear" w:color="auto" w:fill="2F7D4F"/>
                  <w:tcMar>
                    <w:top w:w="125" w:type="dxa"/>
                    <w:left w:w="40" w:type="dxa"/>
                    <w:bottom w:w="115" w:type="dxa"/>
                    <w:right w:w="40" w:type="dxa"/>
                  </w:tcMar>
                </w:tcPr>
                <w:p w14:paraId="2D36927C" w14:textId="77777777" w:rsidR="009A66FE" w:rsidRDefault="009A66FE" w:rsidP="006A69EF">
                  <w:pPr>
                    <w:keepLines/>
                    <w:widowControl w:val="0"/>
                    <w:jc w:val="center"/>
                  </w:pPr>
                  <w:r>
                    <w:rPr>
                      <w:rFonts w:eastAsia="Arial" w:cs="Arial"/>
                      <w:b/>
                      <w:color w:val="FFFFFF"/>
                      <w:sz w:val="27"/>
                    </w:rPr>
                    <w:t>6</w:t>
                  </w:r>
                </w:p>
              </w:tc>
              <w:tc>
                <w:tcPr>
                  <w:tcW w:w="7143" w:type="dxa"/>
                  <w:tcBorders>
                    <w:top w:val="single" w:sz="10" w:space="0" w:color="2F7D4F"/>
                    <w:left w:val="nil"/>
                    <w:bottom w:val="single" w:sz="10" w:space="0" w:color="2F7D4F"/>
                    <w:right w:val="single" w:sz="10" w:space="0" w:color="2F7D4F"/>
                  </w:tcBorders>
                  <w:shd w:val="clear" w:color="auto" w:fill="EAF6EF"/>
                  <w:tcMar>
                    <w:top w:w="118" w:type="dxa"/>
                    <w:left w:w="95" w:type="dxa"/>
                    <w:bottom w:w="110" w:type="dxa"/>
                    <w:right w:w="90" w:type="dxa"/>
                  </w:tcMar>
                  <w:vAlign w:val="center"/>
                </w:tcPr>
                <w:p w14:paraId="219E5AB1" w14:textId="77777777" w:rsidR="009A66FE" w:rsidRPr="00981D02" w:rsidRDefault="009A66FE" w:rsidP="006A69EF">
                  <w:pPr>
                    <w:keepLines/>
                    <w:widowControl w:val="0"/>
                    <w:spacing w:after="10"/>
                    <w:rPr>
                      <w:sz w:val="24"/>
                      <w:szCs w:val="24"/>
                    </w:rPr>
                  </w:pPr>
                  <w:r w:rsidRPr="00981D02">
                    <w:rPr>
                      <w:rFonts w:eastAsia="Arial" w:cs="Arial"/>
                      <w:b/>
                      <w:color w:val="173B57"/>
                      <w:sz w:val="24"/>
                      <w:szCs w:val="24"/>
                    </w:rPr>
                    <w:t>Monitor and support</w:t>
                  </w:r>
                </w:p>
                <w:p w14:paraId="530A0241" w14:textId="77777777" w:rsidR="009A66FE" w:rsidRPr="004442FC" w:rsidRDefault="009A66FE" w:rsidP="00891284">
                  <w:pPr>
                    <w:pStyle w:val="ListParagraph"/>
                    <w:keepLines/>
                    <w:widowControl w:val="0"/>
                    <w:numPr>
                      <w:ilvl w:val="0"/>
                      <w:numId w:val="61"/>
                    </w:numPr>
                    <w:spacing w:after="1" w:line="247" w:lineRule="auto"/>
                    <w:ind w:left="357" w:hanging="357"/>
                    <w:contextualSpacing/>
                  </w:pPr>
                  <w:r w:rsidRPr="004442FC">
                    <w:rPr>
                      <w:rFonts w:eastAsia="Arial" w:cs="Arial"/>
                    </w:rPr>
                    <w:t>Who is responsible for monitoring and providing support.</w:t>
                  </w:r>
                </w:p>
                <w:p w14:paraId="42055C2B" w14:textId="77777777" w:rsidR="009A66FE" w:rsidRPr="004442FC" w:rsidRDefault="009A66FE" w:rsidP="00891284">
                  <w:pPr>
                    <w:pStyle w:val="ListParagraph"/>
                    <w:keepLines/>
                    <w:widowControl w:val="0"/>
                    <w:numPr>
                      <w:ilvl w:val="0"/>
                      <w:numId w:val="61"/>
                    </w:numPr>
                    <w:spacing w:after="1" w:line="247" w:lineRule="auto"/>
                    <w:ind w:left="357" w:hanging="357"/>
                    <w:contextualSpacing/>
                  </w:pPr>
                  <w:r w:rsidRPr="004442FC">
                    <w:rPr>
                      <w:rFonts w:eastAsia="Arial" w:cs="Arial"/>
                    </w:rPr>
                    <w:t>What is being monitored, such as behaviour, appearance or emerging patterns.</w:t>
                  </w:r>
                </w:p>
                <w:p w14:paraId="62ADAE51" w14:textId="77777777" w:rsidR="009A66FE" w:rsidRPr="004442FC" w:rsidRDefault="009A66FE" w:rsidP="00891284">
                  <w:pPr>
                    <w:pStyle w:val="ListParagraph"/>
                    <w:keepLines/>
                    <w:widowControl w:val="0"/>
                    <w:numPr>
                      <w:ilvl w:val="0"/>
                      <w:numId w:val="61"/>
                    </w:numPr>
                    <w:spacing w:after="1" w:line="247" w:lineRule="auto"/>
                    <w:ind w:left="357" w:hanging="357"/>
                    <w:contextualSpacing/>
                    <w:rPr>
                      <w:rFonts w:eastAsia="Arial" w:cs="Arial"/>
                    </w:rPr>
                  </w:pPr>
                  <w:r w:rsidRPr="004442FC">
                    <w:rPr>
                      <w:rFonts w:eastAsia="Arial" w:cs="Arial"/>
                    </w:rPr>
                    <w:t>How, when and to whom feedback will be given, and recorded.</w:t>
                  </w:r>
                </w:p>
                <w:p w14:paraId="3C054B51" w14:textId="77777777" w:rsidR="009A66FE" w:rsidRPr="00A81AF9" w:rsidRDefault="009A66FE" w:rsidP="00891284">
                  <w:pPr>
                    <w:pStyle w:val="ListParagraph"/>
                    <w:keepLines/>
                    <w:widowControl w:val="0"/>
                    <w:numPr>
                      <w:ilvl w:val="0"/>
                      <w:numId w:val="61"/>
                    </w:numPr>
                    <w:spacing w:after="1" w:line="247" w:lineRule="auto"/>
                    <w:ind w:left="357" w:hanging="357"/>
                    <w:contextualSpacing/>
                    <w:rPr>
                      <w:rFonts w:eastAsia="Arial" w:cs="Arial"/>
                      <w:color w:val="1E2933"/>
                      <w:sz w:val="22"/>
                    </w:rPr>
                  </w:pPr>
                  <w:r w:rsidRPr="004442FC">
                    <w:rPr>
                      <w:rFonts w:eastAsia="Arial" w:cs="Arial"/>
                    </w:rPr>
                    <w:t>How long will monitoring continue.</w:t>
                  </w:r>
                </w:p>
              </w:tc>
            </w:tr>
          </w:tbl>
          <w:p w14:paraId="26C9C82B" w14:textId="77777777" w:rsidR="009A66FE" w:rsidRPr="000A0386" w:rsidRDefault="009A66FE" w:rsidP="006A69EF">
            <w:pPr>
              <w:keepLines/>
              <w:widowControl w:val="0"/>
              <w:spacing w:before="28" w:after="28" w:line="228" w:lineRule="auto"/>
              <w:rPr>
                <w:sz w:val="28"/>
                <w:szCs w:val="28"/>
              </w:rPr>
            </w:pPr>
            <w:r>
              <w:rPr>
                <w:rFonts w:eastAsia="Arial" w:cs="Arial"/>
                <w:b/>
                <w:color w:val="5B6570"/>
                <w:sz w:val="28"/>
                <w:szCs w:val="28"/>
              </w:rPr>
              <w:t xml:space="preserve">                                                 </w:t>
            </w:r>
            <w:r w:rsidRPr="000A0386">
              <w:rPr>
                <w:rFonts w:eastAsia="Arial" w:cs="Arial"/>
                <w:b/>
                <w:color w:val="5B6570"/>
                <w:sz w:val="28"/>
                <w:szCs w:val="28"/>
              </w:rPr>
              <w:t>↓</w:t>
            </w:r>
          </w:p>
          <w:tbl>
            <w:tblPr>
              <w:tblW w:w="7710" w:type="dxa"/>
              <w:jc w:val="center"/>
              <w:tblLayout w:type="fixed"/>
              <w:tblLook w:val="04A0" w:firstRow="1" w:lastRow="0" w:firstColumn="1" w:lastColumn="0" w:noHBand="0" w:noVBand="1"/>
            </w:tblPr>
            <w:tblGrid>
              <w:gridCol w:w="7710"/>
            </w:tblGrid>
            <w:tr w:rsidR="009A66FE" w14:paraId="24443FED" w14:textId="77777777" w:rsidTr="006A69EF">
              <w:trPr>
                <w:jc w:val="center"/>
              </w:trPr>
              <w:tc>
                <w:tcPr>
                  <w:tcW w:w="7710" w:type="dxa"/>
                  <w:tcBorders>
                    <w:top w:val="single" w:sz="10" w:space="0" w:color="2F7D4F"/>
                    <w:left w:val="single" w:sz="10" w:space="0" w:color="2F7D4F"/>
                    <w:bottom w:val="single" w:sz="10" w:space="0" w:color="2F7D4F"/>
                    <w:right w:val="single" w:sz="10" w:space="0" w:color="2F7D4F"/>
                  </w:tcBorders>
                  <w:shd w:val="clear" w:color="auto" w:fill="2F7D4F"/>
                  <w:tcMar>
                    <w:top w:w="115" w:type="dxa"/>
                    <w:left w:w="95" w:type="dxa"/>
                    <w:bottom w:w="115" w:type="dxa"/>
                    <w:right w:w="95" w:type="dxa"/>
                  </w:tcMar>
                </w:tcPr>
                <w:p w14:paraId="2610ED05" w14:textId="77777777" w:rsidR="009A66FE" w:rsidRPr="000A0386" w:rsidRDefault="009A66FE" w:rsidP="006A69EF">
                  <w:pPr>
                    <w:keepLines/>
                    <w:widowControl w:val="0"/>
                    <w:jc w:val="center"/>
                    <w:rPr>
                      <w:sz w:val="24"/>
                      <w:szCs w:val="24"/>
                    </w:rPr>
                  </w:pPr>
                  <w:r w:rsidRPr="000A0386">
                    <w:rPr>
                      <w:rFonts w:eastAsia="Arial" w:cs="Arial"/>
                      <w:b/>
                      <w:color w:val="FFFFFF"/>
                      <w:sz w:val="28"/>
                      <w:szCs w:val="28"/>
                    </w:rPr>
                    <w:t>7</w:t>
                  </w:r>
                  <w:r w:rsidRPr="000A0386">
                    <w:rPr>
                      <w:rFonts w:eastAsia="Arial" w:cs="Arial"/>
                      <w:b/>
                      <w:color w:val="FFFFFF"/>
                      <w:sz w:val="24"/>
                      <w:szCs w:val="24"/>
                    </w:rPr>
                    <w:t>. Review and request further support where necessary</w:t>
                  </w:r>
                </w:p>
                <w:p w14:paraId="726192A9" w14:textId="77777777" w:rsidR="009A66FE" w:rsidRPr="000A0386" w:rsidRDefault="009A66FE" w:rsidP="006A69EF">
                  <w:pPr>
                    <w:keepLines/>
                    <w:widowControl w:val="0"/>
                    <w:spacing w:line="228" w:lineRule="auto"/>
                    <w:jc w:val="center"/>
                    <w:rPr>
                      <w:sz w:val="22"/>
                    </w:rPr>
                  </w:pPr>
                  <w:r w:rsidRPr="000A0386">
                    <w:rPr>
                      <w:rFonts w:eastAsia="Arial" w:cs="Arial"/>
                      <w:color w:val="FFFFFF"/>
                      <w:sz w:val="22"/>
                    </w:rPr>
                    <w:t>If concerns continue or increase, return to the DSL.</w:t>
                  </w:r>
                </w:p>
              </w:tc>
            </w:tr>
          </w:tbl>
          <w:p w14:paraId="69553B8A" w14:textId="77777777" w:rsidR="009A66FE" w:rsidRDefault="009A66FE" w:rsidP="006A69EF"/>
        </w:tc>
        <w:tc>
          <w:tcPr>
            <w:tcW w:w="2829" w:type="dxa"/>
            <w:tcMar>
              <w:top w:w="0" w:type="dxa"/>
              <w:left w:w="0" w:type="dxa"/>
              <w:bottom w:w="0" w:type="dxa"/>
              <w:right w:w="0" w:type="dxa"/>
            </w:tcMar>
          </w:tcPr>
          <w:tbl>
            <w:tblPr>
              <w:tblW w:w="2834" w:type="dxa"/>
              <w:jc w:val="center"/>
              <w:tblLayout w:type="fixed"/>
              <w:tblLook w:val="04A0" w:firstRow="1" w:lastRow="0" w:firstColumn="1" w:lastColumn="0" w:noHBand="0" w:noVBand="1"/>
            </w:tblPr>
            <w:tblGrid>
              <w:gridCol w:w="2834"/>
            </w:tblGrid>
            <w:tr w:rsidR="009A66FE" w14:paraId="64C279EB" w14:textId="77777777" w:rsidTr="004442FC">
              <w:trPr>
                <w:jc w:val="center"/>
              </w:trPr>
              <w:tc>
                <w:tcPr>
                  <w:tcW w:w="2834" w:type="dxa"/>
                  <w:tcBorders>
                    <w:top w:val="single" w:sz="9" w:space="0" w:color="B83A3A"/>
                    <w:left w:val="single" w:sz="9" w:space="0" w:color="B83A3A"/>
                    <w:bottom w:val="single" w:sz="9" w:space="0" w:color="B83A3A"/>
                    <w:right w:val="single" w:sz="9" w:space="0" w:color="B83A3A"/>
                  </w:tcBorders>
                  <w:shd w:val="clear" w:color="auto" w:fill="FDECEC"/>
                  <w:tcMar>
                    <w:top w:w="120" w:type="dxa"/>
                    <w:left w:w="95" w:type="dxa"/>
                    <w:bottom w:w="120" w:type="dxa"/>
                    <w:right w:w="95" w:type="dxa"/>
                  </w:tcMar>
                </w:tcPr>
                <w:p w14:paraId="19F7F130" w14:textId="77777777" w:rsidR="009A66FE" w:rsidRPr="000A0386" w:rsidRDefault="009A66FE" w:rsidP="006A69EF">
                  <w:pPr>
                    <w:keepLines/>
                    <w:widowControl w:val="0"/>
                    <w:spacing w:after="24" w:line="230" w:lineRule="auto"/>
                    <w:rPr>
                      <w:sz w:val="24"/>
                      <w:szCs w:val="24"/>
                    </w:rPr>
                  </w:pPr>
                  <w:r w:rsidRPr="000A0386">
                    <w:rPr>
                      <w:rFonts w:eastAsia="Arial" w:cs="Arial"/>
                      <w:b/>
                      <w:color w:val="173B57"/>
                      <w:sz w:val="24"/>
                      <w:szCs w:val="24"/>
                    </w:rPr>
                    <w:t>Urgent / out-of-hours</w:t>
                  </w:r>
                </w:p>
                <w:p w14:paraId="57EC71B0" w14:textId="77777777" w:rsidR="009A66FE" w:rsidRPr="000A0386" w:rsidRDefault="009A66FE" w:rsidP="006A69EF">
                  <w:pPr>
                    <w:keepLines/>
                    <w:widowControl w:val="0"/>
                    <w:spacing w:before="8" w:after="4" w:line="230" w:lineRule="auto"/>
                  </w:pPr>
                  <w:r w:rsidRPr="000A0386">
                    <w:rPr>
                      <w:rFonts w:eastAsia="Arial" w:cs="Arial"/>
                      <w:b/>
                      <w:color w:val="1E2933"/>
                    </w:rPr>
                    <w:t>Do not delay where a child may be at risk</w:t>
                  </w:r>
                </w:p>
                <w:p w14:paraId="24D25012" w14:textId="77777777" w:rsidR="009A66FE" w:rsidRPr="004442FC" w:rsidRDefault="009A66FE" w:rsidP="00891284">
                  <w:pPr>
                    <w:pStyle w:val="ListParagraph"/>
                    <w:keepLines/>
                    <w:widowControl w:val="0"/>
                    <w:numPr>
                      <w:ilvl w:val="0"/>
                      <w:numId w:val="64"/>
                    </w:numPr>
                    <w:spacing w:after="1" w:line="247" w:lineRule="auto"/>
                    <w:ind w:left="222" w:hanging="219"/>
                    <w:contextualSpacing/>
                  </w:pPr>
                  <w:r w:rsidRPr="004442FC">
                    <w:rPr>
                      <w:rFonts w:eastAsia="Arial" w:cs="Arial"/>
                      <w:color w:val="1E2933"/>
                    </w:rPr>
                    <w:t xml:space="preserve">Phone or email the DSL </w:t>
                  </w:r>
                </w:p>
                <w:p w14:paraId="335681EE" w14:textId="77777777" w:rsidR="009A66FE" w:rsidRPr="004442FC" w:rsidRDefault="009A66FE" w:rsidP="00891284">
                  <w:pPr>
                    <w:pStyle w:val="ListParagraph"/>
                    <w:keepLines/>
                    <w:widowControl w:val="0"/>
                    <w:numPr>
                      <w:ilvl w:val="0"/>
                      <w:numId w:val="64"/>
                    </w:numPr>
                    <w:spacing w:after="1" w:line="247" w:lineRule="auto"/>
                    <w:ind w:left="222" w:hanging="219"/>
                    <w:contextualSpacing/>
                  </w:pPr>
                  <w:r w:rsidRPr="004442FC">
                    <w:rPr>
                      <w:rFonts w:eastAsia="Arial" w:cs="Arial"/>
                      <w:color w:val="1E2933"/>
                    </w:rPr>
                    <w:t>Follow the school's out-of-hours procedure.</w:t>
                  </w:r>
                </w:p>
                <w:p w14:paraId="18C35491" w14:textId="77777777" w:rsidR="009A66FE" w:rsidRPr="004442FC" w:rsidRDefault="009A66FE" w:rsidP="00891284">
                  <w:pPr>
                    <w:pStyle w:val="ListParagraph"/>
                    <w:keepLines/>
                    <w:widowControl w:val="0"/>
                    <w:numPr>
                      <w:ilvl w:val="0"/>
                      <w:numId w:val="64"/>
                    </w:numPr>
                    <w:spacing w:after="1" w:line="247" w:lineRule="auto"/>
                    <w:ind w:left="222" w:hanging="219"/>
                    <w:contextualSpacing/>
                    <w:rPr>
                      <w:rFonts w:eastAsia="Arial" w:cs="Arial"/>
                      <w:color w:val="1E2933"/>
                    </w:rPr>
                  </w:pPr>
                  <w:r w:rsidRPr="004442FC">
                    <w:rPr>
                      <w:rFonts w:eastAsia="Arial" w:cs="Arial"/>
                      <w:color w:val="1E2933"/>
                    </w:rPr>
                    <w:t>Make a direct referral to children's social care or contact the police where required.</w:t>
                  </w:r>
                </w:p>
                <w:p w14:paraId="188FEEA2" w14:textId="77777777" w:rsidR="009A66FE" w:rsidRPr="00362D4A" w:rsidRDefault="009A66FE" w:rsidP="00891284">
                  <w:pPr>
                    <w:pStyle w:val="ListParagraph"/>
                    <w:keepLines/>
                    <w:widowControl w:val="0"/>
                    <w:numPr>
                      <w:ilvl w:val="0"/>
                      <w:numId w:val="64"/>
                    </w:numPr>
                    <w:spacing w:after="1" w:line="247" w:lineRule="auto"/>
                    <w:ind w:left="222" w:hanging="219"/>
                    <w:contextualSpacing/>
                    <w:rPr>
                      <w:rFonts w:eastAsia="Arial" w:cs="Arial"/>
                      <w:color w:val="1E2933"/>
                      <w:sz w:val="22"/>
                    </w:rPr>
                  </w:pPr>
                  <w:r w:rsidRPr="004442FC">
                    <w:rPr>
                      <w:rFonts w:eastAsia="Arial" w:cs="Arial"/>
                      <w:color w:val="1E2933"/>
                    </w:rPr>
                    <w:t>Use the school's safeguarding key contacts.</w:t>
                  </w:r>
                </w:p>
              </w:tc>
            </w:tr>
          </w:tbl>
          <w:p w14:paraId="13CC07A3" w14:textId="77777777" w:rsidR="009A66FE" w:rsidRDefault="009A66FE" w:rsidP="006A69EF"/>
          <w:tbl>
            <w:tblPr>
              <w:tblW w:w="2834" w:type="dxa"/>
              <w:jc w:val="center"/>
              <w:tblLayout w:type="fixed"/>
              <w:tblLook w:val="04A0" w:firstRow="1" w:lastRow="0" w:firstColumn="1" w:lastColumn="0" w:noHBand="0" w:noVBand="1"/>
            </w:tblPr>
            <w:tblGrid>
              <w:gridCol w:w="2834"/>
            </w:tblGrid>
            <w:tr w:rsidR="009A66FE" w14:paraId="46B446FA" w14:textId="77777777" w:rsidTr="004442FC">
              <w:trPr>
                <w:jc w:val="center"/>
              </w:trPr>
              <w:tc>
                <w:tcPr>
                  <w:tcW w:w="2834" w:type="dxa"/>
                  <w:tcBorders>
                    <w:top w:val="single" w:sz="9" w:space="0" w:color="C98300"/>
                    <w:left w:val="single" w:sz="9" w:space="0" w:color="C98300"/>
                    <w:bottom w:val="single" w:sz="9" w:space="0" w:color="C98300"/>
                    <w:right w:val="single" w:sz="9" w:space="0" w:color="C98300"/>
                  </w:tcBorders>
                  <w:shd w:val="clear" w:color="auto" w:fill="FFF4D8"/>
                  <w:tcMar>
                    <w:top w:w="120" w:type="dxa"/>
                    <w:left w:w="95" w:type="dxa"/>
                    <w:bottom w:w="120" w:type="dxa"/>
                    <w:right w:w="95" w:type="dxa"/>
                  </w:tcMar>
                </w:tcPr>
                <w:p w14:paraId="611F2731" w14:textId="77777777" w:rsidR="009A66FE" w:rsidRPr="000A0386" w:rsidRDefault="009A66FE" w:rsidP="006A69EF">
                  <w:pPr>
                    <w:keepLines/>
                    <w:widowControl w:val="0"/>
                    <w:spacing w:after="24" w:line="230" w:lineRule="auto"/>
                    <w:rPr>
                      <w:sz w:val="24"/>
                      <w:szCs w:val="24"/>
                    </w:rPr>
                  </w:pPr>
                  <w:r w:rsidRPr="000A0386">
                    <w:rPr>
                      <w:rFonts w:eastAsia="Arial" w:cs="Arial"/>
                      <w:b/>
                      <w:color w:val="173B57"/>
                      <w:sz w:val="24"/>
                      <w:szCs w:val="24"/>
                    </w:rPr>
                    <w:t>If the response is inadequate</w:t>
                  </w:r>
                </w:p>
                <w:p w14:paraId="032F7E83" w14:textId="77777777" w:rsidR="009A66FE" w:rsidRPr="00E31993" w:rsidRDefault="009A66FE" w:rsidP="006A69EF">
                  <w:pPr>
                    <w:keepLines/>
                    <w:widowControl w:val="0"/>
                    <w:spacing w:before="8" w:after="4" w:line="230" w:lineRule="auto"/>
                    <w:rPr>
                      <w:sz w:val="22"/>
                    </w:rPr>
                  </w:pPr>
                  <w:r w:rsidRPr="00E31993">
                    <w:rPr>
                      <w:rFonts w:eastAsia="Arial" w:cs="Arial"/>
                      <w:b/>
                      <w:color w:val="1E2933"/>
                      <w:sz w:val="22"/>
                    </w:rPr>
                    <w:t>Staff</w:t>
                  </w:r>
                </w:p>
                <w:p w14:paraId="501516CB" w14:textId="77777777" w:rsidR="009A66FE" w:rsidRPr="004442FC" w:rsidRDefault="009A66FE" w:rsidP="00891284">
                  <w:pPr>
                    <w:pStyle w:val="ListParagraph"/>
                    <w:keepLines/>
                    <w:widowControl w:val="0"/>
                    <w:numPr>
                      <w:ilvl w:val="0"/>
                      <w:numId w:val="65"/>
                    </w:numPr>
                    <w:spacing w:after="1" w:line="247" w:lineRule="auto"/>
                    <w:ind w:left="222" w:hanging="219"/>
                    <w:contextualSpacing/>
                  </w:pPr>
                  <w:r w:rsidRPr="004442FC">
                    <w:rPr>
                      <w:rFonts w:eastAsia="Arial" w:cs="Arial"/>
                      <w:color w:val="1E2933"/>
                    </w:rPr>
                    <w:t>Follow the school's escalation procedure.</w:t>
                  </w:r>
                </w:p>
                <w:p w14:paraId="54185438" w14:textId="77777777" w:rsidR="009A66FE" w:rsidRPr="004442FC" w:rsidRDefault="009A66FE" w:rsidP="00891284">
                  <w:pPr>
                    <w:pStyle w:val="ListParagraph"/>
                    <w:keepLines/>
                    <w:widowControl w:val="0"/>
                    <w:numPr>
                      <w:ilvl w:val="0"/>
                      <w:numId w:val="65"/>
                    </w:numPr>
                    <w:spacing w:after="1" w:line="247" w:lineRule="auto"/>
                    <w:ind w:left="222" w:hanging="219"/>
                    <w:contextualSpacing/>
                  </w:pPr>
                  <w:r w:rsidRPr="004442FC">
                    <w:rPr>
                      <w:rFonts w:eastAsia="Arial" w:cs="Arial"/>
                      <w:color w:val="1E2933"/>
                    </w:rPr>
                    <w:t>Follow the whistleblowing procedure.</w:t>
                  </w:r>
                </w:p>
                <w:p w14:paraId="4463DD75" w14:textId="77777777" w:rsidR="009A66FE" w:rsidRPr="00F52B3F" w:rsidRDefault="009A66FE" w:rsidP="006A69EF">
                  <w:pPr>
                    <w:keepLines/>
                    <w:widowControl w:val="0"/>
                    <w:spacing w:before="8" w:after="4" w:line="230" w:lineRule="auto"/>
                    <w:rPr>
                      <w:sz w:val="22"/>
                    </w:rPr>
                  </w:pPr>
                  <w:r w:rsidRPr="00F52B3F">
                    <w:rPr>
                      <w:rFonts w:eastAsia="Arial" w:cs="Arial"/>
                      <w:b/>
                      <w:color w:val="1E2933"/>
                      <w:sz w:val="22"/>
                    </w:rPr>
                    <w:t>Learners and parents/carers</w:t>
                  </w:r>
                </w:p>
                <w:p w14:paraId="4633A7AC" w14:textId="77777777" w:rsidR="009A66FE" w:rsidRDefault="009A66FE" w:rsidP="00891284">
                  <w:pPr>
                    <w:pStyle w:val="ListParagraph"/>
                    <w:keepLines/>
                    <w:widowControl w:val="0"/>
                    <w:numPr>
                      <w:ilvl w:val="0"/>
                      <w:numId w:val="65"/>
                    </w:numPr>
                    <w:spacing w:after="1" w:line="247" w:lineRule="auto"/>
                    <w:ind w:left="222" w:hanging="219"/>
                    <w:contextualSpacing/>
                  </w:pPr>
                  <w:r w:rsidRPr="004442FC">
                    <w:rPr>
                      <w:rFonts w:eastAsia="Arial" w:cs="Arial"/>
                      <w:color w:val="1E2933"/>
                    </w:rPr>
                    <w:t>Follow the school's complaints procedure</w:t>
                  </w:r>
                  <w:r w:rsidRPr="00362D4A">
                    <w:rPr>
                      <w:rFonts w:eastAsia="Arial" w:cs="Arial"/>
                      <w:color w:val="1E2933"/>
                      <w:sz w:val="22"/>
                    </w:rPr>
                    <w:t>.</w:t>
                  </w:r>
                </w:p>
              </w:tc>
            </w:tr>
          </w:tbl>
          <w:p w14:paraId="0D13C854" w14:textId="77777777" w:rsidR="009A66FE" w:rsidRDefault="009A66FE" w:rsidP="006A69EF"/>
          <w:tbl>
            <w:tblPr>
              <w:tblW w:w="2834" w:type="dxa"/>
              <w:jc w:val="center"/>
              <w:tblLayout w:type="fixed"/>
              <w:tblLook w:val="04A0" w:firstRow="1" w:lastRow="0" w:firstColumn="1" w:lastColumn="0" w:noHBand="0" w:noVBand="1"/>
            </w:tblPr>
            <w:tblGrid>
              <w:gridCol w:w="2834"/>
            </w:tblGrid>
            <w:tr w:rsidR="009A66FE" w14:paraId="3CCB1B80" w14:textId="77777777" w:rsidTr="004442FC">
              <w:trPr>
                <w:jc w:val="center"/>
              </w:trPr>
              <w:tc>
                <w:tcPr>
                  <w:tcW w:w="2834" w:type="dxa"/>
                  <w:tcBorders>
                    <w:top w:val="single" w:sz="9" w:space="0" w:color="5B6570"/>
                    <w:left w:val="single" w:sz="9" w:space="0" w:color="5B6570"/>
                    <w:bottom w:val="single" w:sz="9" w:space="0" w:color="5B6570"/>
                    <w:right w:val="single" w:sz="9" w:space="0" w:color="5B6570"/>
                  </w:tcBorders>
                  <w:shd w:val="clear" w:color="auto" w:fill="F2F4F6"/>
                  <w:tcMar>
                    <w:top w:w="120" w:type="dxa"/>
                    <w:left w:w="95" w:type="dxa"/>
                    <w:bottom w:w="120" w:type="dxa"/>
                    <w:right w:w="95" w:type="dxa"/>
                  </w:tcMar>
                </w:tcPr>
                <w:p w14:paraId="4CAA6076" w14:textId="77777777" w:rsidR="009A66FE" w:rsidRPr="000A0386" w:rsidRDefault="009A66FE" w:rsidP="006A69EF">
                  <w:pPr>
                    <w:keepLines/>
                    <w:widowControl w:val="0"/>
                    <w:spacing w:after="24" w:line="230" w:lineRule="auto"/>
                    <w:rPr>
                      <w:sz w:val="24"/>
                      <w:szCs w:val="24"/>
                    </w:rPr>
                  </w:pPr>
                  <w:r w:rsidRPr="000A0386">
                    <w:rPr>
                      <w:rFonts w:eastAsia="Arial" w:cs="Arial"/>
                      <w:b/>
                      <w:color w:val="173B57"/>
                      <w:sz w:val="24"/>
                      <w:szCs w:val="24"/>
                    </w:rPr>
                    <w:t>Key principles</w:t>
                  </w:r>
                </w:p>
                <w:p w14:paraId="3F43670F" w14:textId="77777777" w:rsidR="009A66FE" w:rsidRDefault="009A66FE" w:rsidP="006A69EF">
                  <w:pPr>
                    <w:keepLines/>
                    <w:widowControl w:val="0"/>
                    <w:spacing w:before="8" w:after="4" w:line="230" w:lineRule="auto"/>
                  </w:pPr>
                  <w:r>
                    <w:rPr>
                      <w:rFonts w:eastAsia="Arial" w:cs="Arial"/>
                      <w:b/>
                      <w:color w:val="1E2933"/>
                      <w:sz w:val="18"/>
                    </w:rPr>
                    <w:t>At every stage</w:t>
                  </w:r>
                </w:p>
                <w:p w14:paraId="17D57C46" w14:textId="77777777" w:rsidR="009A66FE" w:rsidRPr="004442FC" w:rsidRDefault="009A66FE" w:rsidP="00891284">
                  <w:pPr>
                    <w:pStyle w:val="ListParagraph"/>
                    <w:keepLines/>
                    <w:widowControl w:val="0"/>
                    <w:numPr>
                      <w:ilvl w:val="0"/>
                      <w:numId w:val="66"/>
                    </w:numPr>
                    <w:spacing w:after="1" w:line="247" w:lineRule="auto"/>
                    <w:ind w:left="222" w:hanging="219"/>
                    <w:contextualSpacing/>
                  </w:pPr>
                  <w:r w:rsidRPr="004442FC">
                    <w:rPr>
                      <w:rFonts w:eastAsia="Arial" w:cs="Arial"/>
                      <w:color w:val="1E2933"/>
                    </w:rPr>
                    <w:t>Keep the child's circumstances under review.</w:t>
                  </w:r>
                </w:p>
                <w:p w14:paraId="740D4A64" w14:textId="77777777" w:rsidR="009A66FE" w:rsidRPr="004442FC" w:rsidRDefault="009A66FE" w:rsidP="00891284">
                  <w:pPr>
                    <w:pStyle w:val="ListParagraph"/>
                    <w:keepLines/>
                    <w:widowControl w:val="0"/>
                    <w:numPr>
                      <w:ilvl w:val="0"/>
                      <w:numId w:val="66"/>
                    </w:numPr>
                    <w:spacing w:after="1" w:line="247" w:lineRule="auto"/>
                    <w:ind w:left="222" w:hanging="219"/>
                    <w:contextualSpacing/>
                  </w:pPr>
                  <w:r w:rsidRPr="004442FC">
                    <w:rPr>
                      <w:rFonts w:eastAsia="Arial" w:cs="Arial"/>
                      <w:color w:val="1E2933"/>
                    </w:rPr>
                    <w:t>Request further support whenever it is needed.</w:t>
                  </w:r>
                </w:p>
                <w:p w14:paraId="3CEBCAAD" w14:textId="77777777" w:rsidR="009A66FE" w:rsidRPr="00362D4A" w:rsidRDefault="009A66FE" w:rsidP="00891284">
                  <w:pPr>
                    <w:pStyle w:val="ListParagraph"/>
                    <w:keepLines/>
                    <w:widowControl w:val="0"/>
                    <w:numPr>
                      <w:ilvl w:val="0"/>
                      <w:numId w:val="66"/>
                    </w:numPr>
                    <w:spacing w:after="1" w:line="247" w:lineRule="auto"/>
                    <w:ind w:left="222" w:hanging="219"/>
                    <w:contextualSpacing/>
                    <w:rPr>
                      <w:sz w:val="22"/>
                    </w:rPr>
                  </w:pPr>
                  <w:r w:rsidRPr="004442FC">
                    <w:rPr>
                      <w:rFonts w:eastAsia="Arial" w:cs="Arial"/>
                      <w:color w:val="1E2933"/>
                    </w:rPr>
                    <w:t>Ensure the child's safety remains paramount.</w:t>
                  </w:r>
                </w:p>
              </w:tc>
            </w:tr>
          </w:tbl>
          <w:p w14:paraId="56EAD05F" w14:textId="77777777" w:rsidR="009A66FE" w:rsidRDefault="009A66FE" w:rsidP="006A69EF"/>
          <w:tbl>
            <w:tblPr>
              <w:tblW w:w="2834" w:type="dxa"/>
              <w:jc w:val="center"/>
              <w:tblLayout w:type="fixed"/>
              <w:tblLook w:val="04A0" w:firstRow="1" w:lastRow="0" w:firstColumn="1" w:lastColumn="0" w:noHBand="0" w:noVBand="1"/>
            </w:tblPr>
            <w:tblGrid>
              <w:gridCol w:w="2834"/>
            </w:tblGrid>
            <w:tr w:rsidR="009A66FE" w14:paraId="4975DEB2" w14:textId="77777777" w:rsidTr="004442FC">
              <w:trPr>
                <w:jc w:val="center"/>
              </w:trPr>
              <w:tc>
                <w:tcPr>
                  <w:tcW w:w="2834" w:type="dxa"/>
                  <w:tcBorders>
                    <w:top w:val="single" w:sz="9" w:space="0" w:color="2E6F95"/>
                    <w:left w:val="single" w:sz="9" w:space="0" w:color="2E6F95"/>
                    <w:bottom w:val="single" w:sz="9" w:space="0" w:color="2E6F95"/>
                    <w:right w:val="single" w:sz="9" w:space="0" w:color="2E6F95"/>
                  </w:tcBorders>
                  <w:shd w:val="clear" w:color="auto" w:fill="EAF3F8"/>
                  <w:tcMar>
                    <w:top w:w="120" w:type="dxa"/>
                    <w:left w:w="95" w:type="dxa"/>
                    <w:bottom w:w="120" w:type="dxa"/>
                    <w:right w:w="95" w:type="dxa"/>
                  </w:tcMar>
                </w:tcPr>
                <w:p w14:paraId="4287635A" w14:textId="77777777" w:rsidR="009A66FE" w:rsidRPr="000A0386" w:rsidRDefault="009A66FE" w:rsidP="006A69EF">
                  <w:pPr>
                    <w:keepLines/>
                    <w:widowControl w:val="0"/>
                    <w:spacing w:after="24" w:line="230" w:lineRule="auto"/>
                    <w:rPr>
                      <w:sz w:val="24"/>
                      <w:szCs w:val="24"/>
                    </w:rPr>
                  </w:pPr>
                  <w:r w:rsidRPr="000A0386">
                    <w:rPr>
                      <w:rFonts w:eastAsia="Arial" w:cs="Arial"/>
                      <w:b/>
                      <w:color w:val="173B57"/>
                      <w:sz w:val="24"/>
                      <w:szCs w:val="24"/>
                    </w:rPr>
                    <w:t>Remember</w:t>
                  </w:r>
                </w:p>
                <w:p w14:paraId="5EFB4571" w14:textId="77777777" w:rsidR="009A66FE" w:rsidRPr="004442FC" w:rsidRDefault="009A66FE" w:rsidP="00891284">
                  <w:pPr>
                    <w:pStyle w:val="ListParagraph"/>
                    <w:keepLines/>
                    <w:widowControl w:val="0"/>
                    <w:numPr>
                      <w:ilvl w:val="0"/>
                      <w:numId w:val="67"/>
                    </w:numPr>
                    <w:spacing w:after="1" w:line="247" w:lineRule="auto"/>
                    <w:ind w:left="222" w:hanging="219"/>
                    <w:contextualSpacing/>
                  </w:pPr>
                  <w:r w:rsidRPr="004442FC">
                    <w:rPr>
                      <w:rFonts w:eastAsia="Arial" w:cs="Arial"/>
                      <w:color w:val="1E2933"/>
                    </w:rPr>
                    <w:t>Act promptly.</w:t>
                  </w:r>
                </w:p>
                <w:p w14:paraId="68A3E068" w14:textId="77777777" w:rsidR="009A66FE" w:rsidRPr="004442FC" w:rsidRDefault="009A66FE" w:rsidP="00891284">
                  <w:pPr>
                    <w:pStyle w:val="ListParagraph"/>
                    <w:keepLines/>
                    <w:widowControl w:val="0"/>
                    <w:numPr>
                      <w:ilvl w:val="0"/>
                      <w:numId w:val="67"/>
                    </w:numPr>
                    <w:spacing w:after="1" w:line="247" w:lineRule="auto"/>
                    <w:ind w:left="222" w:hanging="219"/>
                    <w:contextualSpacing/>
                  </w:pPr>
                  <w:r w:rsidRPr="004442FC">
                    <w:rPr>
                      <w:rFonts w:eastAsia="Arial" w:cs="Arial"/>
                      <w:color w:val="1E2933"/>
                    </w:rPr>
                    <w:t>Record accurately.</w:t>
                  </w:r>
                </w:p>
                <w:p w14:paraId="71E4E63F" w14:textId="77777777" w:rsidR="009A66FE" w:rsidRPr="004442FC" w:rsidRDefault="009A66FE" w:rsidP="00891284">
                  <w:pPr>
                    <w:pStyle w:val="ListParagraph"/>
                    <w:keepLines/>
                    <w:widowControl w:val="0"/>
                    <w:numPr>
                      <w:ilvl w:val="0"/>
                      <w:numId w:val="67"/>
                    </w:numPr>
                    <w:spacing w:after="1" w:line="247" w:lineRule="auto"/>
                    <w:ind w:left="222" w:hanging="219"/>
                    <w:contextualSpacing/>
                  </w:pPr>
                  <w:r w:rsidRPr="004442FC">
                    <w:rPr>
                      <w:rFonts w:eastAsia="Arial" w:cs="Arial"/>
                      <w:color w:val="1E2933"/>
                    </w:rPr>
                    <w:t>Share with DSL.</w:t>
                  </w:r>
                </w:p>
                <w:p w14:paraId="7561F160" w14:textId="77777777" w:rsidR="009A66FE" w:rsidRPr="00362D4A" w:rsidRDefault="009A66FE" w:rsidP="00891284">
                  <w:pPr>
                    <w:pStyle w:val="ListParagraph"/>
                    <w:keepLines/>
                    <w:widowControl w:val="0"/>
                    <w:numPr>
                      <w:ilvl w:val="0"/>
                      <w:numId w:val="67"/>
                    </w:numPr>
                    <w:spacing w:after="1" w:line="247" w:lineRule="auto"/>
                    <w:ind w:left="222" w:hanging="219"/>
                    <w:contextualSpacing/>
                    <w:rPr>
                      <w:sz w:val="22"/>
                    </w:rPr>
                  </w:pPr>
                  <w:r w:rsidRPr="004442FC">
                    <w:rPr>
                      <w:rFonts w:eastAsia="Arial" w:cs="Arial"/>
                      <w:color w:val="1E2933"/>
                    </w:rPr>
                    <w:t>Escalate if the response does not protect the child.</w:t>
                  </w:r>
                </w:p>
              </w:tc>
            </w:tr>
          </w:tbl>
          <w:p w14:paraId="49ED1F04" w14:textId="77777777" w:rsidR="009A66FE" w:rsidRDefault="009A66FE" w:rsidP="006A69EF"/>
        </w:tc>
      </w:tr>
    </w:tbl>
    <w:p w14:paraId="130D174F" w14:textId="77777777" w:rsidR="002810C2" w:rsidRDefault="002810C2">
      <w:pPr>
        <w:rPr>
          <w:rFonts w:eastAsia="Calibri" w:cs="Arial"/>
          <w:b/>
          <w:sz w:val="24"/>
          <w:szCs w:val="24"/>
        </w:rPr>
      </w:pPr>
      <w:r>
        <w:br w:type="page"/>
      </w:r>
    </w:p>
    <w:p w14:paraId="7053D526" w14:textId="4AAE129E" w:rsidR="007437C2" w:rsidRPr="002B4A17" w:rsidRDefault="006C4304" w:rsidP="00C241EB">
      <w:pPr>
        <w:pStyle w:val="Head1"/>
      </w:pPr>
      <w:bookmarkStart w:id="2" w:name="_Toc238035879"/>
      <w:r w:rsidRPr="002B4A17">
        <w:lastRenderedPageBreak/>
        <w:t>I</w:t>
      </w:r>
      <w:r w:rsidR="00F636BB" w:rsidRPr="002B4A17">
        <w:t xml:space="preserve">ntroduction and </w:t>
      </w:r>
      <w:r w:rsidR="00C367BA" w:rsidRPr="002B4A17">
        <w:t>E</w:t>
      </w:r>
      <w:r w:rsidR="00F636BB" w:rsidRPr="002B4A17">
        <w:t>thos</w:t>
      </w:r>
      <w:bookmarkEnd w:id="2"/>
    </w:p>
    <w:p w14:paraId="36D7AD0A" w14:textId="77777777" w:rsidR="00BA079D" w:rsidRPr="00465929" w:rsidRDefault="00BA079D" w:rsidP="002E5C64">
      <w:pPr>
        <w:pStyle w:val="Bullet0"/>
        <w:ind w:left="357" w:hanging="357"/>
        <w:rPr>
          <w:b/>
          <w:bCs/>
          <w:szCs w:val="20"/>
        </w:rPr>
      </w:pPr>
      <w:r w:rsidRPr="00465929">
        <w:rPr>
          <w:b/>
          <w:bCs/>
          <w:szCs w:val="20"/>
        </w:rPr>
        <w:t>The purpose of this policy is:</w:t>
      </w:r>
    </w:p>
    <w:p w14:paraId="0B162656" w14:textId="77777777" w:rsidR="00BA079D" w:rsidRPr="00465929" w:rsidRDefault="00BA079D" w:rsidP="00891284">
      <w:pPr>
        <w:numPr>
          <w:ilvl w:val="1"/>
          <w:numId w:val="2"/>
        </w:numPr>
        <w:spacing w:after="120"/>
        <w:ind w:left="850" w:hanging="425"/>
        <w:rPr>
          <w:rFonts w:cs="Arial"/>
        </w:rPr>
      </w:pPr>
      <w:r w:rsidRPr="00465929">
        <w:rPr>
          <w:rFonts w:cs="Arial"/>
        </w:rPr>
        <w:t>To protect the safety, welfare and well-being of the pupils on roll at our school</w:t>
      </w:r>
    </w:p>
    <w:p w14:paraId="6BC97294" w14:textId="14A342F9" w:rsidR="00BA079D" w:rsidRPr="00465929" w:rsidRDefault="00BA079D" w:rsidP="00891284">
      <w:pPr>
        <w:numPr>
          <w:ilvl w:val="1"/>
          <w:numId w:val="2"/>
        </w:numPr>
        <w:spacing w:after="120"/>
        <w:ind w:left="850" w:hanging="425"/>
        <w:rPr>
          <w:rFonts w:cs="Arial"/>
        </w:rPr>
      </w:pPr>
      <w:r w:rsidRPr="00465929">
        <w:rPr>
          <w:rFonts w:cs="Arial"/>
        </w:rPr>
        <w:t>To set out the school’s overarching principles, approaches and systems to child protection and safeguarding across all aspects of school life.</w:t>
      </w:r>
    </w:p>
    <w:p w14:paraId="7D1A4BB3" w14:textId="3DF156CA" w:rsidR="00D2207C" w:rsidRPr="00465929" w:rsidRDefault="000969C0" w:rsidP="00891284">
      <w:pPr>
        <w:numPr>
          <w:ilvl w:val="1"/>
          <w:numId w:val="2"/>
        </w:numPr>
        <w:spacing w:after="120"/>
        <w:ind w:left="850" w:hanging="425"/>
        <w:rPr>
          <w:rFonts w:cs="Arial"/>
        </w:rPr>
      </w:pPr>
      <w:r w:rsidRPr="00465929">
        <w:rPr>
          <w:rFonts w:cs="Arial"/>
        </w:rPr>
        <w:t>To ensure</w:t>
      </w:r>
      <w:r w:rsidR="00D2207C" w:rsidRPr="00465929">
        <w:rPr>
          <w:rFonts w:cs="Arial"/>
        </w:rPr>
        <w:t xml:space="preserve"> staff are aware of their statutory safeguarding duties and responsibilities </w:t>
      </w:r>
    </w:p>
    <w:p w14:paraId="53039E3E" w14:textId="77777777" w:rsidR="00AB754A" w:rsidRPr="00675AB6" w:rsidRDefault="00D2207C" w:rsidP="00891284">
      <w:pPr>
        <w:numPr>
          <w:ilvl w:val="1"/>
          <w:numId w:val="2"/>
        </w:numPr>
        <w:spacing w:after="120"/>
        <w:ind w:left="850" w:hanging="425"/>
        <w:rPr>
          <w:rFonts w:cs="Arial"/>
        </w:rPr>
      </w:pPr>
      <w:r w:rsidRPr="00465929">
        <w:rPr>
          <w:rFonts w:cs="Arial"/>
        </w:rPr>
        <w:t>To ensure staff are well-</w:t>
      </w:r>
      <w:r w:rsidRPr="00675AB6">
        <w:rPr>
          <w:rFonts w:cs="Arial"/>
        </w:rPr>
        <w:t xml:space="preserve">equipped and confident to recognise </w:t>
      </w:r>
      <w:r w:rsidR="00AB754A" w:rsidRPr="00675AB6">
        <w:rPr>
          <w:rFonts w:cs="Arial"/>
        </w:rPr>
        <w:t xml:space="preserve">and report child protection concerns </w:t>
      </w:r>
    </w:p>
    <w:p w14:paraId="369B057A" w14:textId="77777777" w:rsidR="00AB754A" w:rsidRPr="00465929" w:rsidRDefault="00AB754A" w:rsidP="00891284">
      <w:pPr>
        <w:numPr>
          <w:ilvl w:val="1"/>
          <w:numId w:val="2"/>
        </w:numPr>
        <w:spacing w:after="120"/>
        <w:ind w:left="850" w:hanging="425"/>
        <w:rPr>
          <w:rFonts w:cs="Arial"/>
        </w:rPr>
      </w:pPr>
      <w:r w:rsidRPr="00675AB6">
        <w:rPr>
          <w:rFonts w:cs="Arial"/>
        </w:rPr>
        <w:t>To promote an open and listening culture where everyone can voice concerns in the knowledge they will be believed, helped and supported</w:t>
      </w:r>
      <w:r>
        <w:rPr>
          <w:rFonts w:cs="Arial"/>
        </w:rPr>
        <w:t>.</w:t>
      </w:r>
    </w:p>
    <w:p w14:paraId="742DDB54" w14:textId="77777777" w:rsidR="00AB754A" w:rsidRPr="00465929" w:rsidRDefault="00AB754A" w:rsidP="009F09DE">
      <w:pPr>
        <w:pStyle w:val="Bullet0"/>
        <w:rPr>
          <w:b/>
          <w:bCs/>
        </w:rPr>
      </w:pPr>
      <w:r w:rsidRPr="00465929">
        <w:rPr>
          <w:b/>
          <w:bCs/>
        </w:rPr>
        <w:t xml:space="preserve">Our </w:t>
      </w:r>
      <w:r w:rsidRPr="009F09DE">
        <w:rPr>
          <w:b/>
          <w:bCs/>
          <w:szCs w:val="20"/>
        </w:rPr>
        <w:t>core</w:t>
      </w:r>
      <w:r w:rsidRPr="00465929">
        <w:rPr>
          <w:b/>
          <w:bCs/>
        </w:rPr>
        <w:t xml:space="preserve"> safeguarding principles are:</w:t>
      </w:r>
    </w:p>
    <w:p w14:paraId="378D33D6" w14:textId="77777777" w:rsidR="00AB754A" w:rsidRPr="00465929" w:rsidRDefault="00AB754A" w:rsidP="00891284">
      <w:pPr>
        <w:pStyle w:val="Bullet1"/>
        <w:numPr>
          <w:ilvl w:val="0"/>
          <w:numId w:val="9"/>
        </w:numPr>
        <w:ind w:left="709" w:hanging="283"/>
        <w:rPr>
          <w:b/>
          <w:bCs/>
          <w:szCs w:val="20"/>
        </w:rPr>
      </w:pPr>
      <w:r w:rsidRPr="00465929">
        <w:rPr>
          <w:b/>
          <w:bCs/>
          <w:szCs w:val="20"/>
        </w:rPr>
        <w:t xml:space="preserve">Promotion </w:t>
      </w:r>
    </w:p>
    <w:p w14:paraId="3F0A62EC" w14:textId="77777777" w:rsidR="00AB754A" w:rsidRPr="00675AB6" w:rsidRDefault="00AB754A" w:rsidP="00AB754A">
      <w:pPr>
        <w:pStyle w:val="Bullet2"/>
        <w:rPr>
          <w:szCs w:val="20"/>
        </w:rPr>
      </w:pPr>
      <w:r w:rsidRPr="00465929">
        <w:rPr>
          <w:szCs w:val="20"/>
        </w:rPr>
        <w:t xml:space="preserve">making sure pupils, parents, staff and all adults that come into contact with children know </w:t>
      </w:r>
      <w:r w:rsidRPr="00675AB6">
        <w:rPr>
          <w:szCs w:val="20"/>
        </w:rPr>
        <w:t xml:space="preserve">the systems and the support in place to keep children safe and there is a culture of vigilance permeating across the school </w:t>
      </w:r>
    </w:p>
    <w:p w14:paraId="0C81CAD5" w14:textId="77777777" w:rsidR="00AB754A" w:rsidRPr="00675AB6" w:rsidRDefault="00AB754A" w:rsidP="00891284">
      <w:pPr>
        <w:pStyle w:val="Bullet1"/>
        <w:numPr>
          <w:ilvl w:val="0"/>
          <w:numId w:val="9"/>
        </w:numPr>
        <w:ind w:left="709" w:hanging="283"/>
        <w:rPr>
          <w:color w:val="000000"/>
          <w:szCs w:val="20"/>
        </w:rPr>
      </w:pPr>
      <w:r w:rsidRPr="00675AB6">
        <w:rPr>
          <w:b/>
          <w:szCs w:val="20"/>
        </w:rPr>
        <w:t>Prevention</w:t>
      </w:r>
      <w:r w:rsidRPr="00675AB6">
        <w:rPr>
          <w:color w:val="000000"/>
          <w:szCs w:val="20"/>
        </w:rPr>
        <w:t xml:space="preserve"> </w:t>
      </w:r>
    </w:p>
    <w:p w14:paraId="6A4F11B6" w14:textId="5B7C0C8C" w:rsidR="00AB754A" w:rsidRPr="00675AB6" w:rsidRDefault="00AB754A" w:rsidP="00AB754A">
      <w:pPr>
        <w:pStyle w:val="Bullet2"/>
        <w:rPr>
          <w:szCs w:val="20"/>
        </w:rPr>
      </w:pPr>
      <w:r w:rsidRPr="00675AB6">
        <w:rPr>
          <w:szCs w:val="20"/>
        </w:rPr>
        <w:t>positive, supportive, vigilant, open and safe culture</w:t>
      </w:r>
      <w:r w:rsidR="000969C0" w:rsidRPr="00675AB6">
        <w:rPr>
          <w:szCs w:val="20"/>
        </w:rPr>
        <w:t>.</w:t>
      </w:r>
      <w:r w:rsidRPr="00675AB6">
        <w:rPr>
          <w:szCs w:val="20"/>
        </w:rPr>
        <w:t xml:space="preserve"> </w:t>
      </w:r>
      <w:r w:rsidR="000969C0" w:rsidRPr="00675AB6">
        <w:rPr>
          <w:szCs w:val="20"/>
        </w:rPr>
        <w:t>W</w:t>
      </w:r>
      <w:r w:rsidRPr="00675AB6">
        <w:rPr>
          <w:szCs w:val="20"/>
        </w:rPr>
        <w:t xml:space="preserve">ell taught curriculum that includes relationships and online safety, pastoral opportunities for children </w:t>
      </w:r>
      <w:r w:rsidRPr="00675AB6">
        <w:rPr>
          <w:color w:val="auto"/>
          <w:szCs w:val="20"/>
        </w:rPr>
        <w:t xml:space="preserve">and </w:t>
      </w:r>
      <w:r w:rsidRPr="00675AB6">
        <w:rPr>
          <w:szCs w:val="20"/>
        </w:rPr>
        <w:t xml:space="preserve">safer recruitment procedures </w:t>
      </w:r>
    </w:p>
    <w:p w14:paraId="76676621" w14:textId="77777777" w:rsidR="00AB754A" w:rsidRPr="00675AB6" w:rsidRDefault="00AB754A" w:rsidP="00891284">
      <w:pPr>
        <w:pStyle w:val="Bullet1"/>
        <w:numPr>
          <w:ilvl w:val="0"/>
          <w:numId w:val="9"/>
        </w:numPr>
        <w:ind w:left="709" w:hanging="283"/>
        <w:rPr>
          <w:color w:val="000000"/>
          <w:szCs w:val="20"/>
        </w:rPr>
      </w:pPr>
      <w:r w:rsidRPr="00675AB6">
        <w:rPr>
          <w:b/>
          <w:szCs w:val="20"/>
        </w:rPr>
        <w:t>Protection</w:t>
      </w:r>
      <w:r w:rsidRPr="00675AB6">
        <w:rPr>
          <w:color w:val="000000"/>
          <w:szCs w:val="20"/>
        </w:rPr>
        <w:t xml:space="preserve"> </w:t>
      </w:r>
    </w:p>
    <w:p w14:paraId="77C5F938" w14:textId="77777777" w:rsidR="00AB754A" w:rsidRPr="00675AB6" w:rsidRDefault="00AB754A" w:rsidP="00AB754A">
      <w:pPr>
        <w:pStyle w:val="Bullet2"/>
        <w:rPr>
          <w:szCs w:val="20"/>
        </w:rPr>
      </w:pPr>
      <w:r w:rsidRPr="00675AB6">
        <w:rPr>
          <w:szCs w:val="20"/>
        </w:rPr>
        <w:t>following the agreed procedures, ensuring all staff are trained and supported to recognise and respond appropriately and sensitively to safeguarding concerns.</w:t>
      </w:r>
    </w:p>
    <w:p w14:paraId="00F6D5A7" w14:textId="77777777" w:rsidR="00AB754A" w:rsidRPr="00675AB6" w:rsidRDefault="00AB754A" w:rsidP="00891284">
      <w:pPr>
        <w:pStyle w:val="Bullet1"/>
        <w:numPr>
          <w:ilvl w:val="0"/>
          <w:numId w:val="9"/>
        </w:numPr>
        <w:ind w:left="709" w:hanging="283"/>
        <w:rPr>
          <w:color w:val="000000"/>
          <w:szCs w:val="20"/>
        </w:rPr>
      </w:pPr>
      <w:r w:rsidRPr="00675AB6">
        <w:rPr>
          <w:b/>
          <w:szCs w:val="20"/>
        </w:rPr>
        <w:t>Support</w:t>
      </w:r>
      <w:r w:rsidRPr="00675AB6">
        <w:rPr>
          <w:color w:val="000000"/>
          <w:szCs w:val="20"/>
        </w:rPr>
        <w:t xml:space="preserve"> </w:t>
      </w:r>
    </w:p>
    <w:p w14:paraId="186F2855" w14:textId="1B01A4E2" w:rsidR="00AB754A" w:rsidRPr="00675AB6" w:rsidRDefault="00AB754A" w:rsidP="00AB754A">
      <w:pPr>
        <w:pStyle w:val="Bullet2"/>
        <w:rPr>
          <w:szCs w:val="20"/>
        </w:rPr>
      </w:pPr>
      <w:r w:rsidRPr="00675AB6">
        <w:rPr>
          <w:szCs w:val="20"/>
        </w:rPr>
        <w:t xml:space="preserve">for all learners, parents and staff, and where appropriate specific interventions </w:t>
      </w:r>
      <w:r w:rsidR="00552892" w:rsidRPr="00675AB6">
        <w:rPr>
          <w:szCs w:val="20"/>
        </w:rPr>
        <w:t xml:space="preserve">that </w:t>
      </w:r>
      <w:r w:rsidRPr="00675AB6">
        <w:rPr>
          <w:szCs w:val="20"/>
        </w:rPr>
        <w:t>are required for those who may be at risk of harm.</w:t>
      </w:r>
    </w:p>
    <w:p w14:paraId="7B6B155A" w14:textId="77777777" w:rsidR="00AB754A" w:rsidRPr="00675AB6" w:rsidRDefault="00AB754A" w:rsidP="00891284">
      <w:pPr>
        <w:pStyle w:val="Bullet1"/>
        <w:numPr>
          <w:ilvl w:val="0"/>
          <w:numId w:val="9"/>
        </w:numPr>
        <w:ind w:left="709" w:hanging="283"/>
        <w:rPr>
          <w:color w:val="000000"/>
          <w:szCs w:val="20"/>
        </w:rPr>
      </w:pPr>
      <w:r w:rsidRPr="00675AB6">
        <w:rPr>
          <w:b/>
          <w:szCs w:val="20"/>
        </w:rPr>
        <w:t>Working with parents and other agencies</w:t>
      </w:r>
      <w:r w:rsidRPr="00675AB6">
        <w:rPr>
          <w:color w:val="000000"/>
          <w:szCs w:val="20"/>
        </w:rPr>
        <w:t xml:space="preserve"> </w:t>
      </w:r>
    </w:p>
    <w:p w14:paraId="282A3C07" w14:textId="561F062F" w:rsidR="00D2207C" w:rsidRPr="00675AB6" w:rsidRDefault="00AB754A" w:rsidP="00AB754A">
      <w:pPr>
        <w:pStyle w:val="Bullet2"/>
        <w:spacing w:after="120"/>
        <w:ind w:left="1570" w:hanging="357"/>
        <w:rPr>
          <w:color w:val="auto"/>
          <w:szCs w:val="20"/>
        </w:rPr>
      </w:pPr>
      <w:r w:rsidRPr="00675AB6">
        <w:rPr>
          <w:szCs w:val="20"/>
        </w:rPr>
        <w:t xml:space="preserve">to ensure timely, appropriate communications and actions are undertaken when safeguarding concerns arise.  </w:t>
      </w:r>
      <w:r w:rsidR="00D2207C" w:rsidRPr="00675AB6">
        <w:rPr>
          <w:szCs w:val="20"/>
        </w:rPr>
        <w:t xml:space="preserve">  </w:t>
      </w:r>
    </w:p>
    <w:p w14:paraId="33EA786E" w14:textId="468B4823" w:rsidR="004000A0" w:rsidRPr="006A69EF" w:rsidRDefault="006A69EF" w:rsidP="00A37750">
      <w:pPr>
        <w:pStyle w:val="Bullet0"/>
        <w:rPr>
          <w:szCs w:val="20"/>
        </w:rPr>
      </w:pPr>
      <w:r w:rsidRPr="006A69EF">
        <w:t>Chestnuts Primary</w:t>
      </w:r>
      <w:r w:rsidR="0050473C" w:rsidRPr="006A69EF">
        <w:t xml:space="preserve"> recognises our statutory responsibility</w:t>
      </w:r>
      <w:r w:rsidR="00E67BD0" w:rsidRPr="006A69EF">
        <w:rPr>
          <w:szCs w:val="20"/>
        </w:rPr>
        <w:t xml:space="preserve"> to safeguard and promote the welfare of all children</w:t>
      </w:r>
      <w:r w:rsidR="00F86216" w:rsidRPr="006A69EF">
        <w:rPr>
          <w:szCs w:val="20"/>
        </w:rPr>
        <w:t>.</w:t>
      </w:r>
      <w:r w:rsidR="00E67BD0" w:rsidRPr="006A69EF">
        <w:rPr>
          <w:szCs w:val="20"/>
        </w:rPr>
        <w:t xml:space="preserve"> </w:t>
      </w:r>
      <w:r w:rsidR="00A53430" w:rsidRPr="006A69EF">
        <w:rPr>
          <w:b/>
          <w:bCs/>
          <w:szCs w:val="20"/>
          <w:u w:val="single"/>
        </w:rPr>
        <w:t>Safeguarding is everybody’s responsibility</w:t>
      </w:r>
      <w:r w:rsidR="00A53430" w:rsidRPr="006A69EF">
        <w:rPr>
          <w:szCs w:val="20"/>
        </w:rPr>
        <w:t xml:space="preserve"> and </w:t>
      </w:r>
      <w:r w:rsidR="00E81B54" w:rsidRPr="006A69EF">
        <w:rPr>
          <w:szCs w:val="20"/>
        </w:rPr>
        <w:t>all</w:t>
      </w:r>
      <w:r w:rsidR="006C4304" w:rsidRPr="006A69EF">
        <w:rPr>
          <w:szCs w:val="20"/>
        </w:rPr>
        <w:t xml:space="preserve"> those directly connected (staff, </w:t>
      </w:r>
      <w:r w:rsidR="006D4418" w:rsidRPr="006A69EF">
        <w:rPr>
          <w:szCs w:val="20"/>
        </w:rPr>
        <w:t xml:space="preserve">volunteers, </w:t>
      </w:r>
      <w:r w:rsidR="006C4304" w:rsidRPr="006A69EF">
        <w:rPr>
          <w:szCs w:val="20"/>
        </w:rPr>
        <w:t xml:space="preserve">governors, </w:t>
      </w:r>
      <w:r w:rsidR="007437C2" w:rsidRPr="006A69EF">
        <w:rPr>
          <w:szCs w:val="20"/>
        </w:rPr>
        <w:t xml:space="preserve">leaders, </w:t>
      </w:r>
      <w:r w:rsidR="006C4304" w:rsidRPr="006A69EF">
        <w:rPr>
          <w:szCs w:val="20"/>
        </w:rPr>
        <w:t>parents, families and</w:t>
      </w:r>
      <w:r w:rsidR="00675806" w:rsidRPr="006A69EF">
        <w:rPr>
          <w:szCs w:val="20"/>
        </w:rPr>
        <w:t xml:space="preserve"> learners</w:t>
      </w:r>
      <w:r w:rsidR="006C4304" w:rsidRPr="006A69EF">
        <w:rPr>
          <w:szCs w:val="20"/>
        </w:rPr>
        <w:t xml:space="preserve">) </w:t>
      </w:r>
      <w:r w:rsidR="002F31AA" w:rsidRPr="006A69EF">
        <w:rPr>
          <w:szCs w:val="20"/>
        </w:rPr>
        <w:t xml:space="preserve">are an important part of the wider safeguarding system for children and </w:t>
      </w:r>
      <w:r w:rsidR="006C4304" w:rsidRPr="006A69EF">
        <w:rPr>
          <w:szCs w:val="20"/>
        </w:rPr>
        <w:t xml:space="preserve">have an essential role to play in making </w:t>
      </w:r>
      <w:r w:rsidR="006669E0" w:rsidRPr="006A69EF">
        <w:rPr>
          <w:szCs w:val="20"/>
        </w:rPr>
        <w:t>th</w:t>
      </w:r>
      <w:r w:rsidR="00D74C8D" w:rsidRPr="006A69EF">
        <w:rPr>
          <w:szCs w:val="20"/>
        </w:rPr>
        <w:t>is</w:t>
      </w:r>
      <w:r w:rsidR="006669E0" w:rsidRPr="006A69EF">
        <w:rPr>
          <w:szCs w:val="20"/>
        </w:rPr>
        <w:t xml:space="preserve"> community</w:t>
      </w:r>
      <w:r w:rsidR="006C4304" w:rsidRPr="006A69EF">
        <w:rPr>
          <w:szCs w:val="20"/>
        </w:rPr>
        <w:t xml:space="preserve"> safe and secure. </w:t>
      </w:r>
    </w:p>
    <w:p w14:paraId="323924A4" w14:textId="49112732" w:rsidR="008A3526" w:rsidRPr="006A69EF" w:rsidRDefault="008A3526" w:rsidP="00A37750">
      <w:pPr>
        <w:pStyle w:val="Bullet0"/>
        <w:rPr>
          <w:szCs w:val="20"/>
        </w:rPr>
      </w:pPr>
      <w:r w:rsidRPr="006A69EF">
        <w:rPr>
          <w:szCs w:val="20"/>
        </w:rPr>
        <w:t xml:space="preserve">Staff </w:t>
      </w:r>
      <w:r w:rsidR="00CC388F" w:rsidRPr="006A69EF">
        <w:rPr>
          <w:szCs w:val="20"/>
        </w:rPr>
        <w:t xml:space="preserve">and other adults </w:t>
      </w:r>
      <w:r w:rsidRPr="006A69EF">
        <w:rPr>
          <w:szCs w:val="20"/>
        </w:rPr>
        <w:t>working with children at [</w:t>
      </w:r>
      <w:r w:rsidR="00F76826" w:rsidRPr="006A69EF">
        <w:rPr>
          <w:szCs w:val="20"/>
        </w:rPr>
        <w:t>n</w:t>
      </w:r>
      <w:r w:rsidRPr="006A69EF">
        <w:rPr>
          <w:szCs w:val="20"/>
        </w:rPr>
        <w:t xml:space="preserve">ame of </w:t>
      </w:r>
      <w:r w:rsidR="00CA00A2" w:rsidRPr="006A69EF">
        <w:rPr>
          <w:szCs w:val="20"/>
        </w:rPr>
        <w:t>school</w:t>
      </w:r>
      <w:r w:rsidRPr="006A69EF">
        <w:rPr>
          <w:szCs w:val="20"/>
        </w:rPr>
        <w:t>] are advised to maintain an attitude of ‘it could happen here’ where safeguarding is concerned.</w:t>
      </w:r>
    </w:p>
    <w:p w14:paraId="7F3DE416" w14:textId="120CFF23" w:rsidR="004000A0" w:rsidRPr="006A69EF" w:rsidRDefault="006A69EF" w:rsidP="00A37750">
      <w:pPr>
        <w:pStyle w:val="Bullet0"/>
        <w:rPr>
          <w:szCs w:val="20"/>
        </w:rPr>
      </w:pPr>
      <w:r w:rsidRPr="006A69EF">
        <w:t>Chestnuts Primary</w:t>
      </w:r>
      <w:r w:rsidR="0050473C" w:rsidRPr="006A69EF">
        <w:t xml:space="preserve"> believes that the best interests</w:t>
      </w:r>
      <w:r w:rsidR="00E14630" w:rsidRPr="006A69EF">
        <w:rPr>
          <w:szCs w:val="20"/>
        </w:rPr>
        <w:t xml:space="preserve"> of children </w:t>
      </w:r>
      <w:r w:rsidR="00080A00" w:rsidRPr="006A69EF">
        <w:rPr>
          <w:szCs w:val="20"/>
        </w:rPr>
        <w:t xml:space="preserve">always </w:t>
      </w:r>
      <w:r w:rsidR="00E14630" w:rsidRPr="006A69EF">
        <w:rPr>
          <w:szCs w:val="20"/>
        </w:rPr>
        <w:t>come first. A</w:t>
      </w:r>
      <w:r w:rsidR="004000A0" w:rsidRPr="006A69EF">
        <w:rPr>
          <w:szCs w:val="20"/>
        </w:rPr>
        <w:t>ll children (defined as those up to the age of 18) have a right to be heard and to have their wishes and feelings taken into account and a</w:t>
      </w:r>
      <w:r w:rsidR="00C965FA" w:rsidRPr="006A69EF">
        <w:rPr>
          <w:szCs w:val="20"/>
        </w:rPr>
        <w:t xml:space="preserve">ll </w:t>
      </w:r>
      <w:r w:rsidR="004000A0" w:rsidRPr="006A69EF">
        <w:rPr>
          <w:szCs w:val="20"/>
        </w:rPr>
        <w:t xml:space="preserve">children </w:t>
      </w:r>
      <w:r w:rsidR="00C965FA" w:rsidRPr="006A69EF">
        <w:rPr>
          <w:szCs w:val="20"/>
        </w:rPr>
        <w:t>regardless of age, gender, ability, culture, race, language, religion or sexual identity, have equal rights to protection.</w:t>
      </w:r>
    </w:p>
    <w:p w14:paraId="7B3F545A" w14:textId="21A5B756" w:rsidR="004A12B6" w:rsidRPr="006A69EF" w:rsidRDefault="006A69EF" w:rsidP="00AB754A">
      <w:pPr>
        <w:pStyle w:val="Bullet0"/>
        <w:rPr>
          <w:szCs w:val="20"/>
        </w:rPr>
      </w:pPr>
      <w:r w:rsidRPr="006A69EF">
        <w:t>Chestnuts Primary</w:t>
      </w:r>
      <w:r w:rsidR="0050473C" w:rsidRPr="006A69EF">
        <w:t xml:space="preserve"> </w:t>
      </w:r>
      <w:r w:rsidR="006C4304" w:rsidRPr="006A69EF">
        <w:rPr>
          <w:szCs w:val="20"/>
        </w:rPr>
        <w:t xml:space="preserve">recognises the importance of </w:t>
      </w:r>
      <w:r w:rsidR="004F4E86" w:rsidRPr="006A69EF">
        <w:rPr>
          <w:szCs w:val="20"/>
        </w:rPr>
        <w:t>safeguarding and</w:t>
      </w:r>
      <w:r w:rsidR="00CA72BE" w:rsidRPr="006A69EF">
        <w:rPr>
          <w:szCs w:val="20"/>
        </w:rPr>
        <w:t xml:space="preserve"> the promotion of children’s welfare at all times. </w:t>
      </w:r>
      <w:r w:rsidR="004F4E86" w:rsidRPr="006A69EF">
        <w:rPr>
          <w:szCs w:val="20"/>
        </w:rPr>
        <w:t>S</w:t>
      </w:r>
      <w:r w:rsidR="00CA72BE" w:rsidRPr="006A69EF">
        <w:rPr>
          <w:szCs w:val="20"/>
        </w:rPr>
        <w:t xml:space="preserve">afeguarding is </w:t>
      </w:r>
      <w:r w:rsidR="004F4E86" w:rsidRPr="006A69EF">
        <w:rPr>
          <w:szCs w:val="20"/>
        </w:rPr>
        <w:t>embedded</w:t>
      </w:r>
      <w:r w:rsidR="00CA72BE" w:rsidRPr="006A69EF">
        <w:rPr>
          <w:szCs w:val="20"/>
        </w:rPr>
        <w:t xml:space="preserve"> in all the school’s </w:t>
      </w:r>
      <w:r w:rsidR="004F4E86" w:rsidRPr="006A69EF">
        <w:rPr>
          <w:szCs w:val="20"/>
        </w:rPr>
        <w:t>processes</w:t>
      </w:r>
      <w:r w:rsidR="00CA72BE" w:rsidRPr="006A69EF">
        <w:rPr>
          <w:szCs w:val="20"/>
        </w:rPr>
        <w:t xml:space="preserve"> and procedures and at the heart of our school</w:t>
      </w:r>
      <w:r w:rsidR="004F4E86" w:rsidRPr="006A69EF">
        <w:rPr>
          <w:szCs w:val="20"/>
        </w:rPr>
        <w:t xml:space="preserve"> to provide an</w:t>
      </w:r>
      <w:r w:rsidR="006C4304" w:rsidRPr="006A69EF">
        <w:rPr>
          <w:szCs w:val="20"/>
        </w:rPr>
        <w:t xml:space="preserve"> ethos and environment that will help children to </w:t>
      </w:r>
      <w:r w:rsidR="006D4418" w:rsidRPr="006A69EF">
        <w:rPr>
          <w:szCs w:val="20"/>
        </w:rPr>
        <w:t xml:space="preserve">be safe and feel safe. In our </w:t>
      </w:r>
      <w:r w:rsidR="00CA00A2" w:rsidRPr="006A69EF">
        <w:rPr>
          <w:szCs w:val="20"/>
        </w:rPr>
        <w:t>school</w:t>
      </w:r>
      <w:r w:rsidR="006D4418" w:rsidRPr="006A69EF">
        <w:rPr>
          <w:szCs w:val="20"/>
        </w:rPr>
        <w:t xml:space="preserve"> children are </w:t>
      </w:r>
      <w:r w:rsidR="006C4304" w:rsidRPr="006A69EF">
        <w:rPr>
          <w:szCs w:val="20"/>
        </w:rPr>
        <w:t>respected</w:t>
      </w:r>
      <w:r w:rsidR="006D4418" w:rsidRPr="006A69EF">
        <w:rPr>
          <w:szCs w:val="20"/>
        </w:rPr>
        <w:t xml:space="preserve"> and encourage</w:t>
      </w:r>
      <w:r w:rsidR="000D5885" w:rsidRPr="006A69EF">
        <w:rPr>
          <w:szCs w:val="20"/>
        </w:rPr>
        <w:t>d</w:t>
      </w:r>
      <w:r w:rsidR="006D4418" w:rsidRPr="006A69EF">
        <w:rPr>
          <w:szCs w:val="20"/>
        </w:rPr>
        <w:t xml:space="preserve"> to talk openly. </w:t>
      </w:r>
      <w:r w:rsidR="004000A0" w:rsidRPr="006A69EF">
        <w:rPr>
          <w:szCs w:val="20"/>
        </w:rPr>
        <w:t xml:space="preserve">All our staff understand safe professional practice and adhere to our safeguarding policies.  </w:t>
      </w:r>
    </w:p>
    <w:p w14:paraId="53EF5EA1" w14:textId="0C73CB92" w:rsidR="003B60CE" w:rsidRPr="006A69EF" w:rsidRDefault="00F860B2" w:rsidP="00AB754A">
      <w:pPr>
        <w:pStyle w:val="Bullet0"/>
        <w:rPr>
          <w:szCs w:val="20"/>
        </w:rPr>
      </w:pPr>
      <w:r w:rsidRPr="006A69EF">
        <w:rPr>
          <w:szCs w:val="20"/>
        </w:rPr>
        <w:t xml:space="preserve">Leaders and staff at </w:t>
      </w:r>
      <w:r w:rsidR="006A69EF" w:rsidRPr="006A69EF">
        <w:t>Chestnuts Primary</w:t>
      </w:r>
      <w:r w:rsidRPr="006A69EF">
        <w:t xml:space="preserve"> will p</w:t>
      </w:r>
      <w:r w:rsidR="003B60CE" w:rsidRPr="006A69EF">
        <w:rPr>
          <w:szCs w:val="20"/>
        </w:rPr>
        <w:t>romote an inclusive, anti-discriminatory culture where racism, and other forms of discriminatory behaviour are recognised, challenged and addressed as part of our safeguarding responsibilities</w:t>
      </w:r>
    </w:p>
    <w:p w14:paraId="115B471B" w14:textId="51B6BD85" w:rsidR="007437C2" w:rsidRPr="008F33F3" w:rsidRDefault="006A69EF" w:rsidP="00615646">
      <w:pPr>
        <w:pStyle w:val="Bullet0"/>
        <w:ind w:left="357" w:hanging="357"/>
        <w:rPr>
          <w:b/>
          <w:szCs w:val="20"/>
        </w:rPr>
      </w:pPr>
      <w:r w:rsidRPr="006A69EF">
        <w:t>Chestnuts Primary</w:t>
      </w:r>
      <w:r w:rsidR="0050473C" w:rsidRPr="006A69EF">
        <w:t xml:space="preserve"> </w:t>
      </w:r>
      <w:r w:rsidR="00874D41" w:rsidRPr="006A69EF">
        <w:rPr>
          <w:szCs w:val="20"/>
        </w:rPr>
        <w:t xml:space="preserve">expects that </w:t>
      </w:r>
      <w:r w:rsidR="003143BE" w:rsidRPr="006A69EF">
        <w:rPr>
          <w:szCs w:val="20"/>
        </w:rPr>
        <w:t>if any</w:t>
      </w:r>
      <w:r w:rsidR="00874D41" w:rsidRPr="006A69EF">
        <w:rPr>
          <w:szCs w:val="20"/>
        </w:rPr>
        <w:t xml:space="preserve"> member of our community</w:t>
      </w:r>
      <w:r w:rsidR="003143BE" w:rsidRPr="006A69EF">
        <w:rPr>
          <w:szCs w:val="20"/>
        </w:rPr>
        <w:t xml:space="preserve"> has a safeguarding concern about any child</w:t>
      </w:r>
      <w:r w:rsidR="00145028" w:rsidRPr="006A69EF">
        <w:rPr>
          <w:szCs w:val="20"/>
        </w:rPr>
        <w:t xml:space="preserve"> or adult</w:t>
      </w:r>
      <w:r w:rsidR="00874D41" w:rsidRPr="006A69EF">
        <w:rPr>
          <w:szCs w:val="20"/>
        </w:rPr>
        <w:t>,</w:t>
      </w:r>
      <w:r w:rsidR="003143BE" w:rsidRPr="006A69EF">
        <w:rPr>
          <w:szCs w:val="20"/>
        </w:rPr>
        <w:t xml:space="preserve"> they should act immediately</w:t>
      </w:r>
      <w:r w:rsidR="00874D41" w:rsidRPr="00465929">
        <w:rPr>
          <w:szCs w:val="20"/>
        </w:rPr>
        <w:t>.</w:t>
      </w:r>
      <w:r w:rsidR="00441141" w:rsidRPr="00465929">
        <w:rPr>
          <w:szCs w:val="20"/>
        </w:rPr>
        <w:t xml:space="preserve"> This includes out of hours when the DSL may not be available </w:t>
      </w:r>
      <w:r w:rsidR="00441141" w:rsidRPr="008F33F3">
        <w:rPr>
          <w:szCs w:val="20"/>
        </w:rPr>
        <w:t xml:space="preserve">to speak to, in which case a direct referral should be made to social services – see contact details at </w:t>
      </w:r>
      <w:r w:rsidR="000D5885" w:rsidRPr="008F33F3">
        <w:rPr>
          <w:szCs w:val="20"/>
        </w:rPr>
        <w:t xml:space="preserve">the </w:t>
      </w:r>
      <w:r w:rsidR="00FB72F4" w:rsidRPr="008F33F3">
        <w:rPr>
          <w:szCs w:val="20"/>
        </w:rPr>
        <w:t>start</w:t>
      </w:r>
      <w:r w:rsidR="000D5885" w:rsidRPr="008F33F3">
        <w:rPr>
          <w:szCs w:val="20"/>
        </w:rPr>
        <w:t xml:space="preserve"> </w:t>
      </w:r>
      <w:r w:rsidR="00441141" w:rsidRPr="008F33F3">
        <w:rPr>
          <w:szCs w:val="20"/>
        </w:rPr>
        <w:t xml:space="preserve">of this policy. </w:t>
      </w:r>
    </w:p>
    <w:p w14:paraId="75C382B7" w14:textId="3030B149" w:rsidR="007437C2" w:rsidRPr="008F33F3" w:rsidRDefault="007437C2" w:rsidP="00A37750">
      <w:pPr>
        <w:pStyle w:val="Bullet0"/>
        <w:rPr>
          <w:b/>
          <w:szCs w:val="20"/>
        </w:rPr>
      </w:pPr>
      <w:r w:rsidRPr="008F33F3">
        <w:rPr>
          <w:szCs w:val="20"/>
        </w:rPr>
        <w:t xml:space="preserve">This policy is implemented in accordance with our compliance with the statutory guidance from the Department for Education, ‘Keeping Children Safe in Education’ </w:t>
      </w:r>
      <w:r w:rsidR="004B7B9B" w:rsidRPr="008F33F3">
        <w:rPr>
          <w:szCs w:val="20"/>
        </w:rPr>
        <w:t>2026</w:t>
      </w:r>
      <w:r w:rsidR="00607124" w:rsidRPr="008F33F3">
        <w:rPr>
          <w:szCs w:val="20"/>
        </w:rPr>
        <w:t xml:space="preserve"> </w:t>
      </w:r>
      <w:r w:rsidRPr="008F33F3">
        <w:rPr>
          <w:szCs w:val="20"/>
        </w:rPr>
        <w:t>(KCSIE) which requires individual schools and colleges to have an effective child protection policy.</w:t>
      </w:r>
    </w:p>
    <w:p w14:paraId="44ADD251" w14:textId="520D7CD1" w:rsidR="00AD654B" w:rsidRPr="008F33F3" w:rsidRDefault="00D700D6" w:rsidP="0093246B">
      <w:pPr>
        <w:pStyle w:val="Bullet0"/>
        <w:rPr>
          <w:b/>
          <w:szCs w:val="20"/>
        </w:rPr>
      </w:pPr>
      <w:r w:rsidRPr="008F33F3">
        <w:rPr>
          <w:szCs w:val="20"/>
        </w:rPr>
        <w:t>The procedures contained in this policy apply to all staff</w:t>
      </w:r>
      <w:r w:rsidR="007437C2" w:rsidRPr="008F33F3">
        <w:rPr>
          <w:szCs w:val="20"/>
        </w:rPr>
        <w:t>, including</w:t>
      </w:r>
      <w:r w:rsidR="000D6541" w:rsidRPr="008F33F3">
        <w:rPr>
          <w:szCs w:val="20"/>
        </w:rPr>
        <w:t xml:space="preserve"> </w:t>
      </w:r>
      <w:r w:rsidR="007437C2" w:rsidRPr="008F33F3">
        <w:rPr>
          <w:szCs w:val="20"/>
        </w:rPr>
        <w:t>g</w:t>
      </w:r>
      <w:r w:rsidR="000D6541" w:rsidRPr="008F33F3">
        <w:rPr>
          <w:szCs w:val="20"/>
        </w:rPr>
        <w:t>overnors</w:t>
      </w:r>
      <w:r w:rsidR="007437C2" w:rsidRPr="008F33F3">
        <w:rPr>
          <w:szCs w:val="20"/>
        </w:rPr>
        <w:t xml:space="preserve">, </w:t>
      </w:r>
      <w:r w:rsidRPr="008F33F3">
        <w:rPr>
          <w:szCs w:val="20"/>
        </w:rPr>
        <w:t>temporary</w:t>
      </w:r>
      <w:r w:rsidR="007437C2" w:rsidRPr="008F33F3">
        <w:rPr>
          <w:szCs w:val="20"/>
        </w:rPr>
        <w:t xml:space="preserve"> or third-party agency</w:t>
      </w:r>
      <w:r w:rsidRPr="008F33F3">
        <w:rPr>
          <w:szCs w:val="20"/>
        </w:rPr>
        <w:t xml:space="preserve"> staff and volunteers</w:t>
      </w:r>
      <w:r w:rsidRPr="008F33F3">
        <w:rPr>
          <w:rFonts w:eastAsia="Arial"/>
          <w:spacing w:val="2"/>
          <w:szCs w:val="20"/>
        </w:rPr>
        <w:t xml:space="preserve"> </w:t>
      </w:r>
      <w:r w:rsidRPr="008F33F3">
        <w:rPr>
          <w:szCs w:val="20"/>
        </w:rPr>
        <w:t>and are consistent with those outlined within KCSIE 2026.</w:t>
      </w:r>
    </w:p>
    <w:p w14:paraId="0D46408C" w14:textId="67F9EF3E" w:rsidR="002810C2" w:rsidRPr="008F33F3" w:rsidRDefault="002810C2">
      <w:pPr>
        <w:rPr>
          <w:rFonts w:eastAsia="Calibri" w:cs="Arial"/>
          <w:b/>
          <w:sz w:val="24"/>
          <w:szCs w:val="24"/>
        </w:rPr>
      </w:pPr>
    </w:p>
    <w:p w14:paraId="145A0E9D" w14:textId="2E8707E2" w:rsidR="00C367BA" w:rsidRPr="008F33F3" w:rsidRDefault="00AB754A" w:rsidP="00C241EB">
      <w:pPr>
        <w:pStyle w:val="Head1"/>
      </w:pPr>
      <w:bookmarkStart w:id="3" w:name="_Toc238035880"/>
      <w:r w:rsidRPr="008F33F3">
        <w:t>Legislation and guidance</w:t>
      </w:r>
      <w:bookmarkEnd w:id="3"/>
    </w:p>
    <w:p w14:paraId="5DEF675D" w14:textId="7785B233" w:rsidR="00C367BA" w:rsidRPr="008F33F3" w:rsidRDefault="00C367BA" w:rsidP="00615646">
      <w:pPr>
        <w:pStyle w:val="Bullet0"/>
        <w:ind w:left="357" w:hanging="357"/>
      </w:pPr>
      <w:r w:rsidRPr="008F33F3">
        <w:t xml:space="preserve">This policy has been developed in accordance with the principles established by the </w:t>
      </w:r>
      <w:r w:rsidR="002E744A" w:rsidRPr="008F33F3">
        <w:t xml:space="preserve">Children Acts </w:t>
      </w:r>
      <w:hyperlink r:id="rId24" w:history="1">
        <w:r w:rsidR="002E744A" w:rsidRPr="008F33F3">
          <w:rPr>
            <w:rStyle w:val="Hyperlink"/>
          </w:rPr>
          <w:t>1989</w:t>
        </w:r>
      </w:hyperlink>
      <w:r w:rsidR="002E744A" w:rsidRPr="008F33F3">
        <w:t xml:space="preserve"> and </w:t>
      </w:r>
      <w:hyperlink r:id="rId25" w:history="1">
        <w:r w:rsidR="002E744A" w:rsidRPr="008F33F3">
          <w:rPr>
            <w:rStyle w:val="Hyperlink"/>
          </w:rPr>
          <w:t>2004</w:t>
        </w:r>
      </w:hyperlink>
      <w:r w:rsidR="00A07A80" w:rsidRPr="008F33F3">
        <w:t>, t</w:t>
      </w:r>
      <w:r w:rsidR="00AD422D" w:rsidRPr="008F33F3">
        <w:t xml:space="preserve">he Children’s </w:t>
      </w:r>
      <w:r w:rsidR="00CD2948" w:rsidRPr="008F33F3">
        <w:t>Wellbeing</w:t>
      </w:r>
      <w:r w:rsidR="00AD422D" w:rsidRPr="008F33F3">
        <w:t xml:space="preserve"> and Schools Bill</w:t>
      </w:r>
      <w:r w:rsidR="00CD2948" w:rsidRPr="008F33F3">
        <w:t xml:space="preserve"> 2026</w:t>
      </w:r>
      <w:r w:rsidR="002E744A" w:rsidRPr="008F33F3">
        <w:t xml:space="preserve"> and related guidance. The guidance </w:t>
      </w:r>
      <w:r w:rsidRPr="008F33F3">
        <w:t>includes:</w:t>
      </w:r>
      <w:r w:rsidR="00615646" w:rsidRPr="008F33F3">
        <w:t xml:space="preserve">  </w:t>
      </w:r>
      <w:r w:rsidR="00FD0CDB" w:rsidRPr="008F33F3">
        <w:br/>
      </w:r>
    </w:p>
    <w:p w14:paraId="5349D913" w14:textId="2A9BD0AB" w:rsidR="002E744A" w:rsidRPr="008F33F3" w:rsidRDefault="00A14D31" w:rsidP="00891284">
      <w:pPr>
        <w:pStyle w:val="Bullet1"/>
        <w:numPr>
          <w:ilvl w:val="0"/>
          <w:numId w:val="45"/>
        </w:numPr>
        <w:spacing w:after="60"/>
        <w:ind w:left="714" w:hanging="357"/>
        <w:rPr>
          <w:szCs w:val="20"/>
        </w:rPr>
      </w:pPr>
      <w:hyperlink r:id="rId26" w:history="1">
        <w:r w:rsidR="002E744A" w:rsidRPr="008F33F3">
          <w:rPr>
            <w:rStyle w:val="Hyperlink"/>
            <w:szCs w:val="20"/>
          </w:rPr>
          <w:t xml:space="preserve">Keeping Children Safe in Education </w:t>
        </w:r>
        <w:r w:rsidR="004B7B9B" w:rsidRPr="008F33F3">
          <w:rPr>
            <w:rStyle w:val="Hyperlink"/>
            <w:szCs w:val="20"/>
          </w:rPr>
          <w:t>2026</w:t>
        </w:r>
      </w:hyperlink>
    </w:p>
    <w:p w14:paraId="531987D1" w14:textId="37F25F83" w:rsidR="002E744A" w:rsidRPr="008F33F3" w:rsidRDefault="00A14D31" w:rsidP="00891284">
      <w:pPr>
        <w:numPr>
          <w:ilvl w:val="0"/>
          <w:numId w:val="45"/>
        </w:numPr>
        <w:autoSpaceDE w:val="0"/>
        <w:autoSpaceDN w:val="0"/>
        <w:adjustRightInd w:val="0"/>
        <w:spacing w:after="60"/>
        <w:ind w:left="714" w:hanging="357"/>
        <w:rPr>
          <w:rFonts w:cs="Arial"/>
        </w:rPr>
      </w:pPr>
      <w:hyperlink r:id="rId27" w:history="1">
        <w:r w:rsidR="002E744A" w:rsidRPr="008F33F3">
          <w:rPr>
            <w:rStyle w:val="Hyperlink"/>
            <w:rFonts w:cs="Arial"/>
            <w:lang w:val="en-US"/>
          </w:rPr>
          <w:t>Working together to safeguard children</w:t>
        </w:r>
      </w:hyperlink>
      <w:r w:rsidR="002E744A" w:rsidRPr="008F33F3">
        <w:rPr>
          <w:rFonts w:cs="Arial"/>
          <w:lang w:val="en-US"/>
        </w:rPr>
        <w:t xml:space="preserve"> (</w:t>
      </w:r>
      <w:r w:rsidR="006764B2" w:rsidRPr="008F33F3">
        <w:rPr>
          <w:rFonts w:cs="Arial"/>
          <w:lang w:val="en-US"/>
        </w:rPr>
        <w:t xml:space="preserve">republished </w:t>
      </w:r>
      <w:r w:rsidR="00652848" w:rsidRPr="008F33F3">
        <w:rPr>
          <w:rFonts w:cs="Arial"/>
          <w:lang w:val="en-US"/>
        </w:rPr>
        <w:t>March 2026)</w:t>
      </w:r>
    </w:p>
    <w:p w14:paraId="61BC6F41" w14:textId="327FCBCA" w:rsidR="0029799A" w:rsidRPr="008F33F3" w:rsidRDefault="00A14D31" w:rsidP="00891284">
      <w:pPr>
        <w:numPr>
          <w:ilvl w:val="0"/>
          <w:numId w:val="45"/>
        </w:numPr>
        <w:autoSpaceDE w:val="0"/>
        <w:autoSpaceDN w:val="0"/>
        <w:adjustRightInd w:val="0"/>
        <w:spacing w:after="60"/>
        <w:ind w:left="714" w:hanging="357"/>
        <w:rPr>
          <w:rStyle w:val="Hyperlink"/>
          <w:lang w:val="en-US"/>
        </w:rPr>
      </w:pPr>
      <w:hyperlink r:id="rId28" w:history="1">
        <w:r w:rsidR="0029799A" w:rsidRPr="008F33F3">
          <w:rPr>
            <w:rStyle w:val="Hyperlink"/>
            <w:lang w:val="en-US"/>
          </w:rPr>
          <w:t>Allergy in schools</w:t>
        </w:r>
      </w:hyperlink>
      <w:r w:rsidR="00FC6ED0" w:rsidRPr="008F33F3">
        <w:rPr>
          <w:rStyle w:val="Hyperlink"/>
          <w:lang w:val="en-US"/>
        </w:rPr>
        <w:t xml:space="preserve"> </w:t>
      </w:r>
      <w:r w:rsidR="00FC6ED0" w:rsidRPr="008F33F3">
        <w:rPr>
          <w:rFonts w:cs="Arial"/>
          <w:lang w:val="en-US"/>
        </w:rPr>
        <w:t>(</w:t>
      </w:r>
      <w:r w:rsidR="001F07D6" w:rsidRPr="008F33F3">
        <w:rPr>
          <w:rFonts w:cs="Arial"/>
          <w:lang w:val="en-US"/>
        </w:rPr>
        <w:t xml:space="preserve">New guidance, </w:t>
      </w:r>
      <w:r w:rsidR="00FC6ED0" w:rsidRPr="008F33F3">
        <w:rPr>
          <w:rFonts w:cs="Arial"/>
        </w:rPr>
        <w:t>July 2026</w:t>
      </w:r>
      <w:r w:rsidR="00FC6ED0" w:rsidRPr="008F33F3">
        <w:rPr>
          <w:rFonts w:cs="Arial"/>
          <w:lang w:val="en-US"/>
        </w:rPr>
        <w:t>)</w:t>
      </w:r>
    </w:p>
    <w:p w14:paraId="157C3592" w14:textId="5580485F" w:rsidR="002E744A" w:rsidRPr="008F33F3" w:rsidRDefault="00A14D31" w:rsidP="00891284">
      <w:pPr>
        <w:numPr>
          <w:ilvl w:val="0"/>
          <w:numId w:val="45"/>
        </w:numPr>
        <w:autoSpaceDE w:val="0"/>
        <w:autoSpaceDN w:val="0"/>
        <w:adjustRightInd w:val="0"/>
        <w:spacing w:after="60"/>
        <w:ind w:left="714" w:hanging="357"/>
        <w:rPr>
          <w:rStyle w:val="Hyperlink"/>
          <w:lang w:val="en-US"/>
        </w:rPr>
      </w:pPr>
      <w:hyperlink r:id="rId29" w:history="1">
        <w:r w:rsidR="002E744A" w:rsidRPr="008F33F3">
          <w:rPr>
            <w:rStyle w:val="Hyperlink"/>
            <w:rFonts w:cs="Arial"/>
            <w:lang w:val="en-US"/>
          </w:rPr>
          <w:t>Behaviour in schools</w:t>
        </w:r>
      </w:hyperlink>
      <w:r w:rsidR="002E744A" w:rsidRPr="008F33F3">
        <w:rPr>
          <w:rStyle w:val="Hyperlink"/>
          <w:lang w:val="en-US"/>
        </w:rPr>
        <w:t xml:space="preserve"> </w:t>
      </w:r>
      <w:r w:rsidR="00FC6ED0" w:rsidRPr="008F33F3">
        <w:rPr>
          <w:rFonts w:cs="Arial"/>
          <w:lang w:val="en-US"/>
        </w:rPr>
        <w:t>(updated</w:t>
      </w:r>
      <w:r w:rsidR="00FC6ED0" w:rsidRPr="008F33F3">
        <w:rPr>
          <w:rFonts w:cs="Arial"/>
        </w:rPr>
        <w:t xml:space="preserve"> June 2024</w:t>
      </w:r>
      <w:r w:rsidR="00FC6ED0" w:rsidRPr="008F33F3">
        <w:rPr>
          <w:rFonts w:cs="Arial"/>
          <w:lang w:val="en-US"/>
        </w:rPr>
        <w:t>)</w:t>
      </w:r>
    </w:p>
    <w:p w14:paraId="591FD0F1" w14:textId="47D649AC" w:rsidR="002E744A" w:rsidRPr="008F33F3" w:rsidRDefault="00A14D31" w:rsidP="00891284">
      <w:pPr>
        <w:numPr>
          <w:ilvl w:val="0"/>
          <w:numId w:val="45"/>
        </w:numPr>
        <w:autoSpaceDE w:val="0"/>
        <w:autoSpaceDN w:val="0"/>
        <w:adjustRightInd w:val="0"/>
        <w:spacing w:after="60"/>
        <w:ind w:left="714" w:hanging="357"/>
        <w:rPr>
          <w:rFonts w:cs="Arial"/>
        </w:rPr>
      </w:pPr>
      <w:hyperlink r:id="rId30" w:history="1">
        <w:r w:rsidR="002E744A" w:rsidRPr="008F33F3">
          <w:rPr>
            <w:rStyle w:val="Hyperlink"/>
            <w:rFonts w:cs="Arial"/>
            <w:lang w:val="en-US"/>
          </w:rPr>
          <w:t>Children’s social care national framework</w:t>
        </w:r>
      </w:hyperlink>
      <w:r w:rsidR="002E744A" w:rsidRPr="008F33F3">
        <w:rPr>
          <w:rFonts w:cs="Arial"/>
          <w:lang w:val="en-US"/>
        </w:rPr>
        <w:t xml:space="preserve"> (updated</w:t>
      </w:r>
      <w:r w:rsidR="002E744A" w:rsidRPr="008F33F3">
        <w:rPr>
          <w:rFonts w:cs="Arial"/>
        </w:rPr>
        <w:t xml:space="preserve"> July </w:t>
      </w:r>
      <w:r w:rsidR="004B7B9B" w:rsidRPr="008F33F3">
        <w:rPr>
          <w:rFonts w:cs="Arial"/>
        </w:rPr>
        <w:t>2026</w:t>
      </w:r>
      <w:r w:rsidR="002E744A" w:rsidRPr="008F33F3">
        <w:rPr>
          <w:rFonts w:cs="Arial"/>
          <w:lang w:val="en-US"/>
        </w:rPr>
        <w:t>)</w:t>
      </w:r>
    </w:p>
    <w:p w14:paraId="349FA284" w14:textId="512E07C5" w:rsidR="002E744A" w:rsidRPr="008F33F3" w:rsidRDefault="00A14D31" w:rsidP="00891284">
      <w:pPr>
        <w:pStyle w:val="Bullet1"/>
        <w:numPr>
          <w:ilvl w:val="0"/>
          <w:numId w:val="45"/>
        </w:numPr>
        <w:spacing w:after="60"/>
        <w:ind w:left="714" w:hanging="357"/>
        <w:rPr>
          <w:szCs w:val="20"/>
        </w:rPr>
      </w:pPr>
      <w:hyperlink r:id="rId31" w:history="1">
        <w:r w:rsidR="002E744A" w:rsidRPr="008F33F3">
          <w:rPr>
            <w:rStyle w:val="Hyperlink"/>
            <w:szCs w:val="20"/>
          </w:rPr>
          <w:t>Early Years and Foundation Stage Framework (EYFS)</w:t>
        </w:r>
      </w:hyperlink>
      <w:r w:rsidR="002E744A" w:rsidRPr="008F33F3">
        <w:rPr>
          <w:szCs w:val="20"/>
        </w:rPr>
        <w:t xml:space="preserve"> (</w:t>
      </w:r>
      <w:r w:rsidR="001F07D6" w:rsidRPr="008F33F3">
        <w:rPr>
          <w:szCs w:val="20"/>
        </w:rPr>
        <w:t xml:space="preserve">revised </w:t>
      </w:r>
      <w:r w:rsidR="002E744A" w:rsidRPr="008F33F3">
        <w:rPr>
          <w:szCs w:val="20"/>
        </w:rPr>
        <w:t xml:space="preserve">July </w:t>
      </w:r>
      <w:r w:rsidR="004B7B9B" w:rsidRPr="008F33F3">
        <w:rPr>
          <w:szCs w:val="20"/>
        </w:rPr>
        <w:t>2026</w:t>
      </w:r>
      <w:r w:rsidR="006764B2" w:rsidRPr="008F33F3">
        <w:rPr>
          <w:szCs w:val="20"/>
        </w:rPr>
        <w:t xml:space="preserve"> effective from 1 September 2026</w:t>
      </w:r>
      <w:r w:rsidR="002E744A" w:rsidRPr="008F33F3">
        <w:rPr>
          <w:szCs w:val="20"/>
        </w:rPr>
        <w:t xml:space="preserve">) </w:t>
      </w:r>
    </w:p>
    <w:p w14:paraId="775D6D3E" w14:textId="0B8DFF24" w:rsidR="004E58DE" w:rsidRPr="008F33F3" w:rsidRDefault="00A14D31" w:rsidP="00891284">
      <w:pPr>
        <w:pStyle w:val="Bullet1"/>
        <w:numPr>
          <w:ilvl w:val="0"/>
          <w:numId w:val="45"/>
        </w:numPr>
        <w:spacing w:after="60"/>
        <w:ind w:left="714" w:hanging="357"/>
        <w:rPr>
          <w:szCs w:val="20"/>
        </w:rPr>
      </w:pPr>
      <w:hyperlink r:id="rId32" w:history="1">
        <w:r w:rsidR="004E58DE" w:rsidRPr="008F33F3">
          <w:rPr>
            <w:rStyle w:val="Hyperlink"/>
            <w:szCs w:val="20"/>
          </w:rPr>
          <w:t>Data Protection guidance for schools</w:t>
        </w:r>
      </w:hyperlink>
      <w:r w:rsidR="004E58DE" w:rsidRPr="008F33F3">
        <w:rPr>
          <w:szCs w:val="20"/>
        </w:rPr>
        <w:t xml:space="preserve"> (numerous guidance documents linked to Data Protection)</w:t>
      </w:r>
    </w:p>
    <w:p w14:paraId="55386ACF" w14:textId="592B90C3" w:rsidR="002E744A" w:rsidRPr="008F33F3" w:rsidRDefault="00A14D31" w:rsidP="00891284">
      <w:pPr>
        <w:pStyle w:val="Bullet1"/>
        <w:numPr>
          <w:ilvl w:val="0"/>
          <w:numId w:val="45"/>
        </w:numPr>
        <w:spacing w:after="60"/>
        <w:ind w:left="714" w:hanging="357"/>
        <w:rPr>
          <w:szCs w:val="20"/>
        </w:rPr>
      </w:pPr>
      <w:hyperlink r:id="rId33" w:history="1">
        <w:r w:rsidR="002E744A" w:rsidRPr="008F33F3">
          <w:rPr>
            <w:rStyle w:val="Hyperlink"/>
            <w:szCs w:val="20"/>
          </w:rPr>
          <w:t>Generative artificial intelligence (AI) in education</w:t>
        </w:r>
      </w:hyperlink>
      <w:r w:rsidR="002E744A" w:rsidRPr="008F33F3">
        <w:rPr>
          <w:szCs w:val="20"/>
          <w:lang w:val="en-US"/>
        </w:rPr>
        <w:t xml:space="preserve"> (June </w:t>
      </w:r>
      <w:r w:rsidR="004B7B9B" w:rsidRPr="008F33F3">
        <w:rPr>
          <w:szCs w:val="20"/>
          <w:lang w:val="en-US"/>
        </w:rPr>
        <w:t>202</w:t>
      </w:r>
      <w:r w:rsidR="009366F8" w:rsidRPr="008F33F3">
        <w:rPr>
          <w:szCs w:val="20"/>
          <w:lang w:val="en-US"/>
        </w:rPr>
        <w:t>5</w:t>
      </w:r>
      <w:r w:rsidR="00CD56DE" w:rsidRPr="008F33F3">
        <w:rPr>
          <w:szCs w:val="20"/>
          <w:lang w:val="en-US"/>
        </w:rPr>
        <w:t xml:space="preserve"> updated August </w:t>
      </w:r>
      <w:r w:rsidR="004B7B9B" w:rsidRPr="008F33F3">
        <w:rPr>
          <w:szCs w:val="20"/>
          <w:lang w:val="en-US"/>
        </w:rPr>
        <w:t>202</w:t>
      </w:r>
      <w:r w:rsidR="009366F8" w:rsidRPr="008F33F3">
        <w:rPr>
          <w:szCs w:val="20"/>
          <w:lang w:val="en-US"/>
        </w:rPr>
        <w:t>5</w:t>
      </w:r>
      <w:r w:rsidR="002E744A" w:rsidRPr="008F33F3">
        <w:rPr>
          <w:szCs w:val="20"/>
          <w:lang w:val="en-US"/>
        </w:rPr>
        <w:t>)</w:t>
      </w:r>
    </w:p>
    <w:p w14:paraId="70245E7E" w14:textId="5F9530DF" w:rsidR="001F07D6" w:rsidRPr="008F33F3" w:rsidRDefault="001F07D6" w:rsidP="00891284">
      <w:pPr>
        <w:numPr>
          <w:ilvl w:val="0"/>
          <w:numId w:val="45"/>
        </w:numPr>
        <w:autoSpaceDE w:val="0"/>
        <w:autoSpaceDN w:val="0"/>
        <w:adjustRightInd w:val="0"/>
        <w:spacing w:after="60"/>
        <w:ind w:left="714" w:hanging="357"/>
        <w:rPr>
          <w:rFonts w:cs="Arial"/>
          <w:lang w:val="en-US"/>
        </w:rPr>
      </w:pPr>
      <w:r w:rsidRPr="008F33F3">
        <w:rPr>
          <w:rFonts w:cs="Arial"/>
          <w:lang w:val="en-US"/>
        </w:rPr>
        <w:t xml:space="preserve"> </w:t>
      </w:r>
      <w:hyperlink r:id="rId34" w:history="1">
        <w:r w:rsidRPr="008F33F3">
          <w:rPr>
            <w:rStyle w:val="Hyperlink"/>
            <w:rFonts w:cs="Arial"/>
            <w:lang w:val="en-US"/>
          </w:rPr>
          <w:t>Inclusion bases in schools guidance</w:t>
        </w:r>
      </w:hyperlink>
      <w:r w:rsidRPr="008F33F3">
        <w:rPr>
          <w:rFonts w:cs="Arial"/>
          <w:lang w:val="en-US"/>
        </w:rPr>
        <w:t xml:space="preserve"> (new guidance, June 2026)</w:t>
      </w:r>
    </w:p>
    <w:p w14:paraId="70666A07" w14:textId="0AF2113F" w:rsidR="002E744A" w:rsidRPr="008F33F3" w:rsidRDefault="00A14D31" w:rsidP="00891284">
      <w:pPr>
        <w:numPr>
          <w:ilvl w:val="0"/>
          <w:numId w:val="45"/>
        </w:numPr>
        <w:autoSpaceDE w:val="0"/>
        <w:autoSpaceDN w:val="0"/>
        <w:adjustRightInd w:val="0"/>
        <w:spacing w:after="60"/>
        <w:ind w:left="714" w:hanging="357"/>
        <w:rPr>
          <w:rFonts w:cs="Arial"/>
        </w:rPr>
      </w:pPr>
      <w:hyperlink r:id="rId35" w:history="1">
        <w:r w:rsidR="002E744A" w:rsidRPr="008F33F3">
          <w:rPr>
            <w:rStyle w:val="Hyperlink"/>
            <w:rFonts w:cs="Arial"/>
            <w:lang w:val="en-US"/>
          </w:rPr>
          <w:t>Information sharing for safeguarding practitioners</w:t>
        </w:r>
      </w:hyperlink>
      <w:r w:rsidR="002E744A" w:rsidRPr="008F33F3">
        <w:rPr>
          <w:rFonts w:cs="Arial"/>
          <w:lang w:val="en-US"/>
        </w:rPr>
        <w:t xml:space="preserve"> (</w:t>
      </w:r>
      <w:r w:rsidR="009366F8" w:rsidRPr="008F33F3">
        <w:rPr>
          <w:rFonts w:cs="Arial"/>
        </w:rPr>
        <w:t>May</w:t>
      </w:r>
      <w:r w:rsidR="002E744A" w:rsidRPr="008F33F3">
        <w:rPr>
          <w:rFonts w:cs="Arial"/>
          <w:lang w:val="en-US"/>
        </w:rPr>
        <w:t xml:space="preserve"> 2024)</w:t>
      </w:r>
    </w:p>
    <w:p w14:paraId="5E66E748" w14:textId="6F27AA46" w:rsidR="009F4559" w:rsidRPr="008F33F3" w:rsidRDefault="00A14D31" w:rsidP="00891284">
      <w:pPr>
        <w:numPr>
          <w:ilvl w:val="0"/>
          <w:numId w:val="45"/>
        </w:numPr>
        <w:autoSpaceDE w:val="0"/>
        <w:autoSpaceDN w:val="0"/>
        <w:adjustRightInd w:val="0"/>
        <w:spacing w:after="60"/>
        <w:ind w:left="714" w:hanging="357"/>
        <w:rPr>
          <w:rFonts w:cs="Arial"/>
        </w:rPr>
      </w:pPr>
      <w:hyperlink r:id="rId36" w:history="1">
        <w:r w:rsidR="009F4559" w:rsidRPr="008F33F3">
          <w:rPr>
            <w:rStyle w:val="Hyperlink"/>
            <w:rFonts w:eastAsiaTheme="majorEastAsia" w:cs="Arial"/>
          </w:rPr>
          <w:t>Martyn’s law for education settings - GOV.UK</w:t>
        </w:r>
      </w:hyperlink>
      <w:r w:rsidR="009F4559" w:rsidRPr="008F33F3">
        <w:rPr>
          <w:rFonts w:cs="Arial"/>
        </w:rPr>
        <w:t xml:space="preserve"> </w:t>
      </w:r>
      <w:r w:rsidR="009F4559" w:rsidRPr="008F33F3">
        <w:rPr>
          <w:rFonts w:cs="Arial"/>
          <w:lang w:val="en-US"/>
        </w:rPr>
        <w:t>(</w:t>
      </w:r>
      <w:r w:rsidR="00893504" w:rsidRPr="008F33F3">
        <w:rPr>
          <w:rFonts w:cs="Arial"/>
          <w:lang w:val="en-US"/>
        </w:rPr>
        <w:t>October</w:t>
      </w:r>
      <w:r w:rsidR="009F4559" w:rsidRPr="008F33F3">
        <w:rPr>
          <w:rFonts w:cs="Arial"/>
          <w:lang w:val="en-US"/>
        </w:rPr>
        <w:t xml:space="preserve"> </w:t>
      </w:r>
      <w:r w:rsidR="004B7B9B" w:rsidRPr="008F33F3">
        <w:rPr>
          <w:rFonts w:cs="Arial"/>
          <w:lang w:val="en-US"/>
        </w:rPr>
        <w:t>202</w:t>
      </w:r>
      <w:r w:rsidR="009366F8" w:rsidRPr="008F33F3">
        <w:rPr>
          <w:rFonts w:cs="Arial"/>
          <w:lang w:val="en-US"/>
        </w:rPr>
        <w:t>5</w:t>
      </w:r>
      <w:r w:rsidR="009F4559" w:rsidRPr="008F33F3">
        <w:rPr>
          <w:rFonts w:cs="Arial"/>
          <w:lang w:val="en-US"/>
        </w:rPr>
        <w:t>)</w:t>
      </w:r>
    </w:p>
    <w:p w14:paraId="23FE7ECA" w14:textId="0F83AB2C" w:rsidR="002E744A" w:rsidRPr="008F33F3" w:rsidRDefault="00A14D31" w:rsidP="00891284">
      <w:pPr>
        <w:numPr>
          <w:ilvl w:val="0"/>
          <w:numId w:val="45"/>
        </w:numPr>
        <w:autoSpaceDE w:val="0"/>
        <w:autoSpaceDN w:val="0"/>
        <w:adjustRightInd w:val="0"/>
        <w:spacing w:after="60"/>
        <w:ind w:left="714" w:hanging="357"/>
        <w:rPr>
          <w:rFonts w:cs="Arial"/>
        </w:rPr>
      </w:pPr>
      <w:hyperlink r:id="rId37" w:history="1">
        <w:r w:rsidR="002E744A" w:rsidRPr="008F33F3">
          <w:rPr>
            <w:rStyle w:val="Hyperlink"/>
            <w:lang w:val="en-US"/>
          </w:rPr>
          <w:t>Meeting</w:t>
        </w:r>
        <w:r w:rsidR="002E744A" w:rsidRPr="008F33F3">
          <w:rPr>
            <w:rStyle w:val="Hyperlink"/>
            <w:rFonts w:cs="Arial"/>
          </w:rPr>
          <w:t xml:space="preserve"> digital and technology standards in schools and colleges</w:t>
        </w:r>
      </w:hyperlink>
      <w:r w:rsidR="002E744A" w:rsidRPr="008F33F3">
        <w:rPr>
          <w:rFonts w:cs="Arial"/>
          <w:lang w:val="en-US"/>
        </w:rPr>
        <w:t xml:space="preserve"> (last updated </w:t>
      </w:r>
      <w:r w:rsidR="009366F8" w:rsidRPr="008F33F3">
        <w:rPr>
          <w:rFonts w:cs="Arial"/>
          <w:lang w:val="en-US"/>
        </w:rPr>
        <w:t>June</w:t>
      </w:r>
      <w:r w:rsidR="002E744A" w:rsidRPr="008F33F3">
        <w:rPr>
          <w:rFonts w:cs="Arial"/>
          <w:lang w:val="en-US"/>
        </w:rPr>
        <w:t xml:space="preserve"> </w:t>
      </w:r>
      <w:r w:rsidR="004B7B9B" w:rsidRPr="008F33F3">
        <w:rPr>
          <w:rFonts w:cs="Arial"/>
          <w:lang w:val="en-US"/>
        </w:rPr>
        <w:t>2026</w:t>
      </w:r>
      <w:r w:rsidR="002E744A" w:rsidRPr="008F33F3">
        <w:rPr>
          <w:rFonts w:cs="Arial"/>
          <w:lang w:val="en-US"/>
        </w:rPr>
        <w:t>)</w:t>
      </w:r>
    </w:p>
    <w:p w14:paraId="7552C2C0" w14:textId="287B9701" w:rsidR="002E744A" w:rsidRPr="008F33F3" w:rsidRDefault="00A14D31" w:rsidP="00891284">
      <w:pPr>
        <w:pStyle w:val="Bullet1"/>
        <w:numPr>
          <w:ilvl w:val="0"/>
          <w:numId w:val="46"/>
        </w:numPr>
        <w:spacing w:after="60"/>
        <w:ind w:left="714" w:hanging="357"/>
        <w:rPr>
          <w:szCs w:val="20"/>
        </w:rPr>
      </w:pPr>
      <w:hyperlink r:id="rId38" w:history="1">
        <w:r w:rsidR="002E744A" w:rsidRPr="008F33F3">
          <w:rPr>
            <w:rStyle w:val="Hyperlink"/>
            <w:szCs w:val="20"/>
          </w:rPr>
          <w:t>Multi-agency statutory guidance on female genital mutilation</w:t>
        </w:r>
      </w:hyperlink>
      <w:r w:rsidR="002E744A" w:rsidRPr="008F33F3">
        <w:rPr>
          <w:szCs w:val="20"/>
        </w:rPr>
        <w:t xml:space="preserve"> (July 2020)</w:t>
      </w:r>
    </w:p>
    <w:bookmarkStart w:id="4" w:name="_Hlk205728752"/>
    <w:p w14:paraId="73867670" w14:textId="19FC6745" w:rsidR="00FD0CDB" w:rsidRPr="008F33F3" w:rsidRDefault="00FD0CDB" w:rsidP="00891284">
      <w:pPr>
        <w:numPr>
          <w:ilvl w:val="0"/>
          <w:numId w:val="45"/>
        </w:numPr>
        <w:autoSpaceDE w:val="0"/>
        <w:autoSpaceDN w:val="0"/>
        <w:adjustRightInd w:val="0"/>
        <w:spacing w:after="60"/>
        <w:ind w:left="714" w:hanging="357"/>
        <w:rPr>
          <w:rFonts w:cs="Arial"/>
        </w:rPr>
      </w:pPr>
      <w:r w:rsidRPr="008F33F3">
        <w:rPr>
          <w:rFonts w:cs="Arial"/>
        </w:rPr>
        <w:fldChar w:fldCharType="begin"/>
      </w:r>
      <w:r w:rsidR="00CD2948" w:rsidRPr="008F33F3">
        <w:rPr>
          <w:rFonts w:cs="Arial"/>
        </w:rPr>
        <w:instrText>HYPERLINK "https://www.gov.uk/government/publications/non-school-alternative-provision-voluntary-national-standards?utm_medium=email&amp;utm_campaign=govuk-notifications-topic&amp;utm_source=ca014a3b-00a7-4009-a1cd-2d71994df9dc&amp;utm_content=daily"</w:instrText>
      </w:r>
      <w:r w:rsidRPr="008F33F3">
        <w:rPr>
          <w:rFonts w:cs="Arial"/>
        </w:rPr>
        <w:fldChar w:fldCharType="separate"/>
      </w:r>
      <w:r w:rsidRPr="008F33F3">
        <w:rPr>
          <w:rStyle w:val="Hyperlink"/>
          <w:rFonts w:cs="Arial"/>
        </w:rPr>
        <w:t>Non-school alternative provision: voluntary national standards - GOV.UK</w:t>
      </w:r>
      <w:r w:rsidRPr="008F33F3">
        <w:rPr>
          <w:rFonts w:cs="Arial"/>
        </w:rPr>
        <w:fldChar w:fldCharType="end"/>
      </w:r>
      <w:r w:rsidRPr="008F33F3">
        <w:rPr>
          <w:rFonts w:cs="Arial"/>
        </w:rPr>
        <w:t xml:space="preserve"> </w:t>
      </w:r>
      <w:r w:rsidRPr="008F33F3">
        <w:rPr>
          <w:rFonts w:cs="Arial"/>
          <w:lang w:val="en-US"/>
        </w:rPr>
        <w:t xml:space="preserve">(September </w:t>
      </w:r>
      <w:r w:rsidR="004B7B9B" w:rsidRPr="008F33F3">
        <w:rPr>
          <w:rFonts w:cs="Arial"/>
          <w:lang w:val="en-US"/>
        </w:rPr>
        <w:t>202</w:t>
      </w:r>
      <w:r w:rsidR="009366F8" w:rsidRPr="008F33F3">
        <w:rPr>
          <w:rFonts w:cs="Arial"/>
          <w:lang w:val="en-US"/>
        </w:rPr>
        <w:t>5</w:t>
      </w:r>
      <w:r w:rsidRPr="008F33F3">
        <w:rPr>
          <w:rFonts w:cs="Arial"/>
          <w:lang w:val="en-US"/>
        </w:rPr>
        <w:t>)</w:t>
      </w:r>
    </w:p>
    <w:p w14:paraId="030648DF" w14:textId="4EBF2CF2" w:rsidR="002E744A" w:rsidRPr="008F33F3" w:rsidRDefault="00A14D31" w:rsidP="00891284">
      <w:pPr>
        <w:pStyle w:val="Bullet1"/>
        <w:numPr>
          <w:ilvl w:val="0"/>
          <w:numId w:val="46"/>
        </w:numPr>
        <w:autoSpaceDE w:val="0"/>
        <w:autoSpaceDN w:val="0"/>
        <w:adjustRightInd w:val="0"/>
        <w:spacing w:after="60"/>
        <w:ind w:left="714" w:hanging="357"/>
        <w:rPr>
          <w:szCs w:val="20"/>
        </w:rPr>
      </w:pPr>
      <w:hyperlink r:id="rId39" w:history="1">
        <w:r w:rsidR="00720661" w:rsidRPr="008F33F3">
          <w:rPr>
            <w:rStyle w:val="Hyperlink"/>
            <w:szCs w:val="20"/>
          </w:rPr>
          <w:t>Ofsted: Education Inspection Framework</w:t>
        </w:r>
      </w:hyperlink>
      <w:r w:rsidR="002E744A" w:rsidRPr="008F33F3">
        <w:rPr>
          <w:szCs w:val="20"/>
        </w:rPr>
        <w:t xml:space="preserve"> (</w:t>
      </w:r>
      <w:r w:rsidR="00720661" w:rsidRPr="008F33F3">
        <w:rPr>
          <w:szCs w:val="20"/>
        </w:rPr>
        <w:t>November</w:t>
      </w:r>
      <w:r w:rsidR="009366F8" w:rsidRPr="008F33F3">
        <w:rPr>
          <w:szCs w:val="20"/>
        </w:rPr>
        <w:t xml:space="preserve"> 2025</w:t>
      </w:r>
      <w:r w:rsidR="002E744A" w:rsidRPr="008F33F3">
        <w:rPr>
          <w:szCs w:val="20"/>
        </w:rPr>
        <w:t xml:space="preserve">) </w:t>
      </w:r>
    </w:p>
    <w:p w14:paraId="7BDE3B2A" w14:textId="477F445A" w:rsidR="00794EF5" w:rsidRPr="008F33F3" w:rsidRDefault="00A14D31" w:rsidP="00891284">
      <w:pPr>
        <w:pStyle w:val="Bullet1"/>
        <w:numPr>
          <w:ilvl w:val="0"/>
          <w:numId w:val="46"/>
        </w:numPr>
        <w:autoSpaceDE w:val="0"/>
        <w:autoSpaceDN w:val="0"/>
        <w:adjustRightInd w:val="0"/>
        <w:spacing w:after="60"/>
        <w:ind w:left="714" w:hanging="357"/>
        <w:rPr>
          <w:szCs w:val="20"/>
        </w:rPr>
      </w:pPr>
      <w:hyperlink r:id="rId40" w:history="1">
        <w:r w:rsidR="00CD2948" w:rsidRPr="008F33F3">
          <w:rPr>
            <w:rStyle w:val="Hyperlink"/>
            <w:i/>
            <w:iCs/>
            <w:szCs w:val="20"/>
          </w:rPr>
          <w:t>Ofsted School inspection toolkit and operating guide</w:t>
        </w:r>
      </w:hyperlink>
      <w:r w:rsidR="00720661" w:rsidRPr="008F33F3">
        <w:t xml:space="preserve"> (In place November 2025</w:t>
      </w:r>
      <w:r w:rsidR="00985ADC" w:rsidRPr="008F33F3">
        <w:t xml:space="preserve"> </w:t>
      </w:r>
      <w:r w:rsidR="00720661" w:rsidRPr="008F33F3">
        <w:t>updated June 2026)</w:t>
      </w:r>
    </w:p>
    <w:p w14:paraId="17DC33B8" w14:textId="63A7BEC6" w:rsidR="001F07D6" w:rsidRPr="008F33F3" w:rsidRDefault="00A14D31" w:rsidP="00891284">
      <w:pPr>
        <w:numPr>
          <w:ilvl w:val="0"/>
          <w:numId w:val="45"/>
        </w:numPr>
        <w:autoSpaceDE w:val="0"/>
        <w:autoSpaceDN w:val="0"/>
        <w:adjustRightInd w:val="0"/>
        <w:spacing w:after="60"/>
        <w:ind w:left="714" w:hanging="357"/>
        <w:rPr>
          <w:rFonts w:cs="Arial"/>
          <w:lang w:val="en-US"/>
        </w:rPr>
      </w:pPr>
      <w:hyperlink r:id="rId41" w:history="1">
        <w:r w:rsidR="001F07D6" w:rsidRPr="008F33F3">
          <w:rPr>
            <w:rStyle w:val="Hyperlink"/>
            <w:rFonts w:cs="Arial"/>
            <w:lang w:val="en-US"/>
          </w:rPr>
          <w:t>Online safety guidance for staff</w:t>
        </w:r>
      </w:hyperlink>
      <w:r w:rsidR="001F07D6" w:rsidRPr="008F33F3">
        <w:rPr>
          <w:rFonts w:cs="Arial"/>
          <w:lang w:val="en-US"/>
        </w:rPr>
        <w:t xml:space="preserve"> (new - replaces cyberbullying guidance, July 2026)</w:t>
      </w:r>
    </w:p>
    <w:p w14:paraId="7CAB70FF" w14:textId="652D1D51" w:rsidR="00DF6790" w:rsidRPr="008F33F3" w:rsidRDefault="00A14D31" w:rsidP="00891284">
      <w:pPr>
        <w:pStyle w:val="Bullet1"/>
        <w:numPr>
          <w:ilvl w:val="0"/>
          <w:numId w:val="46"/>
        </w:numPr>
        <w:autoSpaceDE w:val="0"/>
        <w:autoSpaceDN w:val="0"/>
        <w:adjustRightInd w:val="0"/>
        <w:spacing w:after="60"/>
        <w:ind w:left="714" w:hanging="357"/>
        <w:rPr>
          <w:szCs w:val="20"/>
        </w:rPr>
      </w:pPr>
      <w:hyperlink r:id="rId42" w:history="1">
        <w:r w:rsidR="00DF6790" w:rsidRPr="008F33F3">
          <w:rPr>
            <w:rStyle w:val="Hyperlink"/>
          </w:rPr>
          <w:t>Mobile phones in schools</w:t>
        </w:r>
      </w:hyperlink>
      <w:r w:rsidR="00DF6790" w:rsidRPr="008F33F3">
        <w:t xml:space="preserve"> (June 2026 </w:t>
      </w:r>
      <w:r w:rsidR="009E757A" w:rsidRPr="008F33F3">
        <w:t>–</w:t>
      </w:r>
      <w:r w:rsidR="00DF6790" w:rsidRPr="008F33F3">
        <w:t xml:space="preserve"> </w:t>
      </w:r>
      <w:r w:rsidR="009E757A" w:rsidRPr="008F33F3">
        <w:t xml:space="preserve">new </w:t>
      </w:r>
      <w:r w:rsidR="00DF6790" w:rsidRPr="008F33F3">
        <w:t>guidance</w:t>
      </w:r>
      <w:r w:rsidR="009E757A" w:rsidRPr="008F33F3">
        <w:t>,</w:t>
      </w:r>
      <w:r w:rsidR="00DF6790" w:rsidRPr="008F33F3">
        <w:t xml:space="preserve"> became statutory on 29 June 2026)</w:t>
      </w:r>
    </w:p>
    <w:bookmarkEnd w:id="4"/>
    <w:p w14:paraId="196152C6" w14:textId="11AB1839" w:rsidR="00FC6ED0" w:rsidRPr="008F33F3" w:rsidRDefault="00E61594" w:rsidP="00891284">
      <w:pPr>
        <w:pStyle w:val="Bullet1"/>
        <w:numPr>
          <w:ilvl w:val="0"/>
          <w:numId w:val="46"/>
        </w:numPr>
        <w:autoSpaceDE w:val="0"/>
        <w:autoSpaceDN w:val="0"/>
        <w:adjustRightInd w:val="0"/>
        <w:spacing w:after="60"/>
        <w:ind w:left="714" w:hanging="357"/>
      </w:pPr>
      <w:r w:rsidRPr="008F33F3">
        <w:fldChar w:fldCharType="begin"/>
      </w:r>
      <w:r w:rsidRPr="008F33F3">
        <w:instrText>HYPERLINK "https://www.gov.uk/government/publications/preventing-bullying"</w:instrText>
      </w:r>
      <w:r w:rsidRPr="008F33F3">
        <w:fldChar w:fldCharType="separate"/>
      </w:r>
      <w:r w:rsidR="00FC6ED0" w:rsidRPr="008F33F3">
        <w:rPr>
          <w:rStyle w:val="Hyperlink"/>
        </w:rPr>
        <w:t>Preventing bullying</w:t>
      </w:r>
      <w:r w:rsidRPr="008F33F3">
        <w:fldChar w:fldCharType="end"/>
      </w:r>
      <w:r w:rsidRPr="008F33F3">
        <w:t xml:space="preserve"> (updated July 2026)</w:t>
      </w:r>
    </w:p>
    <w:p w14:paraId="107C4A20" w14:textId="643B8BAE" w:rsidR="00E61594" w:rsidRPr="008F33F3" w:rsidRDefault="00A14D31" w:rsidP="00891284">
      <w:pPr>
        <w:pStyle w:val="Bullet1"/>
        <w:numPr>
          <w:ilvl w:val="0"/>
          <w:numId w:val="46"/>
        </w:numPr>
        <w:autoSpaceDE w:val="0"/>
        <w:autoSpaceDN w:val="0"/>
        <w:adjustRightInd w:val="0"/>
        <w:spacing w:after="60"/>
        <w:ind w:left="714" w:hanging="357"/>
      </w:pPr>
      <w:hyperlink r:id="rId43" w:history="1">
        <w:r w:rsidR="00E61594" w:rsidRPr="008F33F3">
          <w:rPr>
            <w:rStyle w:val="Hyperlink"/>
          </w:rPr>
          <w:t>Preventing and tackling the bullying and harassment of school staff</w:t>
        </w:r>
      </w:hyperlink>
      <w:r w:rsidR="00E61594" w:rsidRPr="008F33F3">
        <w:t xml:space="preserve"> (</w:t>
      </w:r>
      <w:r w:rsidR="009E757A" w:rsidRPr="008F33F3">
        <w:t>new guidance, p</w:t>
      </w:r>
      <w:r w:rsidR="00E61594" w:rsidRPr="008F33F3">
        <w:t>ublished July 2026)</w:t>
      </w:r>
    </w:p>
    <w:p w14:paraId="0BE5FF8F" w14:textId="1BD924F8" w:rsidR="00C6525B" w:rsidRPr="008F33F3" w:rsidRDefault="00A14D31" w:rsidP="00891284">
      <w:pPr>
        <w:pStyle w:val="Bullet1"/>
        <w:numPr>
          <w:ilvl w:val="0"/>
          <w:numId w:val="46"/>
        </w:numPr>
        <w:autoSpaceDE w:val="0"/>
        <w:autoSpaceDN w:val="0"/>
        <w:adjustRightInd w:val="0"/>
        <w:spacing w:after="60"/>
        <w:ind w:left="714" w:hanging="357"/>
      </w:pPr>
      <w:hyperlink r:id="rId44" w:history="1">
        <w:r w:rsidR="00C6525B" w:rsidRPr="008F33F3">
          <w:rPr>
            <w:rStyle w:val="Hyperlink"/>
          </w:rPr>
          <w:t>Promoting and supporting mental health and wellbeing in schools and colleges</w:t>
        </w:r>
      </w:hyperlink>
      <w:r w:rsidR="00C6525B" w:rsidRPr="008F33F3">
        <w:t xml:space="preserve"> (published June 2021, updated April 2026)</w:t>
      </w:r>
    </w:p>
    <w:p w14:paraId="23265613" w14:textId="06D3954B" w:rsidR="002E744A" w:rsidRPr="008F33F3" w:rsidRDefault="00A14D31" w:rsidP="00891284">
      <w:pPr>
        <w:numPr>
          <w:ilvl w:val="0"/>
          <w:numId w:val="46"/>
        </w:numPr>
        <w:autoSpaceDE w:val="0"/>
        <w:autoSpaceDN w:val="0"/>
        <w:adjustRightInd w:val="0"/>
        <w:spacing w:after="60"/>
        <w:ind w:left="714" w:hanging="357"/>
        <w:rPr>
          <w:rFonts w:cs="Arial"/>
        </w:rPr>
      </w:pPr>
      <w:hyperlink r:id="rId45" w:history="1">
        <w:r w:rsidR="002E744A" w:rsidRPr="008F33F3">
          <w:rPr>
            <w:rStyle w:val="Hyperlink"/>
            <w:rFonts w:cs="Arial"/>
            <w:lang w:val="en-US"/>
          </w:rPr>
          <w:t>Promoting the education of children with a social worker and children in kinship care arrangements: virtual school head role extension</w:t>
        </w:r>
      </w:hyperlink>
      <w:r w:rsidR="002E744A" w:rsidRPr="008F33F3">
        <w:rPr>
          <w:rFonts w:cs="Arial"/>
          <w:lang w:val="en-US"/>
        </w:rPr>
        <w:t xml:space="preserve"> (March 2024, last updated</w:t>
      </w:r>
      <w:r w:rsidR="002E744A" w:rsidRPr="008F33F3">
        <w:rPr>
          <w:rFonts w:cs="Arial"/>
        </w:rPr>
        <w:t xml:space="preserve"> </w:t>
      </w:r>
      <w:r w:rsidR="00720661" w:rsidRPr="008F33F3">
        <w:rPr>
          <w:rFonts w:cs="Arial"/>
        </w:rPr>
        <w:t>September 2025</w:t>
      </w:r>
      <w:r w:rsidR="002E744A" w:rsidRPr="008F33F3">
        <w:rPr>
          <w:rFonts w:cs="Arial"/>
          <w:lang w:val="en-US"/>
        </w:rPr>
        <w:t>)</w:t>
      </w:r>
    </w:p>
    <w:p w14:paraId="5B584A23" w14:textId="2F28FFB4" w:rsidR="005333D5" w:rsidRPr="008F33F3" w:rsidRDefault="00A14D31" w:rsidP="00891284">
      <w:pPr>
        <w:numPr>
          <w:ilvl w:val="0"/>
          <w:numId w:val="46"/>
        </w:numPr>
        <w:autoSpaceDE w:val="0"/>
        <w:autoSpaceDN w:val="0"/>
        <w:adjustRightInd w:val="0"/>
        <w:spacing w:after="60"/>
        <w:ind w:left="714" w:hanging="357"/>
        <w:rPr>
          <w:rFonts w:cs="Arial"/>
        </w:rPr>
      </w:pPr>
      <w:hyperlink r:id="rId46" w:history="1">
        <w:r w:rsidR="00CA1484" w:rsidRPr="008F33F3">
          <w:rPr>
            <w:rStyle w:val="Hyperlink"/>
            <w:rFonts w:cs="Arial"/>
            <w:lang w:val="en-US"/>
          </w:rPr>
          <w:t>Protecting</w:t>
        </w:r>
        <w:r w:rsidR="005333D5" w:rsidRPr="008F33F3">
          <w:rPr>
            <w:rStyle w:val="Hyperlink"/>
            <w:rFonts w:cs="Arial"/>
            <w:lang w:val="en-US"/>
          </w:rPr>
          <w:t xml:space="preserve"> your setting’s images from AI manipulation and abuse</w:t>
        </w:r>
      </w:hyperlink>
      <w:r w:rsidR="00CA1484" w:rsidRPr="008F33F3">
        <w:rPr>
          <w:rFonts w:cs="Arial"/>
          <w:lang w:val="en-US"/>
        </w:rPr>
        <w:t xml:space="preserve"> (</w:t>
      </w:r>
      <w:r w:rsidR="0076471A" w:rsidRPr="008F33F3">
        <w:rPr>
          <w:rFonts w:cs="Arial"/>
          <w:lang w:val="en-US"/>
        </w:rPr>
        <w:t xml:space="preserve">published 2026 by UK Safer Internet Centre; </w:t>
      </w:r>
      <w:r w:rsidR="00CA1484" w:rsidRPr="008F33F3">
        <w:rPr>
          <w:rFonts w:cs="Arial"/>
        </w:rPr>
        <w:t xml:space="preserve">guidance </w:t>
      </w:r>
      <w:r w:rsidR="0076471A" w:rsidRPr="008F33F3">
        <w:rPr>
          <w:rFonts w:cs="Arial"/>
        </w:rPr>
        <w:t>developed</w:t>
      </w:r>
      <w:r w:rsidR="00CA1484" w:rsidRPr="008F33F3">
        <w:rPr>
          <w:rFonts w:cs="Arial"/>
        </w:rPr>
        <w:t xml:space="preserve"> by UK Online Harms Early Warning Working Group</w:t>
      </w:r>
      <w:r w:rsidR="0076471A" w:rsidRPr="008F33F3">
        <w:rPr>
          <w:rFonts w:cs="Arial"/>
        </w:rPr>
        <w:t xml:space="preserve"> members)</w:t>
      </w:r>
    </w:p>
    <w:p w14:paraId="10C0E030" w14:textId="3B614B8B" w:rsidR="002E744A" w:rsidRPr="008F33F3" w:rsidRDefault="00A14D31" w:rsidP="00891284">
      <w:pPr>
        <w:pStyle w:val="Bullet1"/>
        <w:numPr>
          <w:ilvl w:val="0"/>
          <w:numId w:val="46"/>
        </w:numPr>
        <w:autoSpaceDE w:val="0"/>
        <w:autoSpaceDN w:val="0"/>
        <w:adjustRightInd w:val="0"/>
        <w:spacing w:after="60"/>
        <w:ind w:left="714" w:hanging="357"/>
        <w:rPr>
          <w:szCs w:val="20"/>
        </w:rPr>
      </w:pPr>
      <w:hyperlink r:id="rId47" w:history="1">
        <w:r w:rsidR="002E744A" w:rsidRPr="008F33F3">
          <w:rPr>
            <w:rStyle w:val="Hyperlink"/>
            <w:szCs w:val="20"/>
          </w:rPr>
          <w:t>Relationships and sex education (RSE) and health education</w:t>
        </w:r>
      </w:hyperlink>
      <w:r w:rsidR="002E744A" w:rsidRPr="008F33F3">
        <w:rPr>
          <w:szCs w:val="20"/>
          <w:lang w:val="en-US"/>
        </w:rPr>
        <w:t xml:space="preserve"> (</w:t>
      </w:r>
      <w:r w:rsidR="009C55B9" w:rsidRPr="008F33F3">
        <w:rPr>
          <w:szCs w:val="20"/>
          <w:lang w:val="en-US"/>
        </w:rPr>
        <w:t xml:space="preserve">last </w:t>
      </w:r>
      <w:r w:rsidR="00720661" w:rsidRPr="008F33F3">
        <w:rPr>
          <w:szCs w:val="20"/>
          <w:lang w:val="en-US"/>
        </w:rPr>
        <w:t xml:space="preserve">updated December 2025, </w:t>
      </w:r>
      <w:r w:rsidR="002E744A" w:rsidRPr="008F33F3">
        <w:rPr>
          <w:szCs w:val="20"/>
          <w:lang w:val="en-US"/>
        </w:rPr>
        <w:t>teaching from 1 September 2026)</w:t>
      </w:r>
    </w:p>
    <w:p w14:paraId="51B8ACD0" w14:textId="07E68128" w:rsidR="00725B37" w:rsidRPr="008F33F3" w:rsidRDefault="00A14D31" w:rsidP="00891284">
      <w:pPr>
        <w:pStyle w:val="Bullet1"/>
        <w:numPr>
          <w:ilvl w:val="0"/>
          <w:numId w:val="46"/>
        </w:numPr>
        <w:autoSpaceDE w:val="0"/>
        <w:autoSpaceDN w:val="0"/>
        <w:adjustRightInd w:val="0"/>
        <w:spacing w:after="60"/>
        <w:ind w:left="714" w:hanging="357"/>
      </w:pPr>
      <w:hyperlink r:id="rId48" w:history="1">
        <w:r w:rsidR="00725B37" w:rsidRPr="008F33F3">
          <w:rPr>
            <w:rStyle w:val="Hyperlink"/>
          </w:rPr>
          <w:t>Restrictive interventions, including use of reasonable force, in schools</w:t>
        </w:r>
      </w:hyperlink>
      <w:r w:rsidR="00725B37" w:rsidRPr="008F33F3">
        <w:t xml:space="preserve"> (Updated/revised December 2025, new title, came into force on 1 April 202</w:t>
      </w:r>
      <w:r w:rsidR="00CA2D1D" w:rsidRPr="008F33F3">
        <w:t>6</w:t>
      </w:r>
    </w:p>
    <w:p w14:paraId="52654E47" w14:textId="46FFBDAD" w:rsidR="002E744A" w:rsidRPr="008F33F3" w:rsidRDefault="00A14D31" w:rsidP="00891284">
      <w:pPr>
        <w:numPr>
          <w:ilvl w:val="0"/>
          <w:numId w:val="46"/>
        </w:numPr>
        <w:autoSpaceDE w:val="0"/>
        <w:autoSpaceDN w:val="0"/>
        <w:adjustRightInd w:val="0"/>
        <w:spacing w:after="60"/>
        <w:ind w:left="714" w:hanging="357"/>
        <w:rPr>
          <w:rFonts w:cs="Arial"/>
        </w:rPr>
      </w:pPr>
      <w:hyperlink r:id="rId49" w:history="1">
        <w:r w:rsidR="002E744A" w:rsidRPr="008F33F3">
          <w:rPr>
            <w:rStyle w:val="Hyperlink"/>
            <w:rFonts w:cs="Arial"/>
            <w:lang w:val="en-US"/>
          </w:rPr>
          <w:t>Sharing nudes and semi nudes advice for education settings working with children and young people</w:t>
        </w:r>
      </w:hyperlink>
      <w:r w:rsidR="002E744A" w:rsidRPr="008F33F3">
        <w:rPr>
          <w:rFonts w:cs="Arial"/>
          <w:lang w:val="en-US"/>
        </w:rPr>
        <w:t xml:space="preserve"> (March 2024)</w:t>
      </w:r>
    </w:p>
    <w:p w14:paraId="1378E684" w14:textId="666C0BEB" w:rsidR="002E744A" w:rsidRPr="008F33F3" w:rsidRDefault="00A14D31" w:rsidP="00891284">
      <w:pPr>
        <w:numPr>
          <w:ilvl w:val="0"/>
          <w:numId w:val="46"/>
        </w:numPr>
        <w:autoSpaceDE w:val="0"/>
        <w:autoSpaceDN w:val="0"/>
        <w:adjustRightInd w:val="0"/>
        <w:spacing w:after="60"/>
        <w:ind w:left="714" w:hanging="357"/>
        <w:rPr>
          <w:rFonts w:cs="Arial"/>
        </w:rPr>
      </w:pPr>
      <w:hyperlink r:id="rId50" w:history="1">
        <w:r w:rsidR="002E744A" w:rsidRPr="008F33F3">
          <w:rPr>
            <w:rStyle w:val="Hyperlink"/>
            <w:rFonts w:cs="Arial"/>
          </w:rPr>
          <w:t>Sharing nudes and semi-nudes: how to respond to an incident (overview)</w:t>
        </w:r>
      </w:hyperlink>
      <w:r w:rsidR="002E744A" w:rsidRPr="008F33F3">
        <w:rPr>
          <w:rFonts w:cs="Arial"/>
        </w:rPr>
        <w:t xml:space="preserve"> (March 2024)</w:t>
      </w:r>
    </w:p>
    <w:p w14:paraId="278EDE70" w14:textId="316EE853" w:rsidR="00FC6ED0" w:rsidRPr="008F33F3" w:rsidRDefault="00A14D31" w:rsidP="00891284">
      <w:pPr>
        <w:pStyle w:val="Bullet1"/>
        <w:numPr>
          <w:ilvl w:val="0"/>
          <w:numId w:val="46"/>
        </w:numPr>
        <w:autoSpaceDE w:val="0"/>
        <w:autoSpaceDN w:val="0"/>
        <w:adjustRightInd w:val="0"/>
        <w:spacing w:after="60"/>
        <w:ind w:left="714" w:hanging="357"/>
      </w:pPr>
      <w:hyperlink r:id="rId51" w:history="1">
        <w:r w:rsidR="00FC6ED0" w:rsidRPr="008F33F3">
          <w:rPr>
            <w:rStyle w:val="Hyperlink"/>
          </w:rPr>
          <w:t>School suspensions and permanent exclusions</w:t>
        </w:r>
      </w:hyperlink>
      <w:r w:rsidR="00FC6ED0" w:rsidRPr="008F33F3">
        <w:t xml:space="preserve"> (updated June 2026)</w:t>
      </w:r>
    </w:p>
    <w:p w14:paraId="224AEB5F" w14:textId="20AFA678" w:rsidR="0033471A" w:rsidRPr="008F33F3" w:rsidRDefault="00A14D31" w:rsidP="00891284">
      <w:pPr>
        <w:pStyle w:val="Bullet1"/>
        <w:numPr>
          <w:ilvl w:val="0"/>
          <w:numId w:val="46"/>
        </w:numPr>
        <w:spacing w:after="60"/>
        <w:ind w:left="714" w:hanging="357"/>
        <w:rPr>
          <w:szCs w:val="20"/>
        </w:rPr>
      </w:pPr>
      <w:hyperlink r:id="rId52" w:history="1">
        <w:r w:rsidR="0033471A" w:rsidRPr="008F33F3">
          <w:rPr>
            <w:rStyle w:val="Hyperlink"/>
            <w:szCs w:val="20"/>
          </w:rPr>
          <w:t>Taking and using photos and videos, and using CCTV in school</w:t>
        </w:r>
      </w:hyperlink>
      <w:r w:rsidR="0033471A" w:rsidRPr="008F33F3">
        <w:rPr>
          <w:szCs w:val="20"/>
        </w:rPr>
        <w:t xml:space="preserve"> (published February 2023, updated July 2026)</w:t>
      </w:r>
    </w:p>
    <w:p w14:paraId="20301EF0" w14:textId="078BDA94" w:rsidR="002E744A" w:rsidRPr="008F33F3" w:rsidRDefault="00A14D31" w:rsidP="00891284">
      <w:pPr>
        <w:pStyle w:val="Bullet1"/>
        <w:numPr>
          <w:ilvl w:val="0"/>
          <w:numId w:val="46"/>
        </w:numPr>
        <w:spacing w:after="60"/>
        <w:ind w:left="714" w:hanging="357"/>
        <w:rPr>
          <w:szCs w:val="20"/>
        </w:rPr>
      </w:pPr>
      <w:hyperlink r:id="rId53" w:history="1">
        <w:r w:rsidR="002E744A" w:rsidRPr="008F33F3">
          <w:rPr>
            <w:rStyle w:val="Hyperlink"/>
            <w:szCs w:val="20"/>
          </w:rPr>
          <w:t>The Education (Independent School Standards) Regulations</w:t>
        </w:r>
      </w:hyperlink>
      <w:r w:rsidR="00AD422D" w:rsidRPr="008F33F3">
        <w:t xml:space="preserve"> </w:t>
      </w:r>
      <w:r w:rsidR="002E744A" w:rsidRPr="008F33F3">
        <w:rPr>
          <w:szCs w:val="20"/>
        </w:rPr>
        <w:t>(2014)</w:t>
      </w:r>
      <w:r w:rsidR="00AD422D" w:rsidRPr="008F33F3">
        <w:rPr>
          <w:szCs w:val="20"/>
        </w:rPr>
        <w:t xml:space="preserve"> (guidance revised April 2026)</w:t>
      </w:r>
    </w:p>
    <w:p w14:paraId="711F8D83" w14:textId="2301C84C" w:rsidR="002E744A" w:rsidRPr="008F33F3" w:rsidRDefault="00A14D31" w:rsidP="00891284">
      <w:pPr>
        <w:pStyle w:val="Bullet1"/>
        <w:numPr>
          <w:ilvl w:val="0"/>
          <w:numId w:val="46"/>
        </w:numPr>
        <w:spacing w:after="60"/>
        <w:ind w:left="714" w:hanging="357"/>
        <w:rPr>
          <w:rStyle w:val="Hyperlink"/>
          <w:color w:val="auto"/>
          <w:szCs w:val="20"/>
        </w:rPr>
      </w:pPr>
      <w:hyperlink r:id="rId54" w:history="1">
        <w:r w:rsidR="002E744A" w:rsidRPr="008F33F3">
          <w:rPr>
            <w:rStyle w:val="Hyperlink"/>
            <w:szCs w:val="20"/>
          </w:rPr>
          <w:t>The Non-Maintained Special Schools (England) Regulations 2015</w:t>
        </w:r>
      </w:hyperlink>
    </w:p>
    <w:p w14:paraId="6284E0DC" w14:textId="5493E79C" w:rsidR="002E744A" w:rsidRPr="008F33F3" w:rsidRDefault="00A14D31" w:rsidP="00891284">
      <w:pPr>
        <w:numPr>
          <w:ilvl w:val="0"/>
          <w:numId w:val="46"/>
        </w:numPr>
        <w:autoSpaceDE w:val="0"/>
        <w:autoSpaceDN w:val="0"/>
        <w:adjustRightInd w:val="0"/>
        <w:spacing w:after="60"/>
        <w:ind w:left="714" w:hanging="357"/>
        <w:rPr>
          <w:rFonts w:cs="Arial"/>
        </w:rPr>
      </w:pPr>
      <w:hyperlink r:id="rId55" w:history="1">
        <w:r w:rsidR="002E744A" w:rsidRPr="008F33F3">
          <w:rPr>
            <w:rStyle w:val="Hyperlink"/>
            <w:rFonts w:cs="Arial"/>
          </w:rPr>
          <w:t>The Prevent Duty Guidance</w:t>
        </w:r>
      </w:hyperlink>
      <w:r w:rsidR="002E744A" w:rsidRPr="008F33F3">
        <w:rPr>
          <w:rFonts w:cs="Arial"/>
        </w:rPr>
        <w:t xml:space="preserve"> (</w:t>
      </w:r>
      <w:r w:rsidR="00AD422D" w:rsidRPr="008F33F3">
        <w:rPr>
          <w:rFonts w:cs="Arial"/>
        </w:rPr>
        <w:t>Last updated January 2024</w:t>
      </w:r>
      <w:r w:rsidR="002E744A" w:rsidRPr="008F33F3">
        <w:rPr>
          <w:rFonts w:cs="Arial"/>
        </w:rPr>
        <w:t xml:space="preserve"> and came into force on 1 January 2024)</w:t>
      </w:r>
    </w:p>
    <w:p w14:paraId="36516BF4" w14:textId="30C8F4AD" w:rsidR="00893504" w:rsidRPr="008F33F3" w:rsidRDefault="00893504" w:rsidP="00891284">
      <w:pPr>
        <w:numPr>
          <w:ilvl w:val="0"/>
          <w:numId w:val="46"/>
        </w:numPr>
        <w:autoSpaceDE w:val="0"/>
        <w:autoSpaceDN w:val="0"/>
        <w:adjustRightInd w:val="0"/>
        <w:spacing w:after="60"/>
        <w:ind w:left="714" w:hanging="357"/>
        <w:rPr>
          <w:rStyle w:val="Hyperlink"/>
          <w:rFonts w:cs="Arial"/>
        </w:rPr>
      </w:pPr>
      <w:r w:rsidRPr="008F33F3">
        <w:fldChar w:fldCharType="begin"/>
      </w:r>
      <w:r w:rsidRPr="008F33F3">
        <w:instrText>HYPERLINK "https://www.gov.uk/government/publications/what-to-do-if-youre-worried-a-child-is-being-abused--2" \t "_self"</w:instrText>
      </w:r>
      <w:r w:rsidRPr="008F33F3">
        <w:fldChar w:fldCharType="separate"/>
      </w:r>
      <w:r w:rsidRPr="008F33F3">
        <w:rPr>
          <w:rStyle w:val="Hyperlink"/>
        </w:rPr>
        <w:t>What to do if you’re worried a child is being abused: advice for practitioners (Published in 2015)</w:t>
      </w:r>
    </w:p>
    <w:p w14:paraId="1EB344F2" w14:textId="5D5C036E" w:rsidR="002E744A" w:rsidRPr="008F33F3" w:rsidRDefault="00893504" w:rsidP="00891284">
      <w:pPr>
        <w:numPr>
          <w:ilvl w:val="0"/>
          <w:numId w:val="46"/>
        </w:numPr>
        <w:autoSpaceDE w:val="0"/>
        <w:autoSpaceDN w:val="0"/>
        <w:adjustRightInd w:val="0"/>
        <w:spacing w:after="120"/>
        <w:ind w:left="714" w:hanging="357"/>
        <w:rPr>
          <w:rFonts w:cs="Arial"/>
        </w:rPr>
      </w:pPr>
      <w:r w:rsidRPr="008F33F3">
        <w:fldChar w:fldCharType="end"/>
      </w:r>
      <w:hyperlink r:id="rId56" w:history="1">
        <w:r w:rsidR="002E744A" w:rsidRPr="008F33F3">
          <w:rPr>
            <w:rStyle w:val="Hyperlink"/>
            <w:rFonts w:cs="Arial"/>
            <w:lang w:val="en-US"/>
          </w:rPr>
          <w:t>Working together to improve attendance</w:t>
        </w:r>
      </w:hyperlink>
      <w:r w:rsidR="002E744A" w:rsidRPr="008F33F3">
        <w:rPr>
          <w:rFonts w:cs="Arial"/>
          <w:lang w:val="en-US"/>
        </w:rPr>
        <w:t xml:space="preserve"> (</w:t>
      </w:r>
      <w:r w:rsidR="00AD422D" w:rsidRPr="008F33F3">
        <w:rPr>
          <w:rFonts w:cs="Arial"/>
          <w:lang w:val="en-US"/>
        </w:rPr>
        <w:t>last updated July 2026</w:t>
      </w:r>
      <w:r w:rsidR="002E744A" w:rsidRPr="008F33F3">
        <w:rPr>
          <w:rFonts w:cs="Arial"/>
          <w:lang w:val="en-US"/>
        </w:rPr>
        <w:t>)</w:t>
      </w:r>
      <w:r w:rsidR="002E744A" w:rsidRPr="008F33F3">
        <w:rPr>
          <w:rFonts w:cs="Arial"/>
        </w:rPr>
        <w:t xml:space="preserve"> </w:t>
      </w:r>
    </w:p>
    <w:p w14:paraId="2CFEB3A8" w14:textId="4A18FE36" w:rsidR="0047210A" w:rsidRPr="008F33F3" w:rsidRDefault="00C367BA" w:rsidP="00A37750">
      <w:pPr>
        <w:pStyle w:val="Bullet0"/>
      </w:pPr>
      <w:r w:rsidRPr="008F33F3">
        <w:t xml:space="preserve">Section 175 of the Education Act 2002 requires school governing bodies, local education authorities and further education institutions to make arrangements to safeguard and promote the welfare of all children who are pupils at a school, or who are </w:t>
      </w:r>
      <w:r w:rsidR="009F0352" w:rsidRPr="008F33F3">
        <w:t>pupils</w:t>
      </w:r>
      <w:r w:rsidRPr="008F33F3">
        <w:t xml:space="preserve"> under 18 years of age. Such arrangements will have to have regard to any guidance issued by the Secretary of State. </w:t>
      </w:r>
    </w:p>
    <w:p w14:paraId="09DAB20C" w14:textId="2F6B6922" w:rsidR="0047210A" w:rsidRPr="008F33F3" w:rsidRDefault="0046144A" w:rsidP="0047210A">
      <w:pPr>
        <w:pStyle w:val="Bullet0"/>
        <w:rPr>
          <w:color w:val="000000"/>
        </w:rPr>
      </w:pPr>
      <w:r w:rsidRPr="008F33F3">
        <w:rPr>
          <w:color w:val="000000"/>
        </w:rPr>
        <w:lastRenderedPageBreak/>
        <w:t>Key</w:t>
      </w:r>
      <w:r w:rsidR="006A1CCB" w:rsidRPr="008F33F3">
        <w:rPr>
          <w:color w:val="000000"/>
        </w:rPr>
        <w:t xml:space="preserve"> l</w:t>
      </w:r>
      <w:r w:rsidR="006A1CCB" w:rsidRPr="008F33F3">
        <w:t>egislation this policy is based on</w:t>
      </w:r>
      <w:r w:rsidR="008A579F" w:rsidRPr="008F33F3">
        <w:rPr>
          <w:color w:val="000000"/>
        </w:rPr>
        <w:t>:</w:t>
      </w:r>
    </w:p>
    <w:tbl>
      <w:tblPr>
        <w:tblStyle w:val="TableGrid"/>
        <w:tblW w:w="0" w:type="auto"/>
        <w:tblInd w:w="360" w:type="dxa"/>
        <w:tblLook w:val="04A0" w:firstRow="1" w:lastRow="0" w:firstColumn="1" w:lastColumn="0" w:noHBand="0" w:noVBand="1"/>
      </w:tblPr>
      <w:tblGrid>
        <w:gridCol w:w="3552"/>
        <w:gridCol w:w="5831"/>
      </w:tblGrid>
      <w:tr w:rsidR="008A579F" w:rsidRPr="008F33F3" w14:paraId="0BCC0AC8" w14:textId="77777777" w:rsidTr="0009315E">
        <w:trPr>
          <w:tblHeader/>
        </w:trPr>
        <w:tc>
          <w:tcPr>
            <w:tcW w:w="3552" w:type="dxa"/>
            <w:vAlign w:val="center"/>
          </w:tcPr>
          <w:p w14:paraId="1EE44409" w14:textId="115ADC07" w:rsidR="008A579F" w:rsidRPr="008F33F3" w:rsidRDefault="004173FC" w:rsidP="0013321E">
            <w:pPr>
              <w:pStyle w:val="Bullet0"/>
              <w:numPr>
                <w:ilvl w:val="0"/>
                <w:numId w:val="0"/>
              </w:numPr>
              <w:spacing w:after="0"/>
              <w:rPr>
                <w:b/>
                <w:bCs/>
                <w:color w:val="000000"/>
                <w:szCs w:val="20"/>
              </w:rPr>
            </w:pPr>
            <w:r w:rsidRPr="008F33F3">
              <w:rPr>
                <w:b/>
                <w:bCs/>
                <w:color w:val="000000"/>
                <w:szCs w:val="20"/>
              </w:rPr>
              <w:t>Legislation</w:t>
            </w:r>
          </w:p>
        </w:tc>
        <w:tc>
          <w:tcPr>
            <w:tcW w:w="5831" w:type="dxa"/>
            <w:vAlign w:val="center"/>
          </w:tcPr>
          <w:p w14:paraId="3612D6ED" w14:textId="6991955F" w:rsidR="008A579F" w:rsidRPr="008F33F3" w:rsidRDefault="004173FC" w:rsidP="0013321E">
            <w:pPr>
              <w:pStyle w:val="Bullet0"/>
              <w:numPr>
                <w:ilvl w:val="0"/>
                <w:numId w:val="0"/>
              </w:numPr>
              <w:spacing w:after="0"/>
              <w:rPr>
                <w:b/>
                <w:bCs/>
                <w:color w:val="000000"/>
                <w:szCs w:val="20"/>
              </w:rPr>
            </w:pPr>
            <w:r w:rsidRPr="008F33F3">
              <w:rPr>
                <w:b/>
                <w:bCs/>
                <w:color w:val="000000"/>
                <w:szCs w:val="20"/>
              </w:rPr>
              <w:t>What it covers</w:t>
            </w:r>
            <w:r w:rsidR="0009315E" w:rsidRPr="008F33F3">
              <w:rPr>
                <w:b/>
                <w:bCs/>
                <w:color w:val="000000"/>
                <w:szCs w:val="20"/>
              </w:rPr>
              <w:t xml:space="preserve"> </w:t>
            </w:r>
            <w:r w:rsidR="0009315E" w:rsidRPr="008F33F3">
              <w:rPr>
                <w:b/>
                <w:bCs/>
                <w:color w:val="000000"/>
              </w:rPr>
              <w:t xml:space="preserve">in relation to safeguarding </w:t>
            </w:r>
          </w:p>
        </w:tc>
      </w:tr>
      <w:tr w:rsidR="004173FC" w:rsidRPr="008F33F3" w14:paraId="5A8988DA" w14:textId="77777777" w:rsidTr="00222D89">
        <w:tc>
          <w:tcPr>
            <w:tcW w:w="3552" w:type="dxa"/>
            <w:vAlign w:val="center"/>
          </w:tcPr>
          <w:p w14:paraId="2DC6557A" w14:textId="24DC37C2" w:rsidR="004173FC" w:rsidRPr="008F33F3" w:rsidRDefault="004173FC" w:rsidP="00F060D9">
            <w:pPr>
              <w:pStyle w:val="Bullet0"/>
              <w:numPr>
                <w:ilvl w:val="0"/>
                <w:numId w:val="0"/>
              </w:numPr>
              <w:spacing w:after="0"/>
              <w:rPr>
                <w:color w:val="000000"/>
                <w:szCs w:val="20"/>
              </w:rPr>
            </w:pPr>
            <w:r w:rsidRPr="008F33F3">
              <w:rPr>
                <w:szCs w:val="20"/>
              </w:rPr>
              <w:t>School Staffing (England) Regulations 2009</w:t>
            </w:r>
          </w:p>
        </w:tc>
        <w:tc>
          <w:tcPr>
            <w:tcW w:w="5831" w:type="dxa"/>
            <w:vAlign w:val="center"/>
          </w:tcPr>
          <w:p w14:paraId="76F5CE9A" w14:textId="00083BD0" w:rsidR="004173FC" w:rsidRPr="008F33F3" w:rsidRDefault="004173FC" w:rsidP="00891284">
            <w:pPr>
              <w:pStyle w:val="Bullet2"/>
              <w:numPr>
                <w:ilvl w:val="0"/>
                <w:numId w:val="12"/>
              </w:numPr>
              <w:ind w:left="180" w:hanging="180"/>
            </w:pPr>
            <w:r w:rsidRPr="008F33F3">
              <w:t>List</w:t>
            </w:r>
            <w:r w:rsidR="0013321E" w:rsidRPr="008F33F3">
              <w:t>s</w:t>
            </w:r>
            <w:r w:rsidRPr="008F33F3">
              <w:t xml:space="preserve"> what must be recorded on the single central record </w:t>
            </w:r>
          </w:p>
          <w:p w14:paraId="2CC9F35A" w14:textId="49F2BB4C" w:rsidR="004173FC" w:rsidRPr="008F33F3" w:rsidRDefault="0013321E" w:rsidP="00891284">
            <w:pPr>
              <w:pStyle w:val="Bullet2"/>
              <w:numPr>
                <w:ilvl w:val="0"/>
                <w:numId w:val="12"/>
              </w:numPr>
              <w:ind w:left="180" w:hanging="180"/>
            </w:pPr>
            <w:r w:rsidRPr="008F33F3">
              <w:t>T</w:t>
            </w:r>
            <w:r w:rsidR="004173FC" w:rsidRPr="008F33F3">
              <w:t>he requirement for at least one person conducting an interview to be trained in safer recruitment techniques.</w:t>
            </w:r>
          </w:p>
        </w:tc>
      </w:tr>
      <w:tr w:rsidR="004173FC" w:rsidRPr="008F33F3" w14:paraId="5394DF50" w14:textId="77777777" w:rsidTr="00222D89">
        <w:tc>
          <w:tcPr>
            <w:tcW w:w="3552" w:type="dxa"/>
            <w:vAlign w:val="center"/>
          </w:tcPr>
          <w:p w14:paraId="69540622" w14:textId="526701AA" w:rsidR="004173FC" w:rsidRPr="008F33F3" w:rsidRDefault="004173FC" w:rsidP="00F060D9">
            <w:pPr>
              <w:pStyle w:val="Bullet0"/>
              <w:numPr>
                <w:ilvl w:val="0"/>
                <w:numId w:val="0"/>
              </w:numPr>
              <w:spacing w:after="0"/>
              <w:rPr>
                <w:color w:val="000000"/>
                <w:szCs w:val="20"/>
              </w:rPr>
            </w:pPr>
            <w:r w:rsidRPr="008F33F3">
              <w:rPr>
                <w:szCs w:val="20"/>
              </w:rPr>
              <w:t>Children’s Act 1989 (and 2004 amendment),</w:t>
            </w:r>
          </w:p>
        </w:tc>
        <w:tc>
          <w:tcPr>
            <w:tcW w:w="5831" w:type="dxa"/>
            <w:vAlign w:val="center"/>
          </w:tcPr>
          <w:p w14:paraId="577C389E" w14:textId="240CF8CD" w:rsidR="00FB277A" w:rsidRPr="008F33F3" w:rsidRDefault="0013321E" w:rsidP="00891284">
            <w:pPr>
              <w:pStyle w:val="Bullet2"/>
              <w:numPr>
                <w:ilvl w:val="0"/>
                <w:numId w:val="12"/>
              </w:numPr>
              <w:ind w:left="180" w:hanging="180"/>
            </w:pPr>
            <w:r w:rsidRPr="008F33F3">
              <w:t>P</w:t>
            </w:r>
            <w:r w:rsidR="004173FC" w:rsidRPr="008F33F3">
              <w:t xml:space="preserve">rovides </w:t>
            </w:r>
            <w:r w:rsidRPr="008F33F3">
              <w:t>the</w:t>
            </w:r>
            <w:r w:rsidR="004173FC" w:rsidRPr="008F33F3">
              <w:t xml:space="preserve"> framework for the care and protection of children.</w:t>
            </w:r>
          </w:p>
        </w:tc>
      </w:tr>
      <w:tr w:rsidR="00C86872" w:rsidRPr="008F33F3" w14:paraId="62F670A5" w14:textId="77777777" w:rsidTr="00222D89">
        <w:tc>
          <w:tcPr>
            <w:tcW w:w="3552" w:type="dxa"/>
            <w:vAlign w:val="center"/>
          </w:tcPr>
          <w:p w14:paraId="331C4251" w14:textId="3FC881B7" w:rsidR="00C86872" w:rsidRPr="008F33F3" w:rsidRDefault="00C86872" w:rsidP="00F060D9">
            <w:pPr>
              <w:pStyle w:val="Bullet0"/>
              <w:numPr>
                <w:ilvl w:val="0"/>
                <w:numId w:val="0"/>
              </w:numPr>
              <w:spacing w:after="0"/>
              <w:rPr>
                <w:szCs w:val="20"/>
              </w:rPr>
            </w:pPr>
            <w:r w:rsidRPr="008F33F3">
              <w:t>Children’s Wellbeing and Schools Bill 2026</w:t>
            </w:r>
          </w:p>
        </w:tc>
        <w:tc>
          <w:tcPr>
            <w:tcW w:w="5831" w:type="dxa"/>
            <w:vMerge w:val="restart"/>
            <w:vAlign w:val="center"/>
          </w:tcPr>
          <w:p w14:paraId="0ABAE9DB" w14:textId="6ACF23F8" w:rsidR="00C86872" w:rsidRPr="008F33F3" w:rsidRDefault="00C86872" w:rsidP="00891284">
            <w:pPr>
              <w:pStyle w:val="Bullet2"/>
              <w:numPr>
                <w:ilvl w:val="0"/>
                <w:numId w:val="12"/>
              </w:numPr>
              <w:ind w:left="180" w:hanging="180"/>
            </w:pPr>
            <w:r w:rsidRPr="008F33F3">
              <w:t>Creates a mandatory national register for children not in school</w:t>
            </w:r>
          </w:p>
          <w:p w14:paraId="08549D13" w14:textId="77777777" w:rsidR="00C86872" w:rsidRPr="008F33F3" w:rsidRDefault="00C86872" w:rsidP="00891284">
            <w:pPr>
              <w:pStyle w:val="Bullet2"/>
              <w:numPr>
                <w:ilvl w:val="0"/>
                <w:numId w:val="12"/>
              </w:numPr>
              <w:ind w:left="180" w:hanging="180"/>
            </w:pPr>
            <w:r w:rsidRPr="008F33F3">
              <w:t>Implements a strict statutory duty for all school staff to report child sexual abuse</w:t>
            </w:r>
          </w:p>
          <w:p w14:paraId="5F3B53DB" w14:textId="335D4C88" w:rsidR="00C86872" w:rsidRPr="008F33F3" w:rsidRDefault="00C86872" w:rsidP="00891284">
            <w:pPr>
              <w:pStyle w:val="Bullet2"/>
              <w:numPr>
                <w:ilvl w:val="0"/>
                <w:numId w:val="12"/>
              </w:numPr>
              <w:ind w:left="180" w:hanging="180"/>
            </w:pPr>
            <w:r w:rsidRPr="008F33F3">
              <w:t xml:space="preserve">Establishes multi-agency child protection teams, </w:t>
            </w:r>
          </w:p>
          <w:p w14:paraId="205146BD" w14:textId="77777777" w:rsidR="00C86872" w:rsidRPr="008F33F3" w:rsidRDefault="00C86872" w:rsidP="00891284">
            <w:pPr>
              <w:pStyle w:val="Bullet2"/>
              <w:numPr>
                <w:ilvl w:val="0"/>
                <w:numId w:val="12"/>
              </w:numPr>
              <w:ind w:left="180" w:hanging="180"/>
            </w:pPr>
            <w:r w:rsidRPr="008F33F3">
              <w:t xml:space="preserve">Introduces restrictions on mobile phones and harmful online services </w:t>
            </w:r>
          </w:p>
          <w:p w14:paraId="79CCF932" w14:textId="77777777" w:rsidR="00C86872" w:rsidRPr="008F33F3" w:rsidRDefault="00C86872" w:rsidP="00891284">
            <w:pPr>
              <w:pStyle w:val="Bullet2"/>
              <w:numPr>
                <w:ilvl w:val="0"/>
                <w:numId w:val="12"/>
              </w:numPr>
              <w:ind w:left="180" w:hanging="180"/>
            </w:pPr>
            <w:r w:rsidRPr="008F33F3">
              <w:t>Completely removes "supervision exemption" for volunteers.</w:t>
            </w:r>
          </w:p>
          <w:p w14:paraId="373958D6" w14:textId="3012BBC6" w:rsidR="00271417" w:rsidRPr="008F33F3" w:rsidRDefault="00271417" w:rsidP="00891284">
            <w:pPr>
              <w:pStyle w:val="Bullet2"/>
              <w:numPr>
                <w:ilvl w:val="0"/>
                <w:numId w:val="12"/>
              </w:numPr>
              <w:ind w:left="180" w:hanging="180"/>
            </w:pPr>
            <w:r w:rsidRPr="008F33F3">
              <w:t xml:space="preserve">Establishes a standalone offense for Child Criminal Exploitation (CCE)—legally categorizing groomed or manipulated </w:t>
            </w:r>
            <w:r w:rsidR="009F0352" w:rsidRPr="008F33F3">
              <w:t>pupils</w:t>
            </w:r>
            <w:r w:rsidRPr="008F33F3">
              <w:t xml:space="preserve"> as victims rather than criminals.</w:t>
            </w:r>
          </w:p>
          <w:p w14:paraId="678790CE" w14:textId="77777777" w:rsidR="00271417" w:rsidRPr="008F33F3" w:rsidRDefault="00271417" w:rsidP="00891284">
            <w:pPr>
              <w:pStyle w:val="Bullet2"/>
              <w:numPr>
                <w:ilvl w:val="0"/>
                <w:numId w:val="12"/>
              </w:numPr>
              <w:ind w:left="180" w:hanging="180"/>
            </w:pPr>
            <w:r w:rsidRPr="008F33F3">
              <w:t>Modernises online safety rules by requiring mandatory yearly filtering reviews</w:t>
            </w:r>
          </w:p>
          <w:p w14:paraId="5E28EC19" w14:textId="23AA042C" w:rsidR="00271417" w:rsidRPr="008F33F3" w:rsidRDefault="00271417" w:rsidP="00891284">
            <w:pPr>
              <w:pStyle w:val="Bullet2"/>
              <w:numPr>
                <w:ilvl w:val="0"/>
                <w:numId w:val="12"/>
              </w:numPr>
              <w:ind w:left="180" w:hanging="180"/>
            </w:pPr>
            <w:r w:rsidRPr="008F33F3">
              <w:t>Enables robust safeguarding responses to AI-generated "deepfake" intimate images, whether shared consensually or not</w:t>
            </w:r>
          </w:p>
        </w:tc>
      </w:tr>
      <w:tr w:rsidR="00C86872" w:rsidRPr="008F33F3" w14:paraId="3B01E650" w14:textId="77777777" w:rsidTr="00222D89">
        <w:tc>
          <w:tcPr>
            <w:tcW w:w="3552" w:type="dxa"/>
            <w:vAlign w:val="center"/>
          </w:tcPr>
          <w:p w14:paraId="29FA96E0" w14:textId="791382A2" w:rsidR="00C86872" w:rsidRPr="008F33F3" w:rsidRDefault="00C86872" w:rsidP="00F060D9">
            <w:pPr>
              <w:pStyle w:val="Bullet0"/>
              <w:numPr>
                <w:ilvl w:val="0"/>
                <w:numId w:val="0"/>
              </w:numPr>
              <w:spacing w:after="0"/>
              <w:rPr>
                <w:szCs w:val="20"/>
              </w:rPr>
            </w:pPr>
            <w:r w:rsidRPr="008F33F3">
              <w:rPr>
                <w:szCs w:val="20"/>
              </w:rPr>
              <w:t>Crime and Policing Act 2026</w:t>
            </w:r>
          </w:p>
        </w:tc>
        <w:tc>
          <w:tcPr>
            <w:tcW w:w="5831" w:type="dxa"/>
            <w:vMerge/>
            <w:vAlign w:val="center"/>
          </w:tcPr>
          <w:p w14:paraId="0D7ACC72" w14:textId="02C3D045" w:rsidR="00C86872" w:rsidRPr="008F33F3" w:rsidRDefault="00C86872" w:rsidP="00891284">
            <w:pPr>
              <w:pStyle w:val="Bullet2"/>
              <w:numPr>
                <w:ilvl w:val="0"/>
                <w:numId w:val="12"/>
              </w:numPr>
              <w:ind w:left="180" w:hanging="180"/>
            </w:pPr>
          </w:p>
        </w:tc>
      </w:tr>
      <w:tr w:rsidR="000F02A0" w:rsidRPr="008F33F3" w14:paraId="64C8386F" w14:textId="77777777" w:rsidTr="00222D89">
        <w:tc>
          <w:tcPr>
            <w:tcW w:w="3552" w:type="dxa"/>
            <w:vAlign w:val="center"/>
          </w:tcPr>
          <w:p w14:paraId="14AE3E2A" w14:textId="2226279B" w:rsidR="000F02A0" w:rsidRPr="008F33F3" w:rsidRDefault="000F02A0" w:rsidP="00F060D9">
            <w:pPr>
              <w:pStyle w:val="Bullet0"/>
              <w:numPr>
                <w:ilvl w:val="0"/>
                <w:numId w:val="0"/>
              </w:numPr>
              <w:spacing w:after="0"/>
              <w:rPr>
                <w:szCs w:val="20"/>
              </w:rPr>
            </w:pPr>
            <w:r w:rsidRPr="008F33F3">
              <w:rPr>
                <w:szCs w:val="20"/>
              </w:rPr>
              <w:t>Data Protection act 2018, the UK GDPR and the Data (Use and Access) Act 2025</w:t>
            </w:r>
            <w:r w:rsidRPr="008F33F3">
              <w:rPr>
                <w:szCs w:val="20"/>
              </w:rPr>
              <w:br/>
              <w:t>(Data protection laws)</w:t>
            </w:r>
          </w:p>
        </w:tc>
        <w:tc>
          <w:tcPr>
            <w:tcW w:w="5831" w:type="dxa"/>
            <w:vAlign w:val="center"/>
          </w:tcPr>
          <w:p w14:paraId="7BA46B8A" w14:textId="77777777" w:rsidR="000F02A0" w:rsidRPr="008F33F3" w:rsidRDefault="00985ADC" w:rsidP="00891284">
            <w:pPr>
              <w:pStyle w:val="Bullet2"/>
              <w:numPr>
                <w:ilvl w:val="0"/>
                <w:numId w:val="12"/>
              </w:numPr>
              <w:ind w:left="180" w:hanging="180"/>
            </w:pPr>
            <w:r w:rsidRPr="008F33F3">
              <w:t>Place duties on schools to process personal information fairly and lawfully</w:t>
            </w:r>
            <w:r w:rsidR="00BE7B2F" w:rsidRPr="008F33F3">
              <w:t xml:space="preserve"> and to keep any information held safe and secure.</w:t>
            </w:r>
          </w:p>
          <w:p w14:paraId="7B9380FC" w14:textId="51734405" w:rsidR="00BE7B2F" w:rsidRPr="008F33F3" w:rsidRDefault="00BE7B2F" w:rsidP="00891284">
            <w:pPr>
              <w:pStyle w:val="Bullet2"/>
              <w:numPr>
                <w:ilvl w:val="0"/>
                <w:numId w:val="12"/>
              </w:numPr>
              <w:ind w:left="180" w:hanging="180"/>
            </w:pPr>
            <w:r w:rsidRPr="008F33F3">
              <w:t xml:space="preserve">Covers data access requests, review of filtering and monitoring systems and actions </w:t>
            </w:r>
            <w:r w:rsidR="002F2CDC" w:rsidRPr="008F33F3">
              <w:t>schools</w:t>
            </w:r>
            <w:r w:rsidRPr="008F33F3">
              <w:t xml:space="preserve"> should take if a data breach occurs.</w:t>
            </w:r>
          </w:p>
        </w:tc>
      </w:tr>
      <w:tr w:rsidR="004173FC" w:rsidRPr="00465929" w14:paraId="25108FFF" w14:textId="77777777" w:rsidTr="00222D89">
        <w:tc>
          <w:tcPr>
            <w:tcW w:w="3552" w:type="dxa"/>
            <w:vAlign w:val="center"/>
          </w:tcPr>
          <w:p w14:paraId="1147D8B5" w14:textId="7157B2E4" w:rsidR="004173FC" w:rsidRPr="008F33F3" w:rsidRDefault="004173FC" w:rsidP="00F060D9">
            <w:pPr>
              <w:pStyle w:val="Bullet0"/>
              <w:numPr>
                <w:ilvl w:val="0"/>
                <w:numId w:val="0"/>
              </w:numPr>
              <w:spacing w:after="0"/>
              <w:rPr>
                <w:color w:val="000000"/>
                <w:szCs w:val="20"/>
              </w:rPr>
            </w:pPr>
            <w:r w:rsidRPr="008F33F3">
              <w:rPr>
                <w:szCs w:val="20"/>
              </w:rPr>
              <w:t>Female Genital Mutilation Act 2003, as inserted by section 74 of the Serious Crime Act 2015 (Section 5B(11))</w:t>
            </w:r>
          </w:p>
        </w:tc>
        <w:tc>
          <w:tcPr>
            <w:tcW w:w="5831" w:type="dxa"/>
            <w:vAlign w:val="center"/>
          </w:tcPr>
          <w:p w14:paraId="0C5146AA" w14:textId="03DAF9ED" w:rsidR="004173FC" w:rsidRPr="008F33F3" w:rsidRDefault="0013321E" w:rsidP="00891284">
            <w:pPr>
              <w:pStyle w:val="Bullet2"/>
              <w:numPr>
                <w:ilvl w:val="0"/>
                <w:numId w:val="12"/>
              </w:numPr>
              <w:ind w:left="180" w:hanging="180"/>
            </w:pPr>
            <w:r w:rsidRPr="008F33F3">
              <w:t>P</w:t>
            </w:r>
            <w:r w:rsidR="004173FC" w:rsidRPr="008F33F3">
              <w:t>laces a statutory duty on teachers to report to the police where they discover that female genital mutilation (FGM) appears to have been carried out on a girl under 18.</w:t>
            </w:r>
          </w:p>
        </w:tc>
      </w:tr>
      <w:tr w:rsidR="001D322B" w:rsidRPr="00465929" w14:paraId="50298893" w14:textId="77777777" w:rsidTr="00222D89">
        <w:tc>
          <w:tcPr>
            <w:tcW w:w="3552" w:type="dxa"/>
            <w:vAlign w:val="center"/>
          </w:tcPr>
          <w:p w14:paraId="7B1ADF5D" w14:textId="4875FA6C" w:rsidR="001D322B" w:rsidRPr="00FD25D3" w:rsidRDefault="001D322B" w:rsidP="00F060D9">
            <w:pPr>
              <w:pStyle w:val="Bullet0"/>
              <w:numPr>
                <w:ilvl w:val="0"/>
                <w:numId w:val="0"/>
              </w:numPr>
              <w:spacing w:after="0"/>
              <w:rPr>
                <w:szCs w:val="20"/>
              </w:rPr>
            </w:pPr>
            <w:r w:rsidRPr="00FD25D3">
              <w:rPr>
                <w:szCs w:val="20"/>
              </w:rPr>
              <w:t xml:space="preserve">The Marriage and Civil Partnership (Minimum Age) Act 2022 </w:t>
            </w:r>
          </w:p>
        </w:tc>
        <w:tc>
          <w:tcPr>
            <w:tcW w:w="5831" w:type="dxa"/>
            <w:vAlign w:val="center"/>
          </w:tcPr>
          <w:p w14:paraId="50238A1A" w14:textId="77777777" w:rsidR="001D322B" w:rsidRPr="00FD25D3" w:rsidRDefault="001D322B" w:rsidP="00891284">
            <w:pPr>
              <w:pStyle w:val="Bullet2"/>
              <w:numPr>
                <w:ilvl w:val="0"/>
                <w:numId w:val="12"/>
              </w:numPr>
              <w:ind w:left="180" w:hanging="180"/>
            </w:pPr>
            <w:r w:rsidRPr="00FD25D3">
              <w:rPr>
                <w:color w:val="auto"/>
                <w:szCs w:val="20"/>
              </w:rPr>
              <w:t>Officially came into force on 27 February</w:t>
            </w:r>
          </w:p>
          <w:p w14:paraId="4D875FB3" w14:textId="77777777" w:rsidR="001D322B" w:rsidRPr="00FD25D3" w:rsidRDefault="001D322B" w:rsidP="00891284">
            <w:pPr>
              <w:pStyle w:val="Bullet2"/>
              <w:numPr>
                <w:ilvl w:val="0"/>
                <w:numId w:val="12"/>
              </w:numPr>
              <w:ind w:left="180" w:hanging="180"/>
            </w:pPr>
            <w:r w:rsidRPr="00FD25D3">
              <w:rPr>
                <w:color w:val="auto"/>
                <w:szCs w:val="20"/>
              </w:rPr>
              <w:t>This Act prohibits 16 and 17-year-olds from marrying or entering into a civil partnership, regardless of whether they have parental consent.</w:t>
            </w:r>
          </w:p>
          <w:p w14:paraId="50F7DEC2" w14:textId="77781009" w:rsidR="001D322B" w:rsidRPr="00FD25D3" w:rsidRDefault="001D322B" w:rsidP="00891284">
            <w:pPr>
              <w:pStyle w:val="Bullet2"/>
              <w:numPr>
                <w:ilvl w:val="0"/>
                <w:numId w:val="12"/>
              </w:numPr>
              <w:ind w:left="180" w:hanging="180"/>
            </w:pPr>
            <w:r w:rsidRPr="00FD25D3">
              <w:t xml:space="preserve">Also an </w:t>
            </w:r>
            <w:r w:rsidR="00BE6EA7" w:rsidRPr="00FD25D3">
              <w:t>offence</w:t>
            </w:r>
            <w:r w:rsidRPr="00FD25D3">
              <w:t xml:space="preserve"> to cause a child to marry before 18</w:t>
            </w:r>
            <w:r w:rsidRPr="00FD25D3">
              <w:rPr>
                <w:vertAlign w:val="superscript"/>
              </w:rPr>
              <w:t>th</w:t>
            </w:r>
            <w:r w:rsidRPr="00FD25D3">
              <w:t xml:space="preserve"> </w:t>
            </w:r>
            <w:r w:rsidR="00BE6EA7" w:rsidRPr="00FD25D3">
              <w:t>birthday</w:t>
            </w:r>
            <w:r w:rsidRPr="00FD25D3">
              <w:t>, also applies to non</w:t>
            </w:r>
            <w:r w:rsidR="00BE6EA7" w:rsidRPr="00FD25D3">
              <w:t>-binding unofficial marriage.</w:t>
            </w:r>
          </w:p>
        </w:tc>
      </w:tr>
      <w:tr w:rsidR="004173FC" w:rsidRPr="00465929" w14:paraId="5C84255B" w14:textId="77777777" w:rsidTr="00222D89">
        <w:tc>
          <w:tcPr>
            <w:tcW w:w="3552" w:type="dxa"/>
            <w:vAlign w:val="center"/>
          </w:tcPr>
          <w:p w14:paraId="0770F1DF" w14:textId="7880F8FD" w:rsidR="004173FC" w:rsidRPr="00465929" w:rsidRDefault="004173FC" w:rsidP="00F060D9">
            <w:pPr>
              <w:pStyle w:val="Bullet0"/>
              <w:numPr>
                <w:ilvl w:val="0"/>
                <w:numId w:val="0"/>
              </w:numPr>
              <w:spacing w:after="0"/>
              <w:rPr>
                <w:color w:val="000000"/>
                <w:szCs w:val="20"/>
              </w:rPr>
            </w:pPr>
            <w:r w:rsidRPr="00465929">
              <w:rPr>
                <w:szCs w:val="20"/>
              </w:rPr>
              <w:t>Rehabilitation of Offenders Act 1974</w:t>
            </w:r>
          </w:p>
        </w:tc>
        <w:tc>
          <w:tcPr>
            <w:tcW w:w="5831" w:type="dxa"/>
            <w:vAlign w:val="center"/>
          </w:tcPr>
          <w:p w14:paraId="12FBAF63" w14:textId="6FF0452B" w:rsidR="004173FC" w:rsidRPr="00465929" w:rsidRDefault="004173FC" w:rsidP="00891284">
            <w:pPr>
              <w:pStyle w:val="Bullet2"/>
              <w:numPr>
                <w:ilvl w:val="0"/>
                <w:numId w:val="12"/>
              </w:numPr>
              <w:ind w:left="180" w:hanging="180"/>
            </w:pPr>
            <w:r w:rsidRPr="00465929">
              <w:t>Sets out when people with criminal convictions can work with children.</w:t>
            </w:r>
          </w:p>
        </w:tc>
      </w:tr>
      <w:tr w:rsidR="004173FC" w:rsidRPr="00465929" w14:paraId="748E3FA8" w14:textId="77777777" w:rsidTr="00222D89">
        <w:tc>
          <w:tcPr>
            <w:tcW w:w="3552" w:type="dxa"/>
            <w:vAlign w:val="center"/>
          </w:tcPr>
          <w:p w14:paraId="6780AAC9" w14:textId="7F8CE35F" w:rsidR="004173FC" w:rsidRPr="00465929" w:rsidRDefault="004173FC" w:rsidP="00F060D9">
            <w:pPr>
              <w:pStyle w:val="Bullet0"/>
              <w:numPr>
                <w:ilvl w:val="0"/>
                <w:numId w:val="0"/>
              </w:numPr>
              <w:spacing w:after="0"/>
              <w:rPr>
                <w:szCs w:val="20"/>
              </w:rPr>
            </w:pPr>
            <w:r w:rsidRPr="00465929">
              <w:rPr>
                <w:szCs w:val="20"/>
              </w:rPr>
              <w:t>Schedule 4 of the Safeguarding Vulnerable Groups Act 2006</w:t>
            </w:r>
          </w:p>
        </w:tc>
        <w:tc>
          <w:tcPr>
            <w:tcW w:w="5831" w:type="dxa"/>
            <w:vAlign w:val="center"/>
          </w:tcPr>
          <w:p w14:paraId="4E24CB0B" w14:textId="3B1D4734" w:rsidR="004173FC" w:rsidRPr="00465929" w:rsidRDefault="0013321E" w:rsidP="00891284">
            <w:pPr>
              <w:pStyle w:val="Bullet2"/>
              <w:numPr>
                <w:ilvl w:val="0"/>
                <w:numId w:val="12"/>
              </w:numPr>
              <w:ind w:left="180" w:hanging="180"/>
            </w:pPr>
            <w:r w:rsidRPr="00465929">
              <w:t>D</w:t>
            </w:r>
            <w:r w:rsidR="004173FC" w:rsidRPr="00465929">
              <w:t>efines what ‘regulated activity’ is in relation to children</w:t>
            </w:r>
          </w:p>
        </w:tc>
      </w:tr>
    </w:tbl>
    <w:p w14:paraId="3D48EAD3" w14:textId="77777777" w:rsidR="00222D89" w:rsidRDefault="00222D89"/>
    <w:p w14:paraId="2600609E" w14:textId="5DF30C2E" w:rsidR="00BB1F75" w:rsidRPr="008F33F3" w:rsidRDefault="00BB1F75" w:rsidP="00C241EB">
      <w:pPr>
        <w:pStyle w:val="Head1"/>
      </w:pPr>
      <w:bookmarkStart w:id="5" w:name="_Toc238035881"/>
      <w:r w:rsidRPr="008F33F3">
        <w:t>Human Rights, Equalities and Public Sector Equality Duty</w:t>
      </w:r>
      <w:bookmarkEnd w:id="5"/>
    </w:p>
    <w:p w14:paraId="4B27B794" w14:textId="7DA6D0A8" w:rsidR="00250B43" w:rsidRPr="008F33F3" w:rsidRDefault="006A69EF" w:rsidP="00250B43">
      <w:pPr>
        <w:pStyle w:val="Bullet0"/>
      </w:pPr>
      <w:r w:rsidRPr="008F33F3">
        <w:t>Chestnuts Primary</w:t>
      </w:r>
      <w:r w:rsidR="00F44E4A" w:rsidRPr="008F33F3">
        <w:t xml:space="preserve"> is aware of its obligations </w:t>
      </w:r>
      <w:r w:rsidR="00015636" w:rsidRPr="008F33F3">
        <w:t>under</w:t>
      </w:r>
      <w:r w:rsidR="00F44E4A" w:rsidRPr="008F33F3">
        <w:t xml:space="preserve"> </w:t>
      </w:r>
      <w:r w:rsidR="00015636" w:rsidRPr="008F33F3">
        <w:t>t</w:t>
      </w:r>
      <w:r w:rsidR="00F44E4A" w:rsidRPr="008F33F3">
        <w:t>he Human Rights Act 1998</w:t>
      </w:r>
      <w:r w:rsidR="00015636" w:rsidRPr="008F33F3">
        <w:t xml:space="preserve"> (HRA</w:t>
      </w:r>
      <w:r w:rsidR="00250B43" w:rsidRPr="008F33F3">
        <w:t xml:space="preserve">), </w:t>
      </w:r>
      <w:r w:rsidR="00F44E4A" w:rsidRPr="008F33F3">
        <w:t xml:space="preserve">Equality Act 2010 (including its Public Sector Equality Duty) and the local multi-agency safeguarding arrangements in Haringey and other local authorities in which pupils may reside. </w:t>
      </w:r>
    </w:p>
    <w:p w14:paraId="444FDC8F" w14:textId="39D363C2" w:rsidR="00250B43" w:rsidRPr="008F33F3" w:rsidRDefault="00250B43" w:rsidP="00250B43">
      <w:pPr>
        <w:pStyle w:val="Bullet0"/>
        <w:rPr>
          <w:szCs w:val="20"/>
        </w:rPr>
      </w:pPr>
      <w:r w:rsidRPr="008F33F3">
        <w:rPr>
          <w:szCs w:val="20"/>
        </w:rPr>
        <w:t xml:space="preserve">The </w:t>
      </w:r>
      <w:r w:rsidR="006A69EF" w:rsidRPr="008F33F3">
        <w:t xml:space="preserve">Governing body </w:t>
      </w:r>
      <w:r w:rsidRPr="008F33F3">
        <w:rPr>
          <w:szCs w:val="20"/>
        </w:rPr>
        <w:t xml:space="preserve">and senior leaders recognise that, under the HRA, it is unlawful for schools and colleges to act in a way that is incompatible </w:t>
      </w:r>
      <w:r w:rsidRPr="008F33F3">
        <w:rPr>
          <w:color w:val="000000"/>
          <w:szCs w:val="20"/>
        </w:rPr>
        <w:t xml:space="preserve">with the Convention. The specific convention rights applying to schools and colleges are: </w:t>
      </w:r>
    </w:p>
    <w:p w14:paraId="46CD4626" w14:textId="73C81385" w:rsidR="00250B43" w:rsidRPr="00EF7EE2" w:rsidRDefault="00250B43" w:rsidP="00CC24A3">
      <w:pPr>
        <w:pStyle w:val="Bullet1"/>
        <w:spacing w:after="80"/>
        <w:ind w:left="714" w:hanging="357"/>
        <w:rPr>
          <w:szCs w:val="20"/>
        </w:rPr>
      </w:pPr>
      <w:r w:rsidRPr="008F33F3">
        <w:rPr>
          <w:szCs w:val="20"/>
        </w:rPr>
        <w:t>Article 3: the right to freedom</w:t>
      </w:r>
      <w:r w:rsidRPr="00EF7EE2">
        <w:rPr>
          <w:szCs w:val="20"/>
        </w:rPr>
        <w:t xml:space="preserve"> from inhuman and degrading treatment (an absolute right) </w:t>
      </w:r>
    </w:p>
    <w:p w14:paraId="4C08F55F" w14:textId="746CB12D" w:rsidR="00250B43" w:rsidRPr="00EF7EE2" w:rsidRDefault="00250B43" w:rsidP="00CC24A3">
      <w:pPr>
        <w:pStyle w:val="Bullet1"/>
        <w:spacing w:after="80"/>
        <w:ind w:left="714" w:hanging="357"/>
        <w:rPr>
          <w:szCs w:val="20"/>
        </w:rPr>
      </w:pPr>
      <w:r w:rsidRPr="00EF7EE2">
        <w:rPr>
          <w:szCs w:val="20"/>
        </w:rPr>
        <w:t xml:space="preserve">Article 8: the right to respect for private and family life (a qualified right) includes a duty to protect individuals’ physical and psychological integrity </w:t>
      </w:r>
    </w:p>
    <w:p w14:paraId="0EBA27FD" w14:textId="16AAD9BD" w:rsidR="00250B43" w:rsidRPr="00EF7EE2" w:rsidRDefault="00250B43" w:rsidP="00CC24A3">
      <w:pPr>
        <w:pStyle w:val="Bullet1"/>
        <w:spacing w:after="80"/>
        <w:ind w:left="714" w:hanging="357"/>
        <w:rPr>
          <w:szCs w:val="20"/>
        </w:rPr>
      </w:pPr>
      <w:r w:rsidRPr="00EF7EE2">
        <w:rPr>
          <w:szCs w:val="20"/>
        </w:rPr>
        <w:t xml:space="preserve">Article 14: requires that all of the rights and freedoms set out in the Act must be protected and applied without discrimination, and </w:t>
      </w:r>
    </w:p>
    <w:p w14:paraId="61CF788A" w14:textId="23EA17B4" w:rsidR="009B5DBE" w:rsidRPr="00EF7EE2" w:rsidRDefault="00250B43" w:rsidP="00CC24A3">
      <w:pPr>
        <w:pStyle w:val="Bullet1"/>
        <w:spacing w:after="80"/>
        <w:ind w:left="714" w:hanging="357"/>
        <w:rPr>
          <w:szCs w:val="20"/>
        </w:rPr>
      </w:pPr>
      <w:r w:rsidRPr="00EF7EE2">
        <w:rPr>
          <w:szCs w:val="20"/>
        </w:rPr>
        <w:t xml:space="preserve">Protocol 1, Article 2: protects the right to education. </w:t>
      </w:r>
    </w:p>
    <w:p w14:paraId="18642845" w14:textId="017E69D7" w:rsidR="00250B43" w:rsidRPr="008F33F3" w:rsidRDefault="009B5DBE" w:rsidP="009B5DBE">
      <w:pPr>
        <w:pStyle w:val="Bullet0"/>
        <w:rPr>
          <w:szCs w:val="20"/>
        </w:rPr>
      </w:pPr>
      <w:r w:rsidRPr="008F33F3">
        <w:rPr>
          <w:szCs w:val="20"/>
        </w:rPr>
        <w:lastRenderedPageBreak/>
        <w:t xml:space="preserve">The </w:t>
      </w:r>
      <w:r w:rsidR="006A69EF" w:rsidRPr="008F33F3">
        <w:t xml:space="preserve">Governing body and </w:t>
      </w:r>
      <w:r w:rsidRPr="008F33F3">
        <w:rPr>
          <w:szCs w:val="20"/>
        </w:rPr>
        <w:t>senior leaders recognise b</w:t>
      </w:r>
      <w:r w:rsidR="00250B43" w:rsidRPr="008F33F3">
        <w:rPr>
          <w:szCs w:val="20"/>
        </w:rPr>
        <w:t>eing subjected to harassment, violence and or abuse, including that of a sexual nature, may breach any or all of these rights, depending on the nature of the conduct and the circumstances.</w:t>
      </w:r>
    </w:p>
    <w:p w14:paraId="5336EA57" w14:textId="7E57FC10" w:rsidR="008D252A" w:rsidRPr="008F33F3" w:rsidRDefault="009B5DBE" w:rsidP="008D252A">
      <w:pPr>
        <w:pStyle w:val="Bullet0"/>
        <w:rPr>
          <w:szCs w:val="20"/>
        </w:rPr>
      </w:pPr>
      <w:r w:rsidRPr="008F33F3">
        <w:rPr>
          <w:szCs w:val="20"/>
        </w:rPr>
        <w:t xml:space="preserve">The </w:t>
      </w:r>
      <w:r w:rsidR="006A69EF" w:rsidRPr="008F33F3">
        <w:t xml:space="preserve">Governing body and </w:t>
      </w:r>
      <w:r w:rsidRPr="008F33F3">
        <w:rPr>
          <w:szCs w:val="20"/>
        </w:rPr>
        <w:t xml:space="preserve">senior leaders </w:t>
      </w:r>
      <w:r w:rsidR="008D252A" w:rsidRPr="008F33F3">
        <w:rPr>
          <w:szCs w:val="20"/>
        </w:rPr>
        <w:t xml:space="preserve">will adhere to the </w:t>
      </w:r>
      <w:r w:rsidRPr="008F33F3">
        <w:rPr>
          <w:szCs w:val="20"/>
        </w:rPr>
        <w:t xml:space="preserve">Equality </w:t>
      </w:r>
      <w:proofErr w:type="gramStart"/>
      <w:r w:rsidRPr="008F33F3">
        <w:rPr>
          <w:szCs w:val="20"/>
        </w:rPr>
        <w:t>Act,</w:t>
      </w:r>
      <w:proofErr w:type="gramEnd"/>
      <w:r w:rsidRPr="008F33F3">
        <w:rPr>
          <w:szCs w:val="20"/>
        </w:rPr>
        <w:t xml:space="preserve"> </w:t>
      </w:r>
      <w:r w:rsidR="008D252A" w:rsidRPr="008F33F3">
        <w:rPr>
          <w:szCs w:val="20"/>
        </w:rPr>
        <w:t>will</w:t>
      </w:r>
      <w:r w:rsidRPr="008F33F3">
        <w:rPr>
          <w:szCs w:val="20"/>
        </w:rPr>
        <w:t xml:space="preserve"> not unlawfully discriminate against pupils because of their sex, race, disability, religion or belief, gender reassignment, pregnancy and maternity, or sexual orientation (protected characteristics).</w:t>
      </w:r>
      <w:r w:rsidR="009E1CFE" w:rsidRPr="008F33F3">
        <w:rPr>
          <w:szCs w:val="20"/>
        </w:rPr>
        <w:t xml:space="preserve"> Consideration will be given to taking positive action if a protected group is facing </w:t>
      </w:r>
      <w:r w:rsidR="00D3370F" w:rsidRPr="008F33F3">
        <w:rPr>
          <w:szCs w:val="20"/>
        </w:rPr>
        <w:t>disadvantage</w:t>
      </w:r>
      <w:r w:rsidR="009E1CFE" w:rsidRPr="008F33F3">
        <w:rPr>
          <w:szCs w:val="20"/>
        </w:rPr>
        <w:t xml:space="preserve"> </w:t>
      </w:r>
      <w:r w:rsidR="00765544" w:rsidRPr="008F33F3">
        <w:rPr>
          <w:szCs w:val="20"/>
        </w:rPr>
        <w:t>in order to meet a specific need. This will be formally evaluated, risk assessed and documented with all parties being made aware of the reasonable adjustments being made. Any such provisions/adjustments will be reviewed termly and at the end of the academic year.</w:t>
      </w:r>
    </w:p>
    <w:p w14:paraId="2DA6D287" w14:textId="0D42163F" w:rsidR="008D252A" w:rsidRPr="008F33F3" w:rsidRDefault="008D252A" w:rsidP="006A69EF">
      <w:pPr>
        <w:pStyle w:val="Bullet0"/>
      </w:pPr>
      <w:r w:rsidRPr="008F33F3">
        <w:rPr>
          <w:szCs w:val="20"/>
        </w:rPr>
        <w:t xml:space="preserve">The </w:t>
      </w:r>
      <w:r w:rsidR="006A69EF" w:rsidRPr="008F33F3">
        <w:t xml:space="preserve">Governing body and </w:t>
      </w:r>
      <w:r w:rsidRPr="008F33F3">
        <w:rPr>
          <w:szCs w:val="20"/>
        </w:rPr>
        <w:t>senior leaders</w:t>
      </w:r>
      <w:r w:rsidRPr="008F33F3">
        <w:t xml:space="preserve"> will pay due regard to the need to eliminate unlawful discrimination, harassment and victimisation (and any other conduct prohibited under the Equality Act), to advance equality of opportunity and foster good relations between those who share a relevant protected characteristic and those who do not. The duty applies to all protected characteristics and means that whenever significant decisions are being made or policies developed, </w:t>
      </w:r>
      <w:r w:rsidR="00913FFC" w:rsidRPr="008F33F3">
        <w:rPr>
          <w:szCs w:val="20"/>
        </w:rPr>
        <w:t xml:space="preserve">the </w:t>
      </w:r>
      <w:r w:rsidR="006A69EF" w:rsidRPr="008F33F3">
        <w:t xml:space="preserve">Governing body and </w:t>
      </w:r>
      <w:r w:rsidR="00913FFC" w:rsidRPr="008F33F3">
        <w:rPr>
          <w:szCs w:val="20"/>
        </w:rPr>
        <w:t>senior leaders will give</w:t>
      </w:r>
      <w:r w:rsidR="00913FFC" w:rsidRPr="008F33F3">
        <w:t xml:space="preserve"> </w:t>
      </w:r>
      <w:r w:rsidRPr="008F33F3">
        <w:t>specific consideration to the equality implications of these such as, for example, the need to eliminate unlawful behaviours that relate to them such as sexual violence and sexual harassment, misogyny/misandry and racism.</w:t>
      </w:r>
    </w:p>
    <w:p w14:paraId="16FB3CC9" w14:textId="7F366139" w:rsidR="008850DF" w:rsidRPr="008F33F3" w:rsidRDefault="008850DF" w:rsidP="006A69EF">
      <w:pPr>
        <w:pStyle w:val="Bullet0"/>
      </w:pPr>
      <w:r w:rsidRPr="008F33F3">
        <w:rPr>
          <w:szCs w:val="20"/>
        </w:rPr>
        <w:t xml:space="preserve">The </w:t>
      </w:r>
      <w:r w:rsidR="006A69EF" w:rsidRPr="008F33F3">
        <w:t xml:space="preserve">Governing body and </w:t>
      </w:r>
      <w:r w:rsidRPr="008F33F3">
        <w:rPr>
          <w:szCs w:val="20"/>
        </w:rPr>
        <w:t xml:space="preserve">senior leaders will review sport provision for mixed and single sex groups, taking account of the </w:t>
      </w:r>
      <w:r w:rsidR="00054372" w:rsidRPr="008F33F3">
        <w:rPr>
          <w:szCs w:val="20"/>
        </w:rPr>
        <w:t>sport</w:t>
      </w:r>
      <w:r w:rsidRPr="008F33F3">
        <w:rPr>
          <w:szCs w:val="20"/>
        </w:rPr>
        <w:t xml:space="preserve"> or game or activity of competitive nature where physical strength, </w:t>
      </w:r>
      <w:r w:rsidR="00054372" w:rsidRPr="008F33F3">
        <w:rPr>
          <w:szCs w:val="20"/>
        </w:rPr>
        <w:t>stamina</w:t>
      </w:r>
      <w:r w:rsidRPr="008F33F3">
        <w:rPr>
          <w:szCs w:val="20"/>
        </w:rPr>
        <w:t xml:space="preserve"> or physique of the average </w:t>
      </w:r>
      <w:r w:rsidR="00054372" w:rsidRPr="008F33F3">
        <w:rPr>
          <w:szCs w:val="20"/>
        </w:rPr>
        <w:t>girl</w:t>
      </w:r>
      <w:r w:rsidRPr="008F33F3">
        <w:rPr>
          <w:szCs w:val="20"/>
        </w:rPr>
        <w:t xml:space="preserve"> would put her at a </w:t>
      </w:r>
      <w:r w:rsidR="00054372" w:rsidRPr="008F33F3">
        <w:rPr>
          <w:szCs w:val="20"/>
        </w:rPr>
        <w:t>disadvantage</w:t>
      </w:r>
      <w:r w:rsidRPr="008F33F3">
        <w:rPr>
          <w:szCs w:val="20"/>
        </w:rPr>
        <w:t xml:space="preserve"> in competition with the average boy (or vice versa)</w:t>
      </w:r>
      <w:r w:rsidR="00054372" w:rsidRPr="008F33F3">
        <w:rPr>
          <w:szCs w:val="20"/>
        </w:rPr>
        <w:t>. For details, please refer to the school’s sport and activities policy and physical education curriculum documentation.</w:t>
      </w:r>
      <w:r w:rsidR="007C6613" w:rsidRPr="008F33F3">
        <w:rPr>
          <w:szCs w:val="20"/>
        </w:rPr>
        <w:t xml:space="preserve"> </w:t>
      </w:r>
      <w:r w:rsidR="006A69EF" w:rsidRPr="008F33F3">
        <w:rPr>
          <w:b/>
          <w:i/>
        </w:rPr>
        <w:t xml:space="preserve">(All policies are on the school website </w:t>
      </w:r>
      <w:hyperlink r:id="rId57" w:history="1">
        <w:r w:rsidR="006A69EF" w:rsidRPr="008F33F3">
          <w:rPr>
            <w:rStyle w:val="Hyperlink"/>
            <w:b/>
            <w:i/>
            <w:color w:val="auto"/>
          </w:rPr>
          <w:t>here</w:t>
        </w:r>
      </w:hyperlink>
      <w:r w:rsidR="006A69EF" w:rsidRPr="008F33F3">
        <w:rPr>
          <w:b/>
          <w:i/>
        </w:rPr>
        <w:t xml:space="preserve"> or available from the school office) </w:t>
      </w:r>
    </w:p>
    <w:p w14:paraId="4F6DF620" w14:textId="2648FADA" w:rsidR="0090285A" w:rsidRPr="008F33F3" w:rsidRDefault="0090285A" w:rsidP="00C241EB">
      <w:pPr>
        <w:pStyle w:val="Head1"/>
      </w:pPr>
      <w:bookmarkStart w:id="6" w:name="_Toc238035882"/>
      <w:r w:rsidRPr="008F33F3">
        <w:t>Data protection statement</w:t>
      </w:r>
      <w:bookmarkEnd w:id="6"/>
    </w:p>
    <w:p w14:paraId="509448B6" w14:textId="44E7F16D" w:rsidR="00BA4C41" w:rsidRPr="008F33F3" w:rsidRDefault="0090285A" w:rsidP="0090285A">
      <w:pPr>
        <w:pStyle w:val="Bullet0"/>
        <w:rPr>
          <w:szCs w:val="20"/>
        </w:rPr>
      </w:pPr>
      <w:r w:rsidRPr="008F33F3">
        <w:rPr>
          <w:szCs w:val="20"/>
        </w:rPr>
        <w:t xml:space="preserve">The </w:t>
      </w:r>
      <w:r w:rsidR="006A69EF" w:rsidRPr="008F33F3">
        <w:t xml:space="preserve">Governing body and </w:t>
      </w:r>
      <w:r w:rsidRPr="008F33F3">
        <w:rPr>
          <w:szCs w:val="20"/>
        </w:rPr>
        <w:t xml:space="preserve">senior leaders will adhere to the three data protection laws to protect and safeguard the data of staff and </w:t>
      </w:r>
      <w:r w:rsidR="009F0352" w:rsidRPr="008F33F3">
        <w:rPr>
          <w:szCs w:val="20"/>
        </w:rPr>
        <w:t>pupils</w:t>
      </w:r>
      <w:r w:rsidR="00A040A0" w:rsidRPr="008F33F3">
        <w:rPr>
          <w:szCs w:val="20"/>
        </w:rPr>
        <w:t xml:space="preserve"> to ensure any personal data is processed fairly and lawfully and that information will be held </w:t>
      </w:r>
      <w:r w:rsidR="00B2127E" w:rsidRPr="008F33F3">
        <w:rPr>
          <w:szCs w:val="20"/>
        </w:rPr>
        <w:t xml:space="preserve">safely </w:t>
      </w:r>
      <w:r w:rsidR="00A040A0" w:rsidRPr="008F33F3">
        <w:rPr>
          <w:szCs w:val="20"/>
        </w:rPr>
        <w:t xml:space="preserve">and securely. </w:t>
      </w:r>
    </w:p>
    <w:p w14:paraId="5F1BCCB2" w14:textId="7FD89952" w:rsidR="00BA4C41" w:rsidRPr="008F33F3" w:rsidRDefault="00BA4C41" w:rsidP="0090285A">
      <w:pPr>
        <w:pStyle w:val="Bullet0"/>
        <w:rPr>
          <w:szCs w:val="20"/>
        </w:rPr>
      </w:pPr>
      <w:r w:rsidRPr="008F33F3">
        <w:rPr>
          <w:szCs w:val="20"/>
        </w:rPr>
        <w:t xml:space="preserve">The </w:t>
      </w:r>
      <w:r w:rsidR="006A69EF" w:rsidRPr="008F33F3">
        <w:t xml:space="preserve">Governing body and </w:t>
      </w:r>
      <w:r w:rsidRPr="008F33F3">
        <w:rPr>
          <w:szCs w:val="20"/>
        </w:rPr>
        <w:t xml:space="preserve">senior leaders </w:t>
      </w:r>
      <w:r w:rsidRPr="008F33F3">
        <w:rPr>
          <w:color w:val="000000" w:themeColor="text1"/>
          <w:szCs w:val="20"/>
        </w:rPr>
        <w:t xml:space="preserve">have developed data protection policies and </w:t>
      </w:r>
      <w:r w:rsidRPr="008F33F3">
        <w:rPr>
          <w:szCs w:val="20"/>
        </w:rPr>
        <w:t xml:space="preserve">procedures, ensure staff and </w:t>
      </w:r>
      <w:r w:rsidR="009F0352" w:rsidRPr="008F33F3">
        <w:rPr>
          <w:szCs w:val="20"/>
        </w:rPr>
        <w:t>pupils</w:t>
      </w:r>
      <w:r w:rsidRPr="008F33F3">
        <w:rPr>
          <w:szCs w:val="20"/>
        </w:rPr>
        <w:t xml:space="preserve"> understand how to comply with these and follow good practice to prevent data breaches. </w:t>
      </w:r>
      <w:r w:rsidR="00A040A0" w:rsidRPr="008F33F3">
        <w:rPr>
          <w:szCs w:val="20"/>
        </w:rPr>
        <w:t xml:space="preserve">Our policy and procedures are based on the DfE </w:t>
      </w:r>
      <w:hyperlink r:id="rId58" w:history="1">
        <w:r w:rsidR="00A040A0" w:rsidRPr="008F33F3">
          <w:rPr>
            <w:rStyle w:val="Hyperlink"/>
            <w:szCs w:val="20"/>
          </w:rPr>
          <w:t>Data Protection guidance for schools</w:t>
        </w:r>
      </w:hyperlink>
      <w:r w:rsidR="00A040A0" w:rsidRPr="008F33F3">
        <w:rPr>
          <w:szCs w:val="20"/>
        </w:rPr>
        <w:t xml:space="preserve"> and reviewed </w:t>
      </w:r>
      <w:r w:rsidR="0056769D" w:rsidRPr="008F33F3">
        <w:rPr>
          <w:szCs w:val="20"/>
        </w:rPr>
        <w:t xml:space="preserve">regularly. </w:t>
      </w:r>
    </w:p>
    <w:p w14:paraId="4D74CA13" w14:textId="582D4804" w:rsidR="00BA4C41" w:rsidRPr="008F33F3" w:rsidRDefault="00BA4C41" w:rsidP="003B0863">
      <w:pPr>
        <w:pStyle w:val="Bullet0"/>
        <w:rPr>
          <w:szCs w:val="20"/>
        </w:rPr>
      </w:pPr>
      <w:r w:rsidRPr="008F33F3">
        <w:rPr>
          <w:szCs w:val="20"/>
        </w:rPr>
        <w:t xml:space="preserve">The </w:t>
      </w:r>
      <w:r w:rsidR="006A69EF" w:rsidRPr="008F33F3">
        <w:t xml:space="preserve">Governing body and </w:t>
      </w:r>
      <w:r w:rsidRPr="008F33F3">
        <w:rPr>
          <w:szCs w:val="20"/>
        </w:rPr>
        <w:t xml:space="preserve">senior leaders have appointed a Data Protection officer who will oversee all aspects of school data protection. This </w:t>
      </w:r>
      <w:r w:rsidR="00755EAF" w:rsidRPr="008F33F3">
        <w:rPr>
          <w:szCs w:val="20"/>
        </w:rPr>
        <w:t>includes the</w:t>
      </w:r>
      <w:r w:rsidRPr="008F33F3">
        <w:rPr>
          <w:szCs w:val="20"/>
        </w:rPr>
        <w:t xml:space="preserve"> regular review of the school’s filtering and monitoring systems and the use of AI to</w:t>
      </w:r>
      <w:r w:rsidR="00755EAF" w:rsidRPr="008F33F3">
        <w:rPr>
          <w:szCs w:val="20"/>
        </w:rPr>
        <w:t>ol</w:t>
      </w:r>
      <w:r w:rsidRPr="008F33F3">
        <w:rPr>
          <w:szCs w:val="20"/>
        </w:rPr>
        <w:t xml:space="preserve">s by staff and </w:t>
      </w:r>
      <w:r w:rsidR="009F0352" w:rsidRPr="008F33F3">
        <w:rPr>
          <w:szCs w:val="20"/>
        </w:rPr>
        <w:t>pupils</w:t>
      </w:r>
      <w:r w:rsidRPr="008F33F3">
        <w:rPr>
          <w:szCs w:val="20"/>
        </w:rPr>
        <w:t xml:space="preserve">. </w:t>
      </w:r>
      <w:r w:rsidR="00755EAF" w:rsidRPr="008F33F3">
        <w:rPr>
          <w:szCs w:val="20"/>
        </w:rPr>
        <w:t xml:space="preserve">For more details see section </w:t>
      </w:r>
      <w:r w:rsidR="001012D5" w:rsidRPr="008F33F3">
        <w:rPr>
          <w:szCs w:val="20"/>
        </w:rPr>
        <w:t>20</w:t>
      </w:r>
      <w:r w:rsidR="00755EAF" w:rsidRPr="008F33F3">
        <w:rPr>
          <w:szCs w:val="20"/>
        </w:rPr>
        <w:t xml:space="preserve"> below. </w:t>
      </w:r>
      <w:r w:rsidR="0056769D" w:rsidRPr="008F33F3">
        <w:rPr>
          <w:szCs w:val="20"/>
        </w:rPr>
        <w:br/>
      </w:r>
    </w:p>
    <w:p w14:paraId="1DBF97D8" w14:textId="072FCA3B" w:rsidR="00467A00" w:rsidRPr="008F33F3" w:rsidRDefault="00467A00" w:rsidP="00C241EB">
      <w:pPr>
        <w:pStyle w:val="Head1"/>
      </w:pPr>
      <w:bookmarkStart w:id="7" w:name="_Toc238035883"/>
      <w:r w:rsidRPr="008F33F3">
        <w:t>Related Safeguarding Policies</w:t>
      </w:r>
      <w:bookmarkEnd w:id="7"/>
      <w:r w:rsidRPr="008F33F3">
        <w:t xml:space="preserve"> </w:t>
      </w:r>
    </w:p>
    <w:p w14:paraId="2363418D" w14:textId="0B7E8E0B" w:rsidR="00467A00" w:rsidRPr="008F33F3" w:rsidRDefault="00467A00" w:rsidP="00467A00">
      <w:pPr>
        <w:pStyle w:val="Bullet0"/>
        <w:rPr>
          <w:b/>
          <w:iCs/>
        </w:rPr>
      </w:pPr>
      <w:r w:rsidRPr="008F33F3">
        <w:t xml:space="preserve">This policy is one of </w:t>
      </w:r>
      <w:r w:rsidR="000D5885" w:rsidRPr="008F33F3">
        <w:t xml:space="preserve">an </w:t>
      </w:r>
      <w:r w:rsidRPr="008F33F3">
        <w:t xml:space="preserve">integrated suite of </w:t>
      </w:r>
      <w:r w:rsidR="00B35F50" w:rsidRPr="008F33F3">
        <w:t>policies, reflecting the whole school approach to safeguarding</w:t>
      </w:r>
      <w:r w:rsidRPr="008F33F3">
        <w:t xml:space="preserve">. It </w:t>
      </w:r>
      <w:r w:rsidRPr="008F33F3">
        <w:rPr>
          <w:color w:val="000000"/>
        </w:rPr>
        <w:t xml:space="preserve">should be read and actioned in conjunction with the policies </w:t>
      </w:r>
      <w:r w:rsidRPr="008F33F3">
        <w:t xml:space="preserve">as listed below: </w:t>
      </w:r>
      <w:r w:rsidR="003B0863" w:rsidRPr="008F33F3">
        <w:br/>
      </w:r>
    </w:p>
    <w:p w14:paraId="41A40BDA" w14:textId="58E3CBDE" w:rsidR="0042764A" w:rsidRPr="008F33F3" w:rsidRDefault="0042764A" w:rsidP="00891284">
      <w:pPr>
        <w:pStyle w:val="Bullet0"/>
        <w:numPr>
          <w:ilvl w:val="0"/>
          <w:numId w:val="37"/>
        </w:numPr>
        <w:ind w:left="714" w:hanging="357"/>
      </w:pPr>
      <w:r w:rsidRPr="008F33F3">
        <w:rPr>
          <w:szCs w:val="20"/>
        </w:rPr>
        <w:t>Artificial</w:t>
      </w:r>
      <w:r w:rsidRPr="008F33F3">
        <w:t xml:space="preserve"> intelligence (AI) policy </w:t>
      </w:r>
    </w:p>
    <w:p w14:paraId="71A96D0D" w14:textId="10F658BD" w:rsidR="003C33DE" w:rsidRPr="008F33F3" w:rsidRDefault="003C33DE" w:rsidP="00891284">
      <w:pPr>
        <w:pStyle w:val="Bullet0"/>
        <w:numPr>
          <w:ilvl w:val="0"/>
          <w:numId w:val="37"/>
        </w:numPr>
        <w:ind w:left="714" w:hanging="357"/>
      </w:pPr>
      <w:r w:rsidRPr="008F33F3">
        <w:rPr>
          <w:szCs w:val="20"/>
        </w:rPr>
        <w:t>Attendance</w:t>
      </w:r>
      <w:r w:rsidRPr="008F33F3">
        <w:t xml:space="preserve"> and punctuality </w:t>
      </w:r>
    </w:p>
    <w:p w14:paraId="0BC983FC" w14:textId="0E122FEE" w:rsidR="003C33DE" w:rsidRPr="00855C47" w:rsidRDefault="003C33DE" w:rsidP="00891284">
      <w:pPr>
        <w:pStyle w:val="Bullet0"/>
        <w:numPr>
          <w:ilvl w:val="0"/>
          <w:numId w:val="37"/>
        </w:numPr>
        <w:ind w:left="714" w:hanging="357"/>
        <w:rPr>
          <w:i/>
          <w:iCs/>
        </w:rPr>
      </w:pPr>
      <w:r w:rsidRPr="00CC24A3">
        <w:rPr>
          <w:szCs w:val="20"/>
        </w:rPr>
        <w:t>Behaviour</w:t>
      </w:r>
      <w:r w:rsidRPr="00A90F29">
        <w:t xml:space="preserve"> </w:t>
      </w:r>
      <w:r w:rsidR="003B0863">
        <w:t>Policy</w:t>
      </w:r>
      <w:r w:rsidRPr="00A90F29">
        <w:t xml:space="preserve"> </w:t>
      </w:r>
    </w:p>
    <w:p w14:paraId="71DB3978" w14:textId="55B70B3F" w:rsidR="003E2B5B" w:rsidRPr="00855C47" w:rsidRDefault="003E2B5B" w:rsidP="00891284">
      <w:pPr>
        <w:pStyle w:val="Bullet0"/>
        <w:numPr>
          <w:ilvl w:val="0"/>
          <w:numId w:val="37"/>
        </w:numPr>
        <w:ind w:left="714" w:hanging="357"/>
        <w:rPr>
          <w:szCs w:val="20"/>
        </w:rPr>
      </w:pPr>
      <w:r w:rsidRPr="00855C47">
        <w:rPr>
          <w:szCs w:val="20"/>
        </w:rPr>
        <w:t xml:space="preserve">Child-on-child abuse policy, </w:t>
      </w:r>
      <w:r w:rsidR="00855C47" w:rsidRPr="00855C47">
        <w:rPr>
          <w:szCs w:val="20"/>
        </w:rPr>
        <w:t xml:space="preserve">how the school manages and deals with any bullying, including cyberbullying, </w:t>
      </w:r>
      <w:r w:rsidRPr="00855C47">
        <w:rPr>
          <w:szCs w:val="20"/>
        </w:rPr>
        <w:t>also covering the anti-bullying strategy</w:t>
      </w:r>
      <w:r w:rsidR="00855C47" w:rsidRPr="00855C47">
        <w:rPr>
          <w:szCs w:val="20"/>
        </w:rPr>
        <w:t xml:space="preserve"> </w:t>
      </w:r>
      <w:r w:rsidRPr="00855C47">
        <w:rPr>
          <w:szCs w:val="20"/>
        </w:rPr>
        <w:t xml:space="preserve">and the dealing with harmful sexual behaviours in line with KCSIE part 5 </w:t>
      </w:r>
    </w:p>
    <w:p w14:paraId="410F6A6B" w14:textId="119DE808" w:rsidR="003C33DE" w:rsidRPr="00CC24A3" w:rsidRDefault="003C33DE" w:rsidP="00891284">
      <w:pPr>
        <w:pStyle w:val="Bullet0"/>
        <w:numPr>
          <w:ilvl w:val="0"/>
          <w:numId w:val="37"/>
        </w:numPr>
        <w:ind w:left="714" w:hanging="357"/>
        <w:rPr>
          <w:szCs w:val="20"/>
        </w:rPr>
      </w:pPr>
      <w:r w:rsidRPr="00CC24A3">
        <w:rPr>
          <w:szCs w:val="20"/>
        </w:rPr>
        <w:t>Curriculum policy</w:t>
      </w:r>
    </w:p>
    <w:p w14:paraId="077253A1" w14:textId="77777777" w:rsidR="003C33DE" w:rsidRPr="00AD43D2" w:rsidRDefault="003C33DE" w:rsidP="00891284">
      <w:pPr>
        <w:pStyle w:val="Bullet0"/>
        <w:numPr>
          <w:ilvl w:val="0"/>
          <w:numId w:val="37"/>
        </w:numPr>
        <w:ind w:left="714" w:hanging="357"/>
        <w:rPr>
          <w:szCs w:val="20"/>
        </w:rPr>
      </w:pPr>
      <w:r w:rsidRPr="00AD43D2">
        <w:rPr>
          <w:szCs w:val="20"/>
        </w:rPr>
        <w:t>Data protection and Information sharing (could be covered in safeguarding policy)</w:t>
      </w:r>
    </w:p>
    <w:p w14:paraId="1DC3566C" w14:textId="1A82643B" w:rsidR="00512F29" w:rsidRPr="00AD43D2" w:rsidRDefault="00512F29" w:rsidP="00891284">
      <w:pPr>
        <w:pStyle w:val="Bullet0"/>
        <w:numPr>
          <w:ilvl w:val="0"/>
          <w:numId w:val="37"/>
        </w:numPr>
        <w:ind w:left="714" w:hanging="357"/>
        <w:rPr>
          <w:szCs w:val="20"/>
        </w:rPr>
      </w:pPr>
      <w:r w:rsidRPr="00AD43D2">
        <w:rPr>
          <w:szCs w:val="20"/>
        </w:rPr>
        <w:t xml:space="preserve">Early Years </w:t>
      </w:r>
      <w:bookmarkStart w:id="8" w:name="_GoBack"/>
      <w:bookmarkEnd w:id="8"/>
    </w:p>
    <w:p w14:paraId="47FF0946" w14:textId="533096A7" w:rsidR="003C33DE" w:rsidRPr="00AD43D2" w:rsidRDefault="003C33DE" w:rsidP="00891284">
      <w:pPr>
        <w:pStyle w:val="Bullet0"/>
        <w:numPr>
          <w:ilvl w:val="0"/>
          <w:numId w:val="37"/>
        </w:numPr>
        <w:ind w:left="714" w:hanging="357"/>
        <w:rPr>
          <w:szCs w:val="20"/>
        </w:rPr>
      </w:pPr>
      <w:r w:rsidRPr="00AD43D2">
        <w:rPr>
          <w:szCs w:val="20"/>
        </w:rPr>
        <w:t>First aid</w:t>
      </w:r>
      <w:r w:rsidR="00B0637D" w:rsidRPr="00AD43D2">
        <w:rPr>
          <w:szCs w:val="20"/>
        </w:rPr>
        <w:t xml:space="preserve">, allergies, </w:t>
      </w:r>
      <w:r w:rsidRPr="00AD43D2">
        <w:rPr>
          <w:szCs w:val="20"/>
        </w:rPr>
        <w:t>and managing medical needs</w:t>
      </w:r>
      <w:r w:rsidR="00B0637D" w:rsidRPr="00AD43D2">
        <w:rPr>
          <w:szCs w:val="20"/>
        </w:rPr>
        <w:t xml:space="preserve"> </w:t>
      </w:r>
    </w:p>
    <w:p w14:paraId="1E13AEB4" w14:textId="5835D7CC" w:rsidR="003C33DE" w:rsidRPr="00F077BF" w:rsidRDefault="003B0863" w:rsidP="00492F6F">
      <w:pPr>
        <w:pStyle w:val="Bullet0"/>
        <w:numPr>
          <w:ilvl w:val="0"/>
          <w:numId w:val="37"/>
        </w:numPr>
        <w:ind w:left="714" w:hanging="357"/>
        <w:rPr>
          <w:szCs w:val="20"/>
        </w:rPr>
      </w:pPr>
      <w:r w:rsidRPr="00F077BF">
        <w:rPr>
          <w:szCs w:val="20"/>
        </w:rPr>
        <w:t>Health and safety</w:t>
      </w:r>
    </w:p>
    <w:p w14:paraId="193E816C" w14:textId="74CE6F6C" w:rsidR="00492F6F" w:rsidRPr="00492F6F" w:rsidRDefault="00492F6F" w:rsidP="00492F6F">
      <w:pPr>
        <w:pStyle w:val="Bullet1"/>
        <w:numPr>
          <w:ilvl w:val="0"/>
          <w:numId w:val="37"/>
        </w:numPr>
        <w:spacing w:after="80"/>
        <w:ind w:left="714" w:hanging="357"/>
        <w:rPr>
          <w:b/>
          <w:bCs/>
          <w:szCs w:val="20"/>
        </w:rPr>
      </w:pPr>
      <w:r w:rsidRPr="00492F6F">
        <w:rPr>
          <w:szCs w:val="20"/>
        </w:rPr>
        <w:t xml:space="preserve">Image use policy </w:t>
      </w:r>
    </w:p>
    <w:p w14:paraId="55BDF127" w14:textId="0F1856B3" w:rsidR="003C33DE" w:rsidRPr="008F33F3" w:rsidRDefault="003C33DE" w:rsidP="00891284">
      <w:pPr>
        <w:pStyle w:val="Bullet0"/>
        <w:numPr>
          <w:ilvl w:val="0"/>
          <w:numId w:val="37"/>
        </w:numPr>
        <w:ind w:left="714" w:hanging="357"/>
        <w:rPr>
          <w:szCs w:val="20"/>
        </w:rPr>
      </w:pPr>
      <w:r w:rsidRPr="008F33F3">
        <w:rPr>
          <w:szCs w:val="20"/>
        </w:rPr>
        <w:lastRenderedPageBreak/>
        <w:t>Managing/dealing with allegations against staff</w:t>
      </w:r>
      <w:r w:rsidR="008C2981" w:rsidRPr="008F33F3">
        <w:rPr>
          <w:szCs w:val="20"/>
        </w:rPr>
        <w:t xml:space="preserve"> policy and </w:t>
      </w:r>
      <w:r w:rsidR="00F412ED" w:rsidRPr="008F33F3">
        <w:rPr>
          <w:szCs w:val="20"/>
        </w:rPr>
        <w:t>procedures</w:t>
      </w:r>
      <w:r w:rsidRPr="008F33F3">
        <w:rPr>
          <w:szCs w:val="20"/>
        </w:rPr>
        <w:t xml:space="preserve">, must cover both allegations that cross the threshold of harm and </w:t>
      </w:r>
      <w:r w:rsidR="001C7E52" w:rsidRPr="008F33F3">
        <w:rPr>
          <w:szCs w:val="20"/>
        </w:rPr>
        <w:t>low-level</w:t>
      </w:r>
      <w:r w:rsidRPr="008F33F3">
        <w:rPr>
          <w:szCs w:val="20"/>
        </w:rPr>
        <w:t xml:space="preserve"> concerns, also dealing with </w:t>
      </w:r>
      <w:r w:rsidR="003936A8" w:rsidRPr="008F33F3">
        <w:rPr>
          <w:szCs w:val="20"/>
        </w:rPr>
        <w:t>concerns against</w:t>
      </w:r>
      <w:r w:rsidRPr="008F33F3">
        <w:rPr>
          <w:szCs w:val="20"/>
        </w:rPr>
        <w:t xml:space="preserve"> supply teachers and link back to code of conduct if allegation is unsubstantiated</w:t>
      </w:r>
      <w:r w:rsidR="008C2981" w:rsidRPr="008F33F3">
        <w:rPr>
          <w:szCs w:val="20"/>
        </w:rPr>
        <w:t xml:space="preserve">. </w:t>
      </w:r>
    </w:p>
    <w:p w14:paraId="5BA656EC" w14:textId="79B5FFDF" w:rsidR="004101C7" w:rsidRPr="008F33F3" w:rsidRDefault="004101C7" w:rsidP="00891284">
      <w:pPr>
        <w:pStyle w:val="Bullet0"/>
        <w:numPr>
          <w:ilvl w:val="0"/>
          <w:numId w:val="37"/>
        </w:numPr>
        <w:ind w:left="714" w:hanging="357"/>
        <w:rPr>
          <w:b/>
          <w:bCs/>
        </w:rPr>
      </w:pPr>
      <w:r w:rsidRPr="008F33F3">
        <w:rPr>
          <w:szCs w:val="20"/>
        </w:rPr>
        <w:t>Mental health – policy revision to take account of updated guidance, including targeted support KCSIE 2026 paras 224-232</w:t>
      </w:r>
      <w:r w:rsidR="00C6525B" w:rsidRPr="008F33F3">
        <w:rPr>
          <w:szCs w:val="20"/>
        </w:rPr>
        <w:t xml:space="preserve"> and DfE guidance </w:t>
      </w:r>
      <w:r w:rsidR="00C6525B" w:rsidRPr="008F33F3">
        <w:t>Promoting and supporting mental health and wellbeing in schools and colleges</w:t>
      </w:r>
    </w:p>
    <w:p w14:paraId="444E251D" w14:textId="76A1ABDF" w:rsidR="00F412ED" w:rsidRPr="008F33F3" w:rsidRDefault="00F412ED" w:rsidP="00891284">
      <w:pPr>
        <w:pStyle w:val="Bullet0"/>
        <w:numPr>
          <w:ilvl w:val="0"/>
          <w:numId w:val="37"/>
        </w:numPr>
        <w:ind w:left="714" w:hanging="357"/>
        <w:rPr>
          <w:i/>
          <w:iCs/>
          <w:color w:val="C45911" w:themeColor="accent2" w:themeShade="BF"/>
        </w:rPr>
      </w:pPr>
      <w:r w:rsidRPr="008F33F3">
        <w:rPr>
          <w:szCs w:val="20"/>
        </w:rPr>
        <w:t xml:space="preserve">Mobile phone policy </w:t>
      </w:r>
    </w:p>
    <w:p w14:paraId="72D942E7" w14:textId="495CEBA9" w:rsidR="003C33DE" w:rsidRPr="008F33F3" w:rsidRDefault="003C33DE" w:rsidP="00891284">
      <w:pPr>
        <w:pStyle w:val="Bullet0"/>
        <w:numPr>
          <w:ilvl w:val="0"/>
          <w:numId w:val="37"/>
        </w:numPr>
        <w:ind w:left="714" w:hanging="357"/>
        <w:rPr>
          <w:szCs w:val="20"/>
        </w:rPr>
      </w:pPr>
      <w:r w:rsidRPr="008F33F3">
        <w:rPr>
          <w:szCs w:val="20"/>
        </w:rPr>
        <w:t xml:space="preserve">Online safety including clarity in the leadership of online safety, </w:t>
      </w:r>
      <w:r w:rsidR="003936A8" w:rsidRPr="008F33F3">
        <w:rPr>
          <w:szCs w:val="20"/>
        </w:rPr>
        <w:t>a</w:t>
      </w:r>
      <w:r w:rsidRPr="008F33F3">
        <w:rPr>
          <w:szCs w:val="20"/>
        </w:rPr>
        <w:t xml:space="preserve">cceptable </w:t>
      </w:r>
      <w:r w:rsidR="003936A8" w:rsidRPr="008F33F3">
        <w:rPr>
          <w:szCs w:val="20"/>
        </w:rPr>
        <w:t>u</w:t>
      </w:r>
      <w:r w:rsidRPr="008F33F3">
        <w:rPr>
          <w:szCs w:val="20"/>
        </w:rPr>
        <w:t xml:space="preserve">se of technology policy/policies (AUP), filtering and monitoring, </w:t>
      </w:r>
      <w:r w:rsidR="00B3187B" w:rsidRPr="008F33F3">
        <w:rPr>
          <w:szCs w:val="20"/>
        </w:rPr>
        <w:t xml:space="preserve">use of images, references to social media </w:t>
      </w:r>
      <w:r w:rsidRPr="008F33F3">
        <w:rPr>
          <w:szCs w:val="20"/>
        </w:rPr>
        <w:t>(maybe in a separate policy), opportunities to teach about online safety</w:t>
      </w:r>
      <w:r w:rsidR="003936A8" w:rsidRPr="008F33F3">
        <w:rPr>
          <w:szCs w:val="20"/>
        </w:rPr>
        <w:t xml:space="preserve"> and reference to </w:t>
      </w:r>
      <w:r w:rsidR="00B3187B" w:rsidRPr="008F33F3">
        <w:rPr>
          <w:szCs w:val="20"/>
        </w:rPr>
        <w:t>cyberbullying</w:t>
      </w:r>
      <w:r w:rsidR="008D1EDB" w:rsidRPr="008F33F3">
        <w:rPr>
          <w:szCs w:val="20"/>
        </w:rPr>
        <w:t xml:space="preserve">. Some reference should also be used to the school’s use of generative AI and how the school will </w:t>
      </w:r>
      <w:r w:rsidRPr="008F33F3">
        <w:rPr>
          <w:szCs w:val="20"/>
        </w:rPr>
        <w:t>safeguard pupils and protect their data</w:t>
      </w:r>
      <w:r w:rsidR="008D1EDB" w:rsidRPr="008F33F3">
        <w:rPr>
          <w:szCs w:val="20"/>
        </w:rPr>
        <w:t>. Procedures for filtering and monitoring should also be included</w:t>
      </w:r>
      <w:r w:rsidR="001C7E52" w:rsidRPr="008F33F3">
        <w:rPr>
          <w:szCs w:val="20"/>
        </w:rPr>
        <w:t>, including new requirements for regular systems monitoring and reporting to governors</w:t>
      </w:r>
      <w:r w:rsidR="008D1EDB" w:rsidRPr="008F33F3">
        <w:rPr>
          <w:szCs w:val="20"/>
        </w:rPr>
        <w:t>. See KCSIE para 1</w:t>
      </w:r>
      <w:r w:rsidR="00576316" w:rsidRPr="008F33F3">
        <w:rPr>
          <w:szCs w:val="20"/>
        </w:rPr>
        <w:t>71-175</w:t>
      </w:r>
      <w:r w:rsidR="008D1EDB" w:rsidRPr="008F33F3">
        <w:rPr>
          <w:szCs w:val="20"/>
        </w:rPr>
        <w:t xml:space="preserve"> and Appendix </w:t>
      </w:r>
      <w:r w:rsidR="00E80C4D" w:rsidRPr="008F33F3">
        <w:rPr>
          <w:szCs w:val="20"/>
        </w:rPr>
        <w:t>7 of this model policy.</w:t>
      </w:r>
    </w:p>
    <w:p w14:paraId="13E87AAD" w14:textId="459697E8" w:rsidR="003C33DE" w:rsidRPr="008F33F3" w:rsidRDefault="003C33DE" w:rsidP="00891284">
      <w:pPr>
        <w:pStyle w:val="Bullet0"/>
        <w:numPr>
          <w:ilvl w:val="0"/>
          <w:numId w:val="37"/>
        </w:numPr>
        <w:ind w:left="714" w:hanging="357"/>
        <w:rPr>
          <w:szCs w:val="20"/>
        </w:rPr>
      </w:pPr>
      <w:r w:rsidRPr="008F33F3">
        <w:rPr>
          <w:szCs w:val="20"/>
        </w:rPr>
        <w:t xml:space="preserve">Personal and intimate care </w:t>
      </w:r>
    </w:p>
    <w:p w14:paraId="58B701E8" w14:textId="2E9583DD" w:rsidR="003C33DE" w:rsidRPr="008F33F3" w:rsidRDefault="003C33DE" w:rsidP="00891284">
      <w:pPr>
        <w:pStyle w:val="Bullet0"/>
        <w:numPr>
          <w:ilvl w:val="0"/>
          <w:numId w:val="37"/>
        </w:numPr>
        <w:ind w:left="714" w:hanging="357"/>
        <w:rPr>
          <w:szCs w:val="20"/>
        </w:rPr>
      </w:pPr>
      <w:r w:rsidRPr="008F33F3">
        <w:rPr>
          <w:szCs w:val="20"/>
        </w:rPr>
        <w:t>Personal, social and health education (PSHE)</w:t>
      </w:r>
    </w:p>
    <w:p w14:paraId="7FD110EC" w14:textId="02FFF46B" w:rsidR="003C33DE" w:rsidRPr="008F33F3" w:rsidRDefault="003C33DE" w:rsidP="00891284">
      <w:pPr>
        <w:pStyle w:val="Bullet0"/>
        <w:numPr>
          <w:ilvl w:val="0"/>
          <w:numId w:val="37"/>
        </w:numPr>
        <w:ind w:left="714" w:hanging="357"/>
        <w:rPr>
          <w:szCs w:val="20"/>
        </w:rPr>
      </w:pPr>
      <w:r w:rsidRPr="008F33F3">
        <w:rPr>
          <w:szCs w:val="20"/>
        </w:rPr>
        <w:t>Relationships and Sex Education (RS</w:t>
      </w:r>
      <w:r w:rsidR="00072905" w:rsidRPr="008F33F3">
        <w:rPr>
          <w:szCs w:val="20"/>
        </w:rPr>
        <w:t>H</w:t>
      </w:r>
      <w:r w:rsidRPr="008F33F3">
        <w:rPr>
          <w:szCs w:val="20"/>
        </w:rPr>
        <w:t>E)</w:t>
      </w:r>
      <w:r w:rsidR="00FA699A" w:rsidRPr="008F33F3">
        <w:rPr>
          <w:szCs w:val="20"/>
        </w:rPr>
        <w:t xml:space="preserve"> </w:t>
      </w:r>
    </w:p>
    <w:p w14:paraId="1283204E" w14:textId="30506C7D" w:rsidR="003C33DE" w:rsidRPr="008F33F3" w:rsidRDefault="003C33DE" w:rsidP="00891284">
      <w:pPr>
        <w:pStyle w:val="Bullet0"/>
        <w:numPr>
          <w:ilvl w:val="0"/>
          <w:numId w:val="37"/>
        </w:numPr>
        <w:ind w:left="714" w:hanging="357"/>
        <w:rPr>
          <w:szCs w:val="20"/>
        </w:rPr>
      </w:pPr>
      <w:r w:rsidRPr="008F33F3">
        <w:rPr>
          <w:szCs w:val="20"/>
        </w:rPr>
        <w:t xml:space="preserve">Risk assessments </w:t>
      </w:r>
    </w:p>
    <w:p w14:paraId="4B7AF979" w14:textId="77777777" w:rsidR="003C33DE" w:rsidRPr="008F33F3" w:rsidRDefault="003C33DE" w:rsidP="00891284">
      <w:pPr>
        <w:pStyle w:val="Bullet0"/>
        <w:numPr>
          <w:ilvl w:val="0"/>
          <w:numId w:val="37"/>
        </w:numPr>
        <w:ind w:left="714" w:hanging="357"/>
        <w:rPr>
          <w:szCs w:val="20"/>
        </w:rPr>
      </w:pPr>
      <w:r w:rsidRPr="008F33F3">
        <w:rPr>
          <w:szCs w:val="20"/>
        </w:rPr>
        <w:t xml:space="preserve">Safer recruitment </w:t>
      </w:r>
    </w:p>
    <w:p w14:paraId="61760646" w14:textId="68900C91" w:rsidR="003C33DE" w:rsidRPr="008F33F3" w:rsidRDefault="003C33DE" w:rsidP="00891284">
      <w:pPr>
        <w:pStyle w:val="Bullet0"/>
        <w:numPr>
          <w:ilvl w:val="0"/>
          <w:numId w:val="37"/>
        </w:numPr>
        <w:ind w:left="714" w:hanging="357"/>
        <w:rPr>
          <w:szCs w:val="20"/>
        </w:rPr>
      </w:pPr>
      <w:r w:rsidRPr="008F33F3">
        <w:rPr>
          <w:szCs w:val="20"/>
        </w:rPr>
        <w:t xml:space="preserve">Social media and </w:t>
      </w:r>
      <w:r w:rsidR="00AC342E" w:rsidRPr="008F33F3">
        <w:rPr>
          <w:szCs w:val="20"/>
        </w:rPr>
        <w:t>m</w:t>
      </w:r>
      <w:r w:rsidRPr="008F33F3">
        <w:rPr>
          <w:szCs w:val="20"/>
        </w:rPr>
        <w:t>obile technology</w:t>
      </w:r>
    </w:p>
    <w:p w14:paraId="07DB92AF" w14:textId="77777777" w:rsidR="003C33DE" w:rsidRPr="008F33F3" w:rsidRDefault="003C33DE" w:rsidP="00891284">
      <w:pPr>
        <w:pStyle w:val="Bullet0"/>
        <w:numPr>
          <w:ilvl w:val="0"/>
          <w:numId w:val="37"/>
        </w:numPr>
        <w:ind w:left="714" w:hanging="357"/>
        <w:rPr>
          <w:szCs w:val="20"/>
        </w:rPr>
      </w:pPr>
      <w:r w:rsidRPr="008F33F3">
        <w:rPr>
          <w:szCs w:val="20"/>
        </w:rPr>
        <w:t>Special educational needs policy</w:t>
      </w:r>
    </w:p>
    <w:p w14:paraId="355F40FA" w14:textId="728A6721" w:rsidR="001C7E52" w:rsidRPr="008F33F3" w:rsidRDefault="001C7E52" w:rsidP="00891284">
      <w:pPr>
        <w:pStyle w:val="Bullet0"/>
        <w:numPr>
          <w:ilvl w:val="0"/>
          <w:numId w:val="37"/>
        </w:numPr>
        <w:ind w:left="714" w:hanging="357"/>
        <w:rPr>
          <w:szCs w:val="20"/>
        </w:rPr>
      </w:pPr>
      <w:r w:rsidRPr="008F33F3">
        <w:rPr>
          <w:szCs w:val="20"/>
        </w:rPr>
        <w:t xml:space="preserve">Sport and single sex grouping for </w:t>
      </w:r>
      <w:r w:rsidR="00576316" w:rsidRPr="008F33F3">
        <w:rPr>
          <w:szCs w:val="20"/>
        </w:rPr>
        <w:t>sport, games and activities (KCSIE 2026 paras 95-98)</w:t>
      </w:r>
    </w:p>
    <w:p w14:paraId="0D970298" w14:textId="36D37AA9" w:rsidR="003C33DE" w:rsidRPr="008F33F3" w:rsidRDefault="003C33DE" w:rsidP="00891284">
      <w:pPr>
        <w:pStyle w:val="Bullet0"/>
        <w:numPr>
          <w:ilvl w:val="0"/>
          <w:numId w:val="37"/>
        </w:numPr>
        <w:ind w:left="714" w:hanging="357"/>
        <w:rPr>
          <w:szCs w:val="20"/>
        </w:rPr>
      </w:pPr>
      <w:r w:rsidRPr="008F33F3">
        <w:rPr>
          <w:szCs w:val="20"/>
        </w:rPr>
        <w:t xml:space="preserve">Staff behaviour policy or Code of Conduct </w:t>
      </w:r>
    </w:p>
    <w:p w14:paraId="754B2B7A" w14:textId="15ED9B59" w:rsidR="003C33DE" w:rsidRPr="008F33F3" w:rsidRDefault="003C33DE" w:rsidP="00891284">
      <w:pPr>
        <w:pStyle w:val="Bullet0"/>
        <w:numPr>
          <w:ilvl w:val="0"/>
          <w:numId w:val="37"/>
        </w:numPr>
        <w:ind w:left="714" w:hanging="357"/>
        <w:rPr>
          <w:szCs w:val="20"/>
        </w:rPr>
      </w:pPr>
      <w:r w:rsidRPr="008F33F3">
        <w:rPr>
          <w:szCs w:val="20"/>
        </w:rPr>
        <w:t>Staff disciplinary policy</w:t>
      </w:r>
      <w:r w:rsidR="008C2981" w:rsidRPr="008F33F3">
        <w:rPr>
          <w:szCs w:val="20"/>
        </w:rPr>
        <w:t>/procedures</w:t>
      </w:r>
    </w:p>
    <w:p w14:paraId="12DEAA03" w14:textId="77777777" w:rsidR="003C33DE" w:rsidRPr="008F33F3" w:rsidRDefault="003C33DE" w:rsidP="00891284">
      <w:pPr>
        <w:pStyle w:val="Bullet0"/>
        <w:numPr>
          <w:ilvl w:val="0"/>
          <w:numId w:val="37"/>
        </w:numPr>
        <w:ind w:left="714" w:hanging="357"/>
        <w:rPr>
          <w:szCs w:val="20"/>
        </w:rPr>
      </w:pPr>
      <w:r w:rsidRPr="008F33F3">
        <w:rPr>
          <w:szCs w:val="20"/>
        </w:rPr>
        <w:t xml:space="preserve">Whistleblowing </w:t>
      </w:r>
    </w:p>
    <w:p w14:paraId="2FD3F1FB" w14:textId="67AB86D1" w:rsidR="006D4418" w:rsidRPr="008F33F3" w:rsidRDefault="006D4418" w:rsidP="00C241EB">
      <w:pPr>
        <w:pStyle w:val="Head1"/>
      </w:pPr>
      <w:bookmarkStart w:id="9" w:name="_Toc238035884"/>
      <w:r w:rsidRPr="008F33F3">
        <w:t>Definition</w:t>
      </w:r>
      <w:r w:rsidR="00AB754A" w:rsidRPr="008F33F3">
        <w:t>s</w:t>
      </w:r>
      <w:r w:rsidRPr="008F33F3">
        <w:t xml:space="preserve"> of </w:t>
      </w:r>
      <w:r w:rsidR="00480211" w:rsidRPr="008F33F3">
        <w:t>s</w:t>
      </w:r>
      <w:r w:rsidR="000E5187" w:rsidRPr="008F33F3">
        <w:t>afeguarding</w:t>
      </w:r>
      <w:bookmarkEnd w:id="9"/>
      <w:r w:rsidR="000E5187" w:rsidRPr="008F33F3">
        <w:t xml:space="preserve">  </w:t>
      </w:r>
    </w:p>
    <w:p w14:paraId="70F6E826" w14:textId="251B7853" w:rsidR="005F09F3" w:rsidRPr="008F33F3" w:rsidRDefault="004077BE" w:rsidP="00AC1755">
      <w:pPr>
        <w:pStyle w:val="Bullet0"/>
      </w:pPr>
      <w:r w:rsidRPr="008F33F3">
        <w:t xml:space="preserve">In line with </w:t>
      </w:r>
      <w:r w:rsidR="007437C2" w:rsidRPr="008F33F3">
        <w:t>KCSIE</w:t>
      </w:r>
      <w:r w:rsidRPr="008F33F3">
        <w:t xml:space="preserve"> </w:t>
      </w:r>
      <w:r w:rsidR="004B7B9B" w:rsidRPr="008F33F3">
        <w:t>2026</w:t>
      </w:r>
      <w:r w:rsidRPr="008F33F3">
        <w:t>, s</w:t>
      </w:r>
      <w:r w:rsidR="00063F91" w:rsidRPr="008F33F3">
        <w:t xml:space="preserve">afeguarding and promoting the welfare of children is defined for the purposes of this </w:t>
      </w:r>
      <w:r w:rsidR="005F09F3" w:rsidRPr="008F33F3">
        <w:t xml:space="preserve">policy </w:t>
      </w:r>
      <w:r w:rsidR="00063F91" w:rsidRPr="008F33F3">
        <w:t xml:space="preserve">as: </w:t>
      </w:r>
    </w:p>
    <w:p w14:paraId="312E87BE" w14:textId="06C0E1D9" w:rsidR="00EF7096" w:rsidRPr="00CC24A3" w:rsidRDefault="00AC1755" w:rsidP="00891284">
      <w:pPr>
        <w:pStyle w:val="Bullet0"/>
        <w:numPr>
          <w:ilvl w:val="0"/>
          <w:numId w:val="37"/>
        </w:numPr>
        <w:ind w:left="714" w:hanging="357"/>
        <w:rPr>
          <w:szCs w:val="20"/>
        </w:rPr>
      </w:pPr>
      <w:r w:rsidRPr="00CC24A3">
        <w:rPr>
          <w:szCs w:val="20"/>
        </w:rPr>
        <w:t>p</w:t>
      </w:r>
      <w:r w:rsidR="00EF7096" w:rsidRPr="00CC24A3">
        <w:rPr>
          <w:szCs w:val="20"/>
        </w:rPr>
        <w:t xml:space="preserve">roviding help and support to meet the needs of children as soon as problems emerge </w:t>
      </w:r>
    </w:p>
    <w:p w14:paraId="611A5BC3" w14:textId="77777777" w:rsidR="00EF7096" w:rsidRPr="00CC24A3" w:rsidRDefault="00EF7096" w:rsidP="00891284">
      <w:pPr>
        <w:pStyle w:val="Bullet0"/>
        <w:numPr>
          <w:ilvl w:val="0"/>
          <w:numId w:val="37"/>
        </w:numPr>
        <w:ind w:left="714" w:hanging="357"/>
        <w:rPr>
          <w:szCs w:val="20"/>
        </w:rPr>
      </w:pPr>
      <w:r w:rsidRPr="00CC24A3">
        <w:rPr>
          <w:szCs w:val="20"/>
        </w:rPr>
        <w:t xml:space="preserve">protecting children from maltreatment, whether that is within or outside the home, including online </w:t>
      </w:r>
    </w:p>
    <w:p w14:paraId="4B3F3C94" w14:textId="77777777" w:rsidR="00EF7096" w:rsidRPr="00CC24A3" w:rsidRDefault="00EF7096" w:rsidP="00891284">
      <w:pPr>
        <w:pStyle w:val="Bullet0"/>
        <w:numPr>
          <w:ilvl w:val="0"/>
          <w:numId w:val="37"/>
        </w:numPr>
        <w:ind w:left="714" w:hanging="357"/>
        <w:rPr>
          <w:szCs w:val="20"/>
        </w:rPr>
      </w:pPr>
      <w:r w:rsidRPr="00CC24A3">
        <w:rPr>
          <w:szCs w:val="20"/>
        </w:rPr>
        <w:t xml:space="preserve">preventing the impairment of children’s mental and physical health or development </w:t>
      </w:r>
    </w:p>
    <w:p w14:paraId="5403D374" w14:textId="77777777" w:rsidR="00EF7096" w:rsidRPr="00CC24A3" w:rsidRDefault="00EF7096" w:rsidP="00891284">
      <w:pPr>
        <w:pStyle w:val="Bullet0"/>
        <w:numPr>
          <w:ilvl w:val="0"/>
          <w:numId w:val="37"/>
        </w:numPr>
        <w:ind w:left="714" w:hanging="357"/>
        <w:rPr>
          <w:szCs w:val="20"/>
        </w:rPr>
      </w:pPr>
      <w:r w:rsidRPr="00CC24A3">
        <w:rPr>
          <w:szCs w:val="20"/>
        </w:rPr>
        <w:t xml:space="preserve">ensuring that children grow up in circumstances consistent with the provision of safe and effective care </w:t>
      </w:r>
    </w:p>
    <w:p w14:paraId="0B30E01D" w14:textId="522EEAC9" w:rsidR="00BE5A8E" w:rsidRPr="008C2981" w:rsidRDefault="00EF7096" w:rsidP="00891284">
      <w:pPr>
        <w:pStyle w:val="Bullet0"/>
        <w:numPr>
          <w:ilvl w:val="0"/>
          <w:numId w:val="37"/>
        </w:numPr>
        <w:ind w:left="714" w:hanging="357"/>
      </w:pPr>
      <w:r w:rsidRPr="00CC24A3">
        <w:rPr>
          <w:szCs w:val="20"/>
        </w:rPr>
        <w:t>taking action</w:t>
      </w:r>
      <w:r w:rsidRPr="008C2981">
        <w:t xml:space="preserve"> to enable all children to have the best outcomes </w:t>
      </w:r>
    </w:p>
    <w:p w14:paraId="02D10159" w14:textId="311CDC11" w:rsidR="000E5187" w:rsidRPr="008C2981" w:rsidRDefault="000E5187" w:rsidP="001E6F20">
      <w:pPr>
        <w:pStyle w:val="Bullet0"/>
        <w:ind w:left="357" w:hanging="357"/>
      </w:pPr>
      <w:r w:rsidRPr="008C2981">
        <w:t>Safeguarding is what we do to prevent children suffering or coming to harm</w:t>
      </w:r>
      <w:r w:rsidR="00AC1755" w:rsidRPr="008C2981">
        <w:t>, whether that is within or outside the home, including online</w:t>
      </w:r>
      <w:r w:rsidRPr="008C2981">
        <w:t>.</w:t>
      </w:r>
      <w:r w:rsidR="00353EB7">
        <w:t xml:space="preserve"> </w:t>
      </w:r>
    </w:p>
    <w:p w14:paraId="433CFF46" w14:textId="65D04AC3" w:rsidR="00AB754A" w:rsidRPr="00465929" w:rsidRDefault="00AB754A" w:rsidP="00AC1755">
      <w:pPr>
        <w:pStyle w:val="Bullet0"/>
        <w:ind w:left="357" w:hanging="357"/>
      </w:pPr>
      <w:r w:rsidRPr="00465929">
        <w:t xml:space="preserve">Child protection refers to activities undertaken by the school </w:t>
      </w:r>
      <w:r w:rsidR="0067788C" w:rsidRPr="00465929">
        <w:t>to protect children suffering from harm or likely to suffer from harm. A child includes anyone under the age of 18.</w:t>
      </w:r>
    </w:p>
    <w:p w14:paraId="3611FBA9" w14:textId="1152B7DE" w:rsidR="0067788C" w:rsidRPr="00465929" w:rsidRDefault="0067788C" w:rsidP="00A37750">
      <w:pPr>
        <w:pStyle w:val="Bullet0"/>
      </w:pPr>
      <w:r w:rsidRPr="00465929">
        <w:t xml:space="preserve">The safeguarding partners </w:t>
      </w:r>
      <w:r w:rsidR="00EF1DA3" w:rsidRPr="00465929">
        <w:t xml:space="preserve">that </w:t>
      </w:r>
      <w:r w:rsidR="00742341" w:rsidRPr="00465929">
        <w:t xml:space="preserve">the </w:t>
      </w:r>
      <w:r w:rsidR="00AD07BE" w:rsidRPr="00465929">
        <w:t xml:space="preserve">school works with to safeguard its pupils </w:t>
      </w:r>
      <w:r w:rsidR="000D5885" w:rsidRPr="00465929">
        <w:t xml:space="preserve">as </w:t>
      </w:r>
      <w:r w:rsidRPr="00465929">
        <w:t>set out in KCSIE are: the local authority; the local clinical commissioning group</w:t>
      </w:r>
      <w:r w:rsidR="00467A00" w:rsidRPr="00465929">
        <w:t>;</w:t>
      </w:r>
      <w:r w:rsidRPr="00465929">
        <w:t xml:space="preserve"> and the chief officer of Police for the area that falls under the local authority</w:t>
      </w:r>
      <w:r w:rsidR="00467A00" w:rsidRPr="00465929">
        <w:t>.</w:t>
      </w:r>
    </w:p>
    <w:p w14:paraId="04735D0B" w14:textId="77777777" w:rsidR="00DD288E" w:rsidRDefault="00467A00" w:rsidP="00394BB4">
      <w:pPr>
        <w:pStyle w:val="Bullet0"/>
      </w:pPr>
      <w:r w:rsidRPr="00465929">
        <w:t xml:space="preserve">Abuse is a </w:t>
      </w:r>
      <w:r w:rsidR="00AD07BE" w:rsidRPr="00465929">
        <w:t>form</w:t>
      </w:r>
      <w:r w:rsidRPr="00465929">
        <w:t xml:space="preserve"> of maltreatment of a child that covers inflicting harm or failing to prevent the infliction of harm. Neglect is a </w:t>
      </w:r>
      <w:r w:rsidR="00EF1DA3" w:rsidRPr="00465929">
        <w:t xml:space="preserve">form </w:t>
      </w:r>
      <w:r w:rsidRPr="00465929">
        <w:t xml:space="preserve">of abuse and is the </w:t>
      </w:r>
      <w:r w:rsidR="005412B1" w:rsidRPr="00465929">
        <w:t>persistent</w:t>
      </w:r>
      <w:r w:rsidRPr="00465929">
        <w:t xml:space="preserve"> failure to meet a child’s basic physical and psychological needs.</w:t>
      </w:r>
      <w:r w:rsidR="00187FE8">
        <w:t xml:space="preserve"> </w:t>
      </w:r>
      <w:r w:rsidR="006D1367" w:rsidRPr="006D1367">
        <w:t>Exploitation is</w:t>
      </w:r>
      <w:r w:rsidR="006D1367">
        <w:t xml:space="preserve"> </w:t>
      </w:r>
      <w:r w:rsidR="006D1367" w:rsidRPr="006D1367">
        <w:t>the deliberate manipulation or abuse of power used to have control over another person, usually for some form of gain</w:t>
      </w:r>
      <w:r w:rsidR="006D1367">
        <w:t xml:space="preserve"> - t</w:t>
      </w:r>
      <w:r w:rsidR="006D1367" w:rsidRPr="006D1367">
        <w:t xml:space="preserve">his can be for a range of reasons including personal, </w:t>
      </w:r>
      <w:r w:rsidR="006D1367" w:rsidRPr="00A90F29">
        <w:t>financial or sexual.</w:t>
      </w:r>
    </w:p>
    <w:p w14:paraId="2C465093" w14:textId="63FD7C09" w:rsidR="00394BB4" w:rsidRDefault="00187FE8" w:rsidP="00394BB4">
      <w:pPr>
        <w:pStyle w:val="Bullet0"/>
      </w:pPr>
      <w:r w:rsidRPr="00CC7407">
        <w:t xml:space="preserve">At </w:t>
      </w:r>
      <w:r w:rsidR="006A69EF" w:rsidRPr="00CC7407">
        <w:t>Chestnuts Primary</w:t>
      </w:r>
      <w:r w:rsidRPr="00CC7407">
        <w:t xml:space="preserve"> we </w:t>
      </w:r>
      <w:r w:rsidRPr="00A90F29">
        <w:t xml:space="preserve">are aware that abuse, </w:t>
      </w:r>
      <w:r w:rsidR="006D1367" w:rsidRPr="00A90F29">
        <w:t>neglect</w:t>
      </w:r>
      <w:r w:rsidRPr="00A90F29">
        <w:t xml:space="preserve"> and </w:t>
      </w:r>
      <w:r w:rsidR="006D1367" w:rsidRPr="00A90F29">
        <w:t>exploitation</w:t>
      </w:r>
      <w:r w:rsidRPr="00A90F29">
        <w:t xml:space="preserve"> can take </w:t>
      </w:r>
      <w:r w:rsidR="006D1367" w:rsidRPr="00A90F29">
        <w:t>place</w:t>
      </w:r>
      <w:r w:rsidRPr="00A90F29">
        <w:t xml:space="preserve"> inside and outside the school, inside or outside the home, and online.</w:t>
      </w:r>
      <w:r w:rsidR="002D7772">
        <w:t xml:space="preserve"> </w:t>
      </w:r>
      <w:r w:rsidRPr="00DD288E">
        <w:t>Section</w:t>
      </w:r>
      <w:r w:rsidR="000E5187" w:rsidRPr="00DD288E">
        <w:t xml:space="preserve"> </w:t>
      </w:r>
      <w:r w:rsidR="00DD288E" w:rsidRPr="00CE12FB">
        <w:t>11</w:t>
      </w:r>
      <w:r w:rsidR="000E5187" w:rsidRPr="00DD288E">
        <w:t xml:space="preserve"> and </w:t>
      </w:r>
      <w:r w:rsidR="00467A00" w:rsidRPr="00DD288E">
        <w:t>Appendix 1 provides a more detailed explanation of the different types of abuse and signs and symptoms</w:t>
      </w:r>
      <w:r w:rsidR="000E5187" w:rsidRPr="00DD288E">
        <w:t xml:space="preserve"> and specific safeguarding issues</w:t>
      </w:r>
      <w:r w:rsidR="00467A00" w:rsidRPr="00DD288E">
        <w:t>.</w:t>
      </w:r>
      <w:r w:rsidR="00467A00" w:rsidRPr="00465929">
        <w:t xml:space="preserve"> </w:t>
      </w:r>
    </w:p>
    <w:p w14:paraId="4094406B" w14:textId="38746348" w:rsidR="000A38C1" w:rsidRPr="008F33F3" w:rsidRDefault="004B3FF4" w:rsidP="00394BB4">
      <w:pPr>
        <w:pStyle w:val="Bullet0"/>
      </w:pPr>
      <w:r w:rsidRPr="00CC7407">
        <w:rPr>
          <w:szCs w:val="20"/>
        </w:rPr>
        <w:t xml:space="preserve">At </w:t>
      </w:r>
      <w:r w:rsidR="006A69EF" w:rsidRPr="00CC7407">
        <w:t>Chestnuts Primary</w:t>
      </w:r>
      <w:r w:rsidR="001E531C" w:rsidRPr="00CC7407">
        <w:t xml:space="preserve"> </w:t>
      </w:r>
      <w:r w:rsidRPr="00CC7407">
        <w:rPr>
          <w:szCs w:val="20"/>
        </w:rPr>
        <w:t xml:space="preserve">we </w:t>
      </w:r>
      <w:r w:rsidR="000A38C1" w:rsidRPr="00CC7407">
        <w:rPr>
          <w:szCs w:val="20"/>
        </w:rPr>
        <w:t xml:space="preserve">recognise that not everyone who has been subjected to abuse considers </w:t>
      </w:r>
      <w:proofErr w:type="gramStart"/>
      <w:r w:rsidR="000A38C1" w:rsidRPr="00CC7407">
        <w:rPr>
          <w:szCs w:val="20"/>
        </w:rPr>
        <w:t>themselves</w:t>
      </w:r>
      <w:proofErr w:type="gramEnd"/>
      <w:r w:rsidR="000A38C1" w:rsidRPr="00CC7407">
        <w:rPr>
          <w:szCs w:val="20"/>
        </w:rPr>
        <w:t xml:space="preserve"> a victim or would want to be described in this way. </w:t>
      </w:r>
      <w:r w:rsidRPr="00CC7407">
        <w:rPr>
          <w:szCs w:val="20"/>
        </w:rPr>
        <w:t xml:space="preserve">We also think carefully about the </w:t>
      </w:r>
      <w:r w:rsidR="00321041" w:rsidRPr="00CC7407">
        <w:rPr>
          <w:szCs w:val="20"/>
        </w:rPr>
        <w:t>use of the term</w:t>
      </w:r>
      <w:r w:rsidR="000A38C1" w:rsidRPr="00CC7407">
        <w:rPr>
          <w:szCs w:val="20"/>
        </w:rPr>
        <w:t xml:space="preserve"> </w:t>
      </w:r>
      <w:r w:rsidR="00D577E6" w:rsidRPr="00CC7407">
        <w:rPr>
          <w:b/>
          <w:bCs/>
          <w:szCs w:val="20"/>
        </w:rPr>
        <w:t>‘</w:t>
      </w:r>
      <w:r w:rsidR="000A38C1" w:rsidRPr="00CC7407">
        <w:rPr>
          <w:b/>
          <w:bCs/>
          <w:szCs w:val="20"/>
        </w:rPr>
        <w:t>alleged perpetrator(s)</w:t>
      </w:r>
      <w:r w:rsidR="000A38C1" w:rsidRPr="00CC7407">
        <w:rPr>
          <w:szCs w:val="20"/>
        </w:rPr>
        <w:t>’ and where appropriate ‘</w:t>
      </w:r>
      <w:r w:rsidR="000A38C1" w:rsidRPr="00CC7407">
        <w:rPr>
          <w:b/>
          <w:bCs/>
          <w:szCs w:val="20"/>
        </w:rPr>
        <w:t>perpetrator(s)</w:t>
      </w:r>
      <w:r w:rsidR="000A38C1" w:rsidRPr="00CC7407">
        <w:rPr>
          <w:szCs w:val="20"/>
        </w:rPr>
        <w:t>’</w:t>
      </w:r>
      <w:r w:rsidR="00321041" w:rsidRPr="00CC7407">
        <w:rPr>
          <w:szCs w:val="20"/>
        </w:rPr>
        <w:t>,</w:t>
      </w:r>
      <w:r w:rsidR="000A38C1" w:rsidRPr="00CC7407">
        <w:rPr>
          <w:szCs w:val="20"/>
        </w:rPr>
        <w:t xml:space="preserve"> especially when speaking in front of </w:t>
      </w:r>
      <w:r w:rsidR="000A38C1" w:rsidRPr="00CC7407">
        <w:rPr>
          <w:szCs w:val="20"/>
        </w:rPr>
        <w:lastRenderedPageBreak/>
        <w:t xml:space="preserve">children, not least because in some cases the abusive behaviour will have been harmful to the perpetrator </w:t>
      </w:r>
      <w:r w:rsidR="000A38C1" w:rsidRPr="008F33F3">
        <w:rPr>
          <w:szCs w:val="20"/>
        </w:rPr>
        <w:t xml:space="preserve">as well. </w:t>
      </w:r>
      <w:r w:rsidR="00321041" w:rsidRPr="008F33F3">
        <w:rPr>
          <w:szCs w:val="20"/>
        </w:rPr>
        <w:t xml:space="preserve">In managing any incident we are prepared to use any term with which the individual child is most comfortable </w:t>
      </w:r>
      <w:r w:rsidR="006A4331" w:rsidRPr="008F33F3">
        <w:rPr>
          <w:szCs w:val="20"/>
        </w:rPr>
        <w:t>and on</w:t>
      </w:r>
      <w:r w:rsidR="000A38C1" w:rsidRPr="008F33F3">
        <w:rPr>
          <w:szCs w:val="20"/>
        </w:rPr>
        <w:t xml:space="preserve"> a case-by-case basis.</w:t>
      </w:r>
    </w:p>
    <w:p w14:paraId="0AAC005F" w14:textId="0F467EE9" w:rsidR="00FB277A" w:rsidRPr="008F33F3" w:rsidRDefault="00212F8C" w:rsidP="006A69EF">
      <w:pPr>
        <w:pStyle w:val="Bullet0"/>
      </w:pPr>
      <w:r w:rsidRPr="008F33F3">
        <w:t>At</w:t>
      </w:r>
      <w:r w:rsidR="00D84DDC" w:rsidRPr="008F33F3">
        <w:t xml:space="preserve"> </w:t>
      </w:r>
      <w:r w:rsidR="006A69EF" w:rsidRPr="008F33F3">
        <w:t>Chestnuts Primary</w:t>
      </w:r>
      <w:r w:rsidR="00D84DDC" w:rsidRPr="008F33F3">
        <w:t xml:space="preserve"> we have adopted the KCSIE 2026 use </w:t>
      </w:r>
      <w:r w:rsidRPr="008F33F3">
        <w:t xml:space="preserve">of </w:t>
      </w:r>
      <w:r w:rsidR="00D84DDC" w:rsidRPr="008F33F3">
        <w:t>the term ‘making or sharing nudes and semi-nudes’</w:t>
      </w:r>
      <w:r w:rsidRPr="008F33F3">
        <w:t xml:space="preserve">, which refers to the creation, sending or posting of nude or semi-nude images by young people under the age of 18. </w:t>
      </w:r>
      <w:r w:rsidR="00D84DDC" w:rsidRPr="008F33F3">
        <w:t>Images may be taken by the child themselves (sometimes referred to as ‘self-generated imagery’) or taken or created by another person. They may also be digitally altered or wholly generated using artificial intelligence, including what are sometimes described as ‘deepfakes’ or ‘deep nudes’.</w:t>
      </w:r>
    </w:p>
    <w:p w14:paraId="0DF6CC0F" w14:textId="5E9CB50B" w:rsidR="00676084" w:rsidRPr="008F33F3" w:rsidRDefault="00BC07AD" w:rsidP="00C241EB">
      <w:pPr>
        <w:pStyle w:val="Head1"/>
      </w:pPr>
      <w:bookmarkStart w:id="10" w:name="_Toc238035885"/>
      <w:r w:rsidRPr="008F33F3">
        <w:t xml:space="preserve">Informing staff and others </w:t>
      </w:r>
      <w:r w:rsidR="00467A00" w:rsidRPr="008F33F3">
        <w:t>of safeguarding policy</w:t>
      </w:r>
      <w:bookmarkEnd w:id="10"/>
    </w:p>
    <w:p w14:paraId="42A0AF67" w14:textId="3A5F2928" w:rsidR="00A37750" w:rsidRPr="008F33F3" w:rsidRDefault="00837281" w:rsidP="006A69EF">
      <w:pPr>
        <w:pStyle w:val="Bullet0"/>
      </w:pPr>
      <w:r w:rsidRPr="008F33F3">
        <w:t xml:space="preserve">All staff (including temporary staff and volunteers) will be provided with a copy of this policy. They will be asked to say they have read and understood its contents, are familiar with the school systems and will adhere to them.  </w:t>
      </w:r>
      <w:r w:rsidR="00CC7407" w:rsidRPr="008F33F3">
        <w:rPr>
          <w:b/>
          <w:iCs/>
        </w:rPr>
        <w:t>Copies can be found in the School office, Staffroom noticeboard and Google Drive.</w:t>
      </w:r>
    </w:p>
    <w:p w14:paraId="12881AA9" w14:textId="45C7C733" w:rsidR="00837281" w:rsidRPr="008F33F3" w:rsidRDefault="00837281" w:rsidP="00A37750">
      <w:pPr>
        <w:pStyle w:val="Bullet0"/>
      </w:pPr>
      <w:r w:rsidRPr="008F33F3">
        <w:t>Visitors to the school site will be given a leaflet</w:t>
      </w:r>
      <w:r w:rsidR="00CC7407" w:rsidRPr="008F33F3">
        <w:t xml:space="preserve"> </w:t>
      </w:r>
      <w:r w:rsidRPr="008F33F3">
        <w:t>detail</w:t>
      </w:r>
      <w:r w:rsidR="000D5885" w:rsidRPr="008F33F3">
        <w:t>ing</w:t>
      </w:r>
      <w:r w:rsidRPr="008F33F3">
        <w:t xml:space="preserve"> our safeguarding arrangements, which also covers fire safety, first aid and health &amp; safety. Visitors will be asked to sign to say they have read, understood and will adhere to these arrangements. </w:t>
      </w:r>
    </w:p>
    <w:p w14:paraId="0A8367A4" w14:textId="42CB795F" w:rsidR="00BC07AD" w:rsidRPr="00394BB4" w:rsidRDefault="00837281" w:rsidP="00A37750">
      <w:pPr>
        <w:pStyle w:val="Bullet0"/>
      </w:pPr>
      <w:r w:rsidRPr="00465929">
        <w:t xml:space="preserve">Parents/carers can obtain a copy of </w:t>
      </w:r>
      <w:r w:rsidRPr="00CC7407">
        <w:t xml:space="preserve">the school Safeguarding </w:t>
      </w:r>
      <w:r w:rsidRPr="00465929">
        <w:t xml:space="preserve">and Child Protection Policy downloaded </w:t>
      </w:r>
      <w:r w:rsidRPr="00394BB4">
        <w:t xml:space="preserve">from the school website together with other related policies, including for online safety, recruitment and </w:t>
      </w:r>
      <w:r w:rsidR="001E531C" w:rsidRPr="00394BB4">
        <w:t xml:space="preserve">child-on-child </w:t>
      </w:r>
      <w:r w:rsidR="00CC7407">
        <w:t xml:space="preserve">abuse </w:t>
      </w:r>
      <w:hyperlink r:id="rId59" w:history="1">
        <w:r w:rsidR="00CC7407" w:rsidRPr="00CC7407">
          <w:rPr>
            <w:rStyle w:val="Hyperlink"/>
          </w:rPr>
          <w:t>here</w:t>
        </w:r>
      </w:hyperlink>
      <w:r w:rsidRPr="00394BB4">
        <w:rPr>
          <w:color w:val="008000"/>
        </w:rPr>
        <w:t xml:space="preserve">. </w:t>
      </w:r>
      <w:r w:rsidRPr="00394BB4">
        <w:t>Additionally, these and other policies are available from the school office on request</w:t>
      </w:r>
      <w:r w:rsidR="00BC07AD" w:rsidRPr="00394BB4">
        <w:t>.</w:t>
      </w:r>
    </w:p>
    <w:p w14:paraId="4BF82A81" w14:textId="14E897F6" w:rsidR="00BC07AD" w:rsidRPr="00394BB4" w:rsidRDefault="00BC07AD" w:rsidP="00A37750">
      <w:pPr>
        <w:pStyle w:val="Bullet0"/>
      </w:pPr>
      <w:r w:rsidRPr="00394BB4">
        <w:t xml:space="preserve">Pupils will be made aware of the school’s systems in </w:t>
      </w:r>
      <w:r w:rsidR="00133376" w:rsidRPr="00394BB4">
        <w:t>age-appropriate</w:t>
      </w:r>
      <w:r w:rsidRPr="00394BB4">
        <w:t xml:space="preserve"> ways through displays around the school site, verbally and via the school website. The DSL will</w:t>
      </w:r>
      <w:r w:rsidR="00133376" w:rsidRPr="00394BB4">
        <w:t xml:space="preserve"> </w:t>
      </w:r>
      <w:r w:rsidRPr="00394BB4">
        <w:t xml:space="preserve">ensure pupils have </w:t>
      </w:r>
      <w:r w:rsidR="00133376" w:rsidRPr="00394BB4">
        <w:t xml:space="preserve">understood and are aware that they can raise concerns at any time, they will be listened to, taken seriously </w:t>
      </w:r>
      <w:r w:rsidR="000D5885" w:rsidRPr="00394BB4">
        <w:t xml:space="preserve">and </w:t>
      </w:r>
      <w:r w:rsidR="00133376" w:rsidRPr="00394BB4">
        <w:t>their wishes respected (where possible), given the necessary support and kept informed of actions being taken.</w:t>
      </w:r>
    </w:p>
    <w:p w14:paraId="1256589B" w14:textId="65B3ED6E" w:rsidR="00F267E6" w:rsidRPr="002B4A17" w:rsidRDefault="00AB754A" w:rsidP="00C241EB">
      <w:pPr>
        <w:pStyle w:val="Head1"/>
        <w:rPr>
          <w:szCs w:val="28"/>
        </w:rPr>
      </w:pPr>
      <w:bookmarkStart w:id="11" w:name="_Toc238035886"/>
      <w:r w:rsidRPr="002B4A17">
        <w:rPr>
          <w:szCs w:val="28"/>
        </w:rPr>
        <w:t>Roles and</w:t>
      </w:r>
      <w:r w:rsidR="008D699D" w:rsidRPr="002B4A17">
        <w:rPr>
          <w:szCs w:val="28"/>
        </w:rPr>
        <w:t xml:space="preserve"> </w:t>
      </w:r>
      <w:r w:rsidR="00C367BA" w:rsidRPr="002B4A17">
        <w:t>R</w:t>
      </w:r>
      <w:r w:rsidR="00A87CDE" w:rsidRPr="002B4A17">
        <w:t>esponsibilities</w:t>
      </w:r>
      <w:bookmarkEnd w:id="11"/>
      <w:r w:rsidR="00A87CDE" w:rsidRPr="002B4A17">
        <w:rPr>
          <w:szCs w:val="28"/>
        </w:rPr>
        <w:t xml:space="preserve"> </w:t>
      </w:r>
    </w:p>
    <w:p w14:paraId="0BC50EEC" w14:textId="45524FF2" w:rsidR="00B311F7" w:rsidRPr="00465929" w:rsidRDefault="00B311F7" w:rsidP="008413CF">
      <w:pPr>
        <w:pStyle w:val="Head2"/>
      </w:pPr>
      <w:r w:rsidRPr="00394BB4">
        <w:t>The Governing</w:t>
      </w:r>
      <w:r w:rsidRPr="00465929">
        <w:t xml:space="preserve"> Body</w:t>
      </w:r>
    </w:p>
    <w:p w14:paraId="786C3C18" w14:textId="262541AA" w:rsidR="00A37750" w:rsidRPr="00CC7407" w:rsidRDefault="00A37750" w:rsidP="00B311F7">
      <w:pPr>
        <w:pStyle w:val="Bullet0"/>
      </w:pPr>
      <w:r w:rsidRPr="00465929">
        <w:t xml:space="preserve">The </w:t>
      </w:r>
      <w:r w:rsidR="00AA3154" w:rsidRPr="00465929">
        <w:t>G</w:t>
      </w:r>
      <w:r w:rsidRPr="00465929">
        <w:t xml:space="preserve">overning </w:t>
      </w:r>
      <w:r w:rsidR="00AA3154" w:rsidRPr="00465929">
        <w:t>B</w:t>
      </w:r>
      <w:r w:rsidRPr="00465929">
        <w:t xml:space="preserve">ody </w:t>
      </w:r>
      <w:r w:rsidR="0098582A" w:rsidRPr="00465929">
        <w:t xml:space="preserve">takes responsibility for </w:t>
      </w:r>
      <w:r w:rsidRPr="00465929">
        <w:t>strategic leadership</w:t>
      </w:r>
      <w:r w:rsidR="00AA3154" w:rsidRPr="00465929">
        <w:t xml:space="preserve"> that is a ‘whole school approach’</w:t>
      </w:r>
      <w:r w:rsidRPr="00465929">
        <w:t xml:space="preserve"> for the </w:t>
      </w:r>
      <w:r w:rsidRPr="00CC7407">
        <w:t>school’s safeguarding arrangements</w:t>
      </w:r>
      <w:r w:rsidR="00AA3154" w:rsidRPr="00CC7407">
        <w:t xml:space="preserve"> and that these</w:t>
      </w:r>
      <w:r w:rsidR="0098582A" w:rsidRPr="00CC7407">
        <w:t xml:space="preserve"> will</w:t>
      </w:r>
      <w:r w:rsidRPr="00CC7407">
        <w:t xml:space="preserve"> </w:t>
      </w:r>
      <w:r w:rsidR="00850595" w:rsidRPr="00CC7407">
        <w:t>comply</w:t>
      </w:r>
      <w:r w:rsidRPr="00CC7407">
        <w:t xml:space="preserve"> with their duties under legislation and have full regard to KCSIE </w:t>
      </w:r>
      <w:r w:rsidR="004B7B9B" w:rsidRPr="00CC7407">
        <w:t>2026</w:t>
      </w:r>
      <w:r w:rsidRPr="00CC7407">
        <w:t>. This include</w:t>
      </w:r>
      <w:r w:rsidR="0098582A" w:rsidRPr="00CC7407">
        <w:t>s</w:t>
      </w:r>
      <w:r w:rsidRPr="00CC7407">
        <w:t xml:space="preserve"> ensuring the school’s policies, procedures and training are effective and comply with the law at all times.</w:t>
      </w:r>
      <w:r w:rsidR="00AA3154" w:rsidRPr="00CC7407">
        <w:t xml:space="preserve"> </w:t>
      </w:r>
    </w:p>
    <w:p w14:paraId="46E653D4" w14:textId="78AB1FB6" w:rsidR="00AA3154" w:rsidRPr="00CC7407" w:rsidRDefault="00AA3154" w:rsidP="00B311F7">
      <w:pPr>
        <w:pStyle w:val="Bullet0"/>
      </w:pPr>
      <w:r w:rsidRPr="00CC7407">
        <w:t xml:space="preserve">The Governing body will ensure the school’s systems enable pupils to report what is happening to them. </w:t>
      </w:r>
    </w:p>
    <w:p w14:paraId="4700C413" w14:textId="0CBDBBC4" w:rsidR="00D12D8F" w:rsidRPr="00CC7407" w:rsidRDefault="00850595" w:rsidP="006A69EF">
      <w:pPr>
        <w:pStyle w:val="Bullet0"/>
      </w:pPr>
      <w:r w:rsidRPr="00CC7407">
        <w:t>The Governing body will ensure the</w:t>
      </w:r>
      <w:r w:rsidR="0098582A" w:rsidRPr="00CC7407">
        <w:t xml:space="preserve"> appointed</w:t>
      </w:r>
      <w:r w:rsidRPr="00CC7407">
        <w:t xml:space="preserve"> </w:t>
      </w:r>
      <w:r w:rsidR="00320A91" w:rsidRPr="00CC7407">
        <w:t>DSL</w:t>
      </w:r>
      <w:r w:rsidR="00220460" w:rsidRPr="00CC7407">
        <w:t xml:space="preserve"> </w:t>
      </w:r>
      <w:r w:rsidR="0098582A" w:rsidRPr="00CC7407">
        <w:t xml:space="preserve">is a senior member of staff. </w:t>
      </w:r>
      <w:r w:rsidR="00220460" w:rsidRPr="00CC7407">
        <w:t xml:space="preserve">The </w:t>
      </w:r>
      <w:r w:rsidR="00D70A83" w:rsidRPr="00CC7407">
        <w:t xml:space="preserve">role of the </w:t>
      </w:r>
      <w:r w:rsidR="00320A91" w:rsidRPr="00CC7407">
        <w:t>DSL</w:t>
      </w:r>
      <w:r w:rsidR="00220460" w:rsidRPr="00CC7407">
        <w:t xml:space="preserve"> </w:t>
      </w:r>
      <w:r w:rsidR="00D70A83" w:rsidRPr="00CC7407">
        <w:t xml:space="preserve">(and deputies) </w:t>
      </w:r>
      <w:r w:rsidR="00220460" w:rsidRPr="00CC7407">
        <w:t xml:space="preserve">is </w:t>
      </w:r>
      <w:r w:rsidR="00D70A83" w:rsidRPr="00CC7407">
        <w:t>set out in KCSIE Annex C</w:t>
      </w:r>
      <w:r w:rsidR="00220460" w:rsidRPr="00CC7407">
        <w:t>, summarised in the section below and</w:t>
      </w:r>
      <w:r w:rsidR="00D70A83" w:rsidRPr="00CC7407">
        <w:t xml:space="preserve"> will be made explicit in the job description</w:t>
      </w:r>
      <w:r w:rsidR="006D1367" w:rsidRPr="00CC7407">
        <w:t xml:space="preserve"> of postholders</w:t>
      </w:r>
      <w:r w:rsidR="00D70A83" w:rsidRPr="00CC7407">
        <w:t>.</w:t>
      </w:r>
    </w:p>
    <w:p w14:paraId="078F8EC4" w14:textId="1E2C77EA" w:rsidR="00F267E6" w:rsidRPr="00CC7407" w:rsidRDefault="006A69EF" w:rsidP="00B311F7">
      <w:pPr>
        <w:pStyle w:val="Bullet0"/>
      </w:pPr>
      <w:r w:rsidRPr="00CC7407">
        <w:t>Chestnuts Primary</w:t>
      </w:r>
      <w:r w:rsidR="00220460" w:rsidRPr="00CC7407">
        <w:t xml:space="preserve"> </w:t>
      </w:r>
      <w:r w:rsidR="00F267E6" w:rsidRPr="00CC7407">
        <w:t>has a nominated governor for safeguarding. The nominated governor</w:t>
      </w:r>
      <w:r w:rsidR="004E3AE8" w:rsidRPr="00CC7407">
        <w:t>(s)</w:t>
      </w:r>
      <w:r w:rsidR="00F267E6" w:rsidRPr="00CC7407">
        <w:t xml:space="preserve"> will</w:t>
      </w:r>
      <w:r w:rsidR="00BA48BD" w:rsidRPr="00CC7407">
        <w:t xml:space="preserve"> support the </w:t>
      </w:r>
      <w:r w:rsidR="00320A91" w:rsidRPr="00CC7407">
        <w:t>DSL</w:t>
      </w:r>
      <w:r w:rsidR="0098582A" w:rsidRPr="00CC7407">
        <w:t xml:space="preserve"> </w:t>
      </w:r>
      <w:r w:rsidR="00BA48BD" w:rsidRPr="00CC7407">
        <w:t>and have oversight i</w:t>
      </w:r>
      <w:r w:rsidR="00F267E6" w:rsidRPr="00CC7407">
        <w:t xml:space="preserve">n ensuring that the </w:t>
      </w:r>
      <w:r w:rsidR="00CA00A2" w:rsidRPr="00CC7407">
        <w:t>school</w:t>
      </w:r>
      <w:r w:rsidR="007437C2" w:rsidRPr="00CC7407">
        <w:t xml:space="preserve"> </w:t>
      </w:r>
      <w:r w:rsidR="00F267E6" w:rsidRPr="00CC7407">
        <w:t xml:space="preserve">has an effective policy which interlinks with other related policies; that locally agreed procedures are in place and being followed; and that the policies are reviewed at least annually and when required.  </w:t>
      </w:r>
    </w:p>
    <w:p w14:paraId="3EE4874C" w14:textId="049A702D" w:rsidR="00B311F7" w:rsidRPr="00CC7407" w:rsidRDefault="00B311F7" w:rsidP="00747DC3">
      <w:pPr>
        <w:pStyle w:val="Bullet0"/>
        <w:rPr>
          <w:szCs w:val="24"/>
        </w:rPr>
      </w:pPr>
      <w:r w:rsidRPr="00CC7407">
        <w:t>All</w:t>
      </w:r>
      <w:r w:rsidRPr="00CC7407">
        <w:rPr>
          <w:szCs w:val="24"/>
        </w:rPr>
        <w:t xml:space="preserve"> governors will undertake safeguarding training and additional training on specific issues, such as online safety</w:t>
      </w:r>
      <w:r w:rsidR="0049411B" w:rsidRPr="00CC7407">
        <w:rPr>
          <w:szCs w:val="24"/>
        </w:rPr>
        <w:t xml:space="preserve"> and Prevent. This will be part of ongoing and regular programme of training to build knowledge and understanding of safeguarding across all members </w:t>
      </w:r>
      <w:r w:rsidR="005E3E35" w:rsidRPr="00CC7407">
        <w:rPr>
          <w:szCs w:val="24"/>
        </w:rPr>
        <w:t xml:space="preserve">of </w:t>
      </w:r>
      <w:r w:rsidR="0049411B" w:rsidRPr="00CC7407">
        <w:rPr>
          <w:szCs w:val="24"/>
        </w:rPr>
        <w:t xml:space="preserve">the Governing </w:t>
      </w:r>
      <w:r w:rsidR="005E3E35" w:rsidRPr="00CC7407">
        <w:rPr>
          <w:szCs w:val="24"/>
        </w:rPr>
        <w:t>B</w:t>
      </w:r>
      <w:r w:rsidR="0049411B" w:rsidRPr="00CC7407">
        <w:rPr>
          <w:szCs w:val="24"/>
        </w:rPr>
        <w:t>ody.</w:t>
      </w:r>
    </w:p>
    <w:p w14:paraId="2964B2B9" w14:textId="2B011524" w:rsidR="00F267E6" w:rsidRPr="00196BFB" w:rsidRDefault="00B311F7" w:rsidP="00B311F7">
      <w:pPr>
        <w:pStyle w:val="Bullet0"/>
      </w:pPr>
      <w:r w:rsidRPr="00CC7407">
        <w:t xml:space="preserve">The </w:t>
      </w:r>
      <w:r w:rsidR="006A69EF" w:rsidRPr="00CC7407">
        <w:t>Governing body</w:t>
      </w:r>
      <w:r w:rsidR="00CC7407" w:rsidRPr="00CC7407">
        <w:t xml:space="preserve"> </w:t>
      </w:r>
      <w:r w:rsidRPr="00CC7407">
        <w:t xml:space="preserve">will take an active role in monitoring safeguarding arrangements and providing support to the </w:t>
      </w:r>
      <w:r w:rsidR="00320A91" w:rsidRPr="00CC7407">
        <w:t>DSL</w:t>
      </w:r>
      <w:r w:rsidRPr="00CC7407">
        <w:t xml:space="preserve"> in line with Part 2 KCSIE </w:t>
      </w:r>
      <w:r w:rsidR="004B7B9B" w:rsidRPr="00CC7407">
        <w:t>2026</w:t>
      </w:r>
      <w:r w:rsidRPr="00CC7407">
        <w:t xml:space="preserve">. This will include visits to school, regular contact with </w:t>
      </w:r>
      <w:r w:rsidR="000D5885" w:rsidRPr="00CC7407">
        <w:t xml:space="preserve">the </w:t>
      </w:r>
      <w:r w:rsidR="00320A91" w:rsidRPr="00CC7407">
        <w:t>DSL</w:t>
      </w:r>
      <w:r w:rsidRPr="00CC7407">
        <w:t xml:space="preserve"> and other staff working to protect children and reviewing information provided to them concerning </w:t>
      </w:r>
      <w:r w:rsidRPr="00196BFB">
        <w:t>pupils</w:t>
      </w:r>
      <w:r w:rsidR="00A37750" w:rsidRPr="00196BFB">
        <w:t>’</w:t>
      </w:r>
      <w:r w:rsidRPr="00196BFB">
        <w:t xml:space="preserve"> welfare and safety, including for online safety</w:t>
      </w:r>
      <w:r w:rsidR="00AA3154" w:rsidRPr="00196BFB">
        <w:t xml:space="preserve">. Governors will also seek the views of pupils and parents/carers as part of their monitoring arrangements to check on the effectiveness of safeguarding arrangements. </w:t>
      </w:r>
    </w:p>
    <w:p w14:paraId="73671255" w14:textId="6394C457" w:rsidR="00B75605" w:rsidRPr="00196BFB" w:rsidRDefault="00B75605" w:rsidP="00B75605">
      <w:pPr>
        <w:pStyle w:val="Bullet0"/>
      </w:pPr>
      <w:r w:rsidRPr="00196BFB">
        <w:t xml:space="preserve">The </w:t>
      </w:r>
      <w:r w:rsidR="006A69EF" w:rsidRPr="00196BFB">
        <w:t>Governing body</w:t>
      </w:r>
      <w:r w:rsidR="00CC7407" w:rsidRPr="00196BFB">
        <w:t xml:space="preserve"> </w:t>
      </w:r>
      <w:r w:rsidRPr="00196BFB">
        <w:t xml:space="preserve">will </w:t>
      </w:r>
      <w:r w:rsidRPr="00196BFB">
        <w:rPr>
          <w:color w:val="000000" w:themeColor="text1"/>
        </w:rPr>
        <w:t xml:space="preserve">receive reports and review  the checks made on the school’s filtering and monitoring </w:t>
      </w:r>
      <w:r w:rsidRPr="00196BFB">
        <w:t xml:space="preserve">systems </w:t>
      </w:r>
    </w:p>
    <w:p w14:paraId="3C6DB5C5" w14:textId="1AA21C01" w:rsidR="0039503E" w:rsidRPr="004C3BA6" w:rsidRDefault="00F267E6" w:rsidP="00196BFB">
      <w:pPr>
        <w:pStyle w:val="Bullet0"/>
        <w:ind w:left="720"/>
        <w:rPr>
          <w:szCs w:val="24"/>
        </w:rPr>
      </w:pPr>
      <w:r w:rsidRPr="00196BFB">
        <w:t xml:space="preserve">The </w:t>
      </w:r>
      <w:r w:rsidR="006A69EF" w:rsidRPr="00196BFB">
        <w:t xml:space="preserve">Governing body and </w:t>
      </w:r>
      <w:r w:rsidR="00AB3B36" w:rsidRPr="00196BFB">
        <w:t>leadership tea</w:t>
      </w:r>
      <w:r w:rsidRPr="00196BFB">
        <w:t xml:space="preserve">m </w:t>
      </w:r>
      <w:r w:rsidR="0050473C" w:rsidRPr="00196BFB">
        <w:t xml:space="preserve">at </w:t>
      </w:r>
      <w:r w:rsidR="006A69EF" w:rsidRPr="00196BFB">
        <w:t>Chestnuts Primary</w:t>
      </w:r>
      <w:r w:rsidR="0050473C" w:rsidRPr="00196BFB">
        <w:t xml:space="preserve"> </w:t>
      </w:r>
      <w:r w:rsidR="00D44918" w:rsidRPr="00196BFB">
        <w:t xml:space="preserve">recognises the significant level of responsibility of the </w:t>
      </w:r>
      <w:r w:rsidR="00320A91" w:rsidRPr="00196BFB">
        <w:t>DSL</w:t>
      </w:r>
      <w:r w:rsidR="005E3E35" w:rsidRPr="00196BFB">
        <w:t xml:space="preserve"> role</w:t>
      </w:r>
      <w:r w:rsidR="00D44918" w:rsidRPr="00196BFB">
        <w:t xml:space="preserve">. They will ensure the postholder </w:t>
      </w:r>
      <w:r w:rsidR="00A140EC" w:rsidRPr="00196BFB">
        <w:t xml:space="preserve">(and any deputies) are </w:t>
      </w:r>
      <w:r w:rsidR="00D44918" w:rsidRPr="00196BFB">
        <w:t>given the additional time, funding, training, resources, and support needed to carry out the role effectively. They will</w:t>
      </w:r>
      <w:r w:rsidRPr="00196BFB">
        <w:t xml:space="preserve"> </w:t>
      </w:r>
      <w:r w:rsidR="0049411B" w:rsidRPr="00196BFB">
        <w:t xml:space="preserve">also ensure there is adequate cover if the </w:t>
      </w:r>
      <w:r w:rsidR="00320A91" w:rsidRPr="00196BFB">
        <w:t>DSL</w:t>
      </w:r>
      <w:r w:rsidR="0049411B" w:rsidRPr="00196BFB">
        <w:t xml:space="preserve"> </w:t>
      </w:r>
      <w:r w:rsidR="00EF0FA3" w:rsidRPr="00196BFB">
        <w:t xml:space="preserve">is </w:t>
      </w:r>
      <w:r w:rsidR="00EF0FA3" w:rsidRPr="009217B4">
        <w:t xml:space="preserve">unavailable </w:t>
      </w:r>
      <w:r w:rsidR="000D1BDA" w:rsidRPr="009217B4">
        <w:t xml:space="preserve">and that any staff supporting or </w:t>
      </w:r>
      <w:r w:rsidR="000D1BDA" w:rsidRPr="009217B4">
        <w:lastRenderedPageBreak/>
        <w:t xml:space="preserve">deputising for the DSL will have access to </w:t>
      </w:r>
      <w:r w:rsidR="00A42C8D" w:rsidRPr="009217B4">
        <w:t xml:space="preserve">reporting channels </w:t>
      </w:r>
      <w:r w:rsidR="00196BFB" w:rsidRPr="009217B4">
        <w:rPr>
          <w:b/>
          <w:bCs/>
        </w:rPr>
        <w:t>CP</w:t>
      </w:r>
      <w:r w:rsidR="009217B4" w:rsidRPr="009217B4">
        <w:rPr>
          <w:b/>
          <w:bCs/>
        </w:rPr>
        <w:t xml:space="preserve">OMS </w:t>
      </w:r>
      <w:r w:rsidR="00A42C8D" w:rsidRPr="009217B4">
        <w:t>so that no safeguarding raised concerns/issues raised by staff or parents/carers are missed and can be dealt with quickly</w:t>
      </w:r>
      <w:r w:rsidR="00A42C8D" w:rsidRPr="009217B4">
        <w:rPr>
          <w:b/>
          <w:bCs/>
        </w:rPr>
        <w:t>.</w:t>
      </w:r>
    </w:p>
    <w:p w14:paraId="20BCC56E" w14:textId="7E93CB8E" w:rsidR="0098582A" w:rsidRPr="004C3BA6" w:rsidRDefault="0098582A" w:rsidP="005856A7">
      <w:pPr>
        <w:pStyle w:val="Head2"/>
        <w:spacing w:before="120"/>
      </w:pPr>
      <w:r w:rsidRPr="004C3BA6">
        <w:t>Headteacher</w:t>
      </w:r>
    </w:p>
    <w:p w14:paraId="1F12E0D8" w14:textId="37D7D930" w:rsidR="00EB62D0" w:rsidRPr="004C3BA6" w:rsidRDefault="00F608F3" w:rsidP="00D157B3">
      <w:pPr>
        <w:pStyle w:val="Bullet0"/>
        <w:ind w:left="357" w:hanging="357"/>
      </w:pPr>
      <w:r w:rsidRPr="009217B4">
        <w:t xml:space="preserve">The </w:t>
      </w:r>
      <w:r w:rsidR="009217B4" w:rsidRPr="009217B4">
        <w:t xml:space="preserve">Headteacher </w:t>
      </w:r>
      <w:r w:rsidRPr="009217B4">
        <w:t xml:space="preserve">will ensure that </w:t>
      </w:r>
      <w:r w:rsidR="0098591F" w:rsidRPr="009217B4">
        <w:t xml:space="preserve">the </w:t>
      </w:r>
      <w:r w:rsidR="00D157B3" w:rsidRPr="009217B4">
        <w:t>suite of</w:t>
      </w:r>
      <w:r w:rsidRPr="009217B4">
        <w:t xml:space="preserve"> policies and procedures </w:t>
      </w:r>
      <w:r w:rsidR="00D157B3" w:rsidRPr="009217B4">
        <w:t xml:space="preserve">relating to safeguarding and child protection </w:t>
      </w:r>
      <w:r w:rsidRPr="009217B4">
        <w:t xml:space="preserve">adopted by the school’s </w:t>
      </w:r>
      <w:r w:rsidR="009217B4" w:rsidRPr="009217B4">
        <w:t xml:space="preserve">Governing Body </w:t>
      </w:r>
      <w:r w:rsidRPr="009217B4">
        <w:t xml:space="preserve">are understood </w:t>
      </w:r>
      <w:r w:rsidRPr="004C3BA6">
        <w:t>and followed by all staff.</w:t>
      </w:r>
    </w:p>
    <w:p w14:paraId="074DABA2" w14:textId="77777777" w:rsidR="007B5B11" w:rsidRDefault="00532093" w:rsidP="007B5B11">
      <w:pPr>
        <w:pStyle w:val="Head2"/>
        <w:spacing w:before="120"/>
      </w:pPr>
      <w:r w:rsidRPr="00465929">
        <w:t>Designated Safeguarding Lead</w:t>
      </w:r>
      <w:r w:rsidR="00A87CDE" w:rsidRPr="00465929">
        <w:t xml:space="preserve"> (DSL)</w:t>
      </w:r>
    </w:p>
    <w:p w14:paraId="5536EB8D" w14:textId="01F2282F" w:rsidR="009976AD" w:rsidRPr="004F5472" w:rsidRDefault="00EC3B6B" w:rsidP="007B5B11">
      <w:pPr>
        <w:pStyle w:val="Bullet0"/>
      </w:pPr>
      <w:r w:rsidRPr="004F5472">
        <w:t xml:space="preserve">The </w:t>
      </w:r>
      <w:r w:rsidR="00CA00A2" w:rsidRPr="009217B4">
        <w:t>school</w:t>
      </w:r>
      <w:r w:rsidRPr="009217B4">
        <w:t xml:space="preserve"> has appointed </w:t>
      </w:r>
      <w:r w:rsidR="006F3856" w:rsidRPr="009217B4">
        <w:t xml:space="preserve">a member of the leadership team </w:t>
      </w:r>
      <w:r w:rsidRPr="009217B4">
        <w:t>(</w:t>
      </w:r>
      <w:r w:rsidR="009217B4" w:rsidRPr="009217B4">
        <w:t>Lydia West, AHT</w:t>
      </w:r>
      <w:r w:rsidRPr="009217B4">
        <w:t xml:space="preserve">) as the </w:t>
      </w:r>
      <w:r w:rsidR="00532093" w:rsidRPr="009217B4">
        <w:t>Designated Safeguarding Lead</w:t>
      </w:r>
      <w:r w:rsidR="00877C27" w:rsidRPr="009217B4">
        <w:t>.</w:t>
      </w:r>
      <w:r w:rsidRPr="009217B4">
        <w:t xml:space="preserve"> </w:t>
      </w:r>
      <w:r w:rsidR="009976AD" w:rsidRPr="009217B4">
        <w:t xml:space="preserve">Additionally, the </w:t>
      </w:r>
      <w:r w:rsidR="00CA00A2" w:rsidRPr="009217B4">
        <w:t>school</w:t>
      </w:r>
      <w:r w:rsidR="009976AD" w:rsidRPr="009217B4">
        <w:t xml:space="preserve"> have appointed </w:t>
      </w:r>
      <w:r w:rsidR="00D84278" w:rsidRPr="009217B4">
        <w:t>D</w:t>
      </w:r>
      <w:r w:rsidR="00E508B7" w:rsidRPr="009217B4">
        <w:t xml:space="preserve">eputy DSLs </w:t>
      </w:r>
      <w:r w:rsidR="002C6BB4" w:rsidRPr="009217B4">
        <w:t>(</w:t>
      </w:r>
      <w:r w:rsidR="009217B4" w:rsidRPr="009217B4">
        <w:t>Katie Horwood, Head and Emily Potter, Deputy Head</w:t>
      </w:r>
      <w:r w:rsidR="002C6BB4" w:rsidRPr="009217B4">
        <w:t xml:space="preserve">) </w:t>
      </w:r>
      <w:r w:rsidR="00E508B7" w:rsidRPr="009217B4">
        <w:t xml:space="preserve">who will </w:t>
      </w:r>
      <w:r w:rsidR="00C17DFF" w:rsidRPr="009217B4">
        <w:t xml:space="preserve">have delegated </w:t>
      </w:r>
      <w:proofErr w:type="gramStart"/>
      <w:r w:rsidR="00C17DFF" w:rsidRPr="009217B4">
        <w:t>responsibilities</w:t>
      </w:r>
      <w:r w:rsidR="00BE6B8A" w:rsidRPr="009217B4">
        <w:t>,</w:t>
      </w:r>
      <w:proofErr w:type="gramEnd"/>
      <w:r w:rsidR="00BE6B8A" w:rsidRPr="009217B4">
        <w:t xml:space="preserve"> </w:t>
      </w:r>
      <w:r w:rsidR="00E508B7" w:rsidRPr="009217B4">
        <w:t>act in the DSL</w:t>
      </w:r>
      <w:r w:rsidR="00877C27" w:rsidRPr="009217B4">
        <w:t>’</w:t>
      </w:r>
      <w:r w:rsidR="00685E32" w:rsidRPr="009217B4">
        <w:t>s</w:t>
      </w:r>
      <w:r w:rsidR="00E508B7" w:rsidRPr="009217B4">
        <w:t xml:space="preserve"> absence</w:t>
      </w:r>
      <w:r w:rsidR="00BE6B8A" w:rsidRPr="009217B4">
        <w:t xml:space="preserve"> and to support the DSL on a day-to-day basis. </w:t>
      </w:r>
    </w:p>
    <w:p w14:paraId="517EFDDE" w14:textId="5A626C3C" w:rsidR="006A6D81" w:rsidRDefault="00EC3B6B" w:rsidP="00D157B3">
      <w:pPr>
        <w:pStyle w:val="Bullet0"/>
      </w:pPr>
      <w:r w:rsidRPr="004F5472">
        <w:t xml:space="preserve">The DSL </w:t>
      </w:r>
      <w:r w:rsidR="00532093" w:rsidRPr="004F5472">
        <w:t xml:space="preserve">has overall responsibility for the </w:t>
      </w:r>
      <w:r w:rsidR="00D52E9F" w:rsidRPr="004F5472">
        <w:t>day-to-day</w:t>
      </w:r>
      <w:r w:rsidR="00532093" w:rsidRPr="004F5472">
        <w:t xml:space="preserve"> oversight of safeguarding and child protection systems </w:t>
      </w:r>
      <w:r w:rsidR="00532093" w:rsidRPr="009217B4">
        <w:t xml:space="preserve">in </w:t>
      </w:r>
      <w:r w:rsidR="006A69EF" w:rsidRPr="009217B4">
        <w:t>Chestnuts Primary</w:t>
      </w:r>
      <w:r w:rsidR="00532093" w:rsidRPr="009217B4">
        <w:t xml:space="preserve">. </w:t>
      </w:r>
      <w:r w:rsidR="00AC6D4F" w:rsidRPr="009217B4">
        <w:t xml:space="preserve">Whilst </w:t>
      </w:r>
      <w:r w:rsidR="00AC6D4F" w:rsidRPr="004F5472">
        <w:t>the activities of the DSL may be delegated to the deputies, the ultimate lead responsibility for safeguarding and child protection remains with the DSL and this responsibility will not be delegated</w:t>
      </w:r>
      <w:r w:rsidR="00C60FFA" w:rsidRPr="004F5472">
        <w:t xml:space="preserve">. </w:t>
      </w:r>
    </w:p>
    <w:p w14:paraId="76C057A3" w14:textId="41FC35FE" w:rsidR="00795109" w:rsidRPr="009217B4" w:rsidRDefault="00877C27" w:rsidP="00D157B3">
      <w:pPr>
        <w:pStyle w:val="Bullet0"/>
      </w:pPr>
      <w:r w:rsidRPr="009217B4">
        <w:t xml:space="preserve">The DSL has overall responsibility for online safety and </w:t>
      </w:r>
      <w:r w:rsidR="00810615" w:rsidRPr="009217B4">
        <w:t xml:space="preserve">digital leadership, including </w:t>
      </w:r>
      <w:r w:rsidRPr="009217B4">
        <w:t xml:space="preserve">understanding the filtering </w:t>
      </w:r>
      <w:r w:rsidR="00DE5B56" w:rsidRPr="009217B4">
        <w:t>and</w:t>
      </w:r>
      <w:r w:rsidRPr="009217B4">
        <w:t xml:space="preserve"> monitoring system</w:t>
      </w:r>
      <w:r w:rsidR="00810615" w:rsidRPr="009217B4">
        <w:t>s</w:t>
      </w:r>
      <w:r w:rsidRPr="009217B4">
        <w:t xml:space="preserve"> in place</w:t>
      </w:r>
      <w:r w:rsidR="006A6D81" w:rsidRPr="009217B4">
        <w:t xml:space="preserve">. The DSL will delegate and coordinate the different aspects of online safety to relevant department leads, including curriculum, IT, AI lead, </w:t>
      </w:r>
      <w:r w:rsidR="00137C28" w:rsidRPr="009217B4">
        <w:t xml:space="preserve">Data Protection Officer and procurement/finance. </w:t>
      </w:r>
    </w:p>
    <w:p w14:paraId="02BB8330" w14:textId="288BE160" w:rsidR="00085C87" w:rsidRPr="009217B4" w:rsidRDefault="00085C87" w:rsidP="00085C87">
      <w:pPr>
        <w:pStyle w:val="Bullet0"/>
      </w:pPr>
      <w:r w:rsidRPr="009217B4">
        <w:t xml:space="preserve">Job descriptions that align to </w:t>
      </w:r>
      <w:r w:rsidRPr="009217B4">
        <w:rPr>
          <w:bCs/>
          <w:szCs w:val="20"/>
        </w:rPr>
        <w:t xml:space="preserve">KCSIE 2026 Annex B are in place for the DSL and deputy DSLs and listed in full in Appendix 2. </w:t>
      </w:r>
      <w:r w:rsidRPr="009217B4">
        <w:t xml:space="preserve">See Appendix 2 you of this policy for the full job description of the DSL and DDSLs as set out in KCSIE Annex C. The prime roles and responsibilities of the DSL and DDSLs are to  </w:t>
      </w:r>
    </w:p>
    <w:p w14:paraId="6EA46F19" w14:textId="77777777" w:rsidR="00085C87" w:rsidRPr="001A3520" w:rsidRDefault="00085C87" w:rsidP="00891284">
      <w:pPr>
        <w:pStyle w:val="Bullet0"/>
        <w:numPr>
          <w:ilvl w:val="0"/>
          <w:numId w:val="37"/>
        </w:numPr>
        <w:ind w:left="714" w:hanging="357"/>
        <w:rPr>
          <w:szCs w:val="20"/>
        </w:rPr>
      </w:pPr>
      <w:r w:rsidRPr="009217B4">
        <w:t>Manage and deal with</w:t>
      </w:r>
      <w:r w:rsidRPr="009217B4">
        <w:rPr>
          <w:szCs w:val="20"/>
        </w:rPr>
        <w:t xml:space="preserve"> reports of concerns from staff and other sources and manage referrals to local authority children’s social care</w:t>
      </w:r>
      <w:r w:rsidRPr="001A3520">
        <w:rPr>
          <w:szCs w:val="20"/>
        </w:rPr>
        <w:t>, Channel programme, the Disclosure and Barring service ad to the Police where a crime may have been committed</w:t>
      </w:r>
    </w:p>
    <w:p w14:paraId="354707CC" w14:textId="77777777" w:rsidR="00085C87" w:rsidRPr="001A3520" w:rsidRDefault="00085C87" w:rsidP="00891284">
      <w:pPr>
        <w:pStyle w:val="Bullet0"/>
        <w:numPr>
          <w:ilvl w:val="0"/>
          <w:numId w:val="37"/>
        </w:numPr>
        <w:ind w:left="714" w:hanging="357"/>
        <w:rPr>
          <w:szCs w:val="20"/>
        </w:rPr>
      </w:pPr>
      <w:r w:rsidRPr="00CC24A3">
        <w:rPr>
          <w:szCs w:val="20"/>
        </w:rPr>
        <w:t>Working</w:t>
      </w:r>
      <w:r w:rsidRPr="001A3520">
        <w:rPr>
          <w:szCs w:val="20"/>
        </w:rPr>
        <w:t xml:space="preserve"> with others </w:t>
      </w:r>
    </w:p>
    <w:p w14:paraId="0102F54E" w14:textId="77777777" w:rsidR="00085C87" w:rsidRPr="00CC24A3" w:rsidRDefault="00085C87" w:rsidP="00891284">
      <w:pPr>
        <w:pStyle w:val="Bullet0"/>
        <w:numPr>
          <w:ilvl w:val="0"/>
          <w:numId w:val="37"/>
        </w:numPr>
        <w:ind w:left="714" w:hanging="357"/>
        <w:rPr>
          <w:szCs w:val="20"/>
        </w:rPr>
      </w:pPr>
      <w:r w:rsidRPr="00CC24A3">
        <w:rPr>
          <w:szCs w:val="20"/>
        </w:rPr>
        <w:t xml:space="preserve">Information sharing and managing the child protection file </w:t>
      </w:r>
    </w:p>
    <w:p w14:paraId="69895CCB" w14:textId="77777777" w:rsidR="00085C87" w:rsidRPr="00CC24A3" w:rsidRDefault="00085C87" w:rsidP="00891284">
      <w:pPr>
        <w:pStyle w:val="Bullet0"/>
        <w:numPr>
          <w:ilvl w:val="0"/>
          <w:numId w:val="37"/>
        </w:numPr>
        <w:ind w:left="714" w:hanging="357"/>
        <w:rPr>
          <w:szCs w:val="20"/>
        </w:rPr>
      </w:pPr>
      <w:r w:rsidRPr="00CC24A3">
        <w:rPr>
          <w:szCs w:val="20"/>
        </w:rPr>
        <w:t xml:space="preserve">Raising awareness </w:t>
      </w:r>
    </w:p>
    <w:p w14:paraId="55B9BF13" w14:textId="77777777" w:rsidR="00085C87" w:rsidRPr="00CC24A3" w:rsidRDefault="00085C87" w:rsidP="00891284">
      <w:pPr>
        <w:pStyle w:val="Bullet0"/>
        <w:numPr>
          <w:ilvl w:val="0"/>
          <w:numId w:val="37"/>
        </w:numPr>
        <w:ind w:left="714" w:hanging="357"/>
        <w:rPr>
          <w:szCs w:val="20"/>
        </w:rPr>
      </w:pPr>
      <w:r w:rsidRPr="00CC24A3">
        <w:rPr>
          <w:szCs w:val="20"/>
        </w:rPr>
        <w:t xml:space="preserve">Training, knowledge and skills </w:t>
      </w:r>
    </w:p>
    <w:p w14:paraId="51E40D59" w14:textId="77777777" w:rsidR="00085C87" w:rsidRPr="00CC24A3" w:rsidRDefault="00085C87" w:rsidP="00891284">
      <w:pPr>
        <w:pStyle w:val="Bullet0"/>
        <w:numPr>
          <w:ilvl w:val="0"/>
          <w:numId w:val="37"/>
        </w:numPr>
        <w:ind w:left="714" w:hanging="357"/>
        <w:rPr>
          <w:szCs w:val="20"/>
        </w:rPr>
      </w:pPr>
      <w:r w:rsidRPr="00CC24A3">
        <w:rPr>
          <w:szCs w:val="20"/>
        </w:rPr>
        <w:t xml:space="preserve">Providing support to staff </w:t>
      </w:r>
    </w:p>
    <w:p w14:paraId="34E0FA2E" w14:textId="77777777" w:rsidR="00085C87" w:rsidRPr="001A3520" w:rsidRDefault="00085C87" w:rsidP="00891284">
      <w:pPr>
        <w:pStyle w:val="Bullet0"/>
        <w:numPr>
          <w:ilvl w:val="0"/>
          <w:numId w:val="37"/>
        </w:numPr>
        <w:ind w:left="714" w:hanging="357"/>
        <w:rPr>
          <w:szCs w:val="20"/>
        </w:rPr>
      </w:pPr>
      <w:r w:rsidRPr="00CC24A3">
        <w:rPr>
          <w:szCs w:val="20"/>
        </w:rPr>
        <w:t>Understanding</w:t>
      </w:r>
      <w:r w:rsidRPr="001A3520">
        <w:rPr>
          <w:szCs w:val="20"/>
        </w:rPr>
        <w:t xml:space="preserve"> the views of children </w:t>
      </w:r>
    </w:p>
    <w:p w14:paraId="35EA914D" w14:textId="77777777" w:rsidR="00085C87" w:rsidRPr="001A3520" w:rsidRDefault="00085C87" w:rsidP="00891284">
      <w:pPr>
        <w:pStyle w:val="Bullet0"/>
        <w:numPr>
          <w:ilvl w:val="0"/>
          <w:numId w:val="37"/>
        </w:numPr>
        <w:ind w:left="714" w:hanging="357"/>
        <w:rPr>
          <w:szCs w:val="20"/>
        </w:rPr>
      </w:pPr>
      <w:r w:rsidRPr="001A3520">
        <w:rPr>
          <w:szCs w:val="20"/>
        </w:rPr>
        <w:t xml:space="preserve">Holding and sharing information </w:t>
      </w:r>
    </w:p>
    <w:p w14:paraId="6D730957" w14:textId="73B033E3" w:rsidR="00A51E7F" w:rsidRPr="004F5472" w:rsidRDefault="00E508B7" w:rsidP="00D157B3">
      <w:pPr>
        <w:pStyle w:val="Bullet0"/>
      </w:pPr>
      <w:r w:rsidRPr="004F5472">
        <w:t xml:space="preserve">The DSL will undergo appropriate and specific training to provide them with the knowledge and skills required to carry out their role. </w:t>
      </w:r>
      <w:r w:rsidR="006C7004" w:rsidRPr="004F5472">
        <w:t xml:space="preserve">Deputy DSLs </w:t>
      </w:r>
      <w:r w:rsidR="00397150" w:rsidRPr="004F5472">
        <w:t>will be</w:t>
      </w:r>
      <w:r w:rsidR="006C7004" w:rsidRPr="004F5472">
        <w:t xml:space="preserve"> trained to </w:t>
      </w:r>
      <w:r w:rsidR="006C7004" w:rsidRPr="00855C47">
        <w:t xml:space="preserve">the same standard as the DSL. </w:t>
      </w:r>
      <w:r w:rsidRPr="00855C47">
        <w:t>The DSL’s and any deputy DSLs’ training</w:t>
      </w:r>
      <w:r w:rsidR="009E3619" w:rsidRPr="00855C47">
        <w:t xml:space="preserve"> will be updated formally every two </w:t>
      </w:r>
      <w:r w:rsidR="008B1F75" w:rsidRPr="00855C47">
        <w:t>years,</w:t>
      </w:r>
      <w:r w:rsidR="009E3619" w:rsidRPr="00855C47">
        <w:t xml:space="preserve"> but their knowledge</w:t>
      </w:r>
      <w:r w:rsidR="009E3619" w:rsidRPr="004F5472">
        <w:t xml:space="preserve"> and skills will be updated through a variety of methods </w:t>
      </w:r>
      <w:r w:rsidR="006D4418" w:rsidRPr="004F5472">
        <w:t xml:space="preserve">at regular intervals and </w:t>
      </w:r>
      <w:r w:rsidR="009E3619" w:rsidRPr="004F5472">
        <w:t>at least annually</w:t>
      </w:r>
      <w:r w:rsidR="006D4418" w:rsidRPr="004F5472">
        <w:t>.</w:t>
      </w:r>
      <w:r w:rsidR="00AC6D4F" w:rsidRPr="004F5472">
        <w:t xml:space="preserve"> </w:t>
      </w:r>
    </w:p>
    <w:p w14:paraId="6045C2F6" w14:textId="2400FFD7" w:rsidR="0075002A" w:rsidRPr="009217B4" w:rsidRDefault="0075002A" w:rsidP="0075002A">
      <w:pPr>
        <w:pStyle w:val="Bullet0"/>
      </w:pPr>
      <w:r w:rsidRPr="009217B4">
        <w:rPr>
          <w:lang w:val="en-US"/>
        </w:rPr>
        <w:t xml:space="preserve">The </w:t>
      </w:r>
      <w:r w:rsidR="009217B4" w:rsidRPr="009217B4">
        <w:t>Headteacher</w:t>
      </w:r>
      <w:r w:rsidRPr="009217B4">
        <w:rPr>
          <w:lang w:val="en-US"/>
        </w:rPr>
        <w:t xml:space="preserve"> will be kept informed of any significant issues by the DSL.</w:t>
      </w:r>
    </w:p>
    <w:p w14:paraId="1755AD42" w14:textId="2191F61A" w:rsidR="00B55F10" w:rsidRPr="009217B4" w:rsidRDefault="00A178BB" w:rsidP="0075002A">
      <w:pPr>
        <w:pStyle w:val="Bullet0"/>
      </w:pPr>
      <w:r w:rsidRPr="009217B4">
        <w:rPr>
          <w:lang w:val="en-US"/>
        </w:rPr>
        <w:t xml:space="preserve">The DSL will </w:t>
      </w:r>
      <w:r w:rsidR="00BC781C" w:rsidRPr="009217B4">
        <w:rPr>
          <w:lang w:val="en-US"/>
        </w:rPr>
        <w:t xml:space="preserve">take responsibility for receiving and acting on all </w:t>
      </w:r>
      <w:r w:rsidR="00EF0FA3" w:rsidRPr="009217B4">
        <w:rPr>
          <w:lang w:val="en-US"/>
        </w:rPr>
        <w:t xml:space="preserve">Operation </w:t>
      </w:r>
      <w:r w:rsidR="00BC781C" w:rsidRPr="009217B4">
        <w:rPr>
          <w:lang w:val="en-US"/>
        </w:rPr>
        <w:t xml:space="preserve">Encompass notifications and liaising with the relevant agencies. </w:t>
      </w:r>
    </w:p>
    <w:p w14:paraId="7D3E9908" w14:textId="78AE8CBE" w:rsidR="00C60FFA" w:rsidRPr="009217B4" w:rsidRDefault="005D36E9" w:rsidP="006A69EF">
      <w:pPr>
        <w:pStyle w:val="Bullet0"/>
      </w:pPr>
      <w:r w:rsidRPr="009217B4">
        <w:t>The DSL</w:t>
      </w:r>
      <w:r w:rsidR="00397150" w:rsidRPr="009217B4">
        <w:t xml:space="preserve"> </w:t>
      </w:r>
      <w:r w:rsidR="0075002A" w:rsidRPr="009217B4">
        <w:t xml:space="preserve">and DDSLs </w:t>
      </w:r>
      <w:r w:rsidR="004306EE" w:rsidRPr="009217B4">
        <w:t>will</w:t>
      </w:r>
      <w:r w:rsidR="00C60FFA" w:rsidRPr="009217B4">
        <w:t xml:space="preserve"> </w:t>
      </w:r>
      <w:r w:rsidRPr="009217B4">
        <w:t>be</w:t>
      </w:r>
      <w:r w:rsidR="001A4DAA" w:rsidRPr="009217B4">
        <w:t xml:space="preserve"> given the additional time, funding, training, resources and support they need to carry out the role effectively. </w:t>
      </w:r>
      <w:r w:rsidR="00C60FFA" w:rsidRPr="009217B4">
        <w:t>This may include handling of referrals to</w:t>
      </w:r>
      <w:r w:rsidR="0075002A" w:rsidRPr="009217B4">
        <w:t xml:space="preserve"> children’s</w:t>
      </w:r>
      <w:r w:rsidR="00C60FFA" w:rsidRPr="009217B4">
        <w:t xml:space="preserve"> social care and </w:t>
      </w:r>
      <w:r w:rsidR="0075002A" w:rsidRPr="009217B4">
        <w:t>multi-agency working, together with other training pertinent to the school’s context and evolving safeguarding issues</w:t>
      </w:r>
      <w:r w:rsidR="00C60FFA" w:rsidRPr="009217B4">
        <w:t xml:space="preserve">. </w:t>
      </w:r>
    </w:p>
    <w:p w14:paraId="29FE53A5" w14:textId="08C833B1" w:rsidR="001A4DAA" w:rsidRPr="009217B4" w:rsidRDefault="00C60FFA" w:rsidP="00447894">
      <w:pPr>
        <w:pStyle w:val="Bullet0"/>
        <w:ind w:left="357" w:hanging="357"/>
      </w:pPr>
      <w:r w:rsidRPr="009217B4">
        <w:t xml:space="preserve">The DSL will </w:t>
      </w:r>
      <w:r w:rsidR="001A4DAA" w:rsidRPr="009217B4">
        <w:t xml:space="preserve">provide advice and support to other staff on child welfare, safeguarding and child protection matters, taking part in strategy discussions and inter-agency meetings, and/or supporting other staff to do so, and contributing to the assessment of children. </w:t>
      </w:r>
    </w:p>
    <w:p w14:paraId="0DCDE067" w14:textId="47AD1A6F" w:rsidR="00CC00B5" w:rsidRPr="009217B4" w:rsidRDefault="00CC00B5" w:rsidP="00AC573C">
      <w:pPr>
        <w:pStyle w:val="Bullet0"/>
        <w:ind w:left="357" w:hanging="357"/>
      </w:pPr>
      <w:r w:rsidRPr="009217B4">
        <w:t xml:space="preserve">The DSL will ensure that all staff receive </w:t>
      </w:r>
      <w:r w:rsidR="00AA4290" w:rsidRPr="009217B4">
        <w:t>the necessary</w:t>
      </w:r>
      <w:r w:rsidRPr="009217B4">
        <w:t xml:space="preserve"> safeguarding</w:t>
      </w:r>
      <w:r w:rsidR="001A0DAA" w:rsidRPr="009217B4">
        <w:t xml:space="preserve"> training</w:t>
      </w:r>
      <w:r w:rsidRPr="009217B4">
        <w:t xml:space="preserve">, and that </w:t>
      </w:r>
      <w:r w:rsidR="00AC573C" w:rsidRPr="009217B4">
        <w:t>this will</w:t>
      </w:r>
      <w:r w:rsidRPr="009217B4">
        <w:t xml:space="preserve"> be </w:t>
      </w:r>
      <w:r w:rsidR="00D05284" w:rsidRPr="009217B4">
        <w:t>regularly</w:t>
      </w:r>
      <w:r w:rsidRPr="009217B4">
        <w:t xml:space="preserve"> updated</w:t>
      </w:r>
      <w:r w:rsidR="00D05284" w:rsidRPr="009217B4">
        <w:t xml:space="preserve"> to ensure currency and keep the profile of safeguarding high.</w:t>
      </w:r>
    </w:p>
    <w:p w14:paraId="5DAF2773" w14:textId="14CC6AB9" w:rsidR="00463694" w:rsidRPr="00847850" w:rsidRDefault="00463694" w:rsidP="00AC573C">
      <w:pPr>
        <w:pStyle w:val="Bullet0"/>
        <w:ind w:left="357" w:hanging="357"/>
      </w:pPr>
      <w:r w:rsidRPr="009217B4">
        <w:t xml:space="preserve">The DSL will ensure that where children leave the school (including in year transfers) their child protection file, including a structured summary identifying current safeguarding </w:t>
      </w:r>
      <w:r w:rsidR="002307A5" w:rsidRPr="009217B4">
        <w:t>concerns, relevant context and ongoing support,</w:t>
      </w:r>
      <w:r w:rsidRPr="009217B4">
        <w:t xml:space="preserve"> is transferred to the new school.</w:t>
      </w:r>
      <w:r w:rsidR="007C448B" w:rsidRPr="009217B4">
        <w:t xml:space="preserve"> </w:t>
      </w:r>
      <w:r w:rsidR="00896979" w:rsidRPr="009217B4">
        <w:t>If appropriate</w:t>
      </w:r>
      <w:r w:rsidR="00BD5520" w:rsidRPr="009217B4">
        <w:t>,</w:t>
      </w:r>
      <w:r w:rsidR="00896979" w:rsidRPr="009217B4">
        <w:t xml:space="preserve"> the DSL will sha</w:t>
      </w:r>
      <w:r w:rsidR="00BD5520" w:rsidRPr="009217B4">
        <w:t>re information</w:t>
      </w:r>
      <w:r w:rsidR="00896979" w:rsidRPr="009217B4">
        <w:t xml:space="preserve"> in advance of the </w:t>
      </w:r>
      <w:r w:rsidR="00BD5520" w:rsidRPr="009217B4">
        <w:t>child’s</w:t>
      </w:r>
      <w:r w:rsidR="00896979" w:rsidRPr="009217B4">
        <w:t xml:space="preserve"> arrival at their new school. The DSL will review any information about a child joining the school (including in year transfers) that is received from the </w:t>
      </w:r>
      <w:r w:rsidR="00BD5520" w:rsidRPr="009217B4">
        <w:t>previous school</w:t>
      </w:r>
      <w:r w:rsidR="00896979" w:rsidRPr="009217B4">
        <w:t xml:space="preserve"> to ensure no information </w:t>
      </w:r>
      <w:r w:rsidR="00BD5520" w:rsidRPr="009217B4">
        <w:t xml:space="preserve">is </w:t>
      </w:r>
      <w:r w:rsidR="00BD5520" w:rsidRPr="00847850">
        <w:t>missed which could impact on the child’s safety, welfare and educational outcomes.</w:t>
      </w:r>
      <w:r w:rsidR="00896979" w:rsidRPr="00847850">
        <w:t xml:space="preserve"> </w:t>
      </w:r>
    </w:p>
    <w:p w14:paraId="31F20BE2" w14:textId="5563B2B2" w:rsidR="00075B32" w:rsidRPr="00847850" w:rsidRDefault="00AC573C" w:rsidP="00075B32">
      <w:pPr>
        <w:pStyle w:val="Bullet0"/>
        <w:ind w:left="357" w:hanging="357"/>
      </w:pPr>
      <w:r w:rsidRPr="00847850">
        <w:lastRenderedPageBreak/>
        <w:t>The DSL</w:t>
      </w:r>
      <w:r w:rsidR="007C448B" w:rsidRPr="00847850">
        <w:t xml:space="preserve"> will</w:t>
      </w:r>
      <w:r w:rsidRPr="00847850">
        <w:t xml:space="preserve"> ensure</w:t>
      </w:r>
      <w:r w:rsidRPr="00847850">
        <w:rPr>
          <w:bdr w:val="none" w:sz="0" w:space="0" w:color="auto" w:frame="1"/>
        </w:rPr>
        <w:t xml:space="preserve"> that all the </w:t>
      </w:r>
      <w:r w:rsidR="00463694" w:rsidRPr="00847850">
        <w:rPr>
          <w:bdr w:val="none" w:sz="0" w:space="0" w:color="auto" w:frame="1"/>
        </w:rPr>
        <w:t>safeguarding</w:t>
      </w:r>
      <w:r w:rsidRPr="00847850">
        <w:rPr>
          <w:bdr w:val="none" w:sz="0" w:space="0" w:color="auto" w:frame="1"/>
        </w:rPr>
        <w:t xml:space="preserve"> and welfare requirements set out in Section 3 of the </w:t>
      </w:r>
      <w:proofErr w:type="gramStart"/>
      <w:r w:rsidRPr="00847850">
        <w:rPr>
          <w:bdr w:val="none" w:sz="0" w:space="0" w:color="auto" w:frame="1"/>
        </w:rPr>
        <w:t>Early</w:t>
      </w:r>
      <w:proofErr w:type="gramEnd"/>
      <w:r w:rsidRPr="00847850">
        <w:rPr>
          <w:bdr w:val="none" w:sz="0" w:space="0" w:color="auto" w:frame="1"/>
        </w:rPr>
        <w:t xml:space="preserve"> years foundation stage (EYFS) statutory framework are implemented and adhered to</w:t>
      </w:r>
      <w:r w:rsidR="00EF0FA3" w:rsidRPr="00847850">
        <w:rPr>
          <w:bdr w:val="none" w:sz="0" w:space="0" w:color="auto" w:frame="1"/>
        </w:rPr>
        <w:t>.</w:t>
      </w:r>
      <w:r w:rsidRPr="00847850">
        <w:rPr>
          <w:bdr w:val="none" w:sz="0" w:space="0" w:color="auto" w:frame="1"/>
        </w:rPr>
        <w:t xml:space="preserve"> </w:t>
      </w:r>
    </w:p>
    <w:p w14:paraId="3FF50419" w14:textId="7ADCD0C7" w:rsidR="00D26785" w:rsidRPr="00847850" w:rsidRDefault="00D26785" w:rsidP="00781ACC">
      <w:pPr>
        <w:pStyle w:val="Bullet0"/>
        <w:ind w:left="357" w:hanging="357"/>
      </w:pPr>
      <w:r w:rsidRPr="00847850">
        <w:t>DSL availability</w:t>
      </w:r>
    </w:p>
    <w:p w14:paraId="6F67525B" w14:textId="5AF02009" w:rsidR="00781ACC" w:rsidRPr="00847850" w:rsidRDefault="00E22552" w:rsidP="00891284">
      <w:pPr>
        <w:pStyle w:val="Bullet0"/>
        <w:numPr>
          <w:ilvl w:val="1"/>
          <w:numId w:val="1"/>
        </w:numPr>
        <w:ind w:left="714" w:hanging="357"/>
      </w:pPr>
      <w:r w:rsidRPr="00847850">
        <w:t xml:space="preserve">During term time the </w:t>
      </w:r>
      <w:r w:rsidR="00EC64D2" w:rsidRPr="00847850">
        <w:t>DSL</w:t>
      </w:r>
      <w:r w:rsidRPr="00847850">
        <w:t xml:space="preserve"> (or a deputy) </w:t>
      </w:r>
      <w:r w:rsidR="00D02D2B" w:rsidRPr="00847850">
        <w:t>will</w:t>
      </w:r>
      <w:r w:rsidRPr="00847850">
        <w:t xml:space="preserve"> always be available (during school</w:t>
      </w:r>
      <w:r w:rsidR="003F660E" w:rsidRPr="00847850">
        <w:t>/office</w:t>
      </w:r>
      <w:r w:rsidRPr="00847850">
        <w:t xml:space="preserve"> hours) for staff in the school to discuss </w:t>
      </w:r>
      <w:r w:rsidR="00781ACC" w:rsidRPr="00847850">
        <w:t xml:space="preserve">and respond to </w:t>
      </w:r>
      <w:r w:rsidRPr="00847850">
        <w:t xml:space="preserve">any safeguarding concerns. </w:t>
      </w:r>
      <w:r w:rsidR="00D02D2B" w:rsidRPr="00847850">
        <w:t>This will be in person, in very exceptional circumstances this maybe by telephone</w:t>
      </w:r>
      <w:r w:rsidR="00EC64D2" w:rsidRPr="00847850">
        <w:t xml:space="preserve"> and/or Microsoft Teams or other such acceptable media.</w:t>
      </w:r>
      <w:r w:rsidR="009217B4" w:rsidRPr="00847850">
        <w:t xml:space="preserve"> Out of term time the DSL is available through school email. </w:t>
      </w:r>
    </w:p>
    <w:p w14:paraId="452EF9E5" w14:textId="7CDE621C" w:rsidR="004543D4" w:rsidRPr="00847850" w:rsidRDefault="00D26785" w:rsidP="00891284">
      <w:pPr>
        <w:pStyle w:val="Bullet0"/>
        <w:numPr>
          <w:ilvl w:val="1"/>
          <w:numId w:val="1"/>
        </w:numPr>
        <w:ind w:left="714" w:hanging="357"/>
      </w:pPr>
      <w:r w:rsidRPr="00847850">
        <w:t>The DSL will ensure that information can be</w:t>
      </w:r>
      <w:r w:rsidR="00903DCD" w:rsidRPr="00847850">
        <w:t xml:space="preserve"> </w:t>
      </w:r>
      <w:r w:rsidRPr="00847850">
        <w:t xml:space="preserve">shared across the safeguarding team. At </w:t>
      </w:r>
      <w:r w:rsidR="006A69EF" w:rsidRPr="00847850">
        <w:t>Chestnuts Primary</w:t>
      </w:r>
      <w:r w:rsidR="00903DCD" w:rsidRPr="00847850">
        <w:t xml:space="preserve">. </w:t>
      </w:r>
      <w:r w:rsidR="00841543" w:rsidRPr="00847850">
        <w:t>a</w:t>
      </w:r>
      <w:r w:rsidR="00781ACC" w:rsidRPr="00847850">
        <w:t xml:space="preserve"> confidential shared mailbox or </w:t>
      </w:r>
      <w:r w:rsidR="00B75448" w:rsidRPr="00847850">
        <w:t xml:space="preserve">equivalent </w:t>
      </w:r>
      <w:r w:rsidR="00781ACC" w:rsidRPr="00847850">
        <w:t>system</w:t>
      </w:r>
      <w:r w:rsidR="00903DCD" w:rsidRPr="00847850">
        <w:t xml:space="preserve"> is in place</w:t>
      </w:r>
      <w:r w:rsidR="00841543" w:rsidRPr="00847850">
        <w:t xml:space="preserve"> to </w:t>
      </w:r>
      <w:r w:rsidR="00B55F10" w:rsidRPr="00847850">
        <w:t>ensure</w:t>
      </w:r>
      <w:r w:rsidR="00841543" w:rsidRPr="00847850">
        <w:t xml:space="preserve"> that </w:t>
      </w:r>
      <w:r w:rsidR="00B55F10" w:rsidRPr="00847850">
        <w:t>safeguarding concerns</w:t>
      </w:r>
      <w:r w:rsidR="00841543" w:rsidRPr="00847850">
        <w:t xml:space="preserve"> are received monitored and acted upon without delay.</w:t>
      </w:r>
      <w:r w:rsidR="00B55F10" w:rsidRPr="00847850">
        <w:t xml:space="preserve"> </w:t>
      </w:r>
      <w:r w:rsidR="00903DCD" w:rsidRPr="00847850">
        <w:t>[T</w:t>
      </w:r>
      <w:r w:rsidR="00B55F10" w:rsidRPr="00847850">
        <w:t>he mail box address is</w:t>
      </w:r>
      <w:r w:rsidR="00847850" w:rsidRPr="00847850">
        <w:t xml:space="preserve"> safeguarding@chestnutsprimary.com</w:t>
      </w:r>
      <w:r w:rsidR="00EF0FA3" w:rsidRPr="00847850">
        <w:t>]</w:t>
      </w:r>
      <w:r w:rsidR="00B55F10" w:rsidRPr="00847850">
        <w:t>. Details</w:t>
      </w:r>
      <w:r w:rsidR="00841543" w:rsidRPr="00847850">
        <w:t xml:space="preserve"> of the mailbox are also published on the school website so that </w:t>
      </w:r>
      <w:r w:rsidR="00B55F10" w:rsidRPr="00847850">
        <w:t>anyone outside the school can raise safeguarding concerns</w:t>
      </w:r>
      <w:proofErr w:type="gramStart"/>
      <w:r w:rsidR="00B55F10" w:rsidRPr="00847850">
        <w:t>.</w:t>
      </w:r>
      <w:r w:rsidR="00841543" w:rsidRPr="00847850">
        <w:t>.</w:t>
      </w:r>
      <w:proofErr w:type="gramEnd"/>
    </w:p>
    <w:p w14:paraId="0743175B" w14:textId="488C16D8" w:rsidR="001262F5" w:rsidRPr="00847850" w:rsidRDefault="004543D4" w:rsidP="00891284">
      <w:pPr>
        <w:pStyle w:val="Bullet0"/>
        <w:numPr>
          <w:ilvl w:val="1"/>
          <w:numId w:val="1"/>
        </w:numPr>
        <w:ind w:left="714" w:hanging="357"/>
      </w:pPr>
      <w:r w:rsidRPr="00847850">
        <w:t>The school will inform parents of the out of hours reporting arrangements and cover arrangements for out of hours and out of term activities.</w:t>
      </w:r>
    </w:p>
    <w:p w14:paraId="1045F8D7" w14:textId="4A68B376" w:rsidR="00064D93" w:rsidRPr="00E13312" w:rsidRDefault="00064D93" w:rsidP="008413CF">
      <w:pPr>
        <w:pStyle w:val="Head2"/>
        <w:spacing w:before="120"/>
      </w:pPr>
      <w:r w:rsidRPr="00465929">
        <w:t xml:space="preserve">Members of </w:t>
      </w:r>
      <w:r w:rsidR="00D66BFE" w:rsidRPr="00465929">
        <w:t>S</w:t>
      </w:r>
      <w:r w:rsidRPr="00465929">
        <w:t>taff</w:t>
      </w:r>
    </w:p>
    <w:p w14:paraId="6768179F" w14:textId="7A66C8C6" w:rsidR="00532093" w:rsidRPr="000145AC" w:rsidRDefault="00532093" w:rsidP="0008105A">
      <w:pPr>
        <w:pStyle w:val="Bullet0"/>
        <w:rPr>
          <w:i/>
          <w:iCs/>
          <w:color w:val="C45911" w:themeColor="accent2" w:themeShade="BF"/>
        </w:rPr>
      </w:pPr>
      <w:r w:rsidRPr="00465929">
        <w:t xml:space="preserve">All </w:t>
      </w:r>
      <w:r w:rsidR="009E3619" w:rsidRPr="00465929">
        <w:t>members of</w:t>
      </w:r>
      <w:r w:rsidRPr="00465929">
        <w:t xml:space="preserve"> staff have a responsibility to:</w:t>
      </w:r>
      <w:r w:rsidR="000145AC">
        <w:t xml:space="preserve">  </w:t>
      </w:r>
      <w:r w:rsidR="0049156D">
        <w:br/>
      </w:r>
    </w:p>
    <w:p w14:paraId="1F5F2A35" w14:textId="2C649104" w:rsidR="007A4645" w:rsidRPr="00CC24A3" w:rsidRDefault="00B60B0E" w:rsidP="00891284">
      <w:pPr>
        <w:pStyle w:val="Bullet0"/>
        <w:numPr>
          <w:ilvl w:val="0"/>
          <w:numId w:val="37"/>
        </w:numPr>
        <w:ind w:left="714" w:hanging="357"/>
        <w:rPr>
          <w:szCs w:val="20"/>
        </w:rPr>
      </w:pPr>
      <w:r w:rsidRPr="00CC24A3">
        <w:rPr>
          <w:szCs w:val="20"/>
        </w:rPr>
        <w:t>P</w:t>
      </w:r>
      <w:r w:rsidR="00A77F46" w:rsidRPr="00CC24A3">
        <w:rPr>
          <w:szCs w:val="20"/>
        </w:rPr>
        <w:t>rovide a safe environment in which children can learn.</w:t>
      </w:r>
    </w:p>
    <w:p w14:paraId="015868ED" w14:textId="77777777" w:rsidR="00CE6A6E" w:rsidRPr="00CC24A3" w:rsidRDefault="002E6217" w:rsidP="00891284">
      <w:pPr>
        <w:pStyle w:val="Bullet0"/>
        <w:numPr>
          <w:ilvl w:val="0"/>
          <w:numId w:val="37"/>
        </w:numPr>
        <w:ind w:left="714" w:hanging="357"/>
        <w:rPr>
          <w:szCs w:val="20"/>
        </w:rPr>
      </w:pPr>
      <w:r w:rsidRPr="00CC24A3">
        <w:rPr>
          <w:szCs w:val="20"/>
        </w:rPr>
        <w:t>Be aware it can happen here and safeguarding is everyone’s responsibility</w:t>
      </w:r>
      <w:r w:rsidR="00CE6A6E" w:rsidRPr="00CC24A3">
        <w:rPr>
          <w:szCs w:val="20"/>
        </w:rPr>
        <w:t>.</w:t>
      </w:r>
    </w:p>
    <w:p w14:paraId="7ACFE2D6" w14:textId="115EE3C2" w:rsidR="001F3B87" w:rsidRPr="00CC24A3" w:rsidRDefault="00CE6A6E" w:rsidP="00891284">
      <w:pPr>
        <w:pStyle w:val="Bullet0"/>
        <w:numPr>
          <w:ilvl w:val="0"/>
          <w:numId w:val="37"/>
        </w:numPr>
        <w:ind w:left="714" w:hanging="357"/>
        <w:rPr>
          <w:szCs w:val="20"/>
        </w:rPr>
      </w:pPr>
      <w:r w:rsidRPr="00CC24A3">
        <w:rPr>
          <w:szCs w:val="20"/>
        </w:rPr>
        <w:t xml:space="preserve">Build trusted relationships with children and young people </w:t>
      </w:r>
      <w:r w:rsidR="005E3E35" w:rsidRPr="00CC24A3">
        <w:rPr>
          <w:szCs w:val="20"/>
        </w:rPr>
        <w:t xml:space="preserve">that </w:t>
      </w:r>
      <w:r w:rsidRPr="00CC24A3">
        <w:rPr>
          <w:szCs w:val="20"/>
        </w:rPr>
        <w:t>facilitate</w:t>
      </w:r>
      <w:r w:rsidR="005E3E35" w:rsidRPr="00CC24A3">
        <w:rPr>
          <w:szCs w:val="20"/>
        </w:rPr>
        <w:t>s</w:t>
      </w:r>
      <w:r w:rsidRPr="00CC24A3">
        <w:rPr>
          <w:szCs w:val="20"/>
        </w:rPr>
        <w:t xml:space="preserve"> communication.</w:t>
      </w:r>
    </w:p>
    <w:p w14:paraId="256BFD49" w14:textId="77777777" w:rsidR="00D15A5D" w:rsidRPr="00B509B0" w:rsidRDefault="00D15A5D" w:rsidP="00891284">
      <w:pPr>
        <w:pStyle w:val="Bullet0"/>
        <w:numPr>
          <w:ilvl w:val="0"/>
          <w:numId w:val="37"/>
        </w:numPr>
        <w:ind w:left="714" w:hanging="357"/>
      </w:pPr>
      <w:r w:rsidRPr="00CC24A3">
        <w:rPr>
          <w:szCs w:val="20"/>
        </w:rPr>
        <w:t>Actively</w:t>
      </w:r>
      <w:r w:rsidRPr="00B509B0">
        <w:t xml:space="preserve"> promote the welfare and safeguarding of pupils, including their online safety, </w:t>
      </w:r>
    </w:p>
    <w:p w14:paraId="33D9FD2D" w14:textId="77777777" w:rsidR="00D15A5D" w:rsidRPr="00CC24A3" w:rsidRDefault="00D15A5D" w:rsidP="00891284">
      <w:pPr>
        <w:pStyle w:val="Bullet0"/>
        <w:numPr>
          <w:ilvl w:val="0"/>
          <w:numId w:val="37"/>
        </w:numPr>
        <w:ind w:left="714" w:hanging="357"/>
        <w:rPr>
          <w:szCs w:val="20"/>
        </w:rPr>
      </w:pPr>
      <w:r w:rsidRPr="00CC24A3">
        <w:rPr>
          <w:szCs w:val="20"/>
        </w:rPr>
        <w:t>Understand the school’s safeguarding policies and systems.</w:t>
      </w:r>
    </w:p>
    <w:p w14:paraId="2D214BDC" w14:textId="77777777" w:rsidR="00D15A5D" w:rsidRPr="00CC24A3" w:rsidRDefault="00D15A5D" w:rsidP="00891284">
      <w:pPr>
        <w:pStyle w:val="Bullet0"/>
        <w:numPr>
          <w:ilvl w:val="0"/>
          <w:numId w:val="37"/>
        </w:numPr>
        <w:ind w:left="714" w:hanging="357"/>
        <w:rPr>
          <w:szCs w:val="20"/>
        </w:rPr>
      </w:pPr>
      <w:r w:rsidRPr="00B509B0">
        <w:t xml:space="preserve">Know what to do if a child tells them that he or she is being abused or neglected and understand </w:t>
      </w:r>
      <w:r w:rsidRPr="00CC24A3">
        <w:rPr>
          <w:szCs w:val="20"/>
        </w:rPr>
        <w:t xml:space="preserve">the impact abuse and neglect can have upon a child. </w:t>
      </w:r>
    </w:p>
    <w:p w14:paraId="112D5CC3" w14:textId="77777777" w:rsidR="00D15A5D" w:rsidRDefault="00D15A5D" w:rsidP="00891284">
      <w:pPr>
        <w:pStyle w:val="Bullet0"/>
        <w:numPr>
          <w:ilvl w:val="0"/>
          <w:numId w:val="37"/>
        </w:numPr>
        <w:ind w:left="714" w:hanging="357"/>
        <w:rPr>
          <w:szCs w:val="20"/>
        </w:rPr>
      </w:pPr>
      <w:r w:rsidRPr="00CC24A3">
        <w:rPr>
          <w:szCs w:val="20"/>
        </w:rPr>
        <w:t>Understand the difficulties that children may have in approaching staff about their circumstances and consider how to build trusted relationships which facilitate communication.</w:t>
      </w:r>
    </w:p>
    <w:p w14:paraId="4D9A3DD7" w14:textId="0B2C20FF" w:rsidR="00630E67" w:rsidRPr="00CC24A3" w:rsidRDefault="00630E67" w:rsidP="00891284">
      <w:pPr>
        <w:pStyle w:val="Bullet0"/>
        <w:numPr>
          <w:ilvl w:val="0"/>
          <w:numId w:val="37"/>
        </w:numPr>
        <w:ind w:left="714" w:hanging="357"/>
        <w:rPr>
          <w:szCs w:val="20"/>
        </w:rPr>
      </w:pPr>
      <w:r w:rsidRPr="00CC24A3">
        <w:rPr>
          <w:szCs w:val="20"/>
        </w:rPr>
        <w:t xml:space="preserve">Be aware of the indicators of abuse and neglect so that they can identify cases of children </w:t>
      </w:r>
    </w:p>
    <w:p w14:paraId="144C5B8A" w14:textId="2D171515" w:rsidR="00D15A5D" w:rsidRPr="00CC24A3" w:rsidRDefault="00D15A5D" w:rsidP="00891284">
      <w:pPr>
        <w:pStyle w:val="Bullet0"/>
        <w:numPr>
          <w:ilvl w:val="0"/>
          <w:numId w:val="37"/>
        </w:numPr>
        <w:ind w:left="714" w:hanging="357"/>
        <w:rPr>
          <w:szCs w:val="20"/>
        </w:rPr>
      </w:pPr>
      <w:r w:rsidRPr="00CC24A3">
        <w:rPr>
          <w:szCs w:val="20"/>
        </w:rPr>
        <w:t>Be aware of indicators of abuse and neglect and understand that children can be at risk of harm inside and outside of the school, inside and outside of home and online</w:t>
      </w:r>
      <w:r w:rsidR="00630E67">
        <w:rPr>
          <w:szCs w:val="20"/>
        </w:rPr>
        <w:t xml:space="preserve">, and </w:t>
      </w:r>
      <w:r w:rsidR="00630E67" w:rsidRPr="00CC24A3">
        <w:rPr>
          <w:szCs w:val="20"/>
        </w:rPr>
        <w:t>who may need help or protection.</w:t>
      </w:r>
    </w:p>
    <w:p w14:paraId="4278BD76" w14:textId="05DBAFB5" w:rsidR="001F3B87" w:rsidRPr="00940AE9" w:rsidRDefault="00DB5490" w:rsidP="00891284">
      <w:pPr>
        <w:pStyle w:val="Bullet0"/>
        <w:numPr>
          <w:ilvl w:val="0"/>
          <w:numId w:val="37"/>
        </w:numPr>
        <w:ind w:left="714" w:hanging="357"/>
      </w:pPr>
      <w:r w:rsidRPr="00CC24A3">
        <w:rPr>
          <w:szCs w:val="20"/>
        </w:rPr>
        <w:t>Undertake appropriate</w:t>
      </w:r>
      <w:r w:rsidR="001F3B87" w:rsidRPr="00CC24A3">
        <w:rPr>
          <w:szCs w:val="20"/>
        </w:rPr>
        <w:t xml:space="preserve"> safeguarding and child protection training (including online safety which, amongst</w:t>
      </w:r>
      <w:r w:rsidR="001F3B87" w:rsidRPr="00940AE9">
        <w:t xml:space="preserve"> other things, includes an understanding of the expectations, applicable roles and responsibilities in relation </w:t>
      </w:r>
      <w:r w:rsidR="001F3B87" w:rsidRPr="00855C47">
        <w:t>to filtering and monitoring</w:t>
      </w:r>
      <w:r w:rsidRPr="00855C47">
        <w:t>) at induction and ongoing regular updates</w:t>
      </w:r>
      <w:r w:rsidR="00097E47" w:rsidRPr="00855C47">
        <w:t xml:space="preserve"> as required, and </w:t>
      </w:r>
      <w:r w:rsidRPr="00855C47">
        <w:t>at least annually, so that they have the relevant skills and knowledge</w:t>
      </w:r>
      <w:r w:rsidRPr="00940AE9">
        <w:t xml:space="preserve"> to safeguard children effectively.</w:t>
      </w:r>
    </w:p>
    <w:p w14:paraId="4720A5C5" w14:textId="43A2C810" w:rsidR="0098488F" w:rsidRPr="00CC24A3" w:rsidRDefault="000F0A8A" w:rsidP="00891284">
      <w:pPr>
        <w:pStyle w:val="Bullet0"/>
        <w:numPr>
          <w:ilvl w:val="0"/>
          <w:numId w:val="37"/>
        </w:numPr>
        <w:ind w:left="714" w:hanging="357"/>
        <w:rPr>
          <w:szCs w:val="20"/>
        </w:rPr>
      </w:pPr>
      <w:r w:rsidRPr="00CC24A3">
        <w:rPr>
          <w:szCs w:val="20"/>
        </w:rPr>
        <w:t>To exercise professional curiosity and knowing what to look for is vital for the early identification of abuse and neglect to identify cases of children who may be in need of help or protection.</w:t>
      </w:r>
    </w:p>
    <w:p w14:paraId="3E06A801" w14:textId="2278C1CE" w:rsidR="0098488F" w:rsidRPr="00CC24A3" w:rsidRDefault="0098488F" w:rsidP="00891284">
      <w:pPr>
        <w:pStyle w:val="Bullet0"/>
        <w:numPr>
          <w:ilvl w:val="0"/>
          <w:numId w:val="37"/>
        </w:numPr>
        <w:ind w:left="714" w:hanging="357"/>
        <w:rPr>
          <w:szCs w:val="20"/>
        </w:rPr>
      </w:pPr>
      <w:r w:rsidRPr="00CC24A3">
        <w:rPr>
          <w:szCs w:val="20"/>
        </w:rPr>
        <w:t>Reassure a child that they are being taken seriously and that they will be supported and kept safe; never give the child the impression that they are creating a problem by reporting any form of abuse and/or neglect; and never make a child feel ashamed for making a report</w:t>
      </w:r>
      <w:r w:rsidR="005E3E35" w:rsidRPr="00CC24A3">
        <w:rPr>
          <w:szCs w:val="20"/>
        </w:rPr>
        <w:t>.</w:t>
      </w:r>
      <w:r w:rsidRPr="00CC24A3">
        <w:rPr>
          <w:szCs w:val="20"/>
        </w:rPr>
        <w:t xml:space="preserve"> </w:t>
      </w:r>
    </w:p>
    <w:p w14:paraId="32646A5E" w14:textId="347D8583" w:rsidR="00CE6A6E" w:rsidRPr="00847850" w:rsidRDefault="005F58EC" w:rsidP="00891284">
      <w:pPr>
        <w:pStyle w:val="Bullet0"/>
        <w:numPr>
          <w:ilvl w:val="0"/>
          <w:numId w:val="37"/>
        </w:numPr>
        <w:ind w:left="714" w:hanging="357"/>
        <w:rPr>
          <w:szCs w:val="20"/>
        </w:rPr>
      </w:pPr>
      <w:r w:rsidRPr="00CC24A3">
        <w:rPr>
          <w:szCs w:val="20"/>
        </w:rPr>
        <w:t xml:space="preserve">Be aware that children may not feel ready or know how to tell someone that they are being abused, exploited, or neglected, and/or they may not recognise their experiences as harmful. For example, </w:t>
      </w:r>
      <w:r w:rsidRPr="00847850">
        <w:rPr>
          <w:szCs w:val="20"/>
        </w:rPr>
        <w:t>children may feel embarrassed, humiliated, or being threatened. This could be due to their vulnerability, disability and/or sexual orientation or language barriers. This should not prevent staff from having a professional curiosity and speaking to the DSL if they have concerns about a child.</w:t>
      </w:r>
    </w:p>
    <w:p w14:paraId="3986D659" w14:textId="0200725F" w:rsidR="003664F6" w:rsidRPr="00847850" w:rsidRDefault="006F1BE3" w:rsidP="00891284">
      <w:pPr>
        <w:pStyle w:val="Bullet0"/>
        <w:numPr>
          <w:ilvl w:val="0"/>
          <w:numId w:val="37"/>
        </w:numPr>
        <w:ind w:left="714" w:hanging="357"/>
        <w:rPr>
          <w:szCs w:val="20"/>
        </w:rPr>
      </w:pPr>
      <w:r w:rsidRPr="00847850">
        <w:rPr>
          <w:szCs w:val="20"/>
        </w:rPr>
        <w:t>Be aware of the process for community-based Family Help assessments</w:t>
      </w:r>
      <w:r w:rsidR="00D15A5D" w:rsidRPr="00847850">
        <w:rPr>
          <w:szCs w:val="20"/>
        </w:rPr>
        <w:t xml:space="preserve"> and </w:t>
      </w:r>
      <w:r w:rsidR="003664F6" w:rsidRPr="00847850">
        <w:rPr>
          <w:szCs w:val="20"/>
        </w:rPr>
        <w:t xml:space="preserve">be prepared to identify children who may benefit from Family </w:t>
      </w:r>
      <w:r w:rsidR="00D15A5D" w:rsidRPr="00847850">
        <w:rPr>
          <w:szCs w:val="20"/>
        </w:rPr>
        <w:t>Help which aims to provide support as soon as a problem emerges at any point in a child’s life, from the foundation years through to the teenage years.</w:t>
      </w:r>
      <w:r w:rsidRPr="00847850">
        <w:t xml:space="preserve"> </w:t>
      </w:r>
    </w:p>
    <w:p w14:paraId="20C1831C" w14:textId="60CEB93C" w:rsidR="00A77F46" w:rsidRPr="00CC24A3" w:rsidRDefault="00A77F46" w:rsidP="00891284">
      <w:pPr>
        <w:pStyle w:val="Bullet0"/>
        <w:numPr>
          <w:ilvl w:val="0"/>
          <w:numId w:val="37"/>
        </w:numPr>
        <w:ind w:left="714" w:hanging="357"/>
        <w:rPr>
          <w:szCs w:val="20"/>
        </w:rPr>
      </w:pPr>
      <w:r w:rsidRPr="00CC24A3">
        <w:rPr>
          <w:szCs w:val="20"/>
        </w:rPr>
        <w:t>Be aware of the process of making referrals to children’s social care and statutory assessment under the Children Act 1989.</w:t>
      </w:r>
    </w:p>
    <w:p w14:paraId="3ACF7C0D" w14:textId="6BFBF897" w:rsidR="00285632" w:rsidRPr="00CC24A3" w:rsidRDefault="00285632" w:rsidP="00891284">
      <w:pPr>
        <w:pStyle w:val="Bullet0"/>
        <w:numPr>
          <w:ilvl w:val="0"/>
          <w:numId w:val="37"/>
        </w:numPr>
        <w:ind w:left="714" w:hanging="357"/>
        <w:rPr>
          <w:szCs w:val="20"/>
        </w:rPr>
      </w:pPr>
      <w:r w:rsidRPr="00CC24A3">
        <w:rPr>
          <w:szCs w:val="20"/>
        </w:rPr>
        <w:t xml:space="preserve">Be able to </w:t>
      </w:r>
      <w:r w:rsidR="008B3D5A" w:rsidRPr="00CC24A3">
        <w:rPr>
          <w:szCs w:val="20"/>
        </w:rPr>
        <w:t>identify</w:t>
      </w:r>
      <w:r w:rsidR="00981EB2" w:rsidRPr="00CC24A3">
        <w:rPr>
          <w:szCs w:val="20"/>
        </w:rPr>
        <w:t xml:space="preserve"> and act upon</w:t>
      </w:r>
      <w:r w:rsidR="008B3D5A" w:rsidRPr="00CC24A3">
        <w:rPr>
          <w:szCs w:val="20"/>
        </w:rPr>
        <w:t xml:space="preserve"> </w:t>
      </w:r>
      <w:r w:rsidR="009D67F8" w:rsidRPr="00CC24A3">
        <w:rPr>
          <w:szCs w:val="20"/>
        </w:rPr>
        <w:t>indicators that children are</w:t>
      </w:r>
      <w:r w:rsidR="00392D45" w:rsidRPr="00CC24A3">
        <w:rPr>
          <w:szCs w:val="20"/>
        </w:rPr>
        <w:t xml:space="preserve">, or at risk of developing mental health </w:t>
      </w:r>
      <w:r w:rsidR="005A519F" w:rsidRPr="00CC24A3">
        <w:rPr>
          <w:szCs w:val="20"/>
        </w:rPr>
        <w:t xml:space="preserve">issues.  </w:t>
      </w:r>
    </w:p>
    <w:p w14:paraId="56404BDE" w14:textId="1E479112" w:rsidR="002E6217" w:rsidRPr="00CC24A3" w:rsidRDefault="002E6217" w:rsidP="00891284">
      <w:pPr>
        <w:pStyle w:val="Bullet0"/>
        <w:numPr>
          <w:ilvl w:val="0"/>
          <w:numId w:val="37"/>
        </w:numPr>
        <w:ind w:left="714" w:hanging="357"/>
        <w:rPr>
          <w:szCs w:val="20"/>
        </w:rPr>
      </w:pPr>
      <w:r w:rsidRPr="00CC24A3">
        <w:rPr>
          <w:szCs w:val="20"/>
        </w:rPr>
        <w:t>Know how to maintain an appropriate level of confidentiality and the importance of recording and information sharing.</w:t>
      </w:r>
    </w:p>
    <w:p w14:paraId="3C7CBB9B" w14:textId="7A8861E0" w:rsidR="002E6217" w:rsidRPr="00847850" w:rsidRDefault="002E6217" w:rsidP="00891284">
      <w:pPr>
        <w:pStyle w:val="Bullet0"/>
        <w:numPr>
          <w:ilvl w:val="0"/>
          <w:numId w:val="37"/>
        </w:numPr>
        <w:ind w:left="714" w:hanging="357"/>
        <w:rPr>
          <w:szCs w:val="20"/>
        </w:rPr>
      </w:pPr>
      <w:r w:rsidRPr="00CC24A3">
        <w:rPr>
          <w:szCs w:val="20"/>
        </w:rPr>
        <w:lastRenderedPageBreak/>
        <w:t xml:space="preserve">Understand the </w:t>
      </w:r>
      <w:r w:rsidRPr="00855C47">
        <w:rPr>
          <w:szCs w:val="20"/>
        </w:rPr>
        <w:t>wider definitions of child-on-child abuse and be aware of specific issues such as cyberbullying, sexual violence, sexual harassment</w:t>
      </w:r>
      <w:r w:rsidRPr="00CC24A3">
        <w:rPr>
          <w:szCs w:val="20"/>
        </w:rPr>
        <w:t xml:space="preserve"> and exploitation as set out in KCSIE Part 1</w:t>
      </w:r>
      <w:r w:rsidR="001F3B87" w:rsidRPr="00CC24A3">
        <w:rPr>
          <w:szCs w:val="20"/>
        </w:rPr>
        <w:t xml:space="preserve"> </w:t>
      </w:r>
      <w:r w:rsidRPr="00CC24A3">
        <w:rPr>
          <w:szCs w:val="20"/>
        </w:rPr>
        <w:t xml:space="preserve">and </w:t>
      </w:r>
      <w:r w:rsidRPr="00847850">
        <w:rPr>
          <w:szCs w:val="20"/>
        </w:rPr>
        <w:t xml:space="preserve">Annex </w:t>
      </w:r>
      <w:r w:rsidR="008902BD" w:rsidRPr="00847850">
        <w:rPr>
          <w:szCs w:val="20"/>
        </w:rPr>
        <w:t>A</w:t>
      </w:r>
      <w:r w:rsidRPr="00847850">
        <w:rPr>
          <w:szCs w:val="20"/>
        </w:rPr>
        <w:t>.</w:t>
      </w:r>
    </w:p>
    <w:p w14:paraId="000BD939" w14:textId="0C04E8A0" w:rsidR="00183851" w:rsidRPr="00847850" w:rsidRDefault="005B7BC1" w:rsidP="00891284">
      <w:pPr>
        <w:pStyle w:val="Bullet0"/>
        <w:numPr>
          <w:ilvl w:val="0"/>
          <w:numId w:val="37"/>
        </w:numPr>
        <w:ind w:left="714" w:hanging="357"/>
        <w:rPr>
          <w:szCs w:val="20"/>
        </w:rPr>
      </w:pPr>
      <w:r w:rsidRPr="00847850">
        <w:rPr>
          <w:szCs w:val="20"/>
        </w:rPr>
        <w:t>Be aware of the school’s child-on-child abuse policy, anti-bullying strategy and the role they play in preventing and responding to child-on-child abuse.</w:t>
      </w:r>
    </w:p>
    <w:p w14:paraId="6B549567" w14:textId="6E0FCA71" w:rsidR="00341983" w:rsidRPr="00847850" w:rsidRDefault="00341983" w:rsidP="00341983">
      <w:pPr>
        <w:pStyle w:val="Bullet0"/>
        <w:numPr>
          <w:ilvl w:val="0"/>
          <w:numId w:val="37"/>
        </w:numPr>
        <w:ind w:left="714" w:hanging="357"/>
        <w:rPr>
          <w:szCs w:val="20"/>
        </w:rPr>
      </w:pPr>
      <w:r w:rsidRPr="00847850">
        <w:rPr>
          <w:rFonts w:eastAsia="MS Mincho"/>
          <w:lang w:eastAsia="en-US"/>
        </w:rPr>
        <w:t>Be alert to the signs and impact of prejudice</w:t>
      </w:r>
      <w:r w:rsidRPr="00847850">
        <w:t>-</w:t>
      </w:r>
      <w:r w:rsidRPr="00847850">
        <w:rPr>
          <w:rFonts w:eastAsia="MS Mincho"/>
          <w:lang w:eastAsia="en-US"/>
        </w:rPr>
        <w:t>based</w:t>
      </w:r>
      <w:r w:rsidRPr="00847850">
        <w:t xml:space="preserve"> </w:t>
      </w:r>
      <w:r w:rsidRPr="00847850">
        <w:rPr>
          <w:rFonts w:eastAsia="MS Mincho"/>
          <w:lang w:eastAsia="en-US"/>
        </w:rPr>
        <w:t>harm and ensure that concerns are considered within safeguarding practice</w:t>
      </w:r>
      <w:r w:rsidRPr="00847850">
        <w:t xml:space="preserve"> </w:t>
      </w:r>
      <w:r w:rsidRPr="00847850">
        <w:rPr>
          <w:szCs w:val="20"/>
        </w:rPr>
        <w:t>where appropriate, r</w:t>
      </w:r>
      <w:r w:rsidRPr="00847850">
        <w:rPr>
          <w:rFonts w:eastAsia="MS Mincho"/>
          <w:lang w:eastAsia="en-US"/>
        </w:rPr>
        <w:t>ecognising that children may experience prejudice-based</w:t>
      </w:r>
      <w:r w:rsidRPr="00847850">
        <w:t xml:space="preserve"> </w:t>
      </w:r>
      <w:r w:rsidRPr="00847850">
        <w:rPr>
          <w:rFonts w:eastAsia="MS Mincho"/>
          <w:lang w:eastAsia="en-US"/>
        </w:rPr>
        <w:t>harm, including racism, faith-based prejudice, and other forms of discrimination.</w:t>
      </w:r>
      <w:r w:rsidRPr="00847850">
        <w:t xml:space="preserve"> Also </w:t>
      </w:r>
      <w:proofErr w:type="gramStart"/>
      <w:r w:rsidRPr="00847850">
        <w:t>that s</w:t>
      </w:r>
      <w:r w:rsidRPr="00847850">
        <w:rPr>
          <w:rFonts w:eastAsia="MS Mincho"/>
          <w:lang w:eastAsia="en-US"/>
        </w:rPr>
        <w:t>uch experiences</w:t>
      </w:r>
      <w:proofErr w:type="gramEnd"/>
      <w:r w:rsidRPr="00847850">
        <w:rPr>
          <w:rFonts w:eastAsia="MS Mincho"/>
          <w:lang w:eastAsia="en-US"/>
        </w:rPr>
        <w:t xml:space="preserve"> may affect a child's welfare, wellbeing, mental health, and</w:t>
      </w:r>
      <w:r w:rsidRPr="00847850">
        <w:t xml:space="preserve"> </w:t>
      </w:r>
      <w:r w:rsidRPr="00847850">
        <w:rPr>
          <w:rFonts w:eastAsia="MS Mincho"/>
          <w:lang w:eastAsia="en-US"/>
        </w:rPr>
        <w:t xml:space="preserve">willingness to seek help. </w:t>
      </w:r>
    </w:p>
    <w:p w14:paraId="1624D3A8" w14:textId="127D0961" w:rsidR="000145AC" w:rsidRPr="00847850" w:rsidRDefault="000145AC" w:rsidP="00891284">
      <w:pPr>
        <w:pStyle w:val="Bullet0"/>
        <w:numPr>
          <w:ilvl w:val="0"/>
          <w:numId w:val="37"/>
        </w:numPr>
        <w:ind w:left="714" w:hanging="357"/>
        <w:rPr>
          <w:szCs w:val="20"/>
        </w:rPr>
      </w:pPr>
      <w:r w:rsidRPr="00847850">
        <w:rPr>
          <w:szCs w:val="20"/>
        </w:rPr>
        <w:t>Be aware of the school’s online safety policy and expectations for use of online technologies both inside and out of school, including the safe use of generative AI.</w:t>
      </w:r>
    </w:p>
    <w:p w14:paraId="4A9E2B6F" w14:textId="790ED6EC" w:rsidR="00183851" w:rsidRPr="00465929" w:rsidRDefault="00064D93" w:rsidP="008413CF">
      <w:pPr>
        <w:pStyle w:val="Head2"/>
        <w:spacing w:before="120"/>
      </w:pPr>
      <w:r w:rsidRPr="00465929">
        <w:t xml:space="preserve">Children and </w:t>
      </w:r>
      <w:r w:rsidR="00CA1A0C" w:rsidRPr="00465929">
        <w:t>Y</w:t>
      </w:r>
      <w:r w:rsidRPr="00465929">
        <w:t xml:space="preserve">oung </w:t>
      </w:r>
      <w:r w:rsidR="00CA1A0C" w:rsidRPr="00465929">
        <w:t>P</w:t>
      </w:r>
      <w:r w:rsidRPr="00465929">
        <w:t>eople</w:t>
      </w:r>
    </w:p>
    <w:p w14:paraId="30F520DC" w14:textId="77777777" w:rsidR="001246C9" w:rsidRPr="00465929" w:rsidRDefault="001246C9" w:rsidP="0008105A">
      <w:pPr>
        <w:pStyle w:val="Bullet0"/>
        <w:rPr>
          <w:sz w:val="24"/>
        </w:rPr>
      </w:pPr>
      <w:r w:rsidRPr="00465929">
        <w:t>Children and young people (</w:t>
      </w:r>
      <w:r w:rsidR="007437C2" w:rsidRPr="00465929">
        <w:t>learner</w:t>
      </w:r>
      <w:r w:rsidRPr="00465929">
        <w:t xml:space="preserve">s) have a </w:t>
      </w:r>
      <w:r w:rsidR="00FF19EF" w:rsidRPr="00465929">
        <w:t xml:space="preserve">right </w:t>
      </w:r>
      <w:r w:rsidRPr="00465929">
        <w:t>to:</w:t>
      </w:r>
    </w:p>
    <w:p w14:paraId="46FA621A" w14:textId="312406AC" w:rsidR="002E7A61" w:rsidRPr="00CC24A3" w:rsidRDefault="00E65BD1" w:rsidP="00891284">
      <w:pPr>
        <w:pStyle w:val="Bullet0"/>
        <w:numPr>
          <w:ilvl w:val="0"/>
          <w:numId w:val="37"/>
        </w:numPr>
        <w:ind w:left="714" w:hanging="357"/>
        <w:rPr>
          <w:szCs w:val="20"/>
        </w:rPr>
      </w:pPr>
      <w:r w:rsidRPr="00CC24A3">
        <w:rPr>
          <w:szCs w:val="20"/>
        </w:rPr>
        <w:t>Feel</w:t>
      </w:r>
      <w:r w:rsidR="002E7A61" w:rsidRPr="00CC24A3">
        <w:rPr>
          <w:szCs w:val="20"/>
        </w:rPr>
        <w:t xml:space="preserve"> safe</w:t>
      </w:r>
      <w:r w:rsidR="001279F3" w:rsidRPr="00CC24A3">
        <w:rPr>
          <w:szCs w:val="20"/>
        </w:rPr>
        <w:t xml:space="preserve">, </w:t>
      </w:r>
      <w:r w:rsidR="001F5036" w:rsidRPr="00CC24A3">
        <w:rPr>
          <w:szCs w:val="20"/>
        </w:rPr>
        <w:t xml:space="preserve">be </w:t>
      </w:r>
      <w:r w:rsidR="002E7A61" w:rsidRPr="00CC24A3">
        <w:rPr>
          <w:szCs w:val="20"/>
        </w:rPr>
        <w:t xml:space="preserve">listened </w:t>
      </w:r>
      <w:r w:rsidR="000B7F6A" w:rsidRPr="00CC24A3">
        <w:rPr>
          <w:szCs w:val="20"/>
        </w:rPr>
        <w:t>to,</w:t>
      </w:r>
      <w:r w:rsidR="001279F3" w:rsidRPr="00CC24A3">
        <w:rPr>
          <w:szCs w:val="20"/>
        </w:rPr>
        <w:t xml:space="preserve"> </w:t>
      </w:r>
      <w:r w:rsidR="00A153DA" w:rsidRPr="00CC24A3">
        <w:rPr>
          <w:szCs w:val="20"/>
        </w:rPr>
        <w:t xml:space="preserve">know their concerns will be taken seriously, </w:t>
      </w:r>
      <w:r w:rsidR="001279F3" w:rsidRPr="00CC24A3">
        <w:rPr>
          <w:szCs w:val="20"/>
        </w:rPr>
        <w:t xml:space="preserve">and </w:t>
      </w:r>
      <w:r w:rsidR="000B7F6A" w:rsidRPr="00CC24A3">
        <w:rPr>
          <w:szCs w:val="20"/>
        </w:rPr>
        <w:t>have their wishes and feelings taken into account</w:t>
      </w:r>
      <w:r w:rsidR="001F5036" w:rsidRPr="00CC24A3">
        <w:rPr>
          <w:szCs w:val="20"/>
        </w:rPr>
        <w:t>.</w:t>
      </w:r>
    </w:p>
    <w:p w14:paraId="0E92528B" w14:textId="77777777" w:rsidR="00DD78F4" w:rsidRPr="00CC24A3" w:rsidRDefault="00601955" w:rsidP="00891284">
      <w:pPr>
        <w:pStyle w:val="Bullet0"/>
        <w:numPr>
          <w:ilvl w:val="0"/>
          <w:numId w:val="37"/>
        </w:numPr>
        <w:ind w:left="714" w:hanging="357"/>
        <w:rPr>
          <w:szCs w:val="20"/>
        </w:rPr>
      </w:pPr>
      <w:r w:rsidRPr="00CC24A3">
        <w:rPr>
          <w:szCs w:val="20"/>
        </w:rPr>
        <w:t>Contribute</w:t>
      </w:r>
      <w:r w:rsidR="001246C9" w:rsidRPr="00CC24A3">
        <w:rPr>
          <w:szCs w:val="20"/>
        </w:rPr>
        <w:t xml:space="preserve"> to the development of </w:t>
      </w:r>
      <w:r w:rsidR="00CA00A2" w:rsidRPr="00CC24A3">
        <w:rPr>
          <w:szCs w:val="20"/>
        </w:rPr>
        <w:t>school</w:t>
      </w:r>
      <w:r w:rsidRPr="00CC24A3">
        <w:rPr>
          <w:szCs w:val="20"/>
        </w:rPr>
        <w:t xml:space="preserve"> safeguarding</w:t>
      </w:r>
      <w:r w:rsidR="00D506F1" w:rsidRPr="00CC24A3">
        <w:rPr>
          <w:szCs w:val="20"/>
        </w:rPr>
        <w:t xml:space="preserve"> policies</w:t>
      </w:r>
      <w:r w:rsidR="001F5036" w:rsidRPr="00CC24A3">
        <w:rPr>
          <w:szCs w:val="20"/>
        </w:rPr>
        <w:t>.</w:t>
      </w:r>
    </w:p>
    <w:p w14:paraId="1E7562D5" w14:textId="77777777" w:rsidR="00601955" w:rsidRPr="00CC24A3" w:rsidRDefault="006D4418" w:rsidP="00891284">
      <w:pPr>
        <w:pStyle w:val="Bullet0"/>
        <w:numPr>
          <w:ilvl w:val="0"/>
          <w:numId w:val="37"/>
        </w:numPr>
        <w:ind w:left="714" w:hanging="357"/>
        <w:rPr>
          <w:szCs w:val="20"/>
        </w:rPr>
      </w:pPr>
      <w:r w:rsidRPr="00CC24A3">
        <w:rPr>
          <w:szCs w:val="20"/>
        </w:rPr>
        <w:t xml:space="preserve">Receive </w:t>
      </w:r>
      <w:r w:rsidR="001246C9" w:rsidRPr="00CC24A3">
        <w:rPr>
          <w:szCs w:val="20"/>
        </w:rPr>
        <w:t>help from a trusted adult</w:t>
      </w:r>
      <w:r w:rsidRPr="00CC24A3">
        <w:rPr>
          <w:szCs w:val="20"/>
        </w:rPr>
        <w:t>.</w:t>
      </w:r>
    </w:p>
    <w:p w14:paraId="6422B987" w14:textId="715F9DB3" w:rsidR="00AB1F4E" w:rsidRPr="00CC24A3" w:rsidRDefault="006D4418" w:rsidP="00891284">
      <w:pPr>
        <w:pStyle w:val="Bullet0"/>
        <w:numPr>
          <w:ilvl w:val="0"/>
          <w:numId w:val="37"/>
        </w:numPr>
        <w:ind w:left="714" w:hanging="357"/>
        <w:rPr>
          <w:szCs w:val="20"/>
        </w:rPr>
      </w:pPr>
      <w:r w:rsidRPr="00CC24A3">
        <w:rPr>
          <w:szCs w:val="20"/>
        </w:rPr>
        <w:t xml:space="preserve">Learn how to </w:t>
      </w:r>
      <w:r w:rsidR="001246C9" w:rsidRPr="00CC24A3">
        <w:rPr>
          <w:szCs w:val="20"/>
        </w:rPr>
        <w:t>keep themselves safe</w:t>
      </w:r>
      <w:r w:rsidR="00F636BB" w:rsidRPr="00CC24A3">
        <w:rPr>
          <w:szCs w:val="20"/>
        </w:rPr>
        <w:t>,</w:t>
      </w:r>
      <w:r w:rsidR="00601955" w:rsidRPr="00CC24A3">
        <w:rPr>
          <w:szCs w:val="20"/>
        </w:rPr>
        <w:t xml:space="preserve"> including online</w:t>
      </w:r>
      <w:r w:rsidR="001F5036" w:rsidRPr="00CC24A3">
        <w:rPr>
          <w:szCs w:val="20"/>
        </w:rPr>
        <w:t>.</w:t>
      </w:r>
    </w:p>
    <w:p w14:paraId="2BB4EA3A" w14:textId="2EE8616A" w:rsidR="001F5036" w:rsidRPr="00465929" w:rsidRDefault="00064D93" w:rsidP="008413CF">
      <w:pPr>
        <w:pStyle w:val="Head2"/>
        <w:spacing w:before="120"/>
      </w:pPr>
      <w:r w:rsidRPr="00465929">
        <w:t>Parents and Carers</w:t>
      </w:r>
    </w:p>
    <w:p w14:paraId="568A7F59" w14:textId="77777777" w:rsidR="00EE1331" w:rsidRPr="00465929" w:rsidRDefault="00532093" w:rsidP="007107B7">
      <w:pPr>
        <w:pStyle w:val="Bullet0"/>
      </w:pPr>
      <w:r w:rsidRPr="00465929">
        <w:t>Parents/carers</w:t>
      </w:r>
      <w:r w:rsidR="00601955" w:rsidRPr="00465929">
        <w:t xml:space="preserve"> have a responsibility to:</w:t>
      </w:r>
    </w:p>
    <w:p w14:paraId="1A444FBA" w14:textId="27CA8364" w:rsidR="00EE1331" w:rsidRPr="00CC24A3" w:rsidRDefault="00FF19EF" w:rsidP="00891284">
      <w:pPr>
        <w:pStyle w:val="Bullet0"/>
        <w:numPr>
          <w:ilvl w:val="0"/>
          <w:numId w:val="37"/>
        </w:numPr>
        <w:ind w:left="714" w:hanging="357"/>
        <w:rPr>
          <w:szCs w:val="20"/>
        </w:rPr>
      </w:pPr>
      <w:r w:rsidRPr="00CC24A3">
        <w:rPr>
          <w:szCs w:val="20"/>
        </w:rPr>
        <w:t xml:space="preserve">Understand and adhere </w:t>
      </w:r>
      <w:r w:rsidR="005B4A1F" w:rsidRPr="00CC24A3">
        <w:rPr>
          <w:szCs w:val="20"/>
        </w:rPr>
        <w:t xml:space="preserve">to </w:t>
      </w:r>
      <w:r w:rsidR="00601955" w:rsidRPr="00CC24A3">
        <w:rPr>
          <w:szCs w:val="20"/>
        </w:rPr>
        <w:t xml:space="preserve">the relevant </w:t>
      </w:r>
      <w:r w:rsidR="00CA00A2" w:rsidRPr="00CC24A3">
        <w:rPr>
          <w:szCs w:val="20"/>
        </w:rPr>
        <w:t>school</w:t>
      </w:r>
      <w:r w:rsidR="00EE1331" w:rsidRPr="00CC24A3">
        <w:rPr>
          <w:szCs w:val="20"/>
        </w:rPr>
        <w:t xml:space="preserve"> </w:t>
      </w:r>
      <w:r w:rsidR="00601955" w:rsidRPr="00CC24A3">
        <w:rPr>
          <w:szCs w:val="20"/>
        </w:rPr>
        <w:t>policies and proc</w:t>
      </w:r>
      <w:r w:rsidRPr="00CC24A3">
        <w:rPr>
          <w:szCs w:val="20"/>
        </w:rPr>
        <w:t>edures</w:t>
      </w:r>
      <w:r w:rsidR="006D4418" w:rsidRPr="00CC24A3">
        <w:rPr>
          <w:szCs w:val="20"/>
        </w:rPr>
        <w:t>.</w:t>
      </w:r>
      <w:r w:rsidR="00601955" w:rsidRPr="00CC24A3">
        <w:rPr>
          <w:szCs w:val="20"/>
        </w:rPr>
        <w:t xml:space="preserve"> </w:t>
      </w:r>
    </w:p>
    <w:p w14:paraId="49B3569B" w14:textId="7881A121" w:rsidR="00EE1331" w:rsidRPr="00CC24A3" w:rsidRDefault="00FF19EF" w:rsidP="00891284">
      <w:pPr>
        <w:pStyle w:val="Bullet0"/>
        <w:numPr>
          <w:ilvl w:val="0"/>
          <w:numId w:val="37"/>
        </w:numPr>
        <w:ind w:left="714" w:hanging="357"/>
        <w:rPr>
          <w:szCs w:val="20"/>
        </w:rPr>
      </w:pPr>
      <w:r w:rsidRPr="00CC24A3">
        <w:rPr>
          <w:szCs w:val="20"/>
        </w:rPr>
        <w:t>Talk to their children about sa</w:t>
      </w:r>
      <w:r w:rsidR="00601955" w:rsidRPr="00CC24A3">
        <w:rPr>
          <w:szCs w:val="20"/>
        </w:rPr>
        <w:t>feguarding issues</w:t>
      </w:r>
      <w:r w:rsidR="00DD78F4" w:rsidRPr="00CC24A3">
        <w:rPr>
          <w:szCs w:val="20"/>
        </w:rPr>
        <w:t xml:space="preserve"> </w:t>
      </w:r>
      <w:r w:rsidR="00EB62D0" w:rsidRPr="00CC24A3">
        <w:rPr>
          <w:szCs w:val="20"/>
        </w:rPr>
        <w:t>and</w:t>
      </w:r>
      <w:r w:rsidRPr="00CC24A3">
        <w:rPr>
          <w:szCs w:val="20"/>
        </w:rPr>
        <w:t xml:space="preserve"> </w:t>
      </w:r>
      <w:r w:rsidR="00DD78F4" w:rsidRPr="00CC24A3">
        <w:rPr>
          <w:szCs w:val="20"/>
        </w:rPr>
        <w:t>support</w:t>
      </w:r>
      <w:r w:rsidR="00601955" w:rsidRPr="00CC24A3">
        <w:rPr>
          <w:szCs w:val="20"/>
        </w:rPr>
        <w:t xml:space="preserve"> the </w:t>
      </w:r>
      <w:r w:rsidR="00CA00A2" w:rsidRPr="00CC24A3">
        <w:rPr>
          <w:szCs w:val="20"/>
        </w:rPr>
        <w:t>school</w:t>
      </w:r>
      <w:r w:rsidR="00601955" w:rsidRPr="00CC24A3">
        <w:rPr>
          <w:szCs w:val="20"/>
        </w:rPr>
        <w:t xml:space="preserve"> in their safeguarding</w:t>
      </w:r>
      <w:r w:rsidR="00DD78F4" w:rsidRPr="00CC24A3">
        <w:rPr>
          <w:szCs w:val="20"/>
        </w:rPr>
        <w:t xml:space="preserve"> approaches</w:t>
      </w:r>
      <w:r w:rsidR="006D4418" w:rsidRPr="00CC24A3">
        <w:rPr>
          <w:szCs w:val="20"/>
        </w:rPr>
        <w:t>.</w:t>
      </w:r>
    </w:p>
    <w:p w14:paraId="2E62530B" w14:textId="250077D4" w:rsidR="005B4A1F" w:rsidRPr="00CC24A3" w:rsidRDefault="00601955" w:rsidP="00891284">
      <w:pPr>
        <w:pStyle w:val="Bullet0"/>
        <w:numPr>
          <w:ilvl w:val="0"/>
          <w:numId w:val="37"/>
        </w:numPr>
        <w:ind w:left="714" w:hanging="357"/>
        <w:rPr>
          <w:szCs w:val="20"/>
        </w:rPr>
      </w:pPr>
      <w:r w:rsidRPr="00CC24A3">
        <w:rPr>
          <w:szCs w:val="20"/>
        </w:rPr>
        <w:t>Identify behaviour</w:t>
      </w:r>
      <w:r w:rsidR="00FF19EF" w:rsidRPr="00CC24A3">
        <w:rPr>
          <w:szCs w:val="20"/>
        </w:rPr>
        <w:t>s</w:t>
      </w:r>
      <w:r w:rsidRPr="00CC24A3">
        <w:rPr>
          <w:szCs w:val="20"/>
        </w:rPr>
        <w:t xml:space="preserve"> which could indicate that their child is at risk of harm</w:t>
      </w:r>
      <w:r w:rsidR="004A6669" w:rsidRPr="00CC24A3">
        <w:rPr>
          <w:szCs w:val="20"/>
        </w:rPr>
        <w:t xml:space="preserve"> including online </w:t>
      </w:r>
      <w:r w:rsidR="006D4418" w:rsidRPr="00CC24A3">
        <w:rPr>
          <w:szCs w:val="20"/>
        </w:rPr>
        <w:t xml:space="preserve">and </w:t>
      </w:r>
      <w:r w:rsidR="004A6669" w:rsidRPr="00CC24A3">
        <w:rPr>
          <w:szCs w:val="20"/>
        </w:rPr>
        <w:t>s</w:t>
      </w:r>
      <w:r w:rsidRPr="00CC24A3">
        <w:rPr>
          <w:szCs w:val="20"/>
        </w:rPr>
        <w:t xml:space="preserve">eek help and support from the </w:t>
      </w:r>
      <w:r w:rsidR="00CA00A2" w:rsidRPr="00CC24A3">
        <w:rPr>
          <w:szCs w:val="20"/>
        </w:rPr>
        <w:t>school</w:t>
      </w:r>
      <w:r w:rsidRPr="00CC24A3">
        <w:rPr>
          <w:szCs w:val="20"/>
        </w:rPr>
        <w:t xml:space="preserve"> or other agencies</w:t>
      </w:r>
      <w:r w:rsidR="004A6669" w:rsidRPr="00CC24A3">
        <w:rPr>
          <w:szCs w:val="20"/>
        </w:rPr>
        <w:t xml:space="preserve">. </w:t>
      </w:r>
    </w:p>
    <w:p w14:paraId="400AD222" w14:textId="3BCE6A88" w:rsidR="00DC5F29" w:rsidRPr="00CC24A3" w:rsidRDefault="005B4A1F" w:rsidP="00891284">
      <w:pPr>
        <w:pStyle w:val="Bullet0"/>
        <w:numPr>
          <w:ilvl w:val="0"/>
          <w:numId w:val="37"/>
        </w:numPr>
        <w:ind w:left="714" w:hanging="357"/>
        <w:rPr>
          <w:szCs w:val="20"/>
        </w:rPr>
      </w:pPr>
      <w:r w:rsidRPr="00CC24A3">
        <w:rPr>
          <w:szCs w:val="20"/>
        </w:rPr>
        <w:t xml:space="preserve">Speak to school staff if they have any concerns about the welfare, well-being and safety of their children. </w:t>
      </w:r>
    </w:p>
    <w:p w14:paraId="0D394CAF" w14:textId="05743DC4" w:rsidR="00010746" w:rsidRPr="002B4A17" w:rsidRDefault="00F636BB" w:rsidP="00C241EB">
      <w:pPr>
        <w:pStyle w:val="Head1"/>
      </w:pPr>
      <w:bookmarkStart w:id="12" w:name="_Toc238035887"/>
      <w:r w:rsidRPr="002B4A17">
        <w:t>Recogn</w:t>
      </w:r>
      <w:r w:rsidR="00C63023" w:rsidRPr="002B4A17">
        <w:t xml:space="preserve">ising </w:t>
      </w:r>
      <w:r w:rsidR="00C367BA" w:rsidRPr="002B4A17">
        <w:t xml:space="preserve">Indicators of </w:t>
      </w:r>
      <w:r w:rsidR="00DE5AFC" w:rsidRPr="002B4A17">
        <w:t>a</w:t>
      </w:r>
      <w:r w:rsidR="00C367BA" w:rsidRPr="002B4A17">
        <w:t>buse</w:t>
      </w:r>
      <w:r w:rsidR="0094727B" w:rsidRPr="002B4A17">
        <w:t xml:space="preserve">, </w:t>
      </w:r>
      <w:r w:rsidR="00DE5AFC" w:rsidRPr="002B4A17">
        <w:t>n</w:t>
      </w:r>
      <w:r w:rsidR="00C367BA" w:rsidRPr="002B4A17">
        <w:t>eglect</w:t>
      </w:r>
      <w:r w:rsidR="0094727B" w:rsidRPr="002B4A17">
        <w:t xml:space="preserve"> and exploitation</w:t>
      </w:r>
      <w:bookmarkEnd w:id="12"/>
    </w:p>
    <w:p w14:paraId="6A3F890C" w14:textId="6E774128" w:rsidR="00221257" w:rsidRPr="00847850" w:rsidRDefault="00010746" w:rsidP="005B4A1F">
      <w:pPr>
        <w:pStyle w:val="Bullet0"/>
      </w:pPr>
      <w:r w:rsidRPr="00465929">
        <w:t xml:space="preserve">All </w:t>
      </w:r>
      <w:r w:rsidRPr="00847850">
        <w:t xml:space="preserve">staff </w:t>
      </w:r>
      <w:r w:rsidR="005F58EC" w:rsidRPr="00847850">
        <w:t xml:space="preserve">at </w:t>
      </w:r>
      <w:r w:rsidR="006A69EF" w:rsidRPr="00847850">
        <w:t>Chestnuts Primary</w:t>
      </w:r>
      <w:r w:rsidR="00E63C54" w:rsidRPr="00847850">
        <w:t xml:space="preserve"> </w:t>
      </w:r>
      <w:r w:rsidR="00380D3F" w:rsidRPr="00847850">
        <w:t>are made</w:t>
      </w:r>
      <w:r w:rsidRPr="00847850">
        <w:t xml:space="preserve"> aware of the definitions and </w:t>
      </w:r>
      <w:r w:rsidR="006D4418" w:rsidRPr="00847850">
        <w:t>indicators of abuse</w:t>
      </w:r>
      <w:r w:rsidR="00B41C1C" w:rsidRPr="00847850">
        <w:t xml:space="preserve">, </w:t>
      </w:r>
      <w:r w:rsidR="006D4418" w:rsidRPr="00847850">
        <w:t>neglect</w:t>
      </w:r>
      <w:r w:rsidR="005879FE" w:rsidRPr="00847850">
        <w:t xml:space="preserve"> </w:t>
      </w:r>
      <w:r w:rsidR="00B41C1C" w:rsidRPr="00847850">
        <w:t xml:space="preserve">and exploitation </w:t>
      </w:r>
      <w:r w:rsidR="005879FE" w:rsidRPr="00847850">
        <w:t>(see below</w:t>
      </w:r>
      <w:r w:rsidR="00B41C1C" w:rsidRPr="00847850">
        <w:t xml:space="preserve"> and Appendix </w:t>
      </w:r>
      <w:r w:rsidR="00CE528C" w:rsidRPr="00847850">
        <w:t>1</w:t>
      </w:r>
      <w:r w:rsidR="005879FE" w:rsidRPr="00847850">
        <w:t>),</w:t>
      </w:r>
      <w:r w:rsidR="00674F64" w:rsidRPr="00847850">
        <w:t xml:space="preserve"> as identified </w:t>
      </w:r>
      <w:r w:rsidR="004E4E55" w:rsidRPr="00847850">
        <w:t>b</w:t>
      </w:r>
      <w:r w:rsidR="00FB192F" w:rsidRPr="00847850">
        <w:t>y</w:t>
      </w:r>
      <w:r w:rsidR="00674F64" w:rsidRPr="00847850">
        <w:t xml:space="preserve"> Working Together to Safeguard Children (</w:t>
      </w:r>
      <w:r w:rsidR="00B41C1C" w:rsidRPr="00847850">
        <w:t>202</w:t>
      </w:r>
      <w:r w:rsidR="00B7456B" w:rsidRPr="00847850">
        <w:t>6</w:t>
      </w:r>
      <w:r w:rsidR="00674F64" w:rsidRPr="00847850">
        <w:t xml:space="preserve">) and Keeping Children Safe in Education </w:t>
      </w:r>
      <w:r w:rsidR="007107B7" w:rsidRPr="00847850">
        <w:t xml:space="preserve">(KCSIE) </w:t>
      </w:r>
      <w:r w:rsidR="004B7B9B" w:rsidRPr="00847850">
        <w:t>2026</w:t>
      </w:r>
      <w:r w:rsidR="00674F64" w:rsidRPr="00847850">
        <w:t xml:space="preserve">. </w:t>
      </w:r>
      <w:r w:rsidR="00FB192F" w:rsidRPr="00847850">
        <w:t xml:space="preserve"> </w:t>
      </w:r>
    </w:p>
    <w:p w14:paraId="44C115EA" w14:textId="073E8375" w:rsidR="005C389C" w:rsidRPr="00847850" w:rsidRDefault="00CE6A6E" w:rsidP="006A69EF">
      <w:pPr>
        <w:pStyle w:val="Bullet0"/>
      </w:pPr>
      <w:r w:rsidRPr="00847850">
        <w:t>All</w:t>
      </w:r>
      <w:r w:rsidRPr="00847850">
        <w:rPr>
          <w:b/>
          <w:bCs/>
        </w:rPr>
        <w:t xml:space="preserve"> </w:t>
      </w:r>
      <w:r w:rsidRPr="00847850">
        <w:t xml:space="preserve">staff </w:t>
      </w:r>
      <w:proofErr w:type="gramStart"/>
      <w:r w:rsidRPr="00847850">
        <w:t>understand</w:t>
      </w:r>
      <w:proofErr w:type="gramEnd"/>
      <w:r w:rsidRPr="00847850">
        <w:t xml:space="preserve"> that children can be at risk of harm inside and outside of the school, inside and outside of home and online</w:t>
      </w:r>
      <w:r w:rsidR="00353EB7" w:rsidRPr="00847850">
        <w:t xml:space="preserve">. All staff, but especially the DSL (and deputies) must </w:t>
      </w:r>
      <w:r w:rsidR="00AA4290" w:rsidRPr="00847850">
        <w:t>take account of</w:t>
      </w:r>
      <w:r w:rsidR="00353EB7" w:rsidRPr="00847850">
        <w:t xml:space="preserve"> the context within which such incidents and/or behaviours</w:t>
      </w:r>
      <w:r w:rsidR="0084156F" w:rsidRPr="00847850">
        <w:t xml:space="preserve"> occur and </w:t>
      </w:r>
      <w:r w:rsidR="00353EB7" w:rsidRPr="00847850">
        <w:t>consider whether children are at risk of abuse or exploitation in situations outside their families</w:t>
      </w:r>
      <w:r w:rsidR="0084156F" w:rsidRPr="00847850">
        <w:t>.</w:t>
      </w:r>
    </w:p>
    <w:p w14:paraId="31584EE3" w14:textId="77777777" w:rsidR="00F716B4" w:rsidRPr="00847850" w:rsidRDefault="00F716B4" w:rsidP="00F716B4">
      <w:pPr>
        <w:pStyle w:val="Bullet0"/>
      </w:pPr>
      <w:r w:rsidRPr="00847850">
        <w:t xml:space="preserve">Harm can also include ill treatment that is not physical as well as the impact of witnessing ill treatment of others. This can be particularly relevant, for example, in relation to the impact on children of all forms of domestic abuse. </w:t>
      </w:r>
    </w:p>
    <w:p w14:paraId="3E7285C7" w14:textId="04041F6E" w:rsidR="005C389C" w:rsidRPr="00847850" w:rsidRDefault="006A69EF" w:rsidP="005C389C">
      <w:pPr>
        <w:pStyle w:val="Bullet0"/>
      </w:pPr>
      <w:r w:rsidRPr="00847850">
        <w:t>Chestnuts Primary</w:t>
      </w:r>
      <w:r w:rsidR="00E63C54" w:rsidRPr="00847850">
        <w:t xml:space="preserve"> </w:t>
      </w:r>
      <w:r w:rsidR="005C389C" w:rsidRPr="00847850">
        <w:rPr>
          <w:rFonts w:eastAsia="Arial"/>
        </w:rPr>
        <w:t>recognises that when assessing whether a child may be suffering actual or potential harm t</w:t>
      </w:r>
      <w:r w:rsidR="005C389C" w:rsidRPr="00847850">
        <w:t>here are four categories of abuse:</w:t>
      </w:r>
    </w:p>
    <w:p w14:paraId="4A82FFFB" w14:textId="77777777" w:rsidR="005C389C" w:rsidRPr="00847850" w:rsidRDefault="005C389C" w:rsidP="00891284">
      <w:pPr>
        <w:pStyle w:val="Bullet0"/>
        <w:numPr>
          <w:ilvl w:val="0"/>
          <w:numId w:val="37"/>
        </w:numPr>
        <w:ind w:left="714" w:hanging="357"/>
        <w:rPr>
          <w:szCs w:val="20"/>
        </w:rPr>
      </w:pPr>
      <w:r w:rsidRPr="00847850">
        <w:rPr>
          <w:szCs w:val="20"/>
        </w:rPr>
        <w:t>Physical abuse</w:t>
      </w:r>
    </w:p>
    <w:p w14:paraId="1EA30E1D" w14:textId="77777777" w:rsidR="005C389C" w:rsidRPr="00847850" w:rsidRDefault="005C389C" w:rsidP="00891284">
      <w:pPr>
        <w:pStyle w:val="Bullet0"/>
        <w:numPr>
          <w:ilvl w:val="0"/>
          <w:numId w:val="37"/>
        </w:numPr>
        <w:ind w:left="714" w:hanging="357"/>
        <w:rPr>
          <w:szCs w:val="20"/>
        </w:rPr>
      </w:pPr>
      <w:r w:rsidRPr="00847850">
        <w:rPr>
          <w:szCs w:val="20"/>
        </w:rPr>
        <w:t xml:space="preserve">Sexual abuse </w:t>
      </w:r>
    </w:p>
    <w:p w14:paraId="70611E69" w14:textId="77777777" w:rsidR="005C389C" w:rsidRPr="00847850" w:rsidRDefault="005C389C" w:rsidP="00891284">
      <w:pPr>
        <w:pStyle w:val="Bullet0"/>
        <w:numPr>
          <w:ilvl w:val="0"/>
          <w:numId w:val="37"/>
        </w:numPr>
        <w:ind w:left="714" w:hanging="357"/>
        <w:rPr>
          <w:szCs w:val="20"/>
        </w:rPr>
      </w:pPr>
      <w:r w:rsidRPr="00847850">
        <w:rPr>
          <w:szCs w:val="20"/>
        </w:rPr>
        <w:t xml:space="preserve">Emotional abuse </w:t>
      </w:r>
    </w:p>
    <w:p w14:paraId="58D8A4F8" w14:textId="77777777" w:rsidR="005C389C" w:rsidRPr="00847850" w:rsidRDefault="005C389C" w:rsidP="00891284">
      <w:pPr>
        <w:pStyle w:val="Bullet0"/>
        <w:numPr>
          <w:ilvl w:val="0"/>
          <w:numId w:val="37"/>
        </w:numPr>
        <w:ind w:left="714" w:hanging="357"/>
        <w:rPr>
          <w:szCs w:val="20"/>
        </w:rPr>
      </w:pPr>
      <w:r w:rsidRPr="00847850">
        <w:rPr>
          <w:szCs w:val="20"/>
        </w:rPr>
        <w:t>Neglect</w:t>
      </w:r>
    </w:p>
    <w:p w14:paraId="0E6CDC4B" w14:textId="2D8A7580" w:rsidR="005879FE" w:rsidRPr="00D05284" w:rsidRDefault="005C389C" w:rsidP="005C389C">
      <w:pPr>
        <w:pStyle w:val="Bullet0"/>
        <w:numPr>
          <w:ilvl w:val="0"/>
          <w:numId w:val="0"/>
        </w:numPr>
        <w:ind w:left="360"/>
        <w:rPr>
          <w:szCs w:val="20"/>
        </w:rPr>
      </w:pPr>
      <w:r w:rsidRPr="00847850">
        <w:rPr>
          <w:rFonts w:eastAsia="Arial"/>
          <w:szCs w:val="20"/>
        </w:rPr>
        <w:t xml:space="preserve">The school recognises </w:t>
      </w:r>
      <w:r w:rsidR="00CE6A6E" w:rsidRPr="00847850">
        <w:rPr>
          <w:szCs w:val="20"/>
        </w:rPr>
        <w:t>that abuse, neglect</w:t>
      </w:r>
      <w:r w:rsidR="00CE528C" w:rsidRPr="00847850">
        <w:rPr>
          <w:szCs w:val="20"/>
        </w:rPr>
        <w:t>, exploitation</w:t>
      </w:r>
      <w:r w:rsidR="00CE6A6E" w:rsidRPr="00847850">
        <w:rPr>
          <w:szCs w:val="20"/>
        </w:rPr>
        <w:t xml:space="preserve"> and safeguarding issues are rarely standalone events and cannot be covered by one definition or one lab</w:t>
      </w:r>
      <w:r w:rsidR="00CE6A6E" w:rsidRPr="00D05284">
        <w:rPr>
          <w:szCs w:val="20"/>
        </w:rPr>
        <w:t xml:space="preserve">el alone. In most cases, multiple issues will overlap with one another. </w:t>
      </w:r>
    </w:p>
    <w:p w14:paraId="68F2FB22" w14:textId="1BC9EA39" w:rsidR="005C389C" w:rsidRPr="00B509B0" w:rsidRDefault="005C389C" w:rsidP="005C389C">
      <w:pPr>
        <w:pStyle w:val="Bullet0"/>
        <w:numPr>
          <w:ilvl w:val="0"/>
          <w:numId w:val="0"/>
        </w:numPr>
        <w:ind w:left="360"/>
        <w:rPr>
          <w:szCs w:val="20"/>
        </w:rPr>
      </w:pPr>
      <w:r w:rsidRPr="00D05284">
        <w:rPr>
          <w:szCs w:val="20"/>
        </w:rPr>
        <w:t xml:space="preserve">For further information see Appendix 1 of this </w:t>
      </w:r>
      <w:r w:rsidR="002B28ED" w:rsidRPr="00D05284">
        <w:rPr>
          <w:szCs w:val="20"/>
        </w:rPr>
        <w:t>policy. Links</w:t>
      </w:r>
      <w:r w:rsidRPr="00D05284">
        <w:rPr>
          <w:szCs w:val="20"/>
        </w:rPr>
        <w:t xml:space="preserve"> to</w:t>
      </w:r>
      <w:r w:rsidRPr="00B509B0">
        <w:rPr>
          <w:szCs w:val="20"/>
        </w:rPr>
        <w:t xml:space="preserve"> advice and support</w:t>
      </w:r>
      <w:r w:rsidR="00B7456B">
        <w:rPr>
          <w:szCs w:val="20"/>
        </w:rPr>
        <w:t xml:space="preserve"> can be found at the end of KCSIE Annex 1.</w:t>
      </w:r>
    </w:p>
    <w:p w14:paraId="0691F5B8" w14:textId="4382C989" w:rsidR="001613AC" w:rsidRPr="00847850" w:rsidRDefault="005764AC" w:rsidP="001613AC">
      <w:pPr>
        <w:pStyle w:val="Bullet0"/>
      </w:pPr>
      <w:r w:rsidRPr="00B509B0">
        <w:t>All</w:t>
      </w:r>
      <w:r w:rsidRPr="00B509B0">
        <w:rPr>
          <w:b/>
          <w:bCs/>
        </w:rPr>
        <w:t xml:space="preserve"> </w:t>
      </w:r>
      <w:r w:rsidRPr="00B509B0">
        <w:t xml:space="preserve">staff should have an awareness of safeguarding issues that can put children at risk of harm. Behaviours </w:t>
      </w:r>
      <w:r w:rsidRPr="00847850">
        <w:t xml:space="preserve">linked to issues such as drug taking and/or alcohol misuse, deliberately missing education, </w:t>
      </w:r>
      <w:r w:rsidRPr="00847850">
        <w:lastRenderedPageBreak/>
        <w:t xml:space="preserve">serious violence (including that linked to county lines), radicalisation and consensual and non-consensual sharing of nude and semi-nude images and/or videos can be signs that children are at risk. </w:t>
      </w:r>
      <w:r w:rsidR="001613AC" w:rsidRPr="00847850">
        <w:t>A wider range of specific issues includes (but not limited to):</w:t>
      </w:r>
    </w:p>
    <w:tbl>
      <w:tblPr>
        <w:tblStyle w:val="TableGrid"/>
        <w:tblW w:w="0" w:type="auto"/>
        <w:tblInd w:w="360" w:type="dxa"/>
        <w:tblLook w:val="04A0" w:firstRow="1" w:lastRow="0" w:firstColumn="1" w:lastColumn="0" w:noHBand="0" w:noVBand="1"/>
      </w:tblPr>
      <w:tblGrid>
        <w:gridCol w:w="4787"/>
        <w:gridCol w:w="4822"/>
      </w:tblGrid>
      <w:tr w:rsidR="001613AC" w:rsidRPr="00B509B0" w14:paraId="277D593C" w14:textId="77777777" w:rsidTr="006A69EF">
        <w:tc>
          <w:tcPr>
            <w:tcW w:w="4810" w:type="dxa"/>
            <w:tcBorders>
              <w:top w:val="nil"/>
              <w:left w:val="nil"/>
              <w:bottom w:val="nil"/>
              <w:right w:val="nil"/>
            </w:tcBorders>
          </w:tcPr>
          <w:p w14:paraId="288C3B68" w14:textId="77777777" w:rsidR="001613AC" w:rsidRPr="00847850" w:rsidRDefault="001613AC" w:rsidP="00891284">
            <w:pPr>
              <w:pStyle w:val="Bullet1"/>
              <w:numPr>
                <w:ilvl w:val="0"/>
                <w:numId w:val="35"/>
              </w:numPr>
            </w:pPr>
            <w:r w:rsidRPr="00847850">
              <w:t xml:space="preserve">Child abduction and community safety incidents </w:t>
            </w:r>
          </w:p>
          <w:p w14:paraId="1C271AA5" w14:textId="63166CD0" w:rsidR="00D61FE1" w:rsidRPr="00847850" w:rsidRDefault="00D61FE1" w:rsidP="00891284">
            <w:pPr>
              <w:pStyle w:val="Bullet1"/>
              <w:numPr>
                <w:ilvl w:val="0"/>
                <w:numId w:val="35"/>
              </w:numPr>
            </w:pPr>
            <w:r w:rsidRPr="00847850">
              <w:t xml:space="preserve">Children and the court </w:t>
            </w:r>
            <w:r w:rsidR="00956D6F" w:rsidRPr="00847850">
              <w:t>system</w:t>
            </w:r>
          </w:p>
          <w:p w14:paraId="26CFDB07" w14:textId="77777777" w:rsidR="001613AC" w:rsidRPr="00847850" w:rsidRDefault="001613AC" w:rsidP="00891284">
            <w:pPr>
              <w:pStyle w:val="Bullet1"/>
              <w:numPr>
                <w:ilvl w:val="0"/>
                <w:numId w:val="35"/>
              </w:numPr>
            </w:pPr>
            <w:r w:rsidRPr="00847850">
              <w:t>Children with family members in prison</w:t>
            </w:r>
          </w:p>
          <w:p w14:paraId="4CD2DFF6" w14:textId="1A481C70" w:rsidR="001613AC" w:rsidRPr="00847850" w:rsidRDefault="001613AC" w:rsidP="00891284">
            <w:pPr>
              <w:pStyle w:val="Bullet1"/>
              <w:numPr>
                <w:ilvl w:val="0"/>
                <w:numId w:val="35"/>
              </w:numPr>
            </w:pPr>
            <w:r w:rsidRPr="00847850">
              <w:t xml:space="preserve">Children </w:t>
            </w:r>
            <w:r w:rsidR="00963F1D" w:rsidRPr="00847850">
              <w:t xml:space="preserve">absent </w:t>
            </w:r>
            <w:r w:rsidR="00D61FE1" w:rsidRPr="00847850">
              <w:t xml:space="preserve">from </w:t>
            </w:r>
            <w:r w:rsidR="00963F1D" w:rsidRPr="00847850">
              <w:t>e</w:t>
            </w:r>
            <w:r w:rsidRPr="00847850">
              <w:t>ducation (C</w:t>
            </w:r>
            <w:r w:rsidR="00963F1D" w:rsidRPr="00847850">
              <w:t>AE</w:t>
            </w:r>
            <w:r w:rsidRPr="00847850">
              <w:t>)</w:t>
            </w:r>
            <w:r w:rsidR="00D61FE1" w:rsidRPr="00847850">
              <w:t xml:space="preserve">, </w:t>
            </w:r>
            <w:r w:rsidRPr="00847850">
              <w:t xml:space="preserve">home or care </w:t>
            </w:r>
          </w:p>
          <w:p w14:paraId="28C616D6" w14:textId="5266EB61" w:rsidR="00D61FE1" w:rsidRPr="00847850" w:rsidRDefault="00D61FE1" w:rsidP="00891284">
            <w:pPr>
              <w:pStyle w:val="Bullet1"/>
              <w:numPr>
                <w:ilvl w:val="0"/>
                <w:numId w:val="35"/>
              </w:numPr>
            </w:pPr>
            <w:r w:rsidRPr="00847850">
              <w:t>Child-on-child abuse (including cyberbullying, racial, prejudicial and discriminatory bullying</w:t>
            </w:r>
          </w:p>
          <w:p w14:paraId="50E6C2F9" w14:textId="77777777" w:rsidR="001613AC" w:rsidRPr="00847850" w:rsidRDefault="001613AC" w:rsidP="00891284">
            <w:pPr>
              <w:pStyle w:val="Bullet1"/>
              <w:numPr>
                <w:ilvl w:val="0"/>
                <w:numId w:val="35"/>
              </w:numPr>
            </w:pPr>
            <w:r w:rsidRPr="00847850">
              <w:t>Child Sexual Exploitation (CSE)</w:t>
            </w:r>
          </w:p>
          <w:p w14:paraId="3FD2A5CC" w14:textId="77777777" w:rsidR="001613AC" w:rsidRPr="00847850" w:rsidRDefault="001613AC" w:rsidP="00891284">
            <w:pPr>
              <w:pStyle w:val="Bullet1"/>
              <w:numPr>
                <w:ilvl w:val="0"/>
                <w:numId w:val="35"/>
              </w:numPr>
            </w:pPr>
            <w:r w:rsidRPr="00847850">
              <w:t>Child Criminal Exploitation (CCE)</w:t>
            </w:r>
          </w:p>
          <w:p w14:paraId="0F2F46B3" w14:textId="77777777" w:rsidR="001613AC" w:rsidRPr="00847850" w:rsidRDefault="001613AC" w:rsidP="00891284">
            <w:pPr>
              <w:pStyle w:val="Bullet1"/>
              <w:numPr>
                <w:ilvl w:val="0"/>
                <w:numId w:val="35"/>
              </w:numPr>
            </w:pPr>
            <w:r w:rsidRPr="00847850">
              <w:t>County Lines</w:t>
            </w:r>
          </w:p>
          <w:p w14:paraId="23B7EE5C" w14:textId="77777777" w:rsidR="001613AC" w:rsidRPr="00847850" w:rsidRDefault="001613AC" w:rsidP="00891284">
            <w:pPr>
              <w:pStyle w:val="Bullet1"/>
              <w:numPr>
                <w:ilvl w:val="0"/>
                <w:numId w:val="35"/>
              </w:numPr>
            </w:pPr>
            <w:r w:rsidRPr="00847850">
              <w:t>Cybercrime</w:t>
            </w:r>
          </w:p>
          <w:p w14:paraId="62401523" w14:textId="77777777" w:rsidR="001613AC" w:rsidRPr="00847850" w:rsidRDefault="001613AC" w:rsidP="00891284">
            <w:pPr>
              <w:pStyle w:val="Bullet1"/>
              <w:numPr>
                <w:ilvl w:val="0"/>
                <w:numId w:val="35"/>
              </w:numPr>
            </w:pPr>
            <w:r w:rsidRPr="00847850">
              <w:t xml:space="preserve">Domestic abuse </w:t>
            </w:r>
          </w:p>
          <w:p w14:paraId="05D22C2E" w14:textId="51A13E9A" w:rsidR="001613AC" w:rsidRPr="00847850" w:rsidRDefault="00956D6F" w:rsidP="00891284">
            <w:pPr>
              <w:pStyle w:val="Bullet1"/>
              <w:numPr>
                <w:ilvl w:val="0"/>
                <w:numId w:val="35"/>
              </w:numPr>
            </w:pPr>
            <w:r w:rsidRPr="00847850">
              <w:t>Honour</w:t>
            </w:r>
            <w:r w:rsidR="001613AC" w:rsidRPr="00847850">
              <w:t xml:space="preserve"> based abuse </w:t>
            </w:r>
            <w:r w:rsidRPr="00847850">
              <w:t xml:space="preserve">(including Female Genital Mutilation (FGM) and Forced Marriage) </w:t>
            </w:r>
          </w:p>
        </w:tc>
        <w:tc>
          <w:tcPr>
            <w:tcW w:w="4843" w:type="dxa"/>
            <w:tcBorders>
              <w:top w:val="nil"/>
              <w:left w:val="nil"/>
              <w:bottom w:val="nil"/>
              <w:right w:val="nil"/>
            </w:tcBorders>
          </w:tcPr>
          <w:p w14:paraId="1C07E5B4" w14:textId="5C066265" w:rsidR="00D61FE1" w:rsidRPr="00847850" w:rsidRDefault="00956D6F" w:rsidP="00891284">
            <w:pPr>
              <w:pStyle w:val="Bullet1"/>
              <w:numPr>
                <w:ilvl w:val="0"/>
                <w:numId w:val="35"/>
              </w:numPr>
            </w:pPr>
            <w:r w:rsidRPr="00847850">
              <w:t xml:space="preserve">Gender based abuse and violence against women and girls </w:t>
            </w:r>
            <w:r w:rsidR="00D61FE1" w:rsidRPr="00847850">
              <w:t>Gangs and youth violence</w:t>
            </w:r>
          </w:p>
          <w:p w14:paraId="6AF5A74B" w14:textId="77777777" w:rsidR="001613AC" w:rsidRPr="00847850" w:rsidRDefault="001613AC" w:rsidP="00891284">
            <w:pPr>
              <w:pStyle w:val="Bullet1"/>
              <w:numPr>
                <w:ilvl w:val="0"/>
                <w:numId w:val="35"/>
              </w:numPr>
            </w:pPr>
            <w:r w:rsidRPr="00847850">
              <w:t xml:space="preserve">Homelessness </w:t>
            </w:r>
          </w:p>
          <w:p w14:paraId="6D1FC621" w14:textId="77777777" w:rsidR="001613AC" w:rsidRPr="00847850" w:rsidRDefault="001613AC" w:rsidP="00891284">
            <w:pPr>
              <w:pStyle w:val="Bullet1"/>
              <w:numPr>
                <w:ilvl w:val="0"/>
                <w:numId w:val="35"/>
              </w:numPr>
            </w:pPr>
            <w:r w:rsidRPr="00847850">
              <w:t>Honour based abuse (so called)</w:t>
            </w:r>
          </w:p>
          <w:p w14:paraId="5AC9FAF7" w14:textId="77777777" w:rsidR="000A14C3" w:rsidRPr="00847850" w:rsidRDefault="000A14C3" w:rsidP="00891284">
            <w:pPr>
              <w:pStyle w:val="Bullet1"/>
              <w:numPr>
                <w:ilvl w:val="0"/>
                <w:numId w:val="35"/>
              </w:numPr>
            </w:pPr>
            <w:r w:rsidRPr="00847850">
              <w:t>Making &amp; sharing nudes and semi-nudes (including those generated by AI)</w:t>
            </w:r>
          </w:p>
          <w:p w14:paraId="7700D0C1" w14:textId="77777777" w:rsidR="001613AC" w:rsidRPr="00847850" w:rsidRDefault="001613AC" w:rsidP="00891284">
            <w:pPr>
              <w:pStyle w:val="Bullet1"/>
              <w:numPr>
                <w:ilvl w:val="0"/>
                <w:numId w:val="35"/>
              </w:numPr>
            </w:pPr>
            <w:r w:rsidRPr="00847850">
              <w:t>Mental health</w:t>
            </w:r>
          </w:p>
          <w:p w14:paraId="75556430" w14:textId="77777777" w:rsidR="001613AC" w:rsidRPr="00847850" w:rsidRDefault="001613AC" w:rsidP="00891284">
            <w:pPr>
              <w:pStyle w:val="Bullet1"/>
              <w:numPr>
                <w:ilvl w:val="0"/>
                <w:numId w:val="35"/>
              </w:numPr>
            </w:pPr>
            <w:r w:rsidRPr="00847850">
              <w:t>Modern slavery &amp; the National Referral Mechanism</w:t>
            </w:r>
          </w:p>
          <w:p w14:paraId="339BA4A0" w14:textId="45C5B58B" w:rsidR="001613AC" w:rsidRPr="00847850" w:rsidRDefault="001613AC" w:rsidP="00891284">
            <w:pPr>
              <w:pStyle w:val="Bullet1"/>
              <w:numPr>
                <w:ilvl w:val="0"/>
                <w:numId w:val="35"/>
              </w:numPr>
            </w:pPr>
            <w:r w:rsidRPr="00847850">
              <w:t>Online safety</w:t>
            </w:r>
            <w:r w:rsidR="005A315C" w:rsidRPr="00847850">
              <w:t xml:space="preserve"> (including awareness of the school’s systems for filtering and monitoring) </w:t>
            </w:r>
          </w:p>
          <w:p w14:paraId="750759A6" w14:textId="77777777" w:rsidR="001613AC" w:rsidRPr="00847850" w:rsidRDefault="001613AC" w:rsidP="00891284">
            <w:pPr>
              <w:pStyle w:val="Bullet1"/>
              <w:numPr>
                <w:ilvl w:val="0"/>
                <w:numId w:val="35"/>
              </w:numPr>
            </w:pPr>
            <w:r w:rsidRPr="00847850">
              <w:t>Preventing radicalisation and extremism</w:t>
            </w:r>
          </w:p>
          <w:p w14:paraId="3607391B" w14:textId="77777777" w:rsidR="001613AC" w:rsidRPr="00847850" w:rsidRDefault="001613AC" w:rsidP="00891284">
            <w:pPr>
              <w:pStyle w:val="Bullet1"/>
              <w:numPr>
                <w:ilvl w:val="0"/>
                <w:numId w:val="35"/>
              </w:numPr>
            </w:pPr>
            <w:r w:rsidRPr="00847850">
              <w:t>Relationship abuse</w:t>
            </w:r>
          </w:p>
          <w:p w14:paraId="4E2687C4" w14:textId="77777777" w:rsidR="001613AC" w:rsidRPr="00847850" w:rsidRDefault="001613AC" w:rsidP="00891284">
            <w:pPr>
              <w:pStyle w:val="Bullet1"/>
              <w:numPr>
                <w:ilvl w:val="0"/>
                <w:numId w:val="35"/>
              </w:numPr>
            </w:pPr>
            <w:r w:rsidRPr="00847850">
              <w:t>Serious Violence</w:t>
            </w:r>
          </w:p>
          <w:p w14:paraId="37334491" w14:textId="77777777" w:rsidR="001613AC" w:rsidRPr="00847850" w:rsidRDefault="001613AC" w:rsidP="00891284">
            <w:pPr>
              <w:pStyle w:val="Bullet1"/>
              <w:numPr>
                <w:ilvl w:val="0"/>
                <w:numId w:val="35"/>
              </w:numPr>
            </w:pPr>
            <w:r w:rsidRPr="00847850">
              <w:t>Sexual Violence and Sexual Harassment</w:t>
            </w:r>
          </w:p>
          <w:p w14:paraId="0572FDC0" w14:textId="3FEE67D0" w:rsidR="001613AC" w:rsidRPr="00847850" w:rsidRDefault="001613AC" w:rsidP="00891284">
            <w:pPr>
              <w:pStyle w:val="Bullet1"/>
              <w:numPr>
                <w:ilvl w:val="0"/>
                <w:numId w:val="35"/>
              </w:numPr>
            </w:pPr>
            <w:r w:rsidRPr="00847850">
              <w:t>Upskirting</w:t>
            </w:r>
          </w:p>
        </w:tc>
      </w:tr>
    </w:tbl>
    <w:p w14:paraId="0ED52C44" w14:textId="4F99E12F" w:rsidR="001613AC" w:rsidRDefault="001613AC" w:rsidP="001613AC">
      <w:pPr>
        <w:pStyle w:val="Bullet0"/>
        <w:spacing w:before="120"/>
        <w:ind w:left="357" w:hanging="357"/>
      </w:pPr>
      <w:r w:rsidRPr="00B509B0">
        <w:t>Additional</w:t>
      </w:r>
      <w:r w:rsidRPr="005764AC">
        <w:t xml:space="preserve"> information on these safeguarding issues and information on other safeguarding issues is included in </w:t>
      </w:r>
      <w:r>
        <w:t xml:space="preserve">KCSIE </w:t>
      </w:r>
      <w:r w:rsidRPr="00D05284">
        <w:t xml:space="preserve">Annex </w:t>
      </w:r>
      <w:r w:rsidR="000A14C3">
        <w:t>A</w:t>
      </w:r>
      <w:r w:rsidRPr="00D05284">
        <w:t xml:space="preserve"> and Appendix </w:t>
      </w:r>
      <w:r w:rsidR="00963F1D" w:rsidRPr="00D05284">
        <w:t>3</w:t>
      </w:r>
      <w:r w:rsidRPr="00D05284">
        <w:t xml:space="preserve"> of this policy.</w:t>
      </w:r>
    </w:p>
    <w:p w14:paraId="4BDBD459" w14:textId="77777777" w:rsidR="00B31E15" w:rsidRPr="00097E47" w:rsidRDefault="00B31E15" w:rsidP="00B31E15">
      <w:pPr>
        <w:pStyle w:val="Bullet0"/>
        <w:ind w:left="357" w:hanging="357"/>
      </w:pPr>
      <w:r w:rsidRPr="00465929">
        <w:t xml:space="preserve">Members of staff are aware that concerns may arise in many different contexts and can vary greatly in </w:t>
      </w:r>
      <w:r w:rsidRPr="00097E47">
        <w:t xml:space="preserve">terms of their nature and seriousness. The indicators of child abuse and neglect can vary from child to child. Children develop and mature at different rates, so what appears to be worrying behaviour for a younger child might be normal for an older child. </w:t>
      </w:r>
    </w:p>
    <w:p w14:paraId="4B6E4208" w14:textId="77777777" w:rsidR="00B31E15" w:rsidRPr="00097E47" w:rsidRDefault="00B31E15" w:rsidP="00B31E15">
      <w:pPr>
        <w:pStyle w:val="Bullet0"/>
      </w:pPr>
      <w:r w:rsidRPr="00097E47">
        <w:rPr>
          <w:b/>
          <w:bCs/>
        </w:rPr>
        <w:t xml:space="preserve">All </w:t>
      </w:r>
      <w:r w:rsidRPr="00097E47">
        <w:t xml:space="preserve">staff, but especially the designated safeguarding lead (and deputies) should consider whether children are at risk of abuse or exploitation in situations outside their families. Extra-familial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 </w:t>
      </w:r>
    </w:p>
    <w:p w14:paraId="5FE815BB" w14:textId="5A8095F8" w:rsidR="00B31E15" w:rsidRPr="00097E47" w:rsidRDefault="00B31E15" w:rsidP="00B31E15">
      <w:pPr>
        <w:pStyle w:val="Bullet0"/>
      </w:pPr>
      <w:r w:rsidRPr="00097E47">
        <w:rPr>
          <w:b/>
          <w:bCs/>
        </w:rPr>
        <w:t xml:space="preserve">All </w:t>
      </w:r>
      <w:r w:rsidRPr="00097E47">
        <w:t xml:space="preserve">staff should be aware that technology is a significant component in many safeguarding and wellbeing issues. Children are at risk of abuse and other risks online as well as face to face. In many cases abuse and other risks will take place concurrently both online and offline. Children can also abuse other children online, this can take the form of abusive, harassing, and misogynistic/misandrist messages, the non-consensual sharing of indecent images, especially around chat groups, and the sharing of abusive images and pornography, to those who do not want to receive such content. </w:t>
      </w:r>
    </w:p>
    <w:p w14:paraId="1480EB6F" w14:textId="77777777" w:rsidR="00B31E15" w:rsidRPr="00465929" w:rsidRDefault="00B31E15" w:rsidP="00B31E15">
      <w:pPr>
        <w:pStyle w:val="Bullet0"/>
      </w:pPr>
      <w:r w:rsidRPr="00097E47">
        <w:t>It is important to recognise that indicators of abuse and neglect do not automatically</w:t>
      </w:r>
      <w:r w:rsidRPr="00465929">
        <w:t xml:space="preserve"> mean a child is being abused however all concerns should be taken seriously and explored by the DSL on a case-by-case basis. </w:t>
      </w:r>
    </w:p>
    <w:p w14:paraId="71A41959" w14:textId="3AEF07A7" w:rsidR="0021177F" w:rsidRPr="00465929" w:rsidRDefault="00CC11E0" w:rsidP="00351419">
      <w:pPr>
        <w:pStyle w:val="Bullet0"/>
        <w:spacing w:before="120"/>
        <w:ind w:left="357" w:hanging="357"/>
      </w:pPr>
      <w:r w:rsidRPr="00465929">
        <w:rPr>
          <w:noProof/>
        </w:rPr>
        <w:drawing>
          <wp:anchor distT="0" distB="0" distL="114300" distR="114300" simplePos="0" relativeHeight="251658240" behindDoc="0" locked="0" layoutInCell="1" allowOverlap="1" wp14:anchorId="64F58319" wp14:editId="3E89A08E">
            <wp:simplePos x="0" y="0"/>
            <wp:positionH relativeFrom="column">
              <wp:posOffset>480990</wp:posOffset>
            </wp:positionH>
            <wp:positionV relativeFrom="paragraph">
              <wp:posOffset>415290</wp:posOffset>
            </wp:positionV>
            <wp:extent cx="5258435" cy="2232025"/>
            <wp:effectExtent l="19050" t="19050" r="18415" b="15875"/>
            <wp:wrapTopAndBottom/>
            <wp:docPr id="2" name="Picture 1" descr="What to do if a child is being abused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l="31155" t="26906" r="33553" b="42157"/>
                    <a:stretch>
                      <a:fillRect/>
                    </a:stretch>
                  </pic:blipFill>
                  <pic:spPr bwMode="auto">
                    <a:xfrm>
                      <a:off x="0" y="0"/>
                      <a:ext cx="5258435" cy="2232025"/>
                    </a:xfrm>
                    <a:prstGeom prst="rect">
                      <a:avLst/>
                    </a:prstGeom>
                    <a:noFill/>
                    <a:ln>
                      <a:solidFill>
                        <a:srgbClr val="000000"/>
                      </a:solidFill>
                    </a:ln>
                  </pic:spPr>
                </pic:pic>
              </a:graphicData>
            </a:graphic>
            <wp14:sizeRelH relativeFrom="margin">
              <wp14:pctWidth>0</wp14:pctWidth>
            </wp14:sizeRelH>
            <wp14:sizeRelV relativeFrom="margin">
              <wp14:pctHeight>0</wp14:pctHeight>
            </wp14:sizeRelV>
          </wp:anchor>
        </w:drawing>
      </w:r>
      <w:r w:rsidR="00233E6B" w:rsidRPr="00465929">
        <w:t>A</w:t>
      </w:r>
      <w:r w:rsidR="0016631C" w:rsidRPr="00465929">
        <w:t xml:space="preserve">ll members </w:t>
      </w:r>
      <w:r w:rsidR="0016631C" w:rsidRPr="00465929">
        <w:rPr>
          <w:rFonts w:eastAsia="Arial"/>
        </w:rPr>
        <w:t>of</w:t>
      </w:r>
      <w:r w:rsidR="0016631C" w:rsidRPr="00465929">
        <w:t xml:space="preserve"> staff are expected to be aware of and follow this approach </w:t>
      </w:r>
      <w:r w:rsidR="00F44DA2" w:rsidRPr="00465929">
        <w:t>if they are concerned about a child</w:t>
      </w:r>
      <w:r w:rsidR="00233E6B" w:rsidRPr="00465929">
        <w:t xml:space="preserve"> (taken from ‘What to do if you are worried a child is being abused’ </w:t>
      </w:r>
      <w:r w:rsidR="0021177F" w:rsidRPr="00465929">
        <w:t xml:space="preserve">DfE </w:t>
      </w:r>
      <w:r w:rsidR="00233E6B" w:rsidRPr="00465929">
        <w:t>2015</w:t>
      </w:r>
      <w:r w:rsidR="0021177F" w:rsidRPr="00465929">
        <w:t>)</w:t>
      </w:r>
    </w:p>
    <w:p w14:paraId="71BC6F12" w14:textId="557D59F0" w:rsidR="00102588" w:rsidRPr="00465929" w:rsidRDefault="007E5983" w:rsidP="00FF4540">
      <w:pPr>
        <w:pStyle w:val="Bullet0"/>
        <w:spacing w:before="240"/>
        <w:ind w:left="357" w:hanging="357"/>
      </w:pPr>
      <w:r w:rsidRPr="00465929">
        <w:lastRenderedPageBreak/>
        <w:t xml:space="preserve">Parental </w:t>
      </w:r>
      <w:r w:rsidR="00421E91" w:rsidRPr="00465929">
        <w:t>behavio</w:t>
      </w:r>
      <w:r w:rsidR="00877CFA" w:rsidRPr="00465929">
        <w:t>u</w:t>
      </w:r>
      <w:r w:rsidR="00421E91" w:rsidRPr="00465929">
        <w:t>rs’</w:t>
      </w:r>
      <w:r w:rsidRPr="00465929">
        <w:t xml:space="preserve"> may also indicate child abuse or neglect, so staff should also be alert to parent-child interactions or concerning parental </w:t>
      </w:r>
      <w:r w:rsidR="00421E91" w:rsidRPr="00465929">
        <w:t>behavio</w:t>
      </w:r>
      <w:r w:rsidR="006D4418" w:rsidRPr="00465929">
        <w:t>u</w:t>
      </w:r>
      <w:r w:rsidR="00421E91" w:rsidRPr="00465929">
        <w:t>rs</w:t>
      </w:r>
      <w:r w:rsidRPr="00465929">
        <w:t xml:space="preserve">; this could include parents who are under the influence of drugs or alcohol or if there is a sudden change in their mental health. </w:t>
      </w:r>
    </w:p>
    <w:p w14:paraId="7E4951B3" w14:textId="757D3AE8" w:rsidR="007E5983" w:rsidRPr="00465929" w:rsidRDefault="00102588" w:rsidP="00233E6B">
      <w:pPr>
        <w:pStyle w:val="Bullet0"/>
      </w:pPr>
      <w:r w:rsidRPr="00465929">
        <w:t xml:space="preserve">Safeguarding incidents and/or behaviours can be associated with factors outside </w:t>
      </w:r>
      <w:r w:rsidR="00877CFA" w:rsidRPr="00465929">
        <w:t xml:space="preserve">school </w:t>
      </w:r>
      <w:r w:rsidRPr="00465929">
        <w:t xml:space="preserve">and/or can occur between children </w:t>
      </w:r>
      <w:r w:rsidR="00376005" w:rsidRPr="00465929">
        <w:t>offsite</w:t>
      </w:r>
      <w:r w:rsidRPr="00465929">
        <w:t xml:space="preserve">. </w:t>
      </w:r>
      <w:r w:rsidR="00376005" w:rsidRPr="00465929">
        <w:t>C</w:t>
      </w:r>
      <w:r w:rsidRPr="00465929">
        <w:t xml:space="preserve">hildren </w:t>
      </w:r>
      <w:r w:rsidR="00376005" w:rsidRPr="00465929">
        <w:t xml:space="preserve">can be </w:t>
      </w:r>
      <w:r w:rsidRPr="00465929">
        <w:t>at risk of abuse or exploitation in situations outside their families. Extra-familial harms take a variety of different forms and children can be vulnerable to multiple harms including (but not limited to) sexual exploitation, criminal exploitation, and serious youth violence.</w:t>
      </w:r>
    </w:p>
    <w:p w14:paraId="5DD02D45" w14:textId="78A47551" w:rsidR="00F64E96" w:rsidRDefault="007E5983" w:rsidP="00233E6B">
      <w:pPr>
        <w:pStyle w:val="Bullet0"/>
      </w:pPr>
      <w:r w:rsidRPr="00465929">
        <w:t xml:space="preserve">By understanding the </w:t>
      </w:r>
      <w:r w:rsidR="00E21DFA" w:rsidRPr="00465929">
        <w:t xml:space="preserve">indicators or abuse and </w:t>
      </w:r>
      <w:r w:rsidR="00E74D82" w:rsidRPr="00465929">
        <w:t>neglect</w:t>
      </w:r>
      <w:r w:rsidRPr="00465929">
        <w:t xml:space="preserve">, we can respond to problems as early as possible and provide the right support and services for the child and their family. </w:t>
      </w:r>
    </w:p>
    <w:p w14:paraId="1ABAA01A" w14:textId="7A677B9B" w:rsidR="005764AC" w:rsidRPr="00D601CA" w:rsidRDefault="005764AC" w:rsidP="005764AC">
      <w:pPr>
        <w:pStyle w:val="Bullet0"/>
        <w:rPr>
          <w:b/>
          <w:bCs/>
        </w:rPr>
      </w:pPr>
      <w:r w:rsidRPr="00D601CA">
        <w:rPr>
          <w:b/>
          <w:bCs/>
        </w:rPr>
        <w:t xml:space="preserve">In all cases, if staff are unsure, they should always speak to the designated safeguarding lead or deputy. </w:t>
      </w:r>
    </w:p>
    <w:p w14:paraId="2C2F253C" w14:textId="132100FE" w:rsidR="00866DC4" w:rsidRPr="00847850" w:rsidRDefault="00CA1A0C" w:rsidP="00847850">
      <w:pPr>
        <w:pStyle w:val="Head1"/>
        <w:rPr>
          <w:rStyle w:val="Bullet0Char"/>
          <w:szCs w:val="24"/>
        </w:rPr>
      </w:pPr>
      <w:bookmarkStart w:id="13" w:name="_Toc238035888"/>
      <w:r w:rsidRPr="00DD288E">
        <w:t xml:space="preserve">Child </w:t>
      </w:r>
      <w:r w:rsidR="00537D49" w:rsidRPr="00DD288E">
        <w:t xml:space="preserve">protection procedures – </w:t>
      </w:r>
      <w:r w:rsidR="00537D49" w:rsidRPr="00CE12FB">
        <w:t>taking action</w:t>
      </w:r>
      <w:bookmarkEnd w:id="13"/>
      <w:r w:rsidR="001E011C" w:rsidRPr="00CE12FB">
        <w:t xml:space="preserve"> </w:t>
      </w:r>
    </w:p>
    <w:p w14:paraId="28034203" w14:textId="1D9FFB0D" w:rsidR="00920039" w:rsidRPr="00847850" w:rsidRDefault="006A69EF" w:rsidP="006A69EF">
      <w:pPr>
        <w:pStyle w:val="Bullet0"/>
      </w:pPr>
      <w:r w:rsidRPr="00847850">
        <w:t>Chestnuts Primary</w:t>
      </w:r>
      <w:r w:rsidR="00E63C54" w:rsidRPr="00847850">
        <w:t xml:space="preserve"> </w:t>
      </w:r>
      <w:r w:rsidR="00F06C59" w:rsidRPr="00847850">
        <w:t xml:space="preserve">adheres to the </w:t>
      </w:r>
      <w:hyperlink r:id="rId61" w:history="1">
        <w:r w:rsidR="00F06C59" w:rsidRPr="00847850">
          <w:rPr>
            <w:rStyle w:val="Hyperlink"/>
            <w:color w:val="auto"/>
          </w:rPr>
          <w:t xml:space="preserve">Haringey Safeguarding Children </w:t>
        </w:r>
        <w:r w:rsidR="002627C5" w:rsidRPr="00847850">
          <w:rPr>
            <w:rStyle w:val="Hyperlink"/>
            <w:color w:val="auto"/>
          </w:rPr>
          <w:t>P</w:t>
        </w:r>
        <w:r w:rsidR="00F06C59" w:rsidRPr="00847850">
          <w:rPr>
            <w:rStyle w:val="Hyperlink"/>
            <w:color w:val="auto"/>
          </w:rPr>
          <w:t>artnership</w:t>
        </w:r>
      </w:hyperlink>
      <w:r w:rsidR="00F06C59" w:rsidRPr="00847850">
        <w:t xml:space="preserve"> procedures (Haringey LA). The full Haringey LA procedures and additional guidance relating to specific safeguarding issues can be found </w:t>
      </w:r>
      <w:r w:rsidR="00D05284" w:rsidRPr="00847850">
        <w:t xml:space="preserve">here </w:t>
      </w:r>
      <w:hyperlink r:id="rId62" w:history="1">
        <w:r w:rsidR="00D05284" w:rsidRPr="00847850">
          <w:rPr>
            <w:rStyle w:val="Hyperlink"/>
            <w:color w:val="auto"/>
          </w:rPr>
          <w:t>Child protection | Haringey Council</w:t>
        </w:r>
      </w:hyperlink>
      <w:r w:rsidR="00D05284" w:rsidRPr="00847850">
        <w:t xml:space="preserve"> and on the Haringey Safeguarding Children Partnership website </w:t>
      </w:r>
      <w:hyperlink r:id="rId63" w:history="1">
        <w:r w:rsidR="00F06C59" w:rsidRPr="00847850">
          <w:rPr>
            <w:rStyle w:val="Hyperlink"/>
            <w:color w:val="auto"/>
          </w:rPr>
          <w:t>https://haringeyscp.org.uk/</w:t>
        </w:r>
      </w:hyperlink>
      <w:r w:rsidR="00D05284" w:rsidRPr="00847850">
        <w:t>.</w:t>
      </w:r>
    </w:p>
    <w:p w14:paraId="52DD8570" w14:textId="188A69DE" w:rsidR="00364B58" w:rsidRPr="00847850" w:rsidRDefault="00364B58" w:rsidP="006A69EF">
      <w:pPr>
        <w:pStyle w:val="Bullet0"/>
      </w:pPr>
      <w:r w:rsidRPr="00847850">
        <w:t xml:space="preserve">Staff (volunteers, governors, contractors, agency and supply staff and visitors) must follow the school procedures set out in this and the following sections should they identity or have a worry about a child protection issue. The actions staff and other adults should take if </w:t>
      </w:r>
      <w:r w:rsidR="003F5BD0" w:rsidRPr="00847850">
        <w:t xml:space="preserve">there </w:t>
      </w:r>
      <w:r w:rsidRPr="00847850">
        <w:t xml:space="preserve">are any safeguarding concerns about a pupil are listed below. This will be covered in staff training, including new staff induction. Visitors will be provided with an information sheet on arrival, summarising the school systems and how they should pass on any child protection concerns. If anyone is unsure about reporting concerns, they must speak to the DSL and they can also refer to the DfE publication </w:t>
      </w:r>
      <w:r w:rsidR="00A94CDD" w:rsidRPr="00847850">
        <w:t>‘</w:t>
      </w:r>
      <w:r w:rsidRPr="00847850">
        <w:t>What to do if you’re worried a child is being abused</w:t>
      </w:r>
      <w:r w:rsidR="00A94CDD" w:rsidRPr="00847850">
        <w:t>’</w:t>
      </w:r>
      <w:r w:rsidRPr="00847850">
        <w:t xml:space="preserve"> (March 2015).</w:t>
      </w:r>
    </w:p>
    <w:p w14:paraId="4E86C605" w14:textId="34401922" w:rsidR="00C40833" w:rsidRPr="00847850" w:rsidRDefault="00C40833" w:rsidP="00C40833">
      <w:pPr>
        <w:pStyle w:val="Bullet0"/>
      </w:pPr>
      <w:r w:rsidRPr="00847850">
        <w:t>All staff are made aware of the process for making requests for support referrals for statutory assessments under the Children Act 1989, along with the role they might be expected to play in such assessments.</w:t>
      </w:r>
    </w:p>
    <w:p w14:paraId="2367937F" w14:textId="416B8663" w:rsidR="00C40833" w:rsidRPr="00465929" w:rsidRDefault="006A69EF" w:rsidP="00351419">
      <w:pPr>
        <w:pStyle w:val="Bullet0"/>
      </w:pPr>
      <w:r w:rsidRPr="00847850">
        <w:t>Chestnuts Primary</w:t>
      </w:r>
      <w:r w:rsidR="00E63C54" w:rsidRPr="00847850">
        <w:t xml:space="preserve"> </w:t>
      </w:r>
      <w:r w:rsidR="00C40833" w:rsidRPr="00847850">
        <w:t xml:space="preserve">recognises that some children have additional or complex needs and may require access to intensive or specialist services </w:t>
      </w:r>
      <w:r w:rsidR="00C40833" w:rsidRPr="00465929">
        <w:t xml:space="preserve">to support them. </w:t>
      </w:r>
    </w:p>
    <w:p w14:paraId="249FBE6F" w14:textId="76718027" w:rsidR="00FC08D0" w:rsidRPr="005B3FF8" w:rsidRDefault="00581416" w:rsidP="009227C1">
      <w:pPr>
        <w:pStyle w:val="Head2"/>
        <w:spacing w:before="120"/>
        <w:rPr>
          <w:sz w:val="20"/>
          <w:szCs w:val="20"/>
        </w:rPr>
      </w:pPr>
      <w:r w:rsidRPr="005B3FF8">
        <w:rPr>
          <w:sz w:val="20"/>
          <w:szCs w:val="20"/>
        </w:rPr>
        <w:t xml:space="preserve">Action if </w:t>
      </w:r>
      <w:r w:rsidR="00FC08D0" w:rsidRPr="005B3FF8">
        <w:rPr>
          <w:sz w:val="20"/>
          <w:szCs w:val="20"/>
        </w:rPr>
        <w:t>a child is</w:t>
      </w:r>
      <w:r w:rsidRPr="005B3FF8">
        <w:rPr>
          <w:sz w:val="20"/>
          <w:szCs w:val="20"/>
        </w:rPr>
        <w:t xml:space="preserve"> in immediate danger or suffering harm or likely to suffer harm </w:t>
      </w:r>
      <w:r w:rsidR="00FC08D0" w:rsidRPr="005B3FF8">
        <w:rPr>
          <w:sz w:val="20"/>
          <w:szCs w:val="20"/>
        </w:rPr>
        <w:t xml:space="preserve"> </w:t>
      </w:r>
    </w:p>
    <w:p w14:paraId="2433BACC" w14:textId="024B3FCA" w:rsidR="006E2060" w:rsidRPr="00EA4AA7" w:rsidRDefault="006E2060" w:rsidP="009A5B2C">
      <w:pPr>
        <w:pStyle w:val="Bullet0"/>
      </w:pPr>
      <w:r w:rsidRPr="00EA4AA7">
        <w:t xml:space="preserve">As soon as a member of staff or adult working in </w:t>
      </w:r>
      <w:r w:rsidR="00A94CDD" w:rsidRPr="00EA4AA7">
        <w:t xml:space="preserve">the </w:t>
      </w:r>
      <w:r w:rsidRPr="00EA4AA7">
        <w:t xml:space="preserve">school becomes </w:t>
      </w:r>
      <w:r w:rsidR="001E011C" w:rsidRPr="00EA4AA7">
        <w:t>aware that</w:t>
      </w:r>
      <w:r w:rsidRPr="00EA4AA7">
        <w:t xml:space="preserve"> a child</w:t>
      </w:r>
      <w:r w:rsidR="001A457C" w:rsidRPr="00EA4AA7">
        <w:t xml:space="preserve"> is suffering or likely to suffer harm, or in immediate danger</w:t>
      </w:r>
      <w:r w:rsidRPr="00EA4AA7">
        <w:t xml:space="preserve"> they must let the </w:t>
      </w:r>
      <w:r w:rsidR="001A457C" w:rsidRPr="00EA4AA7">
        <w:t>DSL</w:t>
      </w:r>
      <w:r w:rsidRPr="00EA4AA7">
        <w:t xml:space="preserve"> know</w:t>
      </w:r>
      <w:r w:rsidR="001A457C" w:rsidRPr="00EA4AA7">
        <w:t xml:space="preserve"> immediately</w:t>
      </w:r>
      <w:r w:rsidRPr="00EA4AA7">
        <w:t xml:space="preserve">. </w:t>
      </w:r>
    </w:p>
    <w:p w14:paraId="65A829F6" w14:textId="7F9F3D37" w:rsidR="007C4371" w:rsidRPr="00847850" w:rsidRDefault="006E2060" w:rsidP="009A5B2C">
      <w:pPr>
        <w:pStyle w:val="Bullet0"/>
        <w:rPr>
          <w:szCs w:val="20"/>
        </w:rPr>
      </w:pPr>
      <w:r w:rsidRPr="00EA4AA7">
        <w:t xml:space="preserve">The member of staff </w:t>
      </w:r>
      <w:r w:rsidRPr="00847850">
        <w:t xml:space="preserve">must make </w:t>
      </w:r>
      <w:r w:rsidR="00A94CDD" w:rsidRPr="00847850">
        <w:t xml:space="preserve">a </w:t>
      </w:r>
      <w:r w:rsidR="009A5B2C" w:rsidRPr="00847850">
        <w:t>record</w:t>
      </w:r>
      <w:r w:rsidRPr="00847850">
        <w:t xml:space="preserve"> of what the </w:t>
      </w:r>
      <w:r w:rsidR="009A5B2C" w:rsidRPr="00847850">
        <w:t>child (ideally contemporaneously)</w:t>
      </w:r>
      <w:r w:rsidRPr="00847850">
        <w:t xml:space="preserve"> </w:t>
      </w:r>
      <w:r w:rsidR="009A5B2C" w:rsidRPr="00847850">
        <w:t>is telling them/</w:t>
      </w:r>
      <w:r w:rsidRPr="00847850">
        <w:t xml:space="preserve">has told </w:t>
      </w:r>
      <w:r w:rsidRPr="00847850">
        <w:rPr>
          <w:szCs w:val="20"/>
        </w:rPr>
        <w:t xml:space="preserve">them </w:t>
      </w:r>
      <w:r w:rsidR="009A5B2C" w:rsidRPr="00847850">
        <w:rPr>
          <w:szCs w:val="20"/>
        </w:rPr>
        <w:t xml:space="preserve">and also record this on </w:t>
      </w:r>
      <w:r w:rsidR="009A5B2C" w:rsidRPr="00847850">
        <w:t>CPOMs</w:t>
      </w:r>
      <w:r w:rsidR="007C4371" w:rsidRPr="00847850">
        <w:rPr>
          <w:szCs w:val="20"/>
        </w:rPr>
        <w:t xml:space="preserve"> as </w:t>
      </w:r>
      <w:r w:rsidR="007C4371" w:rsidRPr="00EA4AA7">
        <w:rPr>
          <w:szCs w:val="20"/>
        </w:rPr>
        <w:t xml:space="preserve">soon as soon as possible after the alert to the </w:t>
      </w:r>
      <w:r w:rsidR="001E011C" w:rsidRPr="00EA4AA7">
        <w:rPr>
          <w:szCs w:val="20"/>
        </w:rPr>
        <w:t>DSL.</w:t>
      </w:r>
      <w:r w:rsidR="009A5B2C" w:rsidRPr="00EA4AA7">
        <w:rPr>
          <w:szCs w:val="20"/>
        </w:rPr>
        <w:t xml:space="preserve"> The handwritten record should be scanned and added to the electronic record (see details under making a record of a concern</w:t>
      </w:r>
      <w:r w:rsidR="00A94CDD" w:rsidRPr="00847850">
        <w:rPr>
          <w:szCs w:val="20"/>
        </w:rPr>
        <w:t>)</w:t>
      </w:r>
      <w:r w:rsidR="009A5B2C" w:rsidRPr="00847850">
        <w:rPr>
          <w:szCs w:val="20"/>
        </w:rPr>
        <w:t xml:space="preserve">. </w:t>
      </w:r>
    </w:p>
    <w:p w14:paraId="0E74F451" w14:textId="7E37F6C7" w:rsidR="00E62B6F" w:rsidRPr="00847850" w:rsidRDefault="006E2060" w:rsidP="00524FE5">
      <w:pPr>
        <w:pStyle w:val="Bullet0"/>
      </w:pPr>
      <w:r w:rsidRPr="00847850">
        <w:rPr>
          <w:szCs w:val="20"/>
        </w:rPr>
        <w:t>The DSL, along with the relevant Deputy DSLs will review the case and decide on the next steps.</w:t>
      </w:r>
      <w:r w:rsidR="007C4371" w:rsidRPr="00847850">
        <w:rPr>
          <w:szCs w:val="20"/>
        </w:rPr>
        <w:t xml:space="preserve"> </w:t>
      </w:r>
      <w:r w:rsidR="00E62B6F" w:rsidRPr="00847850">
        <w:t xml:space="preserve">If a child is in immediate danger or is at risk of harm, a request for support should be made immediately to </w:t>
      </w:r>
      <w:hyperlink r:id="rId64" w:history="1">
        <w:r w:rsidR="00524FE5" w:rsidRPr="00847850">
          <w:rPr>
            <w:rStyle w:val="Hyperlink"/>
            <w:szCs w:val="20"/>
          </w:rPr>
          <w:t>Haringey's Multi-Agency Safeguarding Hub (MASH),</w:t>
        </w:r>
      </w:hyperlink>
      <w:r w:rsidR="00524FE5" w:rsidRPr="00847850">
        <w:t xml:space="preserve"> </w:t>
      </w:r>
      <w:r w:rsidR="00E62B6F" w:rsidRPr="00847850">
        <w:t>and/or the police</w:t>
      </w:r>
      <w:r w:rsidR="00524FE5" w:rsidRPr="00847850">
        <w:t xml:space="preserve">. Referrals will follow the Haringey’s referral procedures and the expectations set out in KCSIE and in Chapter 3 of </w:t>
      </w:r>
      <w:r w:rsidR="001A0DAA" w:rsidRPr="00847850">
        <w:t>‘</w:t>
      </w:r>
      <w:hyperlink r:id="rId65" w:history="1">
        <w:r w:rsidR="00524FE5" w:rsidRPr="00847850">
          <w:rPr>
            <w:rStyle w:val="Hyperlink"/>
            <w:szCs w:val="20"/>
          </w:rPr>
          <w:t>Working Together to Safeguard Childre</w:t>
        </w:r>
        <w:r w:rsidR="00524FE5" w:rsidRPr="00847850">
          <w:rPr>
            <w:rStyle w:val="Hyperlink"/>
          </w:rPr>
          <w:t>n</w:t>
        </w:r>
      </w:hyperlink>
      <w:r w:rsidR="00524FE5" w:rsidRPr="00847850">
        <w:rPr>
          <w:color w:val="000000"/>
        </w:rPr>
        <w:t>’</w:t>
      </w:r>
      <w:r w:rsidR="001A0DAA" w:rsidRPr="00847850">
        <w:rPr>
          <w:color w:val="000000"/>
        </w:rPr>
        <w:t xml:space="preserve"> </w:t>
      </w:r>
      <w:r w:rsidR="00524FE5" w:rsidRPr="00847850">
        <w:t>202</w:t>
      </w:r>
      <w:r w:rsidR="00917018" w:rsidRPr="00847850">
        <w:t>6.</w:t>
      </w:r>
    </w:p>
    <w:p w14:paraId="785C0C55" w14:textId="14772BE2" w:rsidR="00FA682A" w:rsidRPr="00DC7CC2" w:rsidRDefault="00C97DC6" w:rsidP="006A69EF">
      <w:pPr>
        <w:pStyle w:val="Bullet0"/>
      </w:pPr>
      <w:r w:rsidRPr="00847850">
        <w:rPr>
          <w:b/>
          <w:bCs/>
          <w:szCs w:val="20"/>
        </w:rPr>
        <w:t xml:space="preserve">If the DSL </w:t>
      </w:r>
      <w:r w:rsidR="00FA682A" w:rsidRPr="00847850">
        <w:rPr>
          <w:b/>
          <w:bCs/>
          <w:szCs w:val="20"/>
        </w:rPr>
        <w:t xml:space="preserve">or </w:t>
      </w:r>
      <w:r w:rsidRPr="00847850">
        <w:rPr>
          <w:b/>
          <w:bCs/>
          <w:szCs w:val="20"/>
        </w:rPr>
        <w:t xml:space="preserve">deputy DSL is not available, for example out of school hours, then any staff member or other adults </w:t>
      </w:r>
      <w:r w:rsidR="001A457C" w:rsidRPr="00847850">
        <w:rPr>
          <w:b/>
          <w:bCs/>
          <w:color w:val="000000"/>
          <w:szCs w:val="20"/>
        </w:rPr>
        <w:t>can make a referral</w:t>
      </w:r>
      <w:r w:rsidR="001A457C" w:rsidRPr="00847850">
        <w:rPr>
          <w:color w:val="000000"/>
          <w:szCs w:val="20"/>
        </w:rPr>
        <w:t>.</w:t>
      </w:r>
      <w:r w:rsidR="001A457C" w:rsidRPr="00847850">
        <w:rPr>
          <w:color w:val="000000"/>
          <w:szCs w:val="20"/>
          <w:u w:val="single"/>
        </w:rPr>
        <w:t xml:space="preserve"> </w:t>
      </w:r>
      <w:r w:rsidR="00ED59C5" w:rsidRPr="00847850">
        <w:rPr>
          <w:color w:val="000000"/>
          <w:szCs w:val="20"/>
          <w:u w:val="single"/>
        </w:rPr>
        <w:t xml:space="preserve">The contact numbers for the MASH team are listed </w:t>
      </w:r>
      <w:r w:rsidR="008A552F" w:rsidRPr="00847850">
        <w:rPr>
          <w:color w:val="000000"/>
          <w:szCs w:val="20"/>
          <w:u w:val="single"/>
        </w:rPr>
        <w:t>at the front of this policy</w:t>
      </w:r>
      <w:r w:rsidR="00ED59C5" w:rsidRPr="00847850">
        <w:rPr>
          <w:color w:val="000000"/>
          <w:szCs w:val="20"/>
          <w:u w:val="single"/>
        </w:rPr>
        <w:t>.</w:t>
      </w:r>
      <w:r w:rsidR="00ED59C5" w:rsidRPr="00847850">
        <w:rPr>
          <w:color w:val="000000"/>
          <w:szCs w:val="20"/>
        </w:rPr>
        <w:t xml:space="preserve"> During this call you should seek the advice about notifying parents, </w:t>
      </w:r>
      <w:r w:rsidR="00FA682A" w:rsidRPr="00847850">
        <w:rPr>
          <w:color w:val="000000"/>
          <w:szCs w:val="20"/>
        </w:rPr>
        <w:t>remembering</w:t>
      </w:r>
      <w:r w:rsidR="00ED59C5" w:rsidRPr="00847850">
        <w:rPr>
          <w:color w:val="000000"/>
          <w:szCs w:val="20"/>
        </w:rPr>
        <w:t xml:space="preserve"> that in some </w:t>
      </w:r>
      <w:r w:rsidR="00FA682A" w:rsidRPr="00847850">
        <w:rPr>
          <w:color w:val="000000"/>
          <w:szCs w:val="20"/>
        </w:rPr>
        <w:t>situations</w:t>
      </w:r>
      <w:r w:rsidR="00ED59C5" w:rsidRPr="00847850">
        <w:rPr>
          <w:color w:val="000000"/>
          <w:szCs w:val="20"/>
        </w:rPr>
        <w:t xml:space="preserve"> this could be unsafe or cause the child more</w:t>
      </w:r>
      <w:r w:rsidR="00FA682A" w:rsidRPr="00847850">
        <w:rPr>
          <w:color w:val="000000"/>
          <w:szCs w:val="20"/>
        </w:rPr>
        <w:t xml:space="preserve"> </w:t>
      </w:r>
      <w:r w:rsidR="00ED59C5" w:rsidRPr="00847850">
        <w:rPr>
          <w:color w:val="000000"/>
          <w:szCs w:val="20"/>
        </w:rPr>
        <w:t>harm.</w:t>
      </w:r>
      <w:r w:rsidR="00FA682A" w:rsidRPr="00847850">
        <w:rPr>
          <w:color w:val="000000"/>
          <w:szCs w:val="20"/>
        </w:rPr>
        <w:t xml:space="preserve"> </w:t>
      </w:r>
      <w:r w:rsidR="00ED59C5" w:rsidRPr="00847850">
        <w:rPr>
          <w:szCs w:val="20"/>
        </w:rPr>
        <w:t>During your phone call if you are a professional working with children you may be</w:t>
      </w:r>
      <w:r w:rsidR="00ED59C5" w:rsidRPr="00DC7CC2">
        <w:rPr>
          <w:szCs w:val="20"/>
        </w:rPr>
        <w:t xml:space="preserve"> asked to complete a </w:t>
      </w:r>
      <w:r w:rsidR="00ED59C5" w:rsidRPr="00DC7CC2">
        <w:rPr>
          <w:b/>
          <w:szCs w:val="20"/>
        </w:rPr>
        <w:t>MASH referral form</w:t>
      </w:r>
      <w:r w:rsidR="00ED59C5" w:rsidRPr="00DC7CC2">
        <w:rPr>
          <w:szCs w:val="20"/>
        </w:rPr>
        <w:t xml:space="preserve"> within 24 hours. This should be emailed securely to </w:t>
      </w:r>
      <w:hyperlink r:id="rId66" w:history="1">
        <w:r w:rsidR="00ED59C5" w:rsidRPr="00DC7CC2">
          <w:rPr>
            <w:rStyle w:val="Hyperlink"/>
            <w:szCs w:val="20"/>
          </w:rPr>
          <w:t>mashreferral@Haringey.gcsx.gov.uk</w:t>
        </w:r>
      </w:hyperlink>
      <w:r w:rsidR="00ED59C5" w:rsidRPr="00DC7CC2">
        <w:rPr>
          <w:szCs w:val="20"/>
        </w:rPr>
        <w:t>.</w:t>
      </w:r>
      <w:r w:rsidR="00ED59C5" w:rsidRPr="00DC7CC2">
        <w:rPr>
          <w:sz w:val="22"/>
        </w:rPr>
        <w:t xml:space="preserve"> </w:t>
      </w:r>
    </w:p>
    <w:p w14:paraId="40CB19EC" w14:textId="5954BCD5" w:rsidR="00ED59C5" w:rsidRPr="00D73303" w:rsidRDefault="00FA682A" w:rsidP="006A69EF">
      <w:pPr>
        <w:pStyle w:val="Bullet0"/>
      </w:pPr>
      <w:r w:rsidRPr="00DC7CC2">
        <w:rPr>
          <w:color w:val="000000"/>
        </w:rPr>
        <w:t>Any</w:t>
      </w:r>
      <w:r w:rsidRPr="00D73303">
        <w:rPr>
          <w:color w:val="000000"/>
        </w:rPr>
        <w:t xml:space="preserve"> member of staff/adult making a</w:t>
      </w:r>
      <w:r w:rsidR="00EA4AA7" w:rsidRPr="00D73303">
        <w:rPr>
          <w:color w:val="000000"/>
        </w:rPr>
        <w:t xml:space="preserve"> </w:t>
      </w:r>
      <w:r w:rsidR="00EA4AA7" w:rsidRPr="00D73303">
        <w:rPr>
          <w:b/>
          <w:bCs/>
          <w:color w:val="000000"/>
        </w:rPr>
        <w:t>direct</w:t>
      </w:r>
      <w:r w:rsidRPr="00D73303">
        <w:rPr>
          <w:color w:val="000000"/>
        </w:rPr>
        <w:t xml:space="preserve"> </w:t>
      </w:r>
      <w:r w:rsidRPr="00D73303">
        <w:rPr>
          <w:b/>
          <w:bCs/>
          <w:color w:val="000000"/>
        </w:rPr>
        <w:t>referral to the MASH team</w:t>
      </w:r>
      <w:r w:rsidRPr="00D73303">
        <w:rPr>
          <w:color w:val="000000"/>
        </w:rPr>
        <w:t xml:space="preserve"> must inform the DSL as soon as possible, verbally and provide a written record of the concerns and </w:t>
      </w:r>
      <w:r w:rsidR="00993141" w:rsidRPr="00D73303">
        <w:rPr>
          <w:color w:val="000000"/>
        </w:rPr>
        <w:t>actio</w:t>
      </w:r>
      <w:r w:rsidRPr="00D73303">
        <w:rPr>
          <w:color w:val="000000"/>
        </w:rPr>
        <w:t>ns taken.</w:t>
      </w:r>
    </w:p>
    <w:p w14:paraId="60B704E6" w14:textId="522B4656" w:rsidR="004C31D0" w:rsidRPr="005B3FF8" w:rsidRDefault="004C31D0" w:rsidP="009227C1">
      <w:pPr>
        <w:pStyle w:val="Bullet0"/>
        <w:numPr>
          <w:ilvl w:val="0"/>
          <w:numId w:val="0"/>
        </w:numPr>
        <w:spacing w:before="120" w:after="120"/>
        <w:ind w:left="357" w:hanging="357"/>
        <w:rPr>
          <w:b/>
          <w:szCs w:val="20"/>
        </w:rPr>
      </w:pPr>
      <w:r w:rsidRPr="005B3FF8">
        <w:rPr>
          <w:b/>
          <w:szCs w:val="20"/>
        </w:rPr>
        <w:t xml:space="preserve">Action if a </w:t>
      </w:r>
      <w:r w:rsidR="009A2EF1" w:rsidRPr="005B3FF8">
        <w:rPr>
          <w:b/>
          <w:szCs w:val="20"/>
        </w:rPr>
        <w:t xml:space="preserve">concern about a </w:t>
      </w:r>
      <w:r w:rsidRPr="005B3FF8">
        <w:rPr>
          <w:b/>
          <w:szCs w:val="20"/>
        </w:rPr>
        <w:t>child</w:t>
      </w:r>
      <w:r w:rsidR="009A2EF1" w:rsidRPr="005B3FF8">
        <w:rPr>
          <w:b/>
          <w:szCs w:val="20"/>
        </w:rPr>
        <w:t xml:space="preserve"> is not</w:t>
      </w:r>
      <w:r w:rsidR="00993141" w:rsidRPr="005B3FF8">
        <w:rPr>
          <w:b/>
          <w:szCs w:val="20"/>
        </w:rPr>
        <w:t xml:space="preserve"> in immediate danger or risk</w:t>
      </w:r>
    </w:p>
    <w:p w14:paraId="767D413A" w14:textId="6C92D455" w:rsidR="00F01BD1" w:rsidRPr="00EA4AA7" w:rsidRDefault="007D2E8B" w:rsidP="006A69EF">
      <w:pPr>
        <w:pStyle w:val="Bullet0"/>
      </w:pPr>
      <w:r w:rsidRPr="00D73303">
        <w:t>Staff must be vigilant at all times. In doing this staff may well notice</w:t>
      </w:r>
      <w:r w:rsidR="005A236E" w:rsidRPr="00D73303">
        <w:t xml:space="preserve"> safeguarding</w:t>
      </w:r>
      <w:r w:rsidRPr="00D73303">
        <w:t xml:space="preserve"> concerns that do not place a child at</w:t>
      </w:r>
      <w:r w:rsidRPr="00EA4AA7">
        <w:t xml:space="preserve"> immediate risk o</w:t>
      </w:r>
      <w:r w:rsidR="00A94CDD" w:rsidRPr="00EA4AA7">
        <w:t>f</w:t>
      </w:r>
      <w:r w:rsidRPr="00EA4AA7">
        <w:t xml:space="preserve"> harm</w:t>
      </w:r>
      <w:r w:rsidR="005A236E" w:rsidRPr="00EA4AA7">
        <w:t xml:space="preserve">. Staff must be mindful that no concern is too small not to share and that they are </w:t>
      </w:r>
      <w:r w:rsidR="00993141" w:rsidRPr="00EA4AA7">
        <w:t>vital in helping the DSL to build a</w:t>
      </w:r>
      <w:r w:rsidRPr="00EA4AA7">
        <w:t xml:space="preserve"> </w:t>
      </w:r>
      <w:r w:rsidR="00993141" w:rsidRPr="00EA4AA7">
        <w:t xml:space="preserve">picture of the child’s well-being, welfare, </w:t>
      </w:r>
      <w:r w:rsidRPr="00EA4AA7">
        <w:t>mental</w:t>
      </w:r>
      <w:r w:rsidR="00993141" w:rsidRPr="00EA4AA7">
        <w:t xml:space="preserve"> health and</w:t>
      </w:r>
      <w:r w:rsidRPr="00EA4AA7">
        <w:t xml:space="preserve"> </w:t>
      </w:r>
      <w:r w:rsidR="00993141" w:rsidRPr="00EA4AA7">
        <w:t xml:space="preserve">safety and take the necessary action. </w:t>
      </w:r>
      <w:r w:rsidR="005A236E" w:rsidRPr="00EA4AA7">
        <w:t xml:space="preserve">Examples of concerns </w:t>
      </w:r>
      <w:r w:rsidR="00CB1ADB" w:rsidRPr="00EA4AA7">
        <w:t xml:space="preserve">could be </w:t>
      </w:r>
      <w:r w:rsidR="005A236E" w:rsidRPr="00EA4AA7">
        <w:t>a child</w:t>
      </w:r>
      <w:r w:rsidR="00CB1ADB" w:rsidRPr="00EA4AA7">
        <w:t xml:space="preserve"> </w:t>
      </w:r>
      <w:r w:rsidR="005A236E" w:rsidRPr="00EA4AA7">
        <w:t>looking unkempt</w:t>
      </w:r>
      <w:r w:rsidR="00CB1ADB" w:rsidRPr="00EA4AA7">
        <w:t xml:space="preserve">, </w:t>
      </w:r>
      <w:r w:rsidR="005A236E" w:rsidRPr="00EA4AA7">
        <w:t xml:space="preserve">saying </w:t>
      </w:r>
      <w:r w:rsidR="00CB1ADB" w:rsidRPr="00EA4AA7">
        <w:t xml:space="preserve">or making a comment that arouses your suspicions or </w:t>
      </w:r>
      <w:r w:rsidR="005A236E" w:rsidRPr="00EA4AA7">
        <w:t xml:space="preserve">a change in </w:t>
      </w:r>
      <w:r w:rsidR="00CB1ADB" w:rsidRPr="00EA4AA7">
        <w:t>character</w:t>
      </w:r>
      <w:r w:rsidR="005A236E" w:rsidRPr="00EA4AA7">
        <w:t>/behaviour</w:t>
      </w:r>
      <w:r w:rsidR="00CB1ADB" w:rsidRPr="00EA4AA7">
        <w:t xml:space="preserve">. </w:t>
      </w:r>
    </w:p>
    <w:p w14:paraId="330DF47B" w14:textId="4420C87E" w:rsidR="0094601A" w:rsidRPr="00EA4AA7" w:rsidRDefault="00F01BD1" w:rsidP="006A69EF">
      <w:pPr>
        <w:pStyle w:val="Bullet0"/>
      </w:pPr>
      <w:r w:rsidRPr="00EA4AA7">
        <w:lastRenderedPageBreak/>
        <w:t xml:space="preserve">Staff </w:t>
      </w:r>
      <w:r w:rsidRPr="00847850">
        <w:t>must follow school</w:t>
      </w:r>
      <w:r w:rsidR="0094601A" w:rsidRPr="00847850">
        <w:t xml:space="preserve"> procedures </w:t>
      </w:r>
      <w:r w:rsidRPr="00847850">
        <w:t>and</w:t>
      </w:r>
      <w:r w:rsidR="0094601A" w:rsidRPr="00847850">
        <w:t xml:space="preserve"> record</w:t>
      </w:r>
      <w:r w:rsidRPr="00847850">
        <w:t xml:space="preserve"> the concern</w:t>
      </w:r>
      <w:r w:rsidR="0094601A" w:rsidRPr="00847850">
        <w:t xml:space="preserve"> on CPOMs</w:t>
      </w:r>
      <w:r w:rsidR="00FD1ECA" w:rsidRPr="00847850">
        <w:t xml:space="preserve">. The DSL </w:t>
      </w:r>
      <w:r w:rsidRPr="00847850">
        <w:t>will ensure th</w:t>
      </w:r>
      <w:r w:rsidR="00FD1ECA" w:rsidRPr="00847850">
        <w:t>at there is</w:t>
      </w:r>
      <w:r w:rsidR="00885B54" w:rsidRPr="00847850">
        <w:t xml:space="preserve"> continuous</w:t>
      </w:r>
      <w:r w:rsidR="00FD1ECA" w:rsidRPr="00847850">
        <w:t xml:space="preserve"> </w:t>
      </w:r>
      <w:r w:rsidR="00885B54" w:rsidRPr="00847850">
        <w:t xml:space="preserve">monitoring </w:t>
      </w:r>
      <w:r w:rsidR="00FD1ECA" w:rsidRPr="00847850">
        <w:t xml:space="preserve">of the </w:t>
      </w:r>
      <w:r w:rsidR="00847850" w:rsidRPr="00847850">
        <w:t>CPOMs</w:t>
      </w:r>
      <w:r w:rsidR="00EA4AA7" w:rsidRPr="00847850">
        <w:t xml:space="preserve"> </w:t>
      </w:r>
      <w:r w:rsidR="001E011C" w:rsidRPr="00847850">
        <w:t>throughout</w:t>
      </w:r>
      <w:r w:rsidRPr="00847850">
        <w:t xml:space="preserve"> the day</w:t>
      </w:r>
      <w:r w:rsidR="00FD1ECA" w:rsidRPr="00847850">
        <w:t xml:space="preserve"> </w:t>
      </w:r>
      <w:r w:rsidR="00885B54" w:rsidRPr="00847850">
        <w:t xml:space="preserve">so no concerns are missed and any necessary actions are taken. </w:t>
      </w:r>
      <w:r w:rsidR="009D2160" w:rsidRPr="00847850">
        <w:t xml:space="preserve">The school also uses a confidential email for </w:t>
      </w:r>
      <w:r w:rsidR="006569B7" w:rsidRPr="00847850">
        <w:t>sharing</w:t>
      </w:r>
      <w:r w:rsidR="009D2160" w:rsidRPr="00847850">
        <w:t xml:space="preserve"> </w:t>
      </w:r>
      <w:r w:rsidR="006569B7" w:rsidRPr="00847850">
        <w:t>information</w:t>
      </w:r>
      <w:r w:rsidR="009D2160" w:rsidRPr="00847850">
        <w:t>, which is also routinely monitored</w:t>
      </w:r>
      <w:r w:rsidR="006569B7" w:rsidRPr="00847850">
        <w:t>, and</w:t>
      </w:r>
      <w:r w:rsidR="006569B7" w:rsidRPr="00847850">
        <w:rPr>
          <w:rStyle w:val="Bullet0Char"/>
        </w:rPr>
        <w:t xml:space="preserve"> can be used by staff in out of school hours or by parents/carers.</w:t>
      </w:r>
      <w:r w:rsidR="009D2160" w:rsidRPr="00847850">
        <w:t xml:space="preserve"> The </w:t>
      </w:r>
      <w:hyperlink r:id="rId67" w:history="1">
        <w:r w:rsidR="00847850" w:rsidRPr="00A27271">
          <w:rPr>
            <w:rStyle w:val="Hyperlink"/>
          </w:rPr>
          <w:t>address Safeguarding@chestnutsprimary.com</w:t>
        </w:r>
      </w:hyperlink>
      <w:r w:rsidR="00847850">
        <w:t xml:space="preserve"> for general </w:t>
      </w:r>
      <w:proofErr w:type="gramStart"/>
      <w:r w:rsidR="00847850" w:rsidRPr="00847850">
        <w:t>contact  or</w:t>
      </w:r>
      <w:proofErr w:type="gramEnd"/>
      <w:r w:rsidR="00847850" w:rsidRPr="00847850">
        <w:t xml:space="preserve"> Egress for confidential items</w:t>
      </w:r>
      <w:r w:rsidR="006569B7" w:rsidRPr="00847850">
        <w:rPr>
          <w:rStyle w:val="Bullet0Char"/>
          <w:b/>
          <w:bCs/>
        </w:rPr>
        <w:t xml:space="preserve">. </w:t>
      </w:r>
      <w:r w:rsidR="00FF21C5" w:rsidRPr="00847850">
        <w:rPr>
          <w:rStyle w:val="Bullet0Char"/>
          <w:b/>
          <w:bCs/>
        </w:rPr>
        <w:t>M</w:t>
      </w:r>
      <w:r w:rsidR="00FF21C5" w:rsidRPr="00847850">
        <w:t>embers</w:t>
      </w:r>
      <w:r w:rsidRPr="00847850">
        <w:t xml:space="preserve"> of staff should </w:t>
      </w:r>
      <w:r w:rsidR="00FF21C5" w:rsidRPr="00847850">
        <w:t>never</w:t>
      </w:r>
      <w:r w:rsidRPr="00847850">
        <w:t xml:space="preserve"> </w:t>
      </w:r>
      <w:r w:rsidR="00351419" w:rsidRPr="00847850">
        <w:t>hesitate</w:t>
      </w:r>
      <w:r w:rsidRPr="00847850">
        <w:t xml:space="preserve"> in also </w:t>
      </w:r>
      <w:r w:rsidR="001E011C" w:rsidRPr="00847850">
        <w:t>discussing</w:t>
      </w:r>
      <w:r w:rsidRPr="00847850">
        <w:t xml:space="preserve"> their </w:t>
      </w:r>
      <w:r w:rsidR="00351419" w:rsidRPr="00847850">
        <w:t>concern</w:t>
      </w:r>
      <w:r w:rsidRPr="00847850">
        <w:t xml:space="preserve"> with the DSL or deputy DSL.</w:t>
      </w:r>
      <w:r w:rsidR="0094601A" w:rsidRPr="00847850">
        <w:t xml:space="preserve"> </w:t>
      </w:r>
      <w:r w:rsidR="009A2EF1" w:rsidRPr="00847850">
        <w:t>The DSL</w:t>
      </w:r>
      <w:r w:rsidR="00FF21C5" w:rsidRPr="00847850">
        <w:t xml:space="preserve"> or deputy DSL</w:t>
      </w:r>
      <w:r w:rsidR="009A2EF1" w:rsidRPr="00847850">
        <w:t xml:space="preserve"> will review</w:t>
      </w:r>
      <w:r w:rsidR="009A2EF1" w:rsidRPr="00EA4AA7">
        <w:t xml:space="preserve"> this information</w:t>
      </w:r>
      <w:r w:rsidRPr="00EA4AA7">
        <w:t>,</w:t>
      </w:r>
      <w:r w:rsidR="001E011C" w:rsidRPr="00EA4AA7">
        <w:t xml:space="preserve"> </w:t>
      </w:r>
      <w:r w:rsidRPr="00EA4AA7">
        <w:t xml:space="preserve">with any other </w:t>
      </w:r>
      <w:r w:rsidR="001E011C" w:rsidRPr="00EA4AA7">
        <w:t>safeguarding</w:t>
      </w:r>
      <w:r w:rsidRPr="00EA4AA7">
        <w:t xml:space="preserve"> concerns</w:t>
      </w:r>
      <w:r w:rsidR="00351419" w:rsidRPr="00EA4AA7">
        <w:t xml:space="preserve"> they have on record</w:t>
      </w:r>
      <w:r w:rsidRPr="00EA4AA7">
        <w:t xml:space="preserve">, </w:t>
      </w:r>
      <w:r w:rsidR="009A2EF1" w:rsidRPr="00EA4AA7">
        <w:t xml:space="preserve">and take </w:t>
      </w:r>
      <w:r w:rsidR="00351419" w:rsidRPr="00EA4AA7">
        <w:t xml:space="preserve">any necessary </w:t>
      </w:r>
      <w:r w:rsidR="009A2EF1" w:rsidRPr="00EA4AA7">
        <w:t>action</w:t>
      </w:r>
      <w:r w:rsidR="00351419" w:rsidRPr="00EA4AA7">
        <w:t>s</w:t>
      </w:r>
      <w:r w:rsidR="001E011C" w:rsidRPr="00EA4AA7">
        <w:t>.</w:t>
      </w:r>
    </w:p>
    <w:p w14:paraId="37A5AC2A" w14:textId="28CF6B91" w:rsidR="004C31D0" w:rsidRPr="005B3FF8" w:rsidRDefault="004A0857" w:rsidP="005B3FF8">
      <w:pPr>
        <w:pStyle w:val="Bullet0"/>
        <w:numPr>
          <w:ilvl w:val="0"/>
          <w:numId w:val="0"/>
        </w:numPr>
        <w:spacing w:before="120" w:after="120"/>
        <w:ind w:left="357" w:hanging="357"/>
        <w:rPr>
          <w:b/>
          <w:szCs w:val="20"/>
        </w:rPr>
      </w:pPr>
      <w:r w:rsidRPr="005B3FF8">
        <w:rPr>
          <w:b/>
          <w:szCs w:val="20"/>
        </w:rPr>
        <w:t>Guidance on r</w:t>
      </w:r>
      <w:r w:rsidR="00FC08D0" w:rsidRPr="005B3FF8">
        <w:rPr>
          <w:b/>
          <w:szCs w:val="20"/>
        </w:rPr>
        <w:t>eceiving a disclosure from a child</w:t>
      </w:r>
    </w:p>
    <w:p w14:paraId="7265BA0A" w14:textId="3D89AC3C" w:rsidR="00C54005" w:rsidRPr="00EA4AA7" w:rsidRDefault="00C54005" w:rsidP="00C54005">
      <w:pPr>
        <w:autoSpaceDE w:val="0"/>
        <w:autoSpaceDN w:val="0"/>
        <w:adjustRightInd w:val="0"/>
        <w:rPr>
          <w:rFonts w:cs="Arial"/>
          <w:color w:val="000000"/>
          <w:sz w:val="22"/>
          <w:szCs w:val="22"/>
        </w:rPr>
      </w:pPr>
      <w:r w:rsidRPr="00EA4AA7">
        <w:rPr>
          <w:rFonts w:cs="Arial"/>
          <w:color w:val="000000"/>
          <w:sz w:val="22"/>
          <w:szCs w:val="22"/>
        </w:rPr>
        <w:t>Staff should follow this approach:</w:t>
      </w:r>
    </w:p>
    <w:p w14:paraId="4C7EF763" w14:textId="52194482" w:rsidR="00D6250B" w:rsidRPr="00EA4AA7" w:rsidRDefault="004C31D0" w:rsidP="00C54005">
      <w:pPr>
        <w:pStyle w:val="Bullet0"/>
      </w:pPr>
      <w:r w:rsidRPr="00EA4AA7">
        <w:t xml:space="preserve">Listen to </w:t>
      </w:r>
      <w:r w:rsidR="00D6250B" w:rsidRPr="00EA4AA7">
        <w:t xml:space="preserve">what the child has to say.  Allow them time to talk freely and do not ask leading questions. Reassure the child </w:t>
      </w:r>
      <w:r w:rsidR="00C54005" w:rsidRPr="00EA4AA7">
        <w:t>that they</w:t>
      </w:r>
      <w:r w:rsidR="00D6250B" w:rsidRPr="00EA4AA7">
        <w:t xml:space="preserve"> are doing the right thing in telling you. </w:t>
      </w:r>
      <w:r w:rsidR="00C54005" w:rsidRPr="00EA4AA7">
        <w:t xml:space="preserve">Let them know they are being taken seriously and that nothing they say is or will cause a problem. </w:t>
      </w:r>
      <w:r w:rsidR="00D6250B" w:rsidRPr="00EA4AA7">
        <w:t xml:space="preserve">Do not tell them they should have told you sooner. </w:t>
      </w:r>
    </w:p>
    <w:p w14:paraId="78E9D002" w14:textId="707F4ADC" w:rsidR="004C31D0" w:rsidRPr="00EA4AA7" w:rsidRDefault="004C31D0" w:rsidP="006A69EF">
      <w:pPr>
        <w:pStyle w:val="Bullet0"/>
      </w:pPr>
      <w:r w:rsidRPr="00EA4AA7">
        <w:t xml:space="preserve">Stay calm and do not show that you are shocked or upset. </w:t>
      </w:r>
      <w:r w:rsidR="00C54005" w:rsidRPr="00EA4AA7">
        <w:t xml:space="preserve">Do not in any circumstance promise to keep what they have told you a secret. </w:t>
      </w:r>
      <w:r w:rsidRPr="00EA4AA7">
        <w:t xml:space="preserve">Explain </w:t>
      </w:r>
      <w:r w:rsidR="00C54005" w:rsidRPr="00EA4AA7">
        <w:t xml:space="preserve">you will have to pass this information on and </w:t>
      </w:r>
      <w:r w:rsidRPr="00EA4AA7">
        <w:t>what will happen next</w:t>
      </w:r>
      <w:r w:rsidR="00C54005" w:rsidRPr="00EA4AA7">
        <w:t>.</w:t>
      </w:r>
    </w:p>
    <w:p w14:paraId="3CDDDF54" w14:textId="38B8603E" w:rsidR="004C31D0" w:rsidRPr="00847850" w:rsidRDefault="00C54005" w:rsidP="004C31D0">
      <w:pPr>
        <w:pStyle w:val="Bullet0"/>
      </w:pPr>
      <w:r w:rsidRPr="00EA4AA7">
        <w:t>If possible, make</w:t>
      </w:r>
      <w:r w:rsidR="00E238C1" w:rsidRPr="00EA4AA7">
        <w:t xml:space="preserve"> </w:t>
      </w:r>
      <w:r w:rsidRPr="00EA4AA7">
        <w:t xml:space="preserve">a </w:t>
      </w:r>
      <w:r w:rsidR="00E238C1" w:rsidRPr="00EA4AA7">
        <w:t>handwritten</w:t>
      </w:r>
      <w:r w:rsidRPr="00EA4AA7">
        <w:t xml:space="preserve"> record as the child speaks. If this is not possible, make a</w:t>
      </w:r>
      <w:r w:rsidR="00E238C1" w:rsidRPr="00EA4AA7">
        <w:t xml:space="preserve"> </w:t>
      </w:r>
      <w:r w:rsidRPr="00EA4AA7">
        <w:t xml:space="preserve">handwritten </w:t>
      </w:r>
      <w:r w:rsidR="00E238C1" w:rsidRPr="00EA4AA7">
        <w:t>record</w:t>
      </w:r>
      <w:r w:rsidRPr="00EA4AA7">
        <w:t xml:space="preserve"> as </w:t>
      </w:r>
      <w:r w:rsidRPr="00847850">
        <w:t xml:space="preserve">soon as </w:t>
      </w:r>
      <w:r w:rsidR="00E238C1" w:rsidRPr="00847850">
        <w:t>possible</w:t>
      </w:r>
      <w:r w:rsidRPr="00847850">
        <w:t xml:space="preserve"> </w:t>
      </w:r>
      <w:r w:rsidR="00A94CDD" w:rsidRPr="00847850">
        <w:t>afterwards. Follow</w:t>
      </w:r>
      <w:r w:rsidR="00E238C1" w:rsidRPr="00847850">
        <w:t xml:space="preserve"> the school procedure to also make a report on CPOMS. </w:t>
      </w:r>
    </w:p>
    <w:p w14:paraId="53457460" w14:textId="77777777" w:rsidR="00E238C1" w:rsidRPr="00847850" w:rsidRDefault="004C31D0" w:rsidP="004C31D0">
      <w:pPr>
        <w:pStyle w:val="Bullet0"/>
      </w:pPr>
      <w:r w:rsidRPr="00847850">
        <w:t>Speak to a DSL</w:t>
      </w:r>
      <w:r w:rsidR="00E238C1" w:rsidRPr="00847850">
        <w:t xml:space="preserve"> or deputy DSL</w:t>
      </w:r>
      <w:r w:rsidRPr="00847850">
        <w:t xml:space="preserve"> immediately if the </w:t>
      </w:r>
      <w:r w:rsidR="00E238C1" w:rsidRPr="00847850">
        <w:t>child</w:t>
      </w:r>
      <w:r w:rsidRPr="00847850">
        <w:t xml:space="preserve"> is in </w:t>
      </w:r>
      <w:r w:rsidRPr="00847850">
        <w:rPr>
          <w:b/>
          <w:bCs/>
        </w:rPr>
        <w:t>immediate risk</w:t>
      </w:r>
      <w:r w:rsidRPr="00847850">
        <w:t xml:space="preserve"> or </w:t>
      </w:r>
      <w:r w:rsidRPr="00847850">
        <w:rPr>
          <w:b/>
          <w:bCs/>
        </w:rPr>
        <w:t>has been harmed</w:t>
      </w:r>
      <w:r w:rsidR="00E238C1" w:rsidRPr="00847850">
        <w:t xml:space="preserve"> as noted above. </w:t>
      </w:r>
    </w:p>
    <w:p w14:paraId="5DADC1E2" w14:textId="69FDC402" w:rsidR="008B3601" w:rsidRPr="00EA4AA7" w:rsidRDefault="00E238C1" w:rsidP="008B3601">
      <w:pPr>
        <w:pStyle w:val="Bullet0"/>
        <w:rPr>
          <w:color w:val="000000"/>
          <w:sz w:val="22"/>
        </w:rPr>
      </w:pPr>
      <w:r w:rsidRPr="00847850">
        <w:t xml:space="preserve">Under no circumstances should </w:t>
      </w:r>
      <w:r w:rsidR="008B3601" w:rsidRPr="00847850">
        <w:t>t</w:t>
      </w:r>
      <w:r w:rsidR="008B3601" w:rsidRPr="00847850">
        <w:rPr>
          <w:sz w:val="22"/>
        </w:rPr>
        <w:t xml:space="preserve">he staff member </w:t>
      </w:r>
      <w:r w:rsidR="008B3601" w:rsidRPr="00EA4AA7">
        <w:rPr>
          <w:sz w:val="22"/>
        </w:rPr>
        <w:t xml:space="preserve">undertake any </w:t>
      </w:r>
      <w:r w:rsidR="008B3601" w:rsidRPr="00EA4AA7">
        <w:rPr>
          <w:color w:val="000000"/>
          <w:sz w:val="22"/>
        </w:rPr>
        <w:t>investigation</w:t>
      </w:r>
      <w:r w:rsidR="008B3601" w:rsidRPr="00EA4AA7">
        <w:rPr>
          <w:sz w:val="22"/>
        </w:rPr>
        <w:t xml:space="preserve"> into</w:t>
      </w:r>
      <w:r w:rsidR="008B3601" w:rsidRPr="00EA4AA7">
        <w:rPr>
          <w:color w:val="000000"/>
          <w:sz w:val="22"/>
        </w:rPr>
        <w:t xml:space="preserve"> the concern. </w:t>
      </w:r>
    </w:p>
    <w:p w14:paraId="1B6B2696" w14:textId="09B6409D" w:rsidR="004C31D0" w:rsidRPr="00EA4AA7" w:rsidRDefault="008B3601" w:rsidP="004A0857">
      <w:pPr>
        <w:pStyle w:val="Bullet0"/>
      </w:pPr>
      <w:r w:rsidRPr="00EA4AA7">
        <w:t>Any a</w:t>
      </w:r>
      <w:r w:rsidR="004C31D0" w:rsidRPr="00EA4AA7">
        <w:t xml:space="preserve">llegations about staff must be reported directly to the headteacher, </w:t>
      </w:r>
      <w:r w:rsidR="00A94CDD" w:rsidRPr="00EA4AA7">
        <w:t xml:space="preserve">or </w:t>
      </w:r>
      <w:r w:rsidR="004C31D0" w:rsidRPr="00EA4AA7">
        <w:t>in their absence, a deputy headteacher</w:t>
      </w:r>
      <w:r w:rsidRPr="00EA4AA7">
        <w:t xml:space="preserve">, </w:t>
      </w:r>
      <w:r w:rsidR="004A0857" w:rsidRPr="00EA4AA7">
        <w:t>unless</w:t>
      </w:r>
      <w:r w:rsidRPr="00EA4AA7">
        <w:t xml:space="preserve"> the allegation </w:t>
      </w:r>
      <w:r w:rsidR="00A94CDD" w:rsidRPr="00EA4AA7">
        <w:t xml:space="preserve">is </w:t>
      </w:r>
      <w:r w:rsidRPr="00EA4AA7">
        <w:t xml:space="preserve">against the headteacher in which case the chair of </w:t>
      </w:r>
      <w:r w:rsidR="004A0857" w:rsidRPr="00EA4AA7">
        <w:t>governors</w:t>
      </w:r>
      <w:r w:rsidRPr="00EA4AA7">
        <w:t xml:space="preserve"> should be informed. See later section.</w:t>
      </w:r>
    </w:p>
    <w:p w14:paraId="06871CEC" w14:textId="77777777" w:rsidR="00AB3C5E" w:rsidRPr="005B3FF8" w:rsidRDefault="00267F2C" w:rsidP="005B3FF8">
      <w:pPr>
        <w:pStyle w:val="Bullet0"/>
        <w:numPr>
          <w:ilvl w:val="0"/>
          <w:numId w:val="0"/>
        </w:numPr>
        <w:spacing w:before="120" w:after="120"/>
        <w:ind w:left="357" w:hanging="357"/>
        <w:rPr>
          <w:b/>
          <w:szCs w:val="20"/>
        </w:rPr>
      </w:pPr>
      <w:r w:rsidRPr="005B3FF8">
        <w:rPr>
          <w:b/>
          <w:szCs w:val="20"/>
        </w:rPr>
        <w:t>Making a record</w:t>
      </w:r>
      <w:r w:rsidR="00FC08D0" w:rsidRPr="005B3FF8">
        <w:rPr>
          <w:b/>
          <w:szCs w:val="20"/>
        </w:rPr>
        <w:t xml:space="preserve"> of a concern or disclosure</w:t>
      </w:r>
    </w:p>
    <w:p w14:paraId="177A438C" w14:textId="75633360" w:rsidR="004A0857" w:rsidRPr="00847850" w:rsidRDefault="00AB3C5E" w:rsidP="004A0857">
      <w:pPr>
        <w:pStyle w:val="Bullet0"/>
      </w:pPr>
      <w:r w:rsidRPr="00B058BC">
        <w:t xml:space="preserve">Any child protection concerns should </w:t>
      </w:r>
      <w:r w:rsidR="00A94CDD" w:rsidRPr="00B058BC">
        <w:t xml:space="preserve">be </w:t>
      </w:r>
      <w:r w:rsidRPr="00B058BC">
        <w:t xml:space="preserve">entered </w:t>
      </w:r>
      <w:r w:rsidRPr="00847850">
        <w:t xml:space="preserve">into CPOMs If the concern is a direct disclosure from a child then this should be recorded in writing so there is </w:t>
      </w:r>
      <w:proofErr w:type="gramStart"/>
      <w:r w:rsidRPr="00847850">
        <w:t>a contemporaneous record</w:t>
      </w:r>
      <w:proofErr w:type="gramEnd"/>
      <w:r w:rsidRPr="00847850">
        <w:t xml:space="preserve"> of the disclosure, which can be used as evidence should a case go to court. </w:t>
      </w:r>
      <w:r w:rsidR="00FE0768" w:rsidRPr="00847850">
        <w:t xml:space="preserve">Any notes you make by hand or other evidence such as photo you of a concerning drawing or words used by the pupil in their books/on paper should be attached to also from part of the </w:t>
      </w:r>
      <w:r w:rsidR="00B058BC" w:rsidRPr="00847850">
        <w:t>contemporaneous</w:t>
      </w:r>
      <w:r w:rsidR="00FE0768" w:rsidRPr="00847850">
        <w:t xml:space="preserve"> record</w:t>
      </w:r>
      <w:r w:rsidRPr="00847850">
        <w:t xml:space="preserve">. The start, end time, location and date should be added to the report. A summary of the report should be made on </w:t>
      </w:r>
      <w:r w:rsidR="00847850" w:rsidRPr="00847850">
        <w:t>CPOMs</w:t>
      </w:r>
      <w:r w:rsidRPr="00847850">
        <w:t xml:space="preserve"> and the DSL or deputy informed immediately</w:t>
      </w:r>
      <w:r w:rsidR="005805B7" w:rsidRPr="00847850">
        <w:t>. Any photographic evidence and/or a copy of the contemporaneous handwritten notes should also be uploaded</w:t>
      </w:r>
      <w:r w:rsidR="007316CE" w:rsidRPr="00847850">
        <w:t xml:space="preserve"> and attached to this record</w:t>
      </w:r>
      <w:r w:rsidR="005805B7" w:rsidRPr="00847850">
        <w:t>.</w:t>
      </w:r>
    </w:p>
    <w:p w14:paraId="23603B77" w14:textId="31251137" w:rsidR="009F72C1" w:rsidRPr="00847850" w:rsidRDefault="009F72C1" w:rsidP="009F72C1">
      <w:pPr>
        <w:pStyle w:val="Bullet0"/>
        <w:numPr>
          <w:ilvl w:val="0"/>
          <w:numId w:val="0"/>
        </w:numPr>
        <w:spacing w:before="120" w:after="120"/>
        <w:ind w:left="357" w:hanging="357"/>
        <w:rPr>
          <w:b/>
          <w:szCs w:val="20"/>
        </w:rPr>
      </w:pPr>
      <w:r w:rsidRPr="00847850">
        <w:rPr>
          <w:b/>
          <w:szCs w:val="20"/>
        </w:rPr>
        <w:t>Decision making on actions to take</w:t>
      </w:r>
    </w:p>
    <w:p w14:paraId="055DD02A" w14:textId="49B0F7F5" w:rsidR="006B3DFB" w:rsidRPr="00847850" w:rsidRDefault="006B3DFB" w:rsidP="009F72C1">
      <w:pPr>
        <w:pStyle w:val="Bullet0"/>
        <w:rPr>
          <w:bCs/>
          <w:szCs w:val="20"/>
        </w:rPr>
      </w:pPr>
      <w:r w:rsidRPr="00847850">
        <w:rPr>
          <w:bCs/>
          <w:szCs w:val="20"/>
        </w:rPr>
        <w:t xml:space="preserve">Staff at </w:t>
      </w:r>
      <w:r w:rsidR="006A69EF" w:rsidRPr="00847850">
        <w:t>Chestnuts Primary</w:t>
      </w:r>
      <w:r w:rsidRPr="00847850">
        <w:t xml:space="preserve"> will always work in the best interest of the child in deciding what actions to take following a safeguarding concern being raised.</w:t>
      </w:r>
    </w:p>
    <w:p w14:paraId="7590C7AF" w14:textId="788E479A" w:rsidR="00005BA7" w:rsidRPr="00847850" w:rsidRDefault="00005BA7" w:rsidP="009F72C1">
      <w:pPr>
        <w:pStyle w:val="Bullet0"/>
        <w:rPr>
          <w:bCs/>
          <w:szCs w:val="20"/>
        </w:rPr>
      </w:pPr>
      <w:r w:rsidRPr="00847850">
        <w:rPr>
          <w:bCs/>
          <w:szCs w:val="20"/>
        </w:rPr>
        <w:t>The options to take:</w:t>
      </w:r>
    </w:p>
    <w:p w14:paraId="3399B879" w14:textId="6123E860" w:rsidR="009F72C1" w:rsidRPr="00847850" w:rsidRDefault="00D665DA" w:rsidP="00891284">
      <w:pPr>
        <w:pStyle w:val="Bullet0"/>
        <w:numPr>
          <w:ilvl w:val="0"/>
          <w:numId w:val="37"/>
        </w:numPr>
        <w:ind w:left="714" w:hanging="357"/>
        <w:rPr>
          <w:bCs/>
          <w:szCs w:val="20"/>
        </w:rPr>
      </w:pPr>
      <w:r w:rsidRPr="00847850">
        <w:rPr>
          <w:bCs/>
          <w:szCs w:val="20"/>
        </w:rPr>
        <w:t>m</w:t>
      </w:r>
      <w:r w:rsidR="009F72C1" w:rsidRPr="00847850">
        <w:rPr>
          <w:bCs/>
          <w:szCs w:val="20"/>
        </w:rPr>
        <w:t xml:space="preserve">anaging any support of the </w:t>
      </w:r>
      <w:r w:rsidR="00005BA7" w:rsidRPr="00847850">
        <w:rPr>
          <w:bCs/>
          <w:szCs w:val="20"/>
        </w:rPr>
        <w:t>child</w:t>
      </w:r>
      <w:r w:rsidR="009F72C1" w:rsidRPr="00847850">
        <w:rPr>
          <w:bCs/>
          <w:szCs w:val="20"/>
        </w:rPr>
        <w:t xml:space="preserve"> internally via the school’s own pastoral processes, including considering where doing so does not place the child at additional </w:t>
      </w:r>
      <w:r w:rsidR="00005BA7" w:rsidRPr="00847850">
        <w:rPr>
          <w:bCs/>
          <w:szCs w:val="20"/>
        </w:rPr>
        <w:t>r</w:t>
      </w:r>
      <w:r w:rsidR="009F72C1" w:rsidRPr="00847850">
        <w:rPr>
          <w:bCs/>
          <w:szCs w:val="20"/>
        </w:rPr>
        <w:t>isk</w:t>
      </w:r>
      <w:r w:rsidR="00005BA7" w:rsidRPr="00847850">
        <w:rPr>
          <w:bCs/>
          <w:szCs w:val="20"/>
        </w:rPr>
        <w:t xml:space="preserve"> and</w:t>
      </w:r>
      <w:r w:rsidR="009F72C1" w:rsidRPr="00847850">
        <w:rPr>
          <w:bCs/>
          <w:szCs w:val="20"/>
        </w:rPr>
        <w:t xml:space="preserve"> whether the DSL or deputy DSL should inform parents/carers</w:t>
      </w:r>
      <w:r w:rsidR="00005BA7" w:rsidRPr="00847850">
        <w:rPr>
          <w:bCs/>
          <w:szCs w:val="20"/>
        </w:rPr>
        <w:t xml:space="preserve"> to further support the child’s wellbeing, </w:t>
      </w:r>
    </w:p>
    <w:p w14:paraId="0C884477" w14:textId="629E61E9" w:rsidR="00005BA7" w:rsidRPr="00847850" w:rsidRDefault="00D665DA" w:rsidP="00891284">
      <w:pPr>
        <w:pStyle w:val="Bullet0"/>
        <w:numPr>
          <w:ilvl w:val="0"/>
          <w:numId w:val="37"/>
        </w:numPr>
        <w:ind w:left="714" w:hanging="357"/>
        <w:rPr>
          <w:bCs/>
          <w:szCs w:val="20"/>
        </w:rPr>
      </w:pPr>
      <w:r w:rsidRPr="00847850">
        <w:rPr>
          <w:bCs/>
          <w:szCs w:val="20"/>
        </w:rPr>
        <w:t>u</w:t>
      </w:r>
      <w:r w:rsidR="00005BA7" w:rsidRPr="00847850">
        <w:rPr>
          <w:bCs/>
          <w:szCs w:val="20"/>
        </w:rPr>
        <w:t xml:space="preserve">ndertaking a family help assessment </w:t>
      </w:r>
    </w:p>
    <w:p w14:paraId="36EB0F80" w14:textId="52D2A6CE" w:rsidR="00005BA7" w:rsidRPr="00847850" w:rsidRDefault="00D665DA" w:rsidP="00891284">
      <w:pPr>
        <w:pStyle w:val="Bullet0"/>
        <w:numPr>
          <w:ilvl w:val="0"/>
          <w:numId w:val="37"/>
        </w:numPr>
        <w:ind w:left="714" w:hanging="357"/>
        <w:rPr>
          <w:bCs/>
          <w:szCs w:val="20"/>
        </w:rPr>
      </w:pPr>
      <w:r w:rsidRPr="00847850">
        <w:rPr>
          <w:bCs/>
          <w:szCs w:val="20"/>
        </w:rPr>
        <w:t>m</w:t>
      </w:r>
      <w:r w:rsidR="00005BA7" w:rsidRPr="00847850">
        <w:rPr>
          <w:bCs/>
          <w:szCs w:val="20"/>
        </w:rPr>
        <w:t xml:space="preserve">aking a referral to </w:t>
      </w:r>
      <w:r w:rsidRPr="00847850">
        <w:rPr>
          <w:bCs/>
          <w:szCs w:val="20"/>
        </w:rPr>
        <w:t>statutory</w:t>
      </w:r>
      <w:r w:rsidR="00005BA7" w:rsidRPr="00847850">
        <w:rPr>
          <w:bCs/>
          <w:szCs w:val="20"/>
        </w:rPr>
        <w:t xml:space="preserve"> services, for example as </w:t>
      </w:r>
      <w:r w:rsidRPr="00847850">
        <w:rPr>
          <w:bCs/>
          <w:szCs w:val="20"/>
        </w:rPr>
        <w:t>the child may need, is in need or is suffering to likely to suffer harm.</w:t>
      </w:r>
    </w:p>
    <w:p w14:paraId="5F8F9265" w14:textId="2D96F5E5" w:rsidR="00D665DA" w:rsidRPr="00847850" w:rsidRDefault="00D665DA" w:rsidP="00D665DA">
      <w:pPr>
        <w:pStyle w:val="Bullet0"/>
        <w:rPr>
          <w:bCs/>
          <w:szCs w:val="20"/>
        </w:rPr>
      </w:pPr>
      <w:r w:rsidRPr="00847850">
        <w:rPr>
          <w:bCs/>
          <w:szCs w:val="20"/>
        </w:rPr>
        <w:t xml:space="preserve">All decision of actions being taken </w:t>
      </w:r>
      <w:proofErr w:type="gramStart"/>
      <w:r w:rsidRPr="00847850">
        <w:rPr>
          <w:bCs/>
          <w:szCs w:val="20"/>
        </w:rPr>
        <w:t>are</w:t>
      </w:r>
      <w:proofErr w:type="gramEnd"/>
      <w:r w:rsidRPr="00847850">
        <w:rPr>
          <w:bCs/>
          <w:szCs w:val="20"/>
        </w:rPr>
        <w:t xml:space="preserve"> </w:t>
      </w:r>
      <w:r w:rsidR="00E93FFA" w:rsidRPr="00847850">
        <w:rPr>
          <w:bCs/>
          <w:szCs w:val="20"/>
        </w:rPr>
        <w:t>recorded</w:t>
      </w:r>
      <w:r w:rsidRPr="00847850">
        <w:rPr>
          <w:bCs/>
          <w:szCs w:val="20"/>
        </w:rPr>
        <w:t xml:space="preserve"> </w:t>
      </w:r>
      <w:r w:rsidR="00E93FFA" w:rsidRPr="00847850">
        <w:rPr>
          <w:bCs/>
          <w:szCs w:val="20"/>
        </w:rPr>
        <w:t xml:space="preserve">in detail </w:t>
      </w:r>
      <w:r w:rsidRPr="00847850">
        <w:rPr>
          <w:bCs/>
          <w:szCs w:val="20"/>
        </w:rPr>
        <w:t xml:space="preserve">on </w:t>
      </w:r>
      <w:r w:rsidR="00847850" w:rsidRPr="00847850">
        <w:t>CPOMs</w:t>
      </w:r>
      <w:r w:rsidRPr="00847850">
        <w:t xml:space="preserve"> together with </w:t>
      </w:r>
      <w:r w:rsidR="00E93FFA" w:rsidRPr="00847850">
        <w:t>the rationale for the decision and any subsequent follow up.</w:t>
      </w:r>
    </w:p>
    <w:p w14:paraId="558C57EE" w14:textId="32887AC0" w:rsidR="00DD138F" w:rsidRPr="00847850" w:rsidRDefault="00DD138F" w:rsidP="00C241EB">
      <w:pPr>
        <w:pStyle w:val="Head1"/>
      </w:pPr>
      <w:bookmarkStart w:id="14" w:name="_Toc238035889"/>
      <w:r w:rsidRPr="00847850">
        <w:t>Notifying parents and carers of child protection concerns</w:t>
      </w:r>
      <w:bookmarkEnd w:id="14"/>
    </w:p>
    <w:p w14:paraId="76C02F3A" w14:textId="2120C30F" w:rsidR="00E1113E" w:rsidRPr="008174B2" w:rsidRDefault="006A69EF" w:rsidP="00E1113E">
      <w:pPr>
        <w:pStyle w:val="Bullet0"/>
      </w:pPr>
      <w:r w:rsidRPr="00847850">
        <w:t>Chestnuts Primary</w:t>
      </w:r>
      <w:r w:rsidR="00E1113E" w:rsidRPr="00847850">
        <w:t xml:space="preserve"> recognises the important role that parents and carers play in safeguarding and promoting the </w:t>
      </w:r>
      <w:r w:rsidR="00E1113E" w:rsidRPr="008174B2">
        <w:t>welfare of their children. Wherever appropriate,</w:t>
      </w:r>
      <w:r w:rsidR="00E1113E">
        <w:t xml:space="preserve"> we</w:t>
      </w:r>
      <w:r w:rsidR="00E1113E" w:rsidRPr="00465929">
        <w:rPr>
          <w:color w:val="538135" w:themeColor="accent6" w:themeShade="BF"/>
        </w:rPr>
        <w:t xml:space="preserve"> </w:t>
      </w:r>
      <w:r w:rsidR="00E1113E" w:rsidRPr="008174B2">
        <w:t>will work openly and collaboratively with parents</w:t>
      </w:r>
      <w:r w:rsidR="005F3C9C">
        <w:t>/carers</w:t>
      </w:r>
      <w:r w:rsidR="00E1113E" w:rsidRPr="008174B2">
        <w:t xml:space="preserve"> to ensure children receive the support and protection they need.</w:t>
      </w:r>
    </w:p>
    <w:p w14:paraId="6E527511" w14:textId="0395909E" w:rsidR="00E1113E" w:rsidRPr="00847850" w:rsidRDefault="00E1113E" w:rsidP="00E1113E">
      <w:pPr>
        <w:pStyle w:val="Bullet0"/>
      </w:pPr>
      <w:r w:rsidRPr="00C7224B">
        <w:t>Parents/carers will be informed of child protection concerns</w:t>
      </w:r>
      <w:r w:rsidR="00D87C50">
        <w:t xml:space="preserve"> </w:t>
      </w:r>
      <w:r w:rsidRPr="00C7224B">
        <w:t>unless there is a valid reason not to do so</w:t>
      </w:r>
      <w:r w:rsidR="00D87C50">
        <w:t>. F</w:t>
      </w:r>
      <w:r w:rsidRPr="00C7224B">
        <w:t xml:space="preserve">or example, if to do so would put a child at risk of harm or would undermine a criminal investigation. Such discussions will be undertaken by the DSL or deputy DSL, although this may be delegated to </w:t>
      </w:r>
      <w:r w:rsidRPr="00847850">
        <w:lastRenderedPageBreak/>
        <w:t>another member of staff who is part of the safeguarding team, and maybe already working in with the family.</w:t>
      </w:r>
    </w:p>
    <w:p w14:paraId="191C6C0A" w14:textId="20D74E30" w:rsidR="005F3C9C" w:rsidRPr="00847850" w:rsidRDefault="005F3C9C" w:rsidP="00D63C28">
      <w:pPr>
        <w:pStyle w:val="Bullet0"/>
      </w:pPr>
      <w:r w:rsidRPr="00847850">
        <w:t xml:space="preserve">When parents/carers are informed, this will be done sensitively, honestly and in a manner that supports the child's welfare. </w:t>
      </w:r>
      <w:r w:rsidR="00D63C28" w:rsidRPr="00847850">
        <w:t>The conversation will cover t</w:t>
      </w:r>
      <w:r w:rsidRPr="00847850">
        <w:t xml:space="preserve">he nature of the concern, the actions being taken (where appropriate), and any support </w:t>
      </w:r>
      <w:r w:rsidR="00D63C28" w:rsidRPr="00847850">
        <w:t>being proposed.</w:t>
      </w:r>
    </w:p>
    <w:p w14:paraId="60AA5EA8" w14:textId="5D669790" w:rsidR="007B20CD" w:rsidRPr="00847850" w:rsidRDefault="00A864E5" w:rsidP="007B20CD">
      <w:pPr>
        <w:pStyle w:val="Bullet0"/>
      </w:pPr>
      <w:r w:rsidRPr="00847850">
        <w:t>The DSL</w:t>
      </w:r>
      <w:r w:rsidR="00D87C50" w:rsidRPr="00847850">
        <w:t xml:space="preserve"> or deputy DSL</w:t>
      </w:r>
      <w:r w:rsidRPr="00847850">
        <w:t xml:space="preserve"> will liaise with </w:t>
      </w:r>
      <w:r w:rsidR="00F327F4" w:rsidRPr="00847850">
        <w:t>Haringey's Multi-Agency Safeguarding Hub (MASH)</w:t>
      </w:r>
      <w:r w:rsidRPr="00847850">
        <w:t>, before making a decision not to inform parents/carers of a child protection concern.</w:t>
      </w:r>
      <w:r w:rsidR="007B20CD" w:rsidRPr="00847850">
        <w:t xml:space="preserve"> Where a decision is made not to inform parents immediately, the rationale for this decision, including any advice received from the MASH team, will be clearly recorded within the child's safeguarding records. Records will include the decision-making process, actions taken, and any subsequent review.</w:t>
      </w:r>
    </w:p>
    <w:p w14:paraId="04161D5B" w14:textId="1E270539" w:rsidR="00DD138F" w:rsidRPr="00847850" w:rsidRDefault="00A864E5" w:rsidP="00A864E5">
      <w:pPr>
        <w:pStyle w:val="Bullet0"/>
      </w:pPr>
      <w:r w:rsidRPr="00847850">
        <w:t xml:space="preserve">In the event of a request for support to the </w:t>
      </w:r>
      <w:r w:rsidR="00F327F4" w:rsidRPr="00847850">
        <w:t xml:space="preserve">Haringey's Multi-Agency Safeguarding Hub (MASH) </w:t>
      </w:r>
      <w:r w:rsidRPr="00847850">
        <w:t>being necessary</w:t>
      </w:r>
      <w:r w:rsidR="00F327F4" w:rsidRPr="00847850">
        <w:t>.</w:t>
      </w:r>
      <w:r w:rsidRPr="00847850">
        <w:t xml:space="preserve"> </w:t>
      </w:r>
      <w:r w:rsidR="00F327F4" w:rsidRPr="00847850">
        <w:t>P</w:t>
      </w:r>
      <w:r w:rsidRPr="00847850">
        <w:t xml:space="preserve">arents/carers will be informed and consent to this will be sought by the DSL in line with guidance provided by </w:t>
      </w:r>
      <w:r w:rsidR="00F327F4" w:rsidRPr="00847850">
        <w:t>Haringey's Multi-Agency Safeguarding Hub (MASH)</w:t>
      </w:r>
      <w:r w:rsidRPr="00847850">
        <w:t>.</w:t>
      </w:r>
    </w:p>
    <w:p w14:paraId="18A62A33" w14:textId="13E9960F" w:rsidR="00DD138F" w:rsidRPr="00847850" w:rsidRDefault="00DD138F" w:rsidP="00DD138F">
      <w:pPr>
        <w:pStyle w:val="Bullet0"/>
      </w:pPr>
      <w:r w:rsidRPr="00847850">
        <w:t>Parents/carers will normally be notified in the case of allegations of abuse made against other pupils, unless it is unsafe to do so. The same applies to the person(s) the allegation is made against if they are a child.</w:t>
      </w:r>
    </w:p>
    <w:p w14:paraId="72FAC41A" w14:textId="77777777" w:rsidR="00493043" w:rsidRPr="00847850" w:rsidRDefault="00493043" w:rsidP="00C241EB">
      <w:pPr>
        <w:pStyle w:val="Head1"/>
      </w:pPr>
      <w:bookmarkStart w:id="15" w:name="_Toc238035890"/>
      <w:r w:rsidRPr="00847850">
        <w:t>Multi-Agency Working</w:t>
      </w:r>
      <w:bookmarkEnd w:id="15"/>
    </w:p>
    <w:p w14:paraId="1941FBC1" w14:textId="5A483797" w:rsidR="00493043" w:rsidRPr="00847850" w:rsidRDefault="006A69EF" w:rsidP="00493043">
      <w:pPr>
        <w:pStyle w:val="Bullet0"/>
      </w:pPr>
      <w:r w:rsidRPr="00847850">
        <w:t>Chestnuts Primary</w:t>
      </w:r>
      <w:r w:rsidR="00493043" w:rsidRPr="00847850">
        <w:t xml:space="preserve"> recognises and is committed to its responsibility to work within the Haringey multi-agency safeguarding </w:t>
      </w:r>
      <w:r w:rsidR="008312DD" w:rsidRPr="00847850">
        <w:t xml:space="preserve">(MASH) </w:t>
      </w:r>
      <w:r w:rsidR="00493043" w:rsidRPr="00847850">
        <w:t>arrangements. The leadership team and DSL and DDSLs will work to establish strong and co-operative local relationships with professionals in the safeguarding partners and other agencies and sources of support in line with statutory guidance.</w:t>
      </w:r>
    </w:p>
    <w:p w14:paraId="142219B7" w14:textId="4D1ED23F" w:rsidR="00A922A8" w:rsidRPr="00847850" w:rsidRDefault="00493043" w:rsidP="00493043">
      <w:pPr>
        <w:pStyle w:val="Bullet0"/>
        <w:rPr>
          <w:b/>
          <w:color w:val="7030A0"/>
        </w:rPr>
      </w:pPr>
      <w:r w:rsidRPr="00847850">
        <w:t>The school</w:t>
      </w:r>
      <w:r w:rsidRPr="00847850">
        <w:rPr>
          <w:i/>
          <w:iCs/>
        </w:rPr>
        <w:t xml:space="preserve"> </w:t>
      </w:r>
      <w:r w:rsidRPr="00847850">
        <w:t>recognises the importance of multi-agency and partnership working and is committed to working alongside all agencies to provide a coordinated response to promote children’s welfare and protect them from harm. This includes contributing to Haringey LA processes as required.</w:t>
      </w:r>
      <w:r w:rsidRPr="00847850">
        <w:rPr>
          <w:b/>
          <w:color w:val="7030A0"/>
        </w:rPr>
        <w:t xml:space="preserve"> </w:t>
      </w:r>
      <w:r w:rsidRPr="00847850">
        <w:t>Such as, participation in relevant safeguarding multi-agency plans and meetings, including Child Protection Conferences, Core Groups, Strategy Meetings, Child in Need meetings</w:t>
      </w:r>
      <w:r w:rsidR="008755A5" w:rsidRPr="00847850">
        <w:t>, Family Help</w:t>
      </w:r>
      <w:r w:rsidRPr="00847850">
        <w:t xml:space="preserve"> or other early help multi-agency meetings.</w:t>
      </w:r>
    </w:p>
    <w:p w14:paraId="6E0D36AE" w14:textId="6800C626" w:rsidR="006744B8" w:rsidRPr="00847850" w:rsidRDefault="003C2BBE" w:rsidP="00C241EB">
      <w:pPr>
        <w:pStyle w:val="Head1"/>
      </w:pPr>
      <w:bookmarkStart w:id="16" w:name="_Toc238035891"/>
      <w:r w:rsidRPr="00847850">
        <w:t xml:space="preserve">Community based Early </w:t>
      </w:r>
      <w:r w:rsidR="005E5586" w:rsidRPr="00847850">
        <w:t xml:space="preserve">Help </w:t>
      </w:r>
      <w:r w:rsidR="00425F6B" w:rsidRPr="00847850">
        <w:t>assessment &amp; statutory children’s social care assessments</w:t>
      </w:r>
      <w:bookmarkEnd w:id="16"/>
      <w:r w:rsidR="00425F6B" w:rsidRPr="00847850">
        <w:t xml:space="preserve"> </w:t>
      </w:r>
    </w:p>
    <w:p w14:paraId="75EC8BDC" w14:textId="77777777" w:rsidR="00CE1A2B" w:rsidRPr="00847850" w:rsidRDefault="00CE1A2B" w:rsidP="0090707E">
      <w:pPr>
        <w:pStyle w:val="Bullet0"/>
        <w:numPr>
          <w:ilvl w:val="0"/>
          <w:numId w:val="0"/>
        </w:numPr>
        <w:tabs>
          <w:tab w:val="left" w:pos="6189"/>
        </w:tabs>
        <w:spacing w:before="120" w:after="120"/>
        <w:ind w:left="357" w:hanging="357"/>
        <w:rPr>
          <w:b/>
          <w:szCs w:val="20"/>
        </w:rPr>
      </w:pPr>
      <w:r w:rsidRPr="00847850">
        <w:rPr>
          <w:b/>
          <w:szCs w:val="20"/>
        </w:rPr>
        <w:t>Community based Early Help assessment</w:t>
      </w:r>
    </w:p>
    <w:p w14:paraId="78F895FA" w14:textId="7BE197D8" w:rsidR="0090707E" w:rsidRPr="00847850" w:rsidRDefault="006A69EF" w:rsidP="00891284">
      <w:pPr>
        <w:pStyle w:val="Bullet0"/>
        <w:rPr>
          <w:b/>
          <w:szCs w:val="20"/>
        </w:rPr>
      </w:pPr>
      <w:r w:rsidRPr="00847850">
        <w:t>Chestnuts Primary</w:t>
      </w:r>
      <w:r w:rsidR="003A654C" w:rsidRPr="00847850">
        <w:t xml:space="preserve">, in line with </w:t>
      </w:r>
      <w:r w:rsidR="003A654C" w:rsidRPr="00847850">
        <w:rPr>
          <w:szCs w:val="20"/>
          <w:lang w:eastAsia="en-US"/>
        </w:rPr>
        <w:t xml:space="preserve">Working together to safeguard children (2026), recognises the importance of early recognition and intervention in safeguarding children. </w:t>
      </w:r>
      <w:r w:rsidR="00CA7893" w:rsidRPr="00847850">
        <w:t xml:space="preserve">The school </w:t>
      </w:r>
      <w:r w:rsidR="0090707E" w:rsidRPr="00847850">
        <w:t xml:space="preserve">understands </w:t>
      </w:r>
      <w:r w:rsidR="00CA7893" w:rsidRPr="00847850">
        <w:t xml:space="preserve">that early identification and response to </w:t>
      </w:r>
      <w:r w:rsidR="0090707E" w:rsidRPr="00847850">
        <w:t xml:space="preserve">emerging concerns </w:t>
      </w:r>
      <w:r w:rsidR="00CA7893" w:rsidRPr="00847850">
        <w:t>can</w:t>
      </w:r>
      <w:r w:rsidR="0090707E" w:rsidRPr="00847850">
        <w:t xml:space="preserve"> improve a family’s resilience and reduce the chance of a problem getting worse. </w:t>
      </w:r>
    </w:p>
    <w:p w14:paraId="14606F06" w14:textId="2D0E513D" w:rsidR="00E424B4" w:rsidRPr="00847850" w:rsidRDefault="006A69EF" w:rsidP="006A69EF">
      <w:pPr>
        <w:pStyle w:val="Bullet0"/>
        <w:rPr>
          <w:color w:val="000000"/>
          <w:szCs w:val="20"/>
          <w:lang w:eastAsia="en-US"/>
        </w:rPr>
      </w:pPr>
      <w:r w:rsidRPr="00847850">
        <w:t>Chestnuts Primary</w:t>
      </w:r>
      <w:r w:rsidR="00E424B4" w:rsidRPr="00847850">
        <w:t xml:space="preserve"> </w:t>
      </w:r>
      <w:r w:rsidR="00EB1BDA" w:rsidRPr="00847850">
        <w:t xml:space="preserve">recognises that safeguarding is a shared responsibility and that children and families may require different levels of help, support and protection at different times. The school </w:t>
      </w:r>
      <w:r w:rsidR="00C956AB" w:rsidRPr="00847850">
        <w:rPr>
          <w:szCs w:val="20"/>
          <w:lang w:eastAsia="en-US"/>
        </w:rPr>
        <w:t xml:space="preserve">will work in </w:t>
      </w:r>
      <w:r w:rsidR="00C956AB" w:rsidRPr="00847850">
        <w:t>partnership with</w:t>
      </w:r>
      <w:r w:rsidR="00C956AB" w:rsidRPr="00847850">
        <w:rPr>
          <w:szCs w:val="20"/>
          <w:lang w:eastAsia="en-US"/>
        </w:rPr>
        <w:t xml:space="preserve"> social care, the police</w:t>
      </w:r>
      <w:r w:rsidR="0077245C" w:rsidRPr="00847850">
        <w:rPr>
          <w:szCs w:val="20"/>
          <w:lang w:eastAsia="en-US"/>
        </w:rPr>
        <w:t xml:space="preserve"> and</w:t>
      </w:r>
      <w:r w:rsidR="00C956AB" w:rsidRPr="00847850">
        <w:rPr>
          <w:szCs w:val="20"/>
          <w:lang w:eastAsia="en-US"/>
        </w:rPr>
        <w:t xml:space="preserve"> health services </w:t>
      </w:r>
      <w:r w:rsidR="00F17A02" w:rsidRPr="00847850">
        <w:rPr>
          <w:szCs w:val="20"/>
          <w:lang w:eastAsia="en-US"/>
        </w:rPr>
        <w:t xml:space="preserve">to </w:t>
      </w:r>
      <w:r w:rsidR="00EB1BDA" w:rsidRPr="00847850">
        <w:t>ensure that children receive appropriate help at the earliest opportunity and that safeguarding concerns are responded to promptly.</w:t>
      </w:r>
      <w:r w:rsidR="00F17A02" w:rsidRPr="00847850">
        <w:t xml:space="preserve"> </w:t>
      </w:r>
      <w:r w:rsidR="00EB1BDA" w:rsidRPr="00847850">
        <w:rPr>
          <w:szCs w:val="20"/>
          <w:lang w:eastAsia="en-US"/>
        </w:rPr>
        <w:t xml:space="preserve">The school will adopt a child-centred </w:t>
      </w:r>
      <w:r w:rsidR="00EB1BDA" w:rsidRPr="00847850">
        <w:rPr>
          <w:color w:val="000000"/>
          <w:szCs w:val="20"/>
          <w:lang w:eastAsia="en-US"/>
        </w:rPr>
        <w:t>approac</w:t>
      </w:r>
      <w:r w:rsidR="00F17A02" w:rsidRPr="00847850">
        <w:rPr>
          <w:color w:val="000000"/>
          <w:szCs w:val="20"/>
          <w:lang w:eastAsia="en-US"/>
        </w:rPr>
        <w:t>h, with the</w:t>
      </w:r>
      <w:r w:rsidR="00EB1BDA" w:rsidRPr="00847850">
        <w:rPr>
          <w:color w:val="000000"/>
          <w:szCs w:val="20"/>
          <w:lang w:eastAsia="en-US"/>
        </w:rPr>
        <w:t xml:space="preserve"> child's wishes, feelings, experiences, strengths, identity, culture and individual circumstances considered, alongside the views and circumstances of parents, carers and</w:t>
      </w:r>
      <w:r w:rsidR="00895AA7" w:rsidRPr="00847850">
        <w:rPr>
          <w:color w:val="000000"/>
          <w:szCs w:val="20"/>
          <w:lang w:eastAsia="en-US"/>
        </w:rPr>
        <w:t>, when appropriate,</w:t>
      </w:r>
      <w:r w:rsidR="00EB1BDA" w:rsidRPr="00847850">
        <w:rPr>
          <w:color w:val="000000"/>
          <w:szCs w:val="20"/>
          <w:lang w:eastAsia="en-US"/>
        </w:rPr>
        <w:t xml:space="preserve"> the wider family network</w:t>
      </w:r>
      <w:r w:rsidR="003A654C" w:rsidRPr="00847850">
        <w:rPr>
          <w:color w:val="000000"/>
          <w:szCs w:val="20"/>
          <w:lang w:eastAsia="en-US"/>
        </w:rPr>
        <w:t>.</w:t>
      </w:r>
    </w:p>
    <w:p w14:paraId="491E4BD2" w14:textId="4B267F99" w:rsidR="00CA7893" w:rsidRPr="00847850" w:rsidRDefault="00CA7893" w:rsidP="00AB1702">
      <w:pPr>
        <w:pStyle w:val="Bullet0"/>
      </w:pPr>
      <w:proofErr w:type="gramStart"/>
      <w:r w:rsidRPr="00847850">
        <w:rPr>
          <w:color w:val="000000"/>
          <w:szCs w:val="20"/>
          <w:lang w:eastAsia="en-US"/>
        </w:rPr>
        <w:t xml:space="preserve">Staff </w:t>
      </w:r>
      <w:r w:rsidR="00786F52" w:rsidRPr="00847850">
        <w:rPr>
          <w:color w:val="000000"/>
          <w:szCs w:val="20"/>
          <w:lang w:eastAsia="en-US"/>
        </w:rPr>
        <w:t>receive</w:t>
      </w:r>
      <w:proofErr w:type="gramEnd"/>
      <w:r w:rsidR="00786F52" w:rsidRPr="00847850">
        <w:rPr>
          <w:color w:val="000000"/>
          <w:szCs w:val="20"/>
          <w:lang w:eastAsia="en-US"/>
        </w:rPr>
        <w:t xml:space="preserve"> training so they can recognise when a child or family may benefit from additional support and are familiar with the Haringey’s safeguarding local arrangements for accessing community-based Early </w:t>
      </w:r>
      <w:r w:rsidR="00786F52" w:rsidRPr="00847850">
        <w:rPr>
          <w:szCs w:val="20"/>
          <w:lang w:eastAsia="en-US"/>
        </w:rPr>
        <w:t>Help and</w:t>
      </w:r>
      <w:r w:rsidR="00AB1702" w:rsidRPr="00847850">
        <w:rPr>
          <w:szCs w:val="20"/>
          <w:lang w:eastAsia="en-US"/>
        </w:rPr>
        <w:t xml:space="preserve"> to</w:t>
      </w:r>
      <w:r w:rsidRPr="00847850">
        <w:rPr>
          <w:szCs w:val="20"/>
          <w:lang w:eastAsia="en-US"/>
        </w:rPr>
        <w:t xml:space="preserve"> be alert to the potential for early help, identify children that may benefit from early help and raise their concerns with the DSL. </w:t>
      </w:r>
    </w:p>
    <w:p w14:paraId="078C3BDD" w14:textId="052CF38B" w:rsidR="000F73F1" w:rsidRPr="00847850" w:rsidRDefault="000F73F1" w:rsidP="00895AA7">
      <w:pPr>
        <w:pStyle w:val="Bullet0"/>
        <w:numPr>
          <w:ilvl w:val="0"/>
          <w:numId w:val="0"/>
        </w:numPr>
        <w:tabs>
          <w:tab w:val="left" w:pos="6189"/>
        </w:tabs>
        <w:spacing w:before="120" w:after="120"/>
        <w:ind w:left="357" w:hanging="357"/>
        <w:rPr>
          <w:b/>
          <w:szCs w:val="20"/>
        </w:rPr>
      </w:pPr>
      <w:r w:rsidRPr="00847850">
        <w:rPr>
          <w:b/>
          <w:szCs w:val="20"/>
        </w:rPr>
        <w:t xml:space="preserve">Community based </w:t>
      </w:r>
      <w:r w:rsidR="00895AA7" w:rsidRPr="00847850">
        <w:rPr>
          <w:b/>
          <w:szCs w:val="20"/>
        </w:rPr>
        <w:t>F</w:t>
      </w:r>
      <w:r w:rsidRPr="00847850">
        <w:rPr>
          <w:b/>
          <w:szCs w:val="20"/>
        </w:rPr>
        <w:t>amily Help assessment</w:t>
      </w:r>
      <w:r w:rsidR="00895AA7" w:rsidRPr="00847850">
        <w:rPr>
          <w:b/>
          <w:szCs w:val="20"/>
        </w:rPr>
        <w:tab/>
      </w:r>
    </w:p>
    <w:p w14:paraId="0B3A370E" w14:textId="168C5364" w:rsidR="00B03387" w:rsidRPr="00847850" w:rsidRDefault="006A69EF" w:rsidP="006A69EF">
      <w:pPr>
        <w:pStyle w:val="Bullet0"/>
      </w:pPr>
      <w:r w:rsidRPr="00847850">
        <w:t>Chestnuts Primary</w:t>
      </w:r>
      <w:r w:rsidR="000F73F1" w:rsidRPr="00847850">
        <w:t xml:space="preserve"> </w:t>
      </w:r>
      <w:r w:rsidR="00895AA7" w:rsidRPr="00847850">
        <w:t>recognises</w:t>
      </w:r>
      <w:r w:rsidR="000F73F1" w:rsidRPr="00847850">
        <w:t xml:space="preserve"> that </w:t>
      </w:r>
      <w:r w:rsidR="00895AA7" w:rsidRPr="00847850">
        <w:t>Family</w:t>
      </w:r>
      <w:r w:rsidR="000F73F1" w:rsidRPr="00847850">
        <w:t xml:space="preserve"> He</w:t>
      </w:r>
      <w:r w:rsidR="00895AA7" w:rsidRPr="00847850">
        <w:t>l</w:t>
      </w:r>
      <w:r w:rsidR="000F73F1" w:rsidRPr="00847850">
        <w:t xml:space="preserve">p is a voluntary </w:t>
      </w:r>
      <w:r w:rsidR="00895AA7" w:rsidRPr="00847850">
        <w:t>process, requiring the family’s consent to receive support and services.</w:t>
      </w:r>
      <w:r w:rsidR="00B03387" w:rsidRPr="00847850">
        <w:t xml:space="preserve"> However, consent will not be treated as a barrier where safeguarding concerns require a statutory response. </w:t>
      </w:r>
    </w:p>
    <w:p w14:paraId="2125B730" w14:textId="21CE87BE" w:rsidR="00A922A8" w:rsidRPr="00847850" w:rsidRDefault="001836F4" w:rsidP="006A69EF">
      <w:pPr>
        <w:pStyle w:val="Bullet0"/>
      </w:pPr>
      <w:r w:rsidRPr="00847850">
        <w:rPr>
          <w:szCs w:val="20"/>
          <w:lang w:eastAsia="en-US"/>
        </w:rPr>
        <w:t xml:space="preserve">The school follows the guidance in paragraph </w:t>
      </w:r>
      <w:r w:rsidR="000F73F1" w:rsidRPr="00847850">
        <w:rPr>
          <w:szCs w:val="20"/>
          <w:lang w:eastAsia="en-US"/>
        </w:rPr>
        <w:t>144</w:t>
      </w:r>
      <w:r w:rsidRPr="00847850">
        <w:rPr>
          <w:szCs w:val="20"/>
          <w:lang w:eastAsia="en-US"/>
        </w:rPr>
        <w:t xml:space="preserve"> of Working Together to </w:t>
      </w:r>
      <w:r w:rsidR="00EB3115" w:rsidRPr="00847850">
        <w:rPr>
          <w:szCs w:val="20"/>
          <w:lang w:eastAsia="en-US"/>
        </w:rPr>
        <w:t>safeguard children</w:t>
      </w:r>
      <w:r w:rsidR="00CA7893" w:rsidRPr="00847850">
        <w:rPr>
          <w:szCs w:val="20"/>
          <w:lang w:eastAsia="en-US"/>
        </w:rPr>
        <w:t xml:space="preserve"> (2026)</w:t>
      </w:r>
      <w:r w:rsidRPr="00847850">
        <w:rPr>
          <w:szCs w:val="20"/>
          <w:lang w:eastAsia="en-US"/>
        </w:rPr>
        <w:t xml:space="preserve"> in conducting effective</w:t>
      </w:r>
      <w:r w:rsidR="006959C7" w:rsidRPr="00847850">
        <w:rPr>
          <w:szCs w:val="20"/>
          <w:lang w:eastAsia="en-US"/>
        </w:rPr>
        <w:t xml:space="preserve"> Family Help</w:t>
      </w:r>
      <w:r w:rsidRPr="00847850">
        <w:rPr>
          <w:szCs w:val="20"/>
          <w:lang w:eastAsia="en-US"/>
        </w:rPr>
        <w:t xml:space="preserve"> </w:t>
      </w:r>
      <w:r w:rsidRPr="00847850">
        <w:rPr>
          <w:color w:val="000000"/>
          <w:szCs w:val="20"/>
          <w:lang w:eastAsia="en-US"/>
        </w:rPr>
        <w:t>assessments.</w:t>
      </w:r>
    </w:p>
    <w:p w14:paraId="51E74CE8" w14:textId="4B845E39" w:rsidR="00A922A8" w:rsidRPr="00847850" w:rsidRDefault="00A922A8" w:rsidP="00A922A8">
      <w:pPr>
        <w:pStyle w:val="Bullet0"/>
      </w:pPr>
      <w:r w:rsidRPr="00847850">
        <w:t xml:space="preserve">If the DSL views that a </w:t>
      </w:r>
      <w:r w:rsidR="00B03387" w:rsidRPr="00847850">
        <w:t>Family Help</w:t>
      </w:r>
      <w:r w:rsidRPr="00847850">
        <w:t xml:space="preserve"> assessment is</w:t>
      </w:r>
      <w:r w:rsidRPr="008312DD">
        <w:t xml:space="preserve"> appropriate they or the deputy DSL will lead on liaising with other agencies and in setting up inter-agency assessment, as require</w:t>
      </w:r>
      <w:r w:rsidR="002F3D9F">
        <w:t>d</w:t>
      </w:r>
      <w:r w:rsidRPr="008312DD">
        <w:t xml:space="preserve">. Staff may be required to </w:t>
      </w:r>
      <w:r w:rsidRPr="008312DD">
        <w:lastRenderedPageBreak/>
        <w:t xml:space="preserve">contribute and/or provide support in the early help assessment. They will ensure the appropriate early help </w:t>
      </w:r>
      <w:r w:rsidRPr="00847850">
        <w:t xml:space="preserve">support is put in place to support the child. </w:t>
      </w:r>
    </w:p>
    <w:p w14:paraId="11CDFDF9" w14:textId="7B1489C5" w:rsidR="00493043" w:rsidRPr="00847850" w:rsidRDefault="00A922A8" w:rsidP="001836F4">
      <w:pPr>
        <w:pStyle w:val="Bullet0"/>
      </w:pPr>
      <w:r w:rsidRPr="00847850">
        <w:t xml:space="preserve">The DSL will keep all </w:t>
      </w:r>
      <w:r w:rsidR="00B03387" w:rsidRPr="00847850">
        <w:t xml:space="preserve">Family Help </w:t>
      </w:r>
      <w:r w:rsidRPr="00847850">
        <w:t xml:space="preserve">cases under constant review and consideration to ensure their concerns have been addressed and, most importantly, that the child’s situation improves. If, after the request for support or any other planned external intervention, a child’s situation does not appear to be improving, the DSL will take further actions. This may include a request for advice and support to </w:t>
      </w:r>
      <w:r w:rsidR="00F327F4" w:rsidRPr="00847850">
        <w:t>Haringey's Multi-Agency Safeguarding Hub (MASH)</w:t>
      </w:r>
      <w:r w:rsidR="005A6C00" w:rsidRPr="00847850">
        <w:t>.</w:t>
      </w:r>
    </w:p>
    <w:p w14:paraId="4940E01C" w14:textId="086B629F" w:rsidR="005A6C00" w:rsidRPr="00847850" w:rsidRDefault="005A6C00" w:rsidP="005A6C00">
      <w:pPr>
        <w:pStyle w:val="Bullet0"/>
        <w:numPr>
          <w:ilvl w:val="0"/>
          <w:numId w:val="0"/>
        </w:numPr>
        <w:rPr>
          <w:b/>
          <w:szCs w:val="20"/>
        </w:rPr>
      </w:pPr>
      <w:r w:rsidRPr="00847850">
        <w:rPr>
          <w:b/>
          <w:szCs w:val="20"/>
        </w:rPr>
        <w:t>Children in Need</w:t>
      </w:r>
    </w:p>
    <w:p w14:paraId="55E2B885" w14:textId="029FFA27" w:rsidR="005A6C00" w:rsidRPr="00847850" w:rsidRDefault="005A6C00" w:rsidP="005A6C00">
      <w:pPr>
        <w:pStyle w:val="Bullet0"/>
        <w:rPr>
          <w:rFonts w:cs="Times New Roman"/>
        </w:rPr>
      </w:pPr>
      <w:r w:rsidRPr="00847850">
        <w:t xml:space="preserve">Where a child appears to meet the definition of a child in need under Section 17 of the Children Act 1989, the school will make a referral to </w:t>
      </w:r>
      <w:hyperlink r:id="rId68" w:history="1">
        <w:r w:rsidR="000D3B15" w:rsidRPr="00847850">
          <w:rPr>
            <w:rStyle w:val="Hyperlink"/>
            <w:szCs w:val="20"/>
          </w:rPr>
          <w:t>Haringey's Multi-Agency Safeguarding Hub (MASH),</w:t>
        </w:r>
      </w:hyperlink>
      <w:r w:rsidR="000D3B15" w:rsidRPr="00847850">
        <w:t xml:space="preserve"> </w:t>
      </w:r>
      <w:r w:rsidR="00ED7E81" w:rsidRPr="00847850">
        <w:t xml:space="preserve">The DSL or deputy DSL may discuss this with the </w:t>
      </w:r>
      <w:hyperlink r:id="rId69" w:history="1">
        <w:r w:rsidR="000D3B15" w:rsidRPr="00847850">
          <w:rPr>
            <w:rStyle w:val="Hyperlink"/>
            <w:szCs w:val="20"/>
          </w:rPr>
          <w:t>Haringey's Multi-Agency Safeguarding Hub (MASH),</w:t>
        </w:r>
      </w:hyperlink>
      <w:r w:rsidR="000D3B15" w:rsidRPr="00847850">
        <w:t xml:space="preserve"> and</w:t>
      </w:r>
      <w:r w:rsidR="00ED7E81" w:rsidRPr="00847850">
        <w:t xml:space="preserve"> ahead of making the formal referral. </w:t>
      </w:r>
    </w:p>
    <w:p w14:paraId="75CDB761" w14:textId="64A7E62C" w:rsidR="005A6C00" w:rsidRPr="00847850" w:rsidRDefault="005A6C00" w:rsidP="005A6C00">
      <w:pPr>
        <w:pStyle w:val="Bullet0"/>
        <w:rPr>
          <w:rFonts w:cs="Times New Roman"/>
        </w:rPr>
      </w:pPr>
      <w:r w:rsidRPr="00847850">
        <w:t>The school will contribute relevant information to a Section 17 assessment and will work with the allocated lead practitioner and other agencies to identify the child's needs</w:t>
      </w:r>
      <w:r w:rsidR="002249B8" w:rsidRPr="00847850">
        <w:t xml:space="preserve">, </w:t>
      </w:r>
      <w:r w:rsidRPr="00847850">
        <w:t>agree appropriate support</w:t>
      </w:r>
      <w:r w:rsidR="002249B8" w:rsidRPr="00847850">
        <w:t xml:space="preserve"> and put in place a child in need plan</w:t>
      </w:r>
      <w:r w:rsidR="002249B8" w:rsidRPr="00847850">
        <w:rPr>
          <w:rFonts w:cs="Times New Roman"/>
          <w:szCs w:val="20"/>
        </w:rPr>
        <w:t xml:space="preserve"> </w:t>
      </w:r>
      <w:r w:rsidR="002249B8" w:rsidRPr="00847850">
        <w:t>for voluntary family support.</w:t>
      </w:r>
    </w:p>
    <w:p w14:paraId="59E03FA1" w14:textId="2A280A11" w:rsidR="005A6C00" w:rsidRPr="00847850" w:rsidRDefault="005A6C00" w:rsidP="005A6C00">
      <w:pPr>
        <w:pStyle w:val="Bullet0"/>
        <w:rPr>
          <w:rFonts w:cs="Times New Roman"/>
        </w:rPr>
      </w:pPr>
      <w:r w:rsidRPr="00847850">
        <w:t xml:space="preserve">The school recognises that </w:t>
      </w:r>
      <w:r w:rsidR="00541BE5" w:rsidRPr="00847850">
        <w:t xml:space="preserve">such </w:t>
      </w:r>
      <w:r w:rsidRPr="00847850">
        <w:t>assessment</w:t>
      </w:r>
      <w:r w:rsidR="00541BE5" w:rsidRPr="00847850">
        <w:t>s are ongoing processes and any n</w:t>
      </w:r>
      <w:r w:rsidRPr="00847850">
        <w:t>ew information or changes in circumstances will be communicated to the</w:t>
      </w:r>
      <w:r w:rsidR="00541BE5" w:rsidRPr="00847850">
        <w:t xml:space="preserve"> lead practitioner and/or other</w:t>
      </w:r>
      <w:r w:rsidRPr="00847850">
        <w:t xml:space="preserve"> relevant professionals</w:t>
      </w:r>
      <w:r w:rsidR="00541BE5" w:rsidRPr="00847850">
        <w:t xml:space="preserve">. If needed, the school will work with </w:t>
      </w:r>
      <w:r w:rsidR="00712E94" w:rsidRPr="00847850">
        <w:t>allocated lead practitioner and other agencies</w:t>
      </w:r>
      <w:r w:rsidR="00541BE5" w:rsidRPr="00847850">
        <w:t xml:space="preserve"> </w:t>
      </w:r>
      <w:r w:rsidR="00712E94" w:rsidRPr="00847850">
        <w:t>in any</w:t>
      </w:r>
      <w:r w:rsidR="00541BE5" w:rsidRPr="00847850">
        <w:t xml:space="preserve"> </w:t>
      </w:r>
      <w:r w:rsidR="00712E94" w:rsidRPr="00847850">
        <w:t xml:space="preserve">reconsideration of </w:t>
      </w:r>
      <w:r w:rsidRPr="00847850">
        <w:t>the level of support or intervention to be reconsidered.</w:t>
      </w:r>
    </w:p>
    <w:p w14:paraId="3E01A35D" w14:textId="48D56932" w:rsidR="00425F6B" w:rsidRPr="00847850" w:rsidRDefault="00425F6B" w:rsidP="00425F6B">
      <w:pPr>
        <w:pStyle w:val="Bullet0"/>
        <w:numPr>
          <w:ilvl w:val="0"/>
          <w:numId w:val="0"/>
        </w:numPr>
        <w:spacing w:before="120" w:after="120"/>
        <w:ind w:left="357" w:hanging="357"/>
        <w:rPr>
          <w:b/>
          <w:szCs w:val="20"/>
        </w:rPr>
      </w:pPr>
      <w:r w:rsidRPr="00847850">
        <w:rPr>
          <w:b/>
          <w:szCs w:val="20"/>
        </w:rPr>
        <w:t>Statutory social care assessments</w:t>
      </w:r>
    </w:p>
    <w:p w14:paraId="65842CC2" w14:textId="4C0FBE57" w:rsidR="00661DA9" w:rsidRPr="00847850" w:rsidRDefault="00661DA9" w:rsidP="006A69EF">
      <w:pPr>
        <w:pStyle w:val="Bullet0"/>
      </w:pPr>
      <w:r w:rsidRPr="00847850">
        <w:t xml:space="preserve">At </w:t>
      </w:r>
      <w:r w:rsidR="006A69EF" w:rsidRPr="00847850">
        <w:t>Chestnuts Primary</w:t>
      </w:r>
      <w:r w:rsidRPr="00847850">
        <w:t xml:space="preserve"> if a child is suffering, or is likely to suffer from harm we will </w:t>
      </w:r>
      <w:r w:rsidR="00E95C38" w:rsidRPr="00847850">
        <w:t xml:space="preserve">immediately </w:t>
      </w:r>
      <w:r w:rsidRPr="00847850">
        <w:t xml:space="preserve">make a referral to </w:t>
      </w:r>
      <w:hyperlink r:id="rId70" w:history="1">
        <w:r w:rsidR="000D3B15" w:rsidRPr="00847850">
          <w:rPr>
            <w:rStyle w:val="Hyperlink"/>
            <w:szCs w:val="20"/>
          </w:rPr>
          <w:t>Haringey's Multi-Agency Safeguarding Hub (MASH),</w:t>
        </w:r>
      </w:hyperlink>
      <w:r w:rsidR="000D3B15" w:rsidRPr="00847850">
        <w:t xml:space="preserve"> and</w:t>
      </w:r>
      <w:r w:rsidR="000D3B15" w:rsidRPr="00847850" w:rsidDel="000D3B15">
        <w:t xml:space="preserve"> </w:t>
      </w:r>
      <w:r w:rsidRPr="00847850">
        <w:t xml:space="preserve">(and if appropriate the police). </w:t>
      </w:r>
    </w:p>
    <w:p w14:paraId="1AB606BD" w14:textId="4593107D" w:rsidR="00661DA9" w:rsidRPr="00847850" w:rsidRDefault="00661DA9" w:rsidP="00661DA9">
      <w:pPr>
        <w:pStyle w:val="Bullet0"/>
      </w:pPr>
      <w:r w:rsidRPr="00847850">
        <w:t xml:space="preserve">Referrals will follow the local referral process and the expectations set out in KCSIE and in Chapter 3 section 3 of </w:t>
      </w:r>
      <w:r w:rsidR="001A0DAA" w:rsidRPr="00847850">
        <w:t>‘</w:t>
      </w:r>
      <w:hyperlink r:id="rId71" w:history="1">
        <w:r w:rsidRPr="00847850">
          <w:rPr>
            <w:rStyle w:val="Hyperlink"/>
          </w:rPr>
          <w:t>Working Together to Safeguard Children</w:t>
        </w:r>
      </w:hyperlink>
      <w:r w:rsidRPr="00847850">
        <w:rPr>
          <w:color w:val="000000"/>
        </w:rPr>
        <w:t>’</w:t>
      </w:r>
      <w:r w:rsidR="001A0DAA" w:rsidRPr="00847850">
        <w:rPr>
          <w:color w:val="000000"/>
        </w:rPr>
        <w:t xml:space="preserve"> </w:t>
      </w:r>
      <w:r w:rsidRPr="00847850">
        <w:t>202</w:t>
      </w:r>
      <w:r w:rsidR="00D10735" w:rsidRPr="00847850">
        <w:t>6</w:t>
      </w:r>
      <w:r w:rsidRPr="00847850">
        <w:t>.</w:t>
      </w:r>
    </w:p>
    <w:p w14:paraId="346645B1" w14:textId="00CADAD9" w:rsidR="00754140" w:rsidRPr="00847850" w:rsidRDefault="00E95C38" w:rsidP="00891284">
      <w:pPr>
        <w:pStyle w:val="Bullet0"/>
      </w:pPr>
      <w:r w:rsidRPr="00847850">
        <w:t>As part of the referral</w:t>
      </w:r>
      <w:r w:rsidR="00BA53A4" w:rsidRPr="00847850">
        <w:t xml:space="preserve"> and</w:t>
      </w:r>
      <w:r w:rsidRPr="00847850">
        <w:t xml:space="preserve"> </w:t>
      </w:r>
      <w:r w:rsidR="00BA53A4" w:rsidRPr="00847850">
        <w:t>children’s social care assessment</w:t>
      </w:r>
      <w:r w:rsidR="0077245C" w:rsidRPr="00847850">
        <w:t>,</w:t>
      </w:r>
      <w:r w:rsidR="00BA53A4" w:rsidRPr="00847850">
        <w:t xml:space="preserve"> </w:t>
      </w:r>
      <w:r w:rsidRPr="00847850">
        <w:t>we will</w:t>
      </w:r>
      <w:r w:rsidR="00661DA9" w:rsidRPr="00847850">
        <w:t xml:space="preserve"> provide as much information as possible so that all the available evidence is considered to enable a contextual approach to address such harm. </w:t>
      </w:r>
      <w:r w:rsidR="00332884" w:rsidRPr="00847850">
        <w:t xml:space="preserve">We will fully participate in the </w:t>
      </w:r>
      <w:r w:rsidR="0077245C" w:rsidRPr="00847850">
        <w:t>multi</w:t>
      </w:r>
      <w:r w:rsidR="00332884" w:rsidRPr="00847850">
        <w:t>-agency assessment, support working with the child/children and effective strategy discussion</w:t>
      </w:r>
      <w:r w:rsidR="00BA53A4" w:rsidRPr="00847850">
        <w:t xml:space="preserve">. This includes consideration of extrafamilial harm and contexts outside </w:t>
      </w:r>
      <w:r w:rsidR="0077245C" w:rsidRPr="00847850">
        <w:t xml:space="preserve">of </w:t>
      </w:r>
      <w:r w:rsidR="00BA53A4" w:rsidRPr="00847850">
        <w:t xml:space="preserve">home. </w:t>
      </w:r>
    </w:p>
    <w:p w14:paraId="0F34B1E0" w14:textId="681286F8" w:rsidR="002249B8" w:rsidRPr="00847850" w:rsidRDefault="00661DA9" w:rsidP="00891284">
      <w:pPr>
        <w:pStyle w:val="Bullet0"/>
      </w:pPr>
      <w:r w:rsidRPr="00847850">
        <w:rPr>
          <w:color w:val="000000"/>
        </w:rPr>
        <w:t xml:space="preserve">At </w:t>
      </w:r>
      <w:r w:rsidR="006A69EF" w:rsidRPr="00847850">
        <w:t>Chestnuts Primary</w:t>
      </w:r>
      <w:r w:rsidR="00E95C38" w:rsidRPr="00847850">
        <w:t xml:space="preserve"> </w:t>
      </w:r>
      <w:r w:rsidRPr="00847850">
        <w:t xml:space="preserve">we will ensure we do all we can to support the </w:t>
      </w:r>
      <w:r w:rsidR="0044437C" w:rsidRPr="00847850">
        <w:t xml:space="preserve">(section 17 or Section 47) </w:t>
      </w:r>
      <w:r w:rsidRPr="00847850">
        <w:t xml:space="preserve">assessment </w:t>
      </w:r>
      <w:r w:rsidR="00BA53A4" w:rsidRPr="00847850">
        <w:t>and any child protection arrangements put in place to safeguar</w:t>
      </w:r>
      <w:r w:rsidR="0044437C" w:rsidRPr="00847850">
        <w:t>d</w:t>
      </w:r>
      <w:r w:rsidR="00BA53A4" w:rsidRPr="00847850">
        <w:t xml:space="preserve"> the child/children. I</w:t>
      </w:r>
      <w:r w:rsidRPr="00847850">
        <w:t xml:space="preserve">f the child’s situation does not appear to be improving, follow </w:t>
      </w:r>
      <w:r w:rsidR="00AB7364" w:rsidRPr="00847850">
        <w:t>Haringey’s</w:t>
      </w:r>
      <w:r w:rsidRPr="00847850">
        <w:t xml:space="preserve"> escalation procedures.</w:t>
      </w:r>
    </w:p>
    <w:p w14:paraId="454D0B23" w14:textId="752AA250" w:rsidR="00624D8D" w:rsidRPr="002B4A17" w:rsidRDefault="000D2BF4" w:rsidP="00C241EB">
      <w:pPr>
        <w:pStyle w:val="Head1"/>
      </w:pPr>
      <w:bookmarkStart w:id="17" w:name="_Toc238035892"/>
      <w:r w:rsidRPr="00DC7CC2">
        <w:t>Confidentiality</w:t>
      </w:r>
      <w:r w:rsidR="007967E0" w:rsidRPr="00DC7CC2">
        <w:t>,</w:t>
      </w:r>
      <w:r w:rsidRPr="00DC7CC2">
        <w:t xml:space="preserve"> information</w:t>
      </w:r>
      <w:r w:rsidRPr="002B4A17">
        <w:t xml:space="preserve"> sharing</w:t>
      </w:r>
      <w:r w:rsidR="00DA3145" w:rsidRPr="002B4A17">
        <w:t xml:space="preserve"> and </w:t>
      </w:r>
      <w:r w:rsidRPr="002B4A17">
        <w:t>r</w:t>
      </w:r>
      <w:r w:rsidR="00CA1A0C" w:rsidRPr="002B4A17">
        <w:t xml:space="preserve">ecord </w:t>
      </w:r>
      <w:r w:rsidR="00DE1DE8" w:rsidRPr="002B4A17">
        <w:t>k</w:t>
      </w:r>
      <w:r w:rsidR="00CA1A0C" w:rsidRPr="002B4A17">
        <w:t>eeping</w:t>
      </w:r>
      <w:bookmarkEnd w:id="17"/>
      <w:r w:rsidR="00237955" w:rsidRPr="002B4A17">
        <w:t xml:space="preserve"> </w:t>
      </w:r>
    </w:p>
    <w:p w14:paraId="48F59C46" w14:textId="1DED80D2" w:rsidR="00F855F1" w:rsidRPr="00796462" w:rsidRDefault="00F855F1" w:rsidP="00796462">
      <w:pPr>
        <w:spacing w:before="120" w:after="120"/>
        <w:rPr>
          <w:rFonts w:cs="Arial"/>
          <w:b/>
          <w:bCs/>
        </w:rPr>
      </w:pPr>
      <w:r w:rsidRPr="00796462">
        <w:rPr>
          <w:rFonts w:cs="Arial"/>
          <w:b/>
          <w:bCs/>
        </w:rPr>
        <w:t xml:space="preserve">Confidentiality </w:t>
      </w:r>
    </w:p>
    <w:p w14:paraId="5E5370DD" w14:textId="77777777" w:rsidR="006C3A51" w:rsidRPr="00A12C8A" w:rsidRDefault="006C3A51" w:rsidP="006E48D2">
      <w:pPr>
        <w:pStyle w:val="Bullet0"/>
      </w:pPr>
      <w:r w:rsidRPr="00A12C8A">
        <w:t xml:space="preserve">All members of staff must be aware that whilst they have duties to keep any information confidential, they also have a professional responsibility to share information with other agencies to safeguard children. </w:t>
      </w:r>
    </w:p>
    <w:p w14:paraId="24E5B430" w14:textId="77777777" w:rsidR="006C3A51" w:rsidRPr="00A12C8A" w:rsidRDefault="00F855F1" w:rsidP="006E48D2">
      <w:pPr>
        <w:pStyle w:val="Bullet0"/>
      </w:pPr>
      <w:r w:rsidRPr="00A12C8A">
        <w:t xml:space="preserve">All staff must be aware that they cannot promise confidentiality in situations which might compromise a child’s safety or wellbeing. </w:t>
      </w:r>
    </w:p>
    <w:p w14:paraId="3B641B24" w14:textId="2328811C" w:rsidR="000D2BF4" w:rsidRPr="00A12C8A" w:rsidRDefault="00F855F1" w:rsidP="000D0477">
      <w:pPr>
        <w:pStyle w:val="Bullet0"/>
      </w:pPr>
      <w:r w:rsidRPr="00847850">
        <w:t xml:space="preserve">The </w:t>
      </w:r>
      <w:r w:rsidR="009217B4" w:rsidRPr="00847850">
        <w:t xml:space="preserve">Headteacher </w:t>
      </w:r>
      <w:r w:rsidRPr="00847850">
        <w:t>or DSL</w:t>
      </w:r>
      <w:r w:rsidR="006E48D2" w:rsidRPr="00847850">
        <w:t xml:space="preserve"> (and DDSL </w:t>
      </w:r>
      <w:r w:rsidR="006E48D2" w:rsidRPr="00A12C8A">
        <w:t>and members of the safeguarding Team)</w:t>
      </w:r>
      <w:r w:rsidRPr="00A12C8A">
        <w:t xml:space="preserve"> will </w:t>
      </w:r>
      <w:r w:rsidR="006E48D2" w:rsidRPr="00A12C8A">
        <w:t>share</w:t>
      </w:r>
      <w:r w:rsidRPr="00A12C8A">
        <w:t xml:space="preserve"> information about a </w:t>
      </w:r>
      <w:r w:rsidR="006E48D2" w:rsidRPr="00A12C8A">
        <w:t>child</w:t>
      </w:r>
      <w:r w:rsidRPr="00A12C8A">
        <w:t xml:space="preserve"> on a ‘need to know’ basis</w:t>
      </w:r>
      <w:r w:rsidR="006E48D2" w:rsidRPr="00A12C8A">
        <w:t xml:space="preserve"> to</w:t>
      </w:r>
      <w:r w:rsidR="000D0477" w:rsidRPr="00A12C8A">
        <w:t xml:space="preserve"> </w:t>
      </w:r>
      <w:r w:rsidR="006E48D2" w:rsidRPr="00A12C8A">
        <w:t>help maintain confidentiality</w:t>
      </w:r>
      <w:r w:rsidRPr="00A12C8A">
        <w:t xml:space="preserve">.  </w:t>
      </w:r>
    </w:p>
    <w:p w14:paraId="39555532" w14:textId="6CEBD49A" w:rsidR="000E061C" w:rsidRPr="00A12C8A" w:rsidRDefault="000E061C" w:rsidP="000D0477">
      <w:pPr>
        <w:pStyle w:val="Bullet0"/>
        <w:rPr>
          <w:b/>
          <w:bCs/>
          <w:color w:val="C45911" w:themeColor="accent2" w:themeShade="BF"/>
        </w:rPr>
      </w:pPr>
      <w:r w:rsidRPr="00A12C8A">
        <w:t>Confidentiality is also addressed in this policy with respect to record-keeping below and allegations of abuse against staff in</w:t>
      </w:r>
      <w:r w:rsidR="007A314E" w:rsidRPr="00A12C8A">
        <w:t xml:space="preserve"> the section below and in the school’s policy. </w:t>
      </w:r>
    </w:p>
    <w:p w14:paraId="3CE47502" w14:textId="19FA7BC6" w:rsidR="00F855F1" w:rsidRPr="00796462" w:rsidRDefault="000D2BF4" w:rsidP="00FA1E85">
      <w:pPr>
        <w:spacing w:before="120" w:after="120"/>
        <w:rPr>
          <w:rFonts w:cs="Arial"/>
          <w:b/>
          <w:bCs/>
        </w:rPr>
      </w:pPr>
      <w:r w:rsidRPr="00796462">
        <w:rPr>
          <w:rFonts w:cs="Arial"/>
          <w:b/>
          <w:bCs/>
        </w:rPr>
        <w:t>Information Sharing</w:t>
      </w:r>
    </w:p>
    <w:p w14:paraId="04F5F2B6" w14:textId="77777777" w:rsidR="001C3E03" w:rsidRPr="00D7304B" w:rsidRDefault="001C3E03" w:rsidP="001C3E03">
      <w:pPr>
        <w:pStyle w:val="Bullet0"/>
      </w:pPr>
      <w:r w:rsidRPr="00D601CA">
        <w:t xml:space="preserve">The Data Protection Act </w:t>
      </w:r>
      <w:r w:rsidRPr="00627384">
        <w:t>2018</w:t>
      </w:r>
      <w:r>
        <w:t xml:space="preserve">, </w:t>
      </w:r>
      <w:r w:rsidRPr="00627384">
        <w:t xml:space="preserve">UK </w:t>
      </w:r>
      <w:r w:rsidRPr="00D7304B">
        <w:t xml:space="preserve">GDPR and </w:t>
      </w:r>
      <w:r w:rsidRPr="00D7304B">
        <w:rPr>
          <w:szCs w:val="20"/>
        </w:rPr>
        <w:t>Data (Use and Access) Act 2025</w:t>
      </w:r>
      <w:r w:rsidRPr="00D7304B">
        <w:t xml:space="preserve"> do not prevent the sharing of information for the purposes of keeping children safe. Fears about sharing information must not be allowed to stand in the way of the need to safeguard and promote the welfare and protect the safety of children. The school may legitimately share information without consent where: it is not possible to gain consent; it cannot be reasonably expected that a practitioner gains consent; and, if to gain consent would place a child at risk.</w:t>
      </w:r>
    </w:p>
    <w:p w14:paraId="78DFDF9A" w14:textId="472FC505" w:rsidR="000E012A" w:rsidRPr="00662BDA" w:rsidRDefault="000E012A" w:rsidP="00891284">
      <w:pPr>
        <w:pStyle w:val="Bullet0"/>
        <w:rPr>
          <w:bCs/>
        </w:rPr>
      </w:pPr>
      <w:r w:rsidRPr="00D7304B">
        <w:t>At</w:t>
      </w:r>
      <w:r w:rsidR="001C3E03" w:rsidRPr="00D7304B">
        <w:t xml:space="preserve"> </w:t>
      </w:r>
      <w:r w:rsidR="006A69EF" w:rsidRPr="00D7304B">
        <w:t>Chestnuts Primary</w:t>
      </w:r>
      <w:r w:rsidR="00C7224B" w:rsidRPr="00D7304B">
        <w:t xml:space="preserve"> </w:t>
      </w:r>
      <w:r w:rsidRPr="00D7304B">
        <w:t>we understand o</w:t>
      </w:r>
      <w:r w:rsidR="00662BDA" w:rsidRPr="00D7304B">
        <w:t>u</w:t>
      </w:r>
      <w:r w:rsidRPr="00D7304B">
        <w:t xml:space="preserve">r responsibility to share, hold and use information for </w:t>
      </w:r>
      <w:r w:rsidR="00662BDA" w:rsidRPr="00D7304B">
        <w:t>safeguarding</w:t>
      </w:r>
      <w:r w:rsidRPr="00D7304B">
        <w:t xml:space="preserve"> purposes. </w:t>
      </w:r>
      <w:r w:rsidR="00662BDA" w:rsidRPr="00D7304B">
        <w:t xml:space="preserve">We </w:t>
      </w:r>
      <w:r w:rsidR="000D2BF4" w:rsidRPr="00D7304B">
        <w:t>recognise our duty to share relevant information with appropriate agencies in matters relating to child protection at the earliest opportunity</w:t>
      </w:r>
      <w:r w:rsidR="003927B7" w:rsidRPr="00D7304B">
        <w:t>. A</w:t>
      </w:r>
      <w:r w:rsidR="003927B7" w:rsidRPr="00D7304B">
        <w:rPr>
          <w:rFonts w:cs="Times New Roman"/>
          <w:szCs w:val="20"/>
        </w:rPr>
        <w:t xml:space="preserve"> </w:t>
      </w:r>
      <w:r w:rsidR="003927B7" w:rsidRPr="00D7304B">
        <w:t>statutory Information Sharing Duty, outlined in KCSIE 2026</w:t>
      </w:r>
      <w:r w:rsidR="00ED4FF2" w:rsidRPr="00D7304B">
        <w:t xml:space="preserve">, </w:t>
      </w:r>
      <w:r w:rsidR="003927B7" w:rsidRPr="00D7304B">
        <w:t xml:space="preserve">comes into force on 30 September 2026. </w:t>
      </w:r>
      <w:r w:rsidR="00ED4FF2" w:rsidRPr="00D7304B">
        <w:t xml:space="preserve">We follow the </w:t>
      </w:r>
      <w:r w:rsidR="005A7B0D" w:rsidRPr="00D7304B">
        <w:t xml:space="preserve">DfE Guidance on </w:t>
      </w:r>
      <w:hyperlink r:id="rId72" w:history="1">
        <w:r w:rsidR="005A7B0D" w:rsidRPr="00D7304B">
          <w:rPr>
            <w:rStyle w:val="Hyperlink"/>
          </w:rPr>
          <w:t>Information Sharing</w:t>
        </w:r>
      </w:hyperlink>
      <w:r w:rsidR="005A7B0D" w:rsidRPr="00D7304B">
        <w:t xml:space="preserve"> (May 2024)</w:t>
      </w:r>
      <w:r w:rsidR="00ED4FF2" w:rsidRPr="00D7304B">
        <w:t xml:space="preserve"> and will also adhere to any guidance published by the DfE</w:t>
      </w:r>
      <w:r w:rsidR="00235CB5" w:rsidRPr="00D7304B">
        <w:t xml:space="preserve"> and/or Information Commissioners Office</w:t>
      </w:r>
      <w:r w:rsidR="00ED4FF2" w:rsidRPr="00D7304B">
        <w:t xml:space="preserve"> in relation to the Information Sharing Duty. We recognise that </w:t>
      </w:r>
      <w:r w:rsidR="00B87597" w:rsidRPr="00D7304B">
        <w:t>early</w:t>
      </w:r>
      <w:r w:rsidR="00564744" w:rsidRPr="00D7304B">
        <w:t xml:space="preserve"> information sharing is vital in</w:t>
      </w:r>
      <w:r w:rsidR="00B87597" w:rsidRPr="00D7304B">
        <w:t xml:space="preserve"> the effective identification </w:t>
      </w:r>
      <w:r w:rsidR="00564744" w:rsidRPr="00D7304B">
        <w:t>and tackling all forms of abus</w:t>
      </w:r>
      <w:r w:rsidR="00564744" w:rsidRPr="00627384">
        <w:t>e, neglect and exploitation and in promoting children’s welfare, including in relation to educational outcomes.</w:t>
      </w:r>
      <w:r w:rsidR="00564744">
        <w:t xml:space="preserve"> </w:t>
      </w:r>
    </w:p>
    <w:p w14:paraId="10CEC324" w14:textId="1ACFB724" w:rsidR="00B87597" w:rsidRPr="00B87597" w:rsidRDefault="000E061C" w:rsidP="00891284">
      <w:pPr>
        <w:pStyle w:val="Bullet0"/>
        <w:rPr>
          <w:bCs/>
        </w:rPr>
      </w:pPr>
      <w:r w:rsidRPr="00932B1C">
        <w:t>The</w:t>
      </w:r>
      <w:r w:rsidRPr="00932B1C">
        <w:rPr>
          <w:bCs/>
        </w:rPr>
        <w:t xml:space="preserve"> safety of the child is always paramount, any concerns about sharing information must not be allowed to stand in the way </w:t>
      </w:r>
      <w:r w:rsidR="00F6275B" w:rsidRPr="00932B1C">
        <w:rPr>
          <w:bCs/>
        </w:rPr>
        <w:t xml:space="preserve">of </w:t>
      </w:r>
      <w:r w:rsidRPr="00932B1C">
        <w:rPr>
          <w:bCs/>
        </w:rPr>
        <w:t xml:space="preserve">ensuring the welfare and safety of pupils. </w:t>
      </w:r>
    </w:p>
    <w:p w14:paraId="1629C42E" w14:textId="0205494A" w:rsidR="000171EF" w:rsidRPr="00932B1C" w:rsidRDefault="000171EF" w:rsidP="000171EF">
      <w:pPr>
        <w:pStyle w:val="Bullet0"/>
        <w:rPr>
          <w:bCs/>
        </w:rPr>
      </w:pPr>
      <w:r w:rsidRPr="00932B1C">
        <w:rPr>
          <w:bCs/>
        </w:rPr>
        <w:t>Staff should never promise a student that they will not pass on child protection concerns to the relevant staff and agencies. However, the child should be reassured that:</w:t>
      </w:r>
    </w:p>
    <w:p w14:paraId="3237C0F2" w14:textId="4C5CADA6" w:rsidR="000171EF" w:rsidRPr="00C81EDE" w:rsidRDefault="000171EF" w:rsidP="00891284">
      <w:pPr>
        <w:pStyle w:val="Bullet0"/>
        <w:numPr>
          <w:ilvl w:val="0"/>
          <w:numId w:val="37"/>
        </w:numPr>
        <w:ind w:left="714" w:hanging="357"/>
        <w:rPr>
          <w:szCs w:val="20"/>
        </w:rPr>
      </w:pPr>
      <w:r w:rsidRPr="00932B1C">
        <w:t xml:space="preserve">their </w:t>
      </w:r>
      <w:r w:rsidRPr="00C81EDE">
        <w:rPr>
          <w:szCs w:val="20"/>
        </w:rPr>
        <w:t xml:space="preserve">disclosure will be taken </w:t>
      </w:r>
      <w:r w:rsidR="00A94CFB" w:rsidRPr="00C81EDE">
        <w:rPr>
          <w:szCs w:val="20"/>
        </w:rPr>
        <w:t>seriously,</w:t>
      </w:r>
      <w:r w:rsidRPr="00C81EDE">
        <w:rPr>
          <w:szCs w:val="20"/>
        </w:rPr>
        <w:t xml:space="preserve"> and it is not creating a</w:t>
      </w:r>
      <w:r w:rsidR="000E061C" w:rsidRPr="00C81EDE">
        <w:rPr>
          <w:szCs w:val="20"/>
        </w:rPr>
        <w:t xml:space="preserve"> </w:t>
      </w:r>
      <w:r w:rsidRPr="00C81EDE">
        <w:rPr>
          <w:szCs w:val="20"/>
        </w:rPr>
        <w:t>problem</w:t>
      </w:r>
    </w:p>
    <w:p w14:paraId="67067BFF" w14:textId="44DE49D7" w:rsidR="000171EF" w:rsidRPr="00C81EDE" w:rsidRDefault="000171EF" w:rsidP="00891284">
      <w:pPr>
        <w:pStyle w:val="Bullet0"/>
        <w:numPr>
          <w:ilvl w:val="0"/>
          <w:numId w:val="37"/>
        </w:numPr>
        <w:ind w:left="714" w:hanging="357"/>
        <w:rPr>
          <w:szCs w:val="20"/>
        </w:rPr>
      </w:pPr>
      <w:r w:rsidRPr="00C81EDE">
        <w:rPr>
          <w:szCs w:val="20"/>
        </w:rPr>
        <w:t>their disclosure will only be shared with relevant staff</w:t>
      </w:r>
    </w:p>
    <w:p w14:paraId="796283E7" w14:textId="77777777" w:rsidR="000171EF" w:rsidRPr="00C81EDE" w:rsidRDefault="000171EF" w:rsidP="00891284">
      <w:pPr>
        <w:pStyle w:val="Bullet0"/>
        <w:numPr>
          <w:ilvl w:val="0"/>
          <w:numId w:val="37"/>
        </w:numPr>
        <w:ind w:left="714" w:hanging="357"/>
        <w:rPr>
          <w:szCs w:val="20"/>
        </w:rPr>
      </w:pPr>
      <w:r w:rsidRPr="00C81EDE">
        <w:rPr>
          <w:szCs w:val="20"/>
        </w:rPr>
        <w:t xml:space="preserve">staff will be sensitive to their feelings and concerns </w:t>
      </w:r>
    </w:p>
    <w:p w14:paraId="0CADB70C" w14:textId="1CA0E3C8" w:rsidR="000171EF" w:rsidRPr="00C81EDE" w:rsidRDefault="000171EF" w:rsidP="00891284">
      <w:pPr>
        <w:pStyle w:val="Bullet0"/>
        <w:numPr>
          <w:ilvl w:val="0"/>
          <w:numId w:val="37"/>
        </w:numPr>
        <w:ind w:left="714" w:hanging="357"/>
        <w:rPr>
          <w:szCs w:val="20"/>
        </w:rPr>
      </w:pPr>
      <w:r w:rsidRPr="00C81EDE">
        <w:rPr>
          <w:szCs w:val="20"/>
        </w:rPr>
        <w:t xml:space="preserve">their wishes will be heard </w:t>
      </w:r>
    </w:p>
    <w:p w14:paraId="68249EC2" w14:textId="51DA9BE7" w:rsidR="00ED6ACD" w:rsidRPr="00D601CA" w:rsidRDefault="000171EF" w:rsidP="00891284">
      <w:pPr>
        <w:pStyle w:val="Bullet0"/>
        <w:numPr>
          <w:ilvl w:val="0"/>
          <w:numId w:val="37"/>
        </w:numPr>
        <w:ind w:left="714" w:hanging="357"/>
      </w:pPr>
      <w:r w:rsidRPr="00C81EDE">
        <w:rPr>
          <w:szCs w:val="20"/>
        </w:rPr>
        <w:t>they will</w:t>
      </w:r>
      <w:r w:rsidRPr="00D601CA">
        <w:t xml:space="preserve"> be kept informed of actions and support.</w:t>
      </w:r>
    </w:p>
    <w:p w14:paraId="1F27E666" w14:textId="19DF8CAF" w:rsidR="000D0477" w:rsidRPr="00A12C8A" w:rsidRDefault="006A69EF" w:rsidP="006A69EF">
      <w:pPr>
        <w:pStyle w:val="Bullet0"/>
        <w:rPr>
          <w:b/>
          <w:color w:val="FF0096"/>
        </w:rPr>
      </w:pPr>
      <w:r w:rsidRPr="00D7304B">
        <w:t>Chestnuts Primary</w:t>
      </w:r>
      <w:r w:rsidR="000C72E4" w:rsidRPr="00D7304B">
        <w:t xml:space="preserve"> </w:t>
      </w:r>
      <w:r w:rsidR="000D0477" w:rsidRPr="00D7304B">
        <w:t xml:space="preserve">has an appropriately </w:t>
      </w:r>
      <w:r w:rsidR="000D0477" w:rsidRPr="00D601CA">
        <w:t xml:space="preserve">trained Data Protection Officer (DPO) as required by the General Data Protection Regulations (GDPR) to </w:t>
      </w:r>
      <w:r w:rsidR="000D0477" w:rsidRPr="00DC7CC2">
        <w:t xml:space="preserve">ensure that </w:t>
      </w:r>
      <w:r w:rsidR="000C72E4" w:rsidRPr="00DC7CC2">
        <w:t>our school is compliant with all matters relating</w:t>
      </w:r>
      <w:r w:rsidR="000C72E4">
        <w:t xml:space="preserve"> to confidentiality and information sharing </w:t>
      </w:r>
      <w:r w:rsidR="000C72E4" w:rsidRPr="00F077BF">
        <w:t>requirements</w:t>
      </w:r>
      <w:r w:rsidR="000D0477" w:rsidRPr="00F077BF">
        <w:t>.</w:t>
      </w:r>
      <w:r w:rsidR="000D0477" w:rsidRPr="00F077BF">
        <w:rPr>
          <w:b/>
          <w:color w:val="FF0096"/>
        </w:rPr>
        <w:t xml:space="preserve">   </w:t>
      </w:r>
      <w:r w:rsidR="00F077BF" w:rsidRPr="00F077BF">
        <w:rPr>
          <w:b/>
        </w:rPr>
        <w:t xml:space="preserve">Craig Stillwell- </w:t>
      </w:r>
      <w:proofErr w:type="spellStart"/>
      <w:r w:rsidR="00F077BF" w:rsidRPr="00F077BF">
        <w:rPr>
          <w:b/>
        </w:rPr>
        <w:t>Judicium</w:t>
      </w:r>
      <w:proofErr w:type="spellEnd"/>
      <w:r w:rsidR="00F077BF" w:rsidRPr="00F077BF">
        <w:rPr>
          <w:b/>
        </w:rPr>
        <w:t xml:space="preserve"> </w:t>
      </w:r>
    </w:p>
    <w:p w14:paraId="5ECC0717" w14:textId="2440F779" w:rsidR="00ED6ACD" w:rsidRPr="00A12C8A" w:rsidRDefault="00F855F1" w:rsidP="00ED6ACD">
      <w:pPr>
        <w:pStyle w:val="Bullet0"/>
      </w:pPr>
      <w:r w:rsidRPr="00A12C8A">
        <w:t xml:space="preserve">DfE Guidance on </w:t>
      </w:r>
      <w:hyperlink r:id="rId73" w:history="1">
        <w:r w:rsidRPr="00FE7E49">
          <w:rPr>
            <w:rStyle w:val="Hyperlink"/>
          </w:rPr>
          <w:t>Information Sharing</w:t>
        </w:r>
      </w:hyperlink>
      <w:r w:rsidRPr="00A12C8A">
        <w:t xml:space="preserve"> (</w:t>
      </w:r>
      <w:r w:rsidR="00FE7E49">
        <w:t>May 2024)</w:t>
      </w:r>
      <w:r w:rsidRPr="00A12C8A">
        <w:t xml:space="preserve"> provides further detail. </w:t>
      </w:r>
      <w:r w:rsidR="00ED6ACD" w:rsidRPr="00A12C8A">
        <w:rPr>
          <w:bCs/>
        </w:rPr>
        <w:t xml:space="preserve">The 7 ‘golden rules’ for sharing information, and can support staff who have </w:t>
      </w:r>
      <w:r w:rsidR="00ED6ACD" w:rsidRPr="00D7304B">
        <w:rPr>
          <w:bCs/>
        </w:rPr>
        <w:t>to make decisions about sharing information</w:t>
      </w:r>
      <w:r w:rsidR="00D7304B" w:rsidRPr="00D7304B">
        <w:rPr>
          <w:b/>
          <w:iCs/>
        </w:rPr>
        <w:t xml:space="preserve">. A copy can be found in the staffroom and also on the shared drive. </w:t>
      </w:r>
    </w:p>
    <w:p w14:paraId="68678D9C" w14:textId="49A6399C" w:rsidR="00C67472" w:rsidRPr="00A12C8A" w:rsidRDefault="000E061C" w:rsidP="00E84AD0">
      <w:pPr>
        <w:pStyle w:val="Bullet0"/>
      </w:pPr>
      <w:r w:rsidRPr="00A12C8A">
        <w:t xml:space="preserve">If </w:t>
      </w:r>
      <w:proofErr w:type="gramStart"/>
      <w:r w:rsidRPr="00A12C8A">
        <w:t>staff are</w:t>
      </w:r>
      <w:proofErr w:type="gramEnd"/>
      <w:r w:rsidRPr="00A12C8A">
        <w:t xml:space="preserve"> in any doubt about sharing information, they should speak to the DSL (or deputies). </w:t>
      </w:r>
    </w:p>
    <w:p w14:paraId="467EC1C1" w14:textId="1ADBCDAF" w:rsidR="00326003" w:rsidRDefault="00326003" w:rsidP="00FA1E85">
      <w:pPr>
        <w:spacing w:before="120" w:after="120"/>
        <w:rPr>
          <w:rFonts w:cs="Arial"/>
          <w:b/>
          <w:bCs/>
        </w:rPr>
      </w:pPr>
      <w:r w:rsidRPr="00796462">
        <w:rPr>
          <w:rFonts w:cs="Arial"/>
          <w:b/>
          <w:bCs/>
        </w:rPr>
        <w:t>Record keeping</w:t>
      </w:r>
    </w:p>
    <w:p w14:paraId="2B96D7F2" w14:textId="77777777" w:rsidR="00D7304B" w:rsidRPr="00D7304B" w:rsidRDefault="00D7304B" w:rsidP="00D7304B">
      <w:pPr>
        <w:pStyle w:val="Bullet0"/>
      </w:pPr>
      <w:r w:rsidRPr="00D7304B">
        <w:t>Staff must record all safeguarding concerns, observations and disclosures on the school’s electronic safeguarding system, CPOMS, as soon as practicable and without delay. Entries must be factual, clear and accurate, and—where a child has made a disclosure—should include the child’s own words wherever possible.</w:t>
      </w:r>
    </w:p>
    <w:p w14:paraId="54E72665" w14:textId="77777777" w:rsidR="00D7304B" w:rsidRPr="00D7304B" w:rsidRDefault="00D7304B" w:rsidP="00D7304B">
      <w:pPr>
        <w:pStyle w:val="Bullet0"/>
      </w:pPr>
      <w:r w:rsidRPr="00D7304B">
        <w:t xml:space="preserve">Where </w:t>
      </w:r>
      <w:proofErr w:type="gramStart"/>
      <w:r w:rsidRPr="00D7304B">
        <w:t>staff make</w:t>
      </w:r>
      <w:proofErr w:type="gramEnd"/>
      <w:r w:rsidRPr="00D7304B">
        <w:t xml:space="preserve"> handwritten notes (for example, during or immediately after a disclosure), these must be </w:t>
      </w:r>
      <w:r w:rsidRPr="00D7304B">
        <w:rPr>
          <w:b/>
          <w:bCs/>
        </w:rPr>
        <w:t>signed, dated and uploaded to the child’s CPOMS record</w:t>
      </w:r>
      <w:r w:rsidRPr="00D7304B">
        <w:t xml:space="preserve"> as soon as practicable. Handwritten notes should not replace a CPOMS entry; they should supplement it.</w:t>
      </w:r>
    </w:p>
    <w:p w14:paraId="42B8D578" w14:textId="77777777" w:rsidR="00D7304B" w:rsidRPr="00D7304B" w:rsidRDefault="00D7304B" w:rsidP="00D7304B">
      <w:pPr>
        <w:pStyle w:val="Bullet0"/>
      </w:pPr>
      <w:r w:rsidRPr="00D7304B">
        <w:t xml:space="preserve">If CPOMS is temporarily unavailable, staff must complete the </w:t>
      </w:r>
      <w:r w:rsidRPr="00D7304B">
        <w:rPr>
          <w:b/>
          <w:bCs/>
        </w:rPr>
        <w:t>school’s standard safeguarding recording form</w:t>
      </w:r>
      <w:r w:rsidRPr="00D7304B">
        <w:t xml:space="preserve"> and ensure it is transferred to CPOMS at the earliest opportunity.</w:t>
      </w:r>
    </w:p>
    <w:p w14:paraId="1B55515C" w14:textId="77777777" w:rsidR="00CF43B8" w:rsidRPr="00D7304B" w:rsidRDefault="00CF43B8" w:rsidP="00CF43B8">
      <w:pPr>
        <w:pStyle w:val="Bullet0"/>
      </w:pPr>
      <w:r w:rsidRPr="00D7304B">
        <w:t>Where there is an immediate safeguarding concern, the member of staff must speak to the DSL or DDSL immediately. Reporting an urgent concern takes priority over completing the written record; the record should then be completed as soon as practicable. Where injuries have been observed, a body map should be completed where appropriate.</w:t>
      </w:r>
    </w:p>
    <w:p w14:paraId="4FB6E40F" w14:textId="77777777" w:rsidR="00CF43B8" w:rsidRPr="00D7304B" w:rsidRDefault="00CF43B8" w:rsidP="00271C1F">
      <w:pPr>
        <w:pStyle w:val="Bullet0"/>
      </w:pPr>
      <w:r w:rsidRPr="00D7304B">
        <w:t>Safeguarding records should include, where relevant:</w:t>
      </w:r>
    </w:p>
    <w:p w14:paraId="46EBE85E" w14:textId="35B34188" w:rsidR="00CF43B8" w:rsidRPr="00D7304B" w:rsidRDefault="00CF43B8" w:rsidP="00385FA7">
      <w:pPr>
        <w:pStyle w:val="Bullet1"/>
        <w:spacing w:after="80"/>
        <w:ind w:left="714" w:hanging="357"/>
      </w:pPr>
      <w:r w:rsidRPr="00D7304B">
        <w:t>a clear and comprehensive summary of the concern, disclosure or incident;</w:t>
      </w:r>
    </w:p>
    <w:p w14:paraId="34625026" w14:textId="62A61194" w:rsidR="00CF43B8" w:rsidRPr="00D7304B" w:rsidRDefault="00CF43B8" w:rsidP="00385FA7">
      <w:pPr>
        <w:pStyle w:val="Bullet1"/>
        <w:spacing w:after="80"/>
        <w:ind w:left="714" w:hanging="357"/>
      </w:pPr>
      <w:r w:rsidRPr="00D7304B">
        <w:t>the child’s account or words;</w:t>
      </w:r>
    </w:p>
    <w:p w14:paraId="2394C480" w14:textId="6878E8BC" w:rsidR="00CF43B8" w:rsidRPr="00D7304B" w:rsidRDefault="00CF43B8" w:rsidP="00385FA7">
      <w:pPr>
        <w:pStyle w:val="Bullet1"/>
        <w:spacing w:after="80"/>
        <w:ind w:left="714" w:hanging="357"/>
      </w:pPr>
      <w:r w:rsidRPr="00D7304B">
        <w:t>details of how the concern was followed up and resolved;</w:t>
      </w:r>
    </w:p>
    <w:p w14:paraId="571BCD83" w14:textId="77AAE5FB" w:rsidR="00CF43B8" w:rsidRPr="00D7304B" w:rsidRDefault="00CF43B8" w:rsidP="00385FA7">
      <w:pPr>
        <w:pStyle w:val="Bullet1"/>
        <w:spacing w:after="80"/>
        <w:ind w:left="714" w:hanging="357"/>
      </w:pPr>
      <w:r w:rsidRPr="00D7304B">
        <w:t>details of actions taken, decisions reached and the outcome;</w:t>
      </w:r>
    </w:p>
    <w:p w14:paraId="2661913F" w14:textId="78202ADF" w:rsidR="00CF43B8" w:rsidRPr="00D7304B" w:rsidRDefault="00CF43B8" w:rsidP="00385FA7">
      <w:pPr>
        <w:pStyle w:val="Bullet1"/>
        <w:spacing w:after="80"/>
        <w:ind w:left="714" w:hanging="357"/>
      </w:pPr>
      <w:r w:rsidRPr="00D7304B">
        <w:t>the rationale for decisions, including whether a referral was made and, where a referral was not made, the reasons for this decision;</w:t>
      </w:r>
    </w:p>
    <w:p w14:paraId="3F5BA038" w14:textId="458423D0" w:rsidR="00CF43B8" w:rsidRPr="00D7304B" w:rsidRDefault="00CF43B8" w:rsidP="00385FA7">
      <w:pPr>
        <w:pStyle w:val="Bullet1"/>
        <w:spacing w:after="80"/>
        <w:ind w:left="714" w:hanging="357"/>
      </w:pPr>
      <w:r w:rsidRPr="00D7304B">
        <w:t>details of relevant discussions with the child, parents/carers, DSL, other staff or relevant agencies; and</w:t>
      </w:r>
    </w:p>
    <w:p w14:paraId="14C316FB" w14:textId="42EFE745" w:rsidR="00CF43B8" w:rsidRPr="00D7304B" w:rsidRDefault="00CF43B8" w:rsidP="00385FA7">
      <w:pPr>
        <w:pStyle w:val="Bullet1"/>
        <w:spacing w:after="80"/>
        <w:ind w:left="714" w:hanging="357"/>
        <w:rPr>
          <w:szCs w:val="20"/>
        </w:rPr>
      </w:pPr>
      <w:r w:rsidRPr="00D7304B">
        <w:t>details of any further</w:t>
      </w:r>
      <w:r w:rsidRPr="00D7304B">
        <w:rPr>
          <w:szCs w:val="20"/>
        </w:rPr>
        <w:t xml:space="preserve"> action, monitoring or review required.</w:t>
      </w:r>
    </w:p>
    <w:p w14:paraId="7AC4724C" w14:textId="4FB5D310" w:rsidR="00AB1F4E" w:rsidRPr="00D7304B" w:rsidRDefault="00AB1F4E" w:rsidP="00C506DF">
      <w:pPr>
        <w:pStyle w:val="Bullet0"/>
      </w:pPr>
      <w:r w:rsidRPr="00D7304B">
        <w:rPr>
          <w:bCs/>
        </w:rPr>
        <w:t>If members of staff are in any doubt about recording requirements, they should discuss their concerns with the DSL.</w:t>
      </w:r>
    </w:p>
    <w:p w14:paraId="2B11E342" w14:textId="462F2CB3" w:rsidR="008E4495" w:rsidRPr="00D7304B" w:rsidRDefault="007E5983" w:rsidP="008E4495">
      <w:pPr>
        <w:pStyle w:val="Bullet0"/>
      </w:pPr>
      <w:r w:rsidRPr="00D7304B">
        <w:t xml:space="preserve">Safeguarding records are kept for individual children and are maintained separately from all other records relating to the child in </w:t>
      </w:r>
      <w:r w:rsidR="00CF32DE" w:rsidRPr="00D7304B">
        <w:t xml:space="preserve">the </w:t>
      </w:r>
      <w:r w:rsidR="00CA00A2" w:rsidRPr="00D7304B">
        <w:t>school</w:t>
      </w:r>
      <w:r w:rsidRPr="00D7304B">
        <w:t>. Safeguarding records are kept in accordance with data protection legislation and are retained centrally and securely by the DSL</w:t>
      </w:r>
      <w:r w:rsidR="00815036" w:rsidRPr="00D7304B">
        <w:t xml:space="preserve"> (an DDSLs). </w:t>
      </w:r>
      <w:r w:rsidRPr="00D7304B">
        <w:t xml:space="preserve">Safeguarding records are shared with staff on a ‘need to know’ basis only. </w:t>
      </w:r>
    </w:p>
    <w:p w14:paraId="01EBB6BE" w14:textId="77777777" w:rsidR="000359C8" w:rsidRPr="00D7304B" w:rsidRDefault="000359C8" w:rsidP="000359C8">
      <w:pPr>
        <w:pStyle w:val="Bullet0"/>
      </w:pPr>
      <w:r w:rsidRPr="00D7304B">
        <w:lastRenderedPageBreak/>
        <w:t>Relevant records of telephone calls, face-to-face conversations, meetings, emails and other communications relating to safeguarding concerns should also be recorded on the safeguarding system to maintain a clear and, where appropriate, chronological record of the child’s safeguarding history.</w:t>
      </w:r>
    </w:p>
    <w:p w14:paraId="6DCE4E42" w14:textId="753D1AE4" w:rsidR="001663CC" w:rsidRPr="00D7304B" w:rsidRDefault="00385FA7" w:rsidP="00891284">
      <w:pPr>
        <w:pStyle w:val="Bullet0"/>
      </w:pPr>
      <w:r w:rsidRPr="00D7304B">
        <w:t>Relevant information held within other school records, such as attendance and punctuality, behaviour, first aid, medical information or records of support provided to the child, should be considered where it may contribute to understanding the child’s safeguarding circumstances. Where relevant, this information should be cross-referenced or incorporated into the safeguarding record.</w:t>
      </w:r>
    </w:p>
    <w:p w14:paraId="05D42E0B" w14:textId="77777777" w:rsidR="00385FA7" w:rsidRPr="00D7304B" w:rsidRDefault="00415DAD" w:rsidP="00415DAD">
      <w:pPr>
        <w:spacing w:before="120" w:after="120"/>
        <w:rPr>
          <w:rFonts w:cs="Arial"/>
          <w:b/>
          <w:bCs/>
        </w:rPr>
      </w:pPr>
      <w:r w:rsidRPr="00D7304B">
        <w:rPr>
          <w:rFonts w:cs="Arial"/>
          <w:b/>
          <w:bCs/>
        </w:rPr>
        <w:t>Sharing information between schools</w:t>
      </w:r>
      <w:r w:rsidR="00337632" w:rsidRPr="00D7304B">
        <w:rPr>
          <w:rFonts w:cs="Arial"/>
          <w:b/>
          <w:bCs/>
        </w:rPr>
        <w:t xml:space="preserve"> – child leaving the school</w:t>
      </w:r>
    </w:p>
    <w:p w14:paraId="25DEBE14" w14:textId="77777777" w:rsidR="00B97414" w:rsidRPr="00D7304B" w:rsidRDefault="00B97414" w:rsidP="00B97414">
      <w:pPr>
        <w:pStyle w:val="Bullet0"/>
      </w:pPr>
      <w:r w:rsidRPr="00D7304B">
        <w:t>All child protection and safeguarding records will be transferred securely and in accordance with current data protection legislation and safeguarding guidance when a child moves to another school. The child protection file will be transferred separately from the main pupil file, under confidential cover, and directly to the DSL at the receiving school. The school will request and retain confirmation that the file has been received securely.</w:t>
      </w:r>
    </w:p>
    <w:p w14:paraId="23A872F2" w14:textId="7C45EDA3" w:rsidR="009C4D16" w:rsidRPr="00D7304B" w:rsidRDefault="009C4D16" w:rsidP="009C4D16">
      <w:pPr>
        <w:pStyle w:val="Bullet0"/>
      </w:pPr>
      <w:r w:rsidRPr="00D7304B">
        <w:t>In addition to transferring the child protection file, the DSL will consider whether any safeguarding information should be shared with the DSL at the receiving school before the child leaves. Where appropriate and lawful, relevant information will be shared securely to ensure continuity of safeguarding arrangements and support, particularly where there are ongoing concerns, support plans, referrals, or other information that the receiving school needs to be aware of to safeguard and support the child effectively.</w:t>
      </w:r>
    </w:p>
    <w:p w14:paraId="104E6B5C" w14:textId="3BD27875" w:rsidR="009C4D16" w:rsidRPr="00D7304B" w:rsidRDefault="009C4D16" w:rsidP="009C4D16">
      <w:pPr>
        <w:pStyle w:val="Bullet0"/>
      </w:pPr>
      <w:r w:rsidRPr="00D7304B">
        <w:t>Information will only be shared where there is a lawful basis for doing so and in accordance with the principles of data protection, confidentiality and information sharing. The DSL will ensure that only relevant and necessary information is shared and that safeguarding considerations take precedence where there is a risk of harm to the child.</w:t>
      </w:r>
    </w:p>
    <w:p w14:paraId="607DBB17" w14:textId="52A9AD6E" w:rsidR="009C4D16" w:rsidRPr="00D7304B" w:rsidRDefault="00865944" w:rsidP="00DA3145">
      <w:pPr>
        <w:pStyle w:val="Bullet0"/>
        <w:rPr>
          <w:szCs w:val="20"/>
        </w:rPr>
      </w:pPr>
      <w:r w:rsidRPr="00D7304B">
        <w:rPr>
          <w:szCs w:val="20"/>
        </w:rPr>
        <w:t>Where a child protection or safeguarding file is extensive, the DSL will provide a structured safeguarding summary to accompany the file. The summary will highlight the key safeguarding concerns, significant events and chronology, actions taken, referrals and involvement of external agencies, current risks, protective factors, and any ongoing support or safeguarding arrangements. It will also identify any actions or follow-up required by the receiving school. The summary will be factual, concise and professionally recorded, and will not replace the full child protection file, which will be transferred securely to the receiving school.</w:t>
      </w:r>
    </w:p>
    <w:p w14:paraId="1A675A29" w14:textId="77777777" w:rsidR="00385FA7" w:rsidRPr="00D7304B" w:rsidRDefault="00337632" w:rsidP="00337632">
      <w:pPr>
        <w:spacing w:before="120" w:after="120"/>
        <w:rPr>
          <w:rFonts w:cs="Arial"/>
          <w:b/>
          <w:bCs/>
        </w:rPr>
      </w:pPr>
      <w:r w:rsidRPr="00D7304B">
        <w:rPr>
          <w:rFonts w:cs="Arial"/>
          <w:b/>
          <w:bCs/>
        </w:rPr>
        <w:t>Sharing information between schools – child joining the school</w:t>
      </w:r>
    </w:p>
    <w:p w14:paraId="75088112" w14:textId="1D1F91EC" w:rsidR="00001D30" w:rsidRPr="00ED76FB" w:rsidRDefault="00001D30" w:rsidP="00001D30">
      <w:pPr>
        <w:pStyle w:val="Bullet0"/>
      </w:pPr>
      <w:r w:rsidRPr="00ED76FB">
        <w:t>The DSL will confirm receipt of any child protection or safeguarding file from the child’s previous school and ensure that it is stored securely and separately from the main pupil record, in accordance with current data protection legislation and safeguarding guidance.</w:t>
      </w:r>
    </w:p>
    <w:p w14:paraId="624C895F" w14:textId="631F6D72" w:rsidR="00001D30" w:rsidRPr="00ED76FB" w:rsidRDefault="00001D30" w:rsidP="00001D30">
      <w:pPr>
        <w:pStyle w:val="Bullet0"/>
      </w:pPr>
      <w:r w:rsidRPr="00ED76FB">
        <w:t>The DSL will review the child protection file as soon as practicable and consider whether any information requires immediate action, including current safeguarding concerns, referrals, risk assessments, safety plans, support arrangements or involvement from external agencies. Where necessary, the DSL will liaise directly with the previous school’s DSL and/or relevant agencies to ensure continuity of safeguarding support.</w:t>
      </w:r>
    </w:p>
    <w:p w14:paraId="2D3EE8D7" w14:textId="767B2D13" w:rsidR="00001D30" w:rsidRPr="00ED76FB" w:rsidRDefault="00001D30" w:rsidP="00001D30">
      <w:pPr>
        <w:pStyle w:val="Bullet0"/>
      </w:pPr>
      <w:r w:rsidRPr="00ED76FB">
        <w:t>Where safeguarding concerns are known or identified before or during a child’s admission, the DSL will ensure that appropriate safeguarding arrangements are in place from the child’s first day at the school. Relevant staff will be informed on a need-to-know basis. Where appropriate, the DSL will also make direct contact with the previous school’s DSL to discuss the concerns and ensure that a full and effective safeguarding handover takes place.</w:t>
      </w:r>
    </w:p>
    <w:p w14:paraId="5AF76E13" w14:textId="3F5F4835" w:rsidR="00865944" w:rsidRPr="00ED76FB" w:rsidRDefault="00AB6829" w:rsidP="00A12B87">
      <w:pPr>
        <w:pStyle w:val="Bullet0"/>
      </w:pPr>
      <w:r w:rsidRPr="00ED76FB">
        <w:t>W</w:t>
      </w:r>
      <w:r w:rsidR="00001D30" w:rsidRPr="00ED76FB">
        <w:t>here the child protection file is extensive, the DSL may request or agree a structured safeguarding summary from the previous school to support an effective handover. The summary should highlight key safeguarding concerns, significant events and chronology, actions taken, referrals and agency involvement, current risks, protective factors, ongoing support arrangements and any actions requiring follow-up. The summary will support, but will not replace, the full child protection file.</w:t>
      </w:r>
    </w:p>
    <w:p w14:paraId="491AC935" w14:textId="305874B8" w:rsidR="00AA02C7" w:rsidRPr="00ED76FB" w:rsidRDefault="00AA02C7" w:rsidP="00891284">
      <w:pPr>
        <w:pStyle w:val="Bullet0"/>
      </w:pPr>
      <w:r w:rsidRPr="00ED76FB">
        <w:t xml:space="preserve">The DSL will maintain a clear record </w:t>
      </w:r>
      <w:r w:rsidR="00C90132" w:rsidRPr="00ED76FB">
        <w:t xml:space="preserve">on </w:t>
      </w:r>
      <w:r w:rsidR="00ED76FB" w:rsidRPr="00ED76FB">
        <w:rPr>
          <w:b/>
          <w:iCs/>
          <w:lang w:val="en-US"/>
        </w:rPr>
        <w:t>CPOMS</w:t>
      </w:r>
      <w:r w:rsidR="00ED76FB">
        <w:rPr>
          <w:b/>
          <w:iCs/>
          <w:lang w:val="en-US"/>
        </w:rPr>
        <w:t xml:space="preserve"> </w:t>
      </w:r>
      <w:r w:rsidRPr="00ED76FB">
        <w:t>of the safeguarding information received, discussions with the previous school or relevant agencies, decisions made, actions taken and the outcome of the safeguarding handover.</w:t>
      </w:r>
    </w:p>
    <w:p w14:paraId="4898CC3D" w14:textId="77777777" w:rsidR="00A76F72" w:rsidRDefault="00A76F72" w:rsidP="00C241EB">
      <w:pPr>
        <w:pStyle w:val="Head1"/>
      </w:pPr>
      <w:bookmarkStart w:id="18" w:name="_Toc238035893"/>
      <w:r w:rsidRPr="002B4A17">
        <w:t xml:space="preserve">Staff </w:t>
      </w:r>
      <w:r w:rsidR="00C367BA" w:rsidRPr="002B4A17">
        <w:t xml:space="preserve">Induction, Awareness </w:t>
      </w:r>
      <w:r w:rsidR="00CA1A0C" w:rsidRPr="002B4A17">
        <w:t xml:space="preserve">and </w:t>
      </w:r>
      <w:r w:rsidR="00C367BA" w:rsidRPr="002B4A17">
        <w:t>T</w:t>
      </w:r>
      <w:r w:rsidR="004A080B" w:rsidRPr="002B4A17">
        <w:t>raining</w:t>
      </w:r>
      <w:bookmarkEnd w:id="18"/>
    </w:p>
    <w:p w14:paraId="40810A8C" w14:textId="1751C868" w:rsidR="00606658" w:rsidRPr="00ED76FB" w:rsidRDefault="00606658" w:rsidP="00606658">
      <w:pPr>
        <w:pStyle w:val="Bullet0"/>
      </w:pPr>
      <w:r w:rsidRPr="00ED76FB">
        <w:t>School leaders, including the DSL will read the entire KCSIE document</w:t>
      </w:r>
      <w:r w:rsidR="00491776" w:rsidRPr="00ED76FB">
        <w:t xml:space="preserve">, and </w:t>
      </w:r>
      <w:r w:rsidR="00353A1E" w:rsidRPr="00ED76FB">
        <w:t xml:space="preserve">be </w:t>
      </w:r>
      <w:r w:rsidR="00491776" w:rsidRPr="00ED76FB">
        <w:t xml:space="preserve">familiar with the links embedded in KCSIE </w:t>
      </w:r>
      <w:r w:rsidR="00353A1E" w:rsidRPr="00ED76FB">
        <w:t xml:space="preserve">that provide </w:t>
      </w:r>
      <w:proofErr w:type="gramStart"/>
      <w:r w:rsidR="00491776" w:rsidRPr="00ED76FB">
        <w:t>additional  and</w:t>
      </w:r>
      <w:proofErr w:type="gramEnd"/>
      <w:r w:rsidR="00491776" w:rsidRPr="00ED76FB">
        <w:t xml:space="preserve"> explanatory information and guidance. </w:t>
      </w:r>
    </w:p>
    <w:p w14:paraId="2FE0D6AA" w14:textId="77777777" w:rsidR="00606658" w:rsidRDefault="00A76F72" w:rsidP="00606658">
      <w:pPr>
        <w:pStyle w:val="Bullet0"/>
      </w:pPr>
      <w:r w:rsidRPr="00ED76FB">
        <w:lastRenderedPageBreak/>
        <w:t xml:space="preserve">All members of staff have been provided with a copy of </w:t>
      </w:r>
      <w:r w:rsidR="001B19FA" w:rsidRPr="00ED76FB">
        <w:t>part o</w:t>
      </w:r>
      <w:r w:rsidR="006D4418" w:rsidRPr="00ED76FB">
        <w:t>ne</w:t>
      </w:r>
      <w:r w:rsidRPr="00ED76FB">
        <w:t xml:space="preserve"> of </w:t>
      </w:r>
      <w:r w:rsidR="004F1389" w:rsidRPr="00ED76FB">
        <w:t>KCSIE</w:t>
      </w:r>
      <w:r w:rsidRPr="00ED76FB">
        <w:t xml:space="preserve"> (</w:t>
      </w:r>
      <w:r w:rsidR="004B7B9B" w:rsidRPr="00ED76FB">
        <w:t>2026</w:t>
      </w:r>
      <w:r w:rsidRPr="00ED76FB">
        <w:t xml:space="preserve">) which covers </w:t>
      </w:r>
      <w:r w:rsidR="001B19FA" w:rsidRPr="00ED76FB">
        <w:t>s</w:t>
      </w:r>
      <w:r w:rsidRPr="00ED76FB">
        <w:t>afeguarding information</w:t>
      </w:r>
      <w:r w:rsidR="007D249D" w:rsidRPr="00ED76FB">
        <w:t xml:space="preserve"> for all staff. </w:t>
      </w:r>
      <w:r w:rsidR="00606658" w:rsidRPr="00ED76FB">
        <w:t xml:space="preserve">School leaders and all members of staff who work directly with children will also be expected to read Annex A within KCSIE 2026. </w:t>
      </w:r>
    </w:p>
    <w:p w14:paraId="0FC4219F" w14:textId="0BDC8F80" w:rsidR="00CF4859" w:rsidRDefault="00CF4859" w:rsidP="00CF4859">
      <w:pPr>
        <w:pStyle w:val="Bullet0"/>
      </w:pPr>
      <w:r>
        <w:t>All members of staff have signed to confirm that they have read and understood KCSIE Part One. The school keeps a record of staff confirmation that they have read these documents, and this record is maintained on the Single Central Record (SCR).</w:t>
      </w:r>
    </w:p>
    <w:p w14:paraId="02844D4D" w14:textId="724A84E9" w:rsidR="00CF4859" w:rsidRDefault="00CF4859" w:rsidP="00CF4859">
      <w:pPr>
        <w:pStyle w:val="Bullet0"/>
      </w:pPr>
      <w:r>
        <w:t>The SCR includes a dedicated column showing the date each staff member completed their KCSIE Part One reading and signed to confirm understanding. Digital copies of signed declarations are stored securely in the school’s safeguarding files and uploaded to CPOMS where appropriate, ensuring a clear audit trail and easy access for safeguarding leaders and inspectors.</w:t>
      </w:r>
    </w:p>
    <w:p w14:paraId="64D1838E" w14:textId="190D8407" w:rsidR="002C18E2" w:rsidRPr="007A0FC8" w:rsidRDefault="002C18E2" w:rsidP="002C18E2">
      <w:pPr>
        <w:pStyle w:val="Bullet0"/>
      </w:pPr>
      <w:r w:rsidRPr="007A0FC8">
        <w:rPr>
          <w:b/>
          <w:bCs/>
        </w:rPr>
        <w:t xml:space="preserve">All </w:t>
      </w:r>
      <w:r w:rsidRPr="007A0FC8">
        <w:t xml:space="preserve">staff </w:t>
      </w:r>
      <w:proofErr w:type="gramStart"/>
      <w:r w:rsidR="00B9795F" w:rsidRPr="007A0FC8">
        <w:t>are</w:t>
      </w:r>
      <w:proofErr w:type="gramEnd"/>
      <w:r w:rsidR="00B9795F" w:rsidRPr="007A0FC8">
        <w:t xml:space="preserve"> expected to</w:t>
      </w:r>
      <w:r w:rsidRPr="007A0FC8">
        <w:t xml:space="preserve"> be aware of systems within their school which support </w:t>
      </w:r>
      <w:r w:rsidR="00B9795F" w:rsidRPr="007A0FC8">
        <w:t>safeguarding</w:t>
      </w:r>
      <w:r w:rsidR="007E3688" w:rsidRPr="007A0FC8">
        <w:t xml:space="preserve">. This will be </w:t>
      </w:r>
      <w:r w:rsidRPr="007A0FC8">
        <w:t>explained to them as part of staff induction and updated</w:t>
      </w:r>
      <w:r w:rsidR="00B9795F" w:rsidRPr="007A0FC8">
        <w:t xml:space="preserve"> on a </w:t>
      </w:r>
      <w:r w:rsidR="007E3688" w:rsidRPr="007A0FC8">
        <w:t>regular to</w:t>
      </w:r>
      <w:r w:rsidRPr="007A0FC8">
        <w:t xml:space="preserve"> ensure they are fully aware of current practice. This include</w:t>
      </w:r>
      <w:r w:rsidR="007E3688" w:rsidRPr="007A0FC8">
        <w:t>s</w:t>
      </w:r>
      <w:r w:rsidR="00B9795F" w:rsidRPr="007A0FC8">
        <w:t>:</w:t>
      </w:r>
    </w:p>
    <w:p w14:paraId="54B0C2FD" w14:textId="26633011" w:rsidR="002C18E2" w:rsidRPr="007A0FC8" w:rsidRDefault="00B9795F" w:rsidP="00C912F6">
      <w:pPr>
        <w:pStyle w:val="Bullet1"/>
        <w:spacing w:after="80"/>
        <w:ind w:left="714" w:hanging="357"/>
      </w:pPr>
      <w:r w:rsidRPr="007A0FC8">
        <w:t>s</w:t>
      </w:r>
      <w:r w:rsidR="002C18E2" w:rsidRPr="007A0FC8">
        <w:t xml:space="preserve">afeguarding and child protection policy, which should amongst other things also include the policy and procedures to deal with </w:t>
      </w:r>
      <w:r w:rsidR="003B5CB4" w:rsidRPr="007A0FC8">
        <w:t>child-on-child</w:t>
      </w:r>
      <w:r w:rsidR="002C18E2" w:rsidRPr="007A0FC8">
        <w:t xml:space="preserve"> abuse</w:t>
      </w:r>
      <w:r w:rsidR="007A0FC8" w:rsidRPr="007A0FC8">
        <w:t xml:space="preserve"> </w:t>
      </w:r>
      <w:r w:rsidR="007A0FC8" w:rsidRPr="00C912F6">
        <w:t>or a signpost to this</w:t>
      </w:r>
    </w:p>
    <w:p w14:paraId="41A3504F" w14:textId="587C83A6" w:rsidR="00611EE4" w:rsidRPr="00D53229" w:rsidRDefault="002C18E2" w:rsidP="00C912F6">
      <w:pPr>
        <w:pStyle w:val="Bullet1"/>
        <w:spacing w:after="80"/>
        <w:ind w:left="714" w:hanging="357"/>
        <w:rPr>
          <w:sz w:val="16"/>
          <w:szCs w:val="16"/>
        </w:rPr>
      </w:pPr>
      <w:r w:rsidRPr="007A0FC8">
        <w:t xml:space="preserve">behaviour policy (which </w:t>
      </w:r>
      <w:r w:rsidRPr="00D53229">
        <w:t>should include measures to prevent bullying, including</w:t>
      </w:r>
      <w:r w:rsidR="00B9795F" w:rsidRPr="00D53229">
        <w:t xml:space="preserve"> </w:t>
      </w:r>
      <w:r w:rsidRPr="00D53229">
        <w:t xml:space="preserve">cyberbullying, </w:t>
      </w:r>
      <w:r w:rsidR="00E25B27" w:rsidRPr="00D53229">
        <w:t>prejudice-based and discriminatory bullying)</w:t>
      </w:r>
      <w:r w:rsidR="002C5D05" w:rsidRPr="00D53229">
        <w:t xml:space="preserve">– </w:t>
      </w:r>
    </w:p>
    <w:p w14:paraId="314CC988" w14:textId="77777777" w:rsidR="00611EE4" w:rsidRPr="00D53229" w:rsidRDefault="00611EE4" w:rsidP="00C912F6">
      <w:pPr>
        <w:pStyle w:val="Bullet1"/>
        <w:spacing w:after="80"/>
        <w:ind w:left="714" w:hanging="357"/>
      </w:pPr>
      <w:r w:rsidRPr="00D53229">
        <w:t xml:space="preserve">safeguarding response to children who are absent from education, particularly on repeat occasions and/or prolonged periods </w:t>
      </w:r>
    </w:p>
    <w:p w14:paraId="702D71FD" w14:textId="7F3A8FAF" w:rsidR="007A0FC8" w:rsidRPr="00D53229" w:rsidRDefault="007A0FC8" w:rsidP="00C912F6">
      <w:pPr>
        <w:pStyle w:val="Bullet1"/>
        <w:spacing w:after="80"/>
        <w:ind w:left="714" w:hanging="357"/>
      </w:pPr>
      <w:r w:rsidRPr="00D53229">
        <w:t>staff behaviour policy (often known as code of conduct) – this should include low-level concerns, allegations against staff and whistle blowing</w:t>
      </w:r>
      <w:r w:rsidR="0052386A" w:rsidRPr="00D53229">
        <w:t xml:space="preserve"> </w:t>
      </w:r>
    </w:p>
    <w:p w14:paraId="663C96DE" w14:textId="021ACB2E" w:rsidR="002C18E2" w:rsidRPr="007A0FC8" w:rsidRDefault="002C18E2" w:rsidP="00C912F6">
      <w:pPr>
        <w:pStyle w:val="Bullet1"/>
        <w:spacing w:after="80"/>
        <w:ind w:left="714" w:hanging="357"/>
      </w:pPr>
      <w:proofErr w:type="gramStart"/>
      <w:r w:rsidRPr="00611EE4">
        <w:t>role</w:t>
      </w:r>
      <w:proofErr w:type="gramEnd"/>
      <w:r w:rsidRPr="00611EE4">
        <w:t xml:space="preserve"> of the designated</w:t>
      </w:r>
      <w:r w:rsidRPr="007A0FC8">
        <w:t xml:space="preserve"> safeguarding lead (including the identity of the designated</w:t>
      </w:r>
      <w:r w:rsidR="00B9795F" w:rsidRPr="007A0FC8">
        <w:t xml:space="preserve"> </w:t>
      </w:r>
      <w:r w:rsidRPr="007A0FC8">
        <w:t>safeguarding lead and any deputies).</w:t>
      </w:r>
      <w:r w:rsidR="00B9795F" w:rsidRPr="007A0FC8">
        <w:t xml:space="preserve"> </w:t>
      </w:r>
    </w:p>
    <w:p w14:paraId="28F83B03" w14:textId="5E095EB0" w:rsidR="006631BA" w:rsidRPr="00D53229" w:rsidRDefault="004553C8" w:rsidP="00611EE4">
      <w:pPr>
        <w:pStyle w:val="Bullet0"/>
      </w:pPr>
      <w:r w:rsidRPr="00CF4859">
        <w:t xml:space="preserve">At </w:t>
      </w:r>
      <w:r w:rsidR="006A69EF" w:rsidRPr="00CF4859">
        <w:t>Chestnuts Primary</w:t>
      </w:r>
      <w:r w:rsidRPr="00CF4859">
        <w:rPr>
          <w:iCs/>
          <w:lang w:val="en-US"/>
        </w:rPr>
        <w:t xml:space="preserve"> we </w:t>
      </w:r>
      <w:r w:rsidRPr="00CF4859">
        <w:t>aim</w:t>
      </w:r>
      <w:r w:rsidR="006631BA" w:rsidRPr="00CF4859">
        <w:t xml:space="preserve"> to </w:t>
      </w:r>
      <w:r w:rsidR="006C0768" w:rsidRPr="00CF4859">
        <w:t>keep the profile and importance of safeguarding high</w:t>
      </w:r>
      <w:r w:rsidR="003E196D" w:rsidRPr="00CF4859">
        <w:t xml:space="preserve"> with staff, pupils, parents, governors/trustees</w:t>
      </w:r>
      <w:r w:rsidR="003E196D" w:rsidRPr="00D53229">
        <w:t>, visitors and other adults who are associated or work with the school</w:t>
      </w:r>
      <w:r w:rsidR="006C0768" w:rsidRPr="00D53229">
        <w:t xml:space="preserve">. </w:t>
      </w:r>
    </w:p>
    <w:p w14:paraId="538339D8" w14:textId="080269A8" w:rsidR="00E031B0" w:rsidRPr="00CF4859" w:rsidRDefault="007E3688" w:rsidP="00E031B0">
      <w:pPr>
        <w:pStyle w:val="Bullet0"/>
        <w:autoSpaceDE w:val="0"/>
        <w:autoSpaceDN w:val="0"/>
        <w:adjustRightInd w:val="0"/>
        <w:rPr>
          <w:color w:val="000000"/>
          <w:sz w:val="23"/>
          <w:szCs w:val="23"/>
        </w:rPr>
      </w:pPr>
      <w:r w:rsidRPr="00CF4859">
        <w:rPr>
          <w:szCs w:val="20"/>
        </w:rPr>
        <w:t xml:space="preserve">All staff members (including agency and third-party staff) will receive appropriate child protection training </w:t>
      </w:r>
      <w:r w:rsidR="00E031B0" w:rsidRPr="00CF4859">
        <w:rPr>
          <w:szCs w:val="20"/>
        </w:rPr>
        <w:t>induction.</w:t>
      </w:r>
    </w:p>
    <w:p w14:paraId="78202D71" w14:textId="4241D7BF" w:rsidR="00E031B0" w:rsidRPr="00CF4859" w:rsidRDefault="00E031B0" w:rsidP="00E031B0">
      <w:pPr>
        <w:pStyle w:val="Bullet0"/>
        <w:autoSpaceDE w:val="0"/>
        <w:autoSpaceDN w:val="0"/>
        <w:adjustRightInd w:val="0"/>
        <w:rPr>
          <w:color w:val="000000"/>
          <w:sz w:val="23"/>
          <w:szCs w:val="23"/>
        </w:rPr>
      </w:pPr>
      <w:r w:rsidRPr="00CF4859">
        <w:rPr>
          <w:szCs w:val="20"/>
        </w:rPr>
        <w:t>All staff will receive</w:t>
      </w:r>
      <w:r w:rsidR="0082630C" w:rsidRPr="00CF4859">
        <w:rPr>
          <w:szCs w:val="20"/>
        </w:rPr>
        <w:t xml:space="preserve"> the following training</w:t>
      </w:r>
      <w:r w:rsidRPr="00CF4859">
        <w:rPr>
          <w:szCs w:val="20"/>
        </w:rPr>
        <w:t>:</w:t>
      </w:r>
    </w:p>
    <w:p w14:paraId="2A10D4B6" w14:textId="5F7FCB6E" w:rsidR="0082630C" w:rsidRPr="00CF4859" w:rsidRDefault="0082630C" w:rsidP="00A3393A">
      <w:pPr>
        <w:pStyle w:val="Bullet1"/>
        <w:spacing w:after="80"/>
        <w:ind w:left="714" w:hanging="357"/>
      </w:pPr>
      <w:r w:rsidRPr="00CF4859">
        <w:t xml:space="preserve">annual </w:t>
      </w:r>
      <w:r w:rsidR="00E031B0" w:rsidRPr="00CF4859">
        <w:t>safeguarding and child protection update</w:t>
      </w:r>
      <w:r w:rsidR="00A3393A" w:rsidRPr="00CF4859">
        <w:t>/refresher</w:t>
      </w:r>
      <w:r w:rsidR="00E031B0" w:rsidRPr="00CF4859">
        <w:t xml:space="preserve"> training</w:t>
      </w:r>
      <w:r w:rsidR="00D77086" w:rsidRPr="00CF4859">
        <w:t xml:space="preserve"> </w:t>
      </w:r>
    </w:p>
    <w:p w14:paraId="6B71F017" w14:textId="12AE2D94" w:rsidR="00611EE4" w:rsidRPr="00CF4859" w:rsidRDefault="0082630C" w:rsidP="00A3393A">
      <w:pPr>
        <w:pStyle w:val="Bullet1"/>
        <w:spacing w:after="80"/>
        <w:ind w:left="714" w:hanging="357"/>
      </w:pPr>
      <w:r w:rsidRPr="00CF4859">
        <w:t xml:space="preserve">annual </w:t>
      </w:r>
      <w:r w:rsidR="00D77086" w:rsidRPr="00CF4859">
        <w:t>online safety training</w:t>
      </w:r>
      <w:r w:rsidR="006631BA" w:rsidRPr="00CF4859">
        <w:t xml:space="preserve"> </w:t>
      </w:r>
      <w:r w:rsidR="00611EE4" w:rsidRPr="00CF4859">
        <w:t>which, amongst other things, includes an understanding of the expectations, applicable roles and responsibilities in relation to filtering and monitoring</w:t>
      </w:r>
    </w:p>
    <w:p w14:paraId="7AF6B91D" w14:textId="4999B0AC" w:rsidR="0082630C" w:rsidRPr="00CF4859" w:rsidRDefault="0082630C" w:rsidP="00A3393A">
      <w:pPr>
        <w:pStyle w:val="Bullet1"/>
        <w:spacing w:after="80"/>
        <w:ind w:left="714" w:hanging="357"/>
      </w:pPr>
      <w:r w:rsidRPr="00CF4859">
        <w:t xml:space="preserve">regular training in cyber security </w:t>
      </w:r>
    </w:p>
    <w:p w14:paraId="3EDFD5FD" w14:textId="24D520FC" w:rsidR="00A3393A" w:rsidRPr="00CF4859" w:rsidRDefault="0082630C" w:rsidP="00A3393A">
      <w:pPr>
        <w:pStyle w:val="Bullet1"/>
        <w:spacing w:after="80"/>
        <w:ind w:left="714" w:hanging="357"/>
      </w:pPr>
      <w:r w:rsidRPr="00CF4859">
        <w:t xml:space="preserve">ongoing </w:t>
      </w:r>
      <w:r w:rsidR="00353A1E" w:rsidRPr="00CF4859">
        <w:t xml:space="preserve">training </w:t>
      </w:r>
      <w:r w:rsidRPr="00CF4859">
        <w:t xml:space="preserve">in the safe use of </w:t>
      </w:r>
      <w:r w:rsidR="00A3393A" w:rsidRPr="00CF4859">
        <w:t>generative</w:t>
      </w:r>
      <w:r w:rsidRPr="00CF4859">
        <w:t xml:space="preserve"> AI</w:t>
      </w:r>
    </w:p>
    <w:p w14:paraId="1E1EEE5C" w14:textId="58F15DC7" w:rsidR="0052386A" w:rsidRPr="00CF4859" w:rsidRDefault="0052386A" w:rsidP="00A3393A">
      <w:pPr>
        <w:pStyle w:val="Bullet1"/>
        <w:spacing w:after="80"/>
        <w:ind w:left="714" w:hanging="357"/>
        <w:rPr>
          <w:color w:val="000000"/>
          <w:sz w:val="23"/>
          <w:szCs w:val="23"/>
        </w:rPr>
      </w:pPr>
      <w:r w:rsidRPr="00CF4859">
        <w:t>a</w:t>
      </w:r>
      <w:r w:rsidR="00D77086" w:rsidRPr="00CF4859">
        <w:t xml:space="preserve"> range of other specific safeguarding issues </w:t>
      </w:r>
      <w:r w:rsidR="0043117A" w:rsidRPr="00CF4859">
        <w:t>have been prioritised by leaders</w:t>
      </w:r>
      <w:r w:rsidR="00D77086" w:rsidRPr="00CF4859">
        <w:t xml:space="preserve"> as most pertinent to the</w:t>
      </w:r>
      <w:r w:rsidR="00D77086" w:rsidRPr="00CF4859">
        <w:rPr>
          <w:szCs w:val="20"/>
        </w:rPr>
        <w:t xml:space="preserve"> school. This </w:t>
      </w:r>
      <w:r w:rsidR="00F32864" w:rsidRPr="00CF4859">
        <w:rPr>
          <w:szCs w:val="20"/>
        </w:rPr>
        <w:t>includes</w:t>
      </w:r>
      <w:r w:rsidR="00D77086" w:rsidRPr="00CF4859">
        <w:rPr>
          <w:szCs w:val="20"/>
        </w:rPr>
        <w:t xml:space="preserve"> training in </w:t>
      </w:r>
      <w:r w:rsidRPr="00CF4859">
        <w:rPr>
          <w:szCs w:val="20"/>
        </w:rPr>
        <w:t xml:space="preserve">Prevent, </w:t>
      </w:r>
      <w:r w:rsidR="00D77086" w:rsidRPr="00CF4859">
        <w:rPr>
          <w:szCs w:val="20"/>
        </w:rPr>
        <w:t xml:space="preserve">mental health, </w:t>
      </w:r>
      <w:r w:rsidRPr="00CF4859">
        <w:rPr>
          <w:szCs w:val="20"/>
        </w:rPr>
        <w:t>child-on-child</w:t>
      </w:r>
      <w:r w:rsidR="00D77086" w:rsidRPr="00CF4859">
        <w:rPr>
          <w:szCs w:val="20"/>
        </w:rPr>
        <w:t xml:space="preserve"> abuse and </w:t>
      </w:r>
      <w:r w:rsidR="00F32864" w:rsidRPr="00CF4859">
        <w:rPr>
          <w:szCs w:val="20"/>
        </w:rPr>
        <w:t>domestic</w:t>
      </w:r>
      <w:r w:rsidR="00D77086" w:rsidRPr="00CF4859">
        <w:rPr>
          <w:szCs w:val="20"/>
        </w:rPr>
        <w:t xml:space="preserve"> violence.  </w:t>
      </w:r>
    </w:p>
    <w:p w14:paraId="3EA792BB" w14:textId="77777777" w:rsidR="00CF4859" w:rsidRPr="00CF4859" w:rsidRDefault="00CF4859" w:rsidP="00CF4859">
      <w:pPr>
        <w:pStyle w:val="Bullet1"/>
        <w:numPr>
          <w:ilvl w:val="0"/>
          <w:numId w:val="0"/>
        </w:numPr>
        <w:spacing w:after="80"/>
        <w:ind w:left="714"/>
        <w:rPr>
          <w:color w:val="000000"/>
          <w:sz w:val="23"/>
          <w:szCs w:val="23"/>
        </w:rPr>
      </w:pPr>
    </w:p>
    <w:p w14:paraId="5B410D60" w14:textId="5B2BD1CA" w:rsidR="00D77086" w:rsidRPr="00CF4859" w:rsidRDefault="0052386A" w:rsidP="00D77086">
      <w:pPr>
        <w:pStyle w:val="Bullet0"/>
        <w:rPr>
          <w:szCs w:val="20"/>
        </w:rPr>
      </w:pPr>
      <w:r w:rsidRPr="00CF4859">
        <w:rPr>
          <w:szCs w:val="20"/>
        </w:rPr>
        <w:t>A</w:t>
      </w:r>
      <w:r w:rsidR="00D77086" w:rsidRPr="00CF4859">
        <w:rPr>
          <w:szCs w:val="20"/>
        </w:rPr>
        <w:t>ll staff will receive regular safeguarding and child protection updates (</w:t>
      </w:r>
      <w:r w:rsidR="00CF4859" w:rsidRPr="00CF4859">
        <w:rPr>
          <w:iCs/>
          <w:szCs w:val="20"/>
          <w:lang w:val="en-US"/>
        </w:rPr>
        <w:t xml:space="preserve">For </w:t>
      </w:r>
      <w:r w:rsidR="00D77086" w:rsidRPr="00CF4859">
        <w:rPr>
          <w:iCs/>
          <w:szCs w:val="20"/>
          <w:lang w:val="en-US"/>
        </w:rPr>
        <w:t>example, via email, e-bulletins, staff meetings</w:t>
      </w:r>
      <w:r w:rsidR="00D77086" w:rsidRPr="00CF4859">
        <w:rPr>
          <w:szCs w:val="20"/>
        </w:rPr>
        <w:t xml:space="preserve">), to provide them with relevant skills and knowledge to safeguard children effectively.  </w:t>
      </w:r>
    </w:p>
    <w:p w14:paraId="08E2C60F" w14:textId="4C3C5997" w:rsidR="00F32864" w:rsidRPr="0052386A" w:rsidRDefault="00472D99" w:rsidP="00F32864">
      <w:pPr>
        <w:pStyle w:val="Bullet0"/>
        <w:rPr>
          <w:szCs w:val="20"/>
        </w:rPr>
      </w:pPr>
      <w:r w:rsidRPr="0052386A">
        <w:rPr>
          <w:szCs w:val="20"/>
        </w:rPr>
        <w:t xml:space="preserve">The DSL will ensure that all new staff and volunteers </w:t>
      </w:r>
      <w:r w:rsidR="001D249F" w:rsidRPr="0052386A">
        <w:rPr>
          <w:szCs w:val="20"/>
        </w:rPr>
        <w:t xml:space="preserve">(including </w:t>
      </w:r>
      <w:r w:rsidR="006F6DBB" w:rsidRPr="0052386A">
        <w:rPr>
          <w:szCs w:val="20"/>
        </w:rPr>
        <w:t>agency and third-party staff</w:t>
      </w:r>
      <w:r w:rsidR="001D249F" w:rsidRPr="0052386A">
        <w:rPr>
          <w:szCs w:val="20"/>
        </w:rPr>
        <w:t>)</w:t>
      </w:r>
      <w:r w:rsidR="0054430B" w:rsidRPr="0052386A">
        <w:rPr>
          <w:szCs w:val="20"/>
        </w:rPr>
        <w:t xml:space="preserve"> receive child protection training </w:t>
      </w:r>
      <w:r w:rsidR="00A51515" w:rsidRPr="0052386A">
        <w:rPr>
          <w:szCs w:val="20"/>
        </w:rPr>
        <w:t>including in online safety, behaviour management and the staff code of conduct</w:t>
      </w:r>
      <w:r w:rsidR="0043117A" w:rsidRPr="0052386A">
        <w:rPr>
          <w:szCs w:val="20"/>
        </w:rPr>
        <w:t xml:space="preserve"> </w:t>
      </w:r>
      <w:r w:rsidR="0054430B" w:rsidRPr="0052386A">
        <w:rPr>
          <w:szCs w:val="20"/>
        </w:rPr>
        <w:t>to ensure they are</w:t>
      </w:r>
      <w:r w:rsidRPr="0052386A">
        <w:rPr>
          <w:szCs w:val="20"/>
        </w:rPr>
        <w:t xml:space="preserve"> </w:t>
      </w:r>
      <w:r w:rsidR="007D249D" w:rsidRPr="0052386A">
        <w:rPr>
          <w:szCs w:val="20"/>
        </w:rPr>
        <w:t xml:space="preserve">aware of the </w:t>
      </w:r>
      <w:r w:rsidR="00CA00A2" w:rsidRPr="0052386A">
        <w:rPr>
          <w:szCs w:val="20"/>
        </w:rPr>
        <w:t>school</w:t>
      </w:r>
      <w:r w:rsidR="007D249D" w:rsidRPr="0052386A">
        <w:rPr>
          <w:szCs w:val="20"/>
        </w:rPr>
        <w:t xml:space="preserve"> internal safeguarding processes</w:t>
      </w:r>
      <w:r w:rsidR="00FE5BFE" w:rsidRPr="0052386A">
        <w:rPr>
          <w:szCs w:val="20"/>
        </w:rPr>
        <w:t xml:space="preserve"> </w:t>
      </w:r>
      <w:r w:rsidR="00C2388B" w:rsidRPr="0052386A">
        <w:rPr>
          <w:szCs w:val="20"/>
        </w:rPr>
        <w:t>a</w:t>
      </w:r>
      <w:r w:rsidR="0001479B" w:rsidRPr="0052386A">
        <w:rPr>
          <w:szCs w:val="20"/>
        </w:rPr>
        <w:t>s part of</w:t>
      </w:r>
      <w:r w:rsidR="00E93373" w:rsidRPr="0052386A">
        <w:rPr>
          <w:szCs w:val="20"/>
        </w:rPr>
        <w:t xml:space="preserve"> their</w:t>
      </w:r>
      <w:r w:rsidR="00C2388B" w:rsidRPr="0052386A">
        <w:rPr>
          <w:szCs w:val="20"/>
        </w:rPr>
        <w:t xml:space="preserve"> induction</w:t>
      </w:r>
      <w:r w:rsidR="00D77086" w:rsidRPr="0052386A">
        <w:rPr>
          <w:szCs w:val="20"/>
        </w:rPr>
        <w:t>.</w:t>
      </w:r>
    </w:p>
    <w:p w14:paraId="53024DD0" w14:textId="4E251C79" w:rsidR="00C5228B" w:rsidRPr="00CF4859" w:rsidRDefault="001D249F" w:rsidP="00E25B27">
      <w:pPr>
        <w:pStyle w:val="Bullet0"/>
        <w:rPr>
          <w:szCs w:val="20"/>
        </w:rPr>
      </w:pPr>
      <w:r w:rsidRPr="00FC6D64">
        <w:rPr>
          <w:szCs w:val="20"/>
        </w:rPr>
        <w:t>All staff members (</w:t>
      </w:r>
      <w:r w:rsidR="00447A65" w:rsidRPr="00FC6D64">
        <w:rPr>
          <w:szCs w:val="20"/>
        </w:rPr>
        <w:t xml:space="preserve">including </w:t>
      </w:r>
      <w:r w:rsidR="00F32864" w:rsidRPr="00FC6D64">
        <w:rPr>
          <w:szCs w:val="20"/>
        </w:rPr>
        <w:t xml:space="preserve">volunteers, </w:t>
      </w:r>
      <w:r w:rsidR="00447A65" w:rsidRPr="00FC6D64">
        <w:rPr>
          <w:szCs w:val="20"/>
          <w:lang w:val="en-US"/>
        </w:rPr>
        <w:t>agency and third-party staff</w:t>
      </w:r>
      <w:r w:rsidRPr="00FC6D64">
        <w:rPr>
          <w:szCs w:val="20"/>
        </w:rPr>
        <w:t xml:space="preserve">) </w:t>
      </w:r>
      <w:r w:rsidR="00F95BBD" w:rsidRPr="00FC6D64">
        <w:rPr>
          <w:szCs w:val="20"/>
        </w:rPr>
        <w:t>will</w:t>
      </w:r>
      <w:r w:rsidRPr="00FC6D64">
        <w:rPr>
          <w:szCs w:val="20"/>
        </w:rPr>
        <w:t xml:space="preserve"> </w:t>
      </w:r>
      <w:r w:rsidR="00F95BBD" w:rsidRPr="00FC6D64">
        <w:rPr>
          <w:szCs w:val="20"/>
        </w:rPr>
        <w:t xml:space="preserve">be made aware of the </w:t>
      </w:r>
      <w:r w:rsidR="00CA00A2" w:rsidRPr="00FC6D64">
        <w:rPr>
          <w:color w:val="538135" w:themeColor="accent6" w:themeShade="BF"/>
          <w:szCs w:val="20"/>
        </w:rPr>
        <w:t>school</w:t>
      </w:r>
      <w:r w:rsidR="00F95BBD" w:rsidRPr="00FC6D64">
        <w:rPr>
          <w:color w:val="538135" w:themeColor="accent6" w:themeShade="BF"/>
          <w:szCs w:val="20"/>
        </w:rPr>
        <w:t xml:space="preserve"> </w:t>
      </w:r>
      <w:r w:rsidR="00F95BBD" w:rsidRPr="00FC6D64">
        <w:rPr>
          <w:szCs w:val="20"/>
        </w:rPr>
        <w:t xml:space="preserve">expectations regarding safe and professional </w:t>
      </w:r>
      <w:r w:rsidR="00F95BBD" w:rsidRPr="00CF4859">
        <w:rPr>
          <w:szCs w:val="20"/>
        </w:rPr>
        <w:t>practice via the staff behaviour policy</w:t>
      </w:r>
      <w:r w:rsidR="007A264C" w:rsidRPr="00CF4859">
        <w:rPr>
          <w:szCs w:val="20"/>
        </w:rPr>
        <w:t>/</w:t>
      </w:r>
      <w:r w:rsidR="00F95BBD" w:rsidRPr="00CF4859">
        <w:rPr>
          <w:szCs w:val="20"/>
        </w:rPr>
        <w:t>code of conduct and Acceptable Use Policy</w:t>
      </w:r>
      <w:r w:rsidR="00BA317A" w:rsidRPr="00CF4859">
        <w:rPr>
          <w:szCs w:val="20"/>
        </w:rPr>
        <w:t xml:space="preserve"> (AUP)</w:t>
      </w:r>
      <w:r w:rsidR="00E25B27" w:rsidRPr="00CF4859">
        <w:rPr>
          <w:szCs w:val="20"/>
        </w:rPr>
        <w:t xml:space="preserve">/online safety/social media/use of </w:t>
      </w:r>
      <w:r w:rsidR="00E25B27" w:rsidRPr="008F33F3">
        <w:rPr>
          <w:szCs w:val="20"/>
        </w:rPr>
        <w:t>technology</w:t>
      </w:r>
      <w:r w:rsidR="00D53229" w:rsidRPr="008F33F3">
        <w:rPr>
          <w:szCs w:val="20"/>
        </w:rPr>
        <w:t>/generative AI</w:t>
      </w:r>
      <w:r w:rsidR="006D4418" w:rsidRPr="008F33F3">
        <w:rPr>
          <w:szCs w:val="20"/>
        </w:rPr>
        <w:t>.</w:t>
      </w:r>
      <w:r w:rsidR="00BA317A" w:rsidRPr="00CF4859">
        <w:rPr>
          <w:b/>
          <w:iCs/>
          <w:szCs w:val="20"/>
          <w:lang w:val="en-US"/>
        </w:rPr>
        <w:t xml:space="preserve"> </w:t>
      </w:r>
    </w:p>
    <w:p w14:paraId="3E8F8E58" w14:textId="53B27862" w:rsidR="00E25B27" w:rsidRPr="00CF4859" w:rsidRDefault="00C5228B" w:rsidP="00E25B27">
      <w:pPr>
        <w:pStyle w:val="Bullet0"/>
        <w:rPr>
          <w:szCs w:val="20"/>
        </w:rPr>
      </w:pPr>
      <w:r w:rsidRPr="00CF4859">
        <w:rPr>
          <w:szCs w:val="20"/>
        </w:rPr>
        <w:t xml:space="preserve">Staff will be encouraged to contribute to and shape </w:t>
      </w:r>
      <w:r w:rsidR="00CA00A2" w:rsidRPr="00CF4859">
        <w:rPr>
          <w:szCs w:val="20"/>
        </w:rPr>
        <w:t>school</w:t>
      </w:r>
      <w:r w:rsidR="00F27B49" w:rsidRPr="00CF4859">
        <w:rPr>
          <w:szCs w:val="20"/>
        </w:rPr>
        <w:t xml:space="preserve"> </w:t>
      </w:r>
      <w:r w:rsidRPr="00CF4859">
        <w:rPr>
          <w:szCs w:val="20"/>
        </w:rPr>
        <w:t>safeguarding arrangements and child protection policies</w:t>
      </w:r>
      <w:r w:rsidR="00F27B49" w:rsidRPr="00CF4859">
        <w:rPr>
          <w:szCs w:val="20"/>
        </w:rPr>
        <w:t>:</w:t>
      </w:r>
      <w:r w:rsidRPr="00CF4859">
        <w:rPr>
          <w:szCs w:val="20"/>
        </w:rPr>
        <w:t xml:space="preserve"> </w:t>
      </w:r>
      <w:r w:rsidR="00CF4859" w:rsidRPr="00CF4859">
        <w:rPr>
          <w:szCs w:val="20"/>
        </w:rPr>
        <w:t>F</w:t>
      </w:r>
      <w:proofErr w:type="spellStart"/>
      <w:r w:rsidR="00F27B49" w:rsidRPr="00CF4859">
        <w:rPr>
          <w:iCs/>
          <w:szCs w:val="20"/>
          <w:lang w:val="en-US"/>
        </w:rPr>
        <w:t>or</w:t>
      </w:r>
      <w:proofErr w:type="spellEnd"/>
      <w:r w:rsidR="00F27B49" w:rsidRPr="00CF4859">
        <w:rPr>
          <w:iCs/>
          <w:szCs w:val="20"/>
          <w:lang w:val="en-US"/>
        </w:rPr>
        <w:t xml:space="preserve"> example, via </w:t>
      </w:r>
      <w:r w:rsidR="007246B0" w:rsidRPr="00CF4859">
        <w:rPr>
          <w:iCs/>
          <w:szCs w:val="20"/>
          <w:lang w:val="en-US"/>
        </w:rPr>
        <w:t xml:space="preserve">input from </w:t>
      </w:r>
      <w:r w:rsidR="00C37AC3" w:rsidRPr="00CF4859">
        <w:rPr>
          <w:iCs/>
          <w:szCs w:val="20"/>
          <w:lang w:val="en-US"/>
        </w:rPr>
        <w:t>knowledgeable</w:t>
      </w:r>
      <w:r w:rsidR="00D277EA" w:rsidRPr="00CF4859">
        <w:rPr>
          <w:iCs/>
          <w:szCs w:val="20"/>
          <w:lang w:val="en-US"/>
        </w:rPr>
        <w:t xml:space="preserve"> and experienced staff, inviting input </w:t>
      </w:r>
      <w:r w:rsidR="00C37AC3" w:rsidRPr="00CF4859">
        <w:rPr>
          <w:iCs/>
          <w:szCs w:val="20"/>
          <w:lang w:val="en-US"/>
        </w:rPr>
        <w:t xml:space="preserve">at </w:t>
      </w:r>
      <w:r w:rsidR="00F27B49" w:rsidRPr="00CF4859">
        <w:rPr>
          <w:iCs/>
          <w:szCs w:val="20"/>
          <w:lang w:val="en-US"/>
        </w:rPr>
        <w:t>staff meetings.</w:t>
      </w:r>
    </w:p>
    <w:p w14:paraId="7F7EAD44" w14:textId="00C12860" w:rsidR="00B76584" w:rsidRPr="00CF4859" w:rsidRDefault="00A76F72" w:rsidP="006A69EF">
      <w:pPr>
        <w:pStyle w:val="Bullet0"/>
        <w:rPr>
          <w:szCs w:val="20"/>
        </w:rPr>
      </w:pPr>
      <w:r w:rsidRPr="00CF4859">
        <w:rPr>
          <w:szCs w:val="20"/>
        </w:rPr>
        <w:t xml:space="preserve">The DSL and </w:t>
      </w:r>
      <w:r w:rsidR="009217B4" w:rsidRPr="00CF4859">
        <w:rPr>
          <w:szCs w:val="20"/>
        </w:rPr>
        <w:t xml:space="preserve">Headteacher </w:t>
      </w:r>
      <w:r w:rsidRPr="00CF4859">
        <w:rPr>
          <w:szCs w:val="20"/>
        </w:rPr>
        <w:t xml:space="preserve">will provide </w:t>
      </w:r>
      <w:r w:rsidR="00E25B27" w:rsidRPr="00CF4859">
        <w:rPr>
          <w:szCs w:val="20"/>
        </w:rPr>
        <w:t>regular</w:t>
      </w:r>
      <w:r w:rsidRPr="00CF4859">
        <w:rPr>
          <w:szCs w:val="20"/>
        </w:rPr>
        <w:t xml:space="preserve"> report</w:t>
      </w:r>
      <w:r w:rsidR="00E25B27" w:rsidRPr="00CF4859">
        <w:rPr>
          <w:szCs w:val="20"/>
        </w:rPr>
        <w:t>s</w:t>
      </w:r>
      <w:r w:rsidRPr="00CF4859">
        <w:rPr>
          <w:szCs w:val="20"/>
        </w:rPr>
        <w:t xml:space="preserve"> to the </w:t>
      </w:r>
      <w:r w:rsidR="006A69EF" w:rsidRPr="00CF4859">
        <w:rPr>
          <w:szCs w:val="20"/>
        </w:rPr>
        <w:t>Governing body</w:t>
      </w:r>
      <w:r w:rsidR="00CF4859" w:rsidRPr="00CF4859">
        <w:rPr>
          <w:szCs w:val="20"/>
        </w:rPr>
        <w:t xml:space="preserve"> </w:t>
      </w:r>
      <w:r w:rsidRPr="00CF4859">
        <w:rPr>
          <w:szCs w:val="20"/>
        </w:rPr>
        <w:t>detailing safeguarding training undertaken by all staff and will maintain up to date register of who has been trained.</w:t>
      </w:r>
    </w:p>
    <w:p w14:paraId="192F80E8" w14:textId="26CDBE13" w:rsidR="00EB72E7" w:rsidRPr="00FC6D64" w:rsidRDefault="00A76F72" w:rsidP="00EB72E7">
      <w:pPr>
        <w:pStyle w:val="Bullet0"/>
        <w:rPr>
          <w:szCs w:val="20"/>
        </w:rPr>
      </w:pPr>
      <w:r w:rsidRPr="00CF4859">
        <w:rPr>
          <w:szCs w:val="20"/>
        </w:rPr>
        <w:t xml:space="preserve">Although the </w:t>
      </w:r>
      <w:r w:rsidR="00CA00A2" w:rsidRPr="00CF4859">
        <w:rPr>
          <w:szCs w:val="20"/>
        </w:rPr>
        <w:t>school</w:t>
      </w:r>
      <w:r w:rsidRPr="00CF4859">
        <w:rPr>
          <w:szCs w:val="20"/>
        </w:rPr>
        <w:t xml:space="preserve"> has a nominated lead</w:t>
      </w:r>
      <w:r w:rsidR="00E25B27" w:rsidRPr="00CF4859">
        <w:rPr>
          <w:szCs w:val="20"/>
        </w:rPr>
        <w:t>(s)</w:t>
      </w:r>
      <w:r w:rsidRPr="00CF4859">
        <w:rPr>
          <w:szCs w:val="20"/>
        </w:rPr>
        <w:t xml:space="preserve"> for the </w:t>
      </w:r>
      <w:r w:rsidR="006A69EF" w:rsidRPr="00CF4859">
        <w:rPr>
          <w:szCs w:val="20"/>
        </w:rPr>
        <w:t>Governing body</w:t>
      </w:r>
      <w:r w:rsidR="00CF4859" w:rsidRPr="00CF4859">
        <w:rPr>
          <w:szCs w:val="20"/>
        </w:rPr>
        <w:t xml:space="preserve"> </w:t>
      </w:r>
      <w:r w:rsidRPr="00CF4859">
        <w:rPr>
          <w:szCs w:val="20"/>
        </w:rPr>
        <w:t>(</w:t>
      </w:r>
      <w:r w:rsidR="00CF4859" w:rsidRPr="00CF4859">
        <w:rPr>
          <w:szCs w:val="20"/>
        </w:rPr>
        <w:t>Kaley Foran</w:t>
      </w:r>
      <w:r w:rsidRPr="00CF4859">
        <w:rPr>
          <w:szCs w:val="20"/>
        </w:rPr>
        <w:t xml:space="preserve">), </w:t>
      </w:r>
      <w:r w:rsidR="00BA317A" w:rsidRPr="00CF4859">
        <w:rPr>
          <w:szCs w:val="20"/>
        </w:rPr>
        <w:t>a</w:t>
      </w:r>
      <w:r w:rsidRPr="00CF4859">
        <w:rPr>
          <w:szCs w:val="20"/>
        </w:rPr>
        <w:t xml:space="preserve">ll members of the </w:t>
      </w:r>
      <w:r w:rsidR="006A69EF" w:rsidRPr="00CF4859">
        <w:rPr>
          <w:szCs w:val="20"/>
        </w:rPr>
        <w:t>Governing body</w:t>
      </w:r>
      <w:r w:rsidR="00CF4859">
        <w:rPr>
          <w:szCs w:val="20"/>
        </w:rPr>
        <w:t xml:space="preserve"> </w:t>
      </w:r>
      <w:r w:rsidRPr="00CF4859">
        <w:rPr>
          <w:szCs w:val="20"/>
        </w:rPr>
        <w:t xml:space="preserve">will access appropriate safeguarding training which covers their specific </w:t>
      </w:r>
      <w:r w:rsidRPr="00FC6D64">
        <w:rPr>
          <w:szCs w:val="20"/>
        </w:rPr>
        <w:t>strategic responsibilities on a regular basis.</w:t>
      </w:r>
    </w:p>
    <w:p w14:paraId="61925FFB" w14:textId="3122CEE1" w:rsidR="00EB72E7" w:rsidRPr="002B4A17" w:rsidRDefault="004A080B" w:rsidP="00C241EB">
      <w:pPr>
        <w:pStyle w:val="Head1"/>
      </w:pPr>
      <w:bookmarkStart w:id="19" w:name="_Toc238035894"/>
      <w:r w:rsidRPr="002B4A17">
        <w:t>Safe</w:t>
      </w:r>
      <w:r w:rsidR="00F67023" w:rsidRPr="002B4A17">
        <w:t>r</w:t>
      </w:r>
      <w:r w:rsidRPr="002B4A17">
        <w:t xml:space="preserve"> </w:t>
      </w:r>
      <w:r w:rsidR="00C367BA" w:rsidRPr="002B4A17">
        <w:t>Working Prac</w:t>
      </w:r>
      <w:r w:rsidRPr="002B4A17">
        <w:t>tice</w:t>
      </w:r>
      <w:bookmarkEnd w:id="19"/>
    </w:p>
    <w:p w14:paraId="07AF2342" w14:textId="63548D31" w:rsidR="00B76584" w:rsidRPr="00490F75" w:rsidRDefault="00EB72E7" w:rsidP="00A32B50">
      <w:pPr>
        <w:pStyle w:val="Bullet0"/>
      </w:pPr>
      <w:r w:rsidRPr="00CF4859">
        <w:lastRenderedPageBreak/>
        <w:t>All members of staff are required to work within</w:t>
      </w:r>
      <w:r w:rsidR="003B240F" w:rsidRPr="00CF4859">
        <w:t xml:space="preserve"> our</w:t>
      </w:r>
      <w:r w:rsidRPr="00CF4859">
        <w:t xml:space="preserve"> clear guidelines on </w:t>
      </w:r>
      <w:r w:rsidR="00EB6438" w:rsidRPr="00CF4859">
        <w:t>safe</w:t>
      </w:r>
      <w:r w:rsidR="003F1882" w:rsidRPr="00CF4859">
        <w:t>r</w:t>
      </w:r>
      <w:r w:rsidR="00EB6438" w:rsidRPr="00CF4859">
        <w:t xml:space="preserve"> working practice as outlined in t</w:t>
      </w:r>
      <w:r w:rsidRPr="00CF4859">
        <w:t xml:space="preserve">he </w:t>
      </w:r>
      <w:r w:rsidR="00CA00A2" w:rsidRPr="00CF4859">
        <w:t>school</w:t>
      </w:r>
      <w:r w:rsidRPr="00CF4859">
        <w:t xml:space="preserve"> </w:t>
      </w:r>
      <w:r w:rsidR="00CA1140" w:rsidRPr="00CF4859">
        <w:t xml:space="preserve">staff </w:t>
      </w:r>
      <w:r w:rsidR="00EB6438" w:rsidRPr="00CF4859">
        <w:t>behaviour policy/</w:t>
      </w:r>
      <w:r w:rsidR="00664438" w:rsidRPr="00CF4859">
        <w:t>code of conduct</w:t>
      </w:r>
      <w:r w:rsidRPr="00CF4859">
        <w:t>.</w:t>
      </w:r>
      <w:r w:rsidR="00CA1140" w:rsidRPr="00CF4859">
        <w:t xml:space="preserve"> </w:t>
      </w:r>
      <w:r w:rsidR="00CA1140" w:rsidRPr="00CF4859">
        <w:rPr>
          <w:b/>
          <w:iCs/>
        </w:rPr>
        <w:t>Helpful guidance</w:t>
      </w:r>
      <w:r w:rsidR="00C248DB" w:rsidRPr="00CF4859">
        <w:rPr>
          <w:b/>
          <w:iCs/>
        </w:rPr>
        <w:t xml:space="preserve"> (updated in February 2022 and supported by the DfE)</w:t>
      </w:r>
      <w:r w:rsidR="00CA1140" w:rsidRPr="00CF4859">
        <w:rPr>
          <w:b/>
          <w:iCs/>
        </w:rPr>
        <w:t xml:space="preserve"> </w:t>
      </w:r>
      <w:r w:rsidR="00C248DB" w:rsidRPr="00CF4859">
        <w:rPr>
          <w:b/>
          <w:iCs/>
        </w:rPr>
        <w:t xml:space="preserve">can be found on </w:t>
      </w:r>
      <w:r w:rsidR="00D66120" w:rsidRPr="00CF4859">
        <w:rPr>
          <w:b/>
          <w:iCs/>
        </w:rPr>
        <w:t>the Safer Recruitment Consortium website</w:t>
      </w:r>
      <w:r w:rsidR="00D66120" w:rsidRPr="00CF4859">
        <w:t xml:space="preserve"> </w:t>
      </w:r>
      <w:hyperlink r:id="rId74" w:history="1">
        <w:r w:rsidR="00D66120" w:rsidRPr="00D66120">
          <w:rPr>
            <w:rFonts w:cs="Times New Roman"/>
            <w:color w:val="0000FF"/>
            <w:szCs w:val="20"/>
            <w:u w:val="single"/>
          </w:rPr>
          <w:t>Home (saferrecruitmentconsortium.org)</w:t>
        </w:r>
      </w:hyperlink>
      <w:r w:rsidR="00490F75">
        <w:rPr>
          <w:rFonts w:cs="Times New Roman"/>
          <w:color w:val="0000FF"/>
          <w:szCs w:val="20"/>
          <w:u w:val="single"/>
        </w:rPr>
        <w:t>.</w:t>
      </w:r>
    </w:p>
    <w:p w14:paraId="6E4407AE" w14:textId="2D701DA8" w:rsidR="00490F75" w:rsidRPr="0035024A" w:rsidRDefault="00490F75" w:rsidP="00490F75">
      <w:pPr>
        <w:pStyle w:val="Bullet0"/>
      </w:pPr>
      <w:r w:rsidRPr="0035024A">
        <w:t xml:space="preserve">Staff will be made aware </w:t>
      </w:r>
      <w:r w:rsidRPr="00CF4859">
        <w:t xml:space="preserve">of </w:t>
      </w:r>
      <w:bookmarkStart w:id="20" w:name="_Hlk168762659"/>
      <w:r w:rsidR="006A69EF" w:rsidRPr="00CF4859">
        <w:t>Chestnuts Primary</w:t>
      </w:r>
      <w:r w:rsidRPr="00CF4859">
        <w:t xml:space="preserve"> </w:t>
      </w:r>
      <w:bookmarkEnd w:id="20"/>
      <w:r w:rsidRPr="00CF4859">
        <w:t>behaviour management</w:t>
      </w:r>
      <w:r w:rsidR="00440837" w:rsidRPr="00CF4859">
        <w:t xml:space="preserve"> </w:t>
      </w:r>
      <w:r w:rsidRPr="0035024A">
        <w:t xml:space="preserve">and </w:t>
      </w:r>
      <w:r w:rsidR="0035024A">
        <w:t>restrictive intervention</w:t>
      </w:r>
      <w:r w:rsidRPr="0035024A">
        <w:t xml:space="preserve"> policies</w:t>
      </w:r>
      <w:r w:rsidRPr="0035024A">
        <w:rPr>
          <w:i/>
        </w:rPr>
        <w:t xml:space="preserve">, </w:t>
      </w:r>
      <w:r w:rsidRPr="0035024A">
        <w:t>and that any physical interventions/use of reasonable force</w:t>
      </w:r>
      <w:r w:rsidR="00A35A0E" w:rsidRPr="0035024A">
        <w:t xml:space="preserve"> </w:t>
      </w:r>
      <w:r w:rsidRPr="0035024A">
        <w:t xml:space="preserve">must be in line with agreed policy and procedures and DfE guidance - see section </w:t>
      </w:r>
      <w:r w:rsidR="001A3DC5">
        <w:fldChar w:fldCharType="begin"/>
      </w:r>
      <w:r w:rsidR="001A3DC5">
        <w:instrText xml:space="preserve"> REF _Ref237591781 \r \h </w:instrText>
      </w:r>
      <w:r w:rsidR="001A3DC5">
        <w:fldChar w:fldCharType="separate"/>
      </w:r>
      <w:r w:rsidR="009F0352">
        <w:t>38</w:t>
      </w:r>
      <w:r w:rsidR="001A3DC5">
        <w:fldChar w:fldCharType="end"/>
      </w:r>
      <w:r w:rsidR="001A3DC5">
        <w:t xml:space="preserve"> </w:t>
      </w:r>
      <w:r w:rsidRPr="0035024A">
        <w:t xml:space="preserve">below. </w:t>
      </w:r>
    </w:p>
    <w:p w14:paraId="67B8D084" w14:textId="3E019C92" w:rsidR="00E711D2" w:rsidRPr="00E711D2" w:rsidRDefault="00791ECA" w:rsidP="00E711D2">
      <w:pPr>
        <w:pStyle w:val="Bullet0"/>
      </w:pPr>
      <w:r w:rsidRPr="00A35A0E">
        <w:t xml:space="preserve">All </w:t>
      </w:r>
      <w:r w:rsidRPr="00CF4859">
        <w:t>st</w:t>
      </w:r>
      <w:r w:rsidR="00EB72E7" w:rsidRPr="00CF4859">
        <w:t xml:space="preserve">aff </w:t>
      </w:r>
      <w:r w:rsidR="004F5AB5" w:rsidRPr="00CF4859">
        <w:t>will be made aware</w:t>
      </w:r>
      <w:r w:rsidR="00EB72E7" w:rsidRPr="00CF4859">
        <w:t xml:space="preserve"> of the professional risks associated with the use of social media and electronic communication (</w:t>
      </w:r>
      <w:r w:rsidR="00DD22D0" w:rsidRPr="00CF4859">
        <w:t xml:space="preserve">such as </w:t>
      </w:r>
      <w:r w:rsidR="00EB72E7" w:rsidRPr="00CF4859">
        <w:t>email, mobile phones, texting, social network</w:t>
      </w:r>
      <w:r w:rsidR="00DD22D0" w:rsidRPr="00CF4859">
        <w:t>ing</w:t>
      </w:r>
      <w:r w:rsidR="00EB72E7" w:rsidRPr="00CF4859">
        <w:t>)</w:t>
      </w:r>
      <w:r w:rsidR="00A35A0E" w:rsidRPr="00CF4859">
        <w:t xml:space="preserve"> and the use of generative AI in their work</w:t>
      </w:r>
      <w:r w:rsidR="00B32B59" w:rsidRPr="00CF4859">
        <w:t xml:space="preserve">. </w:t>
      </w:r>
      <w:r w:rsidR="009E0BA1" w:rsidRPr="00CF4859">
        <w:t xml:space="preserve">Staff </w:t>
      </w:r>
      <w:r w:rsidR="00B32B59" w:rsidRPr="00CF4859">
        <w:t xml:space="preserve">will </w:t>
      </w:r>
      <w:r w:rsidR="006D4418" w:rsidRPr="00CF4859">
        <w:t xml:space="preserve">adhere to </w:t>
      </w:r>
      <w:r w:rsidR="00514F49" w:rsidRPr="00CF4859">
        <w:t xml:space="preserve">relevant </w:t>
      </w:r>
      <w:r w:rsidR="00CA00A2" w:rsidRPr="00CF4859">
        <w:t>school</w:t>
      </w:r>
      <w:r w:rsidR="00EB6438" w:rsidRPr="00CF4859">
        <w:t xml:space="preserve"> </w:t>
      </w:r>
      <w:r w:rsidR="00514F49" w:rsidRPr="00CF4859">
        <w:t xml:space="preserve">policies including </w:t>
      </w:r>
      <w:r w:rsidR="00DD22D0" w:rsidRPr="00A35A0E">
        <w:t xml:space="preserve">staff behaviour policy, </w:t>
      </w:r>
      <w:r w:rsidR="00EB6438" w:rsidRPr="00A35A0E">
        <w:t>Acceptable</w:t>
      </w:r>
      <w:r w:rsidR="006D4418" w:rsidRPr="00A35A0E">
        <w:t xml:space="preserve"> Use</w:t>
      </w:r>
      <w:r w:rsidR="006A3B8B" w:rsidRPr="00A35A0E">
        <w:t>/online safety p</w:t>
      </w:r>
      <w:r w:rsidR="006D4418" w:rsidRPr="00A35A0E">
        <w:t>olicies</w:t>
      </w:r>
      <w:r w:rsidR="00514F49" w:rsidRPr="00A35A0E">
        <w:t xml:space="preserve">, </w:t>
      </w:r>
      <w:r w:rsidR="002F7F03" w:rsidRPr="00A35A0E">
        <w:t>s</w:t>
      </w:r>
      <w:r w:rsidR="00514F49" w:rsidRPr="00A35A0E">
        <w:t xml:space="preserve">ocial </w:t>
      </w:r>
      <w:r w:rsidR="002F7F03" w:rsidRPr="00A35A0E">
        <w:t>m</w:t>
      </w:r>
      <w:r w:rsidR="00514F49" w:rsidRPr="00A35A0E">
        <w:t>edia</w:t>
      </w:r>
      <w:r w:rsidR="002F7F03" w:rsidRPr="00A35A0E">
        <w:t xml:space="preserve"> and policies relating to pupils’ health and safety</w:t>
      </w:r>
      <w:r w:rsidRPr="00465929">
        <w:t>.</w:t>
      </w:r>
      <w:r w:rsidR="00DD22D0" w:rsidRPr="00465929">
        <w:t xml:space="preserve"> </w:t>
      </w:r>
    </w:p>
    <w:p w14:paraId="7923FCF9" w14:textId="26B1C721" w:rsidR="00DD78F4" w:rsidRPr="002B4A17" w:rsidRDefault="00DD78F4" w:rsidP="00C241EB">
      <w:pPr>
        <w:pStyle w:val="Head1"/>
      </w:pPr>
      <w:bookmarkStart w:id="21" w:name="_Toc238035895"/>
      <w:r w:rsidRPr="00440837">
        <w:t>S</w:t>
      </w:r>
      <w:r w:rsidR="00F95BBD" w:rsidRPr="00440837">
        <w:t xml:space="preserve">taff </w:t>
      </w:r>
      <w:r w:rsidR="00C367BA" w:rsidRPr="00440837">
        <w:t>Supervision and</w:t>
      </w:r>
      <w:r w:rsidR="00C367BA" w:rsidRPr="002B4A17">
        <w:t xml:space="preserve"> Support</w:t>
      </w:r>
      <w:bookmarkEnd w:id="21"/>
      <w:r w:rsidR="00C367BA" w:rsidRPr="002B4A17">
        <w:t xml:space="preserve"> </w:t>
      </w:r>
    </w:p>
    <w:p w14:paraId="74ACD9E2" w14:textId="77777777" w:rsidR="006D5E89" w:rsidRPr="00465929" w:rsidRDefault="00DD78F4" w:rsidP="006A3B8B">
      <w:pPr>
        <w:pStyle w:val="Bullet0"/>
      </w:pPr>
      <w:r w:rsidRPr="00465929">
        <w:t>Any member of staff affected by issues arising from concerns for children’s welfare or safety can seek support from the DSL.</w:t>
      </w:r>
    </w:p>
    <w:p w14:paraId="0F66046E" w14:textId="77777777" w:rsidR="009479BC" w:rsidRPr="00465929" w:rsidRDefault="009479BC" w:rsidP="006A3B8B">
      <w:pPr>
        <w:pStyle w:val="Bullet0"/>
      </w:pPr>
      <w:r w:rsidRPr="00465929">
        <w:t xml:space="preserve">The induction process will include familiarisation with child protection responsibilities and procedures to be followed if </w:t>
      </w:r>
      <w:r w:rsidR="00B51A96" w:rsidRPr="00465929">
        <w:t xml:space="preserve">members of </w:t>
      </w:r>
      <w:r w:rsidRPr="00465929">
        <w:t xml:space="preserve">staff have any concerns about a child’s safety or welfare. </w:t>
      </w:r>
    </w:p>
    <w:p w14:paraId="57C4AF0D" w14:textId="77777777" w:rsidR="009479BC" w:rsidRPr="00465929" w:rsidRDefault="009479BC" w:rsidP="006A3B8B">
      <w:pPr>
        <w:pStyle w:val="Bullet0"/>
      </w:pPr>
      <w:r w:rsidRPr="00CF4859">
        <w:t xml:space="preserve">The </w:t>
      </w:r>
      <w:r w:rsidR="00CA00A2" w:rsidRPr="00CF4859">
        <w:t>school</w:t>
      </w:r>
      <w:r w:rsidRPr="00CF4859">
        <w:t xml:space="preserve"> will provide </w:t>
      </w:r>
      <w:r w:rsidRPr="00465929">
        <w:t>appropriate supervision and support for all members of staff to ensure that:</w:t>
      </w:r>
    </w:p>
    <w:p w14:paraId="2F7C5D51" w14:textId="0411035A" w:rsidR="009479BC" w:rsidRPr="00465929" w:rsidRDefault="009479BC" w:rsidP="006A3B8B">
      <w:pPr>
        <w:pStyle w:val="Bullet1"/>
      </w:pPr>
      <w:r w:rsidRPr="00465929">
        <w:t>All staff are competent to carry out their responsibilities for safeguarding and promoting the welfare of children</w:t>
      </w:r>
      <w:r w:rsidR="00A1682B" w:rsidRPr="00465929">
        <w:t>.</w:t>
      </w:r>
    </w:p>
    <w:p w14:paraId="5114ACDD" w14:textId="77777777" w:rsidR="009479BC" w:rsidRPr="00465929" w:rsidRDefault="006D4418" w:rsidP="006A3B8B">
      <w:pPr>
        <w:pStyle w:val="Bullet1"/>
      </w:pPr>
      <w:r w:rsidRPr="00465929">
        <w:t xml:space="preserve">All staff </w:t>
      </w:r>
      <w:r w:rsidR="00B6355B" w:rsidRPr="00465929">
        <w:t>are</w:t>
      </w:r>
      <w:r w:rsidRPr="00465929">
        <w:t xml:space="preserve"> supported by the DSL in their safeguarding role. </w:t>
      </w:r>
    </w:p>
    <w:p w14:paraId="21387C38" w14:textId="563DDD91" w:rsidR="009479BC" w:rsidRPr="00465929" w:rsidRDefault="009479BC" w:rsidP="006A3B8B">
      <w:pPr>
        <w:pStyle w:val="Bullet1"/>
        <w:spacing w:after="120"/>
        <w:ind w:left="1145" w:hanging="357"/>
      </w:pPr>
      <w:r w:rsidRPr="00465929">
        <w:t xml:space="preserve">All </w:t>
      </w:r>
      <w:r w:rsidR="00B51A96" w:rsidRPr="00465929">
        <w:t xml:space="preserve">members of </w:t>
      </w:r>
      <w:r w:rsidRPr="00465929">
        <w:t xml:space="preserve">staff have regular reviews of their own practice to ensure they improve over time. </w:t>
      </w:r>
    </w:p>
    <w:p w14:paraId="0F023355" w14:textId="5EE05352" w:rsidR="00C36E87" w:rsidRPr="00C74908" w:rsidRDefault="00064D93" w:rsidP="006A3B8B">
      <w:pPr>
        <w:pStyle w:val="Bullet0"/>
        <w:ind w:left="357" w:hanging="357"/>
        <w:rPr>
          <w:b/>
          <w:color w:val="FF0000"/>
        </w:rPr>
      </w:pPr>
      <w:r w:rsidRPr="00465929">
        <w:t>The DSL will also put staff in touch with outside agencies for professional support if they so wish</w:t>
      </w:r>
      <w:r w:rsidR="00C248DB">
        <w:rPr>
          <w:b/>
          <w:iCs/>
          <w:color w:val="C45911" w:themeColor="accent2" w:themeShade="BF"/>
        </w:rPr>
        <w:t xml:space="preserve"> </w:t>
      </w:r>
      <w:r w:rsidRPr="00465929">
        <w:t xml:space="preserve">Staff can also approach organisations such as their Union, the </w:t>
      </w:r>
      <w:r w:rsidR="00CA00DF" w:rsidRPr="00CE12FB">
        <w:t xml:space="preserve">Haringey </w:t>
      </w:r>
      <w:r w:rsidRPr="00CE12FB">
        <w:t>Education Support Partnership</w:t>
      </w:r>
      <w:r w:rsidRPr="00C74908">
        <w:t xml:space="preserve"> or other similar organisations directly. </w:t>
      </w:r>
    </w:p>
    <w:p w14:paraId="55FED8AC" w14:textId="390E7B12" w:rsidR="006B3F24" w:rsidRPr="00465929" w:rsidRDefault="00477FC7" w:rsidP="00477FC7">
      <w:pPr>
        <w:pStyle w:val="Bullet0"/>
        <w:ind w:left="357" w:hanging="357"/>
        <w:rPr>
          <w:b/>
          <w:color w:val="C45911" w:themeColor="accent2" w:themeShade="BF"/>
        </w:rPr>
      </w:pPr>
      <w:r w:rsidRPr="00CF4859">
        <w:t xml:space="preserve">The </w:t>
      </w:r>
      <w:r w:rsidR="00CA00A2" w:rsidRPr="00CF4859">
        <w:t>school</w:t>
      </w:r>
      <w:r w:rsidR="00BA1A00" w:rsidRPr="00CF4859">
        <w:t xml:space="preserve"> </w:t>
      </w:r>
      <w:r w:rsidRPr="00CF4859">
        <w:t>will</w:t>
      </w:r>
      <w:r w:rsidR="00F343CA" w:rsidRPr="00CF4859">
        <w:t xml:space="preserve"> ensure </w:t>
      </w:r>
      <w:r w:rsidR="00F343CA" w:rsidRPr="00465929">
        <w:t xml:space="preserve">that members of staff </w:t>
      </w:r>
      <w:r w:rsidRPr="00465929">
        <w:t xml:space="preserve">who are working within the foundation stage </w:t>
      </w:r>
      <w:r w:rsidR="00F343CA" w:rsidRPr="00465929">
        <w:t xml:space="preserve">are provided with </w:t>
      </w:r>
      <w:r w:rsidR="00F343CA" w:rsidRPr="00CF4859">
        <w:t xml:space="preserve">appropriate supervision in accordance with the statutory requirements of </w:t>
      </w:r>
      <w:r w:rsidRPr="00CF4859">
        <w:t>E</w:t>
      </w:r>
      <w:r w:rsidR="00730C6F" w:rsidRPr="00CF4859">
        <w:t xml:space="preserve">arly Years Foundation Stage (EYFS) </w:t>
      </w:r>
      <w:r w:rsidR="00C70F83" w:rsidRPr="00CF4859">
        <w:t>(</w:t>
      </w:r>
      <w:r w:rsidR="00CC7BD3" w:rsidRPr="00CF4859">
        <w:t xml:space="preserve">September </w:t>
      </w:r>
      <w:r w:rsidR="004B7B9B" w:rsidRPr="00CF4859">
        <w:t>2026</w:t>
      </w:r>
      <w:r w:rsidR="00C70F83" w:rsidRPr="00CF4859">
        <w:t>)</w:t>
      </w:r>
      <w:r w:rsidR="00F343CA" w:rsidRPr="00CF4859">
        <w:t>.</w:t>
      </w:r>
    </w:p>
    <w:p w14:paraId="705E988D" w14:textId="4444F9A2" w:rsidR="00B829A8" w:rsidRPr="00B829A8" w:rsidRDefault="00CA7B74" w:rsidP="00B829A8">
      <w:pPr>
        <w:pStyle w:val="Head1"/>
      </w:pPr>
      <w:bookmarkStart w:id="22" w:name="_Toc238035896"/>
      <w:r w:rsidRPr="008F6CFC">
        <w:t>Online safety</w:t>
      </w:r>
      <w:bookmarkEnd w:id="22"/>
    </w:p>
    <w:p w14:paraId="780F44AB" w14:textId="77777777" w:rsidR="00B829A8" w:rsidRPr="00B829A8" w:rsidRDefault="00B829A8" w:rsidP="00B829A8">
      <w:pPr>
        <w:rPr>
          <w:rFonts w:cs="Arial"/>
          <w:iCs/>
        </w:rPr>
      </w:pPr>
      <w:r w:rsidRPr="00B829A8">
        <w:rPr>
          <w:rFonts w:cs="Arial"/>
          <w:iCs/>
        </w:rPr>
        <w:t>Chestnuts Primary School recognises online safety as an integral part of safeguarding and child protection. In line with Keeping Children Safe in Education (KCSIE) 2026, the school includes a clear and comprehensive statement on online safety within this Child Protection Policy. This section outlines how the school protects pupils, staff and the wider community when using digital technologies, and how online safety is embedded within our safeguarding culture.</w:t>
      </w:r>
    </w:p>
    <w:p w14:paraId="7CCA403D" w14:textId="77777777" w:rsidR="00B829A8" w:rsidRPr="00B829A8" w:rsidRDefault="00B829A8" w:rsidP="00B829A8">
      <w:pPr>
        <w:rPr>
          <w:rFonts w:cs="Arial"/>
          <w:iCs/>
        </w:rPr>
      </w:pPr>
    </w:p>
    <w:p w14:paraId="760F688E" w14:textId="77777777" w:rsidR="00B829A8" w:rsidRPr="00B829A8" w:rsidRDefault="00B829A8" w:rsidP="00B829A8">
      <w:pPr>
        <w:rPr>
          <w:rFonts w:cs="Arial"/>
          <w:iCs/>
        </w:rPr>
      </w:pPr>
      <w:r w:rsidRPr="00B829A8">
        <w:rPr>
          <w:rFonts w:cs="Arial"/>
          <w:iCs/>
        </w:rPr>
        <w:t>Policy structure and acceptable use</w:t>
      </w:r>
    </w:p>
    <w:p w14:paraId="482B0E4A" w14:textId="77777777" w:rsidR="00B829A8" w:rsidRPr="00B829A8" w:rsidRDefault="00B829A8" w:rsidP="00B829A8">
      <w:pPr>
        <w:rPr>
          <w:rFonts w:cs="Arial"/>
          <w:iCs/>
        </w:rPr>
      </w:pPr>
      <w:r w:rsidRPr="00B829A8">
        <w:rPr>
          <w:rFonts w:cs="Arial"/>
          <w:iCs/>
        </w:rPr>
        <w:t>Chestnuts Primary maintains a full Online Safety Policy, which includes the school’s acceptable use statements for pupils, staff, temporary staff, contractors, volunteers and governors. These acceptable use expectations may be integrated within this Child Protection Policy (either in the main body or as an appendix) or provided as a standalone policy, depending on the school’s policy structure.</w:t>
      </w:r>
    </w:p>
    <w:p w14:paraId="36D00CB8" w14:textId="77777777" w:rsidR="00B829A8" w:rsidRPr="00B829A8" w:rsidRDefault="00B829A8" w:rsidP="00B829A8">
      <w:pPr>
        <w:rPr>
          <w:rFonts w:cs="Arial"/>
          <w:iCs/>
        </w:rPr>
      </w:pPr>
    </w:p>
    <w:p w14:paraId="6684AE88" w14:textId="77777777" w:rsidR="00B829A8" w:rsidRPr="00B829A8" w:rsidRDefault="00B829A8" w:rsidP="00B829A8">
      <w:pPr>
        <w:rPr>
          <w:rFonts w:cs="Arial"/>
          <w:iCs/>
        </w:rPr>
      </w:pPr>
      <w:r w:rsidRPr="00B829A8">
        <w:rPr>
          <w:rFonts w:cs="Arial"/>
          <w:iCs/>
        </w:rPr>
        <w:t xml:space="preserve">The governing body ensures that this section contains sufficient depth and clarity to meet the requirements of KCSIE 2026 para </w:t>
      </w:r>
      <w:proofErr w:type="gramStart"/>
      <w:r w:rsidRPr="00B829A8">
        <w:rPr>
          <w:rFonts w:cs="Arial"/>
          <w:iCs/>
        </w:rPr>
        <w:t>167,</w:t>
      </w:r>
      <w:proofErr w:type="gramEnd"/>
      <w:r w:rsidRPr="00B829A8">
        <w:rPr>
          <w:rFonts w:cs="Arial"/>
          <w:iCs/>
        </w:rPr>
        <w:t xml:space="preserve"> and that the Online Safety Policy is reviewed and updated annually.</w:t>
      </w:r>
    </w:p>
    <w:p w14:paraId="0B288062" w14:textId="77777777" w:rsidR="00B829A8" w:rsidRPr="00B829A8" w:rsidRDefault="00B829A8" w:rsidP="00B829A8">
      <w:pPr>
        <w:rPr>
          <w:rFonts w:cs="Arial"/>
          <w:iCs/>
        </w:rPr>
      </w:pPr>
      <w:r w:rsidRPr="00B829A8">
        <w:rPr>
          <w:rFonts w:cs="Arial"/>
          <w:iCs/>
        </w:rPr>
        <w:t>Key concept: acceptable use expectations</w:t>
      </w:r>
    </w:p>
    <w:p w14:paraId="2BD1F570" w14:textId="77777777" w:rsidR="00B829A8" w:rsidRPr="00B829A8" w:rsidRDefault="00B829A8" w:rsidP="00B829A8">
      <w:pPr>
        <w:rPr>
          <w:rFonts w:cs="Arial"/>
          <w:iCs/>
        </w:rPr>
      </w:pPr>
    </w:p>
    <w:p w14:paraId="30C18841" w14:textId="77777777" w:rsidR="00B829A8" w:rsidRPr="00B829A8" w:rsidRDefault="00B829A8" w:rsidP="00B829A8">
      <w:pPr>
        <w:rPr>
          <w:rFonts w:cs="Arial"/>
          <w:iCs/>
        </w:rPr>
      </w:pPr>
      <w:r w:rsidRPr="00B829A8">
        <w:rPr>
          <w:rFonts w:cs="Arial"/>
          <w:iCs/>
        </w:rPr>
        <w:t>Alignment with statutory guidance</w:t>
      </w:r>
    </w:p>
    <w:p w14:paraId="0B94F2CB" w14:textId="77777777" w:rsidR="00B829A8" w:rsidRPr="00B829A8" w:rsidRDefault="00B829A8" w:rsidP="00B829A8">
      <w:pPr>
        <w:rPr>
          <w:rFonts w:cs="Arial"/>
          <w:iCs/>
        </w:rPr>
      </w:pPr>
      <w:r w:rsidRPr="00B829A8">
        <w:rPr>
          <w:rFonts w:cs="Arial"/>
          <w:iCs/>
        </w:rPr>
        <w:t xml:space="preserve">This Online Safety section and the full Online Safety Policy have been updated to reflect the requirements of KCSIE 2026, including the amendments listed in Appendix 6 of this policy. Chestnuts Primary uses recognised national guidance to support policy development, online safety auditing, staff training and pupil education, including resources from </w:t>
      </w:r>
      <w:proofErr w:type="spellStart"/>
      <w:r w:rsidRPr="00B829A8">
        <w:rPr>
          <w:rFonts w:cs="Arial"/>
          <w:iCs/>
        </w:rPr>
        <w:t>SWGfL</w:t>
      </w:r>
      <w:proofErr w:type="spellEnd"/>
      <w:r w:rsidRPr="00B829A8">
        <w:rPr>
          <w:rFonts w:cs="Arial"/>
          <w:iCs/>
        </w:rPr>
        <w:t xml:space="preserve">, </w:t>
      </w:r>
      <w:proofErr w:type="spellStart"/>
      <w:r w:rsidRPr="00B829A8">
        <w:rPr>
          <w:rFonts w:cs="Arial"/>
          <w:iCs/>
        </w:rPr>
        <w:t>LGfL</w:t>
      </w:r>
      <w:proofErr w:type="spellEnd"/>
      <w:r w:rsidRPr="00B829A8">
        <w:rPr>
          <w:rFonts w:cs="Arial"/>
          <w:iCs/>
        </w:rPr>
        <w:t>, and the NSPCC.</w:t>
      </w:r>
    </w:p>
    <w:p w14:paraId="6C330CAB" w14:textId="77777777" w:rsidR="00B829A8" w:rsidRPr="00B829A8" w:rsidRDefault="00B829A8" w:rsidP="00B829A8">
      <w:pPr>
        <w:rPr>
          <w:rFonts w:cs="Arial"/>
          <w:iCs/>
        </w:rPr>
      </w:pPr>
      <w:r w:rsidRPr="00B829A8">
        <w:rPr>
          <w:rFonts w:cs="Arial"/>
          <w:iCs/>
        </w:rPr>
        <w:t>Key resource: online safety audit tools</w:t>
      </w:r>
    </w:p>
    <w:p w14:paraId="7D79DB6D" w14:textId="77777777" w:rsidR="00B829A8" w:rsidRPr="00B829A8" w:rsidRDefault="00B829A8" w:rsidP="00B829A8">
      <w:pPr>
        <w:rPr>
          <w:rFonts w:cs="Arial"/>
          <w:iCs/>
        </w:rPr>
      </w:pPr>
    </w:p>
    <w:p w14:paraId="46E3E699" w14:textId="77777777" w:rsidR="00B829A8" w:rsidRPr="00B829A8" w:rsidRDefault="00B829A8" w:rsidP="00B829A8">
      <w:pPr>
        <w:rPr>
          <w:rFonts w:cs="Arial"/>
          <w:iCs/>
        </w:rPr>
      </w:pPr>
      <w:r w:rsidRPr="00B829A8">
        <w:rPr>
          <w:rFonts w:cs="Arial"/>
          <w:iCs/>
        </w:rPr>
        <w:t>Filtering, monitoring and cyber security</w:t>
      </w:r>
    </w:p>
    <w:p w14:paraId="30125B1E" w14:textId="77777777" w:rsidR="00B829A8" w:rsidRPr="00B829A8" w:rsidRDefault="00B829A8" w:rsidP="00B829A8">
      <w:pPr>
        <w:rPr>
          <w:rFonts w:cs="Arial"/>
          <w:iCs/>
        </w:rPr>
      </w:pPr>
      <w:r w:rsidRPr="00B829A8">
        <w:rPr>
          <w:rFonts w:cs="Arial"/>
          <w:iCs/>
        </w:rPr>
        <w:t>Chestnuts Primary follows, and can demonstrate compliance with, the Filtering and Monitoring Standards and Cyber Security Standards set out in KCSIE 2026 paras 171–178. This includes ensuring that:</w:t>
      </w:r>
    </w:p>
    <w:p w14:paraId="4B3E5814" w14:textId="77777777" w:rsidR="00B829A8" w:rsidRPr="00B829A8" w:rsidRDefault="00B829A8" w:rsidP="00B829A8">
      <w:pPr>
        <w:rPr>
          <w:rFonts w:cs="Arial"/>
          <w:iCs/>
        </w:rPr>
      </w:pPr>
    </w:p>
    <w:p w14:paraId="31C5CA5D" w14:textId="77777777" w:rsidR="00B829A8" w:rsidRPr="00B829A8" w:rsidRDefault="00B829A8" w:rsidP="00B829A8">
      <w:pPr>
        <w:rPr>
          <w:rFonts w:cs="Arial"/>
          <w:iCs/>
        </w:rPr>
      </w:pPr>
      <w:r w:rsidRPr="00B829A8">
        <w:rPr>
          <w:rFonts w:cs="Arial"/>
          <w:iCs/>
        </w:rPr>
        <w:t>Filtering and monitoring systems are effective, age</w:t>
      </w:r>
      <w:r w:rsidRPr="00B829A8">
        <w:rPr>
          <w:rFonts w:ascii="Cambria Math" w:hAnsi="Cambria Math" w:cs="Arial"/>
          <w:iCs/>
        </w:rPr>
        <w:t>‑</w:t>
      </w:r>
      <w:r w:rsidRPr="00B829A8">
        <w:rPr>
          <w:rFonts w:cs="Arial"/>
          <w:iCs/>
        </w:rPr>
        <w:t>appropriate and proportionate</w:t>
      </w:r>
    </w:p>
    <w:p w14:paraId="0BF11620" w14:textId="77777777" w:rsidR="00B829A8" w:rsidRPr="00B829A8" w:rsidRDefault="00B829A8" w:rsidP="00B829A8">
      <w:pPr>
        <w:rPr>
          <w:rFonts w:cs="Arial"/>
          <w:iCs/>
        </w:rPr>
      </w:pPr>
    </w:p>
    <w:p w14:paraId="3AEA6FEA" w14:textId="77777777" w:rsidR="00B829A8" w:rsidRPr="00B829A8" w:rsidRDefault="00B829A8" w:rsidP="00B829A8">
      <w:pPr>
        <w:rPr>
          <w:rFonts w:cs="Arial"/>
          <w:iCs/>
        </w:rPr>
      </w:pPr>
      <w:r w:rsidRPr="00B829A8">
        <w:rPr>
          <w:rFonts w:cs="Arial"/>
          <w:iCs/>
        </w:rPr>
        <w:lastRenderedPageBreak/>
        <w:t>Systems are regularly reviewed and tested</w:t>
      </w:r>
    </w:p>
    <w:p w14:paraId="4ED436E1" w14:textId="77777777" w:rsidR="00B829A8" w:rsidRPr="00B829A8" w:rsidRDefault="00B829A8" w:rsidP="00B829A8">
      <w:pPr>
        <w:rPr>
          <w:rFonts w:cs="Arial"/>
          <w:iCs/>
        </w:rPr>
      </w:pPr>
    </w:p>
    <w:p w14:paraId="3E4A2B88" w14:textId="77777777" w:rsidR="00B829A8" w:rsidRPr="00B829A8" w:rsidRDefault="00B829A8" w:rsidP="00B829A8">
      <w:pPr>
        <w:rPr>
          <w:rFonts w:cs="Arial"/>
          <w:iCs/>
        </w:rPr>
      </w:pPr>
      <w:r w:rsidRPr="00B829A8">
        <w:rPr>
          <w:rFonts w:cs="Arial"/>
          <w:iCs/>
        </w:rPr>
        <w:t>Cyber security arrangements protect the school’s digital infrastructure</w:t>
      </w:r>
    </w:p>
    <w:p w14:paraId="3E74D96C" w14:textId="77777777" w:rsidR="00B829A8" w:rsidRPr="00B829A8" w:rsidRDefault="00B829A8" w:rsidP="00B829A8">
      <w:pPr>
        <w:rPr>
          <w:rFonts w:cs="Arial"/>
          <w:iCs/>
        </w:rPr>
      </w:pPr>
    </w:p>
    <w:p w14:paraId="23C5D5FC" w14:textId="77777777" w:rsidR="00B829A8" w:rsidRPr="00B829A8" w:rsidRDefault="00B829A8" w:rsidP="00B829A8">
      <w:pPr>
        <w:rPr>
          <w:rFonts w:cs="Arial"/>
          <w:iCs/>
        </w:rPr>
      </w:pPr>
      <w:proofErr w:type="gramStart"/>
      <w:r w:rsidRPr="00B829A8">
        <w:rPr>
          <w:rFonts w:cs="Arial"/>
          <w:iCs/>
        </w:rPr>
        <w:t>Staff understand</w:t>
      </w:r>
      <w:proofErr w:type="gramEnd"/>
      <w:r w:rsidRPr="00B829A8">
        <w:rPr>
          <w:rFonts w:cs="Arial"/>
          <w:iCs/>
        </w:rPr>
        <w:t xml:space="preserve"> their responsibilities in maintaining safe and secure digital practice</w:t>
      </w:r>
    </w:p>
    <w:p w14:paraId="77AEDE8A" w14:textId="77777777" w:rsidR="00B829A8" w:rsidRPr="00B829A8" w:rsidRDefault="00B829A8" w:rsidP="00B829A8">
      <w:pPr>
        <w:rPr>
          <w:rFonts w:cs="Arial"/>
          <w:iCs/>
        </w:rPr>
      </w:pPr>
    </w:p>
    <w:p w14:paraId="0A9C449B" w14:textId="77777777" w:rsidR="00B829A8" w:rsidRPr="00B829A8" w:rsidRDefault="00B829A8" w:rsidP="00B829A8">
      <w:pPr>
        <w:rPr>
          <w:rFonts w:cs="Arial"/>
          <w:iCs/>
        </w:rPr>
      </w:pPr>
      <w:r w:rsidRPr="00B829A8">
        <w:rPr>
          <w:rFonts w:cs="Arial"/>
          <w:iCs/>
        </w:rPr>
        <w:t>Key concept: filtering and monitoring standards</w:t>
      </w:r>
    </w:p>
    <w:p w14:paraId="28009426" w14:textId="77777777" w:rsidR="00B829A8" w:rsidRPr="00B829A8" w:rsidRDefault="00B829A8" w:rsidP="00B829A8">
      <w:pPr>
        <w:rPr>
          <w:rFonts w:cs="Arial"/>
          <w:iCs/>
        </w:rPr>
      </w:pPr>
    </w:p>
    <w:p w14:paraId="3940453B" w14:textId="77777777" w:rsidR="00B829A8" w:rsidRPr="00B829A8" w:rsidRDefault="00B829A8" w:rsidP="00B829A8">
      <w:pPr>
        <w:rPr>
          <w:rFonts w:cs="Arial"/>
          <w:iCs/>
        </w:rPr>
      </w:pPr>
      <w:r w:rsidRPr="00B829A8">
        <w:rPr>
          <w:rFonts w:cs="Arial"/>
          <w:iCs/>
        </w:rPr>
        <w:t>Annual review and continuous improvement</w:t>
      </w:r>
    </w:p>
    <w:p w14:paraId="71ACB096" w14:textId="77777777" w:rsidR="00B829A8" w:rsidRPr="00B829A8" w:rsidRDefault="00B829A8" w:rsidP="00B829A8">
      <w:pPr>
        <w:rPr>
          <w:rFonts w:cs="Arial"/>
          <w:iCs/>
        </w:rPr>
      </w:pPr>
      <w:r w:rsidRPr="00B829A8">
        <w:rPr>
          <w:rFonts w:cs="Arial"/>
          <w:iCs/>
        </w:rPr>
        <w:t>In line with KCSIE 2026 paras 162–182, Chestnuts Primary undertakes an annual review of online safety, using recognised online safety audit tools. Findings from this review are used to update the Online Safety Policy, Child Protection Policy and associated procedures. The governing body receives the outcomes of this review and ensures that actions are completed and embedded.</w:t>
      </w:r>
    </w:p>
    <w:p w14:paraId="08FF67A0" w14:textId="77777777" w:rsidR="00B829A8" w:rsidRPr="00B829A8" w:rsidRDefault="00B829A8" w:rsidP="00B829A8">
      <w:pPr>
        <w:rPr>
          <w:rFonts w:cs="Arial"/>
          <w:iCs/>
        </w:rPr>
      </w:pPr>
      <w:r w:rsidRPr="00B829A8">
        <w:rPr>
          <w:rFonts w:cs="Arial"/>
          <w:iCs/>
        </w:rPr>
        <w:t>Key concept: annual online safety review</w:t>
      </w:r>
    </w:p>
    <w:p w14:paraId="493725CA" w14:textId="77777777" w:rsidR="00B829A8" w:rsidRPr="00B829A8" w:rsidRDefault="00B829A8" w:rsidP="00B829A8">
      <w:pPr>
        <w:rPr>
          <w:rFonts w:cs="Arial"/>
          <w:iCs/>
        </w:rPr>
      </w:pPr>
    </w:p>
    <w:p w14:paraId="63B186DB" w14:textId="77777777" w:rsidR="00B829A8" w:rsidRPr="00B829A8" w:rsidRDefault="00B829A8" w:rsidP="00B829A8">
      <w:pPr>
        <w:rPr>
          <w:rFonts w:cs="Arial"/>
          <w:iCs/>
        </w:rPr>
      </w:pPr>
      <w:r w:rsidRPr="00B829A8">
        <w:rPr>
          <w:rFonts w:cs="Arial"/>
          <w:iCs/>
        </w:rPr>
        <w:t>Education, training and awareness</w:t>
      </w:r>
    </w:p>
    <w:p w14:paraId="2C8F5C8C" w14:textId="77777777" w:rsidR="00B829A8" w:rsidRPr="00B829A8" w:rsidRDefault="00B829A8" w:rsidP="00B829A8">
      <w:pPr>
        <w:rPr>
          <w:rFonts w:cs="Arial"/>
          <w:iCs/>
        </w:rPr>
      </w:pPr>
      <w:r w:rsidRPr="00B829A8">
        <w:rPr>
          <w:rFonts w:cs="Arial"/>
          <w:iCs/>
        </w:rPr>
        <w:t xml:space="preserve">Online safety is taught explicitly through the curriculum, assemblies and targeted interventions. Pupils learn how to stay safe online, manage risks, and seek help when needed. </w:t>
      </w:r>
      <w:proofErr w:type="gramStart"/>
      <w:r w:rsidRPr="00B829A8">
        <w:rPr>
          <w:rFonts w:cs="Arial"/>
          <w:iCs/>
        </w:rPr>
        <w:t>Staff receive</w:t>
      </w:r>
      <w:proofErr w:type="gramEnd"/>
      <w:r w:rsidRPr="00B829A8">
        <w:rPr>
          <w:rFonts w:cs="Arial"/>
          <w:iCs/>
        </w:rPr>
        <w:t xml:space="preserve"> regular training and updates on online safety, including emerging risks, digital safeguarding responsibilities and safe use of technology.</w:t>
      </w:r>
    </w:p>
    <w:p w14:paraId="12DE2A4C" w14:textId="77777777" w:rsidR="00B829A8" w:rsidRPr="00B829A8" w:rsidRDefault="00B829A8" w:rsidP="00B829A8">
      <w:pPr>
        <w:rPr>
          <w:rFonts w:cs="Arial"/>
          <w:iCs/>
        </w:rPr>
      </w:pPr>
    </w:p>
    <w:p w14:paraId="70096B5D" w14:textId="77777777" w:rsidR="00B829A8" w:rsidRPr="00B829A8" w:rsidRDefault="00B829A8" w:rsidP="00B829A8">
      <w:pPr>
        <w:rPr>
          <w:rFonts w:cs="Arial"/>
          <w:iCs/>
        </w:rPr>
      </w:pPr>
      <w:r w:rsidRPr="00B829A8">
        <w:rPr>
          <w:rFonts w:cs="Arial"/>
          <w:iCs/>
        </w:rPr>
        <w:t>Roles and responsibilities</w:t>
      </w:r>
    </w:p>
    <w:p w14:paraId="66F71AB4" w14:textId="3468D31C" w:rsidR="0086306E" w:rsidRPr="00B829A8" w:rsidRDefault="00B829A8" w:rsidP="00B829A8">
      <w:pPr>
        <w:rPr>
          <w:rFonts w:cs="Arial"/>
          <w:iCs/>
        </w:rPr>
      </w:pPr>
      <w:r w:rsidRPr="00B829A8">
        <w:rPr>
          <w:rFonts w:cs="Arial"/>
          <w:iCs/>
        </w:rPr>
        <w:t xml:space="preserve">The Designated Safeguarding Lead (DSL), Lydia West, has lead responsibility for online safety within the safeguarding remit. She is supported by the Deputy DSLs, Katie Horwood and Emily Potter, who contribute to oversight, training, monitoring and response. All staff </w:t>
      </w:r>
      <w:proofErr w:type="gramStart"/>
      <w:r w:rsidRPr="00B829A8">
        <w:rPr>
          <w:rFonts w:cs="Arial"/>
          <w:iCs/>
        </w:rPr>
        <w:t>are</w:t>
      </w:r>
      <w:proofErr w:type="gramEnd"/>
      <w:r w:rsidRPr="00B829A8">
        <w:rPr>
          <w:rFonts w:cs="Arial"/>
          <w:iCs/>
        </w:rPr>
        <w:t xml:space="preserve"> responsible for maintaining safe online practices and reporting concerns promptly.</w:t>
      </w:r>
    </w:p>
    <w:p w14:paraId="0FBEB1BA" w14:textId="2E082116" w:rsidR="00CA7B74" w:rsidRPr="00947FB2" w:rsidRDefault="00CA7B74" w:rsidP="00CA7B74">
      <w:pPr>
        <w:pStyle w:val="Bullet0"/>
      </w:pPr>
      <w:r w:rsidRPr="00465929">
        <w:t xml:space="preserve">It is </w:t>
      </w:r>
      <w:r w:rsidRPr="00B829A8">
        <w:t xml:space="preserve">recognised by </w:t>
      </w:r>
      <w:r w:rsidR="006A69EF" w:rsidRPr="00B829A8">
        <w:t>Chestnuts Primary</w:t>
      </w:r>
      <w:r w:rsidR="00947FB2" w:rsidRPr="00B829A8">
        <w:t xml:space="preserve"> </w:t>
      </w:r>
      <w:r w:rsidRPr="00B829A8">
        <w:t xml:space="preserve">that the use of technology presents challenges and risks to children and adults both inside and outside of </w:t>
      </w:r>
      <w:r w:rsidRPr="00B829A8">
        <w:rPr>
          <w:szCs w:val="24"/>
        </w:rPr>
        <w:t>school</w:t>
      </w:r>
      <w:r w:rsidRPr="00465929">
        <w:t xml:space="preserve">. As a school we will empower, protect and educate the </w:t>
      </w:r>
      <w:r w:rsidRPr="00947FB2">
        <w:t>community in their use of technology and establish mechanisms to identify, intervene in, and escalate any incident where appropriate. The school sees technology and its use permeating all aspects of school. Our integrated approach to online safety is set out in detail in:</w:t>
      </w:r>
    </w:p>
    <w:p w14:paraId="21B4D974" w14:textId="67209A74" w:rsidR="00CA7B74" w:rsidRDefault="00A509E1" w:rsidP="00174BA5">
      <w:pPr>
        <w:pStyle w:val="Bullet1"/>
        <w:spacing w:after="80"/>
        <w:ind w:left="714" w:hanging="357"/>
      </w:pPr>
      <w:r>
        <w:t>O</w:t>
      </w:r>
      <w:r w:rsidR="00CA7B74" w:rsidRPr="00947FB2">
        <w:t xml:space="preserve">nline safety policy </w:t>
      </w:r>
    </w:p>
    <w:p w14:paraId="64B04B88" w14:textId="25299ADD" w:rsidR="00A509E1" w:rsidRPr="00B829A8" w:rsidRDefault="00A509E1" w:rsidP="00174BA5">
      <w:pPr>
        <w:pStyle w:val="Bullet1"/>
        <w:spacing w:after="80"/>
        <w:ind w:left="714" w:hanging="357"/>
      </w:pPr>
      <w:r w:rsidRPr="00B829A8">
        <w:t xml:space="preserve">Artificial intelligence use policy </w:t>
      </w:r>
    </w:p>
    <w:p w14:paraId="3207096A" w14:textId="77777777" w:rsidR="00CA7B74" w:rsidRPr="00C05C17" w:rsidRDefault="00CA7B74" w:rsidP="00174BA5">
      <w:pPr>
        <w:pStyle w:val="Bullet1"/>
        <w:spacing w:after="80"/>
        <w:ind w:left="714" w:hanging="357"/>
      </w:pPr>
      <w:r w:rsidRPr="00C05C17">
        <w:t>Mobile phone and social media policy</w:t>
      </w:r>
    </w:p>
    <w:p w14:paraId="5300EBEB" w14:textId="77777777" w:rsidR="00CA7B74" w:rsidRPr="00C05C17" w:rsidRDefault="00CA7B74" w:rsidP="00174BA5">
      <w:pPr>
        <w:pStyle w:val="Bullet1"/>
        <w:spacing w:after="80"/>
        <w:ind w:left="714" w:hanging="357"/>
      </w:pPr>
      <w:r w:rsidRPr="00C05C17">
        <w:t xml:space="preserve">Use of images policy </w:t>
      </w:r>
    </w:p>
    <w:p w14:paraId="656769FD" w14:textId="5FEA1DC5" w:rsidR="00CA7B74" w:rsidRPr="00C05C17" w:rsidRDefault="00CA7B74" w:rsidP="00174BA5">
      <w:pPr>
        <w:pStyle w:val="Bullet1"/>
        <w:spacing w:after="80"/>
        <w:ind w:left="714" w:hanging="357"/>
      </w:pPr>
      <w:r w:rsidRPr="00C05C17">
        <w:t xml:space="preserve">Remote learning policy </w:t>
      </w:r>
    </w:p>
    <w:p w14:paraId="4B5A0406" w14:textId="2BA91975" w:rsidR="00CA7B74" w:rsidRPr="00C05C17" w:rsidRDefault="00CA7B74" w:rsidP="00174BA5">
      <w:pPr>
        <w:pStyle w:val="Bullet1"/>
        <w:spacing w:after="80"/>
        <w:ind w:left="714" w:hanging="357"/>
      </w:pPr>
      <w:r w:rsidRPr="00C05C17">
        <w:t xml:space="preserve">Threaded through other policies, including policies for the curriculum, subject teaching, behaviour, </w:t>
      </w:r>
      <w:r w:rsidR="00C05C17" w:rsidRPr="00C05C17">
        <w:t>child-on-child</w:t>
      </w:r>
      <w:r w:rsidRPr="00C05C17">
        <w:t xml:space="preserve"> abuse and RSE/PSHE.</w:t>
      </w:r>
    </w:p>
    <w:p w14:paraId="57593059" w14:textId="77777777" w:rsidR="00CA7B74" w:rsidRPr="00C05C17" w:rsidRDefault="00CA7B74" w:rsidP="00174BA5">
      <w:pPr>
        <w:pStyle w:val="Bullet1"/>
        <w:spacing w:after="80"/>
        <w:ind w:left="714" w:hanging="357"/>
      </w:pPr>
      <w:r w:rsidRPr="00C05C17">
        <w:t>Role and responsibilities of the DSL</w:t>
      </w:r>
    </w:p>
    <w:p w14:paraId="13A09BD4" w14:textId="77777777" w:rsidR="00CA7B74" w:rsidRPr="00C05C17" w:rsidRDefault="00CA7B74" w:rsidP="00174BA5">
      <w:pPr>
        <w:pStyle w:val="Bullet1"/>
        <w:spacing w:after="80"/>
        <w:ind w:left="714" w:hanging="357"/>
      </w:pPr>
      <w:r w:rsidRPr="00C05C17">
        <w:t>Parental engagement policy</w:t>
      </w:r>
    </w:p>
    <w:p w14:paraId="1386D129" w14:textId="77777777" w:rsidR="00CA7B74" w:rsidRPr="00B829A8" w:rsidRDefault="00CA7B74" w:rsidP="00CA7B74">
      <w:pPr>
        <w:pStyle w:val="Bullet0"/>
      </w:pPr>
      <w:r w:rsidRPr="00947FB2">
        <w:rPr>
          <w:szCs w:val="24"/>
        </w:rPr>
        <w:t xml:space="preserve">The </w:t>
      </w:r>
      <w:r w:rsidRPr="00B829A8">
        <w:rPr>
          <w:szCs w:val="24"/>
        </w:rPr>
        <w:t xml:space="preserve">school </w:t>
      </w:r>
      <w:r w:rsidRPr="00B829A8">
        <w:t xml:space="preserve">identifies that the breadth of issues classified within online safety is considerable, but can be categorised into four areas of risk as set out in KCSIE: </w:t>
      </w:r>
    </w:p>
    <w:p w14:paraId="3E5392C1" w14:textId="7158FA17" w:rsidR="001772B0" w:rsidRPr="00B829A8" w:rsidRDefault="001772B0" w:rsidP="001772B0">
      <w:pPr>
        <w:pStyle w:val="Bullet1"/>
        <w:spacing w:after="80"/>
        <w:ind w:left="714" w:hanging="357"/>
      </w:pPr>
      <w:r w:rsidRPr="00B829A8">
        <w:rPr>
          <w:b/>
        </w:rPr>
        <w:t>content:</w:t>
      </w:r>
      <w:r w:rsidRPr="00B829A8">
        <w:t xml:space="preserve"> </w:t>
      </w:r>
      <w:r w:rsidR="00973C89" w:rsidRPr="00B829A8">
        <w:t>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3E6960DF" w14:textId="0B8E04A6" w:rsidR="00973C89" w:rsidRPr="00B829A8" w:rsidRDefault="001772B0" w:rsidP="001772B0">
      <w:pPr>
        <w:pStyle w:val="Bullet1"/>
        <w:spacing w:after="80"/>
        <w:ind w:left="714" w:hanging="357"/>
      </w:pPr>
      <w:r w:rsidRPr="00B829A8">
        <w:rPr>
          <w:b/>
          <w:bCs/>
        </w:rPr>
        <w:t>contact:</w:t>
      </w:r>
      <w:r w:rsidRPr="00B829A8">
        <w:t xml:space="preserve"> </w:t>
      </w:r>
      <w:r w:rsidR="00973C89" w:rsidRPr="00B829A8">
        <w:t>being subjected to harmful online interaction with other users or generative AI applications that simulate this; for example: peer to peer pressure, commercial advertising and adults posing as children or young adults with the intention to groom or exploit them for sexual, criminal, financial or other purposes,</w:t>
      </w:r>
    </w:p>
    <w:p w14:paraId="36FBBF31" w14:textId="77777777" w:rsidR="00973C89" w:rsidRPr="00B829A8" w:rsidRDefault="001772B0" w:rsidP="001772B0">
      <w:pPr>
        <w:pStyle w:val="Bullet1"/>
        <w:spacing w:after="80"/>
        <w:ind w:left="714" w:hanging="357"/>
      </w:pPr>
      <w:r w:rsidRPr="00B829A8">
        <w:rPr>
          <w:b/>
          <w:bCs/>
        </w:rPr>
        <w:t xml:space="preserve">conduct: </w:t>
      </w:r>
      <w:r w:rsidR="00973C89" w:rsidRPr="00B829A8">
        <w:t>online behaviour that increases the likelihood of, or causes, harm; for example, making, sending and receiving explicit images, including those generated using AI and online bullying,</w:t>
      </w:r>
      <w:r w:rsidR="00973C89" w:rsidRPr="00B829A8">
        <w:rPr>
          <w:b/>
          <w:bCs/>
        </w:rPr>
        <w:t xml:space="preserve"> </w:t>
      </w:r>
    </w:p>
    <w:p w14:paraId="06C61A5B" w14:textId="240D2490" w:rsidR="001772B0" w:rsidRPr="0086306E" w:rsidRDefault="001772B0" w:rsidP="001772B0">
      <w:pPr>
        <w:pStyle w:val="Bullet1"/>
        <w:spacing w:after="80"/>
        <w:ind w:left="714" w:hanging="357"/>
        <w:rPr>
          <w:rFonts w:eastAsia="Arial"/>
          <w:color w:val="000000"/>
        </w:rPr>
      </w:pPr>
      <w:r w:rsidRPr="00B829A8">
        <w:rPr>
          <w:b/>
          <w:bCs/>
        </w:rPr>
        <w:t>commerce:</w:t>
      </w:r>
      <w:r w:rsidRPr="00B829A8">
        <w:t xml:space="preserve"> risks such as online gambling, inappropriate advertising, phishing</w:t>
      </w:r>
      <w:r w:rsidRPr="0086306E">
        <w:t xml:space="preserve"> and or financial scams. If staff feel pupils, </w:t>
      </w:r>
      <w:r w:rsidR="009F0352">
        <w:t>pupils</w:t>
      </w:r>
      <w:r w:rsidRPr="0086306E">
        <w:t xml:space="preserve"> or staff are at risk, it should be reported to the Anti-Phishing Working Group (</w:t>
      </w:r>
      <w:hyperlink r:id="rId75" w:history="1">
        <w:r w:rsidRPr="0086306E">
          <w:rPr>
            <w:rStyle w:val="Hyperlink"/>
            <w:szCs w:val="24"/>
          </w:rPr>
          <w:t>https://apwg.org/</w:t>
        </w:r>
      </w:hyperlink>
      <w:r w:rsidRPr="0086306E">
        <w:t>) and to the DSL.</w:t>
      </w:r>
    </w:p>
    <w:p w14:paraId="466A85D5" w14:textId="1D640E0D" w:rsidR="00CA7B74" w:rsidRPr="00465929" w:rsidRDefault="00CA7B74" w:rsidP="0086208C">
      <w:pPr>
        <w:pStyle w:val="Bullet0"/>
      </w:pPr>
      <w:r w:rsidRPr="00465929">
        <w:t>The DSL</w:t>
      </w:r>
      <w:r w:rsidR="00C962D8">
        <w:t xml:space="preserve"> </w:t>
      </w:r>
      <w:r w:rsidRPr="00465929">
        <w:t xml:space="preserve">has overall responsibility for online safeguarding within the school but will liaise as necessary with other members of staff. </w:t>
      </w:r>
    </w:p>
    <w:p w14:paraId="46DD85DD" w14:textId="384F1AC1" w:rsidR="00CA7B74" w:rsidRPr="00465929" w:rsidRDefault="006A69EF" w:rsidP="0086208C">
      <w:pPr>
        <w:pStyle w:val="Bullet0"/>
      </w:pPr>
      <w:r w:rsidRPr="00B829A8">
        <w:t>Chestnuts Primary</w:t>
      </w:r>
      <w:r w:rsidR="004C7C9C" w:rsidRPr="00B829A8">
        <w:t xml:space="preserve"> </w:t>
      </w:r>
      <w:r w:rsidR="00CA7B74" w:rsidRPr="00B829A8">
        <w:t xml:space="preserve">uses a wide range of technology. This includes </w:t>
      </w:r>
      <w:r w:rsidR="00CA7B74" w:rsidRPr="00B829A8">
        <w:rPr>
          <w:bCs/>
          <w:iCs/>
          <w:szCs w:val="20"/>
        </w:rPr>
        <w:t>computers</w:t>
      </w:r>
      <w:r w:rsidR="00CA7B74" w:rsidRPr="00B829A8">
        <w:t>, laptops, tablets</w:t>
      </w:r>
      <w:r w:rsidR="00715146" w:rsidRPr="00B829A8">
        <w:t>, Chromebooks</w:t>
      </w:r>
      <w:r w:rsidR="00CA7B74" w:rsidRPr="00B829A8">
        <w:t>, the internet, our learning platform</w:t>
      </w:r>
      <w:r w:rsidR="00DE44FB" w:rsidRPr="00B829A8">
        <w:t xml:space="preserve"> (Google Classroom or Teams)</w:t>
      </w:r>
      <w:r w:rsidR="00606495" w:rsidRPr="00B829A8">
        <w:t xml:space="preserve">, </w:t>
      </w:r>
      <w:r w:rsidR="00CA7B74" w:rsidRPr="00B829A8">
        <w:t>email systems</w:t>
      </w:r>
      <w:r w:rsidR="00606495" w:rsidRPr="00B829A8">
        <w:t>, messaging systems</w:t>
      </w:r>
      <w:r w:rsidR="00DE44FB" w:rsidRPr="00B829A8">
        <w:t xml:space="preserve">, generative artificial intelligence, </w:t>
      </w:r>
      <w:r w:rsidR="00715146" w:rsidRPr="00B829A8">
        <w:t>and other digital devices and systems</w:t>
      </w:r>
      <w:r w:rsidR="00CA7B74" w:rsidRPr="00B829A8">
        <w:t xml:space="preserve">. All </w:t>
      </w:r>
      <w:r w:rsidR="00606495" w:rsidRPr="00B829A8">
        <w:t>s</w:t>
      </w:r>
      <w:r w:rsidR="00CA7B74" w:rsidRPr="00B829A8">
        <w:t xml:space="preserve">chool </w:t>
      </w:r>
      <w:r w:rsidR="00CA7B74" w:rsidRPr="00B829A8">
        <w:lastRenderedPageBreak/>
        <w:t>owned devices and systems will be used in accordance with our acceptable use</w:t>
      </w:r>
      <w:r w:rsidR="00CA7B74" w:rsidRPr="00DD1238">
        <w:t xml:space="preserve"> policies and with </w:t>
      </w:r>
      <w:r w:rsidR="004549B1" w:rsidRPr="00DD1238">
        <w:t xml:space="preserve">school’s </w:t>
      </w:r>
      <w:r w:rsidR="00CA7B74" w:rsidRPr="00DD1238">
        <w:t>appropriate safety and security measures in place</w:t>
      </w:r>
      <w:r w:rsidR="00606495">
        <w:t>.</w:t>
      </w:r>
      <w:r w:rsidR="004549B1">
        <w:t xml:space="preserve"> </w:t>
      </w:r>
    </w:p>
    <w:p w14:paraId="13CFE180" w14:textId="178EC3AC" w:rsidR="00CA7B74" w:rsidRDefault="006A69EF" w:rsidP="0086208C">
      <w:pPr>
        <w:pStyle w:val="Bullet0"/>
      </w:pPr>
      <w:r w:rsidRPr="00B829A8">
        <w:t>Chestnuts Primary</w:t>
      </w:r>
      <w:r w:rsidR="004C7C9C" w:rsidRPr="00B829A8">
        <w:t xml:space="preserve"> </w:t>
      </w:r>
      <w:r w:rsidR="00CA7B74" w:rsidRPr="00B829A8">
        <w:t xml:space="preserve">recognises the specific risks that can be posed by mobile technology, including mobile phones and cameras. In accordance with KCSIE </w:t>
      </w:r>
      <w:r w:rsidR="004B7B9B" w:rsidRPr="00B829A8">
        <w:t>2026</w:t>
      </w:r>
      <w:r w:rsidR="00CA7B74" w:rsidRPr="00B829A8">
        <w:t xml:space="preserve"> and EYFS </w:t>
      </w:r>
      <w:r w:rsidR="004B7B9B" w:rsidRPr="00B829A8">
        <w:t>2026</w:t>
      </w:r>
      <w:r w:rsidR="00CA7B74" w:rsidRPr="004C7C9C">
        <w:rPr>
          <w:b/>
          <w:iCs/>
          <w:color w:val="C45911" w:themeColor="accent2" w:themeShade="BF"/>
          <w:szCs w:val="20"/>
        </w:rPr>
        <w:t xml:space="preserve"> </w:t>
      </w:r>
      <w:proofErr w:type="gramStart"/>
      <w:r w:rsidR="00CA7B74" w:rsidRPr="00465929">
        <w:t>has</w:t>
      </w:r>
      <w:proofErr w:type="gramEnd"/>
      <w:r w:rsidR="00CA7B74" w:rsidRPr="00465929">
        <w:t xml:space="preserve"> appropriate policies in place that are shared and understood by all members of the community. Further information </w:t>
      </w:r>
      <w:r w:rsidR="00BA4DBC" w:rsidRPr="00465929">
        <w:t xml:space="preserve">regarding </w:t>
      </w:r>
      <w:r w:rsidR="00CA7B74" w:rsidRPr="00465929">
        <w:t>the specific approaches relating to this can be found in our</w:t>
      </w:r>
      <w:r w:rsidR="00F17B55" w:rsidRPr="00465929">
        <w:t xml:space="preserve"> online safety,</w:t>
      </w:r>
      <w:r w:rsidR="00CA7B74" w:rsidRPr="00465929">
        <w:t xml:space="preserve"> mobile technology, social media, acceptable use and image use policies  which can be found in the staff room/ office/ staff intranet/ website </w:t>
      </w:r>
      <w:proofErr w:type="spellStart"/>
      <w:r w:rsidR="00CA7B74" w:rsidRPr="00465929">
        <w:t>etc</w:t>
      </w:r>
      <w:proofErr w:type="spellEnd"/>
      <w:r w:rsidR="00CA7B74" w:rsidRPr="00465929">
        <w:t xml:space="preserve"> </w:t>
      </w:r>
    </w:p>
    <w:p w14:paraId="37713862" w14:textId="3643DA14" w:rsidR="00792CD7" w:rsidRPr="00DD1238" w:rsidRDefault="006A69EF" w:rsidP="00AE077C">
      <w:pPr>
        <w:pStyle w:val="Bullet0"/>
      </w:pPr>
      <w:r w:rsidRPr="00B829A8">
        <w:t>Chestnuts Primary</w:t>
      </w:r>
      <w:r w:rsidR="004C7C9C" w:rsidRPr="00B829A8">
        <w:t xml:space="preserve"> </w:t>
      </w:r>
      <w:r w:rsidR="00CA7B74" w:rsidRPr="00B829A8">
        <w:t xml:space="preserve">will do all we reasonably can to limit children’s exposure to online risks through our school IT systems and will </w:t>
      </w:r>
      <w:r w:rsidR="00CA7B74" w:rsidRPr="00DD1238">
        <w:t>ensure that appropriate filtering and monitoring systems are in place</w:t>
      </w:r>
      <w:r w:rsidR="00D7734F" w:rsidRPr="00DD1238">
        <w:t xml:space="preserve"> and that these meet the DfE </w:t>
      </w:r>
      <w:hyperlink r:id="rId76" w:history="1">
        <w:r w:rsidR="00D7734F" w:rsidRPr="00DD1238">
          <w:rPr>
            <w:rStyle w:val="Hyperlink"/>
          </w:rPr>
          <w:t>standards for filtering and monitoring</w:t>
        </w:r>
      </w:hyperlink>
      <w:r w:rsidR="00D7734F" w:rsidRPr="00DD1238">
        <w:t xml:space="preserve"> (</w:t>
      </w:r>
      <w:r w:rsidR="00D7734F" w:rsidRPr="00B829A8">
        <w:t xml:space="preserve">March </w:t>
      </w:r>
      <w:r w:rsidR="004B7B9B" w:rsidRPr="00B829A8">
        <w:t>2026</w:t>
      </w:r>
      <w:r w:rsidR="00D7734F" w:rsidRPr="00B829A8">
        <w:t>)</w:t>
      </w:r>
      <w:r w:rsidR="00FA0DB7" w:rsidRPr="00B829A8">
        <w:t xml:space="preserve">. </w:t>
      </w:r>
      <w:r w:rsidR="00792CD7" w:rsidRPr="00B829A8">
        <w:t>These</w:t>
      </w:r>
      <w:r w:rsidR="00792CD7" w:rsidRPr="00DD1238">
        <w:t xml:space="preserve"> are:</w:t>
      </w:r>
    </w:p>
    <w:p w14:paraId="0D8CE929" w14:textId="6C078910" w:rsidR="00792CD7" w:rsidRPr="00DD1238" w:rsidRDefault="00792CD7" w:rsidP="00891284">
      <w:pPr>
        <w:pStyle w:val="Bullet1"/>
        <w:numPr>
          <w:ilvl w:val="1"/>
          <w:numId w:val="34"/>
        </w:numPr>
        <w:spacing w:after="80"/>
        <w:ind w:left="714" w:hanging="357"/>
      </w:pPr>
      <w:r w:rsidRPr="00DD1238">
        <w:t xml:space="preserve">identify and assign roles and responsibilities to manage filtering and monitoring systems </w:t>
      </w:r>
    </w:p>
    <w:p w14:paraId="71D99066" w14:textId="6D0B7800" w:rsidR="00792CD7" w:rsidRPr="00B829A8" w:rsidRDefault="00792CD7" w:rsidP="00891284">
      <w:pPr>
        <w:pStyle w:val="Bullet1"/>
        <w:numPr>
          <w:ilvl w:val="1"/>
          <w:numId w:val="34"/>
        </w:numPr>
        <w:spacing w:after="80"/>
        <w:ind w:left="714" w:hanging="357"/>
      </w:pPr>
      <w:r w:rsidRPr="00DD1238">
        <w:t xml:space="preserve">review </w:t>
      </w:r>
      <w:r w:rsidRPr="00B829A8">
        <w:t xml:space="preserve">filtering and monitoring provision at least annually </w:t>
      </w:r>
    </w:p>
    <w:p w14:paraId="42859656" w14:textId="7EBB2871" w:rsidR="00792CD7" w:rsidRPr="00B829A8" w:rsidRDefault="00792CD7" w:rsidP="00891284">
      <w:pPr>
        <w:pStyle w:val="Bullet1"/>
        <w:numPr>
          <w:ilvl w:val="1"/>
          <w:numId w:val="34"/>
        </w:numPr>
        <w:spacing w:after="80"/>
        <w:ind w:left="714" w:hanging="357"/>
      </w:pPr>
      <w:r w:rsidRPr="00B829A8">
        <w:t>block harmful and inappropriate content without unreasonably impacting teaching and learning</w:t>
      </w:r>
    </w:p>
    <w:p w14:paraId="19E52FB2" w14:textId="206EFF47" w:rsidR="00792CD7" w:rsidRPr="00B829A8" w:rsidRDefault="00792CD7" w:rsidP="00891284">
      <w:pPr>
        <w:pStyle w:val="Bullet1"/>
        <w:numPr>
          <w:ilvl w:val="1"/>
          <w:numId w:val="34"/>
        </w:numPr>
        <w:spacing w:after="80"/>
        <w:ind w:left="714" w:hanging="357"/>
      </w:pPr>
      <w:r w:rsidRPr="00B829A8">
        <w:t>have effective monitoring strategies in place that meet their safeguarding needs</w:t>
      </w:r>
      <w:r w:rsidR="006B6271" w:rsidRPr="00B829A8">
        <w:t>, which also covers use of generative artificial intelligence.</w:t>
      </w:r>
    </w:p>
    <w:p w14:paraId="31B69B28" w14:textId="6D33B787" w:rsidR="00A972BB" w:rsidRPr="00DD1238" w:rsidRDefault="00905DC9" w:rsidP="00A972BB">
      <w:pPr>
        <w:pStyle w:val="Bullet0"/>
      </w:pPr>
      <w:r w:rsidRPr="00DD1238">
        <w:t>To</w:t>
      </w:r>
      <w:r w:rsidR="00264C72" w:rsidRPr="00DD1238">
        <w:t xml:space="preserve"> ensure we</w:t>
      </w:r>
      <w:r w:rsidRPr="00DD1238">
        <w:t xml:space="preserve"> meet the standards for filtering and monitoring, w</w:t>
      </w:r>
      <w:r w:rsidR="00FA0DB7" w:rsidRPr="00DD1238">
        <w:t>e will</w:t>
      </w:r>
      <w:r w:rsidR="00A972BB" w:rsidRPr="00DD1238">
        <w:t>:</w:t>
      </w:r>
    </w:p>
    <w:p w14:paraId="4C2F4DCB" w14:textId="77777777" w:rsidR="00A972BB" w:rsidRPr="00DD1238" w:rsidRDefault="00FA0DB7" w:rsidP="00891284">
      <w:pPr>
        <w:pStyle w:val="Bullet0"/>
        <w:numPr>
          <w:ilvl w:val="1"/>
          <w:numId w:val="1"/>
        </w:numPr>
        <w:ind w:left="714" w:hanging="357"/>
      </w:pPr>
      <w:r w:rsidRPr="00DD1238">
        <w:t>consider the number of and age range of their children, those who are potentially at greater risk of harm and how often they access the IT system along with the proportionality of costs versus safeguarding risks</w:t>
      </w:r>
    </w:p>
    <w:p w14:paraId="2ADDAAC2" w14:textId="77777777" w:rsidR="00A972BB" w:rsidRPr="00DD1238" w:rsidRDefault="00FA0DB7" w:rsidP="00891284">
      <w:pPr>
        <w:pStyle w:val="Bullet0"/>
        <w:numPr>
          <w:ilvl w:val="1"/>
          <w:numId w:val="1"/>
        </w:numPr>
        <w:ind w:left="714" w:hanging="357"/>
      </w:pPr>
      <w:r w:rsidRPr="00DD1238">
        <w:t>be informed in part, by the risk assessment required by the Prevent Duty</w:t>
      </w:r>
    </w:p>
    <w:p w14:paraId="3AB6563C" w14:textId="77777777" w:rsidR="00A972BB" w:rsidRPr="00DD1238" w:rsidRDefault="00A972BB" w:rsidP="00891284">
      <w:pPr>
        <w:pStyle w:val="Bullet0"/>
        <w:numPr>
          <w:ilvl w:val="1"/>
          <w:numId w:val="1"/>
        </w:numPr>
        <w:ind w:left="714" w:hanging="357"/>
      </w:pPr>
      <w:r w:rsidRPr="00DD1238">
        <w:t>ensure the leadership team and relevant staff have an awareness and understanding of the provisions in place and manage them effectively and know how to escalate concerns when identified</w:t>
      </w:r>
    </w:p>
    <w:p w14:paraId="6BDB2FBF" w14:textId="63A02805" w:rsidR="00792CD7" w:rsidRPr="00DD1238" w:rsidRDefault="00264C72" w:rsidP="00891284">
      <w:pPr>
        <w:pStyle w:val="Bullet0"/>
        <w:numPr>
          <w:ilvl w:val="1"/>
          <w:numId w:val="1"/>
        </w:numPr>
        <w:ind w:left="714" w:hanging="357"/>
        <w:rPr>
          <w:lang w:val="en-US"/>
        </w:rPr>
      </w:pPr>
      <w:r w:rsidRPr="00E85C92">
        <w:t xml:space="preserve">inform </w:t>
      </w:r>
      <w:r w:rsidRPr="00DD1238">
        <w:rPr>
          <w:lang w:val="en-US"/>
        </w:rPr>
        <w:t>a</w:t>
      </w:r>
      <w:r w:rsidR="00792CD7" w:rsidRPr="00DD1238">
        <w:rPr>
          <w:lang w:val="en-US"/>
        </w:rPr>
        <w:t xml:space="preserve">ll users that use of our systems can be monitored, and that monitoring will be in line with data protection, human rights and privacy legislation. </w:t>
      </w:r>
    </w:p>
    <w:p w14:paraId="310A9F5E" w14:textId="77777777" w:rsidR="004A2034" w:rsidRPr="00DD1238" w:rsidRDefault="00264C72" w:rsidP="00891284">
      <w:pPr>
        <w:pStyle w:val="Bullet0"/>
        <w:numPr>
          <w:ilvl w:val="1"/>
          <w:numId w:val="1"/>
        </w:numPr>
        <w:ind w:left="714" w:hanging="357"/>
        <w:rPr>
          <w:lang w:val="en-US"/>
        </w:rPr>
      </w:pPr>
      <w:r w:rsidRPr="00E85C92">
        <w:rPr>
          <w:lang w:val="en-US"/>
        </w:rPr>
        <w:t>require</w:t>
      </w:r>
      <w:r w:rsidRPr="00DD1238">
        <w:t xml:space="preserve"> pupils, </w:t>
      </w:r>
      <w:r w:rsidR="00792CD7" w:rsidRPr="00DD1238">
        <w:t xml:space="preserve">staff </w:t>
      </w:r>
      <w:r w:rsidRPr="00DD1238">
        <w:t xml:space="preserve">and visitors if they </w:t>
      </w:r>
      <w:r w:rsidR="004A2034" w:rsidRPr="00DD1238">
        <w:t>discover</w:t>
      </w:r>
      <w:r w:rsidRPr="00DD1238">
        <w:t xml:space="preserve"> unsuitable sites or material, </w:t>
      </w:r>
    </w:p>
    <w:p w14:paraId="2A8B1E44" w14:textId="4B31F3FC" w:rsidR="004A2034" w:rsidRPr="00DD1238" w:rsidRDefault="00264C72" w:rsidP="00891284">
      <w:pPr>
        <w:pStyle w:val="Bullet0"/>
        <w:numPr>
          <w:ilvl w:val="2"/>
          <w:numId w:val="1"/>
        </w:numPr>
        <w:ind w:left="1077" w:hanging="357"/>
        <w:rPr>
          <w:lang w:val="en-US"/>
        </w:rPr>
      </w:pPr>
      <w:r w:rsidRPr="00DD1238">
        <w:t xml:space="preserve">to follow the school </w:t>
      </w:r>
      <w:r w:rsidR="004A2034" w:rsidRPr="00B829A8">
        <w:t>procedures</w:t>
      </w:r>
      <w:r w:rsidR="00792CD7" w:rsidRPr="00B829A8">
        <w:t>:</w:t>
      </w:r>
      <w:r w:rsidR="00B829A8" w:rsidRPr="00B829A8">
        <w:rPr>
          <w:b/>
          <w:iCs/>
          <w:szCs w:val="20"/>
        </w:rPr>
        <w:t xml:space="preserve"> Turn off the monitor, T</w:t>
      </w:r>
      <w:r w:rsidR="00B829A8">
        <w:rPr>
          <w:b/>
          <w:iCs/>
          <w:szCs w:val="20"/>
        </w:rPr>
        <w:t>ell an</w:t>
      </w:r>
      <w:r w:rsidR="00B829A8" w:rsidRPr="00B829A8">
        <w:rPr>
          <w:b/>
          <w:iCs/>
          <w:szCs w:val="20"/>
        </w:rPr>
        <w:t xml:space="preserve"> adult, and/or report to James Lindsey and Lydia West </w:t>
      </w:r>
      <w:r w:rsidR="00792CD7" w:rsidRPr="00B829A8">
        <w:t xml:space="preserve"> </w:t>
      </w:r>
    </w:p>
    <w:p w14:paraId="7A69F2DC" w14:textId="77777777" w:rsidR="004A2034" w:rsidRPr="00DD1238" w:rsidRDefault="00792CD7" w:rsidP="00891284">
      <w:pPr>
        <w:pStyle w:val="Bullet0"/>
        <w:numPr>
          <w:ilvl w:val="2"/>
          <w:numId w:val="1"/>
        </w:numPr>
        <w:ind w:left="1077" w:hanging="357"/>
        <w:rPr>
          <w:lang w:val="en-US"/>
        </w:rPr>
      </w:pPr>
      <w:r w:rsidRPr="00DD1238">
        <w:t>report the concern immediately to a member of staff</w:t>
      </w:r>
    </w:p>
    <w:p w14:paraId="5C2AF363" w14:textId="740EE4BC" w:rsidR="00792CD7" w:rsidRPr="00DD1238" w:rsidRDefault="00792CD7" w:rsidP="00891284">
      <w:pPr>
        <w:pStyle w:val="Bullet0"/>
        <w:numPr>
          <w:ilvl w:val="2"/>
          <w:numId w:val="1"/>
        </w:numPr>
        <w:ind w:left="1077" w:hanging="357"/>
        <w:rPr>
          <w:lang w:val="en-US"/>
        </w:rPr>
      </w:pPr>
      <w:r w:rsidRPr="00DD1238">
        <w:t>report the URL of the site to technical staff/services</w:t>
      </w:r>
    </w:p>
    <w:p w14:paraId="0208FE6A" w14:textId="5669F312" w:rsidR="00792CD7" w:rsidRPr="00DD1238" w:rsidRDefault="004A2034" w:rsidP="00891284">
      <w:pPr>
        <w:pStyle w:val="Bullet0"/>
        <w:numPr>
          <w:ilvl w:val="1"/>
          <w:numId w:val="1"/>
        </w:numPr>
        <w:ind w:left="714" w:hanging="357"/>
        <w:rPr>
          <w:lang w:val="en-US"/>
        </w:rPr>
      </w:pPr>
      <w:proofErr w:type="gramStart"/>
      <w:r w:rsidRPr="00E85C92">
        <w:t>record</w:t>
      </w:r>
      <w:proofErr w:type="gramEnd"/>
      <w:r w:rsidRPr="00DD1238">
        <w:rPr>
          <w:lang w:val="en-US"/>
        </w:rPr>
        <w:t xml:space="preserve"> and </w:t>
      </w:r>
      <w:r w:rsidRPr="00B829A8">
        <w:rPr>
          <w:lang w:val="en-US"/>
        </w:rPr>
        <w:t xml:space="preserve">report to the </w:t>
      </w:r>
      <w:r w:rsidRPr="00B829A8">
        <w:t xml:space="preserve">DSL and </w:t>
      </w:r>
      <w:r w:rsidRPr="00B829A8">
        <w:rPr>
          <w:lang w:val="en-US"/>
        </w:rPr>
        <w:t>appropriate</w:t>
      </w:r>
      <w:r w:rsidRPr="00B829A8">
        <w:t xml:space="preserve"> technical staff</w:t>
      </w:r>
      <w:r w:rsidRPr="00B829A8">
        <w:rPr>
          <w:lang w:val="en-US"/>
        </w:rPr>
        <w:t>, any f</w:t>
      </w:r>
      <w:r w:rsidR="00792CD7" w:rsidRPr="00B829A8">
        <w:rPr>
          <w:lang w:val="en-US"/>
        </w:rPr>
        <w:t xml:space="preserve">iltering breaches or concerns identified through our monitoring approaches. </w:t>
      </w:r>
    </w:p>
    <w:p w14:paraId="6ABFC540" w14:textId="19D3A72E" w:rsidR="00792CD7" w:rsidRPr="00DD1238" w:rsidRDefault="00F3125F" w:rsidP="00891284">
      <w:pPr>
        <w:pStyle w:val="Bullet0"/>
        <w:numPr>
          <w:ilvl w:val="1"/>
          <w:numId w:val="1"/>
        </w:numPr>
        <w:ind w:left="714" w:hanging="357"/>
        <w:rPr>
          <w:szCs w:val="20"/>
        </w:rPr>
      </w:pPr>
      <w:proofErr w:type="gramStart"/>
      <w:r w:rsidRPr="00E85C92">
        <w:t>i</w:t>
      </w:r>
      <w:r w:rsidR="004A2034" w:rsidRPr="00E85C92">
        <w:t>mmediately</w:t>
      </w:r>
      <w:proofErr w:type="gramEnd"/>
      <w:r w:rsidR="004A2034" w:rsidRPr="00DD1238">
        <w:rPr>
          <w:lang w:val="en-US"/>
        </w:rPr>
        <w:t xml:space="preserve"> report a</w:t>
      </w:r>
      <w:r w:rsidR="00792CD7" w:rsidRPr="00DD1238">
        <w:rPr>
          <w:lang w:val="en-US"/>
        </w:rPr>
        <w:t>ny</w:t>
      </w:r>
      <w:r w:rsidR="00792CD7" w:rsidRPr="00DD1238">
        <w:t xml:space="preserve"> access to material believed to be illegal to the appropriate agencies, such as the </w:t>
      </w:r>
      <w:hyperlink r:id="rId77" w:history="1">
        <w:r w:rsidR="00792CD7" w:rsidRPr="00DD1238">
          <w:rPr>
            <w:rStyle w:val="Hyperlink"/>
            <w:iCs/>
          </w:rPr>
          <w:t>Internet Watch Foundation</w:t>
        </w:r>
      </w:hyperlink>
      <w:r w:rsidR="00792CD7" w:rsidRPr="00DD1238">
        <w:t xml:space="preserve"> and the </w:t>
      </w:r>
      <w:r w:rsidR="004A2034" w:rsidRPr="00DD1238">
        <w:t>P</w:t>
      </w:r>
      <w:r w:rsidR="00792CD7" w:rsidRPr="00DD1238">
        <w:t>olice.</w:t>
      </w:r>
    </w:p>
    <w:p w14:paraId="59FF0649" w14:textId="5ACD7628" w:rsidR="00792CD7" w:rsidRPr="00B829A8" w:rsidRDefault="00792CD7" w:rsidP="00891284">
      <w:pPr>
        <w:pStyle w:val="Bullet0"/>
        <w:numPr>
          <w:ilvl w:val="1"/>
          <w:numId w:val="1"/>
        </w:numPr>
        <w:ind w:left="714" w:hanging="357"/>
        <w:rPr>
          <w:sz w:val="22"/>
        </w:rPr>
      </w:pPr>
      <w:r w:rsidRPr="00DD1238">
        <w:t xml:space="preserve">ensure that </w:t>
      </w:r>
      <w:r w:rsidR="00F3125F" w:rsidRPr="00DD1238">
        <w:rPr>
          <w:lang w:val="en-US"/>
        </w:rPr>
        <w:t xml:space="preserve">in </w:t>
      </w:r>
      <w:r w:rsidR="00F3125F" w:rsidRPr="00DD1238">
        <w:t xml:space="preserve">implementing appropriate filtering and monitoring -  </w:t>
      </w:r>
      <w:r w:rsidRPr="00DD1238">
        <w:t xml:space="preserve">“over blocking” does not lead to </w:t>
      </w:r>
      <w:r w:rsidRPr="00B829A8">
        <w:t xml:space="preserve">unreasonable restrictions as to what children can be taught with regards to online teaching and safeguarding </w:t>
      </w:r>
    </w:p>
    <w:p w14:paraId="2253ACA2" w14:textId="4EEC3AB8" w:rsidR="00F664F8" w:rsidRPr="00B829A8" w:rsidRDefault="00F664F8" w:rsidP="00891284">
      <w:pPr>
        <w:pStyle w:val="Bullet0"/>
        <w:numPr>
          <w:ilvl w:val="1"/>
          <w:numId w:val="1"/>
        </w:numPr>
        <w:ind w:left="714" w:hanging="357"/>
        <w:rPr>
          <w:sz w:val="22"/>
        </w:rPr>
      </w:pPr>
      <w:r w:rsidRPr="00B829A8">
        <w:t xml:space="preserve">ensure any use of generative artificial intelligence is covered by the school’s filtering and monitoring systems  </w:t>
      </w:r>
    </w:p>
    <w:p w14:paraId="497A2D42" w14:textId="399EE24A" w:rsidR="00A972BB" w:rsidRPr="00B829A8" w:rsidRDefault="00A972BB" w:rsidP="00891284">
      <w:pPr>
        <w:pStyle w:val="Bullet0"/>
        <w:numPr>
          <w:ilvl w:val="1"/>
          <w:numId w:val="1"/>
        </w:numPr>
        <w:ind w:left="714" w:hanging="357"/>
      </w:pPr>
      <w:r w:rsidRPr="00B829A8">
        <w:t>regularly check on the effectiveness of the filtering and monitoring systems</w:t>
      </w:r>
      <w:r w:rsidR="00D53E99" w:rsidRPr="00B829A8">
        <w:t xml:space="preserve"> and keep formal records of these checks, and report findings to governors </w:t>
      </w:r>
    </w:p>
    <w:p w14:paraId="2E575682" w14:textId="0DDA9379" w:rsidR="00184E8A" w:rsidRPr="00184E8A" w:rsidRDefault="00A972BB" w:rsidP="00184E8A">
      <w:pPr>
        <w:pStyle w:val="Bullet0"/>
        <w:numPr>
          <w:ilvl w:val="1"/>
          <w:numId w:val="1"/>
        </w:numPr>
        <w:ind w:left="714" w:hanging="357"/>
        <w:rPr>
          <w:szCs w:val="20"/>
        </w:rPr>
      </w:pPr>
      <w:proofErr w:type="gramStart"/>
      <w:r w:rsidRPr="00B829A8">
        <w:rPr>
          <w:szCs w:val="20"/>
        </w:rPr>
        <w:t>review</w:t>
      </w:r>
      <w:proofErr w:type="gramEnd"/>
      <w:r w:rsidRPr="00B829A8">
        <w:rPr>
          <w:szCs w:val="20"/>
        </w:rPr>
        <w:t xml:space="preserve"> the standards and discuss with IT staff and service</w:t>
      </w:r>
      <w:r w:rsidRPr="00DD1238">
        <w:rPr>
          <w:szCs w:val="20"/>
        </w:rPr>
        <w:t xml:space="preserve"> providers what more needs to be done to </w:t>
      </w:r>
      <w:r w:rsidRPr="00E85C92">
        <w:t>support</w:t>
      </w:r>
      <w:r w:rsidRPr="00DD1238">
        <w:rPr>
          <w:szCs w:val="20"/>
        </w:rPr>
        <w:t xml:space="preserve"> schools and colleges in meeting this standard.</w:t>
      </w:r>
    </w:p>
    <w:p w14:paraId="679E8C8B" w14:textId="77777777" w:rsidR="00184E8A" w:rsidRPr="00184E8A" w:rsidRDefault="00184E8A" w:rsidP="00184E8A">
      <w:pPr>
        <w:spacing w:after="80"/>
        <w:ind w:left="357"/>
        <w:rPr>
          <w:rFonts w:cs="Arial"/>
          <w:b/>
          <w:iCs/>
        </w:rPr>
      </w:pPr>
      <w:r w:rsidRPr="00184E8A">
        <w:rPr>
          <w:rFonts w:cs="Arial"/>
          <w:b/>
          <w:iCs/>
        </w:rPr>
        <w:t>Our filtering and monitoring systems</w:t>
      </w:r>
    </w:p>
    <w:p w14:paraId="58AA95BC" w14:textId="155843A1" w:rsidR="00184E8A" w:rsidRPr="00184E8A" w:rsidRDefault="00184E8A" w:rsidP="00184E8A">
      <w:pPr>
        <w:spacing w:after="80"/>
        <w:ind w:left="357"/>
        <w:rPr>
          <w:rFonts w:cs="Arial"/>
          <w:b/>
          <w:iCs/>
        </w:rPr>
      </w:pPr>
      <w:r w:rsidRPr="00184E8A">
        <w:rPr>
          <w:rFonts w:cs="Arial"/>
          <w:b/>
          <w:iCs/>
        </w:rPr>
        <w:t xml:space="preserve">Chestnuts Primary uses </w:t>
      </w:r>
      <w:proofErr w:type="spellStart"/>
      <w:r w:rsidRPr="00184E8A">
        <w:rPr>
          <w:rFonts w:cs="Arial"/>
          <w:b/>
          <w:iCs/>
        </w:rPr>
        <w:t>LGfL’s</w:t>
      </w:r>
      <w:proofErr w:type="spellEnd"/>
      <w:r w:rsidRPr="00184E8A">
        <w:rPr>
          <w:rFonts w:cs="Arial"/>
          <w:b/>
          <w:iCs/>
        </w:rPr>
        <w:t xml:space="preserve"> </w:t>
      </w:r>
      <w:proofErr w:type="spellStart"/>
      <w:r w:rsidRPr="00184E8A">
        <w:rPr>
          <w:rFonts w:cs="Arial"/>
          <w:b/>
          <w:iCs/>
        </w:rPr>
        <w:t>SafeConnect</w:t>
      </w:r>
      <w:proofErr w:type="spellEnd"/>
      <w:r w:rsidRPr="00184E8A">
        <w:rPr>
          <w:rFonts w:cs="Arial"/>
          <w:b/>
          <w:iCs/>
        </w:rPr>
        <w:t xml:space="preserve"> filtering and </w:t>
      </w:r>
      <w:proofErr w:type="spellStart"/>
      <w:r w:rsidRPr="00184E8A">
        <w:rPr>
          <w:rFonts w:cs="Arial"/>
          <w:b/>
          <w:iCs/>
        </w:rPr>
        <w:t>LGfL’s</w:t>
      </w:r>
      <w:proofErr w:type="spellEnd"/>
      <w:r w:rsidRPr="00184E8A">
        <w:rPr>
          <w:rFonts w:cs="Arial"/>
          <w:b/>
          <w:iCs/>
        </w:rPr>
        <w:t xml:space="preserve"> centralised monitoring tools, supported by Haringey’s local authority infrastructure. These systems have been selected because they:</w:t>
      </w:r>
    </w:p>
    <w:p w14:paraId="233F214B" w14:textId="06B3C8A4" w:rsidR="00184E8A" w:rsidRPr="00184E8A" w:rsidRDefault="00184E8A" w:rsidP="00184E8A">
      <w:pPr>
        <w:pStyle w:val="Bullet0"/>
      </w:pPr>
      <w:r w:rsidRPr="00184E8A">
        <w:t>provide age</w:t>
      </w:r>
      <w:r w:rsidRPr="00184E8A">
        <w:rPr>
          <w:rFonts w:ascii="Cambria Math" w:hAnsi="Cambria Math"/>
        </w:rPr>
        <w:t>‑</w:t>
      </w:r>
      <w:r w:rsidRPr="00184E8A">
        <w:t>appropriate filtering that blocks harmful content while allowing access to educational resources</w:t>
      </w:r>
    </w:p>
    <w:p w14:paraId="47ED0579" w14:textId="77777777" w:rsidR="00184E8A" w:rsidRPr="00184E8A" w:rsidRDefault="00184E8A" w:rsidP="00184E8A">
      <w:pPr>
        <w:spacing w:after="80"/>
        <w:ind w:left="357"/>
        <w:rPr>
          <w:rFonts w:cs="Arial"/>
          <w:b/>
          <w:iCs/>
          <w:color w:val="C45911" w:themeColor="accent2" w:themeShade="BF"/>
        </w:rPr>
      </w:pPr>
    </w:p>
    <w:p w14:paraId="6AF7DAE1" w14:textId="3694D8B5" w:rsidR="00184E8A" w:rsidRPr="00184E8A" w:rsidRDefault="00184E8A" w:rsidP="00184E8A">
      <w:pPr>
        <w:pStyle w:val="Bullet0"/>
      </w:pPr>
      <w:r w:rsidRPr="00184E8A">
        <w:t>offer real</w:t>
      </w:r>
      <w:r w:rsidRPr="00184E8A">
        <w:rPr>
          <w:rFonts w:ascii="Cambria Math" w:hAnsi="Cambria Math"/>
        </w:rPr>
        <w:t>‑</w:t>
      </w:r>
      <w:r w:rsidRPr="00184E8A">
        <w:t>time monitoring alerts for concerning search terms or behaviour</w:t>
      </w:r>
    </w:p>
    <w:p w14:paraId="4194E778" w14:textId="77777777" w:rsidR="00184E8A" w:rsidRPr="00184E8A" w:rsidRDefault="00184E8A" w:rsidP="00184E8A">
      <w:pPr>
        <w:spacing w:after="80"/>
        <w:ind w:left="357"/>
        <w:rPr>
          <w:rFonts w:cs="Arial"/>
          <w:b/>
          <w:iCs/>
          <w:color w:val="C45911" w:themeColor="accent2" w:themeShade="BF"/>
        </w:rPr>
      </w:pPr>
    </w:p>
    <w:p w14:paraId="0880B8A5" w14:textId="4BC50891" w:rsidR="00184E8A" w:rsidRPr="00184E8A" w:rsidRDefault="00184E8A" w:rsidP="00184E8A">
      <w:pPr>
        <w:pStyle w:val="Bullet0"/>
      </w:pPr>
      <w:r w:rsidRPr="00184E8A">
        <w:t>include audit trails that support safeguarding investigations</w:t>
      </w:r>
    </w:p>
    <w:p w14:paraId="4D384172" w14:textId="77777777" w:rsidR="00184E8A" w:rsidRPr="00184E8A" w:rsidRDefault="00184E8A" w:rsidP="00184E8A">
      <w:pPr>
        <w:spacing w:after="80"/>
        <w:ind w:left="357"/>
        <w:rPr>
          <w:rFonts w:cs="Arial"/>
          <w:b/>
          <w:iCs/>
          <w:color w:val="C45911" w:themeColor="accent2" w:themeShade="BF"/>
        </w:rPr>
      </w:pPr>
    </w:p>
    <w:p w14:paraId="02339267" w14:textId="0DCE0F1B" w:rsidR="00184E8A" w:rsidRPr="00184E8A" w:rsidRDefault="00184E8A" w:rsidP="00184E8A">
      <w:pPr>
        <w:pStyle w:val="Bullet0"/>
      </w:pPr>
      <w:r w:rsidRPr="00184E8A">
        <w:t>meet national expectations for education</w:t>
      </w:r>
      <w:r w:rsidRPr="00184E8A">
        <w:rPr>
          <w:rFonts w:ascii="Cambria Math" w:hAnsi="Cambria Math"/>
        </w:rPr>
        <w:t>‑</w:t>
      </w:r>
      <w:r w:rsidRPr="00184E8A">
        <w:t>appropriate filtering and monitoring</w:t>
      </w:r>
    </w:p>
    <w:p w14:paraId="0F8420AF" w14:textId="77777777" w:rsidR="00184E8A" w:rsidRPr="00184E8A" w:rsidRDefault="00184E8A" w:rsidP="00184E8A">
      <w:pPr>
        <w:spacing w:after="80"/>
        <w:ind w:left="357"/>
        <w:rPr>
          <w:rFonts w:cs="Arial"/>
          <w:b/>
          <w:iCs/>
          <w:color w:val="C45911" w:themeColor="accent2" w:themeShade="BF"/>
        </w:rPr>
      </w:pPr>
    </w:p>
    <w:p w14:paraId="5AE693F2" w14:textId="7ACC7302" w:rsidR="00184E8A" w:rsidRPr="00184E8A" w:rsidRDefault="00184E8A" w:rsidP="00184E8A">
      <w:pPr>
        <w:pStyle w:val="Bullet0"/>
      </w:pPr>
      <w:r w:rsidRPr="00184E8A">
        <w:t xml:space="preserve">are maintained and updated regularly by </w:t>
      </w:r>
      <w:proofErr w:type="spellStart"/>
      <w:r w:rsidRPr="00184E8A">
        <w:t>LGfL</w:t>
      </w:r>
      <w:proofErr w:type="spellEnd"/>
      <w:r w:rsidRPr="00184E8A">
        <w:t xml:space="preserve"> specialists</w:t>
      </w:r>
    </w:p>
    <w:p w14:paraId="0674F3F2" w14:textId="77777777" w:rsidR="00184E8A" w:rsidRPr="00184E8A" w:rsidRDefault="00184E8A" w:rsidP="00184E8A">
      <w:pPr>
        <w:spacing w:after="80"/>
        <w:rPr>
          <w:rFonts w:cs="Arial"/>
          <w:b/>
          <w:iCs/>
          <w:color w:val="C45911" w:themeColor="accent2" w:themeShade="BF"/>
        </w:rPr>
      </w:pPr>
    </w:p>
    <w:p w14:paraId="4FBF4582" w14:textId="77777777" w:rsidR="00184E8A" w:rsidRPr="00184E8A" w:rsidRDefault="00184E8A" w:rsidP="00184E8A">
      <w:pPr>
        <w:spacing w:after="80"/>
        <w:ind w:left="357"/>
        <w:rPr>
          <w:rFonts w:cs="Arial"/>
          <w:b/>
          <w:iCs/>
        </w:rPr>
      </w:pPr>
      <w:r w:rsidRPr="00184E8A">
        <w:rPr>
          <w:rFonts w:cs="Arial"/>
          <w:b/>
          <w:iCs/>
        </w:rPr>
        <w:t>Why these decisions were made</w:t>
      </w:r>
    </w:p>
    <w:p w14:paraId="77DA67B6" w14:textId="77777777" w:rsidR="00184E8A" w:rsidRPr="00184E8A" w:rsidRDefault="00184E8A" w:rsidP="00184E8A">
      <w:pPr>
        <w:spacing w:after="80"/>
        <w:ind w:left="357"/>
        <w:rPr>
          <w:rFonts w:cs="Arial"/>
          <w:b/>
          <w:iCs/>
        </w:rPr>
      </w:pPr>
      <w:r w:rsidRPr="00184E8A">
        <w:rPr>
          <w:rFonts w:cs="Arial"/>
          <w:b/>
          <w:iCs/>
        </w:rPr>
        <w:t>The school’s choice of filtering and monitoring systems is based on:</w:t>
      </w:r>
    </w:p>
    <w:p w14:paraId="10C9A901" w14:textId="77777777" w:rsidR="00184E8A" w:rsidRPr="00184E8A" w:rsidRDefault="00184E8A" w:rsidP="00184E8A">
      <w:pPr>
        <w:spacing w:after="80"/>
        <w:ind w:left="357"/>
        <w:rPr>
          <w:rFonts w:cs="Arial"/>
          <w:b/>
          <w:iCs/>
          <w:color w:val="C45911" w:themeColor="accent2" w:themeShade="BF"/>
        </w:rPr>
      </w:pPr>
    </w:p>
    <w:p w14:paraId="236556D1" w14:textId="262179A3" w:rsidR="00184E8A" w:rsidRPr="00184E8A" w:rsidRDefault="00184E8A" w:rsidP="00184E8A">
      <w:pPr>
        <w:pStyle w:val="Bullet0"/>
      </w:pPr>
      <w:r w:rsidRPr="00184E8A">
        <w:t>alignment with Haringey’s recommended safeguarding infrastructure</w:t>
      </w:r>
    </w:p>
    <w:p w14:paraId="01C06666" w14:textId="77777777" w:rsidR="00184E8A" w:rsidRPr="00184E8A" w:rsidRDefault="00184E8A" w:rsidP="00184E8A">
      <w:pPr>
        <w:spacing w:after="80"/>
        <w:ind w:left="357"/>
        <w:rPr>
          <w:rFonts w:cs="Arial"/>
          <w:b/>
          <w:iCs/>
          <w:color w:val="C45911" w:themeColor="accent2" w:themeShade="BF"/>
        </w:rPr>
      </w:pPr>
    </w:p>
    <w:p w14:paraId="4D24FBB2" w14:textId="58E48BBE" w:rsidR="00184E8A" w:rsidRPr="00184E8A" w:rsidRDefault="00184E8A" w:rsidP="00184E8A">
      <w:pPr>
        <w:pStyle w:val="Bullet0"/>
      </w:pPr>
      <w:proofErr w:type="spellStart"/>
      <w:r w:rsidRPr="00184E8A">
        <w:t>LGfL’s</w:t>
      </w:r>
      <w:proofErr w:type="spellEnd"/>
      <w:r w:rsidRPr="00184E8A">
        <w:t xml:space="preserve"> compliance with the UK Safer Internet Centre’s guidance on what “appropriate” filtering and monitoring should look like</w:t>
      </w:r>
    </w:p>
    <w:p w14:paraId="1ED8AEB0" w14:textId="77777777" w:rsidR="00184E8A" w:rsidRPr="00184E8A" w:rsidRDefault="00184E8A" w:rsidP="00184E8A">
      <w:pPr>
        <w:spacing w:after="80"/>
        <w:ind w:left="357"/>
        <w:rPr>
          <w:rFonts w:cs="Arial"/>
          <w:b/>
          <w:iCs/>
          <w:color w:val="C45911" w:themeColor="accent2" w:themeShade="BF"/>
        </w:rPr>
      </w:pPr>
    </w:p>
    <w:p w14:paraId="79B26A4E" w14:textId="3E3657E9" w:rsidR="00184E8A" w:rsidRPr="00184E8A" w:rsidRDefault="00184E8A" w:rsidP="00184E8A">
      <w:pPr>
        <w:pStyle w:val="Bullet0"/>
      </w:pPr>
      <w:r w:rsidRPr="00184E8A">
        <w:t>the need for high</w:t>
      </w:r>
      <w:r w:rsidRPr="00184E8A">
        <w:rPr>
          <w:rFonts w:ascii="Cambria Math" w:hAnsi="Cambria Math"/>
        </w:rPr>
        <w:t>‑</w:t>
      </w:r>
      <w:r w:rsidRPr="00184E8A">
        <w:t>quality reporting tools that support the DSL and deputies</w:t>
      </w:r>
    </w:p>
    <w:p w14:paraId="4CA52068" w14:textId="77777777" w:rsidR="00184E8A" w:rsidRPr="00184E8A" w:rsidRDefault="00184E8A" w:rsidP="00184E8A">
      <w:pPr>
        <w:spacing w:after="80"/>
        <w:ind w:left="357"/>
        <w:rPr>
          <w:rFonts w:cs="Arial"/>
          <w:b/>
          <w:iCs/>
          <w:color w:val="C45911" w:themeColor="accent2" w:themeShade="BF"/>
        </w:rPr>
      </w:pPr>
    </w:p>
    <w:p w14:paraId="75D9092C" w14:textId="5F914FD4" w:rsidR="00184E8A" w:rsidRPr="00184E8A" w:rsidRDefault="00184E8A" w:rsidP="00184E8A">
      <w:pPr>
        <w:pStyle w:val="Bullet0"/>
      </w:pPr>
      <w:r w:rsidRPr="00184E8A">
        <w:t>the ability to provide age</w:t>
      </w:r>
      <w:r w:rsidRPr="00184E8A">
        <w:rPr>
          <w:rFonts w:ascii="Cambria Math" w:hAnsi="Cambria Math"/>
        </w:rPr>
        <w:t>‑</w:t>
      </w:r>
      <w:r w:rsidRPr="00184E8A">
        <w:t>specific controls for EYFS, KS1 and KS2</w:t>
      </w:r>
    </w:p>
    <w:p w14:paraId="2241E38F" w14:textId="77777777" w:rsidR="00184E8A" w:rsidRPr="00184E8A" w:rsidRDefault="00184E8A" w:rsidP="00184E8A">
      <w:pPr>
        <w:spacing w:after="80"/>
        <w:ind w:left="357"/>
        <w:rPr>
          <w:rFonts w:cs="Arial"/>
          <w:b/>
          <w:iCs/>
          <w:color w:val="C45911" w:themeColor="accent2" w:themeShade="BF"/>
        </w:rPr>
      </w:pPr>
    </w:p>
    <w:p w14:paraId="54C3A11E" w14:textId="36EA63A8" w:rsidR="00184E8A" w:rsidRPr="00184E8A" w:rsidRDefault="00184E8A" w:rsidP="00184E8A">
      <w:pPr>
        <w:pStyle w:val="Bullet0"/>
      </w:pPr>
      <w:r w:rsidRPr="00184E8A">
        <w:t xml:space="preserve">strong cyber security protections integrated within </w:t>
      </w:r>
      <w:proofErr w:type="spellStart"/>
      <w:r w:rsidRPr="00184E8A">
        <w:t>LGfL’s</w:t>
      </w:r>
      <w:proofErr w:type="spellEnd"/>
      <w:r w:rsidRPr="00184E8A">
        <w:t xml:space="preserve"> network services</w:t>
      </w:r>
    </w:p>
    <w:p w14:paraId="097FB554" w14:textId="77777777" w:rsidR="00184E8A" w:rsidRPr="00184E8A" w:rsidRDefault="00184E8A" w:rsidP="00184E8A">
      <w:pPr>
        <w:spacing w:after="80"/>
        <w:rPr>
          <w:rFonts w:cs="Arial"/>
          <w:b/>
          <w:iCs/>
          <w:color w:val="C45911" w:themeColor="accent2" w:themeShade="BF"/>
        </w:rPr>
      </w:pPr>
    </w:p>
    <w:p w14:paraId="035C115D" w14:textId="77777777" w:rsidR="00184E8A" w:rsidRPr="00184E8A" w:rsidRDefault="00184E8A" w:rsidP="00184E8A">
      <w:pPr>
        <w:spacing w:after="80"/>
        <w:ind w:left="357"/>
        <w:rPr>
          <w:rFonts w:cs="Arial"/>
          <w:b/>
          <w:iCs/>
        </w:rPr>
      </w:pPr>
      <w:r w:rsidRPr="00184E8A">
        <w:rPr>
          <w:rFonts w:cs="Arial"/>
          <w:b/>
          <w:iCs/>
        </w:rPr>
        <w:t>How this is established and achieved on site</w:t>
      </w:r>
    </w:p>
    <w:p w14:paraId="7E12D8F3" w14:textId="2BD2162A" w:rsidR="00184E8A" w:rsidRPr="00184E8A" w:rsidRDefault="00184E8A" w:rsidP="00184E8A">
      <w:pPr>
        <w:pStyle w:val="Bullet0"/>
        <w:numPr>
          <w:ilvl w:val="0"/>
          <w:numId w:val="0"/>
        </w:numPr>
        <w:ind w:left="360" w:hanging="360"/>
      </w:pPr>
      <w:r w:rsidRPr="00184E8A">
        <w:t>To ensure filtering and monitoring are effective:</w:t>
      </w:r>
    </w:p>
    <w:p w14:paraId="3419DD03" w14:textId="77777777" w:rsidR="00184E8A" w:rsidRPr="00184E8A" w:rsidRDefault="00184E8A" w:rsidP="00184E8A">
      <w:pPr>
        <w:spacing w:after="80"/>
        <w:ind w:left="357"/>
        <w:rPr>
          <w:rFonts w:cs="Arial"/>
          <w:iCs/>
        </w:rPr>
      </w:pPr>
    </w:p>
    <w:p w14:paraId="5F4083F2" w14:textId="3333E7E1" w:rsidR="00184E8A" w:rsidRPr="00184E8A" w:rsidRDefault="00184E8A" w:rsidP="00184E8A">
      <w:pPr>
        <w:pStyle w:val="Bullet0"/>
      </w:pPr>
      <w:proofErr w:type="spellStart"/>
      <w:r w:rsidRPr="00184E8A">
        <w:t>LGfL</w:t>
      </w:r>
      <w:proofErr w:type="spellEnd"/>
      <w:r w:rsidRPr="00184E8A">
        <w:t xml:space="preserve"> filtering is applied across all school devices and networks</w:t>
      </w:r>
    </w:p>
    <w:p w14:paraId="4912BC2C" w14:textId="77777777" w:rsidR="00184E8A" w:rsidRPr="00184E8A" w:rsidRDefault="00184E8A" w:rsidP="00184E8A">
      <w:pPr>
        <w:spacing w:after="80"/>
        <w:ind w:left="357"/>
        <w:rPr>
          <w:rFonts w:cs="Arial"/>
          <w:iCs/>
        </w:rPr>
      </w:pPr>
    </w:p>
    <w:p w14:paraId="6EC9B4FB" w14:textId="681146D5" w:rsidR="00184E8A" w:rsidRPr="00184E8A" w:rsidRDefault="00184E8A" w:rsidP="00184E8A">
      <w:pPr>
        <w:pStyle w:val="Bullet0"/>
      </w:pPr>
      <w:r w:rsidRPr="00184E8A">
        <w:t>Monitoring alerts are reviewed by the DSL (Lydia West) and Deputy DSLs (Katie Horwood and Emily Potter)</w:t>
      </w:r>
    </w:p>
    <w:p w14:paraId="4B30E896" w14:textId="77777777" w:rsidR="00184E8A" w:rsidRPr="00184E8A" w:rsidRDefault="00184E8A" w:rsidP="00184E8A">
      <w:pPr>
        <w:spacing w:after="80"/>
        <w:ind w:left="357"/>
        <w:rPr>
          <w:rFonts w:cs="Arial"/>
          <w:iCs/>
        </w:rPr>
      </w:pPr>
    </w:p>
    <w:p w14:paraId="2E578F72" w14:textId="160330EC" w:rsidR="00184E8A" w:rsidRPr="00184E8A" w:rsidRDefault="00184E8A" w:rsidP="00184E8A">
      <w:pPr>
        <w:pStyle w:val="Bullet0"/>
      </w:pPr>
      <w:r w:rsidRPr="00184E8A">
        <w:t>Staff receive training on responding to digital safeguarding concerns</w:t>
      </w:r>
    </w:p>
    <w:p w14:paraId="7026D0CB" w14:textId="77777777" w:rsidR="00184E8A" w:rsidRPr="00184E8A" w:rsidRDefault="00184E8A" w:rsidP="00184E8A">
      <w:pPr>
        <w:spacing w:after="80"/>
        <w:ind w:left="357"/>
        <w:rPr>
          <w:rFonts w:cs="Arial"/>
          <w:iCs/>
        </w:rPr>
      </w:pPr>
    </w:p>
    <w:p w14:paraId="1C24E76C" w14:textId="3DDEDDD8" w:rsidR="00184E8A" w:rsidRPr="00184E8A" w:rsidRDefault="00184E8A" w:rsidP="00184E8A">
      <w:pPr>
        <w:pStyle w:val="Bullet0"/>
      </w:pPr>
      <w:r w:rsidRPr="00184E8A">
        <w:t>The system is tested regularly to ensure it remains effective and proportionate</w:t>
      </w:r>
    </w:p>
    <w:p w14:paraId="4ECECE75" w14:textId="77777777" w:rsidR="00184E8A" w:rsidRPr="00184E8A" w:rsidRDefault="00184E8A" w:rsidP="00184E8A">
      <w:pPr>
        <w:spacing w:after="80"/>
        <w:ind w:left="357"/>
        <w:rPr>
          <w:rFonts w:cs="Arial"/>
          <w:iCs/>
        </w:rPr>
      </w:pPr>
    </w:p>
    <w:p w14:paraId="6ED34F7E" w14:textId="0108B5C0" w:rsidR="00184E8A" w:rsidRPr="00184E8A" w:rsidRDefault="00184E8A" w:rsidP="00184E8A">
      <w:pPr>
        <w:pStyle w:val="Bullet0"/>
      </w:pPr>
      <w:r w:rsidRPr="00184E8A">
        <w:t>Cyber security measures (firewalls, secure authentication, device management) are maintained in line with KCSIE 2026 expectations</w:t>
      </w:r>
    </w:p>
    <w:p w14:paraId="3B9D91AE" w14:textId="77777777" w:rsidR="00184E8A" w:rsidRPr="00184E8A" w:rsidRDefault="00184E8A" w:rsidP="00184E8A">
      <w:pPr>
        <w:spacing w:after="80"/>
        <w:ind w:left="357"/>
        <w:rPr>
          <w:rFonts w:cs="Arial"/>
          <w:iCs/>
        </w:rPr>
      </w:pPr>
    </w:p>
    <w:p w14:paraId="26EA9242" w14:textId="77777777" w:rsidR="00184E8A" w:rsidRPr="00184E8A" w:rsidRDefault="00184E8A" w:rsidP="00184E8A">
      <w:pPr>
        <w:spacing w:after="80"/>
        <w:ind w:left="357"/>
        <w:rPr>
          <w:rFonts w:cs="Arial"/>
          <w:iCs/>
        </w:rPr>
      </w:pPr>
      <w:r w:rsidRPr="00184E8A">
        <w:rPr>
          <w:rFonts w:cs="Arial"/>
          <w:iCs/>
        </w:rPr>
        <w:t>Annual review</w:t>
      </w:r>
    </w:p>
    <w:p w14:paraId="2733C32C" w14:textId="0FF9C3D9" w:rsidR="002C75A4" w:rsidRPr="00184E8A" w:rsidRDefault="00184E8A" w:rsidP="00184E8A">
      <w:pPr>
        <w:spacing w:after="80"/>
        <w:ind w:left="357"/>
        <w:rPr>
          <w:rFonts w:cs="Arial"/>
          <w:iCs/>
        </w:rPr>
      </w:pPr>
      <w:r w:rsidRPr="00184E8A">
        <w:rPr>
          <w:rFonts w:cs="Arial"/>
          <w:iCs/>
        </w:rPr>
        <w:t>In accordance with KCSIE 2026 paras 162–182, Chestnuts Primary undertakes an annual online safety review, including a review of filtering and monitoring effectiveness. The school uses recognised audit tools (</w:t>
      </w:r>
      <w:proofErr w:type="spellStart"/>
      <w:r w:rsidRPr="00184E8A">
        <w:rPr>
          <w:rFonts w:cs="Arial"/>
          <w:iCs/>
        </w:rPr>
        <w:t>SWGfL</w:t>
      </w:r>
      <w:proofErr w:type="spellEnd"/>
      <w:r w:rsidRPr="00184E8A">
        <w:rPr>
          <w:rFonts w:cs="Arial"/>
          <w:iCs/>
        </w:rPr>
        <w:t xml:space="preserve">, </w:t>
      </w:r>
      <w:proofErr w:type="spellStart"/>
      <w:r w:rsidRPr="00184E8A">
        <w:rPr>
          <w:rFonts w:cs="Arial"/>
          <w:iCs/>
        </w:rPr>
        <w:t>LGfL</w:t>
      </w:r>
      <w:proofErr w:type="spellEnd"/>
      <w:r w:rsidRPr="00184E8A">
        <w:rPr>
          <w:rFonts w:cs="Arial"/>
          <w:iCs/>
        </w:rPr>
        <w:t xml:space="preserve">, </w:t>
      </w:r>
      <w:proofErr w:type="gramStart"/>
      <w:r w:rsidRPr="00184E8A">
        <w:rPr>
          <w:rFonts w:cs="Arial"/>
          <w:iCs/>
        </w:rPr>
        <w:t>NSPCC</w:t>
      </w:r>
      <w:proofErr w:type="gramEnd"/>
      <w:r w:rsidRPr="00184E8A">
        <w:rPr>
          <w:rFonts w:cs="Arial"/>
          <w:iCs/>
        </w:rPr>
        <w:t>) and updates policies and procedures based on the findings.</w:t>
      </w:r>
    </w:p>
    <w:p w14:paraId="67E95B80" w14:textId="4975CA35" w:rsidR="00BA57D7" w:rsidRPr="00184E8A" w:rsidRDefault="006A69EF" w:rsidP="00BA57D7">
      <w:pPr>
        <w:pStyle w:val="Bullet0"/>
        <w:rPr>
          <w:sz w:val="23"/>
          <w:szCs w:val="23"/>
        </w:rPr>
      </w:pPr>
      <w:r w:rsidRPr="00184E8A">
        <w:t>Chestnuts Primary</w:t>
      </w:r>
      <w:r w:rsidR="00BA57D7" w:rsidRPr="00184E8A">
        <w:t xml:space="preserve"> recognises consensual and non-consensual sharing of nudes and semi nudes as a safeguarding issue; all concerns must be reported to and dealt with by the DSL (or deputy). The school will adhere to its protocol/procedures, which follow the DfE</w:t>
      </w:r>
      <w:hyperlink r:id="rId78" w:history="1">
        <w:r w:rsidR="00BA57D7" w:rsidRPr="00184E8A">
          <w:rPr>
            <w:rStyle w:val="Hyperlink"/>
            <w:color w:val="auto"/>
            <w:szCs w:val="20"/>
            <w:lang w:eastAsia="en-US"/>
          </w:rPr>
          <w:t xml:space="preserve"> Searching Screening and </w:t>
        </w:r>
        <w:r w:rsidR="00BA57D7" w:rsidRPr="00184E8A">
          <w:rPr>
            <w:rStyle w:val="Hyperlink"/>
            <w:color w:val="auto"/>
          </w:rPr>
          <w:t>Confiscation</w:t>
        </w:r>
        <w:r w:rsidR="00BA57D7" w:rsidRPr="00184E8A">
          <w:rPr>
            <w:rStyle w:val="Hyperlink"/>
            <w:color w:val="auto"/>
            <w:szCs w:val="20"/>
            <w:lang w:eastAsia="en-US"/>
          </w:rPr>
          <w:t xml:space="preserve"> Advice</w:t>
        </w:r>
      </w:hyperlink>
      <w:r w:rsidR="00BA57D7" w:rsidRPr="00184E8A">
        <w:rPr>
          <w:szCs w:val="20"/>
          <w:lang w:eastAsia="en-US"/>
        </w:rPr>
        <w:t xml:space="preserve"> (updated July 2023) and </w:t>
      </w:r>
      <w:hyperlink r:id="rId79" w:history="1">
        <w:r w:rsidR="00BA57D7" w:rsidRPr="00184E8A">
          <w:rPr>
            <w:rStyle w:val="Hyperlink"/>
            <w:color w:val="auto"/>
            <w:szCs w:val="20"/>
            <w:lang w:eastAsia="en-US"/>
          </w:rPr>
          <w:t xml:space="preserve">UKCIS Education Group Sharing nudes and semi-nudes advice for education settings </w:t>
        </w:r>
        <w:r w:rsidR="00BA57D7" w:rsidRPr="00184E8A">
          <w:rPr>
            <w:szCs w:val="20"/>
            <w:lang w:eastAsia="en-US"/>
          </w:rPr>
          <w:t>(updated March 2024).</w:t>
        </w:r>
      </w:hyperlink>
      <w:r w:rsidR="00BA57D7" w:rsidRPr="00184E8A">
        <w:rPr>
          <w:szCs w:val="20"/>
          <w:lang w:eastAsia="en-US"/>
        </w:rPr>
        <w:t xml:space="preserve"> </w:t>
      </w:r>
    </w:p>
    <w:p w14:paraId="77968EB7" w14:textId="3A36AAAB" w:rsidR="00D901BC" w:rsidRPr="00FC1000" w:rsidRDefault="006A69EF" w:rsidP="00D901BC">
      <w:pPr>
        <w:pStyle w:val="Bullet0"/>
        <w:ind w:left="357" w:hanging="357"/>
      </w:pPr>
      <w:r w:rsidRPr="00184E8A">
        <w:t>Chestnuts Primary</w:t>
      </w:r>
      <w:r w:rsidR="00D901BC" w:rsidRPr="00184E8A">
        <w:t xml:space="preserve"> </w:t>
      </w:r>
      <w:r w:rsidR="00D901BC" w:rsidRPr="00184E8A">
        <w:rPr>
          <w:szCs w:val="20"/>
        </w:rPr>
        <w:t>acknowledges</w:t>
      </w:r>
      <w:r w:rsidR="00D901BC" w:rsidRPr="00184E8A">
        <w:t xml:space="preserve"> that whilst filtering and monitoring is an important part of school online safety responsibilities, it is only </w:t>
      </w:r>
      <w:r w:rsidR="00D901BC" w:rsidRPr="00465929">
        <w:t>one part of our approa</w:t>
      </w:r>
      <w:r w:rsidR="00D901BC" w:rsidRPr="00FC1000">
        <w:t>ch to online safety</w:t>
      </w:r>
      <w:r w:rsidR="00D901BC" w:rsidRPr="00FC1000">
        <w:rPr>
          <w:color w:val="00B050"/>
        </w:rPr>
        <w:t>.</w:t>
      </w:r>
      <w:r w:rsidR="00D901BC" w:rsidRPr="00FC1000">
        <w:t xml:space="preserve"> Strategies will include:</w:t>
      </w:r>
    </w:p>
    <w:p w14:paraId="65EDE935" w14:textId="73456310" w:rsidR="00D901BC" w:rsidRPr="00FC1000" w:rsidRDefault="00D901BC" w:rsidP="00891284">
      <w:pPr>
        <w:pStyle w:val="Bullet0"/>
        <w:numPr>
          <w:ilvl w:val="1"/>
          <w:numId w:val="1"/>
        </w:numPr>
        <w:ind w:left="714" w:hanging="357"/>
      </w:pPr>
      <w:r w:rsidRPr="00FC1000">
        <w:t xml:space="preserve">Pupils will use appropriate search tools, apps and online resources as identified following an informed risk assessment. </w:t>
      </w:r>
    </w:p>
    <w:p w14:paraId="7318714A" w14:textId="5116374E" w:rsidR="00D901BC" w:rsidRPr="00465929" w:rsidRDefault="00D901BC" w:rsidP="00891284">
      <w:pPr>
        <w:pStyle w:val="Bullet0"/>
        <w:numPr>
          <w:ilvl w:val="1"/>
          <w:numId w:val="1"/>
        </w:numPr>
        <w:ind w:left="714" w:hanging="357"/>
      </w:pPr>
      <w:r w:rsidRPr="00E85C92">
        <w:rPr>
          <w:lang w:val="en-US"/>
        </w:rPr>
        <w:t>Pupils’</w:t>
      </w:r>
      <w:r w:rsidRPr="00465929">
        <w:t xml:space="preserve"> internet use will be supervised by staff according to their age and ability.</w:t>
      </w:r>
    </w:p>
    <w:p w14:paraId="477C071E" w14:textId="784DED59" w:rsidR="00D901BC" w:rsidRPr="00DD1238" w:rsidRDefault="00D901BC" w:rsidP="00891284">
      <w:pPr>
        <w:pStyle w:val="Bullet0"/>
        <w:numPr>
          <w:ilvl w:val="1"/>
          <w:numId w:val="1"/>
        </w:numPr>
        <w:ind w:left="714" w:hanging="357"/>
      </w:pPr>
      <w:r w:rsidRPr="00E85C92">
        <w:rPr>
          <w:lang w:val="en-US"/>
        </w:rPr>
        <w:lastRenderedPageBreak/>
        <w:t>Pupils</w:t>
      </w:r>
      <w:r w:rsidRPr="00465929">
        <w:t xml:space="preserve"> will be directed to use age-appropriate online resources and tools by staff.</w:t>
      </w:r>
    </w:p>
    <w:p w14:paraId="02467CD3" w14:textId="12199A5D" w:rsidR="00CA7B74" w:rsidRPr="00184E8A" w:rsidRDefault="006A69EF" w:rsidP="000C6419">
      <w:pPr>
        <w:pStyle w:val="Bullet0"/>
        <w:ind w:left="357" w:hanging="357"/>
        <w:rPr>
          <w:szCs w:val="20"/>
        </w:rPr>
      </w:pPr>
      <w:r w:rsidRPr="00184E8A">
        <w:rPr>
          <w:szCs w:val="20"/>
        </w:rPr>
        <w:t>Chestnuts Primary</w:t>
      </w:r>
      <w:r w:rsidR="00FF0CDA" w:rsidRPr="00184E8A">
        <w:rPr>
          <w:szCs w:val="20"/>
        </w:rPr>
        <w:t xml:space="preserve"> </w:t>
      </w:r>
      <w:r w:rsidR="00CA7B74" w:rsidRPr="00184E8A">
        <w:rPr>
          <w:szCs w:val="20"/>
        </w:rPr>
        <w:t>will ensure a comprehensive whole school curriculum response is in place to enable all learners to learn about and manage online risks effectively as part of providing a broad and balanced curriculum.</w:t>
      </w:r>
    </w:p>
    <w:p w14:paraId="4132BC84" w14:textId="46DB2899" w:rsidR="00CA7B74" w:rsidRPr="007A30C1" w:rsidRDefault="006A69EF" w:rsidP="006A69EF">
      <w:pPr>
        <w:pStyle w:val="Bullet0"/>
        <w:numPr>
          <w:ilvl w:val="0"/>
          <w:numId w:val="0"/>
        </w:numPr>
        <w:ind w:left="360"/>
        <w:rPr>
          <w:b/>
          <w:bCs/>
          <w:color w:val="C45911" w:themeColor="accent2" w:themeShade="BF"/>
        </w:rPr>
      </w:pPr>
      <w:r w:rsidRPr="00184E8A">
        <w:rPr>
          <w:szCs w:val="20"/>
        </w:rPr>
        <w:t>Chestnuts Primary</w:t>
      </w:r>
      <w:r w:rsidR="00FF0CDA" w:rsidRPr="00184E8A">
        <w:rPr>
          <w:szCs w:val="20"/>
        </w:rPr>
        <w:t xml:space="preserve"> </w:t>
      </w:r>
      <w:r w:rsidR="00CA7B74" w:rsidRPr="00184E8A">
        <w:rPr>
          <w:szCs w:val="20"/>
        </w:rPr>
        <w:t>will build a partnership approach to online safety</w:t>
      </w:r>
      <w:r w:rsidR="001C5BA8" w:rsidRPr="00184E8A">
        <w:rPr>
          <w:szCs w:val="20"/>
        </w:rPr>
        <w:t xml:space="preserve"> help </w:t>
      </w:r>
      <w:r w:rsidR="00CA7B74" w:rsidRPr="00184E8A">
        <w:rPr>
          <w:szCs w:val="20"/>
        </w:rPr>
        <w:t xml:space="preserve">parents/carers to become aware and alert </w:t>
      </w:r>
      <w:r w:rsidR="001C5BA8" w:rsidRPr="00184E8A">
        <w:rPr>
          <w:szCs w:val="20"/>
        </w:rPr>
        <w:t xml:space="preserve">to the risk posed by the use of online technologies and how to keep their children safe when online. </w:t>
      </w:r>
      <w:r w:rsidR="007A30C1" w:rsidRPr="00184E8A">
        <w:rPr>
          <w:szCs w:val="20"/>
        </w:rPr>
        <w:t xml:space="preserve">We will do this through the provision of information on </w:t>
      </w:r>
      <w:r w:rsidR="00C962D8" w:rsidRPr="00184E8A">
        <w:t xml:space="preserve">the </w:t>
      </w:r>
      <w:r w:rsidR="00CA7B74" w:rsidRPr="00184E8A">
        <w:t>school website</w:t>
      </w:r>
      <w:r w:rsidR="007A30C1" w:rsidRPr="00184E8A">
        <w:t>, our</w:t>
      </w:r>
      <w:r w:rsidR="00CA7B74" w:rsidRPr="00184E8A">
        <w:t xml:space="preserve"> communication channels (such as official social media, newsletters</w:t>
      </w:r>
      <w:r w:rsidR="007A30C1" w:rsidRPr="00184E8A">
        <w:rPr>
          <w:b/>
          <w:bCs/>
        </w:rPr>
        <w:t xml:space="preserve"> </w:t>
      </w:r>
      <w:r w:rsidR="007A30C1" w:rsidRPr="00184E8A">
        <w:t xml:space="preserve">and </w:t>
      </w:r>
      <w:r w:rsidR="00CA7B74" w:rsidRPr="00184E8A">
        <w:t xml:space="preserve">offering specific online safety events for parents/carers or highlighting online </w:t>
      </w:r>
      <w:r w:rsidR="00CA7B74" w:rsidRPr="007A30C1">
        <w:t>safety at existing parent events.</w:t>
      </w:r>
      <w:r w:rsidR="00CA7B74" w:rsidRPr="007A30C1">
        <w:rPr>
          <w:b/>
          <w:bCs/>
        </w:rPr>
        <w:t xml:space="preserve"> </w:t>
      </w:r>
    </w:p>
    <w:p w14:paraId="50191336" w14:textId="60B14B26" w:rsidR="00FB64FC" w:rsidRPr="00184E8A" w:rsidRDefault="006A69EF" w:rsidP="006A69EF">
      <w:pPr>
        <w:pStyle w:val="Bullet0"/>
        <w:autoSpaceDE w:val="0"/>
        <w:autoSpaceDN w:val="0"/>
        <w:adjustRightInd w:val="0"/>
        <w:rPr>
          <w:color w:val="000000"/>
          <w:sz w:val="23"/>
          <w:szCs w:val="23"/>
        </w:rPr>
      </w:pPr>
      <w:r w:rsidRPr="00184E8A">
        <w:t>Chestnuts Primary</w:t>
      </w:r>
      <w:r w:rsidR="00FF0CDA" w:rsidRPr="00184E8A">
        <w:t xml:space="preserve"> </w:t>
      </w:r>
      <w:r w:rsidR="00CA7B74" w:rsidRPr="00184E8A">
        <w:rPr>
          <w:szCs w:val="20"/>
        </w:rPr>
        <w:t>will ensure that online safety training for all staff is integrated, aligned and considered as part of our overarching safeguarding approach.</w:t>
      </w:r>
      <w:r w:rsidR="00FB64FC" w:rsidRPr="00184E8A">
        <w:rPr>
          <w:szCs w:val="20"/>
        </w:rPr>
        <w:t xml:space="preserve"> This will include </w:t>
      </w:r>
      <w:r w:rsidR="006D7F80" w:rsidRPr="00184E8A">
        <w:rPr>
          <w:szCs w:val="20"/>
        </w:rPr>
        <w:t xml:space="preserve">ensuring they understand </w:t>
      </w:r>
      <w:r w:rsidR="00FF0CDA" w:rsidRPr="00184E8A">
        <w:rPr>
          <w:szCs w:val="20"/>
        </w:rPr>
        <w:t xml:space="preserve">the school’s acceptable use policy, </w:t>
      </w:r>
      <w:r w:rsidR="00C83B89" w:rsidRPr="00184E8A">
        <w:rPr>
          <w:szCs w:val="20"/>
        </w:rPr>
        <w:t>developing their</w:t>
      </w:r>
      <w:r w:rsidR="00FB64FC" w:rsidRPr="00184E8A">
        <w:rPr>
          <w:szCs w:val="20"/>
        </w:rPr>
        <w:t xml:space="preserve"> </w:t>
      </w:r>
      <w:r w:rsidR="006D7F80" w:rsidRPr="00184E8A">
        <w:rPr>
          <w:szCs w:val="20"/>
        </w:rPr>
        <w:t xml:space="preserve">knowledge </w:t>
      </w:r>
      <w:r w:rsidR="00FB64FC" w:rsidRPr="00184E8A">
        <w:rPr>
          <w:szCs w:val="20"/>
        </w:rPr>
        <w:t xml:space="preserve">of the </w:t>
      </w:r>
      <w:r w:rsidR="006D7F80" w:rsidRPr="00184E8A">
        <w:rPr>
          <w:szCs w:val="20"/>
        </w:rPr>
        <w:t xml:space="preserve">risks posed by the use of online technologies, and </w:t>
      </w:r>
      <w:r w:rsidR="00FF0CDA" w:rsidRPr="00184E8A">
        <w:rPr>
          <w:szCs w:val="20"/>
        </w:rPr>
        <w:t>their understanding of applicable roles</w:t>
      </w:r>
      <w:r w:rsidR="00FB64FC" w:rsidRPr="00184E8A">
        <w:rPr>
          <w:szCs w:val="20"/>
        </w:rPr>
        <w:t xml:space="preserve"> and responsibilities in relation to filtering and monitoring</w:t>
      </w:r>
      <w:r w:rsidR="00F24A42" w:rsidRPr="00184E8A">
        <w:rPr>
          <w:szCs w:val="20"/>
        </w:rPr>
        <w:t xml:space="preserve">, cyber security and </w:t>
      </w:r>
      <w:r w:rsidR="00D53E99" w:rsidRPr="00184E8A">
        <w:rPr>
          <w:szCs w:val="20"/>
        </w:rPr>
        <w:t xml:space="preserve">the safe </w:t>
      </w:r>
      <w:r w:rsidR="00D53E99" w:rsidRPr="00184E8A">
        <w:rPr>
          <w:color w:val="000000"/>
          <w:szCs w:val="20"/>
        </w:rPr>
        <w:t xml:space="preserve">and effective </w:t>
      </w:r>
      <w:r w:rsidR="00F24A42" w:rsidRPr="00184E8A">
        <w:rPr>
          <w:color w:val="000000"/>
          <w:szCs w:val="20"/>
        </w:rPr>
        <w:t>use of generative artificial intelligence.</w:t>
      </w:r>
      <w:r w:rsidR="006D7F80" w:rsidRPr="00184E8A">
        <w:rPr>
          <w:color w:val="000000"/>
          <w:szCs w:val="20"/>
        </w:rPr>
        <w:t xml:space="preserve"> </w:t>
      </w:r>
    </w:p>
    <w:p w14:paraId="6BF68908" w14:textId="0C9CDB48" w:rsidR="00CA7B74" w:rsidRPr="00DD1238" w:rsidRDefault="00CA7B74" w:rsidP="006A69EF">
      <w:pPr>
        <w:pStyle w:val="Bullet1"/>
        <w:spacing w:after="80"/>
        <w:ind w:left="357" w:hanging="357"/>
      </w:pPr>
      <w:r w:rsidRPr="00184E8A">
        <w:t xml:space="preserve">The DSL will respond to online safety concerns in line with the </w:t>
      </w:r>
      <w:r w:rsidR="00E85C92" w:rsidRPr="00184E8A">
        <w:t xml:space="preserve">school’s safeguarding </w:t>
      </w:r>
      <w:r w:rsidRPr="00184E8A">
        <w:t xml:space="preserve">and associated policies such as </w:t>
      </w:r>
      <w:r w:rsidR="00FD76A9" w:rsidRPr="00184E8A">
        <w:t>child-on-child abuse</w:t>
      </w:r>
      <w:r w:rsidRPr="00184E8A">
        <w:t xml:space="preserve"> and behaviour</w:t>
      </w:r>
      <w:r w:rsidRPr="00D53E99">
        <w:t xml:space="preserve">. </w:t>
      </w:r>
      <w:r w:rsidR="00B129D9" w:rsidRPr="00D53E99">
        <w:t>Internal sanctions and/or support will be implemented as appropriate. Where necessary, concerns will be escalated</w:t>
      </w:r>
      <w:r w:rsidR="00B129D9" w:rsidRPr="00DD1238">
        <w:t xml:space="preserve"> and reported to relevant partner agencies in line with local policies and procedures. </w:t>
      </w:r>
    </w:p>
    <w:p w14:paraId="04E7ADE2" w14:textId="65B8AE63" w:rsidR="0061236D" w:rsidRPr="00BA57D7" w:rsidRDefault="006A69EF" w:rsidP="003066A5">
      <w:pPr>
        <w:pStyle w:val="Bullet0"/>
        <w:rPr>
          <w:color w:val="000000"/>
          <w:sz w:val="23"/>
          <w:szCs w:val="23"/>
        </w:rPr>
      </w:pPr>
      <w:r>
        <w:rPr>
          <w:color w:val="00B050"/>
        </w:rPr>
        <w:t>Chestnuts Primary</w:t>
      </w:r>
      <w:r w:rsidR="00273945" w:rsidRPr="00DD1238">
        <w:rPr>
          <w:color w:val="000000"/>
          <w:szCs w:val="20"/>
        </w:rPr>
        <w:t xml:space="preserve"> </w:t>
      </w:r>
      <w:r w:rsidR="00D901BC" w:rsidRPr="00DD1238">
        <w:rPr>
          <w:color w:val="000000"/>
          <w:szCs w:val="20"/>
        </w:rPr>
        <w:t>will</w:t>
      </w:r>
      <w:r w:rsidR="00273945" w:rsidRPr="00DD1238">
        <w:rPr>
          <w:color w:val="000000"/>
          <w:szCs w:val="20"/>
        </w:rPr>
        <w:t xml:space="preserve"> ca</w:t>
      </w:r>
      <w:r w:rsidR="00D901BC" w:rsidRPr="00DD1238">
        <w:rPr>
          <w:color w:val="000000"/>
          <w:szCs w:val="20"/>
        </w:rPr>
        <w:t>rry</w:t>
      </w:r>
      <w:r w:rsidR="00273945" w:rsidRPr="00DD1238">
        <w:rPr>
          <w:color w:val="000000"/>
          <w:szCs w:val="20"/>
        </w:rPr>
        <w:t xml:space="preserve"> out an annual review of </w:t>
      </w:r>
      <w:r w:rsidR="00D901BC" w:rsidRPr="00DD1238">
        <w:rPr>
          <w:color w:val="000000"/>
          <w:szCs w:val="20"/>
        </w:rPr>
        <w:t>our</w:t>
      </w:r>
      <w:r w:rsidR="00273945" w:rsidRPr="00DD1238">
        <w:rPr>
          <w:color w:val="000000"/>
          <w:szCs w:val="20"/>
        </w:rPr>
        <w:t xml:space="preserve"> approach to online safety, supported by an annual </w:t>
      </w:r>
      <w:r w:rsidR="00273945" w:rsidRPr="00BA57D7">
        <w:rPr>
          <w:color w:val="000000"/>
          <w:szCs w:val="20"/>
        </w:rPr>
        <w:t>risk assessment that considers and reflects the risks their children face</w:t>
      </w:r>
    </w:p>
    <w:p w14:paraId="457E9B5C" w14:textId="09B64D28" w:rsidR="00273945" w:rsidRPr="00DD1238" w:rsidRDefault="003066A5" w:rsidP="003066A5">
      <w:pPr>
        <w:pStyle w:val="Bullet0"/>
        <w:rPr>
          <w:color w:val="000000"/>
          <w:sz w:val="23"/>
          <w:szCs w:val="23"/>
        </w:rPr>
      </w:pPr>
      <w:r w:rsidRPr="00DD1238">
        <w:rPr>
          <w:color w:val="000000"/>
          <w:szCs w:val="20"/>
        </w:rPr>
        <w:t xml:space="preserve">We will adopt the following approach and </w:t>
      </w:r>
      <w:r w:rsidRPr="00184E8A">
        <w:rPr>
          <w:szCs w:val="20"/>
        </w:rPr>
        <w:t xml:space="preserve">make use of </w:t>
      </w:r>
      <w:proofErr w:type="spellStart"/>
      <w:r w:rsidRPr="00184E8A">
        <w:rPr>
          <w:iCs/>
        </w:rPr>
        <w:t>SWGfL</w:t>
      </w:r>
      <w:proofErr w:type="spellEnd"/>
      <w:r w:rsidRPr="00184E8A">
        <w:rPr>
          <w:iCs/>
        </w:rPr>
        <w:t xml:space="preserve"> 360</w:t>
      </w:r>
      <w:r w:rsidR="00FB7D2C" w:rsidRPr="00184E8A">
        <w:rPr>
          <w:iCs/>
        </w:rPr>
        <w:t xml:space="preserve"> safe and </w:t>
      </w:r>
      <w:proofErr w:type="spellStart"/>
      <w:r w:rsidR="00FB7D2C" w:rsidRPr="00184E8A">
        <w:rPr>
          <w:iCs/>
        </w:rPr>
        <w:t>LGfL</w:t>
      </w:r>
      <w:proofErr w:type="spellEnd"/>
      <w:r w:rsidR="00FB7D2C" w:rsidRPr="00184E8A">
        <w:rPr>
          <w:rFonts w:ascii="Courier New" w:hAnsi="Courier New" w:cs="Courier New"/>
          <w:iCs/>
        </w:rPr>
        <w:t xml:space="preserve"> </w:t>
      </w:r>
      <w:r w:rsidRPr="00184E8A">
        <w:rPr>
          <w:iCs/>
        </w:rPr>
        <w:t>audit tool</w:t>
      </w:r>
      <w:r w:rsidR="00FB7D2C" w:rsidRPr="00184E8A">
        <w:rPr>
          <w:iCs/>
        </w:rPr>
        <w:t>s</w:t>
      </w:r>
    </w:p>
    <w:p w14:paraId="78D0071D" w14:textId="25D60421" w:rsidR="00CA7B74" w:rsidRPr="0061236D" w:rsidRDefault="00CD39E7" w:rsidP="00C241EB">
      <w:pPr>
        <w:pStyle w:val="Head1"/>
      </w:pPr>
      <w:bookmarkStart w:id="23" w:name="_Toc238035897"/>
      <w:r w:rsidRPr="0061236D">
        <w:t>Remote Learning</w:t>
      </w:r>
      <w:bookmarkEnd w:id="23"/>
      <w:r w:rsidRPr="0061236D">
        <w:t xml:space="preserve"> </w:t>
      </w:r>
    </w:p>
    <w:p w14:paraId="5FADCA2F" w14:textId="1D792A29" w:rsidR="00CA7B74" w:rsidRPr="00184E8A" w:rsidRDefault="006A69EF" w:rsidP="00CA7B74">
      <w:pPr>
        <w:pStyle w:val="Bullet0"/>
      </w:pPr>
      <w:r w:rsidRPr="00184E8A">
        <w:t>Chestnuts Primary</w:t>
      </w:r>
      <w:r w:rsidR="00A70EA1" w:rsidRPr="00184E8A">
        <w:t xml:space="preserve"> </w:t>
      </w:r>
      <w:r w:rsidR="00CA7B74" w:rsidRPr="00184E8A">
        <w:t>will ensure any remote sharing of information, communication and use of online learning tools and systems will be in line with privacy and data protection requirements.</w:t>
      </w:r>
    </w:p>
    <w:p w14:paraId="29326795" w14:textId="31BAA5EA" w:rsidR="00CA7B74" w:rsidRPr="00465929" w:rsidRDefault="00CA7B74" w:rsidP="00CA7B74">
      <w:pPr>
        <w:pStyle w:val="Bullet0"/>
        <w:rPr>
          <w:iCs/>
          <w:sz w:val="22"/>
        </w:rPr>
      </w:pPr>
      <w:r w:rsidRPr="00184E8A">
        <w:t xml:space="preserve">All communication with learners and parents/carers will take place using </w:t>
      </w:r>
      <w:r w:rsidRPr="00184E8A">
        <w:rPr>
          <w:b/>
          <w:bCs/>
        </w:rPr>
        <w:t>school</w:t>
      </w:r>
      <w:r w:rsidRPr="00184E8A">
        <w:t xml:space="preserve"> provided or approved communication channels; for example, </w:t>
      </w:r>
      <w:r w:rsidRPr="00184E8A">
        <w:rPr>
          <w:b/>
          <w:bCs/>
        </w:rPr>
        <w:t>school</w:t>
      </w:r>
      <w:r w:rsidRPr="00184E8A">
        <w:t xml:space="preserve"> provided email accounts and phone numbers </w:t>
      </w:r>
      <w:r w:rsidRPr="00184E8A">
        <w:rPr>
          <w:b/>
          <w:bCs/>
        </w:rPr>
        <w:t>and/or</w:t>
      </w:r>
      <w:r w:rsidRPr="00184E8A">
        <w:t xml:space="preserve"> agreed</w:t>
      </w:r>
      <w:r w:rsidRPr="00184E8A">
        <w:rPr>
          <w:b/>
          <w:bCs/>
        </w:rPr>
        <w:t xml:space="preserve"> </w:t>
      </w:r>
      <w:r w:rsidRPr="00184E8A">
        <w:t xml:space="preserve">systems </w:t>
      </w:r>
      <w:r w:rsidRPr="00184E8A">
        <w:rPr>
          <w:b/>
          <w:bCs/>
        </w:rPr>
        <w:t xml:space="preserve">e.g. </w:t>
      </w:r>
      <w:r w:rsidRPr="00184E8A">
        <w:t xml:space="preserve">Google Classroom,. </w:t>
      </w:r>
    </w:p>
    <w:p w14:paraId="369B803C" w14:textId="60366866" w:rsidR="006E3E8D" w:rsidRPr="00465929" w:rsidRDefault="00CA7B74" w:rsidP="006E3E8D">
      <w:pPr>
        <w:pStyle w:val="Bullet0"/>
        <w:rPr>
          <w:rStyle w:val="Hyperlink"/>
          <w:rFonts w:eastAsia="Calibri"/>
          <w:iCs/>
          <w:color w:val="FF0096"/>
          <w:sz w:val="22"/>
          <w:u w:val="none"/>
        </w:rPr>
      </w:pPr>
      <w:r w:rsidRPr="00465929">
        <w:t xml:space="preserve">Staff and learners will engage with remote teaching and learning in line with existing behaviour principles as set out in our </w:t>
      </w:r>
      <w:r w:rsidRPr="00184E8A">
        <w:rPr>
          <w:bCs/>
        </w:rPr>
        <w:t>school staff behaviour policy/code of conduct and online safety policies</w:t>
      </w:r>
      <w:r w:rsidRPr="00184E8A">
        <w:t>.</w:t>
      </w:r>
      <w:r w:rsidRPr="00184E8A">
        <w:rPr>
          <w:b/>
          <w:bCs/>
        </w:rPr>
        <w:t xml:space="preserve"> </w:t>
      </w:r>
      <w:r w:rsidR="006E3E8D" w:rsidRPr="00465929">
        <w:t>When delivering remote learning, staff will follow our policy and guidance for remote learning</w:t>
      </w:r>
      <w:r w:rsidR="008158EE">
        <w:t xml:space="preserve">, </w:t>
      </w:r>
      <w:r w:rsidR="008158EE" w:rsidRPr="00CC7BD3">
        <w:t xml:space="preserve">which is published on our website. </w:t>
      </w:r>
    </w:p>
    <w:p w14:paraId="172B54EF" w14:textId="77777777" w:rsidR="00CA7B74" w:rsidRDefault="00CA7B74" w:rsidP="00CA7B74">
      <w:pPr>
        <w:pStyle w:val="Bullet0"/>
      </w:pPr>
      <w:r w:rsidRPr="00465929">
        <w:t xml:space="preserve">Staff and learners will be encouraged to report issues experienced at home and concerns will be responded to in line with our child protection and other relevant policies. </w:t>
      </w:r>
    </w:p>
    <w:p w14:paraId="0917269F" w14:textId="57557705" w:rsidR="00CA7B74" w:rsidRPr="00465929" w:rsidRDefault="00CA7B74" w:rsidP="00CA7B74">
      <w:pPr>
        <w:pStyle w:val="Bullet0"/>
      </w:pPr>
      <w:r w:rsidRPr="00465929">
        <w:t xml:space="preserve">Parents/carers will be made aware of what their children are being asked to do online, including the sites they will be asked to access. </w:t>
      </w:r>
      <w:r w:rsidR="0042190E" w:rsidRPr="00465929">
        <w:t>Parents /carers will be informed</w:t>
      </w:r>
      <w:r w:rsidRPr="00465929">
        <w:t xml:space="preserve"> who from </w:t>
      </w:r>
      <w:r w:rsidRPr="00184E8A">
        <w:t xml:space="preserve">the </w:t>
      </w:r>
      <w:r w:rsidRPr="00184E8A">
        <w:rPr>
          <w:bCs/>
        </w:rPr>
        <w:t>school</w:t>
      </w:r>
      <w:r w:rsidRPr="00184E8A">
        <w:t xml:space="preserve"> (</w:t>
      </w:r>
      <w:r w:rsidRPr="00184E8A">
        <w:rPr>
          <w:bCs/>
        </w:rPr>
        <w:t>if anyone</w:t>
      </w:r>
      <w:r w:rsidRPr="00184E8A">
        <w:t xml:space="preserve">) their </w:t>
      </w:r>
      <w:r w:rsidRPr="00465929">
        <w:t>child is going to be interacting with online</w:t>
      </w:r>
      <w:r w:rsidR="0042190E" w:rsidRPr="00465929">
        <w:t xml:space="preserve"> and who they contact in case they need help and/or support. </w:t>
      </w:r>
    </w:p>
    <w:p w14:paraId="2669578B" w14:textId="71B77C33" w:rsidR="00AB1F4E" w:rsidRPr="00740AF7" w:rsidRDefault="00CA7B74" w:rsidP="00395F65">
      <w:pPr>
        <w:pStyle w:val="Bullet0"/>
      </w:pPr>
      <w:r w:rsidRPr="00465929">
        <w:t xml:space="preserve">Parents/carers will be encouraged to ensure children are appropriately supervised online and that </w:t>
      </w:r>
      <w:r w:rsidRPr="00740AF7">
        <w:t>appropriate parent</w:t>
      </w:r>
      <w:r w:rsidR="007C4541" w:rsidRPr="00740AF7">
        <w:t>al</w:t>
      </w:r>
      <w:r w:rsidRPr="00740AF7">
        <w:t xml:space="preserve"> controls are implemented at home. </w:t>
      </w:r>
    </w:p>
    <w:p w14:paraId="25010B74" w14:textId="77777777" w:rsidR="003D579C" w:rsidRPr="00327460" w:rsidRDefault="003D579C" w:rsidP="003D579C">
      <w:pPr>
        <w:pStyle w:val="Head1"/>
      </w:pPr>
      <w:bookmarkStart w:id="24" w:name="_Toc238035898"/>
      <w:r w:rsidRPr="00327460">
        <w:t>Mobile phone policy</w:t>
      </w:r>
      <w:bookmarkEnd w:id="24"/>
      <w:r w:rsidRPr="00327460">
        <w:t xml:space="preserve"> </w:t>
      </w:r>
    </w:p>
    <w:p w14:paraId="45E34679" w14:textId="576486F5" w:rsidR="003D579C" w:rsidRPr="00327460" w:rsidRDefault="003D579C" w:rsidP="0061236D">
      <w:pPr>
        <w:pStyle w:val="Bullet0"/>
        <w:rPr>
          <w:bCs/>
        </w:rPr>
      </w:pPr>
      <w:r w:rsidRPr="00327460">
        <w:t xml:space="preserve">At </w:t>
      </w:r>
      <w:r w:rsidR="006A69EF" w:rsidRPr="00327460">
        <w:t>Chestnuts Primary</w:t>
      </w:r>
      <w:r w:rsidRPr="00327460">
        <w:t xml:space="preserve"> </w:t>
      </w:r>
      <w:r w:rsidR="00FD3F8F" w:rsidRPr="00327460">
        <w:t xml:space="preserve">a mobile phone policy </w:t>
      </w:r>
      <w:r w:rsidR="00503DA9" w:rsidRPr="00327460">
        <w:t xml:space="preserve">is </w:t>
      </w:r>
      <w:r w:rsidR="00FD3F8F" w:rsidRPr="00327460">
        <w:t xml:space="preserve">in place to </w:t>
      </w:r>
      <w:r w:rsidRPr="00327460">
        <w:rPr>
          <w:bCs/>
        </w:rPr>
        <w:t xml:space="preserve">ensure a mobile phone-free environment in line with the </w:t>
      </w:r>
      <w:proofErr w:type="gramStart"/>
      <w:r w:rsidRPr="00327460">
        <w:rPr>
          <w:bCs/>
        </w:rPr>
        <w:t>Statutory</w:t>
      </w:r>
      <w:proofErr w:type="gramEnd"/>
      <w:r w:rsidRPr="00327460">
        <w:rPr>
          <w:bCs/>
        </w:rPr>
        <w:t xml:space="preserve"> guidance on </w:t>
      </w:r>
      <w:hyperlink r:id="rId80" w:history="1">
        <w:r w:rsidRPr="00327460">
          <w:rPr>
            <w:rStyle w:val="Hyperlink"/>
            <w:bCs/>
          </w:rPr>
          <w:t>Mobile phones in schools</w:t>
        </w:r>
      </w:hyperlink>
      <w:r w:rsidRPr="00327460">
        <w:rPr>
          <w:bCs/>
        </w:rPr>
        <w:t xml:space="preserve">. </w:t>
      </w:r>
      <w:r w:rsidR="00FD3F8F" w:rsidRPr="00327460">
        <w:rPr>
          <w:bCs/>
        </w:rPr>
        <w:t xml:space="preserve">The policy states that pupils do not have access to their mobile phone throughout the school day including during lessons, the time between lessons, breaktimes and lunchtime. </w:t>
      </w:r>
      <w:r w:rsidR="0061236D" w:rsidRPr="00327460">
        <w:rPr>
          <w:bCs/>
        </w:rPr>
        <w:t xml:space="preserve">The policy is published on our school website so parents/carers, staff and pupils are fully aware of this. </w:t>
      </w:r>
      <w:r w:rsidR="00327460" w:rsidRPr="00327460">
        <w:rPr>
          <w:bCs/>
        </w:rPr>
        <w:t>Mobile phone policy</w:t>
      </w:r>
      <w:r w:rsidR="00327460" w:rsidRPr="00327460">
        <w:rPr>
          <w:b/>
          <w:bCs/>
        </w:rPr>
        <w:t xml:space="preserve"> </w:t>
      </w:r>
      <w:hyperlink r:id="rId81" w:history="1">
        <w:r w:rsidR="00327460" w:rsidRPr="00327460">
          <w:rPr>
            <w:rStyle w:val="Hyperlink"/>
            <w:b/>
            <w:bCs/>
          </w:rPr>
          <w:t>here</w:t>
        </w:r>
      </w:hyperlink>
    </w:p>
    <w:p w14:paraId="4B5E1093" w14:textId="5342AC6B" w:rsidR="005333D5" w:rsidRPr="00327460" w:rsidRDefault="005333D5" w:rsidP="00C241EB">
      <w:pPr>
        <w:pStyle w:val="Head1"/>
      </w:pPr>
      <w:bookmarkStart w:id="25" w:name="_Toc238035899"/>
      <w:r w:rsidRPr="00327460">
        <w:t xml:space="preserve">Taking and using photos and </w:t>
      </w:r>
      <w:r w:rsidR="00367577" w:rsidRPr="00327460">
        <w:t>videos</w:t>
      </w:r>
      <w:bookmarkEnd w:id="25"/>
    </w:p>
    <w:p w14:paraId="12403C55" w14:textId="0B167915" w:rsidR="00374489" w:rsidRPr="00327460" w:rsidRDefault="006A69EF" w:rsidP="00367577">
      <w:pPr>
        <w:pStyle w:val="Bullet0"/>
      </w:pPr>
      <w:r w:rsidRPr="00327460">
        <w:t>Chestnuts Primary</w:t>
      </w:r>
      <w:r w:rsidR="00374489" w:rsidRPr="00327460">
        <w:t xml:space="preserve"> recognises that images of pupils can pose safeguarding risks</w:t>
      </w:r>
      <w:r w:rsidR="009827A7" w:rsidRPr="00327460">
        <w:t>. For example, misuse or abuse of images or vulnerability to blackmail.</w:t>
      </w:r>
    </w:p>
    <w:p w14:paraId="59888644" w14:textId="5C6D3A34" w:rsidR="00367577" w:rsidRPr="00327460" w:rsidRDefault="00367577" w:rsidP="00367577">
      <w:pPr>
        <w:pStyle w:val="Bullet0"/>
      </w:pPr>
      <w:r w:rsidRPr="00327460">
        <w:t>All images of pupils who can be identified count as personal data</w:t>
      </w:r>
      <w:r w:rsidR="00503DA9" w:rsidRPr="00327460">
        <w:t>.</w:t>
      </w:r>
      <w:r w:rsidRPr="00327460">
        <w:t xml:space="preserve"> </w:t>
      </w:r>
      <w:r w:rsidR="00503DA9" w:rsidRPr="00327460">
        <w:t xml:space="preserve">At </w:t>
      </w:r>
      <w:r w:rsidR="006A69EF" w:rsidRPr="00327460">
        <w:t>Chestnuts Primary</w:t>
      </w:r>
      <w:r w:rsidRPr="00327460">
        <w:t xml:space="preserve"> </w:t>
      </w:r>
      <w:r w:rsidR="00503DA9" w:rsidRPr="00327460">
        <w:t xml:space="preserve">we </w:t>
      </w:r>
      <w:r w:rsidRPr="00327460">
        <w:t xml:space="preserve">follow the same </w:t>
      </w:r>
      <w:r w:rsidR="00B60380" w:rsidRPr="00327460">
        <w:t>principles</w:t>
      </w:r>
      <w:r w:rsidRPr="00327460">
        <w:t xml:space="preserve"> that apply to all personal in</w:t>
      </w:r>
      <w:r w:rsidR="00B60380" w:rsidRPr="00327460">
        <w:t xml:space="preserve">formation. We therefore seek the consent from parents/carers at the start of each school year to take and use videos and photos. Parents/carers may withdraw consent at any time. </w:t>
      </w:r>
    </w:p>
    <w:p w14:paraId="25495996" w14:textId="183D1EFA" w:rsidR="0004039F" w:rsidRPr="00327460" w:rsidRDefault="00CE61F3" w:rsidP="00374489">
      <w:pPr>
        <w:pStyle w:val="Bullet0"/>
      </w:pPr>
      <w:r w:rsidRPr="00327460">
        <w:t>A</w:t>
      </w:r>
      <w:r w:rsidR="00374489" w:rsidRPr="00327460">
        <w:t>ll</w:t>
      </w:r>
      <w:r w:rsidRPr="00327460">
        <w:t xml:space="preserve"> images are stored </w:t>
      </w:r>
      <w:r w:rsidR="00374489" w:rsidRPr="00327460">
        <w:t>securely;</w:t>
      </w:r>
      <w:r w:rsidRPr="00327460">
        <w:t xml:space="preserve"> this </w:t>
      </w:r>
      <w:r w:rsidR="0004039F" w:rsidRPr="00327460">
        <w:t>includes</w:t>
      </w:r>
      <w:r w:rsidRPr="00327460">
        <w:t xml:space="preserve"> those used for </w:t>
      </w:r>
      <w:r w:rsidR="0004039F" w:rsidRPr="00327460">
        <w:t>administration</w:t>
      </w:r>
      <w:r w:rsidRPr="00327460">
        <w:t xml:space="preserve"> purposes</w:t>
      </w:r>
      <w:r w:rsidR="0004039F" w:rsidRPr="00327460">
        <w:t>.</w:t>
      </w:r>
      <w:r w:rsidRPr="00327460">
        <w:t xml:space="preserve"> Any </w:t>
      </w:r>
      <w:r w:rsidR="0004039F" w:rsidRPr="00327460">
        <w:t>photos</w:t>
      </w:r>
      <w:r w:rsidRPr="00327460">
        <w:t xml:space="preserve"> taken on school </w:t>
      </w:r>
      <w:r w:rsidR="0004039F" w:rsidRPr="00327460">
        <w:t xml:space="preserve">cameras or devices must be transferred to a secure school </w:t>
      </w:r>
      <w:r w:rsidR="00374489" w:rsidRPr="00327460">
        <w:t>server</w:t>
      </w:r>
      <w:r w:rsidR="0004039F" w:rsidRPr="00327460">
        <w:t xml:space="preserve"> a</w:t>
      </w:r>
      <w:r w:rsidR="00E5182A" w:rsidRPr="00327460">
        <w:t>s</w:t>
      </w:r>
      <w:r w:rsidR="0004039F" w:rsidRPr="00327460">
        <w:t xml:space="preserve"> soon as possible</w:t>
      </w:r>
      <w:r w:rsidR="00374489" w:rsidRPr="00327460">
        <w:t xml:space="preserve">, in line with </w:t>
      </w:r>
      <w:r w:rsidR="00374489" w:rsidRPr="00327460">
        <w:lastRenderedPageBreak/>
        <w:t>data protection rules</w:t>
      </w:r>
      <w:r w:rsidR="0004039F" w:rsidRPr="00327460">
        <w:t xml:space="preserve">. This does </w:t>
      </w:r>
      <w:r w:rsidR="00503DA9" w:rsidRPr="00327460">
        <w:t xml:space="preserve">not </w:t>
      </w:r>
      <w:r w:rsidR="0004039F" w:rsidRPr="00327460">
        <w:t>apply to photos taken at school events by parents/carers and pupils for personal use.</w:t>
      </w:r>
    </w:p>
    <w:p w14:paraId="29B56875" w14:textId="00E7CF54" w:rsidR="00374489" w:rsidRPr="00327460" w:rsidRDefault="006A69EF" w:rsidP="00374489">
      <w:pPr>
        <w:pStyle w:val="Bullet0"/>
      </w:pPr>
      <w:r w:rsidRPr="00327460">
        <w:t>Chestnuts Primary</w:t>
      </w:r>
      <w:r w:rsidR="009827A7" w:rsidRPr="00327460">
        <w:t xml:space="preserve"> has </w:t>
      </w:r>
      <w:r w:rsidR="00AE3AFB" w:rsidRPr="00327460">
        <w:t>procedures</w:t>
      </w:r>
      <w:r w:rsidR="009827A7" w:rsidRPr="00327460">
        <w:t xml:space="preserve"> in place to deal with any </w:t>
      </w:r>
      <w:r w:rsidR="00AE3AFB" w:rsidRPr="00327460">
        <w:t>incidents</w:t>
      </w:r>
      <w:r w:rsidR="009827A7" w:rsidRPr="00327460">
        <w:t xml:space="preserve"> of image abuse</w:t>
      </w:r>
      <w:r w:rsidR="00AE3AFB" w:rsidRPr="00327460">
        <w:t xml:space="preserve">, including support for the pupil, informing parents/carers, reporting to police and use of the ‘report/remove’ for </w:t>
      </w:r>
      <w:proofErr w:type="gramStart"/>
      <w:r w:rsidR="00AE3AFB" w:rsidRPr="00327460">
        <w:t>under</w:t>
      </w:r>
      <w:proofErr w:type="gramEnd"/>
      <w:r w:rsidR="00AE3AFB" w:rsidRPr="00327460">
        <w:t xml:space="preserve"> 18s to get the image removed from the internet. </w:t>
      </w:r>
    </w:p>
    <w:p w14:paraId="6D7EE169" w14:textId="39354327" w:rsidR="009A26AA" w:rsidRPr="00327460" w:rsidRDefault="009A26AA" w:rsidP="00C241EB">
      <w:pPr>
        <w:pStyle w:val="Head1"/>
      </w:pPr>
      <w:bookmarkStart w:id="26" w:name="_Toc238035900"/>
      <w:r w:rsidRPr="00327460">
        <w:t>Regulations and safeguarding requirements relating to school premises – toilets &amp; Changing</w:t>
      </w:r>
      <w:bookmarkEnd w:id="26"/>
    </w:p>
    <w:p w14:paraId="1206E63D" w14:textId="2DBB7599" w:rsidR="00604195" w:rsidRPr="00327460" w:rsidRDefault="00604195" w:rsidP="00604195">
      <w:pPr>
        <w:spacing w:before="120" w:after="120"/>
        <w:rPr>
          <w:rFonts w:cs="Arial"/>
          <w:b/>
          <w:bCs/>
        </w:rPr>
      </w:pPr>
      <w:r w:rsidRPr="00327460">
        <w:rPr>
          <w:rFonts w:cs="Arial"/>
          <w:b/>
          <w:bCs/>
        </w:rPr>
        <w:t>Toilets</w:t>
      </w:r>
    </w:p>
    <w:p w14:paraId="42D23DC6" w14:textId="469A546C" w:rsidR="00D67A8B" w:rsidRPr="00327460" w:rsidRDefault="002B0406" w:rsidP="00700131">
      <w:pPr>
        <w:pStyle w:val="Bullet0"/>
        <w:autoSpaceDE w:val="0"/>
        <w:autoSpaceDN w:val="0"/>
        <w:adjustRightInd w:val="0"/>
        <w:rPr>
          <w:b/>
          <w:bCs/>
          <w:color w:val="C45911" w:themeColor="accent2" w:themeShade="BF"/>
        </w:rPr>
      </w:pPr>
      <w:r w:rsidRPr="00327460">
        <w:rPr>
          <w:szCs w:val="20"/>
        </w:rPr>
        <w:t xml:space="preserve">At </w:t>
      </w:r>
      <w:r w:rsidR="006A69EF" w:rsidRPr="00327460">
        <w:rPr>
          <w:szCs w:val="20"/>
        </w:rPr>
        <w:t>Chestnuts Primary</w:t>
      </w:r>
      <w:r w:rsidRPr="00327460">
        <w:rPr>
          <w:szCs w:val="20"/>
        </w:rPr>
        <w:t xml:space="preserve"> we provide separate toilets for boys and girls aged 8 and over (apart from where individual toilets are in a room that </w:t>
      </w:r>
      <w:r w:rsidRPr="00327460">
        <w:rPr>
          <w:color w:val="000000"/>
          <w:szCs w:val="20"/>
        </w:rPr>
        <w:t xml:space="preserve">can be locked from the inside, intended for use by one pupil at a time). We do </w:t>
      </w:r>
      <w:r w:rsidR="00126945" w:rsidRPr="00327460">
        <w:rPr>
          <w:szCs w:val="20"/>
        </w:rPr>
        <w:t>not</w:t>
      </w:r>
      <w:r w:rsidR="00604195" w:rsidRPr="00327460">
        <w:rPr>
          <w:szCs w:val="20"/>
        </w:rPr>
        <w:t xml:space="preserve"> allow </w:t>
      </w:r>
      <w:r w:rsidR="00126945" w:rsidRPr="00327460">
        <w:rPr>
          <w:szCs w:val="20"/>
        </w:rPr>
        <w:t>pupils</w:t>
      </w:r>
      <w:r w:rsidR="00604195" w:rsidRPr="00327460">
        <w:rPr>
          <w:szCs w:val="20"/>
        </w:rPr>
        <w:t xml:space="preserve"> into toilets designated for the opposite biological sex. This includes where </w:t>
      </w:r>
      <w:r w:rsidR="00126945" w:rsidRPr="00327460">
        <w:rPr>
          <w:szCs w:val="20"/>
        </w:rPr>
        <w:t>we</w:t>
      </w:r>
      <w:r w:rsidR="00604195" w:rsidRPr="00327460">
        <w:rPr>
          <w:szCs w:val="20"/>
        </w:rPr>
        <w:t xml:space="preserve"> are responding</w:t>
      </w:r>
      <w:r w:rsidR="00604195" w:rsidRPr="00327460">
        <w:t xml:space="preserve"> to a request to support any degree of social transition for children who are questioning their gender</w:t>
      </w:r>
      <w:r w:rsidR="00126945" w:rsidRPr="00327460">
        <w:t>.</w:t>
      </w:r>
      <w:r w:rsidRPr="00327460">
        <w:rPr>
          <w:color w:val="000000"/>
          <w:sz w:val="23"/>
          <w:szCs w:val="23"/>
        </w:rPr>
        <w:t xml:space="preserve"> </w:t>
      </w:r>
    </w:p>
    <w:p w14:paraId="78702484" w14:textId="68DF7110" w:rsidR="00D67A8B" w:rsidRPr="00327460" w:rsidRDefault="00D67A8B" w:rsidP="006A69EF">
      <w:pPr>
        <w:pStyle w:val="Bullet0"/>
        <w:autoSpaceDE w:val="0"/>
        <w:autoSpaceDN w:val="0"/>
        <w:adjustRightInd w:val="0"/>
        <w:spacing w:before="120" w:after="120"/>
        <w:rPr>
          <w:b/>
          <w:bCs/>
        </w:rPr>
      </w:pPr>
      <w:r w:rsidRPr="00327460">
        <w:rPr>
          <w:color w:val="000000"/>
          <w:szCs w:val="20"/>
        </w:rPr>
        <w:t>Therefore</w:t>
      </w:r>
      <w:r w:rsidRPr="00327460">
        <w:t xml:space="preserve">, if a gender-questioning child does not want to use the toilet designated for their biological sex, </w:t>
      </w:r>
      <w:r w:rsidR="00700131" w:rsidRPr="00327460">
        <w:t>we</w:t>
      </w:r>
      <w:r w:rsidRPr="00327460">
        <w:t xml:space="preserve"> consider </w:t>
      </w:r>
      <w:r w:rsidR="00700131" w:rsidRPr="00327460">
        <w:t>how we</w:t>
      </w:r>
      <w:r w:rsidRPr="00327460">
        <w:t xml:space="preserve"> can provide an alternative toilet facility</w:t>
      </w:r>
      <w:r w:rsidR="00700131" w:rsidRPr="00327460">
        <w:t xml:space="preserve"> </w:t>
      </w:r>
      <w:r w:rsidRPr="00327460">
        <w:t xml:space="preserve">without compromising the provision of single-sex facilities. These alternative arrangements </w:t>
      </w:r>
      <w:r w:rsidR="00700131" w:rsidRPr="00327460">
        <w:t>will be made so</w:t>
      </w:r>
      <w:r w:rsidRPr="00327460">
        <w:t xml:space="preserve"> </w:t>
      </w:r>
      <w:r w:rsidR="00503DA9" w:rsidRPr="00327460">
        <w:t xml:space="preserve">as </w:t>
      </w:r>
      <w:r w:rsidRPr="00327460">
        <w:t>not</w:t>
      </w:r>
      <w:r w:rsidR="00700131" w:rsidRPr="00327460">
        <w:t xml:space="preserve"> to</w:t>
      </w:r>
      <w:r w:rsidRPr="00327460">
        <w:t xml:space="preserve"> compromise the safety, comfort, privacy or dignity of the child, or of any other children. </w:t>
      </w:r>
      <w:r w:rsidR="00700131" w:rsidRPr="00327460">
        <w:t xml:space="preserve">We will </w:t>
      </w:r>
      <w:r w:rsidRPr="00327460">
        <w:t xml:space="preserve">keep </w:t>
      </w:r>
      <w:r w:rsidR="00700131" w:rsidRPr="00327460">
        <w:t xml:space="preserve">detailed </w:t>
      </w:r>
      <w:r w:rsidRPr="00327460">
        <w:t>record</w:t>
      </w:r>
      <w:r w:rsidR="00700131" w:rsidRPr="00327460">
        <w:t xml:space="preserve">s </w:t>
      </w:r>
      <w:r w:rsidRPr="00327460">
        <w:t>of these situations, ensure they are communicated appropriately, and review them regularly.</w:t>
      </w:r>
      <w:r w:rsidRPr="00327460">
        <w:rPr>
          <w:b/>
          <w:bCs/>
        </w:rPr>
        <w:t xml:space="preserve"> </w:t>
      </w:r>
    </w:p>
    <w:p w14:paraId="42774183" w14:textId="2BC94D70" w:rsidR="00724F99" w:rsidRPr="00327460" w:rsidRDefault="00724F99" w:rsidP="00724F99">
      <w:pPr>
        <w:spacing w:before="120" w:after="120"/>
        <w:rPr>
          <w:rFonts w:cs="Arial"/>
          <w:b/>
          <w:bCs/>
        </w:rPr>
      </w:pPr>
      <w:r w:rsidRPr="00327460">
        <w:rPr>
          <w:rFonts w:cs="Arial"/>
          <w:b/>
          <w:bCs/>
        </w:rPr>
        <w:t>Changing Rooms and Showers</w:t>
      </w:r>
    </w:p>
    <w:p w14:paraId="741907F1" w14:textId="63AD270B" w:rsidR="00724F99" w:rsidRPr="00327460" w:rsidRDefault="00724F99" w:rsidP="00724F99">
      <w:pPr>
        <w:pStyle w:val="Bullet0"/>
      </w:pPr>
      <w:r w:rsidRPr="00327460">
        <w:t xml:space="preserve">At </w:t>
      </w:r>
      <w:r w:rsidR="00327460" w:rsidRPr="00327460">
        <w:rPr>
          <w:szCs w:val="20"/>
        </w:rPr>
        <w:t xml:space="preserve">Chestnuts Primary School </w:t>
      </w:r>
      <w:r w:rsidRPr="00327460">
        <w:rPr>
          <w:szCs w:val="20"/>
        </w:rPr>
        <w:t xml:space="preserve">we provide </w:t>
      </w:r>
      <w:r w:rsidRPr="00327460">
        <w:t>suitable and sufficient changing accommodation and showers for our pupils.</w:t>
      </w:r>
      <w:r w:rsidR="00303C60" w:rsidRPr="00327460">
        <w:t xml:space="preserve"> In line with KCSIE 2026 paragraph 113, we </w:t>
      </w:r>
      <w:r w:rsidRPr="00327460">
        <w:rPr>
          <w:szCs w:val="20"/>
        </w:rPr>
        <w:t xml:space="preserve">do not </w:t>
      </w:r>
      <w:r w:rsidRPr="00327460">
        <w:t>allow a child, aged 11 years or older at the start of the school year, to undress in front of a child of the opposite biological sex</w:t>
      </w:r>
      <w:r w:rsidR="00303C60" w:rsidRPr="00327460">
        <w:t xml:space="preserve">. </w:t>
      </w:r>
      <w:r w:rsidR="00164484" w:rsidRPr="00327460">
        <w:t>If a gender-questioning child does not want to use the changing rooms and showers designated for their sex, w</w:t>
      </w:r>
      <w:r w:rsidR="00303C60" w:rsidRPr="00327460">
        <w:t xml:space="preserve">e put in place alternative arrangements </w:t>
      </w:r>
      <w:r w:rsidR="00164484" w:rsidRPr="00327460">
        <w:t>for changing or washing facility without compromising the provision of single-sex facilities</w:t>
      </w:r>
      <w:r w:rsidR="00941FDD" w:rsidRPr="00327460">
        <w:t>.</w:t>
      </w:r>
      <w:r w:rsidRPr="00327460">
        <w:t xml:space="preserve"> </w:t>
      </w:r>
      <w:r w:rsidR="00941FDD" w:rsidRPr="00327460">
        <w:t>We will ensue these alternative arrangements do not compromise the safety, comfort, privacy or dignity of the child or of any other children</w:t>
      </w:r>
      <w:r w:rsidR="00303C60" w:rsidRPr="00327460">
        <w:t xml:space="preserve">. </w:t>
      </w:r>
      <w:r w:rsidR="00941FDD" w:rsidRPr="00327460">
        <w:t>We will keep detailed records of these situations, ensure they are communicated appropriately, and review them regularly.</w:t>
      </w:r>
    </w:p>
    <w:p w14:paraId="4B8D8BC3" w14:textId="0B145ED0" w:rsidR="00ED5C9D" w:rsidRPr="002B4A17" w:rsidRDefault="00ED5C9D" w:rsidP="00A03B25">
      <w:pPr>
        <w:pStyle w:val="Head1"/>
      </w:pPr>
      <w:bookmarkStart w:id="27" w:name="_Toc238035901"/>
      <w:r w:rsidRPr="00327460">
        <w:t xml:space="preserve">Safeguarding </w:t>
      </w:r>
      <w:r w:rsidR="00C367BA" w:rsidRPr="00327460">
        <w:t>C</w:t>
      </w:r>
      <w:r w:rsidR="00CA1A0C" w:rsidRPr="00327460">
        <w:t>hildren with Special</w:t>
      </w:r>
      <w:r w:rsidR="00CA1A0C" w:rsidRPr="008C16DD">
        <w:t xml:space="preserve"> Educational Needs </w:t>
      </w:r>
      <w:r w:rsidR="00551CA2" w:rsidRPr="008C16DD">
        <w:t>&amp;</w:t>
      </w:r>
      <w:r w:rsidR="00CA1A0C" w:rsidRPr="008C16DD">
        <w:t xml:space="preserve"> Disabilities</w:t>
      </w:r>
      <w:r w:rsidR="001A2A2B" w:rsidRPr="008C16DD">
        <w:t xml:space="preserve"> or Health Issues</w:t>
      </w:r>
      <w:bookmarkEnd w:id="27"/>
    </w:p>
    <w:p w14:paraId="41B7816E" w14:textId="2A4B9CA6" w:rsidR="00B020FE" w:rsidRPr="00740AF7" w:rsidRDefault="006A69EF" w:rsidP="006A69EF">
      <w:pPr>
        <w:pStyle w:val="Bullet0"/>
        <w:ind w:left="357" w:hanging="357"/>
        <w:rPr>
          <w:szCs w:val="20"/>
        </w:rPr>
      </w:pPr>
      <w:r w:rsidRPr="00327460">
        <w:t>Chestnuts Primary</w:t>
      </w:r>
      <w:r w:rsidR="00CD39E7" w:rsidRPr="00327460">
        <w:rPr>
          <w:szCs w:val="20"/>
        </w:rPr>
        <w:t xml:space="preserve"> </w:t>
      </w:r>
      <w:r w:rsidR="001A2A2B" w:rsidRPr="00327460">
        <w:rPr>
          <w:szCs w:val="20"/>
        </w:rPr>
        <w:t xml:space="preserve">acknowledges that </w:t>
      </w:r>
      <w:r w:rsidR="00CD39E7" w:rsidRPr="00327460">
        <w:rPr>
          <w:szCs w:val="20"/>
        </w:rPr>
        <w:t xml:space="preserve">children with </w:t>
      </w:r>
      <w:r w:rsidR="001A2A2B" w:rsidRPr="00327460">
        <w:rPr>
          <w:szCs w:val="20"/>
        </w:rPr>
        <w:t xml:space="preserve">special educational needs or disabilities (SEND) or certain medical or physical health conditions can face additional safeguarding challenges both online and offline. </w:t>
      </w:r>
      <w:r w:rsidR="00EC3D30" w:rsidRPr="00327460">
        <w:rPr>
          <w:szCs w:val="20"/>
        </w:rPr>
        <w:t xml:space="preserve">These children may </w:t>
      </w:r>
      <w:r w:rsidR="00DD78F4" w:rsidRPr="00327460">
        <w:rPr>
          <w:szCs w:val="20"/>
        </w:rPr>
        <w:t>have an impaired capacity to resist or avoid abuse</w:t>
      </w:r>
      <w:bookmarkStart w:id="28" w:name="_Hlk15462742"/>
      <w:r w:rsidR="00DA0C92" w:rsidRPr="00327460">
        <w:rPr>
          <w:szCs w:val="20"/>
        </w:rPr>
        <w:t xml:space="preserve"> both offline and online</w:t>
      </w:r>
      <w:r w:rsidR="00EC3D30" w:rsidRPr="00327460">
        <w:rPr>
          <w:szCs w:val="20"/>
        </w:rPr>
        <w:t xml:space="preserve"> and </w:t>
      </w:r>
      <w:r w:rsidR="00DA0C92" w:rsidRPr="00327460">
        <w:rPr>
          <w:szCs w:val="20"/>
        </w:rPr>
        <w:t xml:space="preserve">face additional barriers in recognising abuse and </w:t>
      </w:r>
      <w:r w:rsidR="00DA0C92" w:rsidRPr="00740AF7">
        <w:rPr>
          <w:szCs w:val="20"/>
        </w:rPr>
        <w:t xml:space="preserve">neglect. </w:t>
      </w:r>
      <w:bookmarkEnd w:id="28"/>
      <w:r w:rsidR="00B020FE" w:rsidRPr="00740AF7">
        <w:rPr>
          <w:szCs w:val="20"/>
        </w:rPr>
        <w:t xml:space="preserve">These can include: </w:t>
      </w:r>
    </w:p>
    <w:p w14:paraId="37ED24DE" w14:textId="2E44BA37" w:rsidR="00B020FE" w:rsidRPr="00740AF7" w:rsidRDefault="00D002B3" w:rsidP="00296CB6">
      <w:pPr>
        <w:pStyle w:val="Bullet0"/>
        <w:numPr>
          <w:ilvl w:val="1"/>
          <w:numId w:val="1"/>
        </w:numPr>
        <w:ind w:left="714" w:hanging="357"/>
        <w:rPr>
          <w:szCs w:val="20"/>
        </w:rPr>
      </w:pPr>
      <w:r w:rsidRPr="00740AF7">
        <w:rPr>
          <w:szCs w:val="20"/>
        </w:rPr>
        <w:t>a</w:t>
      </w:r>
      <w:r w:rsidR="00B020FE" w:rsidRPr="00740AF7">
        <w:rPr>
          <w:szCs w:val="20"/>
        </w:rPr>
        <w:t xml:space="preserve">ssumptions that indicators of possible abuse such as behaviour, mood and injury relate to the child’s condition without further exploration </w:t>
      </w:r>
    </w:p>
    <w:p w14:paraId="1FAC17AA" w14:textId="69B018A8" w:rsidR="00B020FE" w:rsidRPr="00327460" w:rsidRDefault="00B020FE" w:rsidP="00296CB6">
      <w:pPr>
        <w:pStyle w:val="Bullet0"/>
        <w:numPr>
          <w:ilvl w:val="1"/>
          <w:numId w:val="1"/>
        </w:numPr>
        <w:ind w:left="714" w:hanging="357"/>
        <w:rPr>
          <w:szCs w:val="20"/>
        </w:rPr>
      </w:pPr>
      <w:r w:rsidRPr="00740AF7">
        <w:rPr>
          <w:szCs w:val="20"/>
        </w:rPr>
        <w:t xml:space="preserve">these children being more prone to peer group isolation or bullying (including prejudice-based </w:t>
      </w:r>
      <w:r w:rsidRPr="00327460">
        <w:rPr>
          <w:szCs w:val="20"/>
        </w:rPr>
        <w:t xml:space="preserve">bullying) than other children </w:t>
      </w:r>
    </w:p>
    <w:p w14:paraId="18B73ABC" w14:textId="3D426480" w:rsidR="00B020FE" w:rsidRPr="00327460" w:rsidRDefault="00B020FE" w:rsidP="00296CB6">
      <w:pPr>
        <w:pStyle w:val="Bullet0"/>
        <w:numPr>
          <w:ilvl w:val="1"/>
          <w:numId w:val="1"/>
        </w:numPr>
        <w:ind w:left="714" w:hanging="357"/>
        <w:rPr>
          <w:szCs w:val="20"/>
        </w:rPr>
      </w:pPr>
      <w:r w:rsidRPr="00327460">
        <w:rPr>
          <w:szCs w:val="20"/>
        </w:rPr>
        <w:t>the potential for children with SEND or certain medical conditions being disproportionally impacted by behaviours such as bullying, without outwardly showing any signs</w:t>
      </w:r>
    </w:p>
    <w:p w14:paraId="48550242" w14:textId="273840AF" w:rsidR="00B020FE" w:rsidRPr="00327460" w:rsidRDefault="00D002B3" w:rsidP="00296CB6">
      <w:pPr>
        <w:pStyle w:val="Bullet0"/>
        <w:numPr>
          <w:ilvl w:val="1"/>
          <w:numId w:val="1"/>
        </w:numPr>
        <w:ind w:left="714" w:hanging="357"/>
        <w:rPr>
          <w:szCs w:val="20"/>
        </w:rPr>
      </w:pPr>
      <w:r w:rsidRPr="00327460">
        <w:rPr>
          <w:szCs w:val="20"/>
        </w:rPr>
        <w:t>co</w:t>
      </w:r>
      <w:r w:rsidR="00B020FE" w:rsidRPr="00327460">
        <w:rPr>
          <w:szCs w:val="20"/>
        </w:rPr>
        <w:t>mmunication barriers and difficulties in managing or reporting these challenges</w:t>
      </w:r>
      <w:r w:rsidR="003B5855" w:rsidRPr="00327460">
        <w:rPr>
          <w:szCs w:val="20"/>
        </w:rPr>
        <w:t xml:space="preserve"> risks that they do not understand that what is happening to them is abuse</w:t>
      </w:r>
    </w:p>
    <w:p w14:paraId="700F4535" w14:textId="5E1EDCEF" w:rsidR="00A03B25" w:rsidRPr="00327460" w:rsidRDefault="00A03B25" w:rsidP="00296CB6">
      <w:pPr>
        <w:pStyle w:val="Bullet0"/>
        <w:numPr>
          <w:ilvl w:val="1"/>
          <w:numId w:val="1"/>
        </w:numPr>
        <w:ind w:left="714" w:hanging="357"/>
        <w:rPr>
          <w:szCs w:val="20"/>
        </w:rPr>
      </w:pPr>
      <w:r w:rsidRPr="00327460">
        <w:rPr>
          <w:szCs w:val="20"/>
        </w:rPr>
        <w:t xml:space="preserve">the need for </w:t>
      </w:r>
      <w:r w:rsidR="003B5855" w:rsidRPr="00327460">
        <w:rPr>
          <w:szCs w:val="20"/>
        </w:rPr>
        <w:t>intimate</w:t>
      </w:r>
      <w:r w:rsidRPr="00327460">
        <w:rPr>
          <w:szCs w:val="20"/>
        </w:rPr>
        <w:t xml:space="preserve"> care</w:t>
      </w:r>
      <w:r w:rsidR="003B5855" w:rsidRPr="00327460">
        <w:rPr>
          <w:szCs w:val="20"/>
        </w:rPr>
        <w:t xml:space="preserve"> or that these children are isolated from others</w:t>
      </w:r>
    </w:p>
    <w:p w14:paraId="00446E27" w14:textId="386F088F" w:rsidR="00B020FE" w:rsidRPr="00327460" w:rsidRDefault="00B020FE" w:rsidP="00296CB6">
      <w:pPr>
        <w:pStyle w:val="Bullet0"/>
        <w:numPr>
          <w:ilvl w:val="1"/>
          <w:numId w:val="1"/>
        </w:numPr>
        <w:ind w:left="714" w:hanging="357"/>
        <w:rPr>
          <w:szCs w:val="20"/>
        </w:rPr>
      </w:pPr>
      <w:r w:rsidRPr="00327460">
        <w:rPr>
          <w:szCs w:val="20"/>
        </w:rPr>
        <w:t xml:space="preserve">cognitive understanding – being unable to understand the difference between fact and fiction in online content and then repeating the content/behaviours in schools or colleges or the consequences of doing so. </w:t>
      </w:r>
    </w:p>
    <w:p w14:paraId="138F6D99" w14:textId="77777777" w:rsidR="001948CF" w:rsidRPr="00740AF7" w:rsidRDefault="001948CF" w:rsidP="001948CF">
      <w:pPr>
        <w:pStyle w:val="Bullet0"/>
        <w:rPr>
          <w:szCs w:val="20"/>
        </w:rPr>
      </w:pPr>
      <w:r w:rsidRPr="00327460">
        <w:rPr>
          <w:szCs w:val="20"/>
        </w:rPr>
        <w:t>Members of staff are encouraged to be aware that children with SEN and disabilities can be disproportionally impacted by safeguarding concerns, such as</w:t>
      </w:r>
      <w:r w:rsidRPr="00740AF7">
        <w:rPr>
          <w:szCs w:val="20"/>
        </w:rPr>
        <w:t xml:space="preserve"> bullying and exploitation. </w:t>
      </w:r>
      <w:r w:rsidRPr="00740AF7">
        <w:rPr>
          <w:color w:val="000000"/>
          <w:szCs w:val="20"/>
        </w:rPr>
        <w:t xml:space="preserve"> </w:t>
      </w:r>
    </w:p>
    <w:p w14:paraId="2A27DF53" w14:textId="581D27C6" w:rsidR="001948CF" w:rsidRPr="00740AF7" w:rsidRDefault="001948CF" w:rsidP="00D002B3">
      <w:pPr>
        <w:pStyle w:val="Bullet0"/>
        <w:rPr>
          <w:szCs w:val="20"/>
        </w:rPr>
      </w:pPr>
      <w:r w:rsidRPr="00740AF7">
        <w:rPr>
          <w:color w:val="000000"/>
          <w:szCs w:val="20"/>
        </w:rPr>
        <w:t xml:space="preserve">Children with </w:t>
      </w:r>
      <w:r w:rsidRPr="00740AF7">
        <w:rPr>
          <w:szCs w:val="20"/>
        </w:rPr>
        <w:t xml:space="preserve">communication difficulties will be supported to ensure that their voice is heard and acted upon.  </w:t>
      </w:r>
    </w:p>
    <w:p w14:paraId="01B39DDA" w14:textId="77777777" w:rsidR="003610F4" w:rsidRPr="00740AF7" w:rsidRDefault="003610F4" w:rsidP="003610F4">
      <w:pPr>
        <w:pStyle w:val="Bullet0"/>
      </w:pPr>
      <w:r w:rsidRPr="00740AF7">
        <w:rPr>
          <w:szCs w:val="20"/>
        </w:rPr>
        <w:t>All members of staff will be encouraged to appropriately explore possible indicators of abuse such as behaviour/mood change or injuries and not to assume that they are related to the child’s disability and be aware that children with</w:t>
      </w:r>
      <w:r w:rsidRPr="001948CF">
        <w:rPr>
          <w:szCs w:val="20"/>
        </w:rPr>
        <w:t xml:space="preserve"> SEN and disabilities may not always outwardly display indicators of abuse. To address these additional challenges, our school will always consider extra pastoral support for children </w:t>
      </w:r>
      <w:r w:rsidRPr="001948CF">
        <w:rPr>
          <w:szCs w:val="20"/>
        </w:rPr>
        <w:lastRenderedPageBreak/>
        <w:t>with SEN and disabilities</w:t>
      </w:r>
      <w:r w:rsidRPr="00542C2E">
        <w:t xml:space="preserve">. Details of support and provision can be found in the school’s SEND policy and </w:t>
      </w:r>
      <w:r w:rsidRPr="00740AF7">
        <w:t xml:space="preserve">annual report. </w:t>
      </w:r>
    </w:p>
    <w:p w14:paraId="19A88B18" w14:textId="6116C0C6" w:rsidR="00BD5C8B" w:rsidRPr="00BD5C8B" w:rsidRDefault="00BD5C8B" w:rsidP="006A69EF">
      <w:pPr>
        <w:pStyle w:val="Bullet0"/>
        <w:rPr>
          <w:color w:val="538135" w:themeColor="accent6" w:themeShade="BF"/>
        </w:rPr>
      </w:pPr>
      <w:r w:rsidRPr="00740AF7">
        <w:t>The DSL (or deputy) w</w:t>
      </w:r>
      <w:r w:rsidR="00327460">
        <w:t xml:space="preserve">ill work closely with the </w:t>
      </w:r>
      <w:proofErr w:type="spellStart"/>
      <w:r w:rsidR="00327460">
        <w:t>SENCo</w:t>
      </w:r>
      <w:proofErr w:type="spellEnd"/>
      <w:r w:rsidR="00327460">
        <w:t xml:space="preserve">, Jeanne Milstein, </w:t>
      </w:r>
      <w:r w:rsidRPr="00740AF7">
        <w:t>to share information and plan support and monitor as required</w:t>
      </w:r>
      <w:r w:rsidRPr="00542C2E">
        <w:t xml:space="preserve">. </w:t>
      </w:r>
    </w:p>
    <w:p w14:paraId="1B1AA788" w14:textId="7EDEF1A7" w:rsidR="00BD5C8B" w:rsidRPr="00327460" w:rsidRDefault="00A03B25" w:rsidP="00A03B25">
      <w:pPr>
        <w:pStyle w:val="Head1"/>
      </w:pPr>
      <w:bookmarkStart w:id="29" w:name="_Toc238035902"/>
      <w:r w:rsidRPr="00327460">
        <w:t>Safeguarding</w:t>
      </w:r>
      <w:r w:rsidR="00CD398F" w:rsidRPr="00327460">
        <w:t xml:space="preserve"> Children </w:t>
      </w:r>
      <w:r w:rsidRPr="00327460">
        <w:t>with medical conditions</w:t>
      </w:r>
      <w:bookmarkEnd w:id="29"/>
    </w:p>
    <w:p w14:paraId="2382F91E" w14:textId="40EE58CD" w:rsidR="001A4C5E" w:rsidRPr="00327460" w:rsidRDefault="001A4C5E" w:rsidP="00CD398F">
      <w:pPr>
        <w:pStyle w:val="Bullet0"/>
      </w:pPr>
      <w:r w:rsidRPr="00327460">
        <w:t xml:space="preserve">Medical needs will be managed alongside safeguarding responsibilities, recognising that a child’s health, wellbeing and safety are closely connected. Not all </w:t>
      </w:r>
      <w:r w:rsidR="003D070E" w:rsidRPr="00327460">
        <w:t>incidents</w:t>
      </w:r>
      <w:r w:rsidRPr="00327460">
        <w:t xml:space="preserve"> of managing a medical incident or care of a child’s medical </w:t>
      </w:r>
      <w:r w:rsidR="003D070E" w:rsidRPr="00327460">
        <w:t>condition</w:t>
      </w:r>
      <w:r w:rsidRPr="00327460">
        <w:t xml:space="preserve"> (including allergies) would warrant a </w:t>
      </w:r>
      <w:r w:rsidR="005104E5" w:rsidRPr="00327460">
        <w:t xml:space="preserve">safeguarding report </w:t>
      </w:r>
      <w:r w:rsidR="00E179B5" w:rsidRPr="00327460">
        <w:t>on CPOMs</w:t>
      </w:r>
      <w:r w:rsidR="00623101" w:rsidRPr="00327460">
        <w:rPr>
          <w:color w:val="00B050"/>
        </w:rPr>
        <w:t xml:space="preserve">. </w:t>
      </w:r>
      <w:r w:rsidR="00623101" w:rsidRPr="00327460">
        <w:t>This</w:t>
      </w:r>
      <w:r w:rsidR="00E179B5" w:rsidRPr="00327460">
        <w:t xml:space="preserve"> would be needed if the incident or series of incidents highlighted that </w:t>
      </w:r>
      <w:r w:rsidRPr="00327460">
        <w:t>a child may be at increased risk</w:t>
      </w:r>
      <w:r w:rsidR="00E179B5" w:rsidRPr="00327460">
        <w:t xml:space="preserve"> of being abused, neglected or exploited by </w:t>
      </w:r>
      <w:r w:rsidR="00503DA9" w:rsidRPr="00327460">
        <w:t>persons</w:t>
      </w:r>
      <w:r w:rsidR="00E179B5" w:rsidRPr="00327460">
        <w:t xml:space="preserve"> </w:t>
      </w:r>
      <w:proofErr w:type="gramStart"/>
      <w:r w:rsidR="00E179B5" w:rsidRPr="00327460">
        <w:t>both inside or</w:t>
      </w:r>
      <w:proofErr w:type="gramEnd"/>
      <w:r w:rsidR="00E179B5" w:rsidRPr="00327460">
        <w:t xml:space="preserve"> outside the family because of their medical condition. </w:t>
      </w:r>
      <w:r w:rsidR="00623101" w:rsidRPr="00327460">
        <w:t>If such a report is logged, t</w:t>
      </w:r>
      <w:r w:rsidR="00E179B5" w:rsidRPr="00327460">
        <w:t>he DSL (or Deputy DSL) will then assess the next steps and if any further referrals are needed</w:t>
      </w:r>
      <w:r w:rsidR="00A07FCE" w:rsidRPr="00327460">
        <w:t xml:space="preserve">. </w:t>
      </w:r>
    </w:p>
    <w:p w14:paraId="320C3D18" w14:textId="237AF139" w:rsidR="00CD398F" w:rsidRPr="00327460" w:rsidRDefault="00CD398F" w:rsidP="005104E5">
      <w:pPr>
        <w:pStyle w:val="Bullet0"/>
      </w:pPr>
      <w:r w:rsidRPr="00327460">
        <w:t xml:space="preserve">Relevant medical information will be shared with staff on a need-to-know basis, and individual healthcare plans or other appropriate arrangements will be put in place where required. Staff will follow agreed procedures for administering medication, responding to medical emergencies and seeking appropriate medical assistance. </w:t>
      </w:r>
    </w:p>
    <w:p w14:paraId="2B5A7084" w14:textId="18E54BAA" w:rsidR="007707C6" w:rsidRPr="002B4A17" w:rsidRDefault="00A03B25" w:rsidP="00C241EB">
      <w:pPr>
        <w:pStyle w:val="Head1"/>
      </w:pPr>
      <w:bookmarkStart w:id="30" w:name="_Toc238035903"/>
      <w:r>
        <w:t>Children requiring mental health support</w:t>
      </w:r>
      <w:bookmarkEnd w:id="30"/>
      <w:r>
        <w:t xml:space="preserve"> </w:t>
      </w:r>
    </w:p>
    <w:p w14:paraId="57FE8AA4" w14:textId="606CFD53" w:rsidR="007707C6" w:rsidRPr="00DC7CC2" w:rsidRDefault="007707C6" w:rsidP="00B07D6C">
      <w:pPr>
        <w:pStyle w:val="Bullet0"/>
      </w:pPr>
      <w:r w:rsidRPr="00465929">
        <w:t xml:space="preserve">All </w:t>
      </w:r>
      <w:r w:rsidRPr="00740AF7">
        <w:t xml:space="preserve">staff will be made aware that mental health problems can, in some cases, be an indicator that a child </w:t>
      </w:r>
      <w:r w:rsidRPr="00DC7CC2">
        <w:t xml:space="preserve">has suffered or is at risk of suffering abuse, neglect or exploitation. Staff are </w:t>
      </w:r>
      <w:r w:rsidR="00866049" w:rsidRPr="00DC7CC2">
        <w:t xml:space="preserve">made </w:t>
      </w:r>
      <w:r w:rsidRPr="00DC7CC2">
        <w:t>aware of how children’s experiences can impact on their mental health, behaviour</w:t>
      </w:r>
      <w:r w:rsidR="00740AF7" w:rsidRPr="00DC7CC2">
        <w:t>, attendance</w:t>
      </w:r>
      <w:r w:rsidRPr="00DC7CC2">
        <w:t xml:space="preserve"> and </w:t>
      </w:r>
      <w:r w:rsidR="00740AF7" w:rsidRPr="00DC7CC2">
        <w:t>progress in school</w:t>
      </w:r>
      <w:r w:rsidRPr="00DC7CC2">
        <w:t>.</w:t>
      </w:r>
      <w:r w:rsidR="001D7771" w:rsidRPr="00DC7CC2">
        <w:t xml:space="preserve"> Staff will be given regular training in mental health issues and how to recognise </w:t>
      </w:r>
      <w:r w:rsidRPr="00DC7CC2">
        <w:t>when a child’s mental health may be at risk.</w:t>
      </w:r>
    </w:p>
    <w:p w14:paraId="27298F3E" w14:textId="2034FE5D" w:rsidR="00E06F73" w:rsidRPr="00740AF7" w:rsidRDefault="006A69EF" w:rsidP="001D7771">
      <w:pPr>
        <w:pStyle w:val="Bullet0"/>
        <w:rPr>
          <w:color w:val="000000"/>
          <w:szCs w:val="20"/>
        </w:rPr>
      </w:pPr>
      <w:r w:rsidRPr="00327460">
        <w:t>Chestnuts Primary</w:t>
      </w:r>
      <w:r w:rsidR="00880CBB" w:rsidRPr="00327460">
        <w:rPr>
          <w:szCs w:val="20"/>
        </w:rPr>
        <w:t xml:space="preserve"> </w:t>
      </w:r>
      <w:r w:rsidR="002D55E0" w:rsidRPr="00327460">
        <w:rPr>
          <w:szCs w:val="20"/>
        </w:rPr>
        <w:t xml:space="preserve">has </w:t>
      </w:r>
      <w:r w:rsidR="002D55E0" w:rsidRPr="00740AF7">
        <w:rPr>
          <w:szCs w:val="20"/>
        </w:rPr>
        <w:t xml:space="preserve">appointed a lead for </w:t>
      </w:r>
      <w:r w:rsidR="00E06F73" w:rsidRPr="00740AF7">
        <w:rPr>
          <w:color w:val="000000"/>
          <w:szCs w:val="20"/>
        </w:rPr>
        <w:t>mental health</w:t>
      </w:r>
      <w:r w:rsidR="002D55E0" w:rsidRPr="00740AF7">
        <w:rPr>
          <w:color w:val="000000"/>
          <w:szCs w:val="20"/>
        </w:rPr>
        <w:t>,</w:t>
      </w:r>
      <w:r w:rsidR="002D55E0" w:rsidRPr="00CC7BD3">
        <w:rPr>
          <w:color w:val="C45911" w:themeColor="accent2" w:themeShade="BF"/>
          <w:szCs w:val="20"/>
        </w:rPr>
        <w:t xml:space="preserve"> </w:t>
      </w:r>
      <w:proofErr w:type="gramStart"/>
      <w:r w:rsidR="002D55E0" w:rsidRPr="00740AF7">
        <w:rPr>
          <w:color w:val="000000"/>
          <w:szCs w:val="20"/>
        </w:rPr>
        <w:t>who</w:t>
      </w:r>
      <w:proofErr w:type="gramEnd"/>
      <w:r w:rsidR="002D55E0" w:rsidRPr="00740AF7">
        <w:rPr>
          <w:color w:val="000000"/>
          <w:szCs w:val="20"/>
        </w:rPr>
        <w:t xml:space="preserve"> </w:t>
      </w:r>
      <w:r w:rsidR="008A56A2">
        <w:rPr>
          <w:color w:val="000000"/>
          <w:szCs w:val="20"/>
        </w:rPr>
        <w:t>is</w:t>
      </w:r>
      <w:r w:rsidR="002D55E0" w:rsidRPr="00740AF7">
        <w:rPr>
          <w:color w:val="000000"/>
          <w:szCs w:val="20"/>
        </w:rPr>
        <w:t xml:space="preserve"> trained to have the </w:t>
      </w:r>
      <w:r w:rsidR="00E06F73" w:rsidRPr="00740AF7">
        <w:rPr>
          <w:color w:val="000000"/>
          <w:szCs w:val="20"/>
        </w:rPr>
        <w:t xml:space="preserve">knowledge and skills to promote </w:t>
      </w:r>
      <w:r w:rsidR="001D7771" w:rsidRPr="00740AF7">
        <w:rPr>
          <w:color w:val="000000"/>
          <w:szCs w:val="20"/>
        </w:rPr>
        <w:t xml:space="preserve">and lead on </w:t>
      </w:r>
      <w:r w:rsidR="00E06F73" w:rsidRPr="00740AF7">
        <w:rPr>
          <w:color w:val="000000"/>
          <w:szCs w:val="20"/>
        </w:rPr>
        <w:t>wellbeing and mental health</w:t>
      </w:r>
      <w:r w:rsidR="002D55E0" w:rsidRPr="00740AF7">
        <w:rPr>
          <w:color w:val="000000"/>
          <w:szCs w:val="20"/>
        </w:rPr>
        <w:t xml:space="preserve"> across the school</w:t>
      </w:r>
      <w:r w:rsidR="00CC7BD3">
        <w:rPr>
          <w:color w:val="000000"/>
          <w:szCs w:val="20"/>
        </w:rPr>
        <w:t>.</w:t>
      </w:r>
      <w:r w:rsidR="00CC7BD3" w:rsidRPr="00CC7BD3">
        <w:rPr>
          <w:b/>
          <w:bCs/>
          <w:color w:val="C00000"/>
          <w:szCs w:val="20"/>
        </w:rPr>
        <w:t xml:space="preserve"> </w:t>
      </w:r>
    </w:p>
    <w:p w14:paraId="4355132D" w14:textId="4D0A7964" w:rsidR="001D7771" w:rsidRPr="00327460" w:rsidRDefault="001D7771" w:rsidP="001D7771">
      <w:pPr>
        <w:pStyle w:val="Bullet0"/>
      </w:pPr>
      <w:proofErr w:type="gramStart"/>
      <w:r w:rsidRPr="00740AF7">
        <w:t>Staff are</w:t>
      </w:r>
      <w:proofErr w:type="gramEnd"/>
      <w:r w:rsidRPr="00740AF7">
        <w:t xml:space="preserve"> well placed to observe children day-to-day and identify those whose behaviour suggests that </w:t>
      </w:r>
      <w:r w:rsidRPr="00327460">
        <w:t>they may be experiencing a mental health problem or be at risk of developing one. Staff are expected to be vigilant at all times and if they have a mental health concern about a child that is also a safeguarding concern, immediate action should be taken by speaking to the DSL or a deputy.</w:t>
      </w:r>
      <w:r w:rsidR="00880CBB" w:rsidRPr="00327460">
        <w:t xml:space="preserve"> This includes early targeted support is provided and liaison with/referrals to specialist services when needed.</w:t>
      </w:r>
    </w:p>
    <w:p w14:paraId="78C4CA09" w14:textId="40D5D074" w:rsidR="00790423" w:rsidRDefault="00790423" w:rsidP="00B07D6C">
      <w:pPr>
        <w:pStyle w:val="Bullet0"/>
        <w:rPr>
          <w:b/>
          <w:bCs/>
          <w:color w:val="C45911" w:themeColor="accent2" w:themeShade="BF"/>
          <w:szCs w:val="20"/>
        </w:rPr>
      </w:pPr>
      <w:r w:rsidRPr="00327460">
        <w:rPr>
          <w:szCs w:val="20"/>
        </w:rPr>
        <w:t xml:space="preserve">The school is proactive in promoting the mental health and well-being of pupils. </w:t>
      </w:r>
    </w:p>
    <w:p w14:paraId="1C614968" w14:textId="77777777" w:rsidR="00327460" w:rsidRPr="00327460" w:rsidRDefault="00327460" w:rsidP="00327460">
      <w:pPr>
        <w:pStyle w:val="Bullet0"/>
        <w:rPr>
          <w:szCs w:val="20"/>
        </w:rPr>
      </w:pPr>
      <w:r w:rsidRPr="00327460">
        <w:rPr>
          <w:szCs w:val="20"/>
        </w:rPr>
        <w:t>Chestnuts Primary School has a comprehensive range of provision in place to support children’s mental health, both within and beyond the school. This includes clear routes for escalation, structured referral pathways, and defined accountability systems to ensure that children receive timely, appropriate and effective support.</w:t>
      </w:r>
    </w:p>
    <w:p w14:paraId="5B49D91F" w14:textId="77777777" w:rsidR="00327460" w:rsidRPr="00327460" w:rsidRDefault="00327460" w:rsidP="00327460">
      <w:pPr>
        <w:pStyle w:val="Bullet0"/>
        <w:rPr>
          <w:szCs w:val="20"/>
        </w:rPr>
      </w:pPr>
      <w:r w:rsidRPr="00327460">
        <w:rPr>
          <w:szCs w:val="20"/>
        </w:rPr>
        <w:t>The school’s mental health offer includes:</w:t>
      </w:r>
    </w:p>
    <w:p w14:paraId="3B1B58E6" w14:textId="77777777" w:rsidR="00327460" w:rsidRPr="00327460" w:rsidRDefault="00327460" w:rsidP="00327460">
      <w:pPr>
        <w:pStyle w:val="Bullet1"/>
      </w:pPr>
      <w:r w:rsidRPr="00327460">
        <w:t>Drama therapy, psychotherapy, and play therapy, delivered by qualified external therapists through formal referral processes overseen by the DSL</w:t>
      </w:r>
    </w:p>
    <w:p w14:paraId="232E32D8" w14:textId="77777777" w:rsidR="00327460" w:rsidRPr="00327460" w:rsidRDefault="00327460" w:rsidP="00327460">
      <w:pPr>
        <w:pStyle w:val="Bullet1"/>
      </w:pPr>
      <w:r w:rsidRPr="00327460">
        <w:t xml:space="preserve">Pastoral mentoring, including targeted 1:1 and small group support led by </w:t>
      </w:r>
      <w:proofErr w:type="spellStart"/>
      <w:r w:rsidRPr="00327460">
        <w:t>Valorie</w:t>
      </w:r>
      <w:proofErr w:type="spellEnd"/>
      <w:r w:rsidRPr="00327460">
        <w:t xml:space="preserve"> Watson, the school’s pastoral mentor, focusing on emotional regulation, </w:t>
      </w:r>
      <w:proofErr w:type="spellStart"/>
      <w:r w:rsidRPr="00327460">
        <w:t>self esteem</w:t>
      </w:r>
      <w:proofErr w:type="spellEnd"/>
      <w:r w:rsidRPr="00327460">
        <w:t>, relationships and wellbeing</w:t>
      </w:r>
    </w:p>
    <w:p w14:paraId="3E61404A" w14:textId="77777777" w:rsidR="00327460" w:rsidRPr="00327460" w:rsidRDefault="00327460" w:rsidP="00327460">
      <w:pPr>
        <w:pStyle w:val="Bullet1"/>
      </w:pPr>
      <w:r w:rsidRPr="00327460">
        <w:t>Training for staff, including whole school safeguarding and mental health awareness, trauma informed practice, and ongoing professional development to support early identification of need</w:t>
      </w:r>
    </w:p>
    <w:p w14:paraId="33EC3D16" w14:textId="77777777" w:rsidR="00327460" w:rsidRPr="00327460" w:rsidRDefault="00327460" w:rsidP="00327460">
      <w:pPr>
        <w:pStyle w:val="Bullet1"/>
      </w:pPr>
      <w:r w:rsidRPr="00327460">
        <w:t>Designated Mental Health Lead, responsible for coordinating provision, monitoring impact, and ensuring alignment with national guidance</w:t>
      </w:r>
    </w:p>
    <w:p w14:paraId="08F0458B" w14:textId="77777777" w:rsidR="00327460" w:rsidRPr="00327460" w:rsidRDefault="00327460" w:rsidP="00327460">
      <w:pPr>
        <w:pStyle w:val="Bullet1"/>
      </w:pPr>
      <w:r w:rsidRPr="00327460">
        <w:t>Mental Health First Aiders, trained to recognise signs of distress, provide immediate support, and escalate concerns appropriately</w:t>
      </w:r>
    </w:p>
    <w:p w14:paraId="04A8A317" w14:textId="77777777" w:rsidR="00327460" w:rsidRPr="00327460" w:rsidRDefault="00327460" w:rsidP="00327460">
      <w:pPr>
        <w:pStyle w:val="Bullet1"/>
      </w:pPr>
      <w:r w:rsidRPr="00327460">
        <w:t>ELSA trained staff, delivering structured emotional literacy interventions</w:t>
      </w:r>
    </w:p>
    <w:p w14:paraId="548568AB" w14:textId="77777777" w:rsidR="00327460" w:rsidRPr="00327460" w:rsidRDefault="00327460" w:rsidP="00327460">
      <w:pPr>
        <w:pStyle w:val="Bullet1"/>
      </w:pPr>
      <w:r w:rsidRPr="00327460">
        <w:t>Safe spaces, including calm rooms, nurture areas and supervised break out spaces for pupils who require regulation or decompression</w:t>
      </w:r>
    </w:p>
    <w:p w14:paraId="1D0D549F" w14:textId="77777777" w:rsidR="00327460" w:rsidRPr="00327460" w:rsidRDefault="00327460" w:rsidP="00327460">
      <w:pPr>
        <w:pStyle w:val="Bullet1"/>
      </w:pPr>
      <w:r w:rsidRPr="00327460">
        <w:t>School counsellor access, through commissioned services and external partners</w:t>
      </w:r>
    </w:p>
    <w:p w14:paraId="23740BD7" w14:textId="77777777" w:rsidR="00327460" w:rsidRPr="00327460" w:rsidRDefault="00327460" w:rsidP="00327460">
      <w:pPr>
        <w:pStyle w:val="Bullet1"/>
      </w:pPr>
      <w:r w:rsidRPr="00327460">
        <w:t>Clear referral routes, including staff referral to the pastoral team, DSL oversight for safeguarding linked mental health concerns, and signposting to external agencies such as CAMHS, Early Help and community therapeutic services</w:t>
      </w:r>
    </w:p>
    <w:p w14:paraId="35F6F3CC" w14:textId="77777777" w:rsidR="00327460" w:rsidRPr="00327460" w:rsidRDefault="00327460" w:rsidP="00327460">
      <w:pPr>
        <w:pStyle w:val="Bullet1"/>
      </w:pPr>
      <w:r w:rsidRPr="00327460">
        <w:t>Accountability systems, ensuring all interventions are recorded, monitored and reviewed, with safeguarding concerns logged on CPOMS and overseen by the DSL (Lydia West) and Deputy DSLs (Katie Horwood and Emily Potter)</w:t>
      </w:r>
    </w:p>
    <w:p w14:paraId="5DF3B7E4" w14:textId="77777777" w:rsidR="00327460" w:rsidRPr="00327460" w:rsidRDefault="00327460" w:rsidP="00DE238C">
      <w:pPr>
        <w:pStyle w:val="Bullet1"/>
        <w:numPr>
          <w:ilvl w:val="0"/>
          <w:numId w:val="0"/>
        </w:numPr>
        <w:ind w:left="786"/>
      </w:pPr>
      <w:r w:rsidRPr="00327460">
        <w:lastRenderedPageBreak/>
        <w:t>This layered provision ensures that children’s mental health needs are identified early, supported effectively, and escalated when necessary, forming a core part of the school’s safeguarding culture.</w:t>
      </w:r>
    </w:p>
    <w:p w14:paraId="66825548" w14:textId="77777777" w:rsidR="00327460" w:rsidRDefault="00327460" w:rsidP="00DE238C">
      <w:pPr>
        <w:pStyle w:val="Bullet0"/>
        <w:numPr>
          <w:ilvl w:val="0"/>
          <w:numId w:val="0"/>
        </w:numPr>
        <w:ind w:left="360" w:hanging="360"/>
        <w:rPr>
          <w:szCs w:val="20"/>
        </w:rPr>
      </w:pPr>
    </w:p>
    <w:p w14:paraId="5BA5156B" w14:textId="701FDE19" w:rsidR="001D7771" w:rsidRPr="00740AF7" w:rsidRDefault="002C531E" w:rsidP="002C531E">
      <w:pPr>
        <w:pStyle w:val="Bullet0"/>
        <w:rPr>
          <w:szCs w:val="20"/>
        </w:rPr>
      </w:pPr>
      <w:r w:rsidRPr="00740AF7">
        <w:rPr>
          <w:szCs w:val="20"/>
        </w:rPr>
        <w:t xml:space="preserve">The school also makes use of a range of resources produced by </w:t>
      </w:r>
      <w:r w:rsidR="008A56A2">
        <w:rPr>
          <w:szCs w:val="20"/>
        </w:rPr>
        <w:t xml:space="preserve">the DfE and </w:t>
      </w:r>
      <w:r w:rsidRPr="00740AF7">
        <w:rPr>
          <w:szCs w:val="20"/>
        </w:rPr>
        <w:t>Public</w:t>
      </w:r>
      <w:r w:rsidR="001D7771" w:rsidRPr="00740AF7">
        <w:rPr>
          <w:szCs w:val="20"/>
        </w:rPr>
        <w:t xml:space="preserve"> Health England</w:t>
      </w:r>
      <w:r w:rsidRPr="00740AF7">
        <w:rPr>
          <w:szCs w:val="20"/>
        </w:rPr>
        <w:t xml:space="preserve"> </w:t>
      </w:r>
      <w:r w:rsidR="001D7771" w:rsidRPr="00740AF7">
        <w:rPr>
          <w:szCs w:val="20"/>
        </w:rPr>
        <w:t>to promote positive health, wellbeing and resilience among children</w:t>
      </w:r>
      <w:r w:rsidRPr="00740AF7">
        <w:rPr>
          <w:szCs w:val="20"/>
        </w:rPr>
        <w:t xml:space="preserve">. This includes </w:t>
      </w:r>
      <w:r w:rsidR="001D7771" w:rsidRPr="00740AF7">
        <w:rPr>
          <w:szCs w:val="20"/>
        </w:rPr>
        <w:t xml:space="preserve">its guidance </w:t>
      </w:r>
      <w:hyperlink r:id="rId82" w:history="1">
        <w:r w:rsidR="008A56A2" w:rsidRPr="008A56A2">
          <w:rPr>
            <w:rStyle w:val="Hyperlink"/>
            <w:szCs w:val="20"/>
          </w:rPr>
          <w:t>Promoting children and young people's mental health and wellbeing - GOV.UK</w:t>
        </w:r>
      </w:hyperlink>
      <w:r w:rsidR="001D7771" w:rsidRPr="00740AF7">
        <w:rPr>
          <w:szCs w:val="20"/>
        </w:rPr>
        <w:t xml:space="preserve">. </w:t>
      </w:r>
    </w:p>
    <w:p w14:paraId="4E6F1385" w14:textId="1F02A5F2" w:rsidR="00FF5D31" w:rsidRPr="002C72CF" w:rsidRDefault="00FF5D31" w:rsidP="00C241EB">
      <w:pPr>
        <w:pStyle w:val="Head1"/>
      </w:pPr>
      <w:bookmarkStart w:id="31" w:name="_Toc238035904"/>
      <w:r w:rsidRPr="002C72CF">
        <w:t>Children in need of a social worker</w:t>
      </w:r>
      <w:r w:rsidR="003A45D1" w:rsidRPr="002C72CF">
        <w:t xml:space="preserve"> (Child in Need and Child Protection Plans)</w:t>
      </w:r>
      <w:bookmarkEnd w:id="31"/>
    </w:p>
    <w:p w14:paraId="3CCE182C" w14:textId="27A42653" w:rsidR="00342CCD" w:rsidRPr="00DE238C" w:rsidRDefault="006A69EF" w:rsidP="006A69EF">
      <w:pPr>
        <w:pStyle w:val="Bullet0"/>
        <w:numPr>
          <w:ilvl w:val="0"/>
          <w:numId w:val="0"/>
        </w:numPr>
        <w:ind w:left="360"/>
      </w:pPr>
      <w:r w:rsidRPr="00DE238C">
        <w:t>Chestnuts Primary</w:t>
      </w:r>
      <w:r w:rsidR="002C511C" w:rsidRPr="00DE238C">
        <w:t xml:space="preserve"> </w:t>
      </w:r>
      <w:r w:rsidR="000D33CE" w:rsidRPr="00DE238C">
        <w:t xml:space="preserve">recognises that pupils may need a social worker due to safeguarding or welfare needs and </w:t>
      </w:r>
      <w:proofErr w:type="gramStart"/>
      <w:r w:rsidR="000D33CE" w:rsidRPr="00DE238C">
        <w:t>that children</w:t>
      </w:r>
      <w:proofErr w:type="gramEnd"/>
      <w:r w:rsidR="000D33CE" w:rsidRPr="00DE238C">
        <w:t xml:space="preserve"> may need help due to abuse</w:t>
      </w:r>
      <w:r w:rsidR="00345CAA" w:rsidRPr="00DE238C">
        <w:t xml:space="preserve"> and/or neglect and/or exploitation and/or complex family circumstances.</w:t>
      </w:r>
      <w:r w:rsidR="000D33CE" w:rsidRPr="00DE238C">
        <w:t xml:space="preserve"> We recognise that a child’s experiences of adversity and trauma can leave them vulnerable to further harm as well as potentially creating barriers to attendance, learning, behaviour and mental health.</w:t>
      </w:r>
    </w:p>
    <w:p w14:paraId="0DCA1261" w14:textId="77777777" w:rsidR="002C511C" w:rsidRPr="00DE238C" w:rsidRDefault="000D33CE" w:rsidP="000D33CE">
      <w:pPr>
        <w:pStyle w:val="Bullet0"/>
      </w:pPr>
      <w:r w:rsidRPr="00DE238C">
        <w:t xml:space="preserve">The DSL and all members of staff will work with and support social workers to help protect </w:t>
      </w:r>
      <w:r w:rsidR="00342CCD" w:rsidRPr="00DE238C">
        <w:t xml:space="preserve">these and all </w:t>
      </w:r>
      <w:r w:rsidRPr="00DE238C">
        <w:t xml:space="preserve">vulnerable </w:t>
      </w:r>
      <w:r w:rsidR="00342CCD" w:rsidRPr="00DE238C">
        <w:t xml:space="preserve">pupils. </w:t>
      </w:r>
    </w:p>
    <w:p w14:paraId="28C8DCA3" w14:textId="12C43FA3" w:rsidR="000D33CE" w:rsidRPr="00DE238C" w:rsidRDefault="00342CCD" w:rsidP="000D33CE">
      <w:pPr>
        <w:pStyle w:val="Bullet0"/>
      </w:pPr>
      <w:r w:rsidRPr="00DE238C">
        <w:t xml:space="preserve">The DSL will always consider the support of the social worker to ensure any decisions are made in the best interests of the child’s safety, </w:t>
      </w:r>
      <w:r w:rsidR="00340DE1" w:rsidRPr="00DE238C">
        <w:t xml:space="preserve">well-being, </w:t>
      </w:r>
      <w:r w:rsidRPr="00DE238C">
        <w:t>welfare and educational outcomes</w:t>
      </w:r>
      <w:r w:rsidR="00340DE1" w:rsidRPr="00DE238C">
        <w:t>.</w:t>
      </w:r>
    </w:p>
    <w:p w14:paraId="55157FB4" w14:textId="5F7150BE" w:rsidR="00FF5D31" w:rsidRPr="00DE238C" w:rsidRDefault="001841E6" w:rsidP="002C72CF">
      <w:pPr>
        <w:pStyle w:val="Head1"/>
      </w:pPr>
      <w:bookmarkStart w:id="32" w:name="_Toc238035905"/>
      <w:r w:rsidRPr="00DE238C">
        <w:t>Looked after children</w:t>
      </w:r>
      <w:r w:rsidR="00C652BE" w:rsidRPr="00DE238C">
        <w:t>, previously looked after children and care leavers</w:t>
      </w:r>
      <w:bookmarkEnd w:id="32"/>
    </w:p>
    <w:p w14:paraId="7DA7F47F" w14:textId="5B95FA8F" w:rsidR="00101ECD" w:rsidRPr="00DE238C" w:rsidRDefault="006A69EF" w:rsidP="004A2637">
      <w:pPr>
        <w:pStyle w:val="Bullet0"/>
      </w:pPr>
      <w:r w:rsidRPr="00DE238C">
        <w:t>Chestnuts Primary</w:t>
      </w:r>
      <w:r w:rsidR="00001F3C" w:rsidRPr="00DE238C">
        <w:t xml:space="preserve"> </w:t>
      </w:r>
      <w:r w:rsidR="00C652BE" w:rsidRPr="00DE238C">
        <w:t xml:space="preserve">will ensure that our </w:t>
      </w:r>
      <w:proofErr w:type="gramStart"/>
      <w:r w:rsidR="00C652BE" w:rsidRPr="00DE238C">
        <w:t>staff have</w:t>
      </w:r>
      <w:proofErr w:type="gramEnd"/>
      <w:r w:rsidR="00C652BE" w:rsidRPr="00DE238C">
        <w:t xml:space="preserve"> the skills, knowledge and understanding to keep looked-after and previously looked-after </w:t>
      </w:r>
      <w:r w:rsidR="004A2637" w:rsidRPr="00DE238C">
        <w:t xml:space="preserve">children </w:t>
      </w:r>
      <w:r w:rsidR="00C652BE" w:rsidRPr="00DE238C">
        <w:t>safe.</w:t>
      </w:r>
      <w:r w:rsidR="00101ECD" w:rsidRPr="00DE238C">
        <w:t xml:space="preserve"> </w:t>
      </w:r>
    </w:p>
    <w:p w14:paraId="58F803BC" w14:textId="3194F42E" w:rsidR="004A2637" w:rsidRPr="00444189" w:rsidRDefault="00590BD2" w:rsidP="006A69EF">
      <w:pPr>
        <w:pStyle w:val="Bullet0"/>
      </w:pPr>
      <w:r w:rsidRPr="00DE238C">
        <w:t xml:space="preserve">The DSL has details of </w:t>
      </w:r>
      <w:r w:rsidR="00444189" w:rsidRPr="00DE238C">
        <w:t>a child’s</w:t>
      </w:r>
      <w:r w:rsidRPr="00DE238C">
        <w:t xml:space="preserve"> social worker and relevant </w:t>
      </w:r>
      <w:r w:rsidR="00166CEF" w:rsidRPr="00DE238C">
        <w:t>Virtual School Heads</w:t>
      </w:r>
      <w:r w:rsidRPr="00DE238C">
        <w:t xml:space="preserve">. </w:t>
      </w:r>
      <w:r w:rsidR="004A2637" w:rsidRPr="00DE238C">
        <w:t xml:space="preserve">Appropriate staff </w:t>
      </w:r>
      <w:r w:rsidRPr="00DE238C">
        <w:t>are provided with</w:t>
      </w:r>
      <w:r w:rsidR="004A2637" w:rsidRPr="00DE238C">
        <w:t xml:space="preserve"> relevant information about</w:t>
      </w:r>
      <w:r w:rsidR="004A2637" w:rsidRPr="00444189">
        <w:t xml:space="preserve"> each looked after child’s legal status, contact arrangements with birth parents or those with parental responsibility, and care arrangements. </w:t>
      </w:r>
    </w:p>
    <w:p w14:paraId="7CEAC81C" w14:textId="7452218F" w:rsidR="00590BD2" w:rsidRPr="00444189" w:rsidRDefault="00101ECD" w:rsidP="006A69EF">
      <w:pPr>
        <w:pStyle w:val="Bullet0"/>
      </w:pPr>
      <w:r w:rsidRPr="00444189">
        <w:t xml:space="preserve">The school has appointed a designated </w:t>
      </w:r>
      <w:r w:rsidRPr="00DE238C">
        <w:t xml:space="preserve">teacher, </w:t>
      </w:r>
      <w:r w:rsidR="00DE238C" w:rsidRPr="00DE238C">
        <w:t xml:space="preserve">Lydia West </w:t>
      </w:r>
      <w:r w:rsidRPr="00DE238C">
        <w:t xml:space="preserve">who </w:t>
      </w:r>
      <w:r w:rsidRPr="00444189">
        <w:t xml:space="preserve">is responsible for promoting the educational achievement of looked-after and previously looked-after </w:t>
      </w:r>
      <w:r w:rsidR="004A2637" w:rsidRPr="00444189">
        <w:t>children</w:t>
      </w:r>
      <w:r w:rsidRPr="00444189">
        <w:t xml:space="preserve"> in line with statutory guidanc</w:t>
      </w:r>
      <w:r w:rsidR="001E634C" w:rsidRPr="00444189">
        <w:t>e</w:t>
      </w:r>
      <w:r w:rsidR="004A2637" w:rsidRPr="00444189">
        <w:rPr>
          <w:color w:val="000000"/>
          <w:sz w:val="22"/>
        </w:rPr>
        <w:t>.</w:t>
      </w:r>
      <w:r w:rsidR="001E634C" w:rsidRPr="00444189">
        <w:rPr>
          <w:color w:val="000000"/>
          <w:sz w:val="22"/>
        </w:rPr>
        <w:t xml:space="preserve"> </w:t>
      </w:r>
      <w:r w:rsidR="004A2637" w:rsidRPr="00444189">
        <w:rPr>
          <w:color w:val="000000"/>
          <w:sz w:val="22"/>
        </w:rPr>
        <w:t>The designated teacher will</w:t>
      </w:r>
      <w:r w:rsidR="001E634C" w:rsidRPr="00444189">
        <w:rPr>
          <w:color w:val="000000"/>
          <w:sz w:val="22"/>
        </w:rPr>
        <w:t xml:space="preserve"> have</w:t>
      </w:r>
      <w:r w:rsidR="004A2637" w:rsidRPr="00444189">
        <w:rPr>
          <w:color w:val="000000"/>
          <w:sz w:val="22"/>
        </w:rPr>
        <w:t xml:space="preserve"> the relevant qualifications and experience and receive </w:t>
      </w:r>
      <w:r w:rsidR="001E634C" w:rsidRPr="00444189">
        <w:rPr>
          <w:color w:val="000000"/>
          <w:sz w:val="22"/>
        </w:rPr>
        <w:t>appropriate</w:t>
      </w:r>
      <w:r w:rsidR="004A2637" w:rsidRPr="00444189">
        <w:rPr>
          <w:color w:val="000000"/>
          <w:sz w:val="22"/>
        </w:rPr>
        <w:t xml:space="preserve"> training to perform the rol</w:t>
      </w:r>
      <w:r w:rsidR="001E634C" w:rsidRPr="00444189">
        <w:rPr>
          <w:color w:val="000000"/>
          <w:sz w:val="22"/>
        </w:rPr>
        <w:t>e</w:t>
      </w:r>
      <w:r w:rsidR="00590BD2" w:rsidRPr="00444189">
        <w:rPr>
          <w:color w:val="000000"/>
          <w:sz w:val="22"/>
        </w:rPr>
        <w:t xml:space="preserve">. </w:t>
      </w:r>
      <w:r w:rsidR="00590BD2" w:rsidRPr="00444189">
        <w:t>The designated teacher will:</w:t>
      </w:r>
    </w:p>
    <w:p w14:paraId="187EAB7C" w14:textId="40817FC9" w:rsidR="00C652BE" w:rsidRPr="00547363" w:rsidRDefault="00C652BE" w:rsidP="00645C3B">
      <w:pPr>
        <w:pStyle w:val="Bullet1"/>
        <w:spacing w:after="80"/>
        <w:ind w:left="714" w:hanging="357"/>
        <w:rPr>
          <w:szCs w:val="20"/>
        </w:rPr>
      </w:pPr>
      <w:r w:rsidRPr="00645C3B">
        <w:rPr>
          <w:szCs w:val="20"/>
        </w:rPr>
        <w:t>Work</w:t>
      </w:r>
      <w:r w:rsidRPr="00444189">
        <w:t xml:space="preserve"> closely with the DSL to ensure that any safeguarding concerns regarding looked-after and </w:t>
      </w:r>
      <w:r w:rsidRPr="00547363">
        <w:rPr>
          <w:szCs w:val="20"/>
        </w:rPr>
        <w:t xml:space="preserve">previously looked-after </w:t>
      </w:r>
      <w:r w:rsidR="001E634C" w:rsidRPr="00547363">
        <w:rPr>
          <w:szCs w:val="20"/>
        </w:rPr>
        <w:t>children</w:t>
      </w:r>
      <w:r w:rsidRPr="00547363">
        <w:rPr>
          <w:szCs w:val="20"/>
        </w:rPr>
        <w:t xml:space="preserve"> are quickly and effectively responded to. </w:t>
      </w:r>
    </w:p>
    <w:p w14:paraId="4E8584F8" w14:textId="22A19119" w:rsidR="00C652BE" w:rsidRPr="004C0C46" w:rsidRDefault="00C652BE" w:rsidP="00645C3B">
      <w:pPr>
        <w:pStyle w:val="Bullet1"/>
        <w:spacing w:after="80"/>
        <w:ind w:left="714" w:hanging="357"/>
        <w:rPr>
          <w:szCs w:val="20"/>
        </w:rPr>
      </w:pPr>
      <w:r w:rsidRPr="00547363">
        <w:rPr>
          <w:szCs w:val="20"/>
        </w:rPr>
        <w:t>Work</w:t>
      </w:r>
      <w:r w:rsidR="001E634C" w:rsidRPr="00547363">
        <w:rPr>
          <w:szCs w:val="20"/>
        </w:rPr>
        <w:t xml:space="preserve"> </w:t>
      </w:r>
      <w:r w:rsidRPr="00547363">
        <w:rPr>
          <w:szCs w:val="20"/>
        </w:rPr>
        <w:t xml:space="preserve">with virtual </w:t>
      </w:r>
      <w:r w:rsidRPr="004C0C46">
        <w:rPr>
          <w:szCs w:val="20"/>
        </w:rPr>
        <w:t>school heads</w:t>
      </w:r>
      <w:r w:rsidR="001E634C" w:rsidRPr="004C0C46">
        <w:rPr>
          <w:b/>
          <w:bCs/>
          <w:color w:val="C45911" w:themeColor="accent2" w:themeShade="BF"/>
          <w:szCs w:val="20"/>
        </w:rPr>
        <w:t xml:space="preserve"> </w:t>
      </w:r>
      <w:r w:rsidRPr="004C0C46">
        <w:rPr>
          <w:szCs w:val="20"/>
        </w:rPr>
        <w:t xml:space="preserve">to promote the educational achievement of looked-after and previously looked-after </w:t>
      </w:r>
      <w:r w:rsidR="001E634C" w:rsidRPr="004C0C46">
        <w:rPr>
          <w:szCs w:val="20"/>
        </w:rPr>
        <w:t>children</w:t>
      </w:r>
      <w:r w:rsidRPr="004C0C46">
        <w:rPr>
          <w:szCs w:val="20"/>
        </w:rPr>
        <w:t xml:space="preserve">, including discussing how </w:t>
      </w:r>
      <w:r w:rsidR="001E634C" w:rsidRPr="004C0C46">
        <w:rPr>
          <w:szCs w:val="20"/>
        </w:rPr>
        <w:t>pupil</w:t>
      </w:r>
      <w:r w:rsidRPr="004C0C46">
        <w:rPr>
          <w:szCs w:val="20"/>
        </w:rPr>
        <w:t xml:space="preserve"> premium funding can be best used </w:t>
      </w:r>
      <w:r w:rsidR="001E634C" w:rsidRPr="004C0C46">
        <w:rPr>
          <w:szCs w:val="20"/>
        </w:rPr>
        <w:t xml:space="preserve">to ensure each child’s </w:t>
      </w:r>
      <w:r w:rsidR="00AF037D" w:rsidRPr="004C0C46">
        <w:rPr>
          <w:szCs w:val="20"/>
        </w:rPr>
        <w:t>well-being and progress.</w:t>
      </w:r>
      <w:r w:rsidRPr="004C0C46">
        <w:rPr>
          <w:szCs w:val="20"/>
        </w:rPr>
        <w:t xml:space="preserve"> </w:t>
      </w:r>
      <w:r w:rsidR="00444189" w:rsidRPr="004C0C46">
        <w:rPr>
          <w:szCs w:val="20"/>
        </w:rPr>
        <w:t xml:space="preserve">This </w:t>
      </w:r>
      <w:r w:rsidR="00264BCA" w:rsidRPr="004C0C46">
        <w:rPr>
          <w:szCs w:val="20"/>
        </w:rPr>
        <w:t xml:space="preserve">includes </w:t>
      </w:r>
      <w:r w:rsidR="00704736" w:rsidRPr="004C0C46">
        <w:rPr>
          <w:szCs w:val="20"/>
        </w:rPr>
        <w:t xml:space="preserve">the </w:t>
      </w:r>
      <w:r w:rsidR="00444189" w:rsidRPr="004C0C46">
        <w:rPr>
          <w:color w:val="000000"/>
          <w:szCs w:val="20"/>
        </w:rPr>
        <w:t xml:space="preserve">statutory </w:t>
      </w:r>
      <w:r w:rsidR="00704736" w:rsidRPr="004C0C46">
        <w:rPr>
          <w:color w:val="000000"/>
          <w:szCs w:val="20"/>
        </w:rPr>
        <w:t>duties of the Virtual School Heads (extended in June 2012</w:t>
      </w:r>
      <w:r w:rsidR="0005319E" w:rsidRPr="004C0C46">
        <w:rPr>
          <w:color w:val="000000"/>
          <w:szCs w:val="20"/>
        </w:rPr>
        <w:t xml:space="preserve"> </w:t>
      </w:r>
      <w:hyperlink r:id="rId83" w:history="1">
        <w:r w:rsidR="0005319E" w:rsidRPr="004C0C46">
          <w:rPr>
            <w:rStyle w:val="Hyperlink"/>
          </w:rPr>
          <w:t>Promoting the education of looked-after and previously looked-after children - GOV.UK (www.gov.uk)</w:t>
        </w:r>
      </w:hyperlink>
      <w:r w:rsidR="00704736" w:rsidRPr="004C0C46">
        <w:rPr>
          <w:color w:val="000000"/>
          <w:szCs w:val="20"/>
        </w:rPr>
        <w:t xml:space="preserve"> </w:t>
      </w:r>
      <w:r w:rsidR="00AB556E" w:rsidRPr="004C0C46">
        <w:rPr>
          <w:color w:val="000000"/>
          <w:szCs w:val="20"/>
        </w:rPr>
        <w:t>and the</w:t>
      </w:r>
      <w:r w:rsidR="00704736" w:rsidRPr="004C0C46">
        <w:rPr>
          <w:color w:val="000000"/>
          <w:szCs w:val="20"/>
        </w:rPr>
        <w:t xml:space="preserve"> non-statutory responsibility </w:t>
      </w:r>
      <w:r w:rsidR="00AB556E" w:rsidRPr="004C0C46">
        <w:rPr>
          <w:color w:val="000000"/>
          <w:szCs w:val="20"/>
        </w:rPr>
        <w:t>(</w:t>
      </w:r>
      <w:hyperlink w:history="1">
        <w:r w:rsidR="00AB556E" w:rsidRPr="004C0C46">
          <w:rPr>
            <w:rStyle w:val="Hyperlink"/>
          </w:rPr>
          <w:t>Children’s social care: virtual school head role extension - GOV.UK (www.gov.uk)</w:t>
        </w:r>
      </w:hyperlink>
      <w:r w:rsidR="0005319E" w:rsidRPr="004C0C46">
        <w:t xml:space="preserve"> updated in March 2024</w:t>
      </w:r>
      <w:r w:rsidR="00AB556E" w:rsidRPr="004C0C46">
        <w:t>)</w:t>
      </w:r>
      <w:r w:rsidR="0005319E" w:rsidRPr="004C0C46">
        <w:t xml:space="preserve"> </w:t>
      </w:r>
      <w:r w:rsidR="00444189" w:rsidRPr="004C0C46">
        <w:rPr>
          <w:color w:val="000000"/>
          <w:szCs w:val="20"/>
        </w:rPr>
        <w:t xml:space="preserve">for the strategic oversight of the educational attendance, attainment, and progress of children with a social worker. </w:t>
      </w:r>
    </w:p>
    <w:p w14:paraId="19AF19F0" w14:textId="0C984B45" w:rsidR="00BB61CC" w:rsidRPr="00DE238C" w:rsidRDefault="00AF037D" w:rsidP="00BB61CC">
      <w:pPr>
        <w:pStyle w:val="Bullet0"/>
        <w:rPr>
          <w:color w:val="000000"/>
          <w:sz w:val="22"/>
        </w:rPr>
      </w:pPr>
      <w:r w:rsidRPr="004C0C46">
        <w:rPr>
          <w:color w:val="000000"/>
          <w:szCs w:val="20"/>
          <w:lang w:eastAsia="en-US"/>
        </w:rPr>
        <w:t>The DSL and designated lead for looked after</w:t>
      </w:r>
      <w:r w:rsidRPr="00444189">
        <w:rPr>
          <w:color w:val="000000"/>
          <w:szCs w:val="20"/>
          <w:lang w:eastAsia="en-US"/>
        </w:rPr>
        <w:t xml:space="preserve"> children will work with the local authority to ensure suitable arrangements are in place for care leavers, including with the appoint Personal Adviser,</w:t>
      </w:r>
      <w:r w:rsidR="00CA5C88" w:rsidRPr="00444189">
        <w:rPr>
          <w:color w:val="000000"/>
          <w:szCs w:val="20"/>
          <w:lang w:eastAsia="en-US"/>
        </w:rPr>
        <w:t xml:space="preserve"> </w:t>
      </w:r>
      <w:r w:rsidRPr="00444189">
        <w:rPr>
          <w:color w:val="000000"/>
          <w:szCs w:val="20"/>
          <w:lang w:eastAsia="en-US"/>
        </w:rPr>
        <w:t xml:space="preserve">and will liaise </w:t>
      </w:r>
      <w:r w:rsidR="000D33CE" w:rsidRPr="00444189">
        <w:rPr>
          <w:color w:val="000000"/>
          <w:szCs w:val="20"/>
          <w:lang w:eastAsia="en-US"/>
        </w:rPr>
        <w:t xml:space="preserve">with </w:t>
      </w:r>
      <w:r w:rsidR="000D33CE" w:rsidRPr="00DE238C">
        <w:rPr>
          <w:color w:val="000000"/>
          <w:szCs w:val="20"/>
          <w:lang w:eastAsia="en-US"/>
        </w:rPr>
        <w:t xml:space="preserve">them </w:t>
      </w:r>
      <w:r w:rsidRPr="00DE238C">
        <w:rPr>
          <w:color w:val="000000"/>
          <w:szCs w:val="20"/>
          <w:lang w:eastAsia="en-US"/>
        </w:rPr>
        <w:t>should an</w:t>
      </w:r>
      <w:r w:rsidR="00590BD2" w:rsidRPr="00DE238C">
        <w:rPr>
          <w:color w:val="000000"/>
          <w:szCs w:val="20"/>
          <w:lang w:eastAsia="en-US"/>
        </w:rPr>
        <w:t>y</w:t>
      </w:r>
      <w:r w:rsidRPr="00DE238C">
        <w:rPr>
          <w:color w:val="000000"/>
          <w:szCs w:val="20"/>
          <w:lang w:eastAsia="en-US"/>
        </w:rPr>
        <w:t xml:space="preserve"> issues occur</w:t>
      </w:r>
      <w:r w:rsidR="00CA5C88" w:rsidRPr="00DE238C">
        <w:rPr>
          <w:color w:val="000000"/>
          <w:szCs w:val="20"/>
          <w:lang w:eastAsia="en-US"/>
        </w:rPr>
        <w:t>.</w:t>
      </w:r>
    </w:p>
    <w:p w14:paraId="6C5B3572" w14:textId="0E1BFF5E" w:rsidR="002C72CF" w:rsidRPr="00DE238C" w:rsidRDefault="002C72CF" w:rsidP="002C72CF">
      <w:pPr>
        <w:pStyle w:val="Head1"/>
      </w:pPr>
      <w:bookmarkStart w:id="33" w:name="_Toc238035906"/>
      <w:r w:rsidRPr="00DE238C">
        <w:t>Young carers</w:t>
      </w:r>
      <w:bookmarkEnd w:id="33"/>
    </w:p>
    <w:p w14:paraId="714401A5" w14:textId="38DD6521" w:rsidR="002C72CF" w:rsidRPr="00DE238C" w:rsidRDefault="006A69EF" w:rsidP="002C72CF">
      <w:pPr>
        <w:pStyle w:val="Bullet0"/>
        <w:rPr>
          <w:sz w:val="24"/>
        </w:rPr>
      </w:pPr>
      <w:r w:rsidRPr="00DE238C">
        <w:t>Chestnuts Primary</w:t>
      </w:r>
      <w:r w:rsidR="002C72CF" w:rsidRPr="00DE238C">
        <w:t xml:space="preserve"> will be alert to the needs of any pupils who are young ca</w:t>
      </w:r>
      <w:r w:rsidR="00B20B22" w:rsidRPr="00DE238C">
        <w:t>r</w:t>
      </w:r>
      <w:r w:rsidR="002C72CF" w:rsidRPr="00DE238C">
        <w:t xml:space="preserve">ers, </w:t>
      </w:r>
      <w:r w:rsidR="00B20B22" w:rsidRPr="00DE238C">
        <w:t>recognising</w:t>
      </w:r>
      <w:r w:rsidR="002C72CF" w:rsidRPr="00DE238C">
        <w:t xml:space="preserve"> their </w:t>
      </w:r>
      <w:r w:rsidR="00B20B22" w:rsidRPr="00DE238C">
        <w:t xml:space="preserve">caring responsibilities can impact </w:t>
      </w:r>
      <w:r w:rsidR="00F55C05" w:rsidRPr="00DE238C">
        <w:t>o</w:t>
      </w:r>
      <w:r w:rsidR="00B20B22" w:rsidRPr="00DE238C">
        <w:t xml:space="preserve">n their attendance, </w:t>
      </w:r>
      <w:r w:rsidR="00F55C05" w:rsidRPr="00DE238C">
        <w:t>attainment</w:t>
      </w:r>
      <w:r w:rsidR="00B20B22" w:rsidRPr="00DE238C">
        <w:t xml:space="preserve">, behaviour and wellbeing. We will work to identify our young carers as early as possible </w:t>
      </w:r>
      <w:r w:rsidR="00F55C05" w:rsidRPr="00DE238C">
        <w:t>and ensure</w:t>
      </w:r>
      <w:r w:rsidR="00B20B22" w:rsidRPr="00DE238C">
        <w:t xml:space="preserve"> </w:t>
      </w:r>
      <w:r w:rsidR="00F55C05" w:rsidRPr="00DE238C">
        <w:t xml:space="preserve">they receive support at the right time and by appropriate services. </w:t>
      </w:r>
    </w:p>
    <w:p w14:paraId="07C6619D" w14:textId="0DB5FCC7" w:rsidR="00590BD2" w:rsidRPr="0060704E" w:rsidRDefault="00590BD2" w:rsidP="00C241EB">
      <w:pPr>
        <w:pStyle w:val="Head1"/>
      </w:pPr>
      <w:bookmarkStart w:id="34" w:name="_Toc238035907"/>
      <w:r w:rsidRPr="0060704E">
        <w:t xml:space="preserve">Children </w:t>
      </w:r>
      <w:r w:rsidR="006A326B" w:rsidRPr="0060704E">
        <w:t xml:space="preserve">who are absent </w:t>
      </w:r>
      <w:r w:rsidRPr="0060704E">
        <w:t>from education</w:t>
      </w:r>
      <w:bookmarkEnd w:id="34"/>
      <w:r w:rsidRPr="0060704E">
        <w:t xml:space="preserve"> </w:t>
      </w:r>
    </w:p>
    <w:p w14:paraId="2238A901" w14:textId="3D84B0E0" w:rsidR="00C5507E" w:rsidRPr="0060704E" w:rsidRDefault="001C4955" w:rsidP="006A69EF">
      <w:pPr>
        <w:pStyle w:val="Bullet0"/>
        <w:rPr>
          <w:b/>
          <w:bCs/>
          <w:szCs w:val="20"/>
        </w:rPr>
      </w:pPr>
      <w:r w:rsidRPr="0060704E">
        <w:rPr>
          <w:color w:val="000000"/>
          <w:szCs w:val="20"/>
          <w:lang w:eastAsia="en-US"/>
        </w:rPr>
        <w:t>All staff should be aware that children being absent from school</w:t>
      </w:r>
      <w:r w:rsidR="0047128B" w:rsidRPr="0060704E">
        <w:rPr>
          <w:color w:val="000000"/>
          <w:szCs w:val="20"/>
          <w:lang w:eastAsia="en-US"/>
        </w:rPr>
        <w:t>, particularly unexplainable</w:t>
      </w:r>
      <w:r w:rsidR="00C5507E" w:rsidRPr="0060704E">
        <w:rPr>
          <w:color w:val="000000"/>
          <w:szCs w:val="20"/>
          <w:lang w:eastAsia="en-US"/>
        </w:rPr>
        <w:t>, prolonged, repeat</w:t>
      </w:r>
      <w:r w:rsidR="0047128B" w:rsidRPr="0060704E">
        <w:rPr>
          <w:color w:val="000000"/>
          <w:szCs w:val="20"/>
          <w:lang w:eastAsia="en-US"/>
        </w:rPr>
        <w:t xml:space="preserve"> and/or persistent absences from education</w:t>
      </w:r>
      <w:r w:rsidR="00C5507E" w:rsidRPr="0060704E">
        <w:rPr>
          <w:color w:val="000000"/>
          <w:szCs w:val="20"/>
          <w:lang w:eastAsia="en-US"/>
        </w:rPr>
        <w:t xml:space="preserve"> </w:t>
      </w:r>
      <w:r w:rsidRPr="0060704E">
        <w:rPr>
          <w:szCs w:val="20"/>
        </w:rPr>
        <w:t>can act as a vital warning sign of a range of safeguarding possibilities.</w:t>
      </w:r>
      <w:r w:rsidRPr="0060704E">
        <w:rPr>
          <w:sz w:val="23"/>
          <w:szCs w:val="23"/>
        </w:rPr>
        <w:t xml:space="preserve"> </w:t>
      </w:r>
      <w:r w:rsidR="00C5507E" w:rsidRPr="0060704E">
        <w:rPr>
          <w:color w:val="000000"/>
          <w:lang w:eastAsia="en-US"/>
        </w:rPr>
        <w:t>These</w:t>
      </w:r>
      <w:r w:rsidR="00590BD2" w:rsidRPr="0060704E">
        <w:rPr>
          <w:color w:val="000000"/>
          <w:lang w:eastAsia="en-US"/>
        </w:rPr>
        <w:t xml:space="preserve"> </w:t>
      </w:r>
      <w:r w:rsidR="00590BD2" w:rsidRPr="0060704E">
        <w:rPr>
          <w:color w:val="000000"/>
          <w:szCs w:val="20"/>
          <w:lang w:eastAsia="en-US"/>
        </w:rPr>
        <w:t>might include</w:t>
      </w:r>
      <w:r w:rsidR="00C5507E" w:rsidRPr="0060704E">
        <w:rPr>
          <w:color w:val="000000"/>
          <w:szCs w:val="20"/>
          <w:lang w:eastAsia="en-US"/>
        </w:rPr>
        <w:t>:</w:t>
      </w:r>
    </w:p>
    <w:p w14:paraId="5CE24629" w14:textId="6AD58586" w:rsidR="00686903" w:rsidRPr="00645C3B" w:rsidRDefault="00686903" w:rsidP="00645C3B">
      <w:pPr>
        <w:pStyle w:val="Bullet1"/>
        <w:spacing w:after="80"/>
        <w:ind w:left="714" w:hanging="357"/>
        <w:rPr>
          <w:szCs w:val="20"/>
        </w:rPr>
      </w:pPr>
      <w:r w:rsidRPr="00645C3B">
        <w:rPr>
          <w:szCs w:val="20"/>
        </w:rPr>
        <w:t>ne</w:t>
      </w:r>
      <w:r w:rsidR="00590BD2" w:rsidRPr="00645C3B">
        <w:rPr>
          <w:szCs w:val="20"/>
        </w:rPr>
        <w:t>glect</w:t>
      </w:r>
    </w:p>
    <w:p w14:paraId="014394D5" w14:textId="77777777" w:rsidR="00686903" w:rsidRPr="00645C3B" w:rsidRDefault="00C5507E" w:rsidP="00645C3B">
      <w:pPr>
        <w:pStyle w:val="Bullet1"/>
        <w:spacing w:after="80"/>
        <w:ind w:left="714" w:hanging="357"/>
        <w:rPr>
          <w:szCs w:val="20"/>
        </w:rPr>
      </w:pPr>
      <w:r w:rsidRPr="00645C3B">
        <w:rPr>
          <w:szCs w:val="20"/>
        </w:rPr>
        <w:t xml:space="preserve">child </w:t>
      </w:r>
      <w:r w:rsidR="00590BD2" w:rsidRPr="00645C3B">
        <w:rPr>
          <w:szCs w:val="20"/>
        </w:rPr>
        <w:t xml:space="preserve">sexual abuse or exploitation </w:t>
      </w:r>
      <w:r w:rsidR="00686903" w:rsidRPr="00645C3B">
        <w:rPr>
          <w:szCs w:val="20"/>
        </w:rPr>
        <w:t>and</w:t>
      </w:r>
      <w:r w:rsidR="00590BD2" w:rsidRPr="00645C3B">
        <w:rPr>
          <w:szCs w:val="20"/>
        </w:rPr>
        <w:t xml:space="preserve"> </w:t>
      </w:r>
      <w:r w:rsidRPr="00645C3B">
        <w:rPr>
          <w:szCs w:val="20"/>
        </w:rPr>
        <w:t>child</w:t>
      </w:r>
      <w:r w:rsidR="00590BD2" w:rsidRPr="00645C3B">
        <w:rPr>
          <w:szCs w:val="20"/>
        </w:rPr>
        <w:t xml:space="preserve"> criminal exploitation</w:t>
      </w:r>
      <w:r w:rsidRPr="00645C3B">
        <w:rPr>
          <w:szCs w:val="20"/>
        </w:rPr>
        <w:t xml:space="preserve"> – particularly </w:t>
      </w:r>
      <w:r w:rsidR="00686903" w:rsidRPr="00645C3B">
        <w:rPr>
          <w:szCs w:val="20"/>
        </w:rPr>
        <w:t>county</w:t>
      </w:r>
      <w:r w:rsidRPr="00645C3B">
        <w:rPr>
          <w:szCs w:val="20"/>
        </w:rPr>
        <w:t xml:space="preserve"> lines</w:t>
      </w:r>
    </w:p>
    <w:p w14:paraId="4D08B024" w14:textId="77777777" w:rsidR="00686903" w:rsidRPr="00645C3B" w:rsidRDefault="00590BD2" w:rsidP="00645C3B">
      <w:pPr>
        <w:pStyle w:val="Bullet1"/>
        <w:spacing w:after="80"/>
        <w:ind w:left="714" w:hanging="357"/>
        <w:rPr>
          <w:szCs w:val="20"/>
        </w:rPr>
      </w:pPr>
      <w:r w:rsidRPr="00645C3B">
        <w:rPr>
          <w:szCs w:val="20"/>
        </w:rPr>
        <w:t>mental health problems</w:t>
      </w:r>
    </w:p>
    <w:p w14:paraId="3E6CF470" w14:textId="77777777" w:rsidR="00686903" w:rsidRPr="00645C3B" w:rsidRDefault="00590BD2" w:rsidP="00645C3B">
      <w:pPr>
        <w:pStyle w:val="Bullet1"/>
        <w:spacing w:after="80"/>
        <w:ind w:left="714" w:hanging="357"/>
        <w:rPr>
          <w:szCs w:val="20"/>
        </w:rPr>
      </w:pPr>
      <w:r w:rsidRPr="00645C3B">
        <w:rPr>
          <w:szCs w:val="20"/>
        </w:rPr>
        <w:t>substance abuse</w:t>
      </w:r>
    </w:p>
    <w:p w14:paraId="068CA253" w14:textId="77777777" w:rsidR="00686903" w:rsidRPr="00645C3B" w:rsidRDefault="00590BD2" w:rsidP="00645C3B">
      <w:pPr>
        <w:pStyle w:val="Bullet1"/>
        <w:spacing w:after="80"/>
        <w:ind w:left="714" w:hanging="357"/>
        <w:rPr>
          <w:szCs w:val="20"/>
        </w:rPr>
      </w:pPr>
      <w:r w:rsidRPr="00645C3B">
        <w:rPr>
          <w:szCs w:val="20"/>
        </w:rPr>
        <w:t>radicalisation</w:t>
      </w:r>
    </w:p>
    <w:p w14:paraId="039DA540" w14:textId="77777777" w:rsidR="00686903" w:rsidRPr="004C0C46" w:rsidRDefault="00590BD2" w:rsidP="00645C3B">
      <w:pPr>
        <w:pStyle w:val="Bullet1"/>
        <w:spacing w:after="80"/>
        <w:ind w:left="714" w:hanging="357"/>
        <w:rPr>
          <w:b/>
          <w:bCs/>
          <w:szCs w:val="20"/>
        </w:rPr>
      </w:pPr>
      <w:r w:rsidRPr="00645C3B">
        <w:rPr>
          <w:szCs w:val="20"/>
        </w:rPr>
        <w:lastRenderedPageBreak/>
        <w:t>FGM</w:t>
      </w:r>
      <w:r w:rsidRPr="004C0C46">
        <w:rPr>
          <w:color w:val="000000"/>
          <w:szCs w:val="20"/>
          <w:lang w:eastAsia="en-US"/>
        </w:rPr>
        <w:t xml:space="preserve"> or forced marriage</w:t>
      </w:r>
      <w:r w:rsidR="001C4955" w:rsidRPr="004C0C46">
        <w:rPr>
          <w:szCs w:val="20"/>
        </w:rPr>
        <w:t xml:space="preserve">. </w:t>
      </w:r>
    </w:p>
    <w:p w14:paraId="0F78142D" w14:textId="2D4CA6B4" w:rsidR="00686903" w:rsidRPr="004C0C46" w:rsidRDefault="001C4955" w:rsidP="00686903">
      <w:pPr>
        <w:pStyle w:val="Bullet0"/>
        <w:numPr>
          <w:ilvl w:val="0"/>
          <w:numId w:val="0"/>
        </w:numPr>
        <w:ind w:left="360"/>
        <w:rPr>
          <w:szCs w:val="20"/>
        </w:rPr>
      </w:pPr>
      <w:r w:rsidRPr="004C0C46">
        <w:rPr>
          <w:szCs w:val="20"/>
        </w:rPr>
        <w:t xml:space="preserve">See also information in Appendix </w:t>
      </w:r>
      <w:r w:rsidR="00FC1000" w:rsidRPr="004C0C46">
        <w:rPr>
          <w:szCs w:val="20"/>
        </w:rPr>
        <w:t>3</w:t>
      </w:r>
      <w:r w:rsidRPr="004C0C46">
        <w:rPr>
          <w:szCs w:val="20"/>
        </w:rPr>
        <w:t xml:space="preserve"> of this policy or KCSIE Annex B.</w:t>
      </w:r>
      <w:r w:rsidR="00C5507E" w:rsidRPr="004C0C46">
        <w:rPr>
          <w:szCs w:val="20"/>
        </w:rPr>
        <w:t xml:space="preserve"> </w:t>
      </w:r>
    </w:p>
    <w:p w14:paraId="40048A9C" w14:textId="072DD995" w:rsidR="001B2F84" w:rsidRPr="00DE238C" w:rsidRDefault="006A69EF" w:rsidP="001B2F84">
      <w:pPr>
        <w:pStyle w:val="Bullet0"/>
        <w:rPr>
          <w:b/>
          <w:sz w:val="28"/>
        </w:rPr>
      </w:pPr>
      <w:r w:rsidRPr="00DE238C">
        <w:rPr>
          <w:lang w:eastAsia="en-US"/>
        </w:rPr>
        <w:t>Chestnuts Primary</w:t>
      </w:r>
      <w:r w:rsidR="001B2F84" w:rsidRPr="00DE238C">
        <w:rPr>
          <w:lang w:eastAsia="en-US"/>
        </w:rPr>
        <w:t xml:space="preserve"> </w:t>
      </w:r>
      <w:r w:rsidR="00C61CF2" w:rsidRPr="00DE238C">
        <w:rPr>
          <w:lang w:eastAsia="en-US"/>
        </w:rPr>
        <w:t>accepts</w:t>
      </w:r>
      <w:r w:rsidR="001B2F84" w:rsidRPr="00DE238C">
        <w:t xml:space="preserve"> the importance of its </w:t>
      </w:r>
      <w:r w:rsidR="00C54356" w:rsidRPr="00DE238C">
        <w:t>responsibility</w:t>
      </w:r>
      <w:r w:rsidR="00EB3115" w:rsidRPr="00DE238C">
        <w:t xml:space="preserve"> </w:t>
      </w:r>
      <w:r w:rsidR="001B2F84" w:rsidRPr="00DE238C">
        <w:t xml:space="preserve">to pupils with unexplained and prolonged periods of absence keeping them safe and in reducing the risk of them becoming a child missing </w:t>
      </w:r>
      <w:r w:rsidR="00EB3115" w:rsidRPr="00DE238C">
        <w:t xml:space="preserve">from </w:t>
      </w:r>
      <w:r w:rsidR="001B2F84" w:rsidRPr="00DE238C">
        <w:t xml:space="preserve">education in the future. This includes pupils where problems are first emerging </w:t>
      </w:r>
      <w:r w:rsidR="00C54356" w:rsidRPr="00DE238C">
        <w:t xml:space="preserve">and </w:t>
      </w:r>
      <w:r w:rsidR="001B2F84" w:rsidRPr="00DE238C">
        <w:t xml:space="preserve">also those already known to local authority children’s social care and need a social worker (such as a child who is a child in need or who has a child protection plan, or is a looked after child), </w:t>
      </w:r>
      <w:r w:rsidR="00C54356" w:rsidRPr="00DE238C">
        <w:t xml:space="preserve">or </w:t>
      </w:r>
      <w:r w:rsidR="001B2F84" w:rsidRPr="00DE238C">
        <w:t>where being absent from education may increase known safeguarding risks within the family or in the community.</w:t>
      </w:r>
    </w:p>
    <w:p w14:paraId="7FEB5A39" w14:textId="1941602D" w:rsidR="002B3063" w:rsidRPr="004C0C46" w:rsidRDefault="002B3063" w:rsidP="002B3063">
      <w:pPr>
        <w:pStyle w:val="Bullet0"/>
        <w:rPr>
          <w:b/>
          <w:bCs/>
          <w:szCs w:val="20"/>
        </w:rPr>
      </w:pPr>
      <w:r w:rsidRPr="00DE238C">
        <w:rPr>
          <w:szCs w:val="20"/>
          <w:lang w:eastAsia="en-US"/>
        </w:rPr>
        <w:t xml:space="preserve">The school has in place robust systems for recording and monitoring daily attendance and punctuality of pupils. This includes ‘first day’ </w:t>
      </w:r>
      <w:r w:rsidRPr="004C0C46">
        <w:rPr>
          <w:color w:val="000000"/>
          <w:szCs w:val="20"/>
          <w:lang w:eastAsia="en-US"/>
        </w:rPr>
        <w:t xml:space="preserve">calls, follow up calls, letters home and home visits. The school has robust procedures in place for monitoring the whereabouts, </w:t>
      </w:r>
      <w:r w:rsidR="0033220A" w:rsidRPr="004C0C46">
        <w:rPr>
          <w:color w:val="000000"/>
          <w:szCs w:val="20"/>
          <w:lang w:eastAsia="en-US"/>
        </w:rPr>
        <w:t>wellbeing</w:t>
      </w:r>
      <w:r w:rsidRPr="004C0C46">
        <w:rPr>
          <w:color w:val="000000"/>
          <w:szCs w:val="20"/>
          <w:lang w:eastAsia="en-US"/>
        </w:rPr>
        <w:t xml:space="preserve"> and safety of </w:t>
      </w:r>
      <w:r w:rsidR="0033220A" w:rsidRPr="004C0C46">
        <w:t>pupils</w:t>
      </w:r>
      <w:r w:rsidRPr="004C0C46">
        <w:t xml:space="preserve"> who are absent from education, particularly on repeat occasions and/or prolonged periods. </w:t>
      </w:r>
      <w:r w:rsidR="0033220A" w:rsidRPr="004C0C46">
        <w:t xml:space="preserve">Any concerns will be acted on as safeguarding and following the school safeguarding procedures. </w:t>
      </w:r>
      <w:r w:rsidRPr="004C0C46">
        <w:t xml:space="preserve">This is set out in </w:t>
      </w:r>
      <w:r w:rsidR="0033220A" w:rsidRPr="004C0C46">
        <w:t>t</w:t>
      </w:r>
      <w:r w:rsidRPr="004C0C46">
        <w:t xml:space="preserve">he </w:t>
      </w:r>
      <w:r w:rsidR="0033220A" w:rsidRPr="004C0C46">
        <w:t>school’s</w:t>
      </w:r>
      <w:r w:rsidRPr="004C0C46">
        <w:t xml:space="preserve"> </w:t>
      </w:r>
      <w:r w:rsidR="00DE238C">
        <w:t xml:space="preserve">attendance policy. </w:t>
      </w:r>
      <w:hyperlink r:id="rId84" w:history="1">
        <w:r w:rsidR="00DE238C" w:rsidRPr="00DE238C">
          <w:rPr>
            <w:rStyle w:val="Hyperlink"/>
            <w:b/>
          </w:rPr>
          <w:t>L</w:t>
        </w:r>
        <w:r w:rsidRPr="00DE238C">
          <w:rPr>
            <w:rStyle w:val="Hyperlink"/>
            <w:b/>
            <w:bCs/>
            <w:szCs w:val="20"/>
            <w:lang w:eastAsia="en-US"/>
          </w:rPr>
          <w:t>ink</w:t>
        </w:r>
      </w:hyperlink>
      <w:r w:rsidRPr="00DE238C">
        <w:rPr>
          <w:b/>
          <w:bCs/>
          <w:szCs w:val="20"/>
          <w:lang w:eastAsia="en-US"/>
        </w:rPr>
        <w:t xml:space="preserve"> to school’s attendance policy.</w:t>
      </w:r>
      <w:r w:rsidRPr="00DE238C">
        <w:rPr>
          <w:szCs w:val="20"/>
          <w:lang w:eastAsia="en-US"/>
        </w:rPr>
        <w:t xml:space="preserve"> </w:t>
      </w:r>
    </w:p>
    <w:p w14:paraId="33F59243" w14:textId="77777777" w:rsidR="0002509B" w:rsidRPr="0002509B" w:rsidRDefault="0002509B" w:rsidP="0002509B">
      <w:pPr>
        <w:pStyle w:val="Bullet0"/>
        <w:rPr>
          <w:lang w:eastAsia="en-US"/>
        </w:rPr>
      </w:pPr>
      <w:r w:rsidRPr="00FC1000">
        <w:rPr>
          <w:lang w:eastAsia="en-US"/>
        </w:rPr>
        <w:t xml:space="preserve">The school recognises the importance of keeping in touch with parents and carers to promote and ensure the welfare, well-being and safety of pupils. The school will therefore hold more than one emergency number for each child to ensure that a parent/carer can be contacted urgently or for the DSL to check on the well-being of a pupil. </w:t>
      </w:r>
    </w:p>
    <w:p w14:paraId="0F569608" w14:textId="7C13606F" w:rsidR="00590BD2" w:rsidRPr="00FC1000" w:rsidRDefault="00590BD2" w:rsidP="00590BD2">
      <w:pPr>
        <w:pStyle w:val="Bullet0"/>
        <w:rPr>
          <w:b/>
          <w:bCs/>
          <w:sz w:val="28"/>
          <w:szCs w:val="28"/>
        </w:rPr>
      </w:pPr>
      <w:r w:rsidRPr="00FC1000">
        <w:rPr>
          <w:color w:val="000000"/>
          <w:lang w:eastAsia="en-US"/>
        </w:rPr>
        <w:t xml:space="preserve">The school is aware of its duty to report any missing children to the local authority. Full details of these systems for monitoring and supporting children with poor attendance and how the school follows statutory advice in removing pupils from the school roll can be found in </w:t>
      </w:r>
      <w:r w:rsidRPr="0033220A">
        <w:rPr>
          <w:lang w:eastAsia="en-US"/>
        </w:rPr>
        <w:t>the school’s attendance policy</w:t>
      </w:r>
      <w:r w:rsidRPr="00FC1000">
        <w:rPr>
          <w:color w:val="000000"/>
          <w:lang w:eastAsia="en-US"/>
        </w:rPr>
        <w:t xml:space="preserve">. </w:t>
      </w:r>
    </w:p>
    <w:p w14:paraId="684D18FF" w14:textId="4B3B6238" w:rsidR="00C54BAA" w:rsidRDefault="00B020FE" w:rsidP="00C241EB">
      <w:pPr>
        <w:pStyle w:val="Head1"/>
      </w:pPr>
      <w:bookmarkStart w:id="35" w:name="_Toc238035908"/>
      <w:r w:rsidRPr="00E56034">
        <w:t>Child-on-Child</w:t>
      </w:r>
      <w:r w:rsidR="00C54BAA" w:rsidRPr="00E56034">
        <w:t xml:space="preserve"> Abuse</w:t>
      </w:r>
      <w:bookmarkEnd w:id="35"/>
    </w:p>
    <w:p w14:paraId="4A1D6D0B" w14:textId="0D1ED7DB" w:rsidR="00E01ABD" w:rsidRPr="00DE238C" w:rsidRDefault="00C54BAA" w:rsidP="0076203C">
      <w:pPr>
        <w:pStyle w:val="Bullet0"/>
      </w:pPr>
      <w:r w:rsidRPr="00DE238C">
        <w:t xml:space="preserve">All members of staff at </w:t>
      </w:r>
      <w:r w:rsidR="006A69EF" w:rsidRPr="00DE238C">
        <w:t>Chestnuts Primary</w:t>
      </w:r>
      <w:r w:rsidR="00001F3C" w:rsidRPr="00DE238C">
        <w:t xml:space="preserve"> </w:t>
      </w:r>
      <w:r w:rsidRPr="00DE238C">
        <w:t xml:space="preserve">recognise that children </w:t>
      </w:r>
      <w:r w:rsidR="008428B7" w:rsidRPr="00DE238C">
        <w:t>can abuse</w:t>
      </w:r>
      <w:r w:rsidRPr="00DE238C">
        <w:t xml:space="preserve"> their peers. </w:t>
      </w:r>
      <w:r w:rsidR="00171601" w:rsidRPr="00DE238C">
        <w:t xml:space="preserve">This can happen both in and out of school and online. </w:t>
      </w:r>
      <w:r w:rsidR="00947CE5" w:rsidRPr="00DE238C">
        <w:t>We</w:t>
      </w:r>
      <w:r w:rsidR="00E01ABD" w:rsidRPr="00DE238C">
        <w:t xml:space="preserve"> believe that </w:t>
      </w:r>
      <w:r w:rsidR="008428B7" w:rsidRPr="00DE238C">
        <w:t xml:space="preserve">no form of </w:t>
      </w:r>
      <w:r w:rsidR="00E01ABD" w:rsidRPr="00DE238C">
        <w:t xml:space="preserve">abuse </w:t>
      </w:r>
      <w:r w:rsidR="008428B7" w:rsidRPr="00DE238C">
        <w:t xml:space="preserve">can </w:t>
      </w:r>
      <w:r w:rsidR="00E01ABD" w:rsidRPr="00DE238C">
        <w:t>be tolerated</w:t>
      </w:r>
      <w:r w:rsidR="005F6AB0" w:rsidRPr="00DE238C">
        <w:rPr>
          <w:szCs w:val="20"/>
        </w:rPr>
        <w:t>, including any discriminatory behaviour, including racism, faith-targeted abuse, and other prejudice-based incidents</w:t>
      </w:r>
      <w:r w:rsidR="00E01ABD" w:rsidRPr="00DE238C">
        <w:t>. All victims will be taken seriously</w:t>
      </w:r>
      <w:r w:rsidR="0006541F" w:rsidRPr="00DE238C">
        <w:t xml:space="preserve">, </w:t>
      </w:r>
      <w:r w:rsidR="00E01ABD" w:rsidRPr="00DE238C">
        <w:t xml:space="preserve">offered </w:t>
      </w:r>
      <w:r w:rsidR="0006541F" w:rsidRPr="00DE238C">
        <w:t xml:space="preserve">reassurance and </w:t>
      </w:r>
      <w:r w:rsidR="00E01ABD" w:rsidRPr="00DE238C">
        <w:t xml:space="preserve">appropriate support, regardless of </w:t>
      </w:r>
      <w:r w:rsidR="006C4073" w:rsidRPr="00DE238C">
        <w:t xml:space="preserve">when and/or </w:t>
      </w:r>
      <w:r w:rsidR="00E01ABD" w:rsidRPr="00DE238C">
        <w:t xml:space="preserve">where the abuse </w:t>
      </w:r>
      <w:r w:rsidR="006C4073" w:rsidRPr="00DE238C">
        <w:t>has taken</w:t>
      </w:r>
      <w:r w:rsidR="00E01ABD" w:rsidRPr="00DE238C">
        <w:t xml:space="preserve"> place</w:t>
      </w:r>
      <w:r w:rsidR="00FA4D71" w:rsidRPr="00DE238C">
        <w:t xml:space="preserve"> and </w:t>
      </w:r>
      <w:r w:rsidR="008B26DB" w:rsidRPr="00DE238C">
        <w:t xml:space="preserve">assured that </w:t>
      </w:r>
      <w:r w:rsidR="00FA4D71" w:rsidRPr="00DE238C">
        <w:t xml:space="preserve">they are </w:t>
      </w:r>
      <w:r w:rsidR="006C4073" w:rsidRPr="00DE238C">
        <w:rPr>
          <w:szCs w:val="20"/>
          <w:lang w:eastAsia="en-US"/>
        </w:rPr>
        <w:t>not creating a problem</w:t>
      </w:r>
      <w:r w:rsidR="00FA4D71" w:rsidRPr="00DE238C">
        <w:rPr>
          <w:szCs w:val="20"/>
          <w:lang w:eastAsia="en-US"/>
        </w:rPr>
        <w:t>. Staff must be mindful that their response could impact on another child coming forward in future.</w:t>
      </w:r>
    </w:p>
    <w:p w14:paraId="4EC3C091" w14:textId="10312D3D" w:rsidR="00060A4E" w:rsidRPr="00DE238C" w:rsidRDefault="00060A4E" w:rsidP="00060A4E">
      <w:pPr>
        <w:pStyle w:val="Bullet0"/>
      </w:pPr>
      <w:r w:rsidRPr="00DE238C">
        <w:t>All staff should understand</w:t>
      </w:r>
      <w:r w:rsidR="00817C9F" w:rsidRPr="00DE238C">
        <w:t xml:space="preserve"> the following aspects of </w:t>
      </w:r>
      <w:r w:rsidR="00001F3C" w:rsidRPr="00DE238C">
        <w:t xml:space="preserve">child-on-child </w:t>
      </w:r>
      <w:r w:rsidR="00817C9F" w:rsidRPr="00DE238C">
        <w:t xml:space="preserve">abuse and be clear about the school’s </w:t>
      </w:r>
      <w:r w:rsidR="003D52E0" w:rsidRPr="00DE238C">
        <w:t>approach</w:t>
      </w:r>
      <w:r w:rsidRPr="00DE238C">
        <w:t>:</w:t>
      </w:r>
    </w:p>
    <w:p w14:paraId="48D8D770" w14:textId="77777777" w:rsidR="00345559" w:rsidRPr="00DE238C" w:rsidRDefault="00060A4E" w:rsidP="00345559">
      <w:pPr>
        <w:pStyle w:val="Bullet1"/>
        <w:spacing w:after="80"/>
        <w:ind w:left="714" w:hanging="357"/>
        <w:rPr>
          <w:szCs w:val="20"/>
        </w:rPr>
      </w:pPr>
      <w:proofErr w:type="gramStart"/>
      <w:r w:rsidRPr="00DE238C">
        <w:t>that</w:t>
      </w:r>
      <w:proofErr w:type="gramEnd"/>
      <w:r w:rsidRPr="00DE238C">
        <w:t xml:space="preserve"> </w:t>
      </w:r>
      <w:r w:rsidRPr="00DE238C">
        <w:rPr>
          <w:szCs w:val="20"/>
        </w:rPr>
        <w:t>even if there are no reports in their schools it does not mean it is not happening</w:t>
      </w:r>
      <w:r w:rsidR="00E56034" w:rsidRPr="00DE238C">
        <w:rPr>
          <w:szCs w:val="20"/>
        </w:rPr>
        <w:t>,</w:t>
      </w:r>
      <w:r w:rsidRPr="00DE238C">
        <w:rPr>
          <w:szCs w:val="20"/>
        </w:rPr>
        <w:t xml:space="preserve"> it may be the case that it is just not being reported. As such it is important if staff have any concerns regarding </w:t>
      </w:r>
      <w:r w:rsidR="00001F3C" w:rsidRPr="00DE238C">
        <w:rPr>
          <w:szCs w:val="20"/>
        </w:rPr>
        <w:t xml:space="preserve">child-on-child </w:t>
      </w:r>
      <w:r w:rsidRPr="00DE238C">
        <w:rPr>
          <w:szCs w:val="20"/>
        </w:rPr>
        <w:t>abuse they should speak to their designated safeguarding lead (or deputy).</w:t>
      </w:r>
    </w:p>
    <w:p w14:paraId="7ABC891A" w14:textId="352F5A3D" w:rsidR="00345559" w:rsidRPr="00DE238C" w:rsidRDefault="00345559" w:rsidP="00345559">
      <w:pPr>
        <w:pStyle w:val="Bullet1"/>
        <w:spacing w:after="80"/>
        <w:ind w:left="714" w:hanging="357"/>
      </w:pPr>
      <w:r w:rsidRPr="00DE238C">
        <w:rPr>
          <w:szCs w:val="20"/>
        </w:rPr>
        <w:t>that racism, faith-targeted abuse, and other forms of discriminatory behaviour may</w:t>
      </w:r>
      <w:r w:rsidRPr="00DE238C">
        <w:t xml:space="preserve"> have a significant impact on a child’s welfare, wellbeing and sense of safety and should be considered within safeguarding practice where appropriate. </w:t>
      </w:r>
    </w:p>
    <w:p w14:paraId="50E0C1BC" w14:textId="0488DDD9" w:rsidR="00817C9F" w:rsidRPr="00DE238C" w:rsidRDefault="00060A4E" w:rsidP="00E56034">
      <w:pPr>
        <w:pStyle w:val="Bullet1"/>
        <w:spacing w:after="80"/>
        <w:ind w:left="714" w:hanging="357"/>
        <w:rPr>
          <w:szCs w:val="20"/>
        </w:rPr>
      </w:pPr>
      <w:r w:rsidRPr="00DE238C">
        <w:rPr>
          <w:szCs w:val="20"/>
        </w:rPr>
        <w:t>the importance of challenging inappropriate behaviour between peers, many of which are listed below, that are actually abusive in nature. Downplaying certain behaviours, for example dismissing sexual harassment as “just banter”, “just having a laugh”, “part of growing up” or “boys being boys” can lead to a culture of unacceptable behaviours, an unsafe environment for children and in worst case scenarios a culture that normalises abuse leading to children accepting it as normal and not coming forward to report it.</w:t>
      </w:r>
      <w:r w:rsidR="00817C9F" w:rsidRPr="00DE238C">
        <w:rPr>
          <w:szCs w:val="20"/>
        </w:rPr>
        <w:t xml:space="preserve"> </w:t>
      </w:r>
    </w:p>
    <w:p w14:paraId="6B7A978F" w14:textId="72638777" w:rsidR="00817C9F" w:rsidRPr="00DE238C" w:rsidRDefault="00817C9F" w:rsidP="00E56034">
      <w:pPr>
        <w:pStyle w:val="Bullet1"/>
        <w:spacing w:after="80"/>
        <w:ind w:left="714" w:hanging="357"/>
        <w:rPr>
          <w:szCs w:val="20"/>
        </w:rPr>
      </w:pPr>
      <w:r w:rsidRPr="00DE238C">
        <w:rPr>
          <w:szCs w:val="20"/>
        </w:rPr>
        <w:t xml:space="preserve">that some </w:t>
      </w:r>
      <w:r w:rsidR="00001F3C" w:rsidRPr="00DE238C">
        <w:t xml:space="preserve">child-on-child </w:t>
      </w:r>
      <w:r w:rsidRPr="00DE238C">
        <w:rPr>
          <w:szCs w:val="20"/>
        </w:rPr>
        <w:t>abuse issues may be affected by gender, age, ability and culture of those involved.</w:t>
      </w:r>
    </w:p>
    <w:p w14:paraId="275719AC" w14:textId="2619339D" w:rsidR="00817C9F" w:rsidRPr="00DE238C" w:rsidRDefault="00817C9F" w:rsidP="00E56034">
      <w:pPr>
        <w:pStyle w:val="Bullet1"/>
        <w:spacing w:after="120"/>
        <w:ind w:left="714" w:hanging="357"/>
        <w:rPr>
          <w:szCs w:val="20"/>
        </w:rPr>
      </w:pPr>
      <w:r w:rsidRPr="00DE238C">
        <w:rPr>
          <w:szCs w:val="20"/>
        </w:rPr>
        <w:t>that children</w:t>
      </w:r>
      <w:r w:rsidRPr="00DE238C">
        <w:rPr>
          <w:szCs w:val="20"/>
          <w:lang w:eastAsia="en-US"/>
        </w:rPr>
        <w:t xml:space="preserve"> may not find it easy to tell staff and a reminder that children can show signs in ways they hope adults will notice and react.</w:t>
      </w:r>
    </w:p>
    <w:p w14:paraId="453449C9" w14:textId="4AD9A004" w:rsidR="00795523" w:rsidRPr="00DE238C" w:rsidRDefault="00795523" w:rsidP="00795523">
      <w:pPr>
        <w:pStyle w:val="Bullet0"/>
        <w:rPr>
          <w:sz w:val="22"/>
        </w:rPr>
      </w:pPr>
      <w:r w:rsidRPr="00DE238C">
        <w:rPr>
          <w:sz w:val="22"/>
        </w:rPr>
        <w:t xml:space="preserve">In line with KCSIE </w:t>
      </w:r>
      <w:r w:rsidR="004B7B9B" w:rsidRPr="00DE238C">
        <w:rPr>
          <w:sz w:val="22"/>
        </w:rPr>
        <w:t>2026</w:t>
      </w:r>
      <w:r w:rsidR="004721CE" w:rsidRPr="00DE238C">
        <w:rPr>
          <w:sz w:val="22"/>
        </w:rPr>
        <w:t xml:space="preserve"> </w:t>
      </w:r>
      <w:r w:rsidRPr="00DE238C">
        <w:rPr>
          <w:sz w:val="22"/>
        </w:rPr>
        <w:t>the school</w:t>
      </w:r>
      <w:r w:rsidR="00E01ABD" w:rsidRPr="00DE238C">
        <w:rPr>
          <w:sz w:val="22"/>
        </w:rPr>
        <w:t xml:space="preserve"> recognises that </w:t>
      </w:r>
      <w:r w:rsidR="00001F3C" w:rsidRPr="00DE238C">
        <w:t xml:space="preserve">child-on-child </w:t>
      </w:r>
      <w:r w:rsidR="00C54BAA" w:rsidRPr="00DE238C">
        <w:rPr>
          <w:sz w:val="22"/>
        </w:rPr>
        <w:t xml:space="preserve">abuse </w:t>
      </w:r>
      <w:r w:rsidRPr="00DE238C">
        <w:rPr>
          <w:sz w:val="22"/>
        </w:rPr>
        <w:t xml:space="preserve">is </w:t>
      </w:r>
      <w:r w:rsidRPr="00DE238C">
        <w:t>likely to include, but may not be limited to:•</w:t>
      </w:r>
    </w:p>
    <w:p w14:paraId="5B12F01D" w14:textId="77777777" w:rsidR="00B5793C" w:rsidRPr="00DE238C" w:rsidRDefault="00795523" w:rsidP="00B5793C">
      <w:pPr>
        <w:pStyle w:val="Bullet1"/>
        <w:spacing w:after="80"/>
        <w:ind w:left="714" w:hanging="357"/>
        <w:rPr>
          <w:szCs w:val="20"/>
        </w:rPr>
      </w:pPr>
      <w:r w:rsidRPr="00DE238C">
        <w:rPr>
          <w:szCs w:val="20"/>
        </w:rPr>
        <w:t>bullying</w:t>
      </w:r>
      <w:r w:rsidRPr="00DE238C">
        <w:t xml:space="preserve"> </w:t>
      </w:r>
      <w:r w:rsidRPr="00DE238C">
        <w:rPr>
          <w:szCs w:val="20"/>
        </w:rPr>
        <w:t>(including cyberbullying, prejudice-based and discriminatory bullying)</w:t>
      </w:r>
    </w:p>
    <w:p w14:paraId="63C3193B" w14:textId="71EF60BC" w:rsidR="00145D6B" w:rsidRPr="00DE238C" w:rsidRDefault="00145D6B" w:rsidP="00B5793C">
      <w:pPr>
        <w:pStyle w:val="Bullet1"/>
        <w:spacing w:after="80"/>
        <w:ind w:left="714" w:hanging="357"/>
        <w:rPr>
          <w:szCs w:val="20"/>
        </w:rPr>
      </w:pPr>
      <w:r w:rsidRPr="00DE238C">
        <w:rPr>
          <w:szCs w:val="20"/>
        </w:rPr>
        <w:t>discriminatory behaviour, including racism, faith-targeted abuse, and other prejudice-based incidents</w:t>
      </w:r>
    </w:p>
    <w:p w14:paraId="34EE0ECB" w14:textId="55FEA012" w:rsidR="00B5793C" w:rsidRPr="00DE238C" w:rsidRDefault="00B5793C" w:rsidP="00B5793C">
      <w:pPr>
        <w:pStyle w:val="Bullet1"/>
        <w:spacing w:after="80"/>
        <w:ind w:left="714" w:hanging="357"/>
      </w:pPr>
      <w:r w:rsidRPr="00DE238C">
        <w:rPr>
          <w:szCs w:val="20"/>
        </w:rPr>
        <w:t>abuse</w:t>
      </w:r>
      <w:r w:rsidRPr="00DE238C">
        <w:t xml:space="preserve"> in intimate personal relationships between children (sometimes known as ‘teenage relationship abuse’)</w:t>
      </w:r>
    </w:p>
    <w:p w14:paraId="3A43C371" w14:textId="238E6921" w:rsidR="00B5793C" w:rsidRPr="00DE238C" w:rsidRDefault="00B5793C" w:rsidP="00B72BC6">
      <w:pPr>
        <w:pStyle w:val="Bullet1"/>
        <w:spacing w:after="80"/>
        <w:ind w:left="714" w:hanging="357"/>
      </w:pPr>
      <w:r w:rsidRPr="00DE238C">
        <w:t>physical abuse such as hitting, kicking, shaking, biting, hair pulling, or otherwise causing physical harm (this may include an online element which facilitates, threatens and/or encourages physical abuse)</w:t>
      </w:r>
    </w:p>
    <w:p w14:paraId="774FA2AE" w14:textId="4FEBE561" w:rsidR="00E56034" w:rsidRPr="00DE238C" w:rsidRDefault="00E56034" w:rsidP="00E56034">
      <w:pPr>
        <w:pStyle w:val="Bullet1"/>
        <w:spacing w:after="80"/>
        <w:ind w:left="714" w:hanging="357"/>
        <w:rPr>
          <w:szCs w:val="20"/>
        </w:rPr>
      </w:pPr>
      <w:r w:rsidRPr="00DE238C">
        <w:rPr>
          <w:szCs w:val="20"/>
        </w:rPr>
        <w:lastRenderedPageBreak/>
        <w:t>physical assault and harm or the threat of harm with a weapon</w:t>
      </w:r>
    </w:p>
    <w:p w14:paraId="683DBEF3" w14:textId="4CEC454F" w:rsidR="0018562C" w:rsidRPr="00DE238C" w:rsidRDefault="00E56034" w:rsidP="006A69EF">
      <w:pPr>
        <w:pStyle w:val="Bullet1"/>
        <w:spacing w:after="80"/>
        <w:ind w:left="714" w:hanging="357"/>
        <w:rPr>
          <w:szCs w:val="20"/>
        </w:rPr>
      </w:pPr>
      <w:r w:rsidRPr="00DE238C">
        <w:rPr>
          <w:szCs w:val="20"/>
        </w:rPr>
        <w:t xml:space="preserve">harmful sexual behaviour, </w:t>
      </w:r>
      <w:r w:rsidR="0018562C" w:rsidRPr="00DE238C">
        <w:rPr>
          <w:szCs w:val="20"/>
        </w:rPr>
        <w:t xml:space="preserve">sexual violence </w:t>
      </w:r>
      <w:r w:rsidRPr="00DE238C">
        <w:rPr>
          <w:szCs w:val="20"/>
        </w:rPr>
        <w:t>and</w:t>
      </w:r>
      <w:r w:rsidR="003560E9" w:rsidRPr="00DE238C">
        <w:rPr>
          <w:szCs w:val="20"/>
        </w:rPr>
        <w:t xml:space="preserve"> sexual harassment which may include misogyny/misandry </w:t>
      </w:r>
    </w:p>
    <w:p w14:paraId="76613A4C" w14:textId="55732E48" w:rsidR="0018562C" w:rsidRPr="00DE238C" w:rsidRDefault="005872FC" w:rsidP="00E56034">
      <w:pPr>
        <w:pStyle w:val="Bullet1"/>
        <w:spacing w:after="80"/>
        <w:ind w:left="714" w:hanging="357"/>
        <w:rPr>
          <w:szCs w:val="20"/>
        </w:rPr>
      </w:pPr>
      <w:r w:rsidRPr="00DE238C">
        <w:rPr>
          <w:szCs w:val="20"/>
        </w:rPr>
        <w:t>upskirting</w:t>
      </w:r>
    </w:p>
    <w:p w14:paraId="1F69DDB4" w14:textId="553F5345" w:rsidR="00B72BC6" w:rsidRPr="00DE238C" w:rsidRDefault="00B5793C" w:rsidP="00B72BC6">
      <w:pPr>
        <w:pStyle w:val="Bullet1"/>
        <w:spacing w:after="80"/>
        <w:ind w:left="714" w:hanging="357"/>
      </w:pPr>
      <w:r w:rsidRPr="00DE238C">
        <w:t xml:space="preserve">consensual and non-consensual making or sharing of nudes and semi-nudes </w:t>
      </w:r>
    </w:p>
    <w:p w14:paraId="20E6B6B3" w14:textId="40D9E6C1" w:rsidR="005872FC" w:rsidRPr="00DE238C" w:rsidRDefault="00B72BC6" w:rsidP="00B72BC6">
      <w:pPr>
        <w:pStyle w:val="Bullet1"/>
        <w:spacing w:after="80"/>
        <w:ind w:left="714" w:hanging="357"/>
      </w:pPr>
      <w:r w:rsidRPr="00DE238C">
        <w:t xml:space="preserve">initiation/hazing type violence and rituals (this could include activities involving harassment, abuse or humiliation used as a way of initiating a person into a group and may also include an online element). </w:t>
      </w:r>
    </w:p>
    <w:p w14:paraId="25725A12" w14:textId="70F5C0B1" w:rsidR="00795523" w:rsidRPr="00DE238C" w:rsidRDefault="00266AAB" w:rsidP="005872FC">
      <w:pPr>
        <w:pStyle w:val="Bullet0"/>
      </w:pPr>
      <w:r w:rsidRPr="00DE238C">
        <w:t>Paragraph</w:t>
      </w:r>
      <w:r w:rsidR="00001F3C" w:rsidRPr="00DE238C">
        <w:t xml:space="preserve"> 3</w:t>
      </w:r>
      <w:r w:rsidR="00ED7794" w:rsidRPr="00DE238C">
        <w:t>5 (KCSIE)</w:t>
      </w:r>
      <w:r w:rsidRPr="00DE238C">
        <w:t xml:space="preserve"> fully details the types and forms of </w:t>
      </w:r>
      <w:r w:rsidR="0022067E" w:rsidRPr="00DE238C">
        <w:t xml:space="preserve">child-on-child </w:t>
      </w:r>
      <w:r w:rsidRPr="00DE238C">
        <w:t xml:space="preserve">abuse can take that staff should be aware </w:t>
      </w:r>
      <w:r w:rsidR="00001F3C" w:rsidRPr="00DE238C">
        <w:t>of can</w:t>
      </w:r>
      <w:r w:rsidR="005872FC" w:rsidRPr="00DE238C">
        <w:t xml:space="preserve"> be found the school’s </w:t>
      </w:r>
      <w:r w:rsidR="00001F3C" w:rsidRPr="00DE238C">
        <w:t xml:space="preserve">child-on-child </w:t>
      </w:r>
      <w:r w:rsidR="005872FC" w:rsidRPr="00DE238C">
        <w:t xml:space="preserve">abuse policy. </w:t>
      </w:r>
    </w:p>
    <w:p w14:paraId="15C455E7" w14:textId="1EEE3C2A" w:rsidR="009433D2" w:rsidRPr="00DE238C" w:rsidRDefault="0098799F" w:rsidP="00001F3C">
      <w:pPr>
        <w:pStyle w:val="Bullet0"/>
        <w:rPr>
          <w:color w:val="000000"/>
          <w:sz w:val="23"/>
          <w:szCs w:val="23"/>
        </w:rPr>
      </w:pPr>
      <w:r w:rsidRPr="00DE238C">
        <w:t xml:space="preserve">When responding to </w:t>
      </w:r>
      <w:r w:rsidRPr="00DE238C">
        <w:rPr>
          <w:szCs w:val="20"/>
        </w:rPr>
        <w:t xml:space="preserve">concerns relating to </w:t>
      </w:r>
      <w:r w:rsidR="00341511" w:rsidRPr="00DE238C">
        <w:rPr>
          <w:szCs w:val="20"/>
        </w:rPr>
        <w:t>child-on-child</w:t>
      </w:r>
      <w:r w:rsidRPr="00DE238C">
        <w:rPr>
          <w:szCs w:val="20"/>
        </w:rPr>
        <w:t xml:space="preserve"> sexual violence or harassment, school will follow </w:t>
      </w:r>
      <w:r w:rsidR="0022067E" w:rsidRPr="00DE238C">
        <w:rPr>
          <w:szCs w:val="20"/>
        </w:rPr>
        <w:t xml:space="preserve">the procedures set out in the school’s </w:t>
      </w:r>
      <w:r w:rsidR="0022067E" w:rsidRPr="00DE238C">
        <w:t>child-on-child abuse policy</w:t>
      </w:r>
      <w:r w:rsidR="0022067E" w:rsidRPr="00166CEF">
        <w:rPr>
          <w:color w:val="00B050"/>
        </w:rPr>
        <w:t xml:space="preserve">. </w:t>
      </w:r>
      <w:r w:rsidR="0022067E" w:rsidRPr="00166CEF">
        <w:t>This follows the g</w:t>
      </w:r>
      <w:r w:rsidRPr="00166CEF">
        <w:rPr>
          <w:szCs w:val="20"/>
        </w:rPr>
        <w:t xml:space="preserve">uidance outlined in </w:t>
      </w:r>
      <w:r w:rsidRPr="00DE238C">
        <w:rPr>
          <w:szCs w:val="20"/>
        </w:rPr>
        <w:t xml:space="preserve">KCSIE </w:t>
      </w:r>
      <w:r w:rsidR="004B7B9B" w:rsidRPr="00DE238C">
        <w:rPr>
          <w:szCs w:val="20"/>
        </w:rPr>
        <w:t>2026</w:t>
      </w:r>
      <w:r w:rsidRPr="00DE238C">
        <w:rPr>
          <w:szCs w:val="20"/>
        </w:rPr>
        <w:t xml:space="preserve"> Part 5</w:t>
      </w:r>
    </w:p>
    <w:p w14:paraId="1AD17AC5" w14:textId="3486E675" w:rsidR="00341511" w:rsidRPr="00DE238C" w:rsidRDefault="00341511" w:rsidP="00ED7794">
      <w:pPr>
        <w:pStyle w:val="Bullet0"/>
        <w:numPr>
          <w:ilvl w:val="0"/>
          <w:numId w:val="0"/>
        </w:numPr>
        <w:rPr>
          <w:b/>
          <w:bCs/>
        </w:rPr>
      </w:pPr>
      <w:r w:rsidRPr="00DE238C">
        <w:rPr>
          <w:b/>
          <w:bCs/>
        </w:rPr>
        <w:t>Separation of pupils for safeguarding purposes</w:t>
      </w:r>
      <w:r w:rsidR="009118AC" w:rsidRPr="00DE238C">
        <w:rPr>
          <w:b/>
          <w:bCs/>
        </w:rPr>
        <w:br/>
      </w:r>
    </w:p>
    <w:p w14:paraId="0D333826" w14:textId="3697F2D5" w:rsidR="005A4B8C" w:rsidRPr="00DE238C" w:rsidRDefault="0060440C" w:rsidP="0060440C">
      <w:pPr>
        <w:pStyle w:val="Bullet0"/>
      </w:pPr>
      <w:r w:rsidRPr="00DE238C">
        <w:t xml:space="preserve">At </w:t>
      </w:r>
      <w:r w:rsidR="006A69EF" w:rsidRPr="00DE238C">
        <w:t>Chestnuts Primary</w:t>
      </w:r>
      <w:r w:rsidRPr="00DE238C">
        <w:rPr>
          <w:szCs w:val="20"/>
        </w:rPr>
        <w:t xml:space="preserve"> we</w:t>
      </w:r>
      <w:r w:rsidRPr="00DE238C">
        <w:t xml:space="preserve"> view child-on-child abuse behaviour incidents through a safeguarding lens. In some circumstances following a child-on-child abuse incident it may be necessary to </w:t>
      </w:r>
      <w:r w:rsidR="005A4B8C" w:rsidRPr="00DE238C">
        <w:t>separate</w:t>
      </w:r>
      <w:r w:rsidRPr="00DE238C">
        <w:t xml:space="preserve"> pupils for safeguarding purposes. In such cases we follo</w:t>
      </w:r>
      <w:r w:rsidR="0056068C" w:rsidRPr="00DE238C">
        <w:t>w the DfE</w:t>
      </w:r>
      <w:r w:rsidR="001E3B48" w:rsidRPr="00DE238C">
        <w:t xml:space="preserve"> statutory guidance on </w:t>
      </w:r>
      <w:hyperlink r:id="rId85" w:anchor="full-publication-update-history" w:history="1">
        <w:r w:rsidR="001E3B48" w:rsidRPr="00DE238C">
          <w:rPr>
            <w:rStyle w:val="Hyperlink"/>
          </w:rPr>
          <w:t>suspensions and permanent exclusions</w:t>
        </w:r>
      </w:hyperlink>
      <w:r w:rsidR="001E3B48" w:rsidRPr="00DE238C">
        <w:t xml:space="preserve">. </w:t>
      </w:r>
    </w:p>
    <w:p w14:paraId="0E7FF750" w14:textId="3B0A64FB" w:rsidR="007C677F" w:rsidRPr="00DE238C" w:rsidRDefault="005A4B8C" w:rsidP="007C677F">
      <w:pPr>
        <w:pStyle w:val="Bullet0"/>
      </w:pPr>
      <w:r w:rsidRPr="00DE238C">
        <w:t xml:space="preserve">The DSL must be actively involved in </w:t>
      </w:r>
      <w:r w:rsidR="001C6D50" w:rsidRPr="00DE238C">
        <w:t>the management of any case that may</w:t>
      </w:r>
      <w:r w:rsidRPr="00DE238C">
        <w:t xml:space="preserve"> lead to a pupil being sent home</w:t>
      </w:r>
      <w:r w:rsidR="001C6D50" w:rsidRPr="00DE238C">
        <w:t xml:space="preserve">, this will include a consideration of </w:t>
      </w:r>
      <w:r w:rsidRPr="00DE238C">
        <w:t>any underlying vulnerabilities or Special Educational Needs</w:t>
      </w:r>
      <w:r w:rsidR="007C677F" w:rsidRPr="00DE238C">
        <w:t>.</w:t>
      </w:r>
    </w:p>
    <w:p w14:paraId="2DCD8374" w14:textId="09B39384" w:rsidR="007C677F" w:rsidRPr="00DE238C" w:rsidRDefault="007C677F" w:rsidP="007C677F">
      <w:pPr>
        <w:pStyle w:val="Bullet0"/>
      </w:pPr>
      <w:r w:rsidRPr="00DE238C">
        <w:t xml:space="preserve">The DSL will coordinate with external agencies, such as Children’s Social Care, during the separation period. The school will arrange appropriate alternative education for the pupil from the very first day of any safeguarding separation to ensure they do not fall behind in their learning. A formal reintegration meeting must take place before the pupil returns. </w:t>
      </w:r>
      <w:r w:rsidR="001C6D50" w:rsidRPr="00DE238C">
        <w:t xml:space="preserve">Consideration will also be given to any other pupils involved in the incident prior to </w:t>
      </w:r>
      <w:r w:rsidRPr="00DE238C">
        <w:t>the pupil return</w:t>
      </w:r>
      <w:r w:rsidR="001C6D50" w:rsidRPr="00DE238C">
        <w:t xml:space="preserve">ing to school. </w:t>
      </w:r>
    </w:p>
    <w:p w14:paraId="6D45C269" w14:textId="6B28B53C" w:rsidR="007B2397" w:rsidRPr="00DE238C" w:rsidRDefault="001C592E" w:rsidP="001E3B48">
      <w:pPr>
        <w:pStyle w:val="Head1"/>
      </w:pPr>
      <w:bookmarkStart w:id="36" w:name="_Toc238035909"/>
      <w:r w:rsidRPr="00DE238C">
        <w:t>Children who are lesbian, gay, bi</w:t>
      </w:r>
      <w:r w:rsidR="007B2397" w:rsidRPr="00DE238C">
        <w:t>sexual</w:t>
      </w:r>
      <w:bookmarkEnd w:id="36"/>
      <w:r w:rsidR="007B2397" w:rsidRPr="00DE238C">
        <w:t xml:space="preserve"> </w:t>
      </w:r>
    </w:p>
    <w:p w14:paraId="3C9F22FB" w14:textId="35ED2747" w:rsidR="00E14A27" w:rsidRPr="00DE238C" w:rsidRDefault="0046703C" w:rsidP="006A69EF">
      <w:pPr>
        <w:pStyle w:val="Bullet0"/>
      </w:pPr>
      <w:r w:rsidRPr="00DE238C">
        <w:rPr>
          <w:szCs w:val="20"/>
        </w:rPr>
        <w:t xml:space="preserve">At </w:t>
      </w:r>
      <w:r w:rsidR="006A69EF" w:rsidRPr="00DE238C">
        <w:rPr>
          <w:szCs w:val="20"/>
        </w:rPr>
        <w:t>Chestnuts Primary</w:t>
      </w:r>
      <w:r w:rsidRPr="00DE238C">
        <w:rPr>
          <w:szCs w:val="20"/>
        </w:rPr>
        <w:t xml:space="preserve"> we are </w:t>
      </w:r>
      <w:r w:rsidRPr="00DE238C">
        <w:rPr>
          <w:color w:val="000000"/>
          <w:szCs w:val="20"/>
        </w:rPr>
        <w:t xml:space="preserve">aware </w:t>
      </w:r>
      <w:r w:rsidR="00E14A27" w:rsidRPr="00DE238C">
        <w:rPr>
          <w:color w:val="000000"/>
          <w:szCs w:val="20"/>
        </w:rPr>
        <w:t>a</w:t>
      </w:r>
      <w:r w:rsidRPr="00DE238C">
        <w:t xml:space="preserve"> child or young person being lesbian, gay, or bisexual is not in itself a risk factor for harm; however, they can sometimes be vulnerable to discriminatory bullying. </w:t>
      </w:r>
      <w:r w:rsidR="00E14A27" w:rsidRPr="00DE238C">
        <w:t>We are also aware that i</w:t>
      </w:r>
      <w:r w:rsidRPr="00DE238C">
        <w:t xml:space="preserve">n some cases, a child who is perceived by other children to be lesbian, gay, or bisexual (whether they are or not) can be just as vulnerable as children who are. </w:t>
      </w:r>
    </w:p>
    <w:p w14:paraId="2CE69777" w14:textId="2DF21653" w:rsidR="0046703C" w:rsidRPr="00DE238C" w:rsidRDefault="00C53DEE" w:rsidP="00C53DEE">
      <w:pPr>
        <w:pStyle w:val="Bullet0"/>
        <w:rPr>
          <w:b/>
          <w:bCs/>
          <w:i/>
          <w:iCs/>
        </w:rPr>
      </w:pPr>
      <w:r w:rsidRPr="00DE238C">
        <w:t>The school will identify and address vulnerabilities, including the risk of bullying, and take proactive steps to prevent bullying and ensure the safety and wellbeing of all pupils. Where bullying occurs, the school will respond promptly and appropriately, in line with its behaviour and safeguarding procedures, including the use of proportionate sanctions where necessary</w:t>
      </w:r>
    </w:p>
    <w:p w14:paraId="716C33B6" w14:textId="36EEE9E5" w:rsidR="00983734" w:rsidRPr="00DE238C" w:rsidRDefault="00D0265C" w:rsidP="00C241EB">
      <w:pPr>
        <w:pStyle w:val="Head1"/>
      </w:pPr>
      <w:bookmarkStart w:id="37" w:name="_Toc238035910"/>
      <w:r w:rsidRPr="00DE238C">
        <w:t>G</w:t>
      </w:r>
      <w:r w:rsidR="00983734" w:rsidRPr="00DE238C">
        <w:t>ender questioning</w:t>
      </w:r>
      <w:bookmarkEnd w:id="37"/>
    </w:p>
    <w:p w14:paraId="7C3D4B55" w14:textId="75F2183E" w:rsidR="00FD25A7" w:rsidRPr="00DE238C" w:rsidRDefault="001F058D" w:rsidP="001F13D4">
      <w:pPr>
        <w:pStyle w:val="Bullet0"/>
        <w:rPr>
          <w:szCs w:val="20"/>
        </w:rPr>
      </w:pPr>
      <w:r w:rsidRPr="00DE238C">
        <w:rPr>
          <w:szCs w:val="20"/>
        </w:rPr>
        <w:t xml:space="preserve">At </w:t>
      </w:r>
      <w:r w:rsidR="006A69EF" w:rsidRPr="00DE238C">
        <w:rPr>
          <w:szCs w:val="20"/>
        </w:rPr>
        <w:t>Chestnuts Primary</w:t>
      </w:r>
      <w:r w:rsidRPr="00DE238C">
        <w:rPr>
          <w:szCs w:val="20"/>
        </w:rPr>
        <w:t xml:space="preserve"> </w:t>
      </w:r>
      <w:r w:rsidR="0060704E" w:rsidRPr="00DE238C">
        <w:rPr>
          <w:szCs w:val="20"/>
        </w:rPr>
        <w:t xml:space="preserve">we </w:t>
      </w:r>
      <w:r w:rsidRPr="00DE238C">
        <w:rPr>
          <w:szCs w:val="20"/>
        </w:rPr>
        <w:t>do our</w:t>
      </w:r>
      <w:r w:rsidR="00F0522D" w:rsidRPr="00DE238C">
        <w:rPr>
          <w:szCs w:val="20"/>
        </w:rPr>
        <w:t xml:space="preserve"> best to fulfil </w:t>
      </w:r>
      <w:r w:rsidRPr="00DE238C">
        <w:rPr>
          <w:szCs w:val="20"/>
        </w:rPr>
        <w:t>our</w:t>
      </w:r>
      <w:r w:rsidR="00F0522D" w:rsidRPr="00DE238C">
        <w:rPr>
          <w:szCs w:val="20"/>
        </w:rPr>
        <w:t xml:space="preserve"> duty towards a child who is questioning their gender, as well as their peers, ensuring that any agreed course of action takes account of the impact on all of those affected. </w:t>
      </w:r>
    </w:p>
    <w:p w14:paraId="4629DD10" w14:textId="374FCA1D" w:rsidR="0064379B" w:rsidRPr="00DE238C" w:rsidRDefault="001F058D" w:rsidP="006A69EF">
      <w:pPr>
        <w:pStyle w:val="Bullet0"/>
        <w:rPr>
          <w:color w:val="000000"/>
        </w:rPr>
      </w:pPr>
      <w:r w:rsidRPr="00DE238C">
        <w:rPr>
          <w:color w:val="000000"/>
        </w:rPr>
        <w:t>The school will respond sensitively and on an individual basis to pupils who are questioning their gender, with the pupil’s safety, wellbeing and best interests at the centre of decision-making.</w:t>
      </w:r>
      <w:r w:rsidR="001F13D4" w:rsidRPr="00DE238C">
        <w:rPr>
          <w:color w:val="000000"/>
          <w:szCs w:val="20"/>
        </w:rPr>
        <w:t xml:space="preserve"> </w:t>
      </w:r>
      <w:r w:rsidR="001F13D4" w:rsidRPr="00DE238C">
        <w:rPr>
          <w:color w:val="000000"/>
        </w:rPr>
        <w:t xml:space="preserve">Decisions relating to social transition, including requests concerning names, pronouns or uniform, will be carefully considered on a case-by-case basis, taking account of the pupil’s age, maturity, individual circumstances and best interests. </w:t>
      </w:r>
      <w:r w:rsidR="0064379B" w:rsidRPr="00DE238C">
        <w:rPr>
          <w:color w:val="000000"/>
          <w:szCs w:val="20"/>
        </w:rPr>
        <w:t xml:space="preserve">To support </w:t>
      </w:r>
      <w:proofErr w:type="gramStart"/>
      <w:r w:rsidR="0064379B" w:rsidRPr="00DE238C">
        <w:rPr>
          <w:color w:val="000000"/>
          <w:szCs w:val="20"/>
        </w:rPr>
        <w:t>this a</w:t>
      </w:r>
      <w:proofErr w:type="gramEnd"/>
      <w:r w:rsidR="0064379B" w:rsidRPr="00DE238C">
        <w:rPr>
          <w:b/>
          <w:bCs/>
          <w:color w:val="000000"/>
        </w:rPr>
        <w:t xml:space="preserve"> </w:t>
      </w:r>
      <w:hyperlink r:id="rId86" w:history="1">
        <w:r w:rsidR="0064379B" w:rsidRPr="00DE238C">
          <w:rPr>
            <w:rStyle w:val="Hyperlink"/>
            <w:szCs w:val="20"/>
          </w:rPr>
          <w:t>procedure</w:t>
        </w:r>
      </w:hyperlink>
      <w:r w:rsidR="0064379B" w:rsidRPr="00DE238C">
        <w:rPr>
          <w:color w:val="00B050"/>
          <w:szCs w:val="20"/>
        </w:rPr>
        <w:t xml:space="preserve"> </w:t>
      </w:r>
      <w:r w:rsidR="0064379B" w:rsidRPr="00DE238C">
        <w:rPr>
          <w:color w:val="000000"/>
        </w:rPr>
        <w:t>is in place for staff to follow.</w:t>
      </w:r>
    </w:p>
    <w:p w14:paraId="057E1C32" w14:textId="77777777" w:rsidR="0064379B" w:rsidRPr="00DE238C" w:rsidRDefault="0064379B" w:rsidP="0064379B">
      <w:pPr>
        <w:pStyle w:val="Bullet0"/>
        <w:rPr>
          <w:color w:val="000000"/>
        </w:rPr>
      </w:pPr>
      <w:r w:rsidRPr="00DE238C">
        <w:rPr>
          <w:color w:val="000000"/>
        </w:rPr>
        <w:t>The school will consider any safeguarding concerns or vulnerabilities associated with a pupil questioning their gender and take appropriate action where concerns arise.</w:t>
      </w:r>
    </w:p>
    <w:p w14:paraId="520C5BC4" w14:textId="77777777" w:rsidR="0064379B" w:rsidRPr="00DE238C" w:rsidRDefault="0064379B" w:rsidP="0064379B">
      <w:pPr>
        <w:pStyle w:val="Bullet0"/>
        <w:rPr>
          <w:color w:val="000000"/>
        </w:rPr>
      </w:pPr>
      <w:r w:rsidRPr="00DE238C">
        <w:rPr>
          <w:color w:val="000000"/>
        </w:rPr>
        <w:t>The school will consider relevant clinical or professional advice where available and appropriate, particularly where there are complex needs or safeguarding concerns.</w:t>
      </w:r>
    </w:p>
    <w:p w14:paraId="07384A4D" w14:textId="095D90E8" w:rsidR="001F13D4" w:rsidRPr="00DE238C" w:rsidRDefault="001F13D4" w:rsidP="001F13D4">
      <w:pPr>
        <w:pStyle w:val="Bullet0"/>
        <w:rPr>
          <w:color w:val="000000"/>
        </w:rPr>
      </w:pPr>
      <w:r w:rsidRPr="00DE238C">
        <w:rPr>
          <w:color w:val="000000"/>
        </w:rPr>
        <w:t xml:space="preserve">Parents/carers will be involved in decision-making wherever possible and appropriate, recognising that safeguarding responsibilities require </w:t>
      </w:r>
      <w:r w:rsidR="0064379B" w:rsidRPr="00DE238C">
        <w:rPr>
          <w:color w:val="000000"/>
        </w:rPr>
        <w:t>that the DSL and other relevant staff</w:t>
      </w:r>
      <w:r w:rsidRPr="00DE238C">
        <w:rPr>
          <w:color w:val="000000"/>
        </w:rPr>
        <w:t xml:space="preserve"> consider the circumstances and needs of each individual pupil.</w:t>
      </w:r>
    </w:p>
    <w:p w14:paraId="167DA3E6" w14:textId="75F95EFA" w:rsidR="00440837" w:rsidRPr="00DE238C" w:rsidRDefault="001F058D" w:rsidP="006A69EF">
      <w:pPr>
        <w:pStyle w:val="Bullet0"/>
      </w:pPr>
      <w:r w:rsidRPr="00DE238C">
        <w:rPr>
          <w:color w:val="000000"/>
          <w:szCs w:val="20"/>
        </w:rPr>
        <w:t>The school will ensure that arrangements relating to single-sex facilities, changing rooms, sport and other school activities are consistent with safeguarding duties, the law and the requirements of KCSIE 2026, while ensuring that all pupils are treated with dignity and respect</w:t>
      </w:r>
      <w:r w:rsidR="0064379B" w:rsidRPr="00DE238C">
        <w:rPr>
          <w:color w:val="000000"/>
          <w:szCs w:val="20"/>
        </w:rPr>
        <w:t>. See section</w:t>
      </w:r>
      <w:r w:rsidR="00843F59" w:rsidRPr="00DE238C">
        <w:rPr>
          <w:color w:val="000000"/>
          <w:szCs w:val="20"/>
        </w:rPr>
        <w:t xml:space="preserve"> 24 for details.</w:t>
      </w:r>
    </w:p>
    <w:p w14:paraId="19F7907E" w14:textId="13BDBF9A" w:rsidR="00C54BAA" w:rsidRPr="002B4A17" w:rsidRDefault="002D14EB" w:rsidP="00C241EB">
      <w:pPr>
        <w:pStyle w:val="Head1"/>
      </w:pPr>
      <w:bookmarkStart w:id="38" w:name="_Toc238035911"/>
      <w:r w:rsidRPr="00D0265C">
        <w:lastRenderedPageBreak/>
        <w:t>Gangs, County Lines</w:t>
      </w:r>
      <w:r w:rsidRPr="002B4A17">
        <w:t xml:space="preserve">, </w:t>
      </w:r>
      <w:r w:rsidR="4D0E2191" w:rsidRPr="002B4A17">
        <w:t xml:space="preserve">Serious </w:t>
      </w:r>
      <w:r w:rsidR="6F1C21E1" w:rsidRPr="002B4A17">
        <w:t>v</w:t>
      </w:r>
      <w:r w:rsidRPr="002B4A17">
        <w:t>iolen</w:t>
      </w:r>
      <w:r w:rsidR="2A0A2F44" w:rsidRPr="002B4A17">
        <w:t>ce,</w:t>
      </w:r>
      <w:r w:rsidRPr="002B4A17">
        <w:t xml:space="preserve"> Crime and Exploitation</w:t>
      </w:r>
      <w:bookmarkEnd w:id="38"/>
    </w:p>
    <w:p w14:paraId="53EBC31C" w14:textId="00B123D2" w:rsidR="001332D8" w:rsidRPr="001970E7" w:rsidRDefault="006A69EF" w:rsidP="001332D8">
      <w:pPr>
        <w:pStyle w:val="Bullet0"/>
      </w:pPr>
      <w:r w:rsidRPr="001970E7">
        <w:t>Chestnuts Primary</w:t>
      </w:r>
      <w:r w:rsidR="0071690A" w:rsidRPr="001970E7">
        <w:t xml:space="preserve"> </w:t>
      </w:r>
      <w:r w:rsidR="005E57BB" w:rsidRPr="001970E7">
        <w:t xml:space="preserve">recognises the impact of gangs, county lines, </w:t>
      </w:r>
      <w:r w:rsidR="5F05C879" w:rsidRPr="001970E7">
        <w:t>serious violence,</w:t>
      </w:r>
      <w:r w:rsidR="005E57BB" w:rsidRPr="001970E7">
        <w:t xml:space="preserve"> crime and</w:t>
      </w:r>
      <w:r w:rsidR="00287870" w:rsidRPr="001970E7">
        <w:t xml:space="preserve"> sexual</w:t>
      </w:r>
      <w:r w:rsidR="005E57BB" w:rsidRPr="001970E7">
        <w:t xml:space="preserve"> exploitation</w:t>
      </w:r>
      <w:r w:rsidR="009724FB" w:rsidRPr="001970E7">
        <w:t>.</w:t>
      </w:r>
      <w:r w:rsidR="005E57BB" w:rsidRPr="001970E7">
        <w:t xml:space="preserve">  It is recognised that the initial response to child victims is important and that staff will take any allegation seriously and work in ways that support children and keep them safe</w:t>
      </w:r>
      <w:r w:rsidR="001332D8" w:rsidRPr="001970E7">
        <w:t>.</w:t>
      </w:r>
    </w:p>
    <w:p w14:paraId="0A284C1A" w14:textId="4E054C02" w:rsidR="005E57BB" w:rsidRPr="001970E7" w:rsidRDefault="005E57BB" w:rsidP="001332D8">
      <w:pPr>
        <w:pStyle w:val="Bullet0"/>
        <w:rPr>
          <w:sz w:val="22"/>
        </w:rPr>
      </w:pPr>
      <w:r w:rsidRPr="001970E7">
        <w:t xml:space="preserve">All staff </w:t>
      </w:r>
      <w:r w:rsidRPr="001970E7">
        <w:rPr>
          <w:szCs w:val="20"/>
        </w:rPr>
        <w:t>have been trained and recognise the need to be vigilant for the signs that may include, but not exclusively</w:t>
      </w:r>
      <w:r w:rsidR="00867323" w:rsidRPr="001970E7">
        <w:rPr>
          <w:szCs w:val="20"/>
        </w:rPr>
        <w:t xml:space="preserve"> (see further information in Appendix </w:t>
      </w:r>
      <w:r w:rsidR="00843F59" w:rsidRPr="001970E7">
        <w:rPr>
          <w:szCs w:val="20"/>
        </w:rPr>
        <w:t>3</w:t>
      </w:r>
      <w:r w:rsidR="00D31662" w:rsidRPr="001970E7">
        <w:rPr>
          <w:szCs w:val="20"/>
        </w:rPr>
        <w:t xml:space="preserve"> of this policy or KCSIE Annex A</w:t>
      </w:r>
      <w:r w:rsidR="00867323" w:rsidRPr="001970E7">
        <w:rPr>
          <w:szCs w:val="20"/>
        </w:rPr>
        <w:t>)</w:t>
      </w:r>
      <w:r w:rsidRPr="001970E7">
        <w:rPr>
          <w:szCs w:val="20"/>
        </w:rPr>
        <w:t>:</w:t>
      </w:r>
    </w:p>
    <w:p w14:paraId="46FC2C28" w14:textId="4E3EBED0" w:rsidR="005E57BB" w:rsidRPr="001970E7" w:rsidRDefault="00287870" w:rsidP="00D31662">
      <w:pPr>
        <w:pStyle w:val="Bullet1"/>
        <w:spacing w:after="80"/>
        <w:ind w:left="714" w:hanging="357"/>
      </w:pPr>
      <w:r w:rsidRPr="001970E7">
        <w:t>unexplained gifts/new possessions – these can indicate children have been approached by/involved with individuals associated with criminal networks/gangs.</w:t>
      </w:r>
    </w:p>
    <w:p w14:paraId="5336C289" w14:textId="53872BC3" w:rsidR="0016731F" w:rsidRPr="001970E7" w:rsidRDefault="00287870" w:rsidP="00D31662">
      <w:pPr>
        <w:pStyle w:val="Bullet1"/>
        <w:spacing w:after="80"/>
        <w:ind w:left="714" w:hanging="357"/>
      </w:pPr>
      <w:r w:rsidRPr="001970E7">
        <w:t xml:space="preserve">children who go missing for periods of time or regularly come home late </w:t>
      </w:r>
    </w:p>
    <w:p w14:paraId="76D1F0F6" w14:textId="2FE0D085" w:rsidR="005E57BB" w:rsidRPr="001970E7" w:rsidRDefault="00287870" w:rsidP="00D31662">
      <w:pPr>
        <w:pStyle w:val="Bullet1"/>
        <w:spacing w:after="80"/>
        <w:ind w:left="714" w:hanging="357"/>
      </w:pPr>
      <w:r w:rsidRPr="001970E7">
        <w:t>children who regularly miss school or education or do not take part in education</w:t>
      </w:r>
    </w:p>
    <w:p w14:paraId="6F15FC7C" w14:textId="10917851" w:rsidR="005E57BB" w:rsidRPr="001970E7" w:rsidRDefault="00287870" w:rsidP="00D31662">
      <w:pPr>
        <w:pStyle w:val="Bullet1"/>
        <w:spacing w:after="80"/>
        <w:ind w:left="714" w:hanging="357"/>
      </w:pPr>
      <w:r w:rsidRPr="001970E7">
        <w:t>change in friendships/relationships with others/groups</w:t>
      </w:r>
    </w:p>
    <w:p w14:paraId="39840946" w14:textId="723DB8D6" w:rsidR="002E17F9" w:rsidRPr="001970E7" w:rsidRDefault="00287870" w:rsidP="00D31662">
      <w:pPr>
        <w:pStyle w:val="Bullet1"/>
        <w:spacing w:after="80"/>
        <w:ind w:left="714" w:hanging="357"/>
      </w:pPr>
      <w:r w:rsidRPr="001970E7">
        <w:t>children who associate with other young people involved in exploitation</w:t>
      </w:r>
    </w:p>
    <w:p w14:paraId="19648F62" w14:textId="3686391C" w:rsidR="002E17F9" w:rsidRPr="001970E7" w:rsidRDefault="00287870" w:rsidP="00D31662">
      <w:pPr>
        <w:pStyle w:val="Bullet1"/>
        <w:spacing w:after="80"/>
        <w:ind w:left="714" w:hanging="357"/>
      </w:pPr>
      <w:r w:rsidRPr="001970E7">
        <w:t>children who suffer from changes in emotional well-being</w:t>
      </w:r>
    </w:p>
    <w:p w14:paraId="41DD6AFC" w14:textId="65CF09A6" w:rsidR="005E57BB" w:rsidRPr="001970E7" w:rsidRDefault="00287870" w:rsidP="00D31662">
      <w:pPr>
        <w:pStyle w:val="Bullet1"/>
        <w:spacing w:after="80"/>
        <w:ind w:left="714" w:hanging="357"/>
      </w:pPr>
      <w:r w:rsidRPr="001970E7">
        <w:t>significant decline in performance</w:t>
      </w:r>
    </w:p>
    <w:p w14:paraId="665E0ADB" w14:textId="14B23C4B" w:rsidR="005E57BB" w:rsidRPr="001970E7" w:rsidRDefault="00287870" w:rsidP="00D31662">
      <w:pPr>
        <w:pStyle w:val="Bullet1"/>
        <w:spacing w:after="80"/>
        <w:ind w:left="714" w:hanging="357"/>
      </w:pPr>
      <w:r w:rsidRPr="001970E7">
        <w:t>signs of self-harm/significant change in wellbeing</w:t>
      </w:r>
    </w:p>
    <w:p w14:paraId="4309FA03" w14:textId="5C76881E" w:rsidR="001841E6" w:rsidRPr="001970E7" w:rsidRDefault="00287870" w:rsidP="00D31662">
      <w:pPr>
        <w:pStyle w:val="Bullet1"/>
        <w:spacing w:after="80"/>
        <w:ind w:left="714" w:hanging="357"/>
      </w:pPr>
      <w:r w:rsidRPr="001970E7">
        <w:t xml:space="preserve">signs </w:t>
      </w:r>
      <w:r w:rsidR="005E57BB" w:rsidRPr="001970E7">
        <w:t>of assault/unexplained injuries</w:t>
      </w:r>
      <w:r w:rsidRPr="001970E7">
        <w:t>.</w:t>
      </w:r>
    </w:p>
    <w:p w14:paraId="2D90B32E" w14:textId="7EF0082D" w:rsidR="00F27EC6" w:rsidRPr="001970E7" w:rsidRDefault="005A428E" w:rsidP="00C241EB">
      <w:pPr>
        <w:pStyle w:val="Head1"/>
      </w:pPr>
      <w:bookmarkStart w:id="39" w:name="_Toc238035912"/>
      <w:r w:rsidRPr="001970E7">
        <w:t>F</w:t>
      </w:r>
      <w:r w:rsidR="002C5881" w:rsidRPr="001970E7">
        <w:t>emale geni</w:t>
      </w:r>
      <w:r w:rsidR="006163A9" w:rsidRPr="001970E7">
        <w:t>t</w:t>
      </w:r>
      <w:r w:rsidR="002C5881" w:rsidRPr="001970E7">
        <w:t>al mutilation (FGM)</w:t>
      </w:r>
      <w:bookmarkEnd w:id="39"/>
    </w:p>
    <w:p w14:paraId="67D6FE3B" w14:textId="2895B508" w:rsidR="002C5881" w:rsidRPr="001970E7" w:rsidRDefault="002C5881" w:rsidP="002C5881">
      <w:pPr>
        <w:pStyle w:val="Bullet0"/>
        <w:rPr>
          <w:szCs w:val="20"/>
        </w:rPr>
      </w:pPr>
      <w:r w:rsidRPr="001970E7">
        <w:t>All staff are made aware of the issues around FGM, so-called ‘honour’-based abuse and forced marriage</w:t>
      </w:r>
      <w:r w:rsidR="00A83D39" w:rsidRPr="001970E7">
        <w:t xml:space="preserve">, as well as the signs and </w:t>
      </w:r>
      <w:r w:rsidR="00A83D39" w:rsidRPr="001970E7">
        <w:rPr>
          <w:szCs w:val="20"/>
        </w:rPr>
        <w:t>symptoms</w:t>
      </w:r>
      <w:r w:rsidR="006163A9" w:rsidRPr="001970E7">
        <w:rPr>
          <w:szCs w:val="20"/>
        </w:rPr>
        <w:t xml:space="preserve">, </w:t>
      </w:r>
      <w:r w:rsidR="00A83D39" w:rsidRPr="001970E7">
        <w:rPr>
          <w:szCs w:val="20"/>
        </w:rPr>
        <w:t>the actions they must take and the MANDATORY duty to reporting any concerns to the Police</w:t>
      </w:r>
      <w:r w:rsidR="00C609B6" w:rsidRPr="001970E7">
        <w:rPr>
          <w:szCs w:val="20"/>
        </w:rPr>
        <w:t xml:space="preserve"> under</w:t>
      </w:r>
      <w:r w:rsidR="00A83D39" w:rsidRPr="001970E7">
        <w:rPr>
          <w:szCs w:val="20"/>
        </w:rPr>
        <w:t xml:space="preserve"> </w:t>
      </w:r>
      <w:r w:rsidR="00C609B6" w:rsidRPr="001970E7">
        <w:rPr>
          <w:szCs w:val="20"/>
        </w:rPr>
        <w:t>Section 5B of the Female Genital Mutilation Act 2003 (as inserted by section 74 of the Serious Crime Act 2015)</w:t>
      </w:r>
    </w:p>
    <w:p w14:paraId="5F6B612C" w14:textId="030207B5" w:rsidR="000F5AFD" w:rsidRPr="001970E7" w:rsidRDefault="002C5881" w:rsidP="002C5881">
      <w:pPr>
        <w:pStyle w:val="Bullet0"/>
        <w:rPr>
          <w:szCs w:val="20"/>
        </w:rPr>
      </w:pPr>
      <w:r w:rsidRPr="001970E7">
        <w:rPr>
          <w:szCs w:val="20"/>
        </w:rPr>
        <w:t>Whilst all staff should speak to the designated safeguarding lead (or deputy)</w:t>
      </w:r>
      <w:r w:rsidR="000A63A1" w:rsidRPr="001970E7">
        <w:rPr>
          <w:szCs w:val="20"/>
        </w:rPr>
        <w:t xml:space="preserve"> </w:t>
      </w:r>
      <w:r w:rsidRPr="001970E7">
        <w:rPr>
          <w:szCs w:val="20"/>
        </w:rPr>
        <w:t>with regard to any concerns about female genital mutilation (FGM)</w:t>
      </w:r>
      <w:r w:rsidR="000A63A1" w:rsidRPr="001970E7">
        <w:rPr>
          <w:szCs w:val="20"/>
        </w:rPr>
        <w:t xml:space="preserve">, </w:t>
      </w:r>
      <w:r w:rsidRPr="001970E7">
        <w:rPr>
          <w:szCs w:val="20"/>
        </w:rPr>
        <w:t>there is a specific legal duty on teachers</w:t>
      </w:r>
      <w:r w:rsidR="00985E8E" w:rsidRPr="001970E7">
        <w:rPr>
          <w:szCs w:val="20"/>
        </w:rPr>
        <w:t xml:space="preserve"> (and all other staff and adults associated with the school)</w:t>
      </w:r>
      <w:r w:rsidRPr="001970E7">
        <w:rPr>
          <w:szCs w:val="20"/>
        </w:rPr>
        <w:t>. If a teacher</w:t>
      </w:r>
      <w:r w:rsidR="000A63A1" w:rsidRPr="001970E7">
        <w:rPr>
          <w:szCs w:val="20"/>
        </w:rPr>
        <w:t xml:space="preserve"> or </w:t>
      </w:r>
      <w:r w:rsidR="00985E8E" w:rsidRPr="001970E7">
        <w:rPr>
          <w:szCs w:val="20"/>
        </w:rPr>
        <w:t xml:space="preserve">any </w:t>
      </w:r>
      <w:r w:rsidR="000A63A1" w:rsidRPr="001970E7">
        <w:rPr>
          <w:szCs w:val="20"/>
        </w:rPr>
        <w:t>member of staff</w:t>
      </w:r>
      <w:r w:rsidRPr="001970E7">
        <w:rPr>
          <w:szCs w:val="20"/>
        </w:rPr>
        <w:t xml:space="preserve">, in the course of their work, discovers that an act of FGM appears to have been carried out </w:t>
      </w:r>
      <w:r w:rsidR="000A63A1" w:rsidRPr="001970E7">
        <w:rPr>
          <w:szCs w:val="20"/>
        </w:rPr>
        <w:t xml:space="preserve">(or maybe carried out) </w:t>
      </w:r>
      <w:r w:rsidRPr="001970E7">
        <w:rPr>
          <w:szCs w:val="20"/>
        </w:rPr>
        <w:t>on a girl under the age of18, the teacher</w:t>
      </w:r>
      <w:r w:rsidR="000A63A1" w:rsidRPr="001970E7">
        <w:rPr>
          <w:szCs w:val="20"/>
        </w:rPr>
        <w:t>/member of staff</w:t>
      </w:r>
      <w:r w:rsidRPr="001970E7">
        <w:rPr>
          <w:szCs w:val="20"/>
        </w:rPr>
        <w:t xml:space="preserve"> </w:t>
      </w:r>
      <w:r w:rsidRPr="001970E7">
        <w:rPr>
          <w:b/>
          <w:bCs/>
          <w:szCs w:val="20"/>
        </w:rPr>
        <w:t>must</w:t>
      </w:r>
      <w:r w:rsidRPr="001970E7">
        <w:rPr>
          <w:szCs w:val="20"/>
        </w:rPr>
        <w:t xml:space="preserve"> report this to the police. </w:t>
      </w:r>
      <w:r w:rsidR="00C609B6" w:rsidRPr="001970E7">
        <w:rPr>
          <w:szCs w:val="20"/>
        </w:rPr>
        <w:t>Those failing to report such cases may face disciplinary sanctions.</w:t>
      </w:r>
    </w:p>
    <w:p w14:paraId="32E09507" w14:textId="77777777" w:rsidR="007F75DB" w:rsidRPr="001970E7" w:rsidRDefault="00985E8E" w:rsidP="002C5881">
      <w:pPr>
        <w:pStyle w:val="Bullet0"/>
        <w:rPr>
          <w:szCs w:val="20"/>
        </w:rPr>
      </w:pPr>
      <w:r w:rsidRPr="001970E7">
        <w:rPr>
          <w:szCs w:val="20"/>
        </w:rPr>
        <w:t xml:space="preserve">Forcing a person into a marriage is a crime in England and Wales. A forced marriage is one entered into without the full and free consent of one or both parties and where violence, threats or any other form of coercion is used to cause a person to enter into a marriage. School and college staff can contact the Forced Marriage Unit if they need advice or information: Contact: 020 7008 0151 or email </w:t>
      </w:r>
      <w:hyperlink r:id="rId87" w:history="1">
        <w:r w:rsidR="007F75DB" w:rsidRPr="001970E7">
          <w:rPr>
            <w:rStyle w:val="Hyperlink"/>
            <w:color w:val="auto"/>
            <w:szCs w:val="20"/>
          </w:rPr>
          <w:t>fmu@fcdo.gov.uk</w:t>
        </w:r>
      </w:hyperlink>
      <w:r w:rsidRPr="001970E7">
        <w:rPr>
          <w:szCs w:val="20"/>
        </w:rPr>
        <w:t>.</w:t>
      </w:r>
      <w:r w:rsidR="007F75DB" w:rsidRPr="001970E7">
        <w:rPr>
          <w:szCs w:val="20"/>
        </w:rPr>
        <w:t xml:space="preserve">  </w:t>
      </w:r>
    </w:p>
    <w:p w14:paraId="45883F79" w14:textId="66779C40" w:rsidR="00985E8E" w:rsidRPr="001970E7" w:rsidRDefault="007F75DB" w:rsidP="002C5881">
      <w:pPr>
        <w:pStyle w:val="Bullet0"/>
        <w:rPr>
          <w:szCs w:val="20"/>
        </w:rPr>
      </w:pPr>
      <w:r w:rsidRPr="001970E7">
        <w:rPr>
          <w:szCs w:val="20"/>
        </w:rPr>
        <w:t>Since February 2023 it has also been a crime to carry out any conduct whose purpose is to cause a child to marry before their eighteenth birthday, even if violence, threats or another form of coercion are not used. As with the existing forced marriage law, this applies to non-binding, unofficial ‘marriages’ as well as legal marriages.</w:t>
      </w:r>
    </w:p>
    <w:p w14:paraId="41E880FA" w14:textId="77777777" w:rsidR="001970E7" w:rsidRPr="001970E7" w:rsidRDefault="002C5881" w:rsidP="001970E7">
      <w:pPr>
        <w:pStyle w:val="Bullet0"/>
        <w:rPr>
          <w:bCs/>
        </w:rPr>
      </w:pPr>
      <w:r w:rsidRPr="00AD2561">
        <w:t xml:space="preserve">See </w:t>
      </w:r>
      <w:r w:rsidR="009071F6" w:rsidRPr="00C27572">
        <w:t xml:space="preserve">KCSIE </w:t>
      </w:r>
      <w:r w:rsidR="004B7B9B">
        <w:t>2026</w:t>
      </w:r>
      <w:r w:rsidR="009071F6" w:rsidRPr="00C27572">
        <w:t xml:space="preserve"> </w:t>
      </w:r>
      <w:r w:rsidRPr="00C27572">
        <w:t>A</w:t>
      </w:r>
      <w:r w:rsidR="00A83D39" w:rsidRPr="00C27572">
        <w:t>ppendi</w:t>
      </w:r>
      <w:r w:rsidRPr="00C27572">
        <w:t xml:space="preserve">x B </w:t>
      </w:r>
      <w:r w:rsidR="009071F6" w:rsidRPr="00C27572">
        <w:t xml:space="preserve">(Appendix </w:t>
      </w:r>
      <w:r w:rsidR="00843F59" w:rsidRPr="008F33F3">
        <w:t xml:space="preserve">3 </w:t>
      </w:r>
      <w:r w:rsidR="009071F6" w:rsidRPr="008F33F3">
        <w:t>of this policy</w:t>
      </w:r>
      <w:r w:rsidR="00D31662" w:rsidRPr="008F33F3">
        <w:t xml:space="preserve"> </w:t>
      </w:r>
      <w:proofErr w:type="gramStart"/>
      <w:r w:rsidR="00D31662" w:rsidRPr="008F33F3">
        <w:t xml:space="preserve">or </w:t>
      </w:r>
      <w:r w:rsidR="00D31662" w:rsidRPr="008F33F3">
        <w:rPr>
          <w:szCs w:val="20"/>
        </w:rPr>
        <w:t xml:space="preserve"> KCSIE</w:t>
      </w:r>
      <w:proofErr w:type="gramEnd"/>
      <w:r w:rsidR="00D31662" w:rsidRPr="008F33F3">
        <w:rPr>
          <w:szCs w:val="20"/>
        </w:rPr>
        <w:t xml:space="preserve"> Annex A</w:t>
      </w:r>
      <w:r w:rsidR="009071F6" w:rsidRPr="008F33F3">
        <w:t xml:space="preserve"> </w:t>
      </w:r>
      <w:r w:rsidRPr="008F33F3">
        <w:t>for further details</w:t>
      </w:r>
      <w:r w:rsidRPr="00AD2561">
        <w:t xml:space="preserve"> of so-called ‘honour’-based abuse and forced marriage</w:t>
      </w:r>
      <w:r w:rsidR="006163A9" w:rsidRPr="00AD2561">
        <w:t>.</w:t>
      </w:r>
      <w:r w:rsidR="000A63A1" w:rsidRPr="00AD2561">
        <w:rPr>
          <w:b/>
          <w:bCs/>
        </w:rPr>
        <w:t xml:space="preserve"> </w:t>
      </w:r>
      <w:r w:rsidR="001970E7" w:rsidRPr="001970E7">
        <w:rPr>
          <w:bCs/>
        </w:rPr>
        <w:t>Although KCSIE 2026 (page 171) refers specifically to teachers, Chestnuts Primary recognises that safeguarding and online safety responsibilities apply to all adults working with or supporting pupils on site. Our school community includes a wide range of staff and other adults—such as learning support assistants, pastoral staff, welfare support staff, office staff, midday supervisors, contractors, trainees, volunteers and visiting professionals—who all play an important role in keeping children safe.</w:t>
      </w:r>
    </w:p>
    <w:p w14:paraId="0FA8C2E0" w14:textId="77777777" w:rsidR="001970E7" w:rsidRPr="001970E7" w:rsidRDefault="001970E7" w:rsidP="001970E7">
      <w:pPr>
        <w:pStyle w:val="Bullet0"/>
        <w:rPr>
          <w:bCs/>
        </w:rPr>
      </w:pPr>
    </w:p>
    <w:p w14:paraId="3DE40090" w14:textId="5848CCDC" w:rsidR="002C5881" w:rsidRPr="001970E7" w:rsidRDefault="001970E7" w:rsidP="001970E7">
      <w:pPr>
        <w:pStyle w:val="Bullet0"/>
      </w:pPr>
      <w:r w:rsidRPr="001970E7">
        <w:rPr>
          <w:bCs/>
        </w:rPr>
        <w:t>For this reason, our policy makes explicit reference to all staff and adults working in the school, ensuring that expectations around safeguarding, online safety, filtering and monitoring, supervision, and reporting concerns are clearly understood by everyone. This approach reflects the reality of day</w:t>
      </w:r>
      <w:r w:rsidRPr="001970E7">
        <w:rPr>
          <w:rFonts w:ascii="Cambria Math" w:hAnsi="Cambria Math" w:cs="Cambria Math"/>
          <w:bCs/>
        </w:rPr>
        <w:t>‑</w:t>
      </w:r>
      <w:r w:rsidRPr="001970E7">
        <w:rPr>
          <w:bCs/>
        </w:rPr>
        <w:t>to</w:t>
      </w:r>
      <w:r w:rsidRPr="001970E7">
        <w:rPr>
          <w:rFonts w:ascii="Cambria Math" w:hAnsi="Cambria Math" w:cs="Cambria Math"/>
          <w:bCs/>
        </w:rPr>
        <w:t>‑</w:t>
      </w:r>
      <w:r w:rsidRPr="001970E7">
        <w:rPr>
          <w:bCs/>
        </w:rPr>
        <w:t>day practice in schools and ensures that every adult who interacts with pupils understands their responsibilities and acts in accordance with statutory guidance.</w:t>
      </w:r>
    </w:p>
    <w:p w14:paraId="342F2E21" w14:textId="73E29204" w:rsidR="001841E6" w:rsidRPr="00316E8F" w:rsidRDefault="001841E6" w:rsidP="00C241EB">
      <w:pPr>
        <w:pStyle w:val="Head1"/>
      </w:pPr>
      <w:bookmarkStart w:id="40" w:name="_Toc238035913"/>
      <w:r w:rsidRPr="00316E8F">
        <w:t>Prevent</w:t>
      </w:r>
      <w:r w:rsidR="00896A59" w:rsidRPr="00316E8F">
        <w:t>ing radicalisation</w:t>
      </w:r>
      <w:bookmarkEnd w:id="40"/>
    </w:p>
    <w:p w14:paraId="6D794635" w14:textId="772A2EE2" w:rsidR="00613C1F" w:rsidRPr="001970E7" w:rsidRDefault="004F11E2" w:rsidP="000844ED">
      <w:pPr>
        <w:pStyle w:val="Bullet0"/>
      </w:pPr>
      <w:r w:rsidRPr="001970E7">
        <w:t xml:space="preserve">At </w:t>
      </w:r>
      <w:r w:rsidR="006A69EF" w:rsidRPr="001970E7">
        <w:t>Chestnuts Primary</w:t>
      </w:r>
      <w:r w:rsidRPr="001970E7">
        <w:t xml:space="preserve"> we</w:t>
      </w:r>
      <w:r w:rsidR="005A7929" w:rsidRPr="001970E7">
        <w:t xml:space="preserve"> </w:t>
      </w:r>
      <w:r w:rsidR="00447C3B" w:rsidRPr="001970E7">
        <w:t xml:space="preserve">have a duty to prevent </w:t>
      </w:r>
      <w:r w:rsidR="00613C1F" w:rsidRPr="001970E7">
        <w:t>pupils</w:t>
      </w:r>
      <w:r w:rsidR="00447C3B" w:rsidRPr="001970E7">
        <w:t xml:space="preserve"> from being drawn into terrorism. </w:t>
      </w:r>
    </w:p>
    <w:p w14:paraId="35B2D92D" w14:textId="73F54F53" w:rsidR="003E2400" w:rsidRPr="001970E7" w:rsidRDefault="003E2400" w:rsidP="003E2400">
      <w:pPr>
        <w:pStyle w:val="Bullet0"/>
      </w:pPr>
      <w:r w:rsidRPr="001970E7">
        <w:t xml:space="preserve">At </w:t>
      </w:r>
      <w:r w:rsidR="006A69EF" w:rsidRPr="001970E7">
        <w:t>Chestnuts Primary</w:t>
      </w:r>
      <w:r w:rsidRPr="001970E7">
        <w:t xml:space="preserve"> </w:t>
      </w:r>
      <w:r w:rsidR="000B5E4D" w:rsidRPr="001970E7">
        <w:t xml:space="preserve">we </w:t>
      </w:r>
      <w:r w:rsidRPr="001970E7">
        <w:t xml:space="preserve">recognise </w:t>
      </w:r>
      <w:r w:rsidR="000B5E4D" w:rsidRPr="001970E7">
        <w:t>that</w:t>
      </w:r>
      <w:r w:rsidRPr="001970E7">
        <w:t>:</w:t>
      </w:r>
    </w:p>
    <w:p w14:paraId="0F378FB1" w14:textId="27D07007" w:rsidR="003E2400" w:rsidRPr="001970E7" w:rsidRDefault="003E2400" w:rsidP="00891284">
      <w:pPr>
        <w:pStyle w:val="Bullet0"/>
        <w:numPr>
          <w:ilvl w:val="1"/>
          <w:numId w:val="44"/>
        </w:numPr>
        <w:ind w:left="714" w:hanging="357"/>
      </w:pPr>
      <w:r w:rsidRPr="001970E7">
        <w:lastRenderedPageBreak/>
        <w:t>there is no single route to radicalisation. However, there are some behavioural traits that could indicate that a learner is susceptible to radicalisation into terrorism.</w:t>
      </w:r>
    </w:p>
    <w:p w14:paraId="64875137" w14:textId="77777777" w:rsidR="005A7929" w:rsidRPr="001970E7" w:rsidRDefault="003E2400" w:rsidP="00891284">
      <w:pPr>
        <w:pStyle w:val="Bullet0"/>
        <w:numPr>
          <w:ilvl w:val="1"/>
          <w:numId w:val="44"/>
        </w:numPr>
        <w:ind w:left="714" w:hanging="357"/>
      </w:pPr>
      <w:r w:rsidRPr="001970E7">
        <w:t xml:space="preserve">radicalisation is not a linear process. Learners may express a combination of behaviours at different times. </w:t>
      </w:r>
    </w:p>
    <w:p w14:paraId="3FB35CF7" w14:textId="77777777" w:rsidR="005A7929" w:rsidRPr="001970E7" w:rsidRDefault="005A7929" w:rsidP="005A7929">
      <w:pPr>
        <w:pStyle w:val="Bullet0"/>
      </w:pPr>
      <w:r w:rsidRPr="001970E7">
        <w:t xml:space="preserve">The DSL (and any </w:t>
      </w:r>
      <w:r w:rsidRPr="001970E7">
        <w:rPr>
          <w:szCs w:val="20"/>
        </w:rPr>
        <w:t>deputies) will:</w:t>
      </w:r>
    </w:p>
    <w:p w14:paraId="5807EA59" w14:textId="3748B294" w:rsidR="005A7929" w:rsidRPr="001970E7" w:rsidRDefault="005A7929" w:rsidP="00891284">
      <w:pPr>
        <w:pStyle w:val="Bullet0"/>
        <w:numPr>
          <w:ilvl w:val="1"/>
          <w:numId w:val="44"/>
        </w:numPr>
        <w:ind w:left="714" w:hanging="357"/>
      </w:pPr>
      <w:proofErr w:type="gramStart"/>
      <w:r w:rsidRPr="001970E7">
        <w:t>take</w:t>
      </w:r>
      <w:proofErr w:type="gramEnd"/>
      <w:r w:rsidRPr="001970E7">
        <w:t xml:space="preserve"> any concerns about the potential radicalisation of a pupil seriously, and take the same approach as any safeguarding concern.  </w:t>
      </w:r>
    </w:p>
    <w:p w14:paraId="619035D7" w14:textId="5F023590" w:rsidR="003E2400" w:rsidRPr="001970E7" w:rsidRDefault="003E2400" w:rsidP="00891284">
      <w:pPr>
        <w:pStyle w:val="Bullet0"/>
        <w:numPr>
          <w:ilvl w:val="1"/>
          <w:numId w:val="44"/>
        </w:numPr>
        <w:ind w:left="714" w:hanging="357"/>
      </w:pPr>
      <w:r w:rsidRPr="001970E7">
        <w:t>consider an individual’s behaviour in the context of wider influencing factors and vulnerabilities.</w:t>
      </w:r>
    </w:p>
    <w:p w14:paraId="695FB3AA" w14:textId="77777777" w:rsidR="009071F6" w:rsidRPr="001970E7" w:rsidRDefault="003E2400" w:rsidP="00891284">
      <w:pPr>
        <w:pStyle w:val="Bullet0"/>
        <w:numPr>
          <w:ilvl w:val="1"/>
          <w:numId w:val="44"/>
        </w:numPr>
        <w:ind w:left="714" w:hanging="357"/>
      </w:pPr>
      <w:r w:rsidRPr="001970E7">
        <w:t xml:space="preserve">In most cases, speak with the learner and their parents or carers (if under 18). </w:t>
      </w:r>
    </w:p>
    <w:p w14:paraId="746E7050" w14:textId="521421C0" w:rsidR="003E2400" w:rsidRPr="001970E7" w:rsidRDefault="003E2400" w:rsidP="00891284">
      <w:pPr>
        <w:pStyle w:val="Bullet0"/>
        <w:numPr>
          <w:ilvl w:val="1"/>
          <w:numId w:val="44"/>
        </w:numPr>
        <w:ind w:left="714" w:hanging="357"/>
      </w:pPr>
      <w:r w:rsidRPr="001970E7">
        <w:t>consider contextual, vulnerability and protective factors to make a comprehensive assessment of risk and harm.</w:t>
      </w:r>
    </w:p>
    <w:p w14:paraId="4BD7ACE4" w14:textId="1CE260C2" w:rsidR="003E2400" w:rsidRPr="001970E7" w:rsidRDefault="009071F6" w:rsidP="00891284">
      <w:pPr>
        <w:pStyle w:val="Bullet0"/>
        <w:numPr>
          <w:ilvl w:val="1"/>
          <w:numId w:val="44"/>
        </w:numPr>
        <w:ind w:left="714" w:hanging="357"/>
      </w:pPr>
      <w:r w:rsidRPr="001970E7">
        <w:t>k</w:t>
      </w:r>
      <w:r w:rsidR="003E2400" w:rsidRPr="001970E7">
        <w:t>eep a written record of all concerns, discussions and decisions made, and the reasons for those decisions.</w:t>
      </w:r>
    </w:p>
    <w:p w14:paraId="28A57519" w14:textId="71415267" w:rsidR="003E2400" w:rsidRPr="001970E7" w:rsidRDefault="00447C3B" w:rsidP="006A69EF">
      <w:pPr>
        <w:pStyle w:val="Bullet0"/>
      </w:pPr>
      <w:r w:rsidRPr="001970E7">
        <w:t>The DSL</w:t>
      </w:r>
      <w:r w:rsidR="004F11E2" w:rsidRPr="001970E7">
        <w:t xml:space="preserve"> or member of the safeguarding team</w:t>
      </w:r>
      <w:r w:rsidRPr="001970E7">
        <w:t xml:space="preserve"> will undertake</w:t>
      </w:r>
      <w:r w:rsidR="004F11E2" w:rsidRPr="001970E7">
        <w:t xml:space="preserve"> additional</w:t>
      </w:r>
      <w:r w:rsidRPr="001970E7">
        <w:t xml:space="preserve"> Prevent awareness training and make sure that staff are</w:t>
      </w:r>
      <w:r w:rsidR="00D14831" w:rsidRPr="001970E7">
        <w:t xml:space="preserve"> also</w:t>
      </w:r>
      <w:r w:rsidRPr="001970E7">
        <w:t xml:space="preserve"> appropriately train</w:t>
      </w:r>
      <w:r w:rsidR="00954B23" w:rsidRPr="001970E7">
        <w:t>ed</w:t>
      </w:r>
      <w:r w:rsidRPr="001970E7">
        <w:t xml:space="preserve"> to equip them to identify and protect any pupils at risk of radicalisation.  </w:t>
      </w:r>
    </w:p>
    <w:p w14:paraId="67B3E1BB" w14:textId="7AB376F5" w:rsidR="00613C1F" w:rsidRPr="001970E7" w:rsidRDefault="00613C1F" w:rsidP="000844ED">
      <w:pPr>
        <w:pStyle w:val="Bullet0"/>
        <w:rPr>
          <w:szCs w:val="20"/>
        </w:rPr>
      </w:pPr>
      <w:r w:rsidRPr="001970E7">
        <w:t xml:space="preserve">The </w:t>
      </w:r>
      <w:r w:rsidR="00954B23" w:rsidRPr="001970E7">
        <w:t>DSL</w:t>
      </w:r>
      <w:r w:rsidRPr="001970E7">
        <w:t xml:space="preserve"> (and any </w:t>
      </w:r>
      <w:r w:rsidRPr="001970E7">
        <w:rPr>
          <w:szCs w:val="20"/>
        </w:rPr>
        <w:t xml:space="preserve">deputies) </w:t>
      </w:r>
      <w:r w:rsidR="00954B23" w:rsidRPr="001970E7">
        <w:rPr>
          <w:szCs w:val="20"/>
        </w:rPr>
        <w:t>are</w:t>
      </w:r>
      <w:r w:rsidRPr="001970E7">
        <w:rPr>
          <w:szCs w:val="20"/>
        </w:rPr>
        <w:t xml:space="preserve"> aware of local procedures for making a Prevent </w:t>
      </w:r>
      <w:r w:rsidR="00954B23" w:rsidRPr="001970E7">
        <w:rPr>
          <w:szCs w:val="20"/>
        </w:rPr>
        <w:t xml:space="preserve">and Channel </w:t>
      </w:r>
      <w:r w:rsidRPr="001970E7">
        <w:rPr>
          <w:szCs w:val="20"/>
        </w:rPr>
        <w:t>referral</w:t>
      </w:r>
      <w:r w:rsidR="00954B23" w:rsidRPr="001970E7">
        <w:rPr>
          <w:szCs w:val="20"/>
        </w:rPr>
        <w:t xml:space="preserve"> which is seen as part of the school’s </w:t>
      </w:r>
      <w:r w:rsidRPr="001970E7">
        <w:rPr>
          <w:szCs w:val="20"/>
        </w:rPr>
        <w:t>wider safeguarding obligations.</w:t>
      </w:r>
      <w:r w:rsidR="00954B23" w:rsidRPr="001970E7">
        <w:rPr>
          <w:szCs w:val="20"/>
        </w:rPr>
        <w:t xml:space="preserve"> </w:t>
      </w:r>
      <w:r w:rsidR="00F179B3" w:rsidRPr="001970E7">
        <w:rPr>
          <w:szCs w:val="20"/>
        </w:rPr>
        <w:t>Prevent referrals are assessed and may be passed to a multi-agency Channel panel, which will discuss the individual referred to determine whether they are at risk of being drawn into terrorism and consider the appropriate support required. An individual will be required to provide their consent before any support delivered through the programme is provided.</w:t>
      </w:r>
    </w:p>
    <w:p w14:paraId="038369E5" w14:textId="61FA80A4" w:rsidR="005A7929" w:rsidRPr="001970E7" w:rsidRDefault="000844ED" w:rsidP="000844ED">
      <w:pPr>
        <w:pStyle w:val="Bullet0"/>
      </w:pPr>
      <w:r w:rsidRPr="001970E7">
        <w:t xml:space="preserve">The </w:t>
      </w:r>
      <w:r w:rsidR="00D14831" w:rsidRPr="001970E7">
        <w:t>member of staff assigned as the school’s Prevent Lead</w:t>
      </w:r>
      <w:r w:rsidRPr="001970E7">
        <w:t xml:space="preserve"> will ensure a detailed Prevent risk assessment is undertaken and reviewed at least annually</w:t>
      </w:r>
      <w:r w:rsidR="00D14831" w:rsidRPr="001970E7">
        <w:t>, based on the DfE risk assessment template</w:t>
      </w:r>
      <w:r w:rsidR="00CA12E1" w:rsidRPr="001970E7">
        <w:t xml:space="preserve"> and advice </w:t>
      </w:r>
      <w:hyperlink r:id="rId88" w:history="1">
        <w:r w:rsidR="00CA12E1" w:rsidRPr="001970E7">
          <w:rPr>
            <w:rStyle w:val="Hyperlink"/>
            <w:color w:val="auto"/>
          </w:rPr>
          <w:t>Prevent duty: risk assessment templates - GOV.UK (www.gov.uk)</w:t>
        </w:r>
      </w:hyperlink>
      <w:r w:rsidR="00D14831" w:rsidRPr="001970E7">
        <w:t xml:space="preserve">. </w:t>
      </w:r>
      <w:r w:rsidRPr="001970E7">
        <w:t xml:space="preserve">This includes the risks posed by pupils’ access to the internet and social media and the school’s mitigating actions, such as monitoring and filtering internet use. </w:t>
      </w:r>
    </w:p>
    <w:p w14:paraId="39B4C931" w14:textId="619FC69A" w:rsidR="00954B23" w:rsidRPr="001970E7" w:rsidRDefault="005A7929" w:rsidP="000844ED">
      <w:pPr>
        <w:pStyle w:val="Bullet0"/>
      </w:pPr>
      <w:r w:rsidRPr="001970E7">
        <w:rPr>
          <w:i/>
          <w:iCs/>
        </w:rPr>
        <w:t>Appendix</w:t>
      </w:r>
      <w:r w:rsidR="00843F59" w:rsidRPr="001970E7">
        <w:rPr>
          <w:i/>
          <w:iCs/>
        </w:rPr>
        <w:t xml:space="preserve"> 3</w:t>
      </w:r>
      <w:r w:rsidRPr="001970E7">
        <w:rPr>
          <w:i/>
          <w:iCs/>
        </w:rPr>
        <w:t xml:space="preserve"> </w:t>
      </w:r>
      <w:r w:rsidR="00D0265C" w:rsidRPr="001970E7">
        <w:rPr>
          <w:szCs w:val="20"/>
        </w:rPr>
        <w:t>or KCSIE Annex A</w:t>
      </w:r>
      <w:r w:rsidR="00D0265C" w:rsidRPr="001970E7">
        <w:rPr>
          <w:i/>
          <w:iCs/>
        </w:rPr>
        <w:t xml:space="preserve"> </w:t>
      </w:r>
      <w:r w:rsidRPr="001970E7">
        <w:rPr>
          <w:i/>
          <w:iCs/>
        </w:rPr>
        <w:t>sets more details for staff on preventing radicalisation.</w:t>
      </w:r>
    </w:p>
    <w:p w14:paraId="621C8FB6" w14:textId="3D51AF9B" w:rsidR="002F7F03" w:rsidRPr="001970E7" w:rsidRDefault="00AF65B5" w:rsidP="00C241EB">
      <w:pPr>
        <w:pStyle w:val="Head1"/>
      </w:pPr>
      <w:bookmarkStart w:id="41" w:name="_Ref237591781"/>
      <w:bookmarkStart w:id="42" w:name="_Toc238035914"/>
      <w:r w:rsidRPr="001970E7">
        <w:t>Restrictive interventions, including u</w:t>
      </w:r>
      <w:r w:rsidR="002F7F03" w:rsidRPr="001970E7">
        <w:t>se of reasonable force</w:t>
      </w:r>
      <w:bookmarkEnd w:id="41"/>
      <w:bookmarkEnd w:id="42"/>
      <w:r w:rsidR="002F7F03" w:rsidRPr="001970E7">
        <w:t xml:space="preserve"> </w:t>
      </w:r>
    </w:p>
    <w:p w14:paraId="5D5E481F" w14:textId="261CD09E" w:rsidR="00490F75" w:rsidRPr="001970E7" w:rsidRDefault="00490F75" w:rsidP="00490F75">
      <w:pPr>
        <w:pStyle w:val="Bullet0"/>
      </w:pPr>
      <w:r w:rsidRPr="001970E7">
        <w:t>There are circumstances when it is appropriate for staff in schools and colleges to use</w:t>
      </w:r>
      <w:r w:rsidR="00C24D2C" w:rsidRPr="001970E7">
        <w:t xml:space="preserve"> restrictive interventions, including the use of</w:t>
      </w:r>
      <w:r w:rsidRPr="001970E7">
        <w:t xml:space="preserve"> ‘reasonable force’ to safeguard children. </w:t>
      </w:r>
      <w:r w:rsidR="00F1570B" w:rsidRPr="001970E7">
        <w:t xml:space="preserve">The term ‘restrictive intervention’ is defined by the DfE as ‘a means to prevent, restrict or subdue movement of the body or part of the body, of a pupil.’ The term ‘reasonable force’ is used </w:t>
      </w:r>
      <w:r w:rsidR="00283409" w:rsidRPr="001970E7">
        <w:t xml:space="preserve">in </w:t>
      </w:r>
      <w:r w:rsidR="00F1570B" w:rsidRPr="001970E7">
        <w:t xml:space="preserve">legislation which includes physical </w:t>
      </w:r>
      <w:r w:rsidR="00283409" w:rsidRPr="001970E7">
        <w:t xml:space="preserve">restrictive </w:t>
      </w:r>
      <w:r w:rsidR="00F1570B" w:rsidRPr="001970E7">
        <w:t xml:space="preserve">intervention. The term ‘reasonable’ means using no more force than is necessary for the least amount of time, the application will depend on the circumstances. The use of restrictive intervention may involve either passive physical contact, such as standing between pupils or blocking a pupil’s path, or active physical contact such as leading a pupil by the arm out of the classroom. </w:t>
      </w:r>
    </w:p>
    <w:p w14:paraId="18F8A5E5" w14:textId="36406BE9" w:rsidR="00316E8F" w:rsidRPr="001970E7" w:rsidRDefault="00316E8F" w:rsidP="00316E8F">
      <w:pPr>
        <w:pStyle w:val="Bullet0"/>
        <w:rPr>
          <w:szCs w:val="20"/>
        </w:rPr>
      </w:pPr>
      <w:r w:rsidRPr="001970E7">
        <w:t xml:space="preserve">Detailed records are kept of all restrictive intervention </w:t>
      </w:r>
      <w:proofErr w:type="gramStart"/>
      <w:r w:rsidRPr="001970E7">
        <w:t>incidents,</w:t>
      </w:r>
      <w:proofErr w:type="gramEnd"/>
      <w:r w:rsidRPr="001970E7">
        <w:t xml:space="preserve"> in addition they are also logged as a safeguarding issue on CPOMs, so the DSL is aware of the incident and can act to further safeguard the child.</w:t>
      </w:r>
    </w:p>
    <w:p w14:paraId="5D8BC4C2" w14:textId="525C066D" w:rsidR="00823E69" w:rsidRPr="001970E7" w:rsidRDefault="006A69EF" w:rsidP="00823E69">
      <w:pPr>
        <w:pStyle w:val="Bullet0"/>
        <w:rPr>
          <w:szCs w:val="20"/>
        </w:rPr>
      </w:pPr>
      <w:r w:rsidRPr="001970E7">
        <w:t>Chestnuts Primary</w:t>
      </w:r>
      <w:r w:rsidR="002F7F03" w:rsidRPr="001970E7">
        <w:t xml:space="preserve"> has in place a policy for </w:t>
      </w:r>
      <w:r w:rsidR="00E100ED" w:rsidRPr="001970E7">
        <w:t xml:space="preserve">restrictive interventions, including the </w:t>
      </w:r>
      <w:r w:rsidR="002F7F03" w:rsidRPr="001970E7">
        <w:t>use of reasonable force</w:t>
      </w:r>
      <w:r w:rsidR="00E100ED" w:rsidRPr="001970E7">
        <w:rPr>
          <w:szCs w:val="20"/>
        </w:rPr>
        <w:t xml:space="preserve">. This </w:t>
      </w:r>
      <w:r w:rsidR="002F7F03" w:rsidRPr="001970E7">
        <w:rPr>
          <w:szCs w:val="20"/>
        </w:rPr>
        <w:t xml:space="preserve">which </w:t>
      </w:r>
      <w:r w:rsidR="002F7F03" w:rsidRPr="001970E7">
        <w:t xml:space="preserve">enables </w:t>
      </w:r>
      <w:r w:rsidR="002F7F03" w:rsidRPr="001970E7">
        <w:rPr>
          <w:szCs w:val="20"/>
        </w:rPr>
        <w:t>and support</w:t>
      </w:r>
      <w:r w:rsidR="002F7F03" w:rsidRPr="001970E7">
        <w:t>s</w:t>
      </w:r>
      <w:r w:rsidR="002F7F03" w:rsidRPr="001970E7">
        <w:rPr>
          <w:szCs w:val="20"/>
        </w:rPr>
        <w:t xml:space="preserve"> staff to make appropriate physical contact</w:t>
      </w:r>
      <w:r w:rsidR="002F7F03" w:rsidRPr="001970E7">
        <w:t xml:space="preserve"> and use </w:t>
      </w:r>
      <w:r w:rsidR="00E100ED" w:rsidRPr="001970E7">
        <w:t xml:space="preserve">restrictive interventions, including the use of reasonable force </w:t>
      </w:r>
      <w:r w:rsidR="002F7F03" w:rsidRPr="001970E7">
        <w:t xml:space="preserve">to safeguard children. </w:t>
      </w:r>
      <w:r w:rsidR="00F1570B" w:rsidRPr="001970E7">
        <w:t>All staff are made aware of this policy</w:t>
      </w:r>
      <w:r w:rsidR="00823E69" w:rsidRPr="001970E7">
        <w:t xml:space="preserve"> and receive training appropriate to their role.</w:t>
      </w:r>
    </w:p>
    <w:p w14:paraId="3CDF6CDB" w14:textId="727CD2F8" w:rsidR="002F7F03" w:rsidRPr="001970E7" w:rsidRDefault="002F7F03" w:rsidP="002F7F03">
      <w:pPr>
        <w:pStyle w:val="Bullet0"/>
        <w:rPr>
          <w:szCs w:val="20"/>
        </w:rPr>
      </w:pPr>
      <w:r w:rsidRPr="001970E7">
        <w:rPr>
          <w:szCs w:val="20"/>
        </w:rPr>
        <w:t xml:space="preserve">The school’s policy </w:t>
      </w:r>
      <w:r w:rsidRPr="001970E7">
        <w:t xml:space="preserve">follows </w:t>
      </w:r>
      <w:r w:rsidR="006B043F" w:rsidRPr="001970E7">
        <w:rPr>
          <w:szCs w:val="20"/>
        </w:rPr>
        <w:t>DfE</w:t>
      </w:r>
      <w:r w:rsidRPr="001970E7">
        <w:rPr>
          <w:szCs w:val="20"/>
        </w:rPr>
        <w:t xml:space="preserve"> guidance</w:t>
      </w:r>
      <w:hyperlink r:id="rId89" w:history="1">
        <w:r w:rsidR="001C5441" w:rsidRPr="001970E7">
          <w:rPr>
            <w:rStyle w:val="Hyperlink"/>
            <w:rFonts w:cs="Times New Roman"/>
            <w:szCs w:val="20"/>
          </w:rPr>
          <w:t xml:space="preserve"> </w:t>
        </w:r>
        <w:r w:rsidR="001C5441" w:rsidRPr="001970E7">
          <w:rPr>
            <w:rStyle w:val="Hyperlink"/>
            <w:szCs w:val="20"/>
          </w:rPr>
          <w:t>Restrictive interventions, including use of reasonable force, in schools</w:t>
        </w:r>
        <w:r w:rsidRPr="001970E7">
          <w:rPr>
            <w:rStyle w:val="Hyperlink"/>
          </w:rPr>
          <w:t>,</w:t>
        </w:r>
      </w:hyperlink>
      <w:r w:rsidRPr="001970E7">
        <w:t xml:space="preserve"> and includes</w:t>
      </w:r>
      <w:r w:rsidRPr="001970E7">
        <w:rPr>
          <w:szCs w:val="20"/>
        </w:rPr>
        <w:t>:</w:t>
      </w:r>
    </w:p>
    <w:p w14:paraId="67AD0444" w14:textId="2C07CC58" w:rsidR="006B043F" w:rsidRPr="001970E7" w:rsidRDefault="00D058DF" w:rsidP="00C715A8">
      <w:pPr>
        <w:pStyle w:val="Bullet1"/>
        <w:spacing w:after="80"/>
        <w:ind w:left="714" w:hanging="357"/>
        <w:rPr>
          <w:lang w:eastAsia="en-US"/>
        </w:rPr>
      </w:pPr>
      <w:r w:rsidRPr="001970E7">
        <w:rPr>
          <w:lang w:eastAsia="en-US"/>
        </w:rPr>
        <w:t>Emphasis</w:t>
      </w:r>
      <w:r w:rsidR="00C24D2C" w:rsidRPr="001970E7">
        <w:rPr>
          <w:lang w:eastAsia="en-US"/>
        </w:rPr>
        <w:t xml:space="preserve"> of</w:t>
      </w:r>
      <w:r w:rsidR="006B043F" w:rsidRPr="001970E7">
        <w:rPr>
          <w:lang w:eastAsia="en-US"/>
        </w:rPr>
        <w:t xml:space="preserve"> the importance of minimising the use </w:t>
      </w:r>
      <w:r w:rsidR="00283409" w:rsidRPr="001970E7">
        <w:rPr>
          <w:lang w:eastAsia="en-US"/>
        </w:rPr>
        <w:t xml:space="preserve">of </w:t>
      </w:r>
      <w:r w:rsidRPr="001970E7">
        <w:rPr>
          <w:lang w:eastAsia="en-US"/>
        </w:rPr>
        <w:t>restrictive</w:t>
      </w:r>
      <w:r w:rsidR="006B043F" w:rsidRPr="001970E7">
        <w:rPr>
          <w:lang w:eastAsia="en-US"/>
        </w:rPr>
        <w:t xml:space="preserve"> interventions, th</w:t>
      </w:r>
      <w:r w:rsidR="00283409" w:rsidRPr="001970E7">
        <w:rPr>
          <w:lang w:eastAsia="en-US"/>
        </w:rPr>
        <w:t>r</w:t>
      </w:r>
      <w:r w:rsidR="006B043F" w:rsidRPr="001970E7">
        <w:rPr>
          <w:lang w:eastAsia="en-US"/>
        </w:rPr>
        <w:t>ough prevention and de-</w:t>
      </w:r>
      <w:r w:rsidRPr="001970E7">
        <w:rPr>
          <w:lang w:eastAsia="en-US"/>
        </w:rPr>
        <w:t>escalation</w:t>
      </w:r>
    </w:p>
    <w:p w14:paraId="6207BCA2" w14:textId="66CA33D6" w:rsidR="00D058DF" w:rsidRPr="001970E7" w:rsidRDefault="00A72DD4" w:rsidP="00C715A8">
      <w:pPr>
        <w:pStyle w:val="Bullet1"/>
        <w:spacing w:after="80"/>
        <w:ind w:left="714" w:hanging="357"/>
        <w:rPr>
          <w:lang w:eastAsia="en-US"/>
        </w:rPr>
      </w:pPr>
      <w:r w:rsidRPr="001970E7">
        <w:rPr>
          <w:lang w:eastAsia="en-US"/>
        </w:rPr>
        <w:t>W</w:t>
      </w:r>
      <w:r w:rsidR="006B043F" w:rsidRPr="001970E7">
        <w:rPr>
          <w:lang w:eastAsia="en-US"/>
        </w:rPr>
        <w:t>hole school measures</w:t>
      </w:r>
      <w:r w:rsidR="00D058DF" w:rsidRPr="001970E7">
        <w:rPr>
          <w:lang w:eastAsia="en-US"/>
        </w:rPr>
        <w:t xml:space="preserve"> includ</w:t>
      </w:r>
      <w:r w:rsidRPr="001970E7">
        <w:rPr>
          <w:lang w:eastAsia="en-US"/>
        </w:rPr>
        <w:t>e</w:t>
      </w:r>
      <w:r w:rsidR="00D058DF" w:rsidRPr="001970E7">
        <w:rPr>
          <w:lang w:eastAsia="en-US"/>
        </w:rPr>
        <w:t>:</w:t>
      </w:r>
    </w:p>
    <w:p w14:paraId="0E619991" w14:textId="32C4A181" w:rsidR="00D96C2D" w:rsidRPr="001970E7" w:rsidRDefault="00D96C2D" w:rsidP="00D96C2D">
      <w:pPr>
        <w:pStyle w:val="Bullet1"/>
        <w:numPr>
          <w:ilvl w:val="1"/>
          <w:numId w:val="11"/>
        </w:numPr>
        <w:spacing w:after="80"/>
        <w:ind w:left="1071" w:hanging="357"/>
        <w:rPr>
          <w:lang w:eastAsia="en-US"/>
        </w:rPr>
      </w:pPr>
      <w:r w:rsidRPr="001970E7">
        <w:rPr>
          <w:lang w:eastAsia="en-US"/>
        </w:rPr>
        <w:t>consideration of how the school and classroom environment support</w:t>
      </w:r>
      <w:r w:rsidR="00A72DD4" w:rsidRPr="001970E7">
        <w:rPr>
          <w:lang w:eastAsia="en-US"/>
        </w:rPr>
        <w:t>s</w:t>
      </w:r>
      <w:r w:rsidRPr="001970E7">
        <w:rPr>
          <w:lang w:eastAsia="en-US"/>
        </w:rPr>
        <w:t xml:space="preserve"> all pupils to achieve and thrive </w:t>
      </w:r>
    </w:p>
    <w:p w14:paraId="0C4E0C40" w14:textId="124D065A" w:rsidR="00D96C2D" w:rsidRPr="001970E7" w:rsidRDefault="00A72DD4" w:rsidP="00D96C2D">
      <w:pPr>
        <w:pStyle w:val="Bullet1"/>
        <w:numPr>
          <w:ilvl w:val="1"/>
          <w:numId w:val="11"/>
        </w:numPr>
        <w:spacing w:after="80"/>
        <w:ind w:left="1071" w:hanging="357"/>
        <w:rPr>
          <w:lang w:eastAsia="en-US"/>
        </w:rPr>
      </w:pPr>
      <w:r w:rsidRPr="001970E7">
        <w:rPr>
          <w:lang w:eastAsia="en-US"/>
        </w:rPr>
        <w:t>school expectations</w:t>
      </w:r>
      <w:r w:rsidR="00D96C2D" w:rsidRPr="001970E7">
        <w:rPr>
          <w:lang w:eastAsia="en-US"/>
        </w:rPr>
        <w:t xml:space="preserve"> for whole-class behaviour management, and for managing communal spaces </w:t>
      </w:r>
    </w:p>
    <w:p w14:paraId="2EBF7773" w14:textId="0FCFCF04" w:rsidR="00D96C2D" w:rsidRPr="001970E7" w:rsidRDefault="00A72DD4" w:rsidP="00D96C2D">
      <w:pPr>
        <w:pStyle w:val="Bullet1"/>
        <w:numPr>
          <w:ilvl w:val="1"/>
          <w:numId w:val="11"/>
        </w:numPr>
        <w:spacing w:after="80"/>
        <w:ind w:left="1071" w:hanging="357"/>
        <w:rPr>
          <w:lang w:eastAsia="en-US"/>
        </w:rPr>
      </w:pPr>
      <w:r w:rsidRPr="001970E7">
        <w:rPr>
          <w:lang w:eastAsia="en-US"/>
        </w:rPr>
        <w:t xml:space="preserve">staff </w:t>
      </w:r>
      <w:r w:rsidR="00D96C2D" w:rsidRPr="001970E7">
        <w:rPr>
          <w:lang w:eastAsia="en-US"/>
        </w:rPr>
        <w:t xml:space="preserve">training in effective communication strategies, such as using appropriate tone of voice and empathy to aid de-escalation </w:t>
      </w:r>
    </w:p>
    <w:p w14:paraId="35741946" w14:textId="77777777" w:rsidR="00321CF7" w:rsidRPr="001970E7" w:rsidRDefault="00D96C2D" w:rsidP="00D96C2D">
      <w:pPr>
        <w:pStyle w:val="Bullet1"/>
        <w:numPr>
          <w:ilvl w:val="1"/>
          <w:numId w:val="11"/>
        </w:numPr>
        <w:spacing w:after="80"/>
        <w:ind w:left="1071" w:hanging="357"/>
        <w:rPr>
          <w:lang w:eastAsia="en-US"/>
        </w:rPr>
      </w:pPr>
      <w:r w:rsidRPr="001970E7">
        <w:rPr>
          <w:lang w:eastAsia="en-US"/>
        </w:rPr>
        <w:lastRenderedPageBreak/>
        <w:t xml:space="preserve">development of working staff-pupil relationships and trust </w:t>
      </w:r>
    </w:p>
    <w:p w14:paraId="6AF9EBF1" w14:textId="18EC1F29" w:rsidR="006B043F" w:rsidRPr="001970E7" w:rsidRDefault="00D96C2D" w:rsidP="00D96C2D">
      <w:pPr>
        <w:pStyle w:val="Bullet1"/>
        <w:numPr>
          <w:ilvl w:val="1"/>
          <w:numId w:val="11"/>
        </w:numPr>
        <w:spacing w:after="80"/>
        <w:ind w:left="1071" w:hanging="357"/>
        <w:rPr>
          <w:lang w:eastAsia="en-US"/>
        </w:rPr>
      </w:pPr>
      <w:r w:rsidRPr="001970E7">
        <w:rPr>
          <w:lang w:eastAsia="en-US"/>
        </w:rPr>
        <w:t>recording and analysing data on the use of restrictive interventions to inform improvement planning</w:t>
      </w:r>
    </w:p>
    <w:p w14:paraId="21EA3A49" w14:textId="00D2E948" w:rsidR="00321CF7" w:rsidRPr="001970E7" w:rsidRDefault="00321CF7" w:rsidP="00C715A8">
      <w:pPr>
        <w:pStyle w:val="Bullet1"/>
        <w:spacing w:after="80"/>
        <w:ind w:left="714" w:hanging="357"/>
        <w:rPr>
          <w:lang w:eastAsia="en-US"/>
        </w:rPr>
      </w:pPr>
      <w:r w:rsidRPr="001970E7">
        <w:rPr>
          <w:lang w:eastAsia="en-US"/>
        </w:rPr>
        <w:t xml:space="preserve">Individual approaches include: </w:t>
      </w:r>
    </w:p>
    <w:p w14:paraId="246D4755" w14:textId="77777777" w:rsidR="00321CF7" w:rsidRPr="001970E7" w:rsidRDefault="00321CF7" w:rsidP="00321CF7">
      <w:pPr>
        <w:pStyle w:val="Bullet1"/>
        <w:numPr>
          <w:ilvl w:val="1"/>
          <w:numId w:val="11"/>
        </w:numPr>
        <w:spacing w:after="80"/>
        <w:ind w:left="1071" w:hanging="357"/>
        <w:rPr>
          <w:lang w:eastAsia="en-US"/>
        </w:rPr>
      </w:pPr>
      <w:r w:rsidRPr="001970E7">
        <w:rPr>
          <w:lang w:eastAsia="en-US"/>
        </w:rPr>
        <w:t xml:space="preserve">working closely with parents to support individual pupils </w:t>
      </w:r>
    </w:p>
    <w:p w14:paraId="171DEFDE" w14:textId="5FD5CD4B" w:rsidR="008A23BD" w:rsidRPr="001970E7" w:rsidRDefault="00321CF7" w:rsidP="008A23BD">
      <w:pPr>
        <w:pStyle w:val="Bullet1"/>
        <w:numPr>
          <w:ilvl w:val="1"/>
          <w:numId w:val="11"/>
        </w:numPr>
        <w:spacing w:after="80"/>
        <w:ind w:left="1071" w:hanging="357"/>
        <w:rPr>
          <w:lang w:eastAsia="en-US"/>
        </w:rPr>
      </w:pPr>
      <w:r w:rsidRPr="001970E7">
        <w:rPr>
          <w:lang w:eastAsia="en-US"/>
        </w:rPr>
        <w:t>strategies to support individual pupils based on their identified needs, including the development of behaviour support plans</w:t>
      </w:r>
    </w:p>
    <w:p w14:paraId="2E8DB281" w14:textId="15596E69" w:rsidR="008A23BD" w:rsidRPr="001970E7" w:rsidRDefault="008A23BD" w:rsidP="008A23BD">
      <w:pPr>
        <w:pStyle w:val="Bullet1"/>
        <w:numPr>
          <w:ilvl w:val="1"/>
          <w:numId w:val="11"/>
        </w:numPr>
        <w:spacing w:after="80"/>
        <w:ind w:left="1071" w:hanging="357"/>
        <w:rPr>
          <w:lang w:eastAsia="en-US"/>
        </w:rPr>
      </w:pPr>
      <w:r w:rsidRPr="001970E7">
        <w:rPr>
          <w:lang w:eastAsia="en-US"/>
        </w:rPr>
        <w:t>giving pupils time, space and strategies to calm down before their behaviour escalates.</w:t>
      </w:r>
    </w:p>
    <w:p w14:paraId="625FED64" w14:textId="44F49376" w:rsidR="002F7F03" w:rsidRPr="001970E7" w:rsidRDefault="002C04C9" w:rsidP="008A23BD">
      <w:pPr>
        <w:pStyle w:val="Bullet0"/>
        <w:rPr>
          <w:lang w:eastAsia="en-US"/>
        </w:rPr>
      </w:pPr>
      <w:r w:rsidRPr="001970E7">
        <w:rPr>
          <w:lang w:eastAsia="en-US"/>
        </w:rPr>
        <w:t>The school recognises its legal duty under the Equality Act 2010 to make reasonable adjustments for pupils with disabilities</w:t>
      </w:r>
      <w:r w:rsidR="008A23BD" w:rsidRPr="001970E7">
        <w:rPr>
          <w:lang w:eastAsia="en-US"/>
        </w:rPr>
        <w:t xml:space="preserve">. Also to provide support and opportunities so that </w:t>
      </w:r>
      <w:r w:rsidR="00452163" w:rsidRPr="001970E7">
        <w:rPr>
          <w:lang w:eastAsia="en-US"/>
        </w:rPr>
        <w:t xml:space="preserve">vulnerable pupils, such as those </w:t>
      </w:r>
      <w:r w:rsidR="00283409" w:rsidRPr="001970E7">
        <w:rPr>
          <w:lang w:eastAsia="en-US"/>
        </w:rPr>
        <w:t>with</w:t>
      </w:r>
      <w:r w:rsidR="008A23BD" w:rsidRPr="001970E7">
        <w:rPr>
          <w:lang w:eastAsia="en-US"/>
        </w:rPr>
        <w:t xml:space="preserve"> </w:t>
      </w:r>
      <w:r w:rsidR="00452163" w:rsidRPr="001970E7">
        <w:rPr>
          <w:lang w:eastAsia="en-US"/>
        </w:rPr>
        <w:t>SEND,</w:t>
      </w:r>
      <w:r w:rsidRPr="001970E7">
        <w:rPr>
          <w:lang w:eastAsia="en-US"/>
        </w:rPr>
        <w:t xml:space="preserve"> mental health needs or medical conditions, can</w:t>
      </w:r>
      <w:r w:rsidR="008A23BD" w:rsidRPr="001970E7">
        <w:rPr>
          <w:lang w:eastAsia="en-US"/>
        </w:rPr>
        <w:t xml:space="preserve"> benefit</w:t>
      </w:r>
      <w:r w:rsidRPr="001970E7">
        <w:rPr>
          <w:lang w:eastAsia="en-US"/>
        </w:rPr>
        <w:t xml:space="preserve">, particularly when responding to risks or incidents. </w:t>
      </w:r>
    </w:p>
    <w:p w14:paraId="02C687A5" w14:textId="0ABE38F4" w:rsidR="00182465" w:rsidRPr="001970E7" w:rsidRDefault="00EB72E7" w:rsidP="00C241EB">
      <w:pPr>
        <w:pStyle w:val="Head1"/>
      </w:pPr>
      <w:bookmarkStart w:id="43" w:name="_Toc238035915"/>
      <w:r w:rsidRPr="001970E7">
        <w:t xml:space="preserve">Curriculum </w:t>
      </w:r>
      <w:r w:rsidR="0045161E" w:rsidRPr="001970E7">
        <w:t>– Opportunities to Teach Safeguarding</w:t>
      </w:r>
      <w:bookmarkEnd w:id="43"/>
    </w:p>
    <w:p w14:paraId="552CEB72" w14:textId="08371642" w:rsidR="00E471DB" w:rsidRPr="001970E7" w:rsidRDefault="001E4D1D" w:rsidP="00E471DB">
      <w:pPr>
        <w:pStyle w:val="Bullet1"/>
        <w:numPr>
          <w:ilvl w:val="0"/>
          <w:numId w:val="0"/>
        </w:numPr>
        <w:ind w:left="360"/>
        <w:rPr>
          <w:b/>
          <w:bCs/>
          <w:lang w:eastAsia="en-US"/>
        </w:rPr>
      </w:pPr>
      <w:r w:rsidRPr="001970E7">
        <w:rPr>
          <w:b/>
          <w:bCs/>
          <w:lang w:eastAsia="en-US"/>
        </w:rPr>
        <w:t>The</w:t>
      </w:r>
      <w:r w:rsidR="00B91353" w:rsidRPr="001970E7">
        <w:rPr>
          <w:b/>
          <w:bCs/>
          <w:lang w:eastAsia="en-US"/>
        </w:rPr>
        <w:t xml:space="preserve"> RSHE guidance was published in July </w:t>
      </w:r>
      <w:r w:rsidR="004B7B9B" w:rsidRPr="001970E7">
        <w:rPr>
          <w:b/>
          <w:bCs/>
          <w:lang w:eastAsia="en-US"/>
        </w:rPr>
        <w:t>202</w:t>
      </w:r>
      <w:r w:rsidR="00AF65B5" w:rsidRPr="001970E7">
        <w:rPr>
          <w:b/>
          <w:bCs/>
          <w:lang w:eastAsia="en-US"/>
        </w:rPr>
        <w:t>5</w:t>
      </w:r>
      <w:r w:rsidR="00B91353" w:rsidRPr="001970E7">
        <w:rPr>
          <w:b/>
          <w:bCs/>
          <w:lang w:eastAsia="en-US"/>
        </w:rPr>
        <w:t xml:space="preserve"> for statutory implementation by September 2026</w:t>
      </w:r>
      <w:r w:rsidR="00283409" w:rsidRPr="001970E7">
        <w:rPr>
          <w:b/>
          <w:bCs/>
          <w:lang w:eastAsia="en-US"/>
        </w:rPr>
        <w:t>, so</w:t>
      </w:r>
      <w:r w:rsidRPr="001970E7">
        <w:rPr>
          <w:b/>
          <w:bCs/>
          <w:lang w:eastAsia="en-US"/>
        </w:rPr>
        <w:t xml:space="preserve"> should now be in p</w:t>
      </w:r>
      <w:r w:rsidR="0057490A" w:rsidRPr="001970E7">
        <w:rPr>
          <w:b/>
          <w:bCs/>
          <w:lang w:eastAsia="en-US"/>
        </w:rPr>
        <w:t>l</w:t>
      </w:r>
      <w:r w:rsidRPr="001970E7">
        <w:rPr>
          <w:b/>
          <w:bCs/>
          <w:lang w:eastAsia="en-US"/>
        </w:rPr>
        <w:t xml:space="preserve">ace and ready to teach for the new school year. Paragraph 158 has been reinforced to indicate the important role schools have in preventative education. </w:t>
      </w:r>
      <w:r w:rsidR="00E471DB" w:rsidRPr="001970E7">
        <w:rPr>
          <w:b/>
          <w:bCs/>
          <w:lang w:eastAsia="en-US"/>
        </w:rPr>
        <w:t>‘</w:t>
      </w:r>
    </w:p>
    <w:p w14:paraId="375157D8" w14:textId="6B504314" w:rsidR="00E471DB" w:rsidRPr="001970E7" w:rsidRDefault="00E471DB" w:rsidP="00E471DB">
      <w:pPr>
        <w:pStyle w:val="Bullet1"/>
        <w:numPr>
          <w:ilvl w:val="0"/>
          <w:numId w:val="0"/>
        </w:numPr>
        <w:ind w:left="360"/>
        <w:rPr>
          <w:b/>
          <w:bCs/>
          <w:lang w:eastAsia="en-US"/>
        </w:rPr>
      </w:pPr>
      <w:r w:rsidRPr="001970E7">
        <w:rPr>
          <w:i/>
          <w:iCs/>
          <w:lang w:eastAsia="en-US"/>
        </w:rPr>
        <w:t xml:space="preserve">‘Preventative education is most effective in the context of a whole-school or college approach that prepares pupils and </w:t>
      </w:r>
      <w:r w:rsidR="009F0352" w:rsidRPr="001970E7">
        <w:rPr>
          <w:i/>
          <w:iCs/>
          <w:lang w:eastAsia="en-US"/>
        </w:rPr>
        <w:t>pupils</w:t>
      </w:r>
      <w:r w:rsidRPr="001970E7">
        <w:rPr>
          <w:i/>
          <w:iCs/>
          <w:lang w:eastAsia="en-US"/>
        </w:rPr>
        <w:t xml:space="preserve"> for life in modern Britain and creates a culture of zero tolerance for sexism, racism, misogyny/misandry, homophobia, biphobia, sexual violence/harassment, derogatory behaviour or other forms of physical violence and conflict.</w:t>
      </w:r>
      <w:r w:rsidRPr="001970E7">
        <w:rPr>
          <w:b/>
          <w:bCs/>
          <w:lang w:eastAsia="en-US"/>
        </w:rPr>
        <w:t xml:space="preserve">’ A link to the Oak </w:t>
      </w:r>
      <w:r w:rsidR="00BD6758" w:rsidRPr="001970E7">
        <w:rPr>
          <w:b/>
          <w:bCs/>
          <w:lang w:eastAsia="en-US"/>
        </w:rPr>
        <w:t>Academy</w:t>
      </w:r>
      <w:r w:rsidRPr="001970E7">
        <w:rPr>
          <w:b/>
          <w:bCs/>
          <w:lang w:eastAsia="en-US"/>
        </w:rPr>
        <w:t xml:space="preserve"> updated </w:t>
      </w:r>
      <w:r w:rsidR="00BD6758" w:rsidRPr="001970E7">
        <w:rPr>
          <w:b/>
          <w:bCs/>
          <w:lang w:eastAsia="en-US"/>
        </w:rPr>
        <w:t>resource</w:t>
      </w:r>
      <w:r w:rsidRPr="001970E7">
        <w:rPr>
          <w:b/>
          <w:bCs/>
          <w:lang w:eastAsia="en-US"/>
        </w:rPr>
        <w:t xml:space="preserve"> </w:t>
      </w:r>
      <w:r w:rsidR="00283409" w:rsidRPr="001970E7">
        <w:rPr>
          <w:b/>
          <w:bCs/>
          <w:lang w:eastAsia="en-US"/>
        </w:rPr>
        <w:t>h</w:t>
      </w:r>
      <w:r w:rsidRPr="001970E7">
        <w:rPr>
          <w:b/>
          <w:bCs/>
          <w:lang w:eastAsia="en-US"/>
        </w:rPr>
        <w:t xml:space="preserve">as been included on page </w:t>
      </w:r>
      <w:r w:rsidR="00BD6758" w:rsidRPr="001970E7">
        <w:rPr>
          <w:b/>
          <w:bCs/>
          <w:lang w:eastAsia="en-US"/>
        </w:rPr>
        <w:t>43</w:t>
      </w:r>
      <w:r w:rsidR="00D1260F" w:rsidRPr="001970E7">
        <w:rPr>
          <w:b/>
          <w:bCs/>
          <w:lang w:eastAsia="en-US"/>
        </w:rPr>
        <w:t xml:space="preserve"> of KCSIE 2026</w:t>
      </w:r>
      <w:r w:rsidR="0057490A" w:rsidRPr="001970E7">
        <w:rPr>
          <w:b/>
          <w:bCs/>
          <w:lang w:eastAsia="en-US"/>
        </w:rPr>
        <w:t>.</w:t>
      </w:r>
      <w:r w:rsidR="00C460A8" w:rsidRPr="001970E7">
        <w:rPr>
          <w:b/>
          <w:bCs/>
          <w:lang w:eastAsia="en-US"/>
        </w:rPr>
        <w:t xml:space="preserve"> See also not</w:t>
      </w:r>
      <w:r w:rsidR="0057490A" w:rsidRPr="001970E7">
        <w:rPr>
          <w:b/>
          <w:bCs/>
          <w:lang w:eastAsia="en-US"/>
        </w:rPr>
        <w:t>e</w:t>
      </w:r>
      <w:r w:rsidR="00C460A8" w:rsidRPr="001970E7">
        <w:rPr>
          <w:b/>
          <w:bCs/>
          <w:lang w:eastAsia="en-US"/>
        </w:rPr>
        <w:t xml:space="preserve"> below,</w:t>
      </w:r>
    </w:p>
    <w:p w14:paraId="421D1342" w14:textId="1CABA339" w:rsidR="001A5D82" w:rsidRPr="00714F3F" w:rsidRDefault="00EE6FCE" w:rsidP="006A69EF">
      <w:pPr>
        <w:pStyle w:val="Bullet0"/>
      </w:pPr>
      <w:r w:rsidRPr="001970E7">
        <w:t xml:space="preserve">We recognise that </w:t>
      </w:r>
      <w:r w:rsidRPr="001970E7">
        <w:rPr>
          <w:szCs w:val="24"/>
        </w:rPr>
        <w:t>school</w:t>
      </w:r>
      <w:r w:rsidR="009724FB" w:rsidRPr="001970E7">
        <w:rPr>
          <w:szCs w:val="24"/>
        </w:rPr>
        <w:t>s</w:t>
      </w:r>
      <w:r w:rsidRPr="001970E7">
        <w:t xml:space="preserve"> play an essential role in helping children to understand and identify the parameters of what is appropriate child and adult behaviour; what is ‘safe’; to recognise when they and others close to them are not safe; and how to seek advice and support</w:t>
      </w:r>
      <w:r w:rsidRPr="00714F3F">
        <w:t xml:space="preserve"> when they are concerned. </w:t>
      </w:r>
      <w:bookmarkStart w:id="44" w:name="OLE_LINK1"/>
      <w:bookmarkStart w:id="45" w:name="OLE_LINK2"/>
      <w:r w:rsidR="001A5D82" w:rsidRPr="00714F3F">
        <w:t xml:space="preserve">This </w:t>
      </w:r>
      <w:proofErr w:type="gramStart"/>
      <w:r w:rsidR="001A5D82" w:rsidRPr="00714F3F">
        <w:t xml:space="preserve">is </w:t>
      </w:r>
      <w:r w:rsidR="00DC53FA" w:rsidRPr="00714F3F">
        <w:rPr>
          <w:szCs w:val="20"/>
        </w:rPr>
        <w:t xml:space="preserve"> </w:t>
      </w:r>
      <w:r w:rsidR="004221E6" w:rsidRPr="00714F3F">
        <w:rPr>
          <w:szCs w:val="20"/>
        </w:rPr>
        <w:t>a</w:t>
      </w:r>
      <w:proofErr w:type="gramEnd"/>
      <w:r w:rsidR="004221E6" w:rsidRPr="00714F3F">
        <w:rPr>
          <w:szCs w:val="20"/>
        </w:rPr>
        <w:t xml:space="preserve"> </w:t>
      </w:r>
      <w:r w:rsidR="00DC53FA" w:rsidRPr="00714F3F">
        <w:t xml:space="preserve">crucial </w:t>
      </w:r>
      <w:r w:rsidR="001A5D82" w:rsidRPr="00714F3F">
        <w:t xml:space="preserve">part of </w:t>
      </w:r>
      <w:r w:rsidR="00DC53FA" w:rsidRPr="00714F3F">
        <w:t xml:space="preserve">preventative education. </w:t>
      </w:r>
    </w:p>
    <w:p w14:paraId="3B5FD159" w14:textId="4D7E0B35" w:rsidR="00DC53FA" w:rsidRPr="001970E7" w:rsidRDefault="004221E6" w:rsidP="006A69EF">
      <w:pPr>
        <w:pStyle w:val="Bullet0"/>
        <w:rPr>
          <w:szCs w:val="20"/>
        </w:rPr>
      </w:pPr>
      <w:r w:rsidRPr="001970E7">
        <w:t>H</w:t>
      </w:r>
      <w:r w:rsidR="001A5D82" w:rsidRPr="001970E7">
        <w:t>as put in p</w:t>
      </w:r>
      <w:r w:rsidRPr="001970E7">
        <w:t>l</w:t>
      </w:r>
      <w:r w:rsidR="001A5D82" w:rsidRPr="001970E7">
        <w:t xml:space="preserve">ace a whole school approach to helping pupils understand how to keep themselves safe. This </w:t>
      </w:r>
      <w:r w:rsidR="001A5D82" w:rsidRPr="001970E7">
        <w:rPr>
          <w:szCs w:val="20"/>
        </w:rPr>
        <w:t xml:space="preserve">aims to </w:t>
      </w:r>
      <w:r w:rsidR="00DC53FA" w:rsidRPr="001970E7">
        <w:rPr>
          <w:szCs w:val="20"/>
        </w:rPr>
        <w:t xml:space="preserve">prepare pupils and </w:t>
      </w:r>
      <w:r w:rsidR="009F0352" w:rsidRPr="001970E7">
        <w:rPr>
          <w:szCs w:val="20"/>
        </w:rPr>
        <w:t>pupils</w:t>
      </w:r>
      <w:r w:rsidR="00DC53FA" w:rsidRPr="001970E7">
        <w:rPr>
          <w:szCs w:val="20"/>
        </w:rPr>
        <w:t xml:space="preserve"> for life in modern Britain and creates a culture of zero tolerance for sexism, misogyny/misandry, homophobia, biphobic and sexual violence/harassment. </w:t>
      </w:r>
    </w:p>
    <w:bookmarkEnd w:id="44"/>
    <w:bookmarkEnd w:id="45"/>
    <w:p w14:paraId="5CFE34FC" w14:textId="50CB7E85" w:rsidR="00EE6FCE" w:rsidRPr="001970E7" w:rsidRDefault="00EE6FCE" w:rsidP="00EE6FCE">
      <w:pPr>
        <w:pStyle w:val="Bullet0"/>
        <w:rPr>
          <w:szCs w:val="20"/>
          <w:lang w:eastAsia="en-US"/>
        </w:rPr>
      </w:pPr>
      <w:r w:rsidRPr="001970E7">
        <w:rPr>
          <w:szCs w:val="20"/>
        </w:rPr>
        <w:t xml:space="preserve">The </w:t>
      </w:r>
      <w:r w:rsidR="0062444C" w:rsidRPr="001970E7">
        <w:rPr>
          <w:szCs w:val="20"/>
        </w:rPr>
        <w:t xml:space="preserve">school’s approach to teaching pupils about </w:t>
      </w:r>
      <w:r w:rsidRPr="001970E7">
        <w:rPr>
          <w:rFonts w:eastAsia="Arial"/>
          <w:szCs w:val="20"/>
        </w:rPr>
        <w:t xml:space="preserve">safeguarding, including online safety, </w:t>
      </w:r>
      <w:r w:rsidR="0062444C" w:rsidRPr="001970E7">
        <w:rPr>
          <w:rFonts w:eastAsia="Arial"/>
          <w:szCs w:val="20"/>
        </w:rPr>
        <w:t>is</w:t>
      </w:r>
      <w:r w:rsidRPr="001970E7">
        <w:rPr>
          <w:rFonts w:eastAsia="Arial"/>
          <w:szCs w:val="20"/>
        </w:rPr>
        <w:t xml:space="preserve"> part of providing a broad and balanced curriculum. </w:t>
      </w:r>
      <w:r w:rsidR="0062444C" w:rsidRPr="001970E7">
        <w:rPr>
          <w:rFonts w:eastAsia="Arial"/>
          <w:szCs w:val="20"/>
        </w:rPr>
        <w:t xml:space="preserve">The detail of this </w:t>
      </w:r>
      <w:r w:rsidRPr="001970E7">
        <w:rPr>
          <w:rFonts w:eastAsia="Arial"/>
          <w:szCs w:val="20"/>
        </w:rPr>
        <w:t xml:space="preserve">is set out in detail in the policy/policies for Curriculum/RSE/PSHE/online safety. </w:t>
      </w:r>
      <w:r w:rsidRPr="001970E7">
        <w:rPr>
          <w:szCs w:val="20"/>
          <w:lang w:eastAsia="en-US"/>
        </w:rPr>
        <w:t>The school makes use of published guidance to develop and deliver this provision, including for RSE, PSHE, and teaching online safety.</w:t>
      </w:r>
    </w:p>
    <w:p w14:paraId="71C687C6" w14:textId="2F7394E0" w:rsidR="00EE6FCE" w:rsidRPr="001970E7" w:rsidRDefault="00EE6FCE" w:rsidP="00EE6FCE">
      <w:pPr>
        <w:pStyle w:val="Bullet0"/>
        <w:rPr>
          <w:szCs w:val="20"/>
        </w:rPr>
      </w:pPr>
      <w:r w:rsidRPr="001970E7">
        <w:rPr>
          <w:szCs w:val="20"/>
        </w:rPr>
        <w:t xml:space="preserve">Our curriculum provides opportunities for increasing self-awareness, self-esteem, social and emotional understanding, assertiveness and decision making so that learners have a range of </w:t>
      </w:r>
      <w:r w:rsidR="00BD6758" w:rsidRPr="001970E7">
        <w:rPr>
          <w:szCs w:val="20"/>
        </w:rPr>
        <w:t>age-appropriate</w:t>
      </w:r>
      <w:r w:rsidRPr="001970E7">
        <w:rPr>
          <w:szCs w:val="20"/>
        </w:rPr>
        <w:t xml:space="preserve"> contacts and strategies to ensure their own protection and that of others. </w:t>
      </w:r>
    </w:p>
    <w:p w14:paraId="434D76D4" w14:textId="6C999F3E" w:rsidR="007600CE" w:rsidRPr="001970E7" w:rsidRDefault="00EE6FCE" w:rsidP="007600CE">
      <w:pPr>
        <w:pStyle w:val="Bullet0"/>
        <w:rPr>
          <w:rFonts w:eastAsia="Arial"/>
          <w:szCs w:val="20"/>
        </w:rPr>
      </w:pPr>
      <w:r w:rsidRPr="001970E7">
        <w:rPr>
          <w:szCs w:val="20"/>
          <w:lang w:eastAsia="en-US"/>
        </w:rPr>
        <w:t xml:space="preserve">The school recognises that one size does not fit all and takes a personalised and contextualised approach for more vulnerable children, victims of abuse and some SEND children, so they know how </w:t>
      </w:r>
      <w:r w:rsidR="009724FB" w:rsidRPr="001970E7">
        <w:rPr>
          <w:szCs w:val="20"/>
          <w:lang w:eastAsia="en-US"/>
        </w:rPr>
        <w:t xml:space="preserve">to </w:t>
      </w:r>
      <w:r w:rsidRPr="001970E7">
        <w:rPr>
          <w:szCs w:val="20"/>
          <w:lang w:eastAsia="en-US"/>
        </w:rPr>
        <w:t>assess risk and adopt safe practices.</w:t>
      </w:r>
    </w:p>
    <w:p w14:paraId="00E960E1" w14:textId="29749600" w:rsidR="00EE6FCE" w:rsidRPr="001970E7" w:rsidRDefault="00EE6FCE" w:rsidP="00EE6FCE">
      <w:pPr>
        <w:pStyle w:val="Bullet0"/>
        <w:rPr>
          <w:rFonts w:eastAsia="Arial"/>
          <w:szCs w:val="20"/>
        </w:rPr>
      </w:pPr>
      <w:r w:rsidRPr="001970E7">
        <w:rPr>
          <w:rFonts w:eastAsia="Arial"/>
          <w:szCs w:val="20"/>
        </w:rPr>
        <w:t xml:space="preserve">The </w:t>
      </w:r>
      <w:r w:rsidR="009724FB" w:rsidRPr="001970E7">
        <w:rPr>
          <w:rFonts w:eastAsia="Arial"/>
          <w:szCs w:val="20"/>
        </w:rPr>
        <w:t xml:space="preserve">school </w:t>
      </w:r>
      <w:r w:rsidRPr="001970E7">
        <w:rPr>
          <w:rFonts w:eastAsia="Arial"/>
          <w:szCs w:val="20"/>
        </w:rPr>
        <w:t xml:space="preserve">has implemented the mandatory DfE </w:t>
      </w:r>
      <w:r w:rsidR="008B5A02" w:rsidRPr="001970E7">
        <w:rPr>
          <w:rFonts w:eastAsia="Arial"/>
          <w:szCs w:val="20"/>
        </w:rPr>
        <w:t>Relationships Education/</w:t>
      </w:r>
      <w:r w:rsidRPr="001970E7">
        <w:rPr>
          <w:rFonts w:eastAsia="Arial"/>
          <w:szCs w:val="20"/>
        </w:rPr>
        <w:t>Relationships</w:t>
      </w:r>
      <w:r w:rsidR="008B5A02" w:rsidRPr="001970E7">
        <w:rPr>
          <w:rFonts w:eastAsia="Arial"/>
          <w:szCs w:val="20"/>
        </w:rPr>
        <w:t xml:space="preserve">, </w:t>
      </w:r>
      <w:r w:rsidRPr="001970E7">
        <w:rPr>
          <w:rFonts w:eastAsia="Arial"/>
          <w:szCs w:val="20"/>
        </w:rPr>
        <w:t xml:space="preserve">Sex and Health Education </w:t>
      </w:r>
      <w:r w:rsidR="008B5A02" w:rsidRPr="001970E7">
        <w:rPr>
          <w:rFonts w:eastAsia="Arial"/>
          <w:szCs w:val="20"/>
        </w:rPr>
        <w:t>curriculum.</w:t>
      </w:r>
      <w:r w:rsidRPr="001970E7">
        <w:rPr>
          <w:rFonts w:eastAsia="Arial"/>
          <w:color w:val="00B050"/>
          <w:szCs w:val="20"/>
        </w:rPr>
        <w:t xml:space="preserve"> </w:t>
      </w:r>
      <w:r w:rsidRPr="001970E7">
        <w:rPr>
          <w:rFonts w:eastAsia="Arial"/>
          <w:szCs w:val="20"/>
        </w:rPr>
        <w:t>The school is embedding this into all aspects of the curriculum to ensure equality</w:t>
      </w:r>
      <w:r w:rsidR="009724FB" w:rsidRPr="001970E7">
        <w:rPr>
          <w:rFonts w:eastAsia="Arial"/>
          <w:szCs w:val="20"/>
        </w:rPr>
        <w:t>,</w:t>
      </w:r>
      <w:r w:rsidRPr="001970E7">
        <w:rPr>
          <w:rFonts w:eastAsia="Arial"/>
          <w:szCs w:val="20"/>
        </w:rPr>
        <w:t xml:space="preserve"> age-appropriate and full experiences for all pupils. Further details are given in our SMSC, RSE and PSHE curriculum policies. </w:t>
      </w:r>
    </w:p>
    <w:p w14:paraId="1E8FFE79" w14:textId="2A73E60E" w:rsidR="00EE6FCE" w:rsidRPr="001970E7" w:rsidRDefault="00EE6FCE" w:rsidP="00EE6FCE">
      <w:pPr>
        <w:pStyle w:val="Bullet0"/>
        <w:rPr>
          <w:szCs w:val="20"/>
        </w:rPr>
      </w:pPr>
      <w:r w:rsidRPr="001970E7">
        <w:rPr>
          <w:szCs w:val="20"/>
        </w:rPr>
        <w:t>Our school systems support children to talk to about their concerns and worries with confidence</w:t>
      </w:r>
      <w:r w:rsidR="001A45C4" w:rsidRPr="001970E7">
        <w:rPr>
          <w:szCs w:val="20"/>
        </w:rPr>
        <w:t xml:space="preserve"> in the knowledge they </w:t>
      </w:r>
      <w:r w:rsidRPr="001970E7">
        <w:rPr>
          <w:szCs w:val="20"/>
        </w:rPr>
        <w:t xml:space="preserve">will be listened to and heard, and their concerns will be taken seriously and acted upon as appropriate. </w:t>
      </w:r>
    </w:p>
    <w:p w14:paraId="3965C448" w14:textId="77777777" w:rsidR="001970E7" w:rsidRPr="001970E7" w:rsidRDefault="001970E7" w:rsidP="001970E7">
      <w:pPr>
        <w:spacing w:before="100" w:beforeAutospacing="1" w:after="100" w:afterAutospacing="1"/>
        <w:rPr>
          <w:rFonts w:cs="Arial"/>
        </w:rPr>
      </w:pPr>
      <w:bookmarkStart w:id="46" w:name="_Toc238035916"/>
      <w:r w:rsidRPr="001970E7">
        <w:rPr>
          <w:rFonts w:cs="Arial"/>
        </w:rPr>
        <w:t>Chestnuts Primary delivers a coherent, progressive and age</w:t>
      </w:r>
      <w:r w:rsidRPr="001970E7">
        <w:rPr>
          <w:rFonts w:cs="Arial"/>
        </w:rPr>
        <w:noBreakHyphen/>
        <w:t xml:space="preserve">appropriate programme of PSHE and RSHE using the </w:t>
      </w:r>
      <w:r w:rsidRPr="001970E7">
        <w:rPr>
          <w:rFonts w:cs="Arial"/>
          <w:bCs/>
        </w:rPr>
        <w:t>Jigsaw</w:t>
      </w:r>
      <w:r w:rsidRPr="001970E7">
        <w:rPr>
          <w:rFonts w:cs="Arial"/>
        </w:rPr>
        <w:t xml:space="preserve"> scheme of work. This whole</w:t>
      </w:r>
      <w:r w:rsidRPr="001970E7">
        <w:rPr>
          <w:rFonts w:cs="Arial"/>
        </w:rPr>
        <w:noBreakHyphen/>
        <w:t>school approach ensures that pupils build knowledge and skills systematically from EYFS to Year 6, with clear sequencing, consistent language and a strong emphasis on safeguarding, wellbeing and healthy relationships.</w:t>
      </w:r>
    </w:p>
    <w:p w14:paraId="1027D766" w14:textId="77777777" w:rsidR="001970E7" w:rsidRPr="001970E7" w:rsidRDefault="001970E7" w:rsidP="001970E7">
      <w:pPr>
        <w:spacing w:before="100" w:beforeAutospacing="1" w:after="100" w:afterAutospacing="1"/>
        <w:rPr>
          <w:rFonts w:cs="Arial"/>
        </w:rPr>
      </w:pPr>
      <w:r w:rsidRPr="001970E7">
        <w:rPr>
          <w:rFonts w:cs="Arial"/>
        </w:rPr>
        <w:t xml:space="preserve">The school’s curriculum map outlines how online safety, relationships education, health education and personal development are taught across the year. This map is published within the </w:t>
      </w:r>
      <w:r w:rsidRPr="001970E7">
        <w:rPr>
          <w:rFonts w:cs="Arial"/>
          <w:bCs/>
        </w:rPr>
        <w:t>PSHE Policy</w:t>
      </w:r>
      <w:r w:rsidRPr="001970E7">
        <w:rPr>
          <w:rFonts w:cs="Arial"/>
        </w:rPr>
        <w:t xml:space="preserve">, the </w:t>
      </w:r>
      <w:r w:rsidRPr="001970E7">
        <w:rPr>
          <w:rFonts w:cs="Arial"/>
          <w:bCs/>
        </w:rPr>
        <w:t>Relationships and Sex Education Policy (September 2025)</w:t>
      </w:r>
      <w:r w:rsidRPr="001970E7">
        <w:rPr>
          <w:rFonts w:cs="Arial"/>
        </w:rPr>
        <w:t xml:space="preserve"> and the </w:t>
      </w:r>
      <w:r w:rsidRPr="001970E7">
        <w:rPr>
          <w:rFonts w:cs="Arial"/>
          <w:bCs/>
        </w:rPr>
        <w:t>Online Safety Policy</w:t>
      </w:r>
      <w:r w:rsidRPr="001970E7">
        <w:rPr>
          <w:rFonts w:cs="Arial"/>
        </w:rPr>
        <w:t>, all available on the school website. These documents set out the statutory content, progression, and how learning is embedded across subjects and wider school life.</w:t>
      </w:r>
    </w:p>
    <w:p w14:paraId="637F2457" w14:textId="77777777" w:rsidR="001970E7" w:rsidRPr="001970E7" w:rsidRDefault="001970E7" w:rsidP="001970E7">
      <w:pPr>
        <w:spacing w:before="100" w:beforeAutospacing="1" w:after="100" w:afterAutospacing="1"/>
        <w:outlineLvl w:val="2"/>
        <w:rPr>
          <w:rFonts w:cs="Arial"/>
          <w:bCs/>
        </w:rPr>
      </w:pPr>
      <w:r w:rsidRPr="001970E7">
        <w:rPr>
          <w:rFonts w:cs="Arial"/>
          <w:bCs/>
        </w:rPr>
        <w:lastRenderedPageBreak/>
        <w:t>How the Curriculum Is Built Across the School</w:t>
      </w:r>
    </w:p>
    <w:p w14:paraId="1FA217F7" w14:textId="77777777" w:rsidR="001970E7" w:rsidRPr="001970E7" w:rsidRDefault="001970E7" w:rsidP="001970E7">
      <w:pPr>
        <w:spacing w:before="100" w:beforeAutospacing="1" w:after="100" w:afterAutospacing="1"/>
        <w:rPr>
          <w:rFonts w:cs="Arial"/>
        </w:rPr>
      </w:pPr>
      <w:r w:rsidRPr="001970E7">
        <w:rPr>
          <w:rFonts w:cs="Arial"/>
        </w:rPr>
        <w:t>Learning is delivered through a combination of:</w:t>
      </w:r>
    </w:p>
    <w:p w14:paraId="287E29F6" w14:textId="77777777" w:rsidR="001970E7" w:rsidRPr="001970E7" w:rsidRDefault="001970E7" w:rsidP="001970E7">
      <w:pPr>
        <w:numPr>
          <w:ilvl w:val="0"/>
          <w:numId w:val="79"/>
        </w:numPr>
        <w:spacing w:before="100" w:beforeAutospacing="1" w:after="100" w:afterAutospacing="1"/>
        <w:rPr>
          <w:rFonts w:cs="Arial"/>
        </w:rPr>
      </w:pPr>
      <w:r w:rsidRPr="001970E7">
        <w:rPr>
          <w:rFonts w:cs="Arial"/>
          <w:bCs/>
        </w:rPr>
        <w:t>Weekly Jigsaw PSHE lessons</w:t>
      </w:r>
      <w:r w:rsidRPr="001970E7">
        <w:rPr>
          <w:rFonts w:cs="Arial"/>
        </w:rPr>
        <w:t>, providing structured coverage of relationships, identity, safety, emotional literacy, and digital citizenship</w:t>
      </w:r>
    </w:p>
    <w:p w14:paraId="0B1C83EF" w14:textId="77777777" w:rsidR="001970E7" w:rsidRPr="001970E7" w:rsidRDefault="001970E7" w:rsidP="001970E7">
      <w:pPr>
        <w:numPr>
          <w:ilvl w:val="0"/>
          <w:numId w:val="79"/>
        </w:numPr>
        <w:spacing w:before="100" w:beforeAutospacing="1" w:after="100" w:afterAutospacing="1"/>
        <w:rPr>
          <w:rFonts w:cs="Arial"/>
        </w:rPr>
      </w:pPr>
      <w:r w:rsidRPr="001970E7">
        <w:rPr>
          <w:rFonts w:cs="Arial"/>
          <w:bCs/>
        </w:rPr>
        <w:t>Statutory RSHE lessons</w:t>
      </w:r>
      <w:r w:rsidRPr="001970E7">
        <w:rPr>
          <w:rFonts w:cs="Arial"/>
        </w:rPr>
        <w:t xml:space="preserve">, following the school’s </w:t>
      </w:r>
      <w:r w:rsidRPr="001970E7">
        <w:rPr>
          <w:rFonts w:cs="Arial"/>
          <w:i/>
          <w:iCs/>
        </w:rPr>
        <w:t>Relationships and Sex Education Policy (September 2025)</w:t>
      </w:r>
      <w:r w:rsidRPr="001970E7">
        <w:rPr>
          <w:rFonts w:cs="Arial"/>
        </w:rPr>
        <w:t>, including topics such as families, friendships, boundaries, consent, personal safety, puberty and healthy relationships</w:t>
      </w:r>
    </w:p>
    <w:p w14:paraId="5FFE18D3" w14:textId="77777777" w:rsidR="001970E7" w:rsidRPr="001970E7" w:rsidRDefault="001970E7" w:rsidP="001970E7">
      <w:pPr>
        <w:numPr>
          <w:ilvl w:val="0"/>
          <w:numId w:val="79"/>
        </w:numPr>
        <w:spacing w:before="100" w:beforeAutospacing="1" w:after="100" w:afterAutospacing="1"/>
        <w:rPr>
          <w:rFonts w:cs="Arial"/>
        </w:rPr>
      </w:pPr>
      <w:r w:rsidRPr="001970E7">
        <w:rPr>
          <w:rFonts w:cs="Arial"/>
          <w:bCs/>
        </w:rPr>
        <w:t>Computing lessons</w:t>
      </w:r>
      <w:r w:rsidRPr="001970E7">
        <w:rPr>
          <w:rFonts w:cs="Arial"/>
        </w:rPr>
        <w:t>, teaching digital literacy, safe online behaviour, cyber security, responsible use of technology and recognising online risks</w:t>
      </w:r>
    </w:p>
    <w:p w14:paraId="320B4EEA" w14:textId="77777777" w:rsidR="001970E7" w:rsidRPr="001970E7" w:rsidRDefault="001970E7" w:rsidP="001970E7">
      <w:pPr>
        <w:numPr>
          <w:ilvl w:val="0"/>
          <w:numId w:val="79"/>
        </w:numPr>
        <w:spacing w:before="100" w:beforeAutospacing="1" w:after="100" w:afterAutospacing="1"/>
        <w:rPr>
          <w:rFonts w:cs="Arial"/>
        </w:rPr>
      </w:pPr>
      <w:r w:rsidRPr="001970E7">
        <w:rPr>
          <w:rFonts w:cs="Arial"/>
          <w:bCs/>
        </w:rPr>
        <w:t>Cross</w:t>
      </w:r>
      <w:r w:rsidRPr="001970E7">
        <w:rPr>
          <w:rFonts w:cs="Arial"/>
          <w:bCs/>
        </w:rPr>
        <w:noBreakHyphen/>
        <w:t>curricular links</w:t>
      </w:r>
      <w:r w:rsidRPr="001970E7">
        <w:rPr>
          <w:rFonts w:cs="Arial"/>
        </w:rPr>
        <w:t>, where safeguarding themes arise naturally in subjects such as English, science, PE and humanities</w:t>
      </w:r>
    </w:p>
    <w:p w14:paraId="76DF2EF0" w14:textId="77777777" w:rsidR="001970E7" w:rsidRPr="001970E7" w:rsidRDefault="001970E7" w:rsidP="001970E7">
      <w:pPr>
        <w:numPr>
          <w:ilvl w:val="0"/>
          <w:numId w:val="79"/>
        </w:numPr>
        <w:spacing w:before="100" w:beforeAutospacing="1" w:after="100" w:afterAutospacing="1"/>
        <w:rPr>
          <w:rFonts w:cs="Arial"/>
        </w:rPr>
      </w:pPr>
      <w:r w:rsidRPr="001970E7">
        <w:rPr>
          <w:rFonts w:cs="Arial"/>
          <w:bCs/>
        </w:rPr>
        <w:t>Tutorial time and circle time</w:t>
      </w:r>
      <w:r w:rsidRPr="001970E7">
        <w:rPr>
          <w:rFonts w:cs="Arial"/>
        </w:rPr>
        <w:t>, offering opportunities for discussion, reflection, pastoral support and targeted wellbeing work</w:t>
      </w:r>
    </w:p>
    <w:p w14:paraId="6B189569" w14:textId="77777777" w:rsidR="001970E7" w:rsidRPr="001970E7" w:rsidRDefault="001970E7" w:rsidP="001970E7">
      <w:pPr>
        <w:numPr>
          <w:ilvl w:val="0"/>
          <w:numId w:val="79"/>
        </w:numPr>
        <w:spacing w:before="100" w:beforeAutospacing="1" w:after="100" w:afterAutospacing="1"/>
        <w:rPr>
          <w:rFonts w:cs="Arial"/>
        </w:rPr>
      </w:pPr>
      <w:r w:rsidRPr="001970E7">
        <w:rPr>
          <w:rFonts w:cs="Arial"/>
          <w:bCs/>
        </w:rPr>
        <w:t>Assemblies</w:t>
      </w:r>
      <w:r w:rsidRPr="001970E7">
        <w:rPr>
          <w:rFonts w:cs="Arial"/>
        </w:rPr>
        <w:t>, including safeguarding, anti</w:t>
      </w:r>
      <w:r w:rsidRPr="001970E7">
        <w:rPr>
          <w:rFonts w:cs="Arial"/>
        </w:rPr>
        <w:noBreakHyphen/>
        <w:t>bullying, diversity, digital citizenship, mental health and rights</w:t>
      </w:r>
      <w:r w:rsidRPr="001970E7">
        <w:rPr>
          <w:rFonts w:cs="Arial"/>
        </w:rPr>
        <w:noBreakHyphen/>
        <w:t>respecting themes</w:t>
      </w:r>
    </w:p>
    <w:p w14:paraId="2928D076" w14:textId="77777777" w:rsidR="001970E7" w:rsidRPr="001970E7" w:rsidRDefault="001970E7" w:rsidP="001970E7">
      <w:pPr>
        <w:numPr>
          <w:ilvl w:val="0"/>
          <w:numId w:val="79"/>
        </w:numPr>
        <w:spacing w:before="100" w:beforeAutospacing="1" w:after="100" w:afterAutospacing="1"/>
        <w:rPr>
          <w:rFonts w:cs="Arial"/>
        </w:rPr>
      </w:pPr>
      <w:r w:rsidRPr="001970E7">
        <w:rPr>
          <w:rFonts w:cs="Arial"/>
          <w:bCs/>
        </w:rPr>
        <w:t>Special events and enrichment</w:t>
      </w:r>
      <w:r w:rsidRPr="001970E7">
        <w:rPr>
          <w:rFonts w:cs="Arial"/>
        </w:rPr>
        <w:t>, such as:</w:t>
      </w:r>
    </w:p>
    <w:p w14:paraId="1DD20753" w14:textId="77777777" w:rsidR="001970E7" w:rsidRPr="001970E7" w:rsidRDefault="001970E7" w:rsidP="001970E7">
      <w:pPr>
        <w:numPr>
          <w:ilvl w:val="1"/>
          <w:numId w:val="79"/>
        </w:numPr>
        <w:spacing w:before="100" w:beforeAutospacing="1" w:after="100" w:afterAutospacing="1"/>
        <w:rPr>
          <w:rFonts w:cs="Arial"/>
        </w:rPr>
      </w:pPr>
      <w:r w:rsidRPr="001970E7">
        <w:rPr>
          <w:rFonts w:cs="Arial"/>
        </w:rPr>
        <w:t>Safer Internet Day</w:t>
      </w:r>
    </w:p>
    <w:p w14:paraId="1D6FC76F" w14:textId="77777777" w:rsidR="001970E7" w:rsidRPr="001970E7" w:rsidRDefault="001970E7" w:rsidP="001970E7">
      <w:pPr>
        <w:numPr>
          <w:ilvl w:val="1"/>
          <w:numId w:val="79"/>
        </w:numPr>
        <w:spacing w:before="100" w:beforeAutospacing="1" w:after="100" w:afterAutospacing="1"/>
        <w:rPr>
          <w:rFonts w:cs="Arial"/>
        </w:rPr>
      </w:pPr>
      <w:r w:rsidRPr="001970E7">
        <w:rPr>
          <w:rFonts w:cs="Arial"/>
        </w:rPr>
        <w:t>Anti</w:t>
      </w:r>
      <w:r w:rsidRPr="001970E7">
        <w:rPr>
          <w:rFonts w:cs="Arial"/>
        </w:rPr>
        <w:noBreakHyphen/>
        <w:t>Bullying Week</w:t>
      </w:r>
    </w:p>
    <w:p w14:paraId="64429D5A" w14:textId="77777777" w:rsidR="001970E7" w:rsidRPr="001970E7" w:rsidRDefault="001970E7" w:rsidP="001970E7">
      <w:pPr>
        <w:numPr>
          <w:ilvl w:val="1"/>
          <w:numId w:val="79"/>
        </w:numPr>
        <w:spacing w:before="100" w:beforeAutospacing="1" w:after="100" w:afterAutospacing="1"/>
        <w:rPr>
          <w:rFonts w:cs="Arial"/>
        </w:rPr>
      </w:pPr>
      <w:r w:rsidRPr="001970E7">
        <w:rPr>
          <w:rFonts w:cs="Arial"/>
        </w:rPr>
        <w:t>Online Safety Week</w:t>
      </w:r>
    </w:p>
    <w:p w14:paraId="6A9B7017" w14:textId="77777777" w:rsidR="001970E7" w:rsidRPr="001970E7" w:rsidRDefault="001970E7" w:rsidP="001970E7">
      <w:pPr>
        <w:numPr>
          <w:ilvl w:val="1"/>
          <w:numId w:val="79"/>
        </w:numPr>
        <w:spacing w:before="100" w:beforeAutospacing="1" w:after="100" w:afterAutospacing="1"/>
        <w:rPr>
          <w:rFonts w:cs="Arial"/>
        </w:rPr>
      </w:pPr>
      <w:r w:rsidRPr="001970E7">
        <w:rPr>
          <w:rFonts w:cs="Arial"/>
        </w:rPr>
        <w:t>Drop</w:t>
      </w:r>
      <w:r w:rsidRPr="001970E7">
        <w:rPr>
          <w:rFonts w:cs="Arial"/>
        </w:rPr>
        <w:noBreakHyphen/>
        <w:t>down days focused on wellbeing, diversity and digital safety</w:t>
      </w:r>
    </w:p>
    <w:p w14:paraId="68281FDC" w14:textId="77777777" w:rsidR="001970E7" w:rsidRPr="001970E7" w:rsidRDefault="001970E7" w:rsidP="001970E7">
      <w:pPr>
        <w:numPr>
          <w:ilvl w:val="1"/>
          <w:numId w:val="79"/>
        </w:numPr>
        <w:spacing w:before="100" w:beforeAutospacing="1" w:after="100" w:afterAutospacing="1"/>
        <w:rPr>
          <w:rFonts w:cs="Arial"/>
        </w:rPr>
      </w:pPr>
      <w:r w:rsidRPr="001970E7">
        <w:rPr>
          <w:rFonts w:cs="Arial"/>
        </w:rPr>
        <w:t xml:space="preserve">Workshops delivered by specialist organisations (e.g., </w:t>
      </w:r>
      <w:proofErr w:type="spellStart"/>
      <w:r w:rsidRPr="001970E7">
        <w:rPr>
          <w:rFonts w:cs="Arial"/>
        </w:rPr>
        <w:t>LGfL</w:t>
      </w:r>
      <w:proofErr w:type="spellEnd"/>
      <w:r w:rsidRPr="001970E7">
        <w:rPr>
          <w:rFonts w:cs="Arial"/>
        </w:rPr>
        <w:t xml:space="preserve">, </w:t>
      </w:r>
      <w:proofErr w:type="spellStart"/>
      <w:r w:rsidRPr="001970E7">
        <w:rPr>
          <w:rFonts w:cs="Arial"/>
        </w:rPr>
        <w:t>SWGfL</w:t>
      </w:r>
      <w:proofErr w:type="spellEnd"/>
      <w:r w:rsidRPr="001970E7">
        <w:rPr>
          <w:rFonts w:cs="Arial"/>
        </w:rPr>
        <w:t>, NSPCC)</w:t>
      </w:r>
    </w:p>
    <w:p w14:paraId="665B1E46" w14:textId="77777777" w:rsidR="001970E7" w:rsidRPr="001970E7" w:rsidRDefault="001970E7" w:rsidP="001970E7">
      <w:pPr>
        <w:numPr>
          <w:ilvl w:val="0"/>
          <w:numId w:val="79"/>
        </w:numPr>
        <w:spacing w:before="100" w:beforeAutospacing="1" w:after="100" w:afterAutospacing="1"/>
        <w:rPr>
          <w:rFonts w:cs="Arial"/>
        </w:rPr>
      </w:pPr>
      <w:r w:rsidRPr="001970E7">
        <w:rPr>
          <w:rFonts w:cs="Arial"/>
          <w:bCs/>
        </w:rPr>
        <w:t>Therapeutic and pastoral provision</w:t>
      </w:r>
      <w:r w:rsidRPr="001970E7">
        <w:rPr>
          <w:rFonts w:cs="Arial"/>
        </w:rPr>
        <w:t>, including drama therapy, psychotherapy, play therapy and pastoral mentoring, which reinforce themes of safety, identity, resilience and help</w:t>
      </w:r>
      <w:r w:rsidRPr="001970E7">
        <w:rPr>
          <w:rFonts w:cs="Arial"/>
        </w:rPr>
        <w:noBreakHyphen/>
        <w:t>seeking</w:t>
      </w:r>
    </w:p>
    <w:p w14:paraId="50A55E16" w14:textId="77777777" w:rsidR="001970E7" w:rsidRPr="001970E7" w:rsidRDefault="001970E7" w:rsidP="001970E7">
      <w:pPr>
        <w:spacing w:before="100" w:beforeAutospacing="1" w:after="100" w:afterAutospacing="1"/>
        <w:outlineLvl w:val="2"/>
        <w:rPr>
          <w:rFonts w:cs="Arial"/>
          <w:bCs/>
        </w:rPr>
      </w:pPr>
      <w:r w:rsidRPr="001970E7">
        <w:rPr>
          <w:rFonts w:cs="Arial"/>
          <w:bCs/>
        </w:rPr>
        <w:t>Alignment with KCSIE 2026 (paras 158–161)</w:t>
      </w:r>
    </w:p>
    <w:p w14:paraId="73175917" w14:textId="77777777" w:rsidR="001970E7" w:rsidRPr="001970E7" w:rsidRDefault="001970E7" w:rsidP="001970E7">
      <w:pPr>
        <w:spacing w:before="100" w:beforeAutospacing="1" w:after="100" w:afterAutospacing="1"/>
        <w:rPr>
          <w:rFonts w:cs="Arial"/>
        </w:rPr>
      </w:pPr>
      <w:r w:rsidRPr="001970E7">
        <w:rPr>
          <w:rFonts w:cs="Arial"/>
        </w:rPr>
        <w:t>In line with KCSIE 2026, Chestnuts Primary’s curriculum ensures that pupils:</w:t>
      </w:r>
    </w:p>
    <w:p w14:paraId="61C1C529" w14:textId="77777777" w:rsidR="001970E7" w:rsidRPr="001970E7" w:rsidRDefault="001970E7" w:rsidP="001970E7">
      <w:pPr>
        <w:numPr>
          <w:ilvl w:val="0"/>
          <w:numId w:val="80"/>
        </w:numPr>
        <w:spacing w:before="100" w:beforeAutospacing="1" w:after="100" w:afterAutospacing="1"/>
        <w:rPr>
          <w:rFonts w:cs="Arial"/>
        </w:rPr>
      </w:pPr>
      <w:r w:rsidRPr="001970E7">
        <w:rPr>
          <w:rFonts w:cs="Arial"/>
        </w:rPr>
        <w:t>Understand how to recognise risk online and offline</w:t>
      </w:r>
    </w:p>
    <w:p w14:paraId="61B58ED5" w14:textId="77777777" w:rsidR="001970E7" w:rsidRPr="001970E7" w:rsidRDefault="001970E7" w:rsidP="001970E7">
      <w:pPr>
        <w:numPr>
          <w:ilvl w:val="0"/>
          <w:numId w:val="80"/>
        </w:numPr>
        <w:spacing w:before="100" w:beforeAutospacing="1" w:after="100" w:afterAutospacing="1"/>
        <w:rPr>
          <w:rFonts w:cs="Arial"/>
        </w:rPr>
      </w:pPr>
      <w:r w:rsidRPr="001970E7">
        <w:rPr>
          <w:rFonts w:cs="Arial"/>
        </w:rPr>
        <w:t>Know how to seek help and report concerns</w:t>
      </w:r>
    </w:p>
    <w:p w14:paraId="0D357286" w14:textId="77777777" w:rsidR="001970E7" w:rsidRPr="001970E7" w:rsidRDefault="001970E7" w:rsidP="001970E7">
      <w:pPr>
        <w:numPr>
          <w:ilvl w:val="0"/>
          <w:numId w:val="80"/>
        </w:numPr>
        <w:spacing w:before="100" w:beforeAutospacing="1" w:after="100" w:afterAutospacing="1"/>
        <w:rPr>
          <w:rFonts w:cs="Arial"/>
        </w:rPr>
      </w:pPr>
      <w:r w:rsidRPr="001970E7">
        <w:rPr>
          <w:rFonts w:cs="Arial"/>
        </w:rPr>
        <w:t>Develop healthy relationship skills, including boundaries, respect and consent</w:t>
      </w:r>
    </w:p>
    <w:p w14:paraId="56773CCB" w14:textId="77777777" w:rsidR="001970E7" w:rsidRPr="001970E7" w:rsidRDefault="001970E7" w:rsidP="001970E7">
      <w:pPr>
        <w:numPr>
          <w:ilvl w:val="0"/>
          <w:numId w:val="80"/>
        </w:numPr>
        <w:spacing w:before="100" w:beforeAutospacing="1" w:after="100" w:afterAutospacing="1"/>
        <w:rPr>
          <w:rFonts w:cs="Arial"/>
        </w:rPr>
      </w:pPr>
      <w:r w:rsidRPr="001970E7">
        <w:rPr>
          <w:rFonts w:cs="Arial"/>
        </w:rPr>
        <w:t>Learn about privacy, personal information and safe digital behaviour</w:t>
      </w:r>
    </w:p>
    <w:p w14:paraId="376427D7" w14:textId="77777777" w:rsidR="001970E7" w:rsidRPr="001970E7" w:rsidRDefault="001970E7" w:rsidP="001970E7">
      <w:pPr>
        <w:numPr>
          <w:ilvl w:val="0"/>
          <w:numId w:val="80"/>
        </w:numPr>
        <w:spacing w:before="100" w:beforeAutospacing="1" w:after="100" w:afterAutospacing="1"/>
        <w:rPr>
          <w:rFonts w:cs="Arial"/>
        </w:rPr>
      </w:pPr>
      <w:r w:rsidRPr="001970E7">
        <w:rPr>
          <w:rFonts w:cs="Arial"/>
        </w:rPr>
        <w:t>Build resilience, critical thinking and awareness of peer influence</w:t>
      </w:r>
    </w:p>
    <w:p w14:paraId="185932C2" w14:textId="77777777" w:rsidR="001970E7" w:rsidRPr="001970E7" w:rsidRDefault="001970E7" w:rsidP="001970E7">
      <w:pPr>
        <w:numPr>
          <w:ilvl w:val="0"/>
          <w:numId w:val="80"/>
        </w:numPr>
        <w:spacing w:before="100" w:beforeAutospacing="1" w:after="100" w:afterAutospacing="1"/>
        <w:rPr>
          <w:rFonts w:cs="Arial"/>
        </w:rPr>
      </w:pPr>
      <w:r w:rsidRPr="001970E7">
        <w:rPr>
          <w:rFonts w:cs="Arial"/>
        </w:rPr>
        <w:t>Are taught in a way that is inclusive, developmentally appropriate and responsive to need</w:t>
      </w:r>
    </w:p>
    <w:p w14:paraId="30FCF32D" w14:textId="77777777" w:rsidR="001970E7" w:rsidRPr="001970E7" w:rsidRDefault="001970E7" w:rsidP="001970E7">
      <w:pPr>
        <w:numPr>
          <w:ilvl w:val="0"/>
          <w:numId w:val="80"/>
        </w:numPr>
        <w:spacing w:before="100" w:beforeAutospacing="1" w:after="100" w:afterAutospacing="1"/>
        <w:rPr>
          <w:rFonts w:cs="Arial"/>
        </w:rPr>
      </w:pPr>
      <w:r w:rsidRPr="001970E7">
        <w:rPr>
          <w:rFonts w:cs="Arial"/>
        </w:rPr>
        <w:t>Receive repeated, age</w:t>
      </w:r>
      <w:r w:rsidRPr="001970E7">
        <w:rPr>
          <w:rFonts w:cs="Arial"/>
        </w:rPr>
        <w:noBreakHyphen/>
        <w:t>appropriate messages throughout their time at school</w:t>
      </w:r>
    </w:p>
    <w:p w14:paraId="7309CFC0" w14:textId="77777777" w:rsidR="001970E7" w:rsidRPr="001970E7" w:rsidRDefault="001970E7" w:rsidP="001970E7">
      <w:pPr>
        <w:numPr>
          <w:ilvl w:val="0"/>
          <w:numId w:val="80"/>
        </w:numPr>
        <w:spacing w:before="100" w:beforeAutospacing="1" w:after="100" w:afterAutospacing="1"/>
        <w:rPr>
          <w:rFonts w:cs="Arial"/>
        </w:rPr>
      </w:pPr>
      <w:r w:rsidRPr="001970E7">
        <w:rPr>
          <w:rFonts w:cs="Arial"/>
        </w:rPr>
        <w:t>Are supported through a curriculum that is reviewed annually and informed by safeguarding trends</w:t>
      </w:r>
    </w:p>
    <w:p w14:paraId="5A73E0C0" w14:textId="77777777" w:rsidR="001970E7" w:rsidRPr="001970E7" w:rsidRDefault="001970E7" w:rsidP="001970E7">
      <w:pPr>
        <w:spacing w:before="100" w:beforeAutospacing="1" w:after="100" w:afterAutospacing="1"/>
        <w:outlineLvl w:val="2"/>
        <w:rPr>
          <w:rFonts w:cs="Arial"/>
          <w:bCs/>
        </w:rPr>
      </w:pPr>
      <w:r w:rsidRPr="001970E7">
        <w:rPr>
          <w:rFonts w:cs="Arial"/>
          <w:bCs/>
        </w:rPr>
        <w:t>Policy Links</w:t>
      </w:r>
    </w:p>
    <w:p w14:paraId="2A820416" w14:textId="77777777" w:rsidR="001970E7" w:rsidRPr="001970E7" w:rsidRDefault="001970E7" w:rsidP="001970E7">
      <w:pPr>
        <w:spacing w:before="100" w:beforeAutospacing="1" w:after="100" w:afterAutospacing="1"/>
        <w:rPr>
          <w:rFonts w:cs="Arial"/>
        </w:rPr>
      </w:pPr>
      <w:r w:rsidRPr="001970E7">
        <w:rPr>
          <w:rFonts w:cs="Arial"/>
        </w:rPr>
        <w:t>This curriculum approach is detailed in:</w:t>
      </w:r>
    </w:p>
    <w:p w14:paraId="58E38DC4" w14:textId="77777777" w:rsidR="001970E7" w:rsidRPr="001970E7" w:rsidRDefault="001970E7" w:rsidP="001970E7">
      <w:pPr>
        <w:numPr>
          <w:ilvl w:val="0"/>
          <w:numId w:val="81"/>
        </w:numPr>
        <w:spacing w:before="100" w:beforeAutospacing="1" w:after="100" w:afterAutospacing="1"/>
        <w:rPr>
          <w:rFonts w:cs="Arial"/>
        </w:rPr>
      </w:pPr>
      <w:r w:rsidRPr="001970E7">
        <w:rPr>
          <w:rFonts w:cs="Arial"/>
          <w:bCs/>
        </w:rPr>
        <w:t>PSHE Policy</w:t>
      </w:r>
    </w:p>
    <w:p w14:paraId="2CC286E0" w14:textId="77777777" w:rsidR="001970E7" w:rsidRPr="001970E7" w:rsidRDefault="001970E7" w:rsidP="001970E7">
      <w:pPr>
        <w:numPr>
          <w:ilvl w:val="0"/>
          <w:numId w:val="81"/>
        </w:numPr>
        <w:spacing w:before="100" w:beforeAutospacing="1" w:after="100" w:afterAutospacing="1"/>
        <w:rPr>
          <w:rFonts w:cs="Arial"/>
        </w:rPr>
      </w:pPr>
      <w:r w:rsidRPr="001970E7">
        <w:rPr>
          <w:rFonts w:cs="Arial"/>
          <w:bCs/>
        </w:rPr>
        <w:t>Relationships and Sex Education Policy (September 2025)</w:t>
      </w:r>
    </w:p>
    <w:p w14:paraId="3DBCFDB7" w14:textId="77777777" w:rsidR="001970E7" w:rsidRPr="001970E7" w:rsidRDefault="001970E7" w:rsidP="001970E7">
      <w:pPr>
        <w:numPr>
          <w:ilvl w:val="0"/>
          <w:numId w:val="81"/>
        </w:numPr>
        <w:spacing w:before="100" w:beforeAutospacing="1" w:after="100" w:afterAutospacing="1"/>
        <w:rPr>
          <w:rFonts w:cs="Arial"/>
        </w:rPr>
      </w:pPr>
      <w:r w:rsidRPr="001970E7">
        <w:rPr>
          <w:rFonts w:cs="Arial"/>
          <w:bCs/>
        </w:rPr>
        <w:t>Online Safety Policy</w:t>
      </w:r>
    </w:p>
    <w:p w14:paraId="165E341E" w14:textId="77777777" w:rsidR="001970E7" w:rsidRPr="001970E7" w:rsidRDefault="001970E7" w:rsidP="001970E7">
      <w:pPr>
        <w:numPr>
          <w:ilvl w:val="0"/>
          <w:numId w:val="81"/>
        </w:numPr>
        <w:spacing w:before="100" w:beforeAutospacing="1" w:after="100" w:afterAutospacing="1"/>
        <w:rPr>
          <w:rFonts w:cs="Arial"/>
        </w:rPr>
      </w:pPr>
      <w:r w:rsidRPr="001970E7">
        <w:rPr>
          <w:rFonts w:cs="Arial"/>
          <w:bCs/>
        </w:rPr>
        <w:t>Safeguarding &amp; Child Protection Policy</w:t>
      </w:r>
    </w:p>
    <w:p w14:paraId="3702262F" w14:textId="77777777" w:rsidR="001970E7" w:rsidRPr="001970E7" w:rsidRDefault="001970E7" w:rsidP="001970E7">
      <w:pPr>
        <w:spacing w:before="100" w:beforeAutospacing="1" w:after="100" w:afterAutospacing="1"/>
        <w:rPr>
          <w:rFonts w:cs="Arial"/>
        </w:rPr>
      </w:pPr>
      <w:r w:rsidRPr="001970E7">
        <w:rPr>
          <w:rFonts w:cs="Arial"/>
        </w:rPr>
        <w:t>These policies collectively demonstrate how Chestnuts Primary meets statutory requirements and ensures that online safety, PSHE and RSHE are embedded across the whole school curriculum.</w:t>
      </w:r>
    </w:p>
    <w:p w14:paraId="49985C46" w14:textId="1C7B93E1" w:rsidR="00EE1F95" w:rsidRPr="001970E7" w:rsidRDefault="00EE1F95" w:rsidP="00C241EB">
      <w:pPr>
        <w:pStyle w:val="Head1"/>
      </w:pPr>
      <w:r w:rsidRPr="001970E7">
        <w:t>Alternative provision</w:t>
      </w:r>
      <w:bookmarkEnd w:id="46"/>
    </w:p>
    <w:p w14:paraId="302E024A" w14:textId="61BBDCB0" w:rsidR="006E2886" w:rsidRPr="001970E7" w:rsidRDefault="006A69EF" w:rsidP="00EE1F95">
      <w:pPr>
        <w:pStyle w:val="Bullet0"/>
        <w:rPr>
          <w:lang w:eastAsia="en-US"/>
        </w:rPr>
      </w:pPr>
      <w:r w:rsidRPr="001970E7">
        <w:t>Chestnuts Primary</w:t>
      </w:r>
      <w:r w:rsidR="00C80F37" w:rsidRPr="001970E7">
        <w:t xml:space="preserve"> </w:t>
      </w:r>
      <w:r w:rsidR="00EE1F95" w:rsidRPr="001970E7">
        <w:rPr>
          <w:lang w:eastAsia="en-US"/>
        </w:rPr>
        <w:t xml:space="preserve">sometimes places pupils in alternative provision either on a full or </w:t>
      </w:r>
      <w:r w:rsidR="00F20F4F" w:rsidRPr="001970E7">
        <w:rPr>
          <w:lang w:eastAsia="en-US"/>
        </w:rPr>
        <w:t>part-time</w:t>
      </w:r>
      <w:r w:rsidR="00EE1F95" w:rsidRPr="001970E7">
        <w:rPr>
          <w:lang w:eastAsia="en-US"/>
        </w:rPr>
        <w:t xml:space="preserve"> basis.</w:t>
      </w:r>
    </w:p>
    <w:p w14:paraId="46BB601B" w14:textId="77777777" w:rsidR="00D52176" w:rsidRPr="001970E7" w:rsidRDefault="00D52176" w:rsidP="00D52176">
      <w:pPr>
        <w:pStyle w:val="Bullet0"/>
        <w:rPr>
          <w:lang w:eastAsia="en-US"/>
        </w:rPr>
      </w:pPr>
      <w:r w:rsidRPr="001970E7">
        <w:rPr>
          <w:lang w:eastAsia="en-US"/>
        </w:rPr>
        <w:t xml:space="preserve">The school recognises the </w:t>
      </w:r>
      <w:r w:rsidRPr="001970E7">
        <w:rPr>
          <w:szCs w:val="20"/>
          <w:lang w:eastAsia="en-US"/>
        </w:rPr>
        <w:t>additional vulnerabilities</w:t>
      </w:r>
      <w:r w:rsidRPr="001970E7">
        <w:rPr>
          <w:lang w:eastAsia="en-US"/>
        </w:rPr>
        <w:t xml:space="preserve"> of any pupil placed in an alternative provision and that the responsibility for that safeguarding of that pupil remains with the school. </w:t>
      </w:r>
    </w:p>
    <w:p w14:paraId="2516FC2F" w14:textId="37A6BF46" w:rsidR="00965CDC" w:rsidRPr="001970E7" w:rsidRDefault="00965CDC" w:rsidP="00EE1F95">
      <w:pPr>
        <w:pStyle w:val="Bullet0"/>
        <w:rPr>
          <w:lang w:eastAsia="en-US"/>
        </w:rPr>
      </w:pPr>
      <w:r w:rsidRPr="001970E7">
        <w:t xml:space="preserve">All placements are reviewed on a regular </w:t>
      </w:r>
      <w:r w:rsidR="005242E0" w:rsidRPr="001970E7">
        <w:t>basis</w:t>
      </w:r>
      <w:r w:rsidRPr="001970E7">
        <w:t xml:space="preserve"> to ensure the welfare and education needs to pupils are being met</w:t>
      </w:r>
      <w:r w:rsidR="005242E0" w:rsidRPr="001970E7">
        <w:t xml:space="preserve"> and that pupils are benefiting from the placement.</w:t>
      </w:r>
    </w:p>
    <w:p w14:paraId="3A3EBAF9" w14:textId="11A6BA97" w:rsidR="00965CDC" w:rsidRPr="001970E7" w:rsidRDefault="006A69EF" w:rsidP="00EE1F95">
      <w:pPr>
        <w:pStyle w:val="Bullet0"/>
        <w:rPr>
          <w:lang w:eastAsia="en-US"/>
        </w:rPr>
      </w:pPr>
      <w:r w:rsidRPr="001970E7">
        <w:rPr>
          <w:szCs w:val="20"/>
        </w:rPr>
        <w:lastRenderedPageBreak/>
        <w:t>Chestnuts Primary</w:t>
      </w:r>
      <w:r w:rsidR="00E543BF" w:rsidRPr="001970E7">
        <w:rPr>
          <w:szCs w:val="20"/>
        </w:rPr>
        <w:t xml:space="preserve"> </w:t>
      </w:r>
      <w:r w:rsidR="00E543BF" w:rsidRPr="001970E7">
        <w:t>c</w:t>
      </w:r>
      <w:r w:rsidR="00965CDC" w:rsidRPr="001970E7">
        <w:t xml:space="preserve">hecks </w:t>
      </w:r>
      <w:r w:rsidR="0050159F" w:rsidRPr="001970E7">
        <w:t xml:space="preserve">with alternative providers </w:t>
      </w:r>
      <w:r w:rsidR="00965CDC" w:rsidRPr="001970E7">
        <w:t>at l</w:t>
      </w:r>
      <w:r w:rsidR="0050159F" w:rsidRPr="001970E7">
        <w:t>e</w:t>
      </w:r>
      <w:r w:rsidR="00965CDC" w:rsidRPr="001970E7">
        <w:t xml:space="preserve">ast termly that safer recruitment requirements are being met </w:t>
      </w:r>
      <w:r w:rsidR="005242E0" w:rsidRPr="001970E7">
        <w:t>and that</w:t>
      </w:r>
      <w:r w:rsidR="00E543BF" w:rsidRPr="001970E7">
        <w:t xml:space="preserve"> all the appropriate checks have been </w:t>
      </w:r>
      <w:r w:rsidR="00F20F4F" w:rsidRPr="001970E7">
        <w:t>conducted</w:t>
      </w:r>
      <w:r w:rsidR="00E543BF" w:rsidRPr="001970E7">
        <w:t xml:space="preserve"> on</w:t>
      </w:r>
      <w:r w:rsidR="005242E0" w:rsidRPr="001970E7">
        <w:t xml:space="preserve"> any adults working or volunteering in the provision </w:t>
      </w:r>
      <w:r w:rsidR="00DB2354" w:rsidRPr="001970E7">
        <w:t>that they are</w:t>
      </w:r>
      <w:r w:rsidR="00E543BF" w:rsidRPr="001970E7">
        <w:t xml:space="preserve"> deemed suitable </w:t>
      </w:r>
      <w:r w:rsidR="005242E0" w:rsidRPr="001970E7">
        <w:t xml:space="preserve">to work with children. </w:t>
      </w:r>
      <w:r w:rsidRPr="001970E7">
        <w:rPr>
          <w:szCs w:val="20"/>
        </w:rPr>
        <w:t>Chestnuts Primary</w:t>
      </w:r>
      <w:r w:rsidR="00E543BF" w:rsidRPr="001970E7">
        <w:rPr>
          <w:szCs w:val="20"/>
        </w:rPr>
        <w:t xml:space="preserve"> expects the alternative provider</w:t>
      </w:r>
      <w:r w:rsidR="0050159F" w:rsidRPr="001970E7">
        <w:rPr>
          <w:szCs w:val="20"/>
        </w:rPr>
        <w:t>s</w:t>
      </w:r>
      <w:r w:rsidR="00E543BF" w:rsidRPr="001970E7">
        <w:rPr>
          <w:szCs w:val="20"/>
        </w:rPr>
        <w:t xml:space="preserve"> to </w:t>
      </w:r>
      <w:r w:rsidR="0050159F" w:rsidRPr="001970E7">
        <w:rPr>
          <w:szCs w:val="20"/>
        </w:rPr>
        <w:t xml:space="preserve">confirm in writing that all </w:t>
      </w:r>
      <w:r w:rsidR="00E543BF" w:rsidRPr="001970E7">
        <w:rPr>
          <w:szCs w:val="20"/>
        </w:rPr>
        <w:t>the appropriate checks have been carried out on staff and volunteers and also</w:t>
      </w:r>
      <w:r w:rsidR="0050159F" w:rsidRPr="001970E7">
        <w:rPr>
          <w:szCs w:val="20"/>
        </w:rPr>
        <w:t xml:space="preserve"> to </w:t>
      </w:r>
      <w:r w:rsidR="00D52176" w:rsidRPr="001970E7">
        <w:rPr>
          <w:szCs w:val="20"/>
        </w:rPr>
        <w:t>notify</w:t>
      </w:r>
      <w:r w:rsidR="0050159F" w:rsidRPr="001970E7">
        <w:rPr>
          <w:szCs w:val="20"/>
        </w:rPr>
        <w:t xml:space="preserve"> the school if any changes to staffing.</w:t>
      </w:r>
    </w:p>
    <w:p w14:paraId="2604A756" w14:textId="7283AFCD" w:rsidR="00211AE4" w:rsidRPr="001970E7" w:rsidRDefault="006A69EF" w:rsidP="00EE1F95">
      <w:pPr>
        <w:pStyle w:val="Bullet0"/>
        <w:rPr>
          <w:lang w:eastAsia="en-US"/>
        </w:rPr>
      </w:pPr>
      <w:r w:rsidRPr="001970E7">
        <w:rPr>
          <w:szCs w:val="20"/>
        </w:rPr>
        <w:t>Chestnuts Primary</w:t>
      </w:r>
      <w:r w:rsidR="005242E0" w:rsidRPr="001970E7">
        <w:rPr>
          <w:szCs w:val="20"/>
        </w:rPr>
        <w:t xml:space="preserve"> has put in place </w:t>
      </w:r>
      <w:r w:rsidR="00E543BF" w:rsidRPr="001970E7">
        <w:rPr>
          <w:szCs w:val="20"/>
        </w:rPr>
        <w:t xml:space="preserve">systems to </w:t>
      </w:r>
      <w:r w:rsidR="00D52176" w:rsidRPr="001970E7">
        <w:rPr>
          <w:szCs w:val="20"/>
        </w:rPr>
        <w:t>ensure there is regular and</w:t>
      </w:r>
      <w:r w:rsidR="00E543BF" w:rsidRPr="001970E7">
        <w:rPr>
          <w:szCs w:val="20"/>
        </w:rPr>
        <w:t xml:space="preserve"> </w:t>
      </w:r>
      <w:r w:rsidR="00211AE4" w:rsidRPr="001970E7">
        <w:rPr>
          <w:szCs w:val="20"/>
        </w:rPr>
        <w:t>ongoing</w:t>
      </w:r>
      <w:r w:rsidR="00E543BF" w:rsidRPr="001970E7">
        <w:rPr>
          <w:szCs w:val="20"/>
        </w:rPr>
        <w:t xml:space="preserve"> </w:t>
      </w:r>
      <w:r w:rsidR="0050159F" w:rsidRPr="001970E7">
        <w:rPr>
          <w:szCs w:val="20"/>
        </w:rPr>
        <w:t>communication</w:t>
      </w:r>
      <w:r w:rsidR="00E543BF" w:rsidRPr="001970E7">
        <w:rPr>
          <w:szCs w:val="20"/>
        </w:rPr>
        <w:t xml:space="preserve"> between the school and the alternative provider </w:t>
      </w:r>
      <w:r w:rsidR="005242E0" w:rsidRPr="001970E7">
        <w:rPr>
          <w:szCs w:val="20"/>
        </w:rPr>
        <w:t>in relation to pupils’ safeguarding</w:t>
      </w:r>
      <w:r w:rsidR="00D52176" w:rsidRPr="001970E7">
        <w:rPr>
          <w:szCs w:val="20"/>
        </w:rPr>
        <w:t>, welfare,</w:t>
      </w:r>
      <w:r w:rsidR="0050159F" w:rsidRPr="001970E7">
        <w:rPr>
          <w:szCs w:val="20"/>
        </w:rPr>
        <w:t xml:space="preserve"> well-being and progress. </w:t>
      </w:r>
      <w:r w:rsidR="00211AE4" w:rsidRPr="001970E7">
        <w:rPr>
          <w:szCs w:val="20"/>
        </w:rPr>
        <w:t xml:space="preserve">This includes </w:t>
      </w:r>
    </w:p>
    <w:p w14:paraId="587C47C2" w14:textId="1FE7973D" w:rsidR="00211AE4" w:rsidRPr="001970E7" w:rsidRDefault="00211AE4" w:rsidP="00211AE4">
      <w:pPr>
        <w:pStyle w:val="Bullet1"/>
        <w:spacing w:after="80"/>
        <w:ind w:left="714" w:hanging="357"/>
        <w:rPr>
          <w:lang w:eastAsia="en-US"/>
        </w:rPr>
      </w:pPr>
      <w:r w:rsidRPr="001970E7">
        <w:rPr>
          <w:szCs w:val="20"/>
        </w:rPr>
        <w:t xml:space="preserve">the </w:t>
      </w:r>
      <w:r w:rsidRPr="001970E7">
        <w:rPr>
          <w:lang w:eastAsia="en-US"/>
        </w:rPr>
        <w:t>alternative</w:t>
      </w:r>
      <w:r w:rsidRPr="001970E7">
        <w:rPr>
          <w:szCs w:val="20"/>
        </w:rPr>
        <w:t xml:space="preserve"> provider </w:t>
      </w:r>
      <w:r w:rsidR="00D52176" w:rsidRPr="001970E7">
        <w:rPr>
          <w:szCs w:val="20"/>
        </w:rPr>
        <w:t>to notify</w:t>
      </w:r>
      <w:r w:rsidRPr="001970E7">
        <w:rPr>
          <w:szCs w:val="20"/>
        </w:rPr>
        <w:t xml:space="preserve"> the DSL of any</w:t>
      </w:r>
      <w:r w:rsidR="00E71FD9" w:rsidRPr="001970E7">
        <w:rPr>
          <w:szCs w:val="20"/>
        </w:rPr>
        <w:t xml:space="preserve"> welfare and</w:t>
      </w:r>
      <w:r w:rsidRPr="001970E7">
        <w:rPr>
          <w:szCs w:val="20"/>
        </w:rPr>
        <w:t xml:space="preserve"> safeguarding concerns or issues about any pupils placed with them</w:t>
      </w:r>
    </w:p>
    <w:p w14:paraId="3388277C" w14:textId="28E7897E" w:rsidR="005242E0" w:rsidRPr="001970E7" w:rsidRDefault="00211AE4" w:rsidP="00211AE4">
      <w:pPr>
        <w:pStyle w:val="Bullet1"/>
        <w:spacing w:after="80"/>
        <w:ind w:left="714" w:hanging="357"/>
        <w:rPr>
          <w:lang w:eastAsia="en-US"/>
        </w:rPr>
      </w:pPr>
      <w:proofErr w:type="gramStart"/>
      <w:r w:rsidRPr="001970E7">
        <w:rPr>
          <w:szCs w:val="20"/>
        </w:rPr>
        <w:t>daily</w:t>
      </w:r>
      <w:proofErr w:type="gramEnd"/>
      <w:r w:rsidRPr="001970E7">
        <w:rPr>
          <w:szCs w:val="20"/>
        </w:rPr>
        <w:t xml:space="preserve"> attendance notifications, so </w:t>
      </w:r>
      <w:r w:rsidR="006A69EF" w:rsidRPr="001970E7">
        <w:rPr>
          <w:szCs w:val="20"/>
        </w:rPr>
        <w:t>Chestnuts Primary</w:t>
      </w:r>
      <w:r w:rsidRPr="001970E7">
        <w:rPr>
          <w:szCs w:val="20"/>
        </w:rPr>
        <w:t xml:space="preserve"> </w:t>
      </w:r>
      <w:r w:rsidR="00F20F4F" w:rsidRPr="001970E7">
        <w:rPr>
          <w:szCs w:val="20"/>
        </w:rPr>
        <w:t xml:space="preserve">always </w:t>
      </w:r>
      <w:r w:rsidRPr="001970E7">
        <w:rPr>
          <w:szCs w:val="20"/>
        </w:rPr>
        <w:t>knows the whereabouts of any pupils placed with an alternative provider.</w:t>
      </w:r>
    </w:p>
    <w:p w14:paraId="498AF271" w14:textId="087D4EB5" w:rsidR="00EE1F95" w:rsidRPr="001970E7" w:rsidRDefault="00E75B04" w:rsidP="00E75B04">
      <w:pPr>
        <w:pStyle w:val="Bullet0"/>
        <w:rPr>
          <w:lang w:eastAsia="en-US"/>
        </w:rPr>
      </w:pPr>
      <w:r w:rsidRPr="001970E7">
        <w:rPr>
          <w:lang w:eastAsia="en-US"/>
        </w:rPr>
        <w:t>This also applies to children</w:t>
      </w:r>
      <w:r w:rsidR="00EE1F95" w:rsidRPr="001970E7">
        <w:rPr>
          <w:lang w:eastAsia="en-US"/>
        </w:rPr>
        <w:t xml:space="preserve"> who cannot attend school for health </w:t>
      </w:r>
      <w:r w:rsidR="006E2886" w:rsidRPr="001970E7">
        <w:rPr>
          <w:lang w:eastAsia="en-US"/>
        </w:rPr>
        <w:t>reasons and</w:t>
      </w:r>
      <w:r w:rsidRPr="001970E7">
        <w:rPr>
          <w:lang w:eastAsia="en-US"/>
        </w:rPr>
        <w:t xml:space="preserve"> will </w:t>
      </w:r>
      <w:r w:rsidR="00CB2176" w:rsidRPr="001970E7">
        <w:rPr>
          <w:lang w:eastAsia="en-US"/>
        </w:rPr>
        <w:t xml:space="preserve">be </w:t>
      </w:r>
      <w:r w:rsidR="00AE37C9" w:rsidRPr="001970E7">
        <w:rPr>
          <w:lang w:eastAsia="en-US"/>
        </w:rPr>
        <w:t>considered on</w:t>
      </w:r>
      <w:r w:rsidRPr="001970E7">
        <w:rPr>
          <w:lang w:eastAsia="en-US"/>
        </w:rPr>
        <w:t xml:space="preserve"> a </w:t>
      </w:r>
      <w:r w:rsidR="008A3346" w:rsidRPr="001970E7">
        <w:rPr>
          <w:lang w:eastAsia="en-US"/>
        </w:rPr>
        <w:t>case-by-case</w:t>
      </w:r>
      <w:r w:rsidRPr="001970E7">
        <w:rPr>
          <w:lang w:eastAsia="en-US"/>
        </w:rPr>
        <w:t xml:space="preserve"> basis.</w:t>
      </w:r>
      <w:r w:rsidR="00A83A08" w:rsidRPr="001970E7">
        <w:rPr>
          <w:lang w:eastAsia="en-US"/>
        </w:rPr>
        <w:t xml:space="preserve"> </w:t>
      </w:r>
    </w:p>
    <w:p w14:paraId="27693237" w14:textId="77777777" w:rsidR="001970E7" w:rsidRPr="001970E7" w:rsidRDefault="00E71FD9" w:rsidP="00C241EB">
      <w:pPr>
        <w:pStyle w:val="Bullet0"/>
      </w:pPr>
      <w:r w:rsidRPr="001970E7">
        <w:rPr>
          <w:lang w:eastAsia="en-US"/>
        </w:rPr>
        <w:t xml:space="preserve">The school will work towards meeting the non-statutory standards for alternative provision. </w:t>
      </w:r>
      <w:bookmarkStart w:id="47" w:name="_Toc238035917"/>
    </w:p>
    <w:p w14:paraId="7AD09D55" w14:textId="77777777" w:rsidR="001970E7" w:rsidRDefault="001970E7" w:rsidP="001970E7">
      <w:pPr>
        <w:pStyle w:val="Bullet0"/>
        <w:numPr>
          <w:ilvl w:val="0"/>
          <w:numId w:val="0"/>
        </w:numPr>
        <w:ind w:left="360"/>
        <w:rPr>
          <w:rFonts w:eastAsia="Arial"/>
          <w:b/>
          <w:bCs/>
          <w:i/>
          <w:iCs/>
          <w:color w:val="C45911" w:themeColor="accent2" w:themeShade="BF"/>
        </w:rPr>
      </w:pPr>
    </w:p>
    <w:p w14:paraId="62AD85E2" w14:textId="09B834DC" w:rsidR="00E84EAB" w:rsidRPr="002B4A17" w:rsidRDefault="00E84EAB" w:rsidP="001970E7">
      <w:pPr>
        <w:pStyle w:val="Bullet0"/>
        <w:numPr>
          <w:ilvl w:val="0"/>
          <w:numId w:val="0"/>
        </w:numPr>
        <w:ind w:left="360"/>
      </w:pPr>
      <w:r w:rsidRPr="002B4A17">
        <w:t>Elective home education</w:t>
      </w:r>
      <w:bookmarkEnd w:id="47"/>
      <w:r w:rsidRPr="002B4A17">
        <w:t xml:space="preserve"> </w:t>
      </w:r>
    </w:p>
    <w:p w14:paraId="40AFBC0B" w14:textId="56870FE3" w:rsidR="00F179B3" w:rsidRPr="00DF75BA" w:rsidRDefault="00474136" w:rsidP="001B5B66">
      <w:pPr>
        <w:pStyle w:val="Bullet0"/>
        <w:rPr>
          <w:color w:val="000000"/>
          <w:szCs w:val="20"/>
        </w:rPr>
      </w:pPr>
      <w:r w:rsidRPr="001B5B66">
        <w:rPr>
          <w:color w:val="000000"/>
          <w:szCs w:val="20"/>
          <w:lang w:eastAsia="en-US"/>
        </w:rPr>
        <w:t xml:space="preserve">If a </w:t>
      </w:r>
      <w:r w:rsidRPr="001B5B66">
        <w:rPr>
          <w:szCs w:val="20"/>
        </w:rPr>
        <w:t>parent</w:t>
      </w:r>
      <w:r w:rsidRPr="001B5B66">
        <w:rPr>
          <w:color w:val="000000"/>
          <w:szCs w:val="20"/>
          <w:lang w:eastAsia="en-US"/>
        </w:rPr>
        <w:t xml:space="preserve">/carer wishes </w:t>
      </w:r>
      <w:r w:rsidR="00E84EAB" w:rsidRPr="001B5B66">
        <w:rPr>
          <w:color w:val="000000"/>
          <w:szCs w:val="20"/>
          <w:lang w:eastAsia="en-US"/>
        </w:rPr>
        <w:t>to educate their child at home</w:t>
      </w:r>
      <w:r w:rsidRPr="001B5B66">
        <w:rPr>
          <w:color w:val="000000"/>
          <w:szCs w:val="20"/>
          <w:lang w:eastAsia="en-US"/>
        </w:rPr>
        <w:t xml:space="preserve"> the</w:t>
      </w:r>
      <w:r w:rsidR="00CB2176" w:rsidRPr="001B5B66">
        <w:rPr>
          <w:color w:val="000000"/>
          <w:szCs w:val="20"/>
          <w:lang w:eastAsia="en-US"/>
        </w:rPr>
        <w:t xml:space="preserve"> school</w:t>
      </w:r>
      <w:r w:rsidRPr="001B5B66">
        <w:rPr>
          <w:color w:val="000000"/>
          <w:szCs w:val="20"/>
          <w:lang w:eastAsia="en-US"/>
        </w:rPr>
        <w:t xml:space="preserve"> will provide advice and support to aid them in their decision making</w:t>
      </w:r>
      <w:r w:rsidR="00E84EAB" w:rsidRPr="001B5B66">
        <w:rPr>
          <w:color w:val="000000"/>
          <w:szCs w:val="20"/>
          <w:lang w:eastAsia="en-US"/>
        </w:rPr>
        <w:t xml:space="preserve"> to help parents make the right decision in the best interests of their child. This </w:t>
      </w:r>
      <w:r w:rsidRPr="001B5B66">
        <w:rPr>
          <w:color w:val="000000"/>
          <w:szCs w:val="20"/>
          <w:lang w:eastAsia="en-US"/>
        </w:rPr>
        <w:t>will inc</w:t>
      </w:r>
      <w:r w:rsidR="00CF1EDC" w:rsidRPr="001B5B66">
        <w:rPr>
          <w:color w:val="000000"/>
          <w:szCs w:val="20"/>
          <w:lang w:eastAsia="en-US"/>
        </w:rPr>
        <w:t>l</w:t>
      </w:r>
      <w:r w:rsidRPr="001B5B66">
        <w:rPr>
          <w:color w:val="000000"/>
          <w:szCs w:val="20"/>
          <w:lang w:eastAsia="en-US"/>
        </w:rPr>
        <w:t>ude</w:t>
      </w:r>
      <w:r w:rsidR="00E84EAB" w:rsidRPr="001B5B66">
        <w:rPr>
          <w:color w:val="000000"/>
          <w:szCs w:val="20"/>
          <w:lang w:eastAsia="en-US"/>
        </w:rPr>
        <w:t xml:space="preserve"> discussion with parent</w:t>
      </w:r>
      <w:r w:rsidR="00CB2176" w:rsidRPr="001B5B66">
        <w:rPr>
          <w:color w:val="000000"/>
          <w:szCs w:val="20"/>
          <w:lang w:eastAsia="en-US"/>
        </w:rPr>
        <w:t>s</w:t>
      </w:r>
      <w:r w:rsidR="00E84EAB" w:rsidRPr="001B5B66">
        <w:rPr>
          <w:color w:val="000000"/>
          <w:szCs w:val="20"/>
          <w:lang w:eastAsia="en-US"/>
        </w:rPr>
        <w:t xml:space="preserve"> (and other professionals), awareness of additional needs of child with SEND and/or social worker</w:t>
      </w:r>
      <w:r w:rsidR="004A5B70" w:rsidRPr="001B5B66">
        <w:rPr>
          <w:color w:val="000000"/>
          <w:szCs w:val="20"/>
          <w:lang w:eastAsia="en-US"/>
        </w:rPr>
        <w:t xml:space="preserve">, transition </w:t>
      </w:r>
      <w:r w:rsidR="0011601E" w:rsidRPr="001B5B66">
        <w:rPr>
          <w:color w:val="000000"/>
          <w:szCs w:val="20"/>
          <w:lang w:eastAsia="en-US"/>
        </w:rPr>
        <w:t>support, and</w:t>
      </w:r>
      <w:r w:rsidR="00E84EAB" w:rsidRPr="001B5B66">
        <w:rPr>
          <w:color w:val="000000"/>
          <w:szCs w:val="20"/>
          <w:lang w:eastAsia="en-US"/>
        </w:rPr>
        <w:t xml:space="preserve"> informing the LA </w:t>
      </w:r>
      <w:r w:rsidR="00E84EAB" w:rsidRPr="001B5B66">
        <w:rPr>
          <w:i/>
          <w:iCs/>
          <w:color w:val="000000"/>
          <w:szCs w:val="20"/>
          <w:lang w:eastAsia="en-US"/>
        </w:rPr>
        <w:t>(requirement to notify LA on removal from roll</w:t>
      </w:r>
      <w:r w:rsidR="00E84EAB" w:rsidRPr="005E5B82">
        <w:rPr>
          <w:i/>
          <w:iCs/>
          <w:color w:val="000000"/>
          <w:szCs w:val="20"/>
          <w:lang w:eastAsia="en-US"/>
        </w:rPr>
        <w:t>)</w:t>
      </w:r>
      <w:r w:rsidR="004A5B70" w:rsidRPr="005E5B82">
        <w:rPr>
          <w:color w:val="000000"/>
          <w:szCs w:val="20"/>
          <w:lang w:eastAsia="en-US"/>
        </w:rPr>
        <w:t>.</w:t>
      </w:r>
      <w:r w:rsidR="00CF1EDC" w:rsidRPr="005E5B82">
        <w:rPr>
          <w:color w:val="000000"/>
          <w:szCs w:val="20"/>
          <w:lang w:eastAsia="en-US"/>
        </w:rPr>
        <w:t xml:space="preserve"> </w:t>
      </w:r>
      <w:r w:rsidR="00F179B3" w:rsidRPr="005E5B82">
        <w:rPr>
          <w:color w:val="000000"/>
          <w:szCs w:val="20"/>
        </w:rPr>
        <w:t xml:space="preserve">This is particularly important where a child has special educational needs or a disability, and/or has a social worker, and/or is otherwise vulnerable. Where a child has an Education, Health and Care plan local authorities will need to review the plan, working closely with parents and </w:t>
      </w:r>
      <w:r w:rsidR="00F179B3" w:rsidRPr="00DF75BA">
        <w:rPr>
          <w:color w:val="000000"/>
          <w:szCs w:val="20"/>
        </w:rPr>
        <w:t xml:space="preserve">carers. </w:t>
      </w:r>
    </w:p>
    <w:p w14:paraId="6B052C07" w14:textId="70AA7536" w:rsidR="005E5B82" w:rsidRPr="00DF75BA" w:rsidRDefault="005E5B82" w:rsidP="001B5B66">
      <w:pPr>
        <w:pStyle w:val="Bullet0"/>
        <w:rPr>
          <w:color w:val="000000"/>
          <w:szCs w:val="20"/>
        </w:rPr>
      </w:pPr>
      <w:r w:rsidRPr="00DF75BA">
        <w:rPr>
          <w:color w:val="000000"/>
          <w:szCs w:val="20"/>
        </w:rPr>
        <w:t xml:space="preserve">In </w:t>
      </w:r>
      <w:r w:rsidRPr="001970E7">
        <w:rPr>
          <w:color w:val="000000"/>
          <w:szCs w:val="20"/>
        </w:rPr>
        <w:t>li</w:t>
      </w:r>
      <w:r w:rsidR="003824F5" w:rsidRPr="001970E7">
        <w:rPr>
          <w:color w:val="000000"/>
          <w:szCs w:val="20"/>
        </w:rPr>
        <w:t>n</w:t>
      </w:r>
      <w:r w:rsidRPr="001970E7">
        <w:rPr>
          <w:color w:val="000000"/>
          <w:szCs w:val="20"/>
        </w:rPr>
        <w:t>e with KCSE</w:t>
      </w:r>
      <w:r w:rsidR="00585E41" w:rsidRPr="001970E7">
        <w:rPr>
          <w:color w:val="000000"/>
          <w:szCs w:val="20"/>
        </w:rPr>
        <w:t xml:space="preserve"> 2026</w:t>
      </w:r>
      <w:r w:rsidRPr="001970E7">
        <w:rPr>
          <w:color w:val="000000"/>
          <w:szCs w:val="20"/>
        </w:rPr>
        <w:t xml:space="preserve"> </w:t>
      </w:r>
      <w:r w:rsidR="003824F5" w:rsidRPr="001970E7">
        <w:rPr>
          <w:szCs w:val="20"/>
        </w:rPr>
        <w:t>paragraph</w:t>
      </w:r>
      <w:r w:rsidRPr="001970E7">
        <w:rPr>
          <w:szCs w:val="20"/>
        </w:rPr>
        <w:t xml:space="preserve"> </w:t>
      </w:r>
      <w:r w:rsidR="00585E41" w:rsidRPr="001970E7">
        <w:rPr>
          <w:szCs w:val="20"/>
        </w:rPr>
        <w:t>220</w:t>
      </w:r>
      <w:r w:rsidR="003824F5" w:rsidRPr="001970E7">
        <w:rPr>
          <w:szCs w:val="20"/>
        </w:rPr>
        <w:t xml:space="preserve">, </w:t>
      </w:r>
      <w:r w:rsidR="006A69EF" w:rsidRPr="001970E7">
        <w:t>Chestnuts Primary</w:t>
      </w:r>
      <w:r w:rsidR="003824F5" w:rsidRPr="001970E7">
        <w:rPr>
          <w:szCs w:val="20"/>
        </w:rPr>
        <w:t xml:space="preserve"> recognises that elective home education may not be an overwhelmingly positive experience and</w:t>
      </w:r>
      <w:r w:rsidR="0058412B" w:rsidRPr="001970E7">
        <w:rPr>
          <w:szCs w:val="20"/>
        </w:rPr>
        <w:t xml:space="preserve"> can mean</w:t>
      </w:r>
      <w:r w:rsidR="003824F5" w:rsidRPr="001970E7">
        <w:rPr>
          <w:szCs w:val="20"/>
        </w:rPr>
        <w:t xml:space="preserve"> for some children that </w:t>
      </w:r>
      <w:r w:rsidR="000B5E4D" w:rsidRPr="001970E7">
        <w:rPr>
          <w:szCs w:val="20"/>
        </w:rPr>
        <w:t xml:space="preserve">they </w:t>
      </w:r>
      <w:r w:rsidR="003824F5" w:rsidRPr="001970E7">
        <w:rPr>
          <w:szCs w:val="20"/>
        </w:rPr>
        <w:t xml:space="preserve">are </w:t>
      </w:r>
      <w:r w:rsidR="0058412B" w:rsidRPr="001970E7">
        <w:rPr>
          <w:szCs w:val="20"/>
        </w:rPr>
        <w:t xml:space="preserve">not </w:t>
      </w:r>
      <w:r w:rsidR="003824F5" w:rsidRPr="001970E7">
        <w:rPr>
          <w:szCs w:val="20"/>
        </w:rPr>
        <w:t xml:space="preserve">in receipt </w:t>
      </w:r>
      <w:r w:rsidR="0058412B" w:rsidRPr="001970E7">
        <w:rPr>
          <w:szCs w:val="20"/>
        </w:rPr>
        <w:t>of</w:t>
      </w:r>
      <w:r w:rsidR="003824F5" w:rsidRPr="001970E7">
        <w:rPr>
          <w:szCs w:val="20"/>
        </w:rPr>
        <w:t xml:space="preserve"> </w:t>
      </w:r>
      <w:r w:rsidR="0058412B" w:rsidRPr="001970E7">
        <w:rPr>
          <w:szCs w:val="20"/>
        </w:rPr>
        <w:t>suitable</w:t>
      </w:r>
      <w:r w:rsidR="003824F5" w:rsidRPr="001970E7">
        <w:rPr>
          <w:szCs w:val="20"/>
        </w:rPr>
        <w:t xml:space="preserve"> education. Also, that a child </w:t>
      </w:r>
      <w:r w:rsidR="0058412B" w:rsidRPr="001970E7">
        <w:rPr>
          <w:szCs w:val="20"/>
        </w:rPr>
        <w:t>is</w:t>
      </w:r>
      <w:r w:rsidR="003824F5" w:rsidRPr="001970E7">
        <w:rPr>
          <w:szCs w:val="20"/>
        </w:rPr>
        <w:t xml:space="preserve"> less </w:t>
      </w:r>
      <w:r w:rsidR="0058412B" w:rsidRPr="001970E7">
        <w:rPr>
          <w:szCs w:val="20"/>
        </w:rPr>
        <w:t>visible</w:t>
      </w:r>
      <w:r w:rsidR="003824F5" w:rsidRPr="001970E7">
        <w:rPr>
          <w:szCs w:val="20"/>
        </w:rPr>
        <w:t xml:space="preserve"> to the </w:t>
      </w:r>
      <w:r w:rsidR="0058412B" w:rsidRPr="001970E7">
        <w:rPr>
          <w:szCs w:val="20"/>
        </w:rPr>
        <w:t>services</w:t>
      </w:r>
      <w:r w:rsidR="003824F5" w:rsidRPr="001970E7">
        <w:rPr>
          <w:szCs w:val="20"/>
        </w:rPr>
        <w:t xml:space="preserve"> that are</w:t>
      </w:r>
      <w:r w:rsidR="003824F5" w:rsidRPr="00DF75BA">
        <w:rPr>
          <w:szCs w:val="20"/>
        </w:rPr>
        <w:t xml:space="preserve"> </w:t>
      </w:r>
      <w:r w:rsidR="000B5E4D" w:rsidRPr="00DF75BA">
        <w:rPr>
          <w:szCs w:val="20"/>
        </w:rPr>
        <w:t xml:space="preserve">there </w:t>
      </w:r>
      <w:r w:rsidR="003824F5" w:rsidRPr="00DF75BA">
        <w:rPr>
          <w:szCs w:val="20"/>
        </w:rPr>
        <w:t>to keep them safe.</w:t>
      </w:r>
    </w:p>
    <w:p w14:paraId="43B4888E" w14:textId="1BEB2D3F" w:rsidR="00AE37C9" w:rsidRPr="002B4A17" w:rsidRDefault="00771BF2" w:rsidP="00C241EB">
      <w:pPr>
        <w:pStyle w:val="Head1"/>
      </w:pPr>
      <w:bookmarkStart w:id="48" w:name="_Toc238035918"/>
      <w:r w:rsidRPr="002B4A17">
        <w:t>Private fostering</w:t>
      </w:r>
      <w:r w:rsidR="00AE37C9" w:rsidRPr="002B4A17">
        <w:t xml:space="preserve"> and host families</w:t>
      </w:r>
      <w:bookmarkEnd w:id="48"/>
    </w:p>
    <w:p w14:paraId="0CFE3845" w14:textId="0C27F9F9" w:rsidR="00CF4120" w:rsidRPr="00C80F37" w:rsidRDefault="00CF4120" w:rsidP="00F16237">
      <w:pPr>
        <w:pStyle w:val="Bullet0"/>
        <w:rPr>
          <w:szCs w:val="20"/>
        </w:rPr>
      </w:pPr>
      <w:r w:rsidRPr="00C80F37">
        <w:rPr>
          <w:szCs w:val="20"/>
        </w:rPr>
        <w:t>Private fostering is defined as when someone who is not a parent or a 'close relative' (</w:t>
      </w:r>
      <w:proofErr w:type="spellStart"/>
      <w:r w:rsidRPr="00C80F37">
        <w:rPr>
          <w:szCs w:val="20"/>
        </w:rPr>
        <w:t>eg</w:t>
      </w:r>
      <w:proofErr w:type="spellEnd"/>
      <w:r w:rsidRPr="00C80F37">
        <w:rPr>
          <w:szCs w:val="20"/>
        </w:rPr>
        <w:t xml:space="preserve">. great aunt, cousin, mum's friend or a neighbour) is looking after a child or young person under the age of 16 (under 18 if they are disabled) for 28 days or more in their own home. A relative is defined in the Children Act 1989 as a grandparent, uncle or aunt (whether by full-blood, half-blood or by marriage or civil partnership), sibling or step-parent. The school is aware of its duty to report to LA of any such arrangements the school learns </w:t>
      </w:r>
      <w:r w:rsidRPr="001765B6">
        <w:rPr>
          <w:szCs w:val="20"/>
        </w:rPr>
        <w:t>about</w:t>
      </w:r>
      <w:r w:rsidR="006C322B" w:rsidRPr="001765B6">
        <w:rPr>
          <w:szCs w:val="20"/>
        </w:rPr>
        <w:t xml:space="preserve"> and will work with the Virtual School Head to promote the achievement and wellbeing of pupils in kinship care.</w:t>
      </w:r>
      <w:r w:rsidR="006C322B">
        <w:rPr>
          <w:szCs w:val="20"/>
        </w:rPr>
        <w:t xml:space="preserve"> </w:t>
      </w:r>
    </w:p>
    <w:p w14:paraId="50266931" w14:textId="01EBCAC2" w:rsidR="00E67CF2" w:rsidRPr="008F33F3" w:rsidRDefault="00F16237" w:rsidP="00F16237">
      <w:pPr>
        <w:pStyle w:val="Bullet0"/>
        <w:rPr>
          <w:color w:val="000000"/>
          <w:szCs w:val="20"/>
        </w:rPr>
      </w:pPr>
      <w:r w:rsidRPr="00C80F37">
        <w:rPr>
          <w:szCs w:val="20"/>
        </w:rPr>
        <w:t>I</w:t>
      </w:r>
      <w:r w:rsidR="00E67CF2" w:rsidRPr="00C80F37">
        <w:rPr>
          <w:szCs w:val="20"/>
        </w:rPr>
        <w:t xml:space="preserve">f the school makes arrangements for pupils to have learning experiences where, for short periods, the children may be provided with care and accommodation by a host family to whom they are not related. for example, as part of a foreign exchange visit or sports tour. This is often described as ‘homestay’ arrangements. The school will follow the guidance set out </w:t>
      </w:r>
      <w:r w:rsidR="00E67CF2" w:rsidRPr="008F33F3">
        <w:rPr>
          <w:szCs w:val="20"/>
        </w:rPr>
        <w:t xml:space="preserve">in </w:t>
      </w:r>
      <w:r w:rsidR="008920FC" w:rsidRPr="008F33F3">
        <w:rPr>
          <w:szCs w:val="20"/>
        </w:rPr>
        <w:t xml:space="preserve">KCSIE </w:t>
      </w:r>
      <w:r w:rsidR="004B7B9B" w:rsidRPr="008F33F3">
        <w:rPr>
          <w:szCs w:val="20"/>
        </w:rPr>
        <w:t>2026</w:t>
      </w:r>
      <w:r w:rsidR="008920FC" w:rsidRPr="008F33F3">
        <w:rPr>
          <w:szCs w:val="20"/>
        </w:rPr>
        <w:t xml:space="preserve"> paragraphs </w:t>
      </w:r>
      <w:r w:rsidR="001765B6" w:rsidRPr="008F33F3">
        <w:rPr>
          <w:szCs w:val="20"/>
        </w:rPr>
        <w:t xml:space="preserve">408-410 </w:t>
      </w:r>
    </w:p>
    <w:p w14:paraId="048B75EB" w14:textId="77777777" w:rsidR="006036C7" w:rsidRPr="002B4A17" w:rsidRDefault="006036C7" w:rsidP="00C241EB">
      <w:pPr>
        <w:pStyle w:val="Head1"/>
      </w:pPr>
      <w:bookmarkStart w:id="49" w:name="_Toc238035919"/>
      <w:r w:rsidRPr="002B4A17">
        <w:t>Safer Recruitment</w:t>
      </w:r>
      <w:bookmarkEnd w:id="49"/>
    </w:p>
    <w:p w14:paraId="75376819" w14:textId="2CF7DC25" w:rsidR="006036C7" w:rsidRPr="001970E7" w:rsidRDefault="006A69EF" w:rsidP="006036C7">
      <w:pPr>
        <w:pStyle w:val="Bullet0"/>
      </w:pPr>
      <w:r w:rsidRPr="001970E7">
        <w:t>Chestnuts Primary</w:t>
      </w:r>
      <w:r w:rsidR="00C80F37" w:rsidRPr="001970E7">
        <w:t xml:space="preserve"> </w:t>
      </w:r>
      <w:r w:rsidR="006036C7" w:rsidRPr="001970E7">
        <w:t xml:space="preserve">is committed to ensure that </w:t>
      </w:r>
      <w:r w:rsidR="00C80F37" w:rsidRPr="001970E7">
        <w:t>we</w:t>
      </w:r>
      <w:r w:rsidR="00CB2176" w:rsidRPr="001970E7">
        <w:t xml:space="preserve"> </w:t>
      </w:r>
      <w:r w:rsidR="006036C7" w:rsidRPr="001970E7">
        <w:t>develop a safe culture and that all steps are taken to recruit staff and volunteers, this inc</w:t>
      </w:r>
      <w:r w:rsidR="00CB2176" w:rsidRPr="001970E7">
        <w:t>l</w:t>
      </w:r>
      <w:r w:rsidR="006036C7" w:rsidRPr="001970E7">
        <w:t xml:space="preserve">udes agency staff, contractors and third party </w:t>
      </w:r>
      <w:proofErr w:type="gramStart"/>
      <w:r w:rsidR="006036C7" w:rsidRPr="001970E7">
        <w:t>staff</w:t>
      </w:r>
      <w:r w:rsidR="0075151D" w:rsidRPr="001970E7">
        <w:t>,</w:t>
      </w:r>
      <w:proofErr w:type="gramEnd"/>
      <w:r w:rsidR="0075151D" w:rsidRPr="001970E7">
        <w:t xml:space="preserve"> </w:t>
      </w:r>
      <w:r w:rsidR="006036C7" w:rsidRPr="001970E7">
        <w:t>are safe to work with our learners and staff.</w:t>
      </w:r>
      <w:r w:rsidR="00F663FB" w:rsidRPr="001970E7">
        <w:t xml:space="preserve"> </w:t>
      </w:r>
      <w:r w:rsidR="0075151D" w:rsidRPr="001970E7">
        <w:t>See section below for details of checks for volunteers.</w:t>
      </w:r>
    </w:p>
    <w:p w14:paraId="69A17BF8" w14:textId="4A1412A1" w:rsidR="006036C7" w:rsidRPr="00451D0D" w:rsidRDefault="006A69EF" w:rsidP="001970E7">
      <w:pPr>
        <w:pStyle w:val="Bullet0"/>
      </w:pPr>
      <w:r w:rsidRPr="001970E7">
        <w:t>Chestnuts Primary</w:t>
      </w:r>
      <w:r w:rsidR="00C80F37" w:rsidRPr="001970E7">
        <w:t xml:space="preserve"> </w:t>
      </w:r>
      <w:r w:rsidR="006036C7" w:rsidRPr="001970E7">
        <w:t xml:space="preserve">will follow the guidance in </w:t>
      </w:r>
      <w:r w:rsidR="00E87DAE" w:rsidRPr="001970E7">
        <w:t>KCSIE</w:t>
      </w:r>
      <w:r w:rsidR="006036C7" w:rsidRPr="001970E7">
        <w:t xml:space="preserve"> </w:t>
      </w:r>
      <w:r w:rsidR="004B7B9B" w:rsidRPr="001970E7">
        <w:t>2026</w:t>
      </w:r>
      <w:r w:rsidR="006036C7" w:rsidRPr="001970E7">
        <w:t xml:space="preserve"> (</w:t>
      </w:r>
      <w:r w:rsidR="00C80F37" w:rsidRPr="001970E7">
        <w:t>Part Three</w:t>
      </w:r>
      <w:r w:rsidR="006036C7" w:rsidRPr="001970E7">
        <w:t xml:space="preserve"> ‘Safer Recruitment’) and from The Disclosure and Barring Service (DBS)</w:t>
      </w:r>
      <w:r w:rsidR="0075151D" w:rsidRPr="001970E7">
        <w:t xml:space="preserve"> to ensure that all the required checks have been undertaken prior to commencement of working at the school</w:t>
      </w:r>
      <w:r w:rsidR="006036C7" w:rsidRPr="001970E7">
        <w:t>.</w:t>
      </w:r>
      <w:r w:rsidR="006036C7" w:rsidRPr="00714F3F">
        <w:t xml:space="preserve"> </w:t>
      </w:r>
      <w:r w:rsidR="001970E7" w:rsidRPr="001970E7">
        <w:rPr>
          <w:b/>
          <w:bCs/>
        </w:rPr>
        <w:t>Chestnuts Primary School is a maintained local authority primary school within the London Borough of Haringey, and this policy reflects the statutory safeguarding duties and curriculum expectations required of maintained schools.</w:t>
      </w:r>
    </w:p>
    <w:p w14:paraId="1B176C4E" w14:textId="72CC6A35" w:rsidR="00451D0D" w:rsidRPr="001970E7" w:rsidRDefault="006A69EF" w:rsidP="00891284">
      <w:pPr>
        <w:pStyle w:val="Bullet0"/>
      </w:pPr>
      <w:r w:rsidRPr="001970E7">
        <w:t>Chestnuts Primary</w:t>
      </w:r>
      <w:r w:rsidR="00451D0D" w:rsidRPr="001970E7">
        <w:rPr>
          <w:szCs w:val="20"/>
        </w:rPr>
        <w:t xml:space="preserve"> will</w:t>
      </w:r>
      <w:r w:rsidR="00451D0D" w:rsidRPr="001970E7">
        <w:t xml:space="preserve"> obtain written notification from any agency, or third party organisation, that they have carried out the same checks as the school would otherwise perform on any individual who will be working at the school</w:t>
      </w:r>
      <w:r w:rsidR="00496159" w:rsidRPr="001970E7">
        <w:t xml:space="preserve">, </w:t>
      </w:r>
      <w:r w:rsidR="00451D0D" w:rsidRPr="001970E7">
        <w:t>including through online delivery</w:t>
      </w:r>
      <w:r w:rsidR="00496159" w:rsidRPr="001970E7">
        <w:t>. This includes an</w:t>
      </w:r>
      <w:r w:rsidR="00451D0D" w:rsidRPr="001970E7">
        <w:t xml:space="preserve"> enhanced DBS check</w:t>
      </w:r>
      <w:r w:rsidR="00496159" w:rsidRPr="001970E7">
        <w:t xml:space="preserve">. We will </w:t>
      </w:r>
      <w:r w:rsidR="00451D0D" w:rsidRPr="001970E7">
        <w:t>also check that the person presenting themselves for work is the same person on whom the checks have been made</w:t>
      </w:r>
      <w:r w:rsidR="00496159" w:rsidRPr="001970E7">
        <w:t xml:space="preserve"> by the agency, or third party organisation</w:t>
      </w:r>
      <w:r w:rsidR="00451D0D" w:rsidRPr="001970E7">
        <w:t xml:space="preserve">. </w:t>
      </w:r>
    </w:p>
    <w:p w14:paraId="7C6E7302" w14:textId="553E620A" w:rsidR="0048606F" w:rsidRPr="001970E7" w:rsidRDefault="0048606F" w:rsidP="006036C7">
      <w:pPr>
        <w:pStyle w:val="Bullet0"/>
      </w:pPr>
      <w:r w:rsidRPr="001970E7">
        <w:lastRenderedPageBreak/>
        <w:t>The school maintains an accurate Single Central Record (SCR</w:t>
      </w:r>
      <w:proofErr w:type="gramStart"/>
      <w:r w:rsidRPr="001970E7">
        <w:t>)  of</w:t>
      </w:r>
      <w:proofErr w:type="gramEnd"/>
      <w:r w:rsidRPr="001970E7">
        <w:t xml:space="preserve"> all the checks undertaken in line with statutory guidance. </w:t>
      </w:r>
    </w:p>
    <w:p w14:paraId="7399B011" w14:textId="2CB4CA1F" w:rsidR="0048606F" w:rsidRPr="001970E7" w:rsidRDefault="006A69EF" w:rsidP="0048606F">
      <w:pPr>
        <w:pStyle w:val="Bullet0"/>
      </w:pPr>
      <w:r w:rsidRPr="001970E7">
        <w:t>Chestnuts Primary</w:t>
      </w:r>
      <w:r w:rsidR="0048606F" w:rsidRPr="001970E7">
        <w:t xml:space="preserve"> </w:t>
      </w:r>
      <w:proofErr w:type="gramStart"/>
      <w:r w:rsidR="0048606F" w:rsidRPr="001970E7">
        <w:t>are</w:t>
      </w:r>
      <w:proofErr w:type="gramEnd"/>
      <w:r w:rsidR="0048606F" w:rsidRPr="001970E7">
        <w:t xml:space="preserve"> committed to supporting the statutory guidance from the Department for Education on the application of the Childcare (Disqualification) Regulations 2009 and related obligations under the Childcare Act 2006 in schools. </w:t>
      </w:r>
    </w:p>
    <w:p w14:paraId="132D9990" w14:textId="2F68BB16" w:rsidR="006036C7" w:rsidRPr="001970E7" w:rsidRDefault="006036C7" w:rsidP="006036C7">
      <w:pPr>
        <w:pStyle w:val="Bullet0"/>
      </w:pPr>
      <w:r w:rsidRPr="001970E7">
        <w:t xml:space="preserve">The </w:t>
      </w:r>
      <w:r w:rsidR="006A69EF" w:rsidRPr="001970E7">
        <w:t xml:space="preserve">Governing </w:t>
      </w:r>
      <w:proofErr w:type="gramStart"/>
      <w:r w:rsidR="006A69EF" w:rsidRPr="001970E7">
        <w:t>body</w:t>
      </w:r>
      <w:r w:rsidR="001970E7" w:rsidRPr="001970E7">
        <w:t xml:space="preserve"> ,</w:t>
      </w:r>
      <w:r w:rsidRPr="001970E7">
        <w:t>will</w:t>
      </w:r>
      <w:proofErr w:type="gramEnd"/>
      <w:r w:rsidRPr="001970E7">
        <w:t xml:space="preserve"> ensure that at least one of the persons who conducts an interview has completed safer recruitment training. </w:t>
      </w:r>
    </w:p>
    <w:p w14:paraId="6C192C7E" w14:textId="77777777" w:rsidR="006036C7" w:rsidRPr="001970E7" w:rsidRDefault="006036C7" w:rsidP="006036C7">
      <w:pPr>
        <w:pStyle w:val="Bullet0"/>
        <w:rPr>
          <w:b/>
          <w:szCs w:val="20"/>
        </w:rPr>
      </w:pPr>
      <w:r w:rsidRPr="001970E7">
        <w:rPr>
          <w:szCs w:val="20"/>
        </w:rPr>
        <w:t xml:space="preserve">We expect all staff to disclose any reason that may affect their suitability to work with children including convictions, cautions, court orders, cautions, reprimands and warnings. Any staff member failing to make accurate declarations or misrepresenting themselves in any way will be subject to the school’s disciplinary policy. </w:t>
      </w:r>
    </w:p>
    <w:p w14:paraId="1CCCD776" w14:textId="77777777" w:rsidR="006036C7" w:rsidRPr="001970E7" w:rsidRDefault="006036C7" w:rsidP="006036C7">
      <w:pPr>
        <w:pStyle w:val="Bullet0"/>
        <w:rPr>
          <w:bCs/>
          <w:szCs w:val="20"/>
        </w:rPr>
      </w:pPr>
      <w:r w:rsidRPr="001970E7">
        <w:rPr>
          <w:bCs/>
          <w:szCs w:val="20"/>
        </w:rPr>
        <w:t xml:space="preserve">We will </w:t>
      </w:r>
      <w:r w:rsidRPr="001970E7">
        <w:rPr>
          <w:szCs w:val="20"/>
        </w:rPr>
        <w:t>ensure</w:t>
      </w:r>
      <w:r w:rsidRPr="001970E7">
        <w:rPr>
          <w:bCs/>
          <w:szCs w:val="20"/>
        </w:rPr>
        <w:t xml:space="preserve"> that all staff and volunteers have read the staff behaviour policy/code of conduct and understand that their behaviour and practice must be in line with it.</w:t>
      </w:r>
    </w:p>
    <w:p w14:paraId="7DFB228F" w14:textId="6FB18AAE" w:rsidR="0048606F" w:rsidRPr="00714F3F" w:rsidRDefault="0048606F" w:rsidP="0048606F">
      <w:pPr>
        <w:pStyle w:val="Bullet0"/>
      </w:pPr>
      <w:r w:rsidRPr="001970E7">
        <w:t xml:space="preserve">The </w:t>
      </w:r>
      <w:r w:rsidR="006A69EF" w:rsidRPr="001970E7">
        <w:t xml:space="preserve">Governing body and </w:t>
      </w:r>
      <w:r w:rsidRPr="001970E7">
        <w:t>leadership team are responsible for ensuring that the school follows safe recruitment processes outlined within guidance</w:t>
      </w:r>
      <w:r w:rsidRPr="00714F3F">
        <w:t xml:space="preserve">.  </w:t>
      </w:r>
    </w:p>
    <w:p w14:paraId="33454C43" w14:textId="1A2E49D1" w:rsidR="006036C7" w:rsidRPr="0032041F" w:rsidRDefault="00F663FB" w:rsidP="006036C7">
      <w:pPr>
        <w:pStyle w:val="Bullet0"/>
        <w:rPr>
          <w:bCs/>
          <w:szCs w:val="20"/>
        </w:rPr>
      </w:pPr>
      <w:r>
        <w:rPr>
          <w:bCs/>
          <w:szCs w:val="20"/>
        </w:rPr>
        <w:t>Please refer to the separate safe</w:t>
      </w:r>
      <w:r w:rsidR="00451D0D">
        <w:rPr>
          <w:bCs/>
          <w:szCs w:val="20"/>
        </w:rPr>
        <w:t>r</w:t>
      </w:r>
      <w:r>
        <w:rPr>
          <w:bCs/>
          <w:szCs w:val="20"/>
        </w:rPr>
        <w:t xml:space="preserve"> </w:t>
      </w:r>
      <w:r w:rsidRPr="000F23D5">
        <w:rPr>
          <w:bCs/>
          <w:szCs w:val="20"/>
        </w:rPr>
        <w:t xml:space="preserve">recruitment policy for details of the school’s approach and systems. For full details of the school’s approach to safer recruitment </w:t>
      </w:r>
      <w:r w:rsidR="00CE037A" w:rsidRPr="000F23D5">
        <w:rPr>
          <w:bCs/>
          <w:szCs w:val="20"/>
        </w:rPr>
        <w:t xml:space="preserve">which can </w:t>
      </w:r>
      <w:r w:rsidR="00CE037A" w:rsidRPr="00F47553">
        <w:rPr>
          <w:bCs/>
          <w:szCs w:val="20"/>
        </w:rPr>
        <w:t xml:space="preserve">be located </w:t>
      </w:r>
      <w:r w:rsidR="00F47553" w:rsidRPr="00F47553">
        <w:rPr>
          <w:bCs/>
        </w:rPr>
        <w:t>on the school’s website.</w:t>
      </w:r>
      <w:r w:rsidR="00F47553" w:rsidRPr="00F47553">
        <w:rPr>
          <w:b/>
          <w:bCs/>
        </w:rPr>
        <w:t xml:space="preserve"> </w:t>
      </w:r>
    </w:p>
    <w:p w14:paraId="5B990D3A" w14:textId="6AD62DD6" w:rsidR="00847827" w:rsidRPr="00F47553" w:rsidRDefault="00847827" w:rsidP="00847827">
      <w:pPr>
        <w:pStyle w:val="Head1"/>
      </w:pPr>
      <w:bookmarkStart w:id="50" w:name="_Toc238035920"/>
      <w:r w:rsidRPr="00F47553">
        <w:t>Volunteers</w:t>
      </w:r>
      <w:bookmarkEnd w:id="50"/>
      <w:r w:rsidRPr="00F47553">
        <w:t xml:space="preserve"> </w:t>
      </w:r>
    </w:p>
    <w:p w14:paraId="1AEA690A" w14:textId="4D444EB4" w:rsidR="000B1610" w:rsidRPr="00F47553" w:rsidRDefault="006A69EF" w:rsidP="000B1610">
      <w:pPr>
        <w:pStyle w:val="Bullet0"/>
      </w:pPr>
      <w:r w:rsidRPr="00F47553">
        <w:t>Chestnuts Primary</w:t>
      </w:r>
      <w:r w:rsidR="000B1610" w:rsidRPr="00F47553">
        <w:t xml:space="preserve"> recognises the valuable support volunteers can provide to the school community. </w:t>
      </w:r>
    </w:p>
    <w:p w14:paraId="5733D279" w14:textId="329FB8FC" w:rsidR="00343F10" w:rsidRPr="00F47553" w:rsidRDefault="00343F10" w:rsidP="00343F10">
      <w:pPr>
        <w:pStyle w:val="Bullet0"/>
      </w:pPr>
      <w:r w:rsidRPr="00F47553">
        <w:t>Volunteers must sign in and out on arrival and departure and wear the appropriate visitor/volunteer identification while on the school site. Volunteers are expected to follow the school’s policies, procedures and safeguarding arrangements while on site.</w:t>
      </w:r>
    </w:p>
    <w:p w14:paraId="00B93B80" w14:textId="0B4E5B69" w:rsidR="000B1610" w:rsidRPr="00F47553" w:rsidRDefault="00343F10" w:rsidP="000B1610">
      <w:pPr>
        <w:pStyle w:val="Bullet0"/>
      </w:pPr>
      <w:r w:rsidRPr="00F47553">
        <w:t>V</w:t>
      </w:r>
      <w:r w:rsidR="000B1610" w:rsidRPr="00F47553">
        <w:t>olunteers will be provided with appropriate information and guidance regarding site security, safeguarding, emergency procedures, confidentiality and the</w:t>
      </w:r>
      <w:r w:rsidR="00F42539" w:rsidRPr="00F47553">
        <w:t xml:space="preserve"> </w:t>
      </w:r>
      <w:r w:rsidR="0041391F" w:rsidRPr="00F47553">
        <w:t xml:space="preserve">responsibilities </w:t>
      </w:r>
      <w:r w:rsidR="00F42539" w:rsidRPr="00F47553">
        <w:t xml:space="preserve">of their </w:t>
      </w:r>
      <w:proofErr w:type="gramStart"/>
      <w:r w:rsidR="00F42539" w:rsidRPr="00F47553">
        <w:t xml:space="preserve">role </w:t>
      </w:r>
      <w:r w:rsidR="000B1610" w:rsidRPr="00F47553">
        <w:t xml:space="preserve"> </w:t>
      </w:r>
      <w:r w:rsidRPr="00F47553">
        <w:t>prior</w:t>
      </w:r>
      <w:proofErr w:type="gramEnd"/>
      <w:r w:rsidRPr="00F47553">
        <w:t xml:space="preserve"> to commencing. This will be updated on a regular basis.</w:t>
      </w:r>
      <w:r w:rsidR="00F42539" w:rsidRPr="00F47553">
        <w:t xml:space="preserve"> </w:t>
      </w:r>
    </w:p>
    <w:p w14:paraId="0464D826" w14:textId="43E66545" w:rsidR="00F42539" w:rsidRPr="00F47553" w:rsidRDefault="00F42539" w:rsidP="00F42539">
      <w:pPr>
        <w:pStyle w:val="Numberedparagraph"/>
        <w:numPr>
          <w:ilvl w:val="0"/>
          <w:numId w:val="0"/>
        </w:numPr>
        <w:spacing w:after="80"/>
        <w:jc w:val="left"/>
        <w:rPr>
          <w:rFonts w:ascii="Arial" w:hAnsi="Arial" w:cs="Arial"/>
          <w:b/>
          <w:bCs/>
          <w:sz w:val="20"/>
          <w:szCs w:val="20"/>
        </w:rPr>
      </w:pPr>
      <w:r w:rsidRPr="00F47553">
        <w:rPr>
          <w:rFonts w:ascii="Arial" w:hAnsi="Arial" w:cs="Arial"/>
          <w:b/>
          <w:bCs/>
          <w:sz w:val="20"/>
          <w:szCs w:val="20"/>
        </w:rPr>
        <w:t>Regular or overnight volunteer</w:t>
      </w:r>
    </w:p>
    <w:p w14:paraId="5B1A2575" w14:textId="77777777" w:rsidR="001B31DC" w:rsidRPr="00F47553" w:rsidRDefault="00D33BA8" w:rsidP="00891284">
      <w:pPr>
        <w:pStyle w:val="Bullet0"/>
      </w:pPr>
      <w:r w:rsidRPr="00F47553">
        <w:t>The Crime and Policing Act 2026 made changes to regulated activity, mean</w:t>
      </w:r>
      <w:r w:rsidR="0041391F" w:rsidRPr="00F47553">
        <w:t>ing</w:t>
      </w:r>
      <w:r w:rsidRPr="00F47553">
        <w:t xml:space="preserve"> that any person volunteering in a school in a role that involves teaching, training, instructing or supervising children frequently or on more than 3 days in a 30-day period or overnight </w:t>
      </w:r>
      <w:r w:rsidR="007D5144" w:rsidRPr="00F47553">
        <w:t xml:space="preserve">in any setting </w:t>
      </w:r>
      <w:r w:rsidRPr="00F47553">
        <w:t>is now in regulated activity</w:t>
      </w:r>
      <w:r w:rsidR="007D5144" w:rsidRPr="00F47553">
        <w:t>. This means the volunteer will require enhanced DBS check, which includes a children’s barred list check</w:t>
      </w:r>
      <w:r w:rsidR="0041391F" w:rsidRPr="00F47553">
        <w:t>.</w:t>
      </w:r>
      <w:r w:rsidR="007D5144" w:rsidRPr="00F47553">
        <w:t xml:space="preserve"> </w:t>
      </w:r>
    </w:p>
    <w:p w14:paraId="63C13608" w14:textId="3890FDA3" w:rsidR="001B31DC" w:rsidRPr="00F47553" w:rsidRDefault="001B31DC" w:rsidP="00891284">
      <w:pPr>
        <w:pStyle w:val="Bullet0"/>
      </w:pPr>
      <w:r w:rsidRPr="00F47553">
        <w:rPr>
          <w:szCs w:val="20"/>
        </w:rPr>
        <w:t>Volunteers, including those supporting children in the EYFS, will not be permitted to commence until the school (or maintained nursery) has received the volunteer’s enhanced DBS certificate including barred list information.</w:t>
      </w:r>
    </w:p>
    <w:p w14:paraId="433E69F0" w14:textId="1752EFAB" w:rsidR="00A66638" w:rsidRPr="00F47553" w:rsidRDefault="00D33BA8" w:rsidP="00891284">
      <w:pPr>
        <w:pStyle w:val="Bullet0"/>
      </w:pPr>
      <w:r w:rsidRPr="00F47553">
        <w:t xml:space="preserve">We will work with the other settings to </w:t>
      </w:r>
      <w:r w:rsidR="007D5144" w:rsidRPr="00F47553">
        <w:t>establish</w:t>
      </w:r>
      <w:r w:rsidRPr="00F47553">
        <w:t xml:space="preserve"> who should carry out the enhanced </w:t>
      </w:r>
      <w:r w:rsidR="007D5144" w:rsidRPr="00F47553">
        <w:t>DBS check. We will encourage volunteers to join the Update Service. All checks will be recorded on the SCR.</w:t>
      </w:r>
    </w:p>
    <w:p w14:paraId="423948FD" w14:textId="4F59EA74" w:rsidR="00F42539" w:rsidRPr="00F47553" w:rsidRDefault="00F42539" w:rsidP="00F42539">
      <w:pPr>
        <w:pStyle w:val="Numberedparagraph"/>
        <w:numPr>
          <w:ilvl w:val="0"/>
          <w:numId w:val="0"/>
        </w:numPr>
        <w:spacing w:after="80"/>
        <w:jc w:val="left"/>
        <w:rPr>
          <w:rFonts w:ascii="Arial" w:hAnsi="Arial" w:cs="Arial"/>
          <w:b/>
          <w:bCs/>
          <w:sz w:val="20"/>
          <w:szCs w:val="20"/>
        </w:rPr>
      </w:pPr>
      <w:r w:rsidRPr="00F47553">
        <w:rPr>
          <w:rFonts w:ascii="Arial" w:hAnsi="Arial" w:cs="Arial"/>
          <w:b/>
          <w:bCs/>
          <w:sz w:val="20"/>
          <w:szCs w:val="20"/>
        </w:rPr>
        <w:t>Existing volunteers in regulated activity</w:t>
      </w:r>
    </w:p>
    <w:p w14:paraId="51AB61F4" w14:textId="0175B32C" w:rsidR="00F42539" w:rsidRPr="00F47553" w:rsidRDefault="000268A7" w:rsidP="00891284">
      <w:pPr>
        <w:pStyle w:val="Bullet0"/>
      </w:pPr>
      <w:r w:rsidRPr="00F47553">
        <w:t>A</w:t>
      </w:r>
      <w:r w:rsidR="000474F4" w:rsidRPr="00F47553">
        <w:t xml:space="preserve">n enhanced DBS check, which includes a children’s barred list check, will be undertaken for all </w:t>
      </w:r>
      <w:r w:rsidRPr="00F47553">
        <w:t xml:space="preserve">existing volunteers in regulated </w:t>
      </w:r>
      <w:r w:rsidR="000474F4" w:rsidRPr="00F47553">
        <w:t>activity. All checks will be recorded on the SCR.</w:t>
      </w:r>
    </w:p>
    <w:p w14:paraId="0C228695" w14:textId="5472FC4F" w:rsidR="00F42539" w:rsidRPr="00F47553" w:rsidRDefault="00F42539" w:rsidP="00F42539">
      <w:pPr>
        <w:pStyle w:val="Numberedparagraph"/>
        <w:numPr>
          <w:ilvl w:val="0"/>
          <w:numId w:val="0"/>
        </w:numPr>
        <w:spacing w:after="80"/>
        <w:jc w:val="left"/>
        <w:rPr>
          <w:rFonts w:ascii="Arial" w:hAnsi="Arial" w:cs="Arial"/>
          <w:b/>
          <w:bCs/>
          <w:sz w:val="20"/>
          <w:szCs w:val="20"/>
        </w:rPr>
      </w:pPr>
      <w:r w:rsidRPr="00F47553">
        <w:rPr>
          <w:rFonts w:ascii="Arial" w:hAnsi="Arial" w:cs="Arial"/>
          <w:b/>
          <w:bCs/>
          <w:sz w:val="20"/>
          <w:szCs w:val="20"/>
        </w:rPr>
        <w:t>Volunteers not in regulated activity</w:t>
      </w:r>
    </w:p>
    <w:p w14:paraId="3E7DBB9E" w14:textId="77777777" w:rsidR="00482902" w:rsidRPr="00F47553" w:rsidRDefault="00482902" w:rsidP="00482902">
      <w:pPr>
        <w:pStyle w:val="Bullet0"/>
      </w:pPr>
      <w:r w:rsidRPr="00F47553">
        <w:t xml:space="preserve">Under no circumstances should a volunteer on whom no checks have been obtained be left unsupervised or allowed to work in regulated activity. </w:t>
      </w:r>
    </w:p>
    <w:p w14:paraId="034A6984" w14:textId="5D4CF15D" w:rsidR="000268A7" w:rsidRPr="00F47553" w:rsidRDefault="007D4F87" w:rsidP="006A69EF">
      <w:pPr>
        <w:pStyle w:val="Bullet0"/>
      </w:pPr>
      <w:r w:rsidRPr="00F47553">
        <w:t xml:space="preserve">A written risk assessment and professional judgement will be used to assess if checks are required. The risk assessment should </w:t>
      </w:r>
      <w:r w:rsidR="000268A7" w:rsidRPr="00F47553">
        <w:t xml:space="preserve">be recorded and </w:t>
      </w:r>
      <w:r w:rsidRPr="00F47553">
        <w:t xml:space="preserve">consider: </w:t>
      </w:r>
    </w:p>
    <w:p w14:paraId="3E7093A6" w14:textId="25CF7A1C" w:rsidR="007D4F87" w:rsidRPr="00F47553" w:rsidRDefault="007D4F87" w:rsidP="00891284">
      <w:pPr>
        <w:pStyle w:val="Bullet0"/>
        <w:numPr>
          <w:ilvl w:val="1"/>
          <w:numId w:val="1"/>
        </w:numPr>
        <w:ind w:left="714" w:hanging="357"/>
      </w:pPr>
      <w:r w:rsidRPr="00F47553">
        <w:t xml:space="preserve">the nature of any work with children, </w:t>
      </w:r>
    </w:p>
    <w:p w14:paraId="7FDD2EED" w14:textId="575C14AA" w:rsidR="007D4F87" w:rsidRPr="00F47553" w:rsidRDefault="007D4F87" w:rsidP="00891284">
      <w:pPr>
        <w:pStyle w:val="Bullet0"/>
        <w:numPr>
          <w:ilvl w:val="1"/>
          <w:numId w:val="1"/>
        </w:numPr>
        <w:ind w:left="714" w:hanging="357"/>
      </w:pPr>
      <w:r w:rsidRPr="00F47553">
        <w:t xml:space="preserve">what the establishment knows about the volunteer, including formal or informal information offered by staff, parents and other volunteers, </w:t>
      </w:r>
    </w:p>
    <w:p w14:paraId="635E4251" w14:textId="2540E7F7" w:rsidR="007D4F87" w:rsidRPr="00F47553" w:rsidRDefault="007D4F87" w:rsidP="00891284">
      <w:pPr>
        <w:pStyle w:val="Bullet0"/>
        <w:numPr>
          <w:ilvl w:val="1"/>
          <w:numId w:val="1"/>
        </w:numPr>
        <w:ind w:left="714" w:hanging="357"/>
      </w:pPr>
      <w:r w:rsidRPr="00F47553">
        <w:t xml:space="preserve">whether the volunteer has other employment or undertakes voluntary activities where referees can advise on their suitability, and </w:t>
      </w:r>
    </w:p>
    <w:p w14:paraId="3222FFF5" w14:textId="5090F200" w:rsidR="007D4F87" w:rsidRPr="00F47553" w:rsidRDefault="007D4F87" w:rsidP="00891284">
      <w:pPr>
        <w:pStyle w:val="Bullet0"/>
        <w:numPr>
          <w:ilvl w:val="1"/>
          <w:numId w:val="1"/>
        </w:numPr>
        <w:ind w:left="714" w:hanging="357"/>
      </w:pPr>
      <w:r w:rsidRPr="00F47553">
        <w:t>where the role is not regulated activity, whether another level of DBS check might be appropriate</w:t>
      </w:r>
      <w:r w:rsidR="000268A7" w:rsidRPr="00F47553">
        <w:t>.</w:t>
      </w:r>
    </w:p>
    <w:p w14:paraId="2929F569" w14:textId="17E77F1B" w:rsidR="00C56ABE" w:rsidRPr="00F47553" w:rsidRDefault="006036C7" w:rsidP="00C241EB">
      <w:pPr>
        <w:pStyle w:val="Head1"/>
      </w:pPr>
      <w:bookmarkStart w:id="51" w:name="_Toc238035921"/>
      <w:r w:rsidRPr="00F47553">
        <w:t>Concerns and a</w:t>
      </w:r>
      <w:r w:rsidR="00C56ABE" w:rsidRPr="00F47553">
        <w:t xml:space="preserve">llegations </w:t>
      </w:r>
      <w:r w:rsidR="00566E92" w:rsidRPr="00F47553">
        <w:t xml:space="preserve">against members of staff and </w:t>
      </w:r>
      <w:r w:rsidRPr="00F47553">
        <w:t>adults in the school</w:t>
      </w:r>
      <w:bookmarkEnd w:id="51"/>
      <w:r w:rsidR="00E7484A" w:rsidRPr="00F47553">
        <w:t xml:space="preserve"> </w:t>
      </w:r>
    </w:p>
    <w:p w14:paraId="49B8915D" w14:textId="2A140542" w:rsidR="00C56ABE" w:rsidRPr="00F47553" w:rsidRDefault="006A69EF" w:rsidP="00E7484A">
      <w:pPr>
        <w:pStyle w:val="Bullet0"/>
      </w:pPr>
      <w:r w:rsidRPr="00F47553">
        <w:lastRenderedPageBreak/>
        <w:t>Chestnuts Primary</w:t>
      </w:r>
      <w:r w:rsidR="00E75F65" w:rsidRPr="00F47553">
        <w:t xml:space="preserve"> </w:t>
      </w:r>
      <w:r w:rsidR="00C56ABE" w:rsidRPr="00F47553">
        <w:t>recognises that it is possible for any member of staff</w:t>
      </w:r>
      <w:r w:rsidR="007A04DB" w:rsidRPr="00F47553">
        <w:t xml:space="preserve"> or adult working on behalf of the school</w:t>
      </w:r>
      <w:r w:rsidR="00C56ABE" w:rsidRPr="00F47553">
        <w:t>, including volunteers</w:t>
      </w:r>
      <w:r w:rsidR="00566E92" w:rsidRPr="00F47553">
        <w:t>,</w:t>
      </w:r>
      <w:r w:rsidR="00C56ABE" w:rsidRPr="00F47553">
        <w:t xml:space="preserve"> </w:t>
      </w:r>
      <w:r w:rsidR="00E14BAC" w:rsidRPr="00F47553">
        <w:t xml:space="preserve">trainees, </w:t>
      </w:r>
      <w:r w:rsidR="00C56ABE" w:rsidRPr="00F47553">
        <w:t>governors, contractors, agency and third party staff (including supply teachers)</w:t>
      </w:r>
      <w:r w:rsidR="007A04DB" w:rsidRPr="00F47553">
        <w:t>,</w:t>
      </w:r>
      <w:r w:rsidR="00C56ABE" w:rsidRPr="00F47553">
        <w:t xml:space="preserve"> </w:t>
      </w:r>
      <w:r w:rsidR="007A04DB" w:rsidRPr="00F47553">
        <w:t xml:space="preserve">visitors </w:t>
      </w:r>
      <w:r w:rsidR="00C56ABE" w:rsidRPr="00F47553">
        <w:t xml:space="preserve">and </w:t>
      </w:r>
      <w:r w:rsidR="007A04DB" w:rsidRPr="00F47553">
        <w:t xml:space="preserve">contractors, </w:t>
      </w:r>
      <w:r w:rsidR="00C56ABE" w:rsidRPr="00F47553">
        <w:t>to behave in a way that:</w:t>
      </w:r>
    </w:p>
    <w:p w14:paraId="48AD7CEB" w14:textId="764D069A" w:rsidR="00C56ABE" w:rsidRPr="00F47553" w:rsidRDefault="001B4402" w:rsidP="00891284">
      <w:pPr>
        <w:pStyle w:val="Bullet1"/>
        <w:numPr>
          <w:ilvl w:val="1"/>
          <w:numId w:val="11"/>
        </w:numPr>
        <w:spacing w:after="80"/>
        <w:ind w:left="714" w:hanging="357"/>
      </w:pPr>
      <w:r w:rsidRPr="00F47553">
        <w:t>i</w:t>
      </w:r>
      <w:r w:rsidR="00C56ABE" w:rsidRPr="00F47553">
        <w:t xml:space="preserve">ndicates they have harmed a child, or may have harmed a child; </w:t>
      </w:r>
    </w:p>
    <w:p w14:paraId="429E1EEF" w14:textId="08CBE30F" w:rsidR="00C56ABE" w:rsidRPr="00F47553" w:rsidRDefault="001B4402" w:rsidP="00891284">
      <w:pPr>
        <w:pStyle w:val="Bullet1"/>
        <w:numPr>
          <w:ilvl w:val="1"/>
          <w:numId w:val="11"/>
        </w:numPr>
        <w:spacing w:after="80"/>
        <w:ind w:left="714" w:hanging="357"/>
      </w:pPr>
      <w:r w:rsidRPr="00F47553">
        <w:t>m</w:t>
      </w:r>
      <w:r w:rsidR="00C56ABE" w:rsidRPr="00F47553">
        <w:t xml:space="preserve">eans they have committed a criminal offence against or related to a child; </w:t>
      </w:r>
    </w:p>
    <w:p w14:paraId="47158F50" w14:textId="77777777" w:rsidR="00C56ABE" w:rsidRPr="00F47553" w:rsidRDefault="00C56ABE" w:rsidP="00891284">
      <w:pPr>
        <w:pStyle w:val="Bullet1"/>
        <w:numPr>
          <w:ilvl w:val="1"/>
          <w:numId w:val="11"/>
        </w:numPr>
        <w:spacing w:after="80"/>
        <w:ind w:left="714" w:hanging="357"/>
      </w:pPr>
      <w:r w:rsidRPr="00F47553">
        <w:t xml:space="preserve">behaved towards a child or children in a way that indicates he or she may pose a risk of harm to children; or </w:t>
      </w:r>
    </w:p>
    <w:p w14:paraId="2B6B3E79" w14:textId="1B13CA11" w:rsidR="007A04DB" w:rsidRPr="00F47553" w:rsidRDefault="00C56ABE" w:rsidP="00891284">
      <w:pPr>
        <w:pStyle w:val="Bullet1"/>
        <w:numPr>
          <w:ilvl w:val="1"/>
          <w:numId w:val="11"/>
        </w:numPr>
        <w:spacing w:after="80"/>
        <w:ind w:left="714" w:hanging="357"/>
        <w:rPr>
          <w:szCs w:val="20"/>
        </w:rPr>
      </w:pPr>
      <w:r w:rsidRPr="00F47553">
        <w:t xml:space="preserve">behaved or </w:t>
      </w:r>
      <w:r w:rsidRPr="00F47553">
        <w:rPr>
          <w:szCs w:val="20"/>
        </w:rPr>
        <w:t>may have behaved in a way that indicates they may not be suitable to work with children.</w:t>
      </w:r>
    </w:p>
    <w:p w14:paraId="17B188D9" w14:textId="5A650D75" w:rsidR="001B4402" w:rsidRPr="00F47553" w:rsidRDefault="0048678A" w:rsidP="00976EE8">
      <w:pPr>
        <w:pStyle w:val="Bullet0"/>
        <w:rPr>
          <w:szCs w:val="20"/>
        </w:rPr>
      </w:pPr>
      <w:r w:rsidRPr="00F47553">
        <w:rPr>
          <w:szCs w:val="20"/>
        </w:rPr>
        <w:t xml:space="preserve">At </w:t>
      </w:r>
      <w:r w:rsidR="006A69EF" w:rsidRPr="00F47553">
        <w:t>Chestnuts Primary</w:t>
      </w:r>
      <w:r w:rsidRPr="00F47553">
        <w:t xml:space="preserve"> </w:t>
      </w:r>
      <w:r w:rsidR="00976EE8" w:rsidRPr="00F47553">
        <w:t xml:space="preserve">we have processes in place for continuous vigilance, so </w:t>
      </w:r>
      <w:r w:rsidRPr="00F47553">
        <w:t>we can maintain an environment that deters and prevents abuse and challenges inappropriate behaviour. To do this we aim to create the right culture and environment so that staff feel comfortable to discuss matters both within and, where it is appropriate, outside the workplace (including online) which may have implications for the safeguarding of children.</w:t>
      </w:r>
      <w:r w:rsidR="00976EE8" w:rsidRPr="00F47553">
        <w:t xml:space="preserve"> A</w:t>
      </w:r>
      <w:r w:rsidR="001B4402" w:rsidRPr="00F47553">
        <w:rPr>
          <w:szCs w:val="20"/>
        </w:rPr>
        <w:t>ll staff and volunteers should feel able to raise concerns about poor or unsafe practice</w:t>
      </w:r>
      <w:r w:rsidR="00EE41CA" w:rsidRPr="00F47553">
        <w:rPr>
          <w:szCs w:val="20"/>
        </w:rPr>
        <w:t xml:space="preserve"> (including online)</w:t>
      </w:r>
      <w:r w:rsidR="001B4402" w:rsidRPr="00F47553">
        <w:rPr>
          <w:szCs w:val="20"/>
        </w:rPr>
        <w:t xml:space="preserve"> and potential failures in the school</w:t>
      </w:r>
      <w:r w:rsidR="00671E27" w:rsidRPr="00F47553">
        <w:rPr>
          <w:szCs w:val="20"/>
        </w:rPr>
        <w:t>’s</w:t>
      </w:r>
      <w:r w:rsidR="001B4402" w:rsidRPr="00F47553">
        <w:rPr>
          <w:szCs w:val="20"/>
        </w:rPr>
        <w:t xml:space="preserve"> safeguarding regime. The leadership team takes all concerns or allegations received seriously.</w:t>
      </w:r>
      <w:r w:rsidR="00F47624" w:rsidRPr="00F47553">
        <w:rPr>
          <w:szCs w:val="20"/>
        </w:rPr>
        <w:t xml:space="preserve"> If a member of staff, volunteer or other adult is concerned at the lack of response or feels their concerns will not be taken seriously then they should consider</w:t>
      </w:r>
      <w:r w:rsidR="001B4402" w:rsidRPr="00F47553">
        <w:rPr>
          <w:szCs w:val="20"/>
        </w:rPr>
        <w:t xml:space="preserve"> Whist</w:t>
      </w:r>
      <w:r w:rsidR="005E6C8C" w:rsidRPr="00F47553">
        <w:rPr>
          <w:szCs w:val="20"/>
        </w:rPr>
        <w:t>l</w:t>
      </w:r>
      <w:r w:rsidR="001B4402" w:rsidRPr="00F47553">
        <w:rPr>
          <w:szCs w:val="20"/>
        </w:rPr>
        <w:t>e</w:t>
      </w:r>
      <w:r w:rsidR="005E6C8C" w:rsidRPr="00F47553">
        <w:rPr>
          <w:szCs w:val="20"/>
        </w:rPr>
        <w:t xml:space="preserve"> </w:t>
      </w:r>
      <w:r w:rsidR="001B4402" w:rsidRPr="00F47553">
        <w:rPr>
          <w:szCs w:val="20"/>
        </w:rPr>
        <w:t>blowing</w:t>
      </w:r>
      <w:r w:rsidR="005E6C8C" w:rsidRPr="00F47553">
        <w:rPr>
          <w:szCs w:val="20"/>
        </w:rPr>
        <w:t xml:space="preserve"> - </w:t>
      </w:r>
      <w:r w:rsidR="001B4402" w:rsidRPr="00F47553">
        <w:rPr>
          <w:szCs w:val="20"/>
        </w:rPr>
        <w:t>see section</w:t>
      </w:r>
      <w:r w:rsidR="0041391F" w:rsidRPr="00F47553">
        <w:rPr>
          <w:szCs w:val="20"/>
        </w:rPr>
        <w:t xml:space="preserve"> 47</w:t>
      </w:r>
      <w:r w:rsidR="001B4402" w:rsidRPr="00F47553">
        <w:rPr>
          <w:szCs w:val="20"/>
        </w:rPr>
        <w:t xml:space="preserve"> below</w:t>
      </w:r>
      <w:r w:rsidR="005E6C8C" w:rsidRPr="00F47553">
        <w:rPr>
          <w:szCs w:val="20"/>
        </w:rPr>
        <w:t>.</w:t>
      </w:r>
    </w:p>
    <w:p w14:paraId="2383C49F" w14:textId="79674432" w:rsidR="003F1670" w:rsidRPr="00F47553" w:rsidRDefault="003F1670" w:rsidP="003F1670">
      <w:pPr>
        <w:pStyle w:val="Bullet0"/>
        <w:rPr>
          <w:szCs w:val="20"/>
        </w:rPr>
      </w:pPr>
      <w:r w:rsidRPr="00F47553">
        <w:rPr>
          <w:szCs w:val="20"/>
        </w:rPr>
        <w:t xml:space="preserve">Allegations should be referred immediately to the </w:t>
      </w:r>
      <w:r w:rsidR="009217B4" w:rsidRPr="00F47553">
        <w:rPr>
          <w:szCs w:val="20"/>
        </w:rPr>
        <w:t xml:space="preserve">Headteacher </w:t>
      </w:r>
      <w:r w:rsidRPr="00F47553">
        <w:rPr>
          <w:szCs w:val="20"/>
        </w:rPr>
        <w:t xml:space="preserve">who will contact the </w:t>
      </w:r>
      <w:r w:rsidR="00927688" w:rsidRPr="00F47553">
        <w:rPr>
          <w:szCs w:val="20"/>
        </w:rPr>
        <w:t>Local Authority Designated Officer</w:t>
      </w:r>
      <w:r w:rsidRPr="00F47553">
        <w:rPr>
          <w:szCs w:val="20"/>
        </w:rPr>
        <w:t xml:space="preserve"> (LADO) to agree further action to be taken in respect of the child and staff member. </w:t>
      </w:r>
    </w:p>
    <w:p w14:paraId="513D4B11" w14:textId="7B32727E" w:rsidR="003F1670" w:rsidRPr="00714F3F" w:rsidRDefault="003F1670" w:rsidP="000B2F54">
      <w:pPr>
        <w:pStyle w:val="Bullet0"/>
        <w:rPr>
          <w:b/>
          <w:color w:val="C45911" w:themeColor="accent2" w:themeShade="BF"/>
          <w:sz w:val="22"/>
        </w:rPr>
      </w:pPr>
      <w:r w:rsidRPr="00F47553">
        <w:rPr>
          <w:szCs w:val="20"/>
        </w:rPr>
        <w:t xml:space="preserve">In the event of allegations of abuse being made against the Headteacher/principal, </w:t>
      </w:r>
      <w:proofErr w:type="gramStart"/>
      <w:r w:rsidRPr="00F47553">
        <w:rPr>
          <w:szCs w:val="20"/>
        </w:rPr>
        <w:t>staff are</w:t>
      </w:r>
      <w:proofErr w:type="gramEnd"/>
      <w:r w:rsidRPr="00F47553">
        <w:rPr>
          <w:szCs w:val="20"/>
        </w:rPr>
        <w:t xml:space="preserve"> advised that allegations should be reported to the chair of governors</w:t>
      </w:r>
      <w:r w:rsidRPr="00F47553">
        <w:t xml:space="preserve"> who will contact the LADO. </w:t>
      </w:r>
      <w:r w:rsidRPr="00F47553">
        <w:br/>
      </w:r>
    </w:p>
    <w:p w14:paraId="56CCE17F" w14:textId="5EA99C50" w:rsidR="000B2F54" w:rsidRPr="00671E27" w:rsidRDefault="005E6C8C" w:rsidP="000B2F54">
      <w:pPr>
        <w:pStyle w:val="Bullet0"/>
        <w:rPr>
          <w:b/>
          <w:sz w:val="22"/>
        </w:rPr>
      </w:pPr>
      <w:r w:rsidRPr="00714F3F">
        <w:rPr>
          <w:szCs w:val="20"/>
        </w:rPr>
        <w:t>The school</w:t>
      </w:r>
      <w:r w:rsidRPr="00714F3F">
        <w:t xml:space="preserve">’s </w:t>
      </w:r>
      <w:r w:rsidRPr="00714F3F">
        <w:rPr>
          <w:szCs w:val="20"/>
        </w:rPr>
        <w:t xml:space="preserve">procedures </w:t>
      </w:r>
      <w:r w:rsidRPr="00714F3F">
        <w:t>are</w:t>
      </w:r>
      <w:r w:rsidRPr="00714F3F">
        <w:rPr>
          <w:szCs w:val="20"/>
        </w:rPr>
        <w:t xml:space="preserve"> consistent with local safeguarding procedures and practice guidance. </w:t>
      </w:r>
      <w:r w:rsidR="000B2F54" w:rsidRPr="00714F3F">
        <w:rPr>
          <w:szCs w:val="20"/>
        </w:rPr>
        <w:t xml:space="preserve">In line </w:t>
      </w:r>
      <w:r w:rsidR="000B2F54" w:rsidRPr="008F33F3">
        <w:rPr>
          <w:szCs w:val="20"/>
        </w:rPr>
        <w:t xml:space="preserve">with KCSIE </w:t>
      </w:r>
      <w:r w:rsidR="004B7B9B" w:rsidRPr="008F33F3">
        <w:rPr>
          <w:szCs w:val="20"/>
        </w:rPr>
        <w:t>2026</w:t>
      </w:r>
      <w:r w:rsidR="000B2F54" w:rsidRPr="008F33F3">
        <w:rPr>
          <w:szCs w:val="20"/>
        </w:rPr>
        <w:t>,</w:t>
      </w:r>
      <w:r w:rsidR="000B2F54" w:rsidRPr="00714F3F">
        <w:rPr>
          <w:szCs w:val="20"/>
        </w:rPr>
        <w:t xml:space="preserve"> we have </w:t>
      </w:r>
      <w:r w:rsidR="00F47553">
        <w:rPr>
          <w:szCs w:val="20"/>
        </w:rPr>
        <w:t xml:space="preserve">a whistle blowing policy that can be found </w:t>
      </w:r>
      <w:hyperlink r:id="rId90" w:history="1">
        <w:r w:rsidR="00F47553" w:rsidRPr="00F47553">
          <w:rPr>
            <w:rStyle w:val="Hyperlink"/>
            <w:szCs w:val="20"/>
          </w:rPr>
          <w:t xml:space="preserve">here </w:t>
        </w:r>
      </w:hyperlink>
      <w:r w:rsidR="00E14BAC">
        <w:rPr>
          <w:szCs w:val="20"/>
        </w:rPr>
        <w:t xml:space="preserve"> </w:t>
      </w:r>
      <w:r w:rsidR="000B2F54" w:rsidRPr="00714F3F">
        <w:rPr>
          <w:szCs w:val="20"/>
        </w:rPr>
        <w:t xml:space="preserve">and </w:t>
      </w:r>
      <w:r w:rsidR="000B2F54" w:rsidRPr="00671E27">
        <w:rPr>
          <w:szCs w:val="20"/>
        </w:rPr>
        <w:t xml:space="preserve">procedures in place </w:t>
      </w:r>
      <w:r w:rsidR="00E75F65" w:rsidRPr="00671E27">
        <w:rPr>
          <w:szCs w:val="20"/>
        </w:rPr>
        <w:t>that covers</w:t>
      </w:r>
      <w:r w:rsidR="000B2F54" w:rsidRPr="00671E27">
        <w:rPr>
          <w:szCs w:val="20"/>
        </w:rPr>
        <w:t>:</w:t>
      </w:r>
    </w:p>
    <w:p w14:paraId="392413EB" w14:textId="77777777" w:rsidR="000B2F54" w:rsidRPr="00671E27" w:rsidRDefault="000B2F54" w:rsidP="00671E27">
      <w:pPr>
        <w:pStyle w:val="Bullet1"/>
        <w:spacing w:after="80"/>
        <w:ind w:left="714" w:hanging="357"/>
        <w:rPr>
          <w:sz w:val="22"/>
        </w:rPr>
      </w:pPr>
      <w:r w:rsidRPr="00671E27">
        <w:t>Allegations that may meet the harms threshold</w:t>
      </w:r>
      <w:r w:rsidRPr="00671E27">
        <w:rPr>
          <w:sz w:val="22"/>
        </w:rPr>
        <w:t xml:space="preserve"> </w:t>
      </w:r>
    </w:p>
    <w:p w14:paraId="4AC0416A" w14:textId="1C3F0809" w:rsidR="000B2F54" w:rsidRPr="00671E27" w:rsidRDefault="000B2F54" w:rsidP="00671E27">
      <w:pPr>
        <w:pStyle w:val="Bullet1"/>
        <w:spacing w:after="80"/>
        <w:ind w:left="714" w:hanging="357"/>
        <w:rPr>
          <w:szCs w:val="20"/>
        </w:rPr>
      </w:pPr>
      <w:r w:rsidRPr="00671E27">
        <w:rPr>
          <w:szCs w:val="20"/>
        </w:rPr>
        <w:t>Concerns that do not meet the harm threshold</w:t>
      </w:r>
    </w:p>
    <w:p w14:paraId="1614F760" w14:textId="7AAA35C2" w:rsidR="00A93F8F" w:rsidRPr="002B4A17" w:rsidRDefault="00A93F8F" w:rsidP="00C241EB">
      <w:pPr>
        <w:pStyle w:val="Head1"/>
      </w:pPr>
      <w:bookmarkStart w:id="52" w:name="_Toc238035922"/>
      <w:r w:rsidRPr="002B4A17">
        <w:t>Dut</w:t>
      </w:r>
      <w:r w:rsidR="002D5C12" w:rsidRPr="002B4A17">
        <w:t>ies of referral</w:t>
      </w:r>
      <w:bookmarkEnd w:id="52"/>
      <w:r w:rsidR="002D5C12" w:rsidRPr="002B4A17">
        <w:t xml:space="preserve"> </w:t>
      </w:r>
    </w:p>
    <w:p w14:paraId="62F6F6EA" w14:textId="02F3744C" w:rsidR="00B43BD7" w:rsidRPr="00B43BD7" w:rsidRDefault="00B43BD7" w:rsidP="002D5C12">
      <w:pPr>
        <w:pStyle w:val="Numberedparagraph"/>
        <w:numPr>
          <w:ilvl w:val="0"/>
          <w:numId w:val="0"/>
        </w:numPr>
        <w:spacing w:after="80"/>
        <w:jc w:val="left"/>
        <w:rPr>
          <w:rFonts w:ascii="Arial" w:hAnsi="Arial" w:cs="Arial"/>
          <w:color w:val="000000"/>
        </w:rPr>
      </w:pPr>
      <w:r w:rsidRPr="00B43BD7">
        <w:rPr>
          <w:rFonts w:ascii="Arial" w:hAnsi="Arial" w:cs="Arial"/>
          <w:b/>
          <w:bCs/>
          <w:sz w:val="20"/>
          <w:szCs w:val="20"/>
        </w:rPr>
        <w:t>Duty to refer to the Disclosure and Barring Service</w:t>
      </w:r>
    </w:p>
    <w:p w14:paraId="7EEF2D05" w14:textId="0FB10F91" w:rsidR="00E7484A" w:rsidRPr="003E566E" w:rsidRDefault="00F47553" w:rsidP="00927688">
      <w:pPr>
        <w:pStyle w:val="Bullet0"/>
        <w:rPr>
          <w:rFonts w:eastAsiaTheme="minorHAnsi"/>
          <w:color w:val="000000"/>
          <w:lang w:eastAsia="en-US"/>
        </w:rPr>
      </w:pPr>
      <w:r w:rsidRPr="00F47553">
        <w:t xml:space="preserve">Chestnuts Primary </w:t>
      </w:r>
      <w:r w:rsidR="001B4402" w:rsidRPr="00F47553">
        <w:rPr>
          <w:rStyle w:val="Bullet0Char"/>
        </w:rPr>
        <w:t xml:space="preserve"> has a legal </w:t>
      </w:r>
      <w:r w:rsidR="00962DE7" w:rsidRPr="00F47553">
        <w:rPr>
          <w:rStyle w:val="Bullet0Char"/>
          <w:rFonts w:eastAsiaTheme="minorHAnsi"/>
        </w:rPr>
        <w:t xml:space="preserve">requirement </w:t>
      </w:r>
      <w:r w:rsidR="001B4402" w:rsidRPr="00F47553">
        <w:rPr>
          <w:rStyle w:val="Bullet0Char"/>
        </w:rPr>
        <w:t>to refer to the Disclosure and Barring Service (DBS)</w:t>
      </w:r>
      <w:r w:rsidR="00E7484A" w:rsidRPr="00F47553">
        <w:rPr>
          <w:rStyle w:val="Bullet0Char"/>
          <w:rFonts w:eastAsiaTheme="minorHAnsi"/>
        </w:rPr>
        <w:t xml:space="preserve"> where they remove an individual from regulated activity (or would have removed an individual had they not left</w:t>
      </w:r>
      <w:r w:rsidR="00CB2176" w:rsidRPr="00F47553">
        <w:rPr>
          <w:rStyle w:val="Bullet0Char"/>
          <w:rFonts w:eastAsiaTheme="minorHAnsi"/>
        </w:rPr>
        <w:t>)</w:t>
      </w:r>
      <w:r w:rsidR="00E7484A" w:rsidRPr="00F47553">
        <w:rPr>
          <w:rStyle w:val="Bullet0Char"/>
          <w:rFonts w:eastAsiaTheme="minorHAnsi"/>
        </w:rPr>
        <w:t xml:space="preserve">, and they believe the </w:t>
      </w:r>
      <w:r w:rsidR="00E7484A" w:rsidRPr="003E566E">
        <w:rPr>
          <w:rStyle w:val="Bullet0Char"/>
          <w:rFonts w:eastAsiaTheme="minorHAnsi"/>
        </w:rPr>
        <w:t>individual has:</w:t>
      </w:r>
    </w:p>
    <w:p w14:paraId="389F0204" w14:textId="77777777" w:rsidR="00E7484A" w:rsidRPr="003E566E" w:rsidRDefault="00E7484A" w:rsidP="00864847">
      <w:pPr>
        <w:pStyle w:val="Bullet1"/>
        <w:spacing w:after="80"/>
        <w:ind w:left="714" w:hanging="357"/>
        <w:rPr>
          <w:rFonts w:eastAsiaTheme="minorHAnsi"/>
          <w:lang w:eastAsia="en-US"/>
        </w:rPr>
      </w:pPr>
      <w:r w:rsidRPr="003E566E">
        <w:rPr>
          <w:rFonts w:eastAsiaTheme="minorHAnsi"/>
          <w:lang w:eastAsia="en-US"/>
        </w:rPr>
        <w:t xml:space="preserve">engaged in relevant conduct in relation to children and/or adults, </w:t>
      </w:r>
    </w:p>
    <w:p w14:paraId="471D2E31" w14:textId="77777777" w:rsidR="00E7484A" w:rsidRPr="003E566E" w:rsidRDefault="00E7484A" w:rsidP="00864847">
      <w:pPr>
        <w:pStyle w:val="Bullet1"/>
        <w:spacing w:after="80"/>
        <w:ind w:left="714" w:hanging="357"/>
        <w:rPr>
          <w:rFonts w:eastAsiaTheme="minorHAnsi"/>
          <w:lang w:eastAsia="en-US"/>
        </w:rPr>
      </w:pPr>
      <w:r w:rsidRPr="003E566E">
        <w:rPr>
          <w:rFonts w:eastAsiaTheme="minorHAnsi"/>
          <w:lang w:eastAsia="en-US"/>
        </w:rPr>
        <w:t>satisfied the harm test in relation to children and/or vulnerable adults; or</w:t>
      </w:r>
    </w:p>
    <w:p w14:paraId="4581E65E" w14:textId="2D5E4BA3" w:rsidR="00E7484A" w:rsidRPr="003E566E" w:rsidRDefault="00E7484A" w:rsidP="00864847">
      <w:pPr>
        <w:pStyle w:val="Bullet1"/>
        <w:spacing w:after="80"/>
        <w:ind w:left="714" w:hanging="357"/>
        <w:rPr>
          <w:rFonts w:eastAsiaTheme="minorHAnsi"/>
          <w:lang w:eastAsia="en-US"/>
        </w:rPr>
      </w:pPr>
      <w:r w:rsidRPr="003E566E">
        <w:rPr>
          <w:rFonts w:eastAsiaTheme="minorHAnsi"/>
          <w:lang w:eastAsia="en-US"/>
        </w:rPr>
        <w:t xml:space="preserve">been cautioned or convicted of a relevant (automatic barring either with or without the right to make representations) offence. </w:t>
      </w:r>
    </w:p>
    <w:p w14:paraId="5D8F5CD6" w14:textId="77777777" w:rsidR="00CA7006" w:rsidRPr="003E566E" w:rsidRDefault="00962DE7" w:rsidP="005E6C8C">
      <w:pPr>
        <w:pStyle w:val="Bullet0"/>
      </w:pPr>
      <w:r w:rsidRPr="003E566E">
        <w:t xml:space="preserve">Referrals will be made as soon as possible, when an individual has been removed from regulated activity. This could include when an individual is suspended, redeployed into work in an activity that is not regulated, dismissed or resigned. The school will provide the DBS with full information. </w:t>
      </w:r>
    </w:p>
    <w:p w14:paraId="2047D626" w14:textId="22316F81" w:rsidR="00E7484A" w:rsidRPr="003E566E" w:rsidRDefault="00962DE7" w:rsidP="005E6C8C">
      <w:pPr>
        <w:pStyle w:val="Bullet0"/>
      </w:pPr>
      <w:r w:rsidRPr="003E566E">
        <w:t>When an allegation is made, an investigation will be carried out to gather evidence to establish if it has foundation, and the school will ensure they have sufficient information to meet the referral duty criteria in the DBS referral guidance.</w:t>
      </w:r>
    </w:p>
    <w:p w14:paraId="276C6BE8" w14:textId="690EF54F" w:rsidR="001B4402" w:rsidRPr="003E566E" w:rsidRDefault="001B4402" w:rsidP="005E6C8C">
      <w:pPr>
        <w:pStyle w:val="Bullet0"/>
      </w:pPr>
      <w:r w:rsidRPr="003E566E">
        <w:t>The DBS will consider whether to bar the person</w:t>
      </w:r>
      <w:r w:rsidR="00CB2176" w:rsidRPr="003E566E">
        <w:t>.</w:t>
      </w:r>
      <w:r w:rsidR="005E6C8C" w:rsidRPr="003E566E">
        <w:t xml:space="preserve"> </w:t>
      </w:r>
      <w:r w:rsidRPr="003E566E">
        <w:t>If these circumstances arise in relation to a member of staff at our school, a referral will be made as soon as possible after the resignation or removal of the individual in accordance with advice from the LADO and/or Schools Personnel Service.</w:t>
      </w:r>
    </w:p>
    <w:p w14:paraId="3BA1C6BF" w14:textId="2DFE00E9" w:rsidR="00CA7006" w:rsidRPr="00C06B96" w:rsidRDefault="00CA7006" w:rsidP="002D5C12">
      <w:pPr>
        <w:pStyle w:val="Numberedparagraph"/>
        <w:numPr>
          <w:ilvl w:val="0"/>
          <w:numId w:val="0"/>
        </w:numPr>
        <w:spacing w:after="80"/>
        <w:jc w:val="left"/>
        <w:rPr>
          <w:rFonts w:ascii="Arial" w:hAnsi="Arial" w:cs="Arial"/>
          <w:sz w:val="20"/>
          <w:szCs w:val="20"/>
        </w:rPr>
      </w:pPr>
      <w:r w:rsidRPr="003E566E">
        <w:rPr>
          <w:rFonts w:ascii="Arial" w:hAnsi="Arial" w:cs="Arial"/>
          <w:b/>
          <w:bCs/>
          <w:sz w:val="20"/>
          <w:szCs w:val="20"/>
        </w:rPr>
        <w:t xml:space="preserve">Duty to consider referral to the Teaching Regulation Agency </w:t>
      </w:r>
    </w:p>
    <w:p w14:paraId="1C1B3013" w14:textId="39D4F403" w:rsidR="00CA7006" w:rsidRPr="00C06B96" w:rsidRDefault="00CA7006" w:rsidP="00CA7006">
      <w:pPr>
        <w:pStyle w:val="Bullet0"/>
        <w:rPr>
          <w:rFonts w:eastAsiaTheme="minorHAnsi"/>
          <w:lang w:eastAsia="en-US"/>
        </w:rPr>
      </w:pPr>
      <w:r w:rsidRPr="00C06B96">
        <w:rPr>
          <w:rFonts w:eastAsiaTheme="minorHAnsi"/>
          <w:lang w:eastAsia="en-US"/>
        </w:rPr>
        <w:t xml:space="preserve">If the </w:t>
      </w:r>
      <w:r w:rsidRPr="00C06B96">
        <w:t>school</w:t>
      </w:r>
      <w:r w:rsidRPr="00C06B96">
        <w:rPr>
          <w:rFonts w:eastAsiaTheme="minorHAnsi"/>
          <w:lang w:eastAsia="en-US"/>
        </w:rPr>
        <w:t xml:space="preserve"> or teacher’s employer, including an agency, dismisses or ceases to use the services of a teacher because of serious misconduct, or might have dismissed them or ceased to use their services had they not left first, consideration will </w:t>
      </w:r>
      <w:r w:rsidRPr="00C06B96">
        <w:rPr>
          <w:rFonts w:eastAsiaTheme="minorHAnsi"/>
          <w:b/>
          <w:bCs/>
          <w:lang w:eastAsia="en-US"/>
        </w:rPr>
        <w:t>be</w:t>
      </w:r>
      <w:r w:rsidRPr="00C06B96">
        <w:rPr>
          <w:rFonts w:eastAsiaTheme="minorHAnsi"/>
          <w:lang w:eastAsia="en-US"/>
        </w:rPr>
        <w:t xml:space="preserve"> given to referring the case to the Secretary of State, as required by sections 141D and 141E of the Education Act 2002.</w:t>
      </w:r>
    </w:p>
    <w:p w14:paraId="4565339B" w14:textId="5A0FF961" w:rsidR="00C56ABE" w:rsidRPr="00C06B96" w:rsidRDefault="00CA7006" w:rsidP="00CA7006">
      <w:pPr>
        <w:pStyle w:val="Bullet0"/>
        <w:rPr>
          <w:b/>
          <w:sz w:val="22"/>
        </w:rPr>
      </w:pPr>
      <w:r w:rsidRPr="00C06B96">
        <w:rPr>
          <w:rFonts w:eastAsiaTheme="minorHAnsi"/>
          <w:lang w:eastAsia="en-US"/>
        </w:rPr>
        <w:t>The Secretary of State may investigate the case, and if s/he finds there is a case to answer, must then decide whether to make a prohibition order</w:t>
      </w:r>
      <w:r w:rsidRPr="00C06B96">
        <w:t xml:space="preserve"> in respect of the person.</w:t>
      </w:r>
    </w:p>
    <w:p w14:paraId="1C4B1221" w14:textId="77777777" w:rsidR="00C56ABE" w:rsidRPr="002B4A17" w:rsidRDefault="00C56ABE" w:rsidP="00C241EB">
      <w:pPr>
        <w:pStyle w:val="Head1"/>
      </w:pPr>
      <w:bookmarkStart w:id="53" w:name="_Ref237593798"/>
      <w:bookmarkStart w:id="54" w:name="_Ref237593805"/>
      <w:bookmarkStart w:id="55" w:name="_Toc238035923"/>
      <w:r w:rsidRPr="002B4A17">
        <w:t>Whistle blowing</w:t>
      </w:r>
      <w:bookmarkEnd w:id="53"/>
      <w:bookmarkEnd w:id="54"/>
      <w:bookmarkEnd w:id="55"/>
    </w:p>
    <w:p w14:paraId="157C3586" w14:textId="25CD2428" w:rsidR="00B37FF0" w:rsidRPr="003E566E" w:rsidRDefault="008405A1" w:rsidP="006A69EF">
      <w:pPr>
        <w:pStyle w:val="Bullet0"/>
        <w:rPr>
          <w:sz w:val="24"/>
          <w:szCs w:val="24"/>
        </w:rPr>
      </w:pPr>
      <w:r w:rsidRPr="003E566E">
        <w:lastRenderedPageBreak/>
        <w:t>All staff and volunteers should feel able to raise concerns about poor or unsafe practice</w:t>
      </w:r>
      <w:r w:rsidR="00B37FF0" w:rsidRPr="003E566E">
        <w:t xml:space="preserve"> or other wrong-doing </w:t>
      </w:r>
      <w:r w:rsidRPr="003E566E">
        <w:t>and</w:t>
      </w:r>
      <w:r w:rsidR="00B37FF0" w:rsidRPr="003E566E">
        <w:t xml:space="preserve"> be secure that</w:t>
      </w:r>
      <w:r w:rsidRPr="003E566E">
        <w:t xml:space="preserve"> such concerns will always be taken seriously by the leadership team. </w:t>
      </w:r>
      <w:r w:rsidR="00B37FF0" w:rsidRPr="003E566E">
        <w:t>Wrong-doing covered by this ‘public interest disclosure’ includes:</w:t>
      </w:r>
    </w:p>
    <w:p w14:paraId="591E1092" w14:textId="0935CD2F" w:rsidR="00B37FF0" w:rsidRPr="00864847" w:rsidRDefault="00B37FF0" w:rsidP="00864847">
      <w:pPr>
        <w:pStyle w:val="Bullet1"/>
        <w:spacing w:after="80"/>
        <w:ind w:left="714" w:hanging="357"/>
        <w:rPr>
          <w:rFonts w:eastAsiaTheme="minorHAnsi"/>
          <w:lang w:eastAsia="en-US"/>
        </w:rPr>
      </w:pPr>
      <w:r w:rsidRPr="00864847">
        <w:rPr>
          <w:rFonts w:eastAsiaTheme="minorHAnsi"/>
          <w:lang w:eastAsia="en-US"/>
        </w:rPr>
        <w:t>someone’s health and safety is in danger</w:t>
      </w:r>
    </w:p>
    <w:p w14:paraId="716EA866" w14:textId="6E928FF3" w:rsidR="00B37FF0" w:rsidRPr="00864847" w:rsidRDefault="00B37FF0" w:rsidP="00864847">
      <w:pPr>
        <w:pStyle w:val="Bullet1"/>
        <w:spacing w:after="80"/>
        <w:ind w:left="714" w:hanging="357"/>
        <w:rPr>
          <w:rFonts w:eastAsiaTheme="minorHAnsi"/>
          <w:lang w:eastAsia="en-US"/>
        </w:rPr>
      </w:pPr>
      <w:r w:rsidRPr="00864847">
        <w:rPr>
          <w:rFonts w:eastAsiaTheme="minorHAnsi"/>
          <w:lang w:eastAsia="en-US"/>
        </w:rPr>
        <w:t>damage to the environment</w:t>
      </w:r>
    </w:p>
    <w:p w14:paraId="3D3F3875" w14:textId="48A49FC8" w:rsidR="00B37FF0" w:rsidRPr="00864847" w:rsidRDefault="00B37FF0" w:rsidP="00864847">
      <w:pPr>
        <w:pStyle w:val="Bullet1"/>
        <w:spacing w:after="80"/>
        <w:ind w:left="714" w:hanging="357"/>
        <w:rPr>
          <w:rFonts w:eastAsiaTheme="minorHAnsi"/>
          <w:lang w:eastAsia="en-US"/>
        </w:rPr>
      </w:pPr>
      <w:r w:rsidRPr="00864847">
        <w:rPr>
          <w:rFonts w:eastAsiaTheme="minorHAnsi"/>
          <w:lang w:eastAsia="en-US"/>
        </w:rPr>
        <w:t>a criminal offence</w:t>
      </w:r>
      <w:r w:rsidR="00EC1DAC" w:rsidRPr="00864847">
        <w:rPr>
          <w:rFonts w:eastAsiaTheme="minorHAnsi"/>
          <w:lang w:eastAsia="en-US"/>
        </w:rPr>
        <w:t xml:space="preserve"> (eg fraud)</w:t>
      </w:r>
    </w:p>
    <w:p w14:paraId="3D65AD75" w14:textId="52F48241" w:rsidR="00B37FF0" w:rsidRPr="00864847" w:rsidRDefault="00B37FF0" w:rsidP="00864847">
      <w:pPr>
        <w:pStyle w:val="Bullet1"/>
        <w:spacing w:after="80"/>
        <w:ind w:left="714" w:hanging="357"/>
        <w:rPr>
          <w:rFonts w:eastAsiaTheme="minorHAnsi"/>
          <w:lang w:eastAsia="en-US"/>
        </w:rPr>
      </w:pPr>
      <w:r w:rsidRPr="00864847">
        <w:rPr>
          <w:rFonts w:eastAsiaTheme="minorHAnsi"/>
          <w:lang w:eastAsia="en-US"/>
        </w:rPr>
        <w:t>not obeying the law</w:t>
      </w:r>
    </w:p>
    <w:p w14:paraId="00BC29E4" w14:textId="03B114AF" w:rsidR="00B37FF0" w:rsidRPr="00864847" w:rsidRDefault="00B37FF0" w:rsidP="00864847">
      <w:pPr>
        <w:pStyle w:val="Bullet1"/>
        <w:spacing w:after="80"/>
        <w:ind w:left="714" w:hanging="357"/>
        <w:rPr>
          <w:rFonts w:eastAsiaTheme="minorHAnsi"/>
          <w:lang w:eastAsia="en-US"/>
        </w:rPr>
      </w:pPr>
      <w:r w:rsidRPr="00864847">
        <w:rPr>
          <w:rFonts w:eastAsiaTheme="minorHAnsi"/>
          <w:lang w:eastAsia="en-US"/>
        </w:rPr>
        <w:t>covering up wrong</w:t>
      </w:r>
      <w:r w:rsidR="00EC1DAC" w:rsidRPr="00864847">
        <w:rPr>
          <w:rFonts w:eastAsiaTheme="minorHAnsi"/>
          <w:lang w:eastAsia="en-US"/>
        </w:rPr>
        <w:t>-</w:t>
      </w:r>
      <w:r w:rsidRPr="00864847">
        <w:rPr>
          <w:rFonts w:eastAsiaTheme="minorHAnsi"/>
          <w:lang w:eastAsia="en-US"/>
        </w:rPr>
        <w:t>doing</w:t>
      </w:r>
    </w:p>
    <w:p w14:paraId="4D9FAEC6" w14:textId="5C964637" w:rsidR="00B37FF0" w:rsidRPr="00864847" w:rsidRDefault="00B37FF0" w:rsidP="00864847">
      <w:pPr>
        <w:pStyle w:val="Bullet1"/>
        <w:spacing w:after="80"/>
        <w:ind w:left="714" w:hanging="357"/>
        <w:rPr>
          <w:rFonts w:eastAsiaTheme="minorHAnsi"/>
          <w:lang w:eastAsia="en-US"/>
        </w:rPr>
      </w:pPr>
      <w:r w:rsidRPr="00864847">
        <w:rPr>
          <w:rFonts w:eastAsiaTheme="minorHAnsi"/>
          <w:lang w:eastAsia="en-US"/>
        </w:rPr>
        <w:t>misusing public funds</w:t>
      </w:r>
    </w:p>
    <w:p w14:paraId="0200BC73" w14:textId="4C749DE0" w:rsidR="00B37FF0" w:rsidRPr="00864847" w:rsidRDefault="00B37FF0" w:rsidP="00864847">
      <w:pPr>
        <w:pStyle w:val="Bullet1"/>
        <w:spacing w:after="80"/>
        <w:ind w:left="714" w:hanging="357"/>
        <w:rPr>
          <w:rFonts w:eastAsiaTheme="minorHAnsi"/>
          <w:lang w:eastAsia="en-US"/>
        </w:rPr>
      </w:pPr>
      <w:r w:rsidRPr="00864847">
        <w:rPr>
          <w:rFonts w:eastAsiaTheme="minorHAnsi"/>
          <w:lang w:eastAsia="en-US"/>
        </w:rPr>
        <w:t>actions that negatively affect the welfare of children</w:t>
      </w:r>
      <w:r w:rsidR="00525118" w:rsidRPr="00864847">
        <w:rPr>
          <w:rFonts w:eastAsiaTheme="minorHAnsi"/>
          <w:lang w:eastAsia="en-US"/>
        </w:rPr>
        <w:t>.</w:t>
      </w:r>
    </w:p>
    <w:p w14:paraId="3138B38C" w14:textId="519DFD32" w:rsidR="008405A1" w:rsidRPr="003E566E" w:rsidRDefault="008405A1" w:rsidP="006A69EF">
      <w:pPr>
        <w:pStyle w:val="Bullet0"/>
      </w:pPr>
      <w:r w:rsidRPr="003E566E">
        <w:t>All members of staff are made aware of the</w:t>
      </w:r>
      <w:r w:rsidRPr="003E566E">
        <w:rPr>
          <w:color w:val="538135" w:themeColor="accent6" w:themeShade="BF"/>
        </w:rPr>
        <w:t xml:space="preserve"> school </w:t>
      </w:r>
      <w:r w:rsidRPr="003E566E">
        <w:t xml:space="preserve">Whistleblowing procedure </w:t>
      </w:r>
      <w:proofErr w:type="gramStart"/>
      <w:r w:rsidRPr="00714F3F">
        <w:t>It</w:t>
      </w:r>
      <w:proofErr w:type="gramEnd"/>
      <w:r w:rsidRPr="00714F3F">
        <w:t xml:space="preserve"> is a disciplinary offence not to report concerns about the conduct of a colleague that could place a child at risk.</w:t>
      </w:r>
      <w:r w:rsidR="003E566E" w:rsidRPr="00714F3F">
        <w:t xml:space="preserve"> Making allegations about a </w:t>
      </w:r>
      <w:r w:rsidR="00C2563B" w:rsidRPr="00714F3F">
        <w:t xml:space="preserve">colleague </w:t>
      </w:r>
      <w:r w:rsidR="003E566E" w:rsidRPr="00714F3F">
        <w:t xml:space="preserve">that </w:t>
      </w:r>
      <w:r w:rsidR="00C2563B" w:rsidRPr="00714F3F">
        <w:t>is</w:t>
      </w:r>
      <w:r w:rsidR="003E566E" w:rsidRPr="00714F3F">
        <w:t xml:space="preserve"> later proven to be unsubstantiated, may be considered a disciplinary offence.</w:t>
      </w:r>
    </w:p>
    <w:p w14:paraId="51854C60" w14:textId="77777777" w:rsidR="00EC1DAC" w:rsidRPr="003E566E" w:rsidRDefault="00EC1DAC" w:rsidP="00EC1DAC">
      <w:pPr>
        <w:pStyle w:val="Bullet0"/>
      </w:pPr>
      <w:r w:rsidRPr="003E566E">
        <w:t xml:space="preserve">The DfE provides advice to staff who feel they need to raise concerns: Whistleblowing procedure for maintained schools </w:t>
      </w:r>
      <w:hyperlink r:id="rId91" w:history="1">
        <w:r w:rsidRPr="003E566E">
          <w:rPr>
            <w:rStyle w:val="Hyperlink"/>
          </w:rPr>
          <w:t>Whistleblowing procedure for maintained schools - GOV.UK (www.gov.uk)</w:t>
        </w:r>
      </w:hyperlink>
      <w:r w:rsidRPr="003E566E">
        <w:t xml:space="preserve"> and Whistleblowing </w:t>
      </w:r>
      <w:hyperlink r:id="rId92" w:history="1">
        <w:r w:rsidRPr="003E566E">
          <w:rPr>
            <w:rStyle w:val="Hyperlink"/>
          </w:rPr>
          <w:t>Whistleblowing for employees - GOV.UK (www.gov.uk)</w:t>
        </w:r>
      </w:hyperlink>
      <w:r w:rsidRPr="003E566E">
        <w:t>.</w:t>
      </w:r>
    </w:p>
    <w:p w14:paraId="76C83774" w14:textId="6CA50AF9" w:rsidR="00EC1DAC" w:rsidRPr="00465929" w:rsidRDefault="00EC1DAC" w:rsidP="0019113E">
      <w:pPr>
        <w:pStyle w:val="Bullet0"/>
      </w:pPr>
      <w:r w:rsidRPr="00465929">
        <w:t xml:space="preserve">Staff </w:t>
      </w:r>
      <w:r w:rsidR="0097265B" w:rsidRPr="00465929">
        <w:t xml:space="preserve">should raise concerns with </w:t>
      </w:r>
    </w:p>
    <w:p w14:paraId="20732D28" w14:textId="77777777" w:rsidR="0097265B" w:rsidRPr="00465929" w:rsidRDefault="0097265B" w:rsidP="00864847">
      <w:pPr>
        <w:pStyle w:val="Bullet1"/>
        <w:spacing w:after="80"/>
        <w:ind w:left="714" w:hanging="357"/>
      </w:pPr>
      <w:r w:rsidRPr="00465929">
        <w:t>Line Manger</w:t>
      </w:r>
    </w:p>
    <w:p w14:paraId="7D9808E8" w14:textId="449DB385" w:rsidR="0097265B" w:rsidRPr="00465929" w:rsidRDefault="0097265B" w:rsidP="00864847">
      <w:pPr>
        <w:pStyle w:val="Bullet1"/>
        <w:spacing w:after="80"/>
        <w:ind w:left="714" w:hanging="357"/>
      </w:pPr>
      <w:r w:rsidRPr="00465929">
        <w:t xml:space="preserve">Specified person (or governor) in school such as the </w:t>
      </w:r>
      <w:r w:rsidR="009217B4">
        <w:t xml:space="preserve">Headteacher </w:t>
      </w:r>
      <w:r w:rsidRPr="00465929">
        <w:t>or DSL</w:t>
      </w:r>
    </w:p>
    <w:p w14:paraId="4C9AA105" w14:textId="77777777" w:rsidR="0097265B" w:rsidRPr="00465929" w:rsidRDefault="0097265B" w:rsidP="00864847">
      <w:pPr>
        <w:pStyle w:val="Bullet1"/>
        <w:spacing w:after="80"/>
        <w:ind w:left="714" w:hanging="357"/>
      </w:pPr>
      <w:r w:rsidRPr="00465929">
        <w:t>Local Authority</w:t>
      </w:r>
    </w:p>
    <w:p w14:paraId="12A2DC1C" w14:textId="39FCF8F2" w:rsidR="0097265B" w:rsidRPr="00465929" w:rsidRDefault="0097265B" w:rsidP="00864847">
      <w:pPr>
        <w:pStyle w:val="Bullet1"/>
        <w:spacing w:after="80"/>
        <w:ind w:left="714" w:hanging="357"/>
      </w:pPr>
      <w:r w:rsidRPr="00465929">
        <w:t>Union or Professional Association</w:t>
      </w:r>
    </w:p>
    <w:p w14:paraId="1A4ECAB3" w14:textId="0300E61D" w:rsidR="00C56ABE" w:rsidRPr="00527528" w:rsidRDefault="008405A1" w:rsidP="000F0A40">
      <w:pPr>
        <w:pStyle w:val="Bullet0"/>
      </w:pPr>
      <w:r w:rsidRPr="00465929">
        <w:t xml:space="preserve">Staff can </w:t>
      </w:r>
      <w:r w:rsidR="0097265B" w:rsidRPr="00465929">
        <w:t>also</w:t>
      </w:r>
      <w:r w:rsidR="00E1313B" w:rsidRPr="00465929">
        <w:t xml:space="preserve"> </w:t>
      </w:r>
      <w:r w:rsidRPr="00465929">
        <w:t xml:space="preserve">access the NSPCC whistleblowing helpline if they do not feel able to raise concerns regarding child protection failures internally. Staff can call 0800 028 0285 (8:00 AM to 8:00 PM Monday to </w:t>
      </w:r>
      <w:r w:rsidRPr="00527528">
        <w:t xml:space="preserve">Friday) or email </w:t>
      </w:r>
      <w:hyperlink r:id="rId93" w:history="1">
        <w:r w:rsidRPr="00527528">
          <w:rPr>
            <w:rStyle w:val="Hyperlink"/>
            <w:sz w:val="22"/>
          </w:rPr>
          <w:t>help@nspcc.org.uk</w:t>
        </w:r>
      </w:hyperlink>
      <w:r w:rsidRPr="00527528">
        <w:t>.</w:t>
      </w:r>
      <w:r w:rsidRPr="00527528">
        <w:rPr>
          <w:b/>
          <w:color w:val="FF0096"/>
        </w:rPr>
        <w:t xml:space="preserve"> </w:t>
      </w:r>
    </w:p>
    <w:p w14:paraId="1801F156" w14:textId="77777777" w:rsidR="00AD0E55" w:rsidRPr="002B4A17" w:rsidRDefault="00AD0E55" w:rsidP="00C241EB">
      <w:pPr>
        <w:pStyle w:val="Head1"/>
      </w:pPr>
      <w:bookmarkStart w:id="56" w:name="_Toc238035924"/>
      <w:r w:rsidRPr="002B4A17">
        <w:t>The use of premises by other organisations</w:t>
      </w:r>
      <w:bookmarkEnd w:id="56"/>
    </w:p>
    <w:p w14:paraId="1D9426A4" w14:textId="77777777" w:rsidR="00AD0E55" w:rsidRPr="00527528" w:rsidRDefault="00AD0E55" w:rsidP="00AD0E55">
      <w:pPr>
        <w:pStyle w:val="Bullet0"/>
      </w:pPr>
      <w:r w:rsidRPr="00527528">
        <w:t>Where services or activities are provided under the direct supervision/management of staff the school arrangements for child protection will apply.</w:t>
      </w:r>
    </w:p>
    <w:p w14:paraId="579B3679" w14:textId="3507504A" w:rsidR="00AD0E55" w:rsidRPr="00F47553" w:rsidRDefault="00AD0E55" w:rsidP="00AD0E55">
      <w:pPr>
        <w:pStyle w:val="Bullet0"/>
        <w:rPr>
          <w:szCs w:val="24"/>
        </w:rPr>
      </w:pPr>
      <w:r w:rsidRPr="00F47553">
        <w:rPr>
          <w:szCs w:val="24"/>
        </w:rPr>
        <w:t xml:space="preserve">Where services or activities are provided separately by another body using the school premises, the </w:t>
      </w:r>
      <w:r w:rsidR="009217B4" w:rsidRPr="00F47553">
        <w:rPr>
          <w:szCs w:val="24"/>
        </w:rPr>
        <w:t xml:space="preserve">Headteacher </w:t>
      </w:r>
      <w:r w:rsidRPr="00F47553">
        <w:rPr>
          <w:szCs w:val="24"/>
        </w:rPr>
        <w:t xml:space="preserve">and </w:t>
      </w:r>
      <w:r w:rsidRPr="00F47553">
        <w:t>governing body</w:t>
      </w:r>
      <w:r w:rsidRPr="00F47553">
        <w:rPr>
          <w:szCs w:val="24"/>
        </w:rPr>
        <w:t xml:space="preserve"> will:</w:t>
      </w:r>
    </w:p>
    <w:p w14:paraId="78859213" w14:textId="77777777" w:rsidR="00AD0E55" w:rsidRPr="00A73271" w:rsidRDefault="00AD0E55" w:rsidP="008A0621">
      <w:pPr>
        <w:pStyle w:val="Bullet1"/>
        <w:spacing w:after="80"/>
        <w:ind w:left="714" w:hanging="357"/>
      </w:pPr>
      <w:r w:rsidRPr="00A73271">
        <w:t>seek written assurance that the organisation concerned has appropriate policies and procedures in place with regard to safeguarding children and child protection, and that relevant safeguarding checks have been made in respect of staff and volunteers.</w:t>
      </w:r>
    </w:p>
    <w:p w14:paraId="3741E61A" w14:textId="77777777" w:rsidR="00AD0E55" w:rsidRPr="00A73271" w:rsidRDefault="00AD0E55" w:rsidP="008A0621">
      <w:pPr>
        <w:pStyle w:val="Bullet1"/>
        <w:spacing w:after="80"/>
        <w:ind w:left="714" w:hanging="357"/>
      </w:pPr>
      <w:r w:rsidRPr="00A73271">
        <w:t>put</w:t>
      </w:r>
      <w:r w:rsidRPr="008A0621">
        <w:t xml:space="preserve"> </w:t>
      </w:r>
      <w:r w:rsidRPr="00A73271">
        <w:t xml:space="preserve">in place arrangements for the organisation to liaise with the school on safeguarding matters </w:t>
      </w:r>
    </w:p>
    <w:p w14:paraId="38E6AAC4" w14:textId="5438BC1E" w:rsidR="00C2563B" w:rsidRPr="00A73271" w:rsidRDefault="00AD0E55" w:rsidP="008A0621">
      <w:pPr>
        <w:pStyle w:val="Bullet1"/>
        <w:spacing w:after="80"/>
        <w:ind w:left="714" w:hanging="357"/>
      </w:pPr>
      <w:r w:rsidRPr="00A73271">
        <w:t>include safeguarding requirements in any transfer of control agreement (i.e. lease or hire agreement), as a condition of use and occupation of the premises; and that failure to comply with this would lead to termination of the agreement. If this assurance is not achieved, an application to use premises will be refused.</w:t>
      </w:r>
    </w:p>
    <w:p w14:paraId="64D6B3D2" w14:textId="18D95BA1" w:rsidR="0065591A" w:rsidRDefault="00C2563B" w:rsidP="0033699B">
      <w:pPr>
        <w:pStyle w:val="Bullet1"/>
        <w:numPr>
          <w:ilvl w:val="0"/>
          <w:numId w:val="0"/>
        </w:numPr>
        <w:spacing w:after="120"/>
        <w:ind w:left="425"/>
      </w:pPr>
      <w:r w:rsidRPr="0033699B">
        <w:t>These arrangements apply regardless of whether or not the children who attend any of these services or activities are children on the school roll or attend the college.</w:t>
      </w:r>
      <w:r w:rsidRPr="00C2563B">
        <w:t xml:space="preserve"> </w:t>
      </w:r>
    </w:p>
    <w:p w14:paraId="23078F7A" w14:textId="77777777" w:rsidR="007D1998" w:rsidRDefault="0059368A" w:rsidP="007D1998">
      <w:pPr>
        <w:pStyle w:val="Bullet1"/>
        <w:numPr>
          <w:ilvl w:val="0"/>
          <w:numId w:val="0"/>
        </w:numPr>
        <w:spacing w:after="80"/>
        <w:ind w:left="425"/>
        <w:rPr>
          <w:color w:val="000000"/>
          <w:szCs w:val="20"/>
        </w:rPr>
      </w:pPr>
      <w:r w:rsidRPr="005C1ADD">
        <w:rPr>
          <w:color w:val="104F75"/>
          <w:szCs w:val="20"/>
        </w:rPr>
        <w:t>The</w:t>
      </w:r>
      <w:r w:rsidRPr="005C1ADD">
        <w:rPr>
          <w:color w:val="000000"/>
          <w:szCs w:val="20"/>
        </w:rPr>
        <w:t xml:space="preserve"> </w:t>
      </w:r>
      <w:r w:rsidRPr="008A0621">
        <w:rPr>
          <w:szCs w:val="20"/>
        </w:rPr>
        <w:t xml:space="preserve">school </w:t>
      </w:r>
      <w:r w:rsidRPr="005C1ADD">
        <w:rPr>
          <w:color w:val="000000"/>
          <w:szCs w:val="20"/>
        </w:rPr>
        <w:t xml:space="preserve">will follow </w:t>
      </w:r>
      <w:r w:rsidR="00827ABA" w:rsidRPr="005C1ADD">
        <w:rPr>
          <w:color w:val="000000"/>
          <w:szCs w:val="20"/>
        </w:rPr>
        <w:t>its</w:t>
      </w:r>
      <w:r w:rsidRPr="005C1ADD">
        <w:rPr>
          <w:color w:val="000000"/>
          <w:szCs w:val="20"/>
        </w:rPr>
        <w:t xml:space="preserve"> safeguarding policies and procedures, including informing the LADO</w:t>
      </w:r>
      <w:r w:rsidR="0065591A" w:rsidRPr="005C1ADD">
        <w:rPr>
          <w:color w:val="000000"/>
          <w:szCs w:val="20"/>
        </w:rPr>
        <w:t>, relating to an</w:t>
      </w:r>
      <w:r w:rsidRPr="005C1ADD">
        <w:rPr>
          <w:color w:val="000000"/>
          <w:szCs w:val="20"/>
        </w:rPr>
        <w:t>y</w:t>
      </w:r>
      <w:r w:rsidR="0065591A" w:rsidRPr="005C1ADD">
        <w:rPr>
          <w:color w:val="000000"/>
          <w:szCs w:val="20"/>
        </w:rPr>
        <w:t xml:space="preserve"> incident</w:t>
      </w:r>
      <w:r w:rsidRPr="005C1ADD">
        <w:rPr>
          <w:color w:val="000000"/>
          <w:szCs w:val="20"/>
        </w:rPr>
        <w:t>(s)</w:t>
      </w:r>
      <w:r w:rsidR="0065591A" w:rsidRPr="005C1ADD">
        <w:rPr>
          <w:color w:val="000000"/>
          <w:szCs w:val="20"/>
        </w:rPr>
        <w:t xml:space="preserve"> that happen when an individual or organisation </w:t>
      </w:r>
      <w:r w:rsidRPr="005C1ADD">
        <w:rPr>
          <w:color w:val="000000"/>
          <w:szCs w:val="20"/>
        </w:rPr>
        <w:t>is</w:t>
      </w:r>
      <w:r w:rsidR="0065591A" w:rsidRPr="005C1ADD">
        <w:rPr>
          <w:color w:val="000000"/>
          <w:szCs w:val="20"/>
        </w:rPr>
        <w:t xml:space="preserve"> using their school </w:t>
      </w:r>
      <w:r w:rsidR="0065591A" w:rsidRPr="005C1ADD">
        <w:rPr>
          <w:szCs w:val="20"/>
        </w:rPr>
        <w:t>premises</w:t>
      </w:r>
      <w:r w:rsidR="0065591A" w:rsidRPr="005C1ADD">
        <w:rPr>
          <w:color w:val="000000"/>
          <w:szCs w:val="20"/>
        </w:rPr>
        <w:t xml:space="preserve"> for the purposes of running activities for children (for example community groups, sports associations, or service providers that run extra-curricular activities).</w:t>
      </w:r>
      <w:r w:rsidR="0065591A" w:rsidRPr="0065591A">
        <w:rPr>
          <w:color w:val="000000"/>
          <w:szCs w:val="20"/>
        </w:rPr>
        <w:t xml:space="preserve"> </w:t>
      </w:r>
    </w:p>
    <w:p w14:paraId="541FEA48" w14:textId="749FFAA6" w:rsidR="00FC5625" w:rsidRPr="0065591A" w:rsidRDefault="00A14D31" w:rsidP="00FC5625">
      <w:pPr>
        <w:pStyle w:val="Bullet1"/>
        <w:numPr>
          <w:ilvl w:val="0"/>
          <w:numId w:val="0"/>
        </w:numPr>
        <w:ind w:left="426"/>
        <w:rPr>
          <w:color w:val="000000"/>
          <w:szCs w:val="20"/>
        </w:rPr>
      </w:pPr>
      <w:hyperlink r:id="rId94" w:history="1">
        <w:r w:rsidR="00FC5625">
          <w:rPr>
            <w:rStyle w:val="Hyperlink"/>
          </w:rPr>
          <w:t>After-school clubs, community activities and tuition: safeguarding guidance for providers - GOV.UK (www.gov.uk)</w:t>
        </w:r>
      </w:hyperlink>
      <w:r w:rsidR="00977B37">
        <w:t xml:space="preserve"> </w:t>
      </w:r>
      <w:r w:rsidR="00977B37" w:rsidRPr="00F47553">
        <w:t>(updated February 2026)</w:t>
      </w:r>
    </w:p>
    <w:p w14:paraId="4957B547" w14:textId="77777777" w:rsidR="00AD0E55" w:rsidRPr="002B4A17" w:rsidRDefault="00AD0E55" w:rsidP="00C241EB">
      <w:pPr>
        <w:pStyle w:val="Head1"/>
      </w:pPr>
      <w:bookmarkStart w:id="57" w:name="_Toc238035925"/>
      <w:r w:rsidRPr="002B4A17">
        <w:t>Site security and arrangements for visitors</w:t>
      </w:r>
      <w:bookmarkEnd w:id="57"/>
    </w:p>
    <w:p w14:paraId="2310F1B3" w14:textId="77777777" w:rsidR="00460D4E" w:rsidRPr="00F47553" w:rsidRDefault="00C336FF" w:rsidP="00C336FF">
      <w:pPr>
        <w:pStyle w:val="Numberedparagraph"/>
        <w:numPr>
          <w:ilvl w:val="0"/>
          <w:numId w:val="0"/>
        </w:numPr>
        <w:spacing w:after="80"/>
        <w:jc w:val="left"/>
        <w:rPr>
          <w:rFonts w:ascii="Arial" w:hAnsi="Arial" w:cs="Arial"/>
          <w:b/>
          <w:bCs/>
          <w:sz w:val="20"/>
          <w:szCs w:val="20"/>
        </w:rPr>
      </w:pPr>
      <w:r w:rsidRPr="00F47553">
        <w:rPr>
          <w:rFonts w:ascii="Arial" w:hAnsi="Arial" w:cs="Arial"/>
          <w:b/>
          <w:bCs/>
          <w:sz w:val="20"/>
          <w:szCs w:val="20"/>
        </w:rPr>
        <w:t xml:space="preserve">Site security </w:t>
      </w:r>
    </w:p>
    <w:p w14:paraId="7B4D3053" w14:textId="573646A9" w:rsidR="00C336FF" w:rsidRPr="00F47553" w:rsidRDefault="00460D4E" w:rsidP="00C336FF">
      <w:pPr>
        <w:pStyle w:val="Numberedparagraph"/>
        <w:numPr>
          <w:ilvl w:val="0"/>
          <w:numId w:val="0"/>
        </w:numPr>
        <w:spacing w:after="80"/>
        <w:jc w:val="left"/>
        <w:rPr>
          <w:rFonts w:ascii="Arial" w:hAnsi="Arial" w:cs="Arial"/>
          <w:b/>
          <w:bCs/>
          <w:sz w:val="20"/>
          <w:szCs w:val="20"/>
        </w:rPr>
      </w:pPr>
      <w:r w:rsidRPr="00F47553">
        <w:rPr>
          <w:bCs/>
          <w:sz w:val="20"/>
          <w:szCs w:val="20"/>
        </w:rPr>
        <w:t xml:space="preserve">See </w:t>
      </w:r>
      <w:hyperlink r:id="rId95" w:history="1">
        <w:r w:rsidRPr="00F47553">
          <w:rPr>
            <w:rStyle w:val="Hyperlink"/>
            <w:color w:val="auto"/>
            <w:sz w:val="20"/>
            <w:szCs w:val="20"/>
          </w:rPr>
          <w:t>https://www.gov.uk/government/publications/school-and-college-security/school-and-college-security</w:t>
        </w:r>
      </w:hyperlink>
      <w:r w:rsidRPr="00F47553">
        <w:rPr>
          <w:sz w:val="20"/>
          <w:szCs w:val="20"/>
        </w:rPr>
        <w:t xml:space="preserve"> (July 2026) </w:t>
      </w:r>
      <w:r w:rsidRPr="00F47553">
        <w:rPr>
          <w:bCs/>
          <w:sz w:val="20"/>
          <w:szCs w:val="20"/>
        </w:rPr>
        <w:t>for additional guidance</w:t>
      </w:r>
    </w:p>
    <w:p w14:paraId="4AAC0B9E" w14:textId="70E8EE03" w:rsidR="00756973" w:rsidRPr="00F47553" w:rsidRDefault="006A69EF" w:rsidP="00AD0E55">
      <w:pPr>
        <w:pStyle w:val="Bullet0"/>
        <w:rPr>
          <w:b/>
          <w:bCs/>
          <w:color w:val="C45911" w:themeColor="accent2" w:themeShade="BF"/>
        </w:rPr>
      </w:pPr>
      <w:r w:rsidRPr="00F47553">
        <w:t>Chestnuts Primary</w:t>
      </w:r>
      <w:r w:rsidR="00756973" w:rsidRPr="00F47553">
        <w:t xml:space="preserve"> </w:t>
      </w:r>
      <w:r w:rsidR="002F06E6" w:rsidRPr="00F47553">
        <w:t xml:space="preserve">recognises the importance of maintaining a safe and secure environment for all </w:t>
      </w:r>
      <w:r w:rsidR="009F0352" w:rsidRPr="00F47553">
        <w:t>pupils</w:t>
      </w:r>
      <w:r w:rsidR="002F06E6" w:rsidRPr="00F47553">
        <w:t xml:space="preserve">, staff and visitors. The school has a site security policy and plan in place to support the prevention of, and </w:t>
      </w:r>
      <w:r w:rsidR="002F06E6" w:rsidRPr="00F47553">
        <w:lastRenderedPageBreak/>
        <w:t xml:space="preserve">response to, security incidents. Staff and </w:t>
      </w:r>
      <w:r w:rsidR="009F0352" w:rsidRPr="00F47553">
        <w:t>pupils</w:t>
      </w:r>
      <w:r w:rsidR="002F06E6" w:rsidRPr="00F47553">
        <w:t xml:space="preserve"> are made aware of the requirements set out in the policy and plan and are expected to follow the procedures relevant to their roles.</w:t>
      </w:r>
      <w:r w:rsidR="004555D0" w:rsidRPr="00F47553">
        <w:t xml:space="preserve"> </w:t>
      </w:r>
    </w:p>
    <w:p w14:paraId="37848F5D" w14:textId="362A7C0B" w:rsidR="002F06E6" w:rsidRPr="00F47553" w:rsidRDefault="002F06E6" w:rsidP="0076595D">
      <w:pPr>
        <w:pStyle w:val="Bullet0"/>
      </w:pPr>
      <w:r w:rsidRPr="00F47553">
        <w:t xml:space="preserve">All staff </w:t>
      </w:r>
      <w:proofErr w:type="gramStart"/>
      <w:r w:rsidRPr="00F47553">
        <w:t>have</w:t>
      </w:r>
      <w:proofErr w:type="gramEnd"/>
      <w:r w:rsidRPr="00F47553">
        <w:t xml:space="preserve"> a responsibility for maintaining awareness of buildings and grounds security to remain vigilant and to contribute to the security of the school buildings and grounds. Any concerns regarding site security, including the presence of an individual who is unknown or cannot be readily identified, should be reported in accordance with the school’s established procedures. </w:t>
      </w:r>
    </w:p>
    <w:p w14:paraId="6F1F21E1" w14:textId="6A914541" w:rsidR="0076595D" w:rsidRPr="00F47553" w:rsidRDefault="0076595D" w:rsidP="00891284">
      <w:pPr>
        <w:pStyle w:val="Bullet0"/>
      </w:pPr>
      <w:r w:rsidRPr="00F47553">
        <w:t>The</w:t>
      </w:r>
      <w:r w:rsidRPr="00F47553">
        <w:rPr>
          <w:color w:val="538135" w:themeColor="accent6" w:themeShade="BF"/>
        </w:rPr>
        <w:t xml:space="preserve"> </w:t>
      </w:r>
      <w:r w:rsidRPr="00F47553">
        <w:t xml:space="preserve">school will not accept the behaviour of any individual (parent or other) that threatens school security or leads others (child or adult) to feel unsafe. Such behaviour will be treated as a serious concern and may result in a decision to refuse access for that individual to the school site. </w:t>
      </w:r>
    </w:p>
    <w:p w14:paraId="2381A24E" w14:textId="412418F3" w:rsidR="00C336FF" w:rsidRPr="00F47553" w:rsidRDefault="00C336FF" w:rsidP="00C336FF">
      <w:pPr>
        <w:pStyle w:val="Numberedparagraph"/>
        <w:numPr>
          <w:ilvl w:val="0"/>
          <w:numId w:val="0"/>
        </w:numPr>
        <w:spacing w:after="80"/>
        <w:jc w:val="left"/>
        <w:rPr>
          <w:rFonts w:ascii="Arial" w:hAnsi="Arial" w:cs="Arial"/>
          <w:b/>
          <w:bCs/>
          <w:sz w:val="20"/>
          <w:szCs w:val="20"/>
        </w:rPr>
      </w:pPr>
      <w:r w:rsidRPr="00F47553">
        <w:rPr>
          <w:rFonts w:ascii="Arial" w:hAnsi="Arial" w:cs="Arial"/>
          <w:b/>
          <w:bCs/>
          <w:sz w:val="20"/>
          <w:szCs w:val="20"/>
        </w:rPr>
        <w:t>Visitors</w:t>
      </w:r>
    </w:p>
    <w:p w14:paraId="705A5E09" w14:textId="52B5A4F1" w:rsidR="00442047" w:rsidRPr="0076595D" w:rsidRDefault="00DC6351" w:rsidP="00891284">
      <w:pPr>
        <w:pStyle w:val="Bullet0"/>
        <w:rPr>
          <w:rFonts w:eastAsia="Arial"/>
        </w:rPr>
      </w:pPr>
      <w:r w:rsidRPr="00F47553">
        <w:t>Visitors will be expected to sign in and out via the office visitors log and to display a visitor’s badge whilst on site. Visitors will be provided with information outlining the school’s</w:t>
      </w:r>
      <w:r w:rsidRPr="00A73271">
        <w:t xml:space="preserve"> safeguarding and child protection arrangements. All visitors are expected to follow these school arrangements. </w:t>
      </w:r>
    </w:p>
    <w:p w14:paraId="3B2435FD" w14:textId="606669B1" w:rsidR="0076595D" w:rsidRPr="00A73271" w:rsidRDefault="0076595D" w:rsidP="0076595D">
      <w:pPr>
        <w:pStyle w:val="Bullet0"/>
        <w:rPr>
          <w:rFonts w:eastAsia="Arial"/>
        </w:rPr>
      </w:pPr>
      <w:r w:rsidRPr="00F47553">
        <w:t xml:space="preserve">The </w:t>
      </w:r>
      <w:r w:rsidR="009217B4" w:rsidRPr="00F47553">
        <w:t xml:space="preserve">Headteacher </w:t>
      </w:r>
      <w:r w:rsidRPr="00F47553">
        <w:t xml:space="preserve">will </w:t>
      </w:r>
      <w:r w:rsidRPr="00A73271">
        <w:t xml:space="preserve">use their professional judgement to decide on access arrangements and if a visitor should be supervised and/or escorted. </w:t>
      </w:r>
    </w:p>
    <w:p w14:paraId="52A52868" w14:textId="42889763" w:rsidR="00AD0E55" w:rsidRPr="00F47553" w:rsidRDefault="0073704F" w:rsidP="00AD0E55">
      <w:pPr>
        <w:pStyle w:val="Bullet0"/>
        <w:rPr>
          <w:rFonts w:eastAsia="Arial"/>
        </w:rPr>
      </w:pPr>
      <w:r w:rsidRPr="00F47553">
        <w:t>Appropriate checks will be undertaken in respect of visitors and volunteers coming into</w:t>
      </w:r>
      <w:r w:rsidRPr="00F47553">
        <w:rPr>
          <w:color w:val="538135" w:themeColor="accent6" w:themeShade="BF"/>
        </w:rPr>
        <w:t xml:space="preserve"> school </w:t>
      </w:r>
      <w:r w:rsidRPr="00F47553">
        <w:t xml:space="preserve">as outlined within in </w:t>
      </w:r>
      <w:r w:rsidR="00C336FF" w:rsidRPr="00F47553">
        <w:t xml:space="preserve">KCSIE 2026 </w:t>
      </w:r>
      <w:r w:rsidRPr="00F47553">
        <w:t xml:space="preserve">paragraphs 375-380. </w:t>
      </w:r>
      <w:r w:rsidR="00646503" w:rsidRPr="00F47553">
        <w:t xml:space="preserve">For visiting </w:t>
      </w:r>
      <w:r w:rsidRPr="00F47553">
        <w:t>professionals and contractors,</w:t>
      </w:r>
      <w:r w:rsidR="00646503" w:rsidRPr="00F47553">
        <w:t xml:space="preserve"> </w:t>
      </w:r>
      <w:r w:rsidR="0076595D" w:rsidRPr="00F47553">
        <w:t xml:space="preserve">including those provided by a third party, </w:t>
      </w:r>
      <w:r w:rsidR="00646503" w:rsidRPr="00F47553">
        <w:t xml:space="preserve">the school will </w:t>
      </w:r>
      <w:r w:rsidRPr="00F47553">
        <w:t>request</w:t>
      </w:r>
      <w:r w:rsidR="00646503" w:rsidRPr="00F47553">
        <w:t xml:space="preserve"> to see </w:t>
      </w:r>
      <w:r w:rsidRPr="00F47553">
        <w:t>confirmation</w:t>
      </w:r>
      <w:r w:rsidR="00646503" w:rsidRPr="00F47553">
        <w:t xml:space="preserve"> of identity and </w:t>
      </w:r>
      <w:r w:rsidRPr="00F47553">
        <w:t>assurance</w:t>
      </w:r>
      <w:r w:rsidR="00646503" w:rsidRPr="00F47553">
        <w:t xml:space="preserve"> from the individual or their </w:t>
      </w:r>
      <w:r w:rsidRPr="00F47553">
        <w:t>organisation</w:t>
      </w:r>
      <w:r w:rsidR="00646503" w:rsidRPr="00F47553">
        <w:t xml:space="preserve"> that the </w:t>
      </w:r>
      <w:r w:rsidRPr="00F47553">
        <w:t xml:space="preserve">appropriate </w:t>
      </w:r>
      <w:r w:rsidR="00646503" w:rsidRPr="00F47553">
        <w:t>DBS checks have been undertaken</w:t>
      </w:r>
      <w:r w:rsidR="003C16D7" w:rsidRPr="00F47553">
        <w:t xml:space="preserve">, as detailed in KCSIE 2026 </w:t>
      </w:r>
      <w:r w:rsidR="00C336FF" w:rsidRPr="00F47553">
        <w:t>paragraphs</w:t>
      </w:r>
      <w:r w:rsidR="003C16D7" w:rsidRPr="00F47553">
        <w:t xml:space="preserve"> 362-365</w:t>
      </w:r>
      <w:r w:rsidR="00C336FF" w:rsidRPr="00F47553">
        <w:t xml:space="preserve">. </w:t>
      </w:r>
      <w:r w:rsidR="00646503" w:rsidRPr="00F47553">
        <w:t xml:space="preserve">For </w:t>
      </w:r>
      <w:r w:rsidRPr="00F47553">
        <w:t>visitors</w:t>
      </w:r>
      <w:r w:rsidR="00646503" w:rsidRPr="00F47553">
        <w:t xml:space="preserve"> </w:t>
      </w:r>
      <w:r w:rsidRPr="00F47553">
        <w:t>attending</w:t>
      </w:r>
      <w:r w:rsidR="00646503" w:rsidRPr="00F47553">
        <w:t xml:space="preserve"> school events, no checks will be </w:t>
      </w:r>
      <w:r w:rsidRPr="00F47553">
        <w:t>requested</w:t>
      </w:r>
      <w:r w:rsidR="00646503" w:rsidRPr="00F47553">
        <w:t xml:space="preserve">. </w:t>
      </w:r>
    </w:p>
    <w:p w14:paraId="54889D28" w14:textId="096A9743" w:rsidR="00AD0E55" w:rsidRPr="00F47553" w:rsidRDefault="00AD0E55" w:rsidP="00891284">
      <w:pPr>
        <w:pStyle w:val="Bullet0"/>
      </w:pPr>
      <w:r w:rsidRPr="00F47553">
        <w:rPr>
          <w:color w:val="000000"/>
          <w:lang w:eastAsia="en-US"/>
        </w:rPr>
        <w:t xml:space="preserve">The school will give </w:t>
      </w:r>
      <w:r w:rsidRPr="00F47553">
        <w:rPr>
          <w:szCs w:val="20"/>
        </w:rPr>
        <w:t xml:space="preserve">careful consideration to the suitability of any external organisations </w:t>
      </w:r>
      <w:proofErr w:type="gramStart"/>
      <w:r w:rsidRPr="00F47553">
        <w:rPr>
          <w:szCs w:val="20"/>
        </w:rPr>
        <w:t>who</w:t>
      </w:r>
      <w:proofErr w:type="gramEnd"/>
      <w:r w:rsidRPr="00F47553">
        <w:rPr>
          <w:szCs w:val="20"/>
        </w:rPr>
        <w:t xml:space="preserve"> may provide information, resources &amp; speakers</w:t>
      </w:r>
      <w:r w:rsidRPr="00F47553">
        <w:t xml:space="preserve"> to pupils. The arrangements for the individuals providing these services on the school’s premises </w:t>
      </w:r>
      <w:r w:rsidRPr="00F47553">
        <w:rPr>
          <w:szCs w:val="20"/>
        </w:rPr>
        <w:t>may include an assessment of their education value, the age appropriateness of what is going to be delivered and whether relevant checks will be required (eg for multiple sessions)</w:t>
      </w:r>
      <w:r w:rsidRPr="00F47553">
        <w:t>.</w:t>
      </w:r>
    </w:p>
    <w:p w14:paraId="6264C594" w14:textId="08E021E3" w:rsidR="000F0A40" w:rsidRPr="00F47553" w:rsidRDefault="000F0A40" w:rsidP="00C241EB">
      <w:pPr>
        <w:pStyle w:val="Head1"/>
      </w:pPr>
      <w:bookmarkStart w:id="58" w:name="_Toc238035926"/>
      <w:r w:rsidRPr="00F47553">
        <w:t>Complaints</w:t>
      </w:r>
      <w:bookmarkEnd w:id="58"/>
    </w:p>
    <w:p w14:paraId="4DFE06E2" w14:textId="53F19540" w:rsidR="000F0A40" w:rsidRPr="00F47553" w:rsidRDefault="000F0A40" w:rsidP="00B732F1">
      <w:pPr>
        <w:pStyle w:val="Bullet0"/>
      </w:pPr>
      <w:r w:rsidRPr="00F47553">
        <w:t>The school</w:t>
      </w:r>
      <w:r w:rsidRPr="00F47553">
        <w:rPr>
          <w:color w:val="009EFF"/>
        </w:rPr>
        <w:t xml:space="preserve"> </w:t>
      </w:r>
      <w:r w:rsidRPr="00F47553">
        <w:t xml:space="preserve">has a </w:t>
      </w:r>
      <w:r w:rsidRPr="00F47553">
        <w:rPr>
          <w:bCs/>
        </w:rPr>
        <w:t>Comp</w:t>
      </w:r>
      <w:r w:rsidRPr="00F47553">
        <w:t xml:space="preserve">laints Procedure available to parents, learners and members of staff and visitors who wish to report concerns. This can be found in the </w:t>
      </w:r>
      <w:r w:rsidRPr="00F47553">
        <w:rPr>
          <w:szCs w:val="20"/>
        </w:rPr>
        <w:t>staff room</w:t>
      </w:r>
      <w:r w:rsidR="007E24BD" w:rsidRPr="00F47553">
        <w:rPr>
          <w:szCs w:val="20"/>
        </w:rPr>
        <w:t xml:space="preserve">, </w:t>
      </w:r>
      <w:r w:rsidRPr="00F47553">
        <w:rPr>
          <w:szCs w:val="20"/>
        </w:rPr>
        <w:t>office</w:t>
      </w:r>
      <w:r w:rsidR="007E24BD" w:rsidRPr="00F47553">
        <w:rPr>
          <w:szCs w:val="20"/>
        </w:rPr>
        <w:t xml:space="preserve">, </w:t>
      </w:r>
      <w:r w:rsidRPr="00F47553">
        <w:rPr>
          <w:szCs w:val="20"/>
        </w:rPr>
        <w:t>school’s website, portal, etc.</w:t>
      </w:r>
      <w:r w:rsidR="007E24BD" w:rsidRPr="00F47553">
        <w:rPr>
          <w:szCs w:val="20"/>
        </w:rPr>
        <w:t xml:space="preserve"> –</w:t>
      </w:r>
      <w:r w:rsidR="007E24BD" w:rsidRPr="00F47553">
        <w:rPr>
          <w:b/>
          <w:bCs/>
        </w:rPr>
        <w:t xml:space="preserve"> </w:t>
      </w:r>
    </w:p>
    <w:p w14:paraId="4FF7526F" w14:textId="75F78BF1" w:rsidR="00CD08C0" w:rsidRPr="00CD08C0" w:rsidRDefault="00CD08C0" w:rsidP="00395F65">
      <w:pPr>
        <w:pStyle w:val="Bullet0"/>
        <w:rPr>
          <w:b/>
          <w:i/>
        </w:rPr>
      </w:pPr>
      <w:r w:rsidRPr="00F47553">
        <w:t>Anything that constitutes a safeguarding related cause for concern or an allegation or against a member of staff, trainee, contractor or volunteer will be dealt with under the specific Procedures for Managing Allegations against Staff policy.</w:t>
      </w:r>
      <w:r w:rsidRPr="009754F8">
        <w:t xml:space="preserve"> </w:t>
      </w:r>
    </w:p>
    <w:p w14:paraId="44E7770F" w14:textId="77777777" w:rsidR="00BA0436" w:rsidRPr="00BA0436" w:rsidRDefault="000F0A40" w:rsidP="00891284">
      <w:pPr>
        <w:pStyle w:val="Bullet0"/>
        <w:rPr>
          <w:b/>
          <w:i/>
        </w:rPr>
      </w:pPr>
      <w:r w:rsidRPr="00465929">
        <w:t xml:space="preserve">All reported concerns will be taken seriously and considered within the relevant and appropriate process. </w:t>
      </w:r>
    </w:p>
    <w:p w14:paraId="57C1F271" w14:textId="3E9DC04F" w:rsidR="000F0A40" w:rsidRPr="00CD08C0" w:rsidRDefault="0019113E" w:rsidP="00BA0436">
      <w:pPr>
        <w:pStyle w:val="Bullet0"/>
        <w:numPr>
          <w:ilvl w:val="0"/>
          <w:numId w:val="0"/>
        </w:numPr>
        <w:ind w:left="360"/>
        <w:rPr>
          <w:b/>
          <w:i/>
        </w:rPr>
      </w:pPr>
      <w:r w:rsidRPr="009754F8">
        <w:br/>
      </w:r>
    </w:p>
    <w:p w14:paraId="4C330BE0" w14:textId="577F58EB" w:rsidR="001D50AB" w:rsidRPr="002B4A17" w:rsidRDefault="001D50AB" w:rsidP="00C241EB">
      <w:pPr>
        <w:pStyle w:val="Head1"/>
      </w:pPr>
      <w:bookmarkStart w:id="59" w:name="_Toc238035927"/>
      <w:r w:rsidRPr="002B4A17">
        <w:t>Policy Monitoring and Review</w:t>
      </w:r>
      <w:bookmarkEnd w:id="59"/>
    </w:p>
    <w:p w14:paraId="6118643E" w14:textId="02053131" w:rsidR="0043502C" w:rsidRPr="00A73271" w:rsidRDefault="00A1164B" w:rsidP="00A1164B">
      <w:pPr>
        <w:pStyle w:val="Bullet0"/>
      </w:pPr>
      <w:r w:rsidRPr="00A73271">
        <w:t xml:space="preserve">This policy will be reviewed at least annually. </w:t>
      </w:r>
      <w:r w:rsidR="0043502C" w:rsidRPr="00A73271">
        <w:t xml:space="preserve">The policy will be revised following any national or local policy updates, any local child protection concerns and/or any changes to our procedures. Staff will be informed of any changes made. </w:t>
      </w:r>
    </w:p>
    <w:p w14:paraId="1C3CC805" w14:textId="417CB048" w:rsidR="00D817E5" w:rsidRPr="0061065D" w:rsidRDefault="00D817E5" w:rsidP="00A1164B">
      <w:pPr>
        <w:pStyle w:val="Bullet0"/>
      </w:pPr>
      <w:r w:rsidRPr="00F47553">
        <w:t>The DSL and deputy DSL(S)/safeguarding team/</w:t>
      </w:r>
      <w:proofErr w:type="spellStart"/>
      <w:r w:rsidRPr="00F47553">
        <w:t>SENCo</w:t>
      </w:r>
      <w:proofErr w:type="spellEnd"/>
      <w:r w:rsidRPr="00F47553">
        <w:t xml:space="preserve"> meet</w:t>
      </w:r>
      <w:r w:rsidR="0017233D" w:rsidRPr="00F47553">
        <w:t xml:space="preserve"> </w:t>
      </w:r>
      <w:r w:rsidRPr="00F47553">
        <w:t xml:space="preserve">weekly to review all safeguarding </w:t>
      </w:r>
      <w:r w:rsidR="004C009C" w:rsidRPr="00F47553">
        <w:t>cases and check on the actions taken and what further actions are needed.</w:t>
      </w:r>
      <w:r w:rsidR="0017233D" w:rsidRPr="00F47553">
        <w:t xml:space="preserve"> This includes pupils with early help and child protection plans. </w:t>
      </w:r>
      <w:r w:rsidR="00F47553" w:rsidRPr="00F47553">
        <w:t>Pastoral teams</w:t>
      </w:r>
      <w:r w:rsidR="004C009C" w:rsidRPr="00F47553">
        <w:t xml:space="preserve"> meet </w:t>
      </w:r>
      <w:r w:rsidR="00F47553" w:rsidRPr="00F47553">
        <w:t>as required</w:t>
      </w:r>
      <w:r w:rsidR="004C009C" w:rsidRPr="00F47553">
        <w:t xml:space="preserve"> to check and review any emerging </w:t>
      </w:r>
      <w:r w:rsidR="002555EC" w:rsidRPr="00F47553">
        <w:t>patterns</w:t>
      </w:r>
      <w:r w:rsidR="004C009C" w:rsidRPr="00F47553">
        <w:t xml:space="preserve"> which may suggest a safeguarding concern, issues may </w:t>
      </w:r>
      <w:r w:rsidR="002555EC" w:rsidRPr="00F47553">
        <w:t>include</w:t>
      </w:r>
      <w:r w:rsidR="004C009C" w:rsidRPr="00F47553">
        <w:t xml:space="preserve"> </w:t>
      </w:r>
      <w:r w:rsidR="002555EC" w:rsidRPr="00F47553">
        <w:t>attendance</w:t>
      </w:r>
      <w:r w:rsidR="004C009C" w:rsidRPr="00F47553">
        <w:t xml:space="preserve">, behaviour, peer relationships </w:t>
      </w:r>
      <w:r w:rsidR="004C009C" w:rsidRPr="0061065D">
        <w:t xml:space="preserve">and concerns raised by </w:t>
      </w:r>
      <w:r w:rsidR="00F47553" w:rsidRPr="0061065D">
        <w:t xml:space="preserve">staff. </w:t>
      </w:r>
    </w:p>
    <w:p w14:paraId="17F95C9F" w14:textId="7B283B27" w:rsidR="0043502C" w:rsidRPr="0061065D" w:rsidRDefault="0043502C" w:rsidP="00A1164B">
      <w:pPr>
        <w:pStyle w:val="Bullet0"/>
      </w:pPr>
      <w:r w:rsidRPr="0061065D">
        <w:t xml:space="preserve">The </w:t>
      </w:r>
      <w:r w:rsidR="00412CB9" w:rsidRPr="0061065D">
        <w:t>DSL</w:t>
      </w:r>
      <w:r w:rsidRPr="0061065D">
        <w:t xml:space="preserve"> and </w:t>
      </w:r>
      <w:r w:rsidR="009217B4" w:rsidRPr="0061065D">
        <w:t xml:space="preserve">Headteacher </w:t>
      </w:r>
      <w:r w:rsidRPr="0061065D">
        <w:t xml:space="preserve">will provide regular reporting on safeguarding activity and systems to the governing body. The </w:t>
      </w:r>
      <w:r w:rsidR="006A69EF" w:rsidRPr="0061065D">
        <w:t>Governing body</w:t>
      </w:r>
      <w:r w:rsidR="00F47553" w:rsidRPr="0061065D">
        <w:t xml:space="preserve"> </w:t>
      </w:r>
      <w:r w:rsidRPr="0061065D">
        <w:t xml:space="preserve">will not receive details of individual </w:t>
      </w:r>
      <w:r w:rsidR="00D07283" w:rsidRPr="0061065D">
        <w:t>children’s</w:t>
      </w:r>
      <w:r w:rsidRPr="0061065D">
        <w:t xml:space="preserve"> situations or identifying features of families as part of their oversight responsibility. </w:t>
      </w:r>
    </w:p>
    <w:p w14:paraId="6EEB6F54" w14:textId="5172377C" w:rsidR="0017233D" w:rsidRPr="00412CB9" w:rsidRDefault="0017233D" w:rsidP="00A1164B">
      <w:pPr>
        <w:pStyle w:val="Bullet0"/>
      </w:pPr>
      <w:r w:rsidRPr="0061065D">
        <w:t xml:space="preserve">The </w:t>
      </w:r>
      <w:r w:rsidR="006A69EF" w:rsidRPr="0061065D">
        <w:t>Governing body</w:t>
      </w:r>
      <w:r w:rsidR="00F47553" w:rsidRPr="0061065D">
        <w:t xml:space="preserve"> </w:t>
      </w:r>
      <w:r w:rsidR="00D07283" w:rsidRPr="0061065D">
        <w:t xml:space="preserve">understands </w:t>
      </w:r>
      <w:r w:rsidR="00D07283" w:rsidRPr="0050795D">
        <w:t>its responsibilities and duties a</w:t>
      </w:r>
      <w:r w:rsidRPr="0050795D">
        <w:t xml:space="preserve">s set </w:t>
      </w:r>
      <w:r w:rsidRPr="00F077BF">
        <w:t>out in KCSIE 202</w:t>
      </w:r>
      <w:r w:rsidR="005D4738" w:rsidRPr="00F077BF">
        <w:t>6</w:t>
      </w:r>
      <w:r w:rsidR="00D07283" w:rsidRPr="00F077BF">
        <w:t xml:space="preserve"> </w:t>
      </w:r>
      <w:r w:rsidR="00714F3F" w:rsidRPr="00F077BF">
        <w:t>t</w:t>
      </w:r>
      <w:r w:rsidRPr="00F077BF">
        <w:t>o ensure</w:t>
      </w:r>
      <w:r w:rsidRPr="0050795D">
        <w:t xml:space="preserve"> </w:t>
      </w:r>
      <w:r w:rsidR="00D07283" w:rsidRPr="0050795D">
        <w:t>the effectiveness</w:t>
      </w:r>
      <w:r w:rsidRPr="0050795D">
        <w:t xml:space="preserve"> of</w:t>
      </w:r>
      <w:r w:rsidR="00D07283" w:rsidRPr="0050795D">
        <w:t xml:space="preserve"> the school’s</w:t>
      </w:r>
      <w:r w:rsidRPr="0050795D">
        <w:t xml:space="preserve"> safeguarding arrangements</w:t>
      </w:r>
      <w:r w:rsidR="00A73271" w:rsidRPr="0050795D">
        <w:t>, including those for online safety</w:t>
      </w:r>
      <w:r w:rsidRPr="0050795D">
        <w:t xml:space="preserve">. In addition to the </w:t>
      </w:r>
      <w:r w:rsidR="00D07283" w:rsidRPr="0050795D">
        <w:t>regular</w:t>
      </w:r>
      <w:r w:rsidRPr="0050795D">
        <w:t xml:space="preserve"> reports</w:t>
      </w:r>
      <w:r w:rsidR="00D07283" w:rsidRPr="0050795D">
        <w:t xml:space="preserve"> you </w:t>
      </w:r>
      <w:r w:rsidR="001678DB" w:rsidRPr="0050795D">
        <w:t>safeguarding</w:t>
      </w:r>
      <w:r w:rsidRPr="0050795D">
        <w:t xml:space="preserve"> provided by the DSL</w:t>
      </w:r>
      <w:r w:rsidR="00D07283" w:rsidRPr="0050795D">
        <w:t xml:space="preserve">, governors will take a proactive </w:t>
      </w:r>
      <w:r w:rsidR="001678DB" w:rsidRPr="0050795D">
        <w:t>varied approach to checking</w:t>
      </w:r>
      <w:r w:rsidR="00D07283" w:rsidRPr="0050795D">
        <w:t xml:space="preserve"> the </w:t>
      </w:r>
      <w:r w:rsidR="001678DB" w:rsidRPr="0050795D">
        <w:t xml:space="preserve">school’s safeguarding arrangements. </w:t>
      </w:r>
      <w:r w:rsidR="006B556A" w:rsidRPr="0050795D">
        <w:t>This will include: m</w:t>
      </w:r>
      <w:r w:rsidR="001678DB" w:rsidRPr="0050795D">
        <w:t>eetings</w:t>
      </w:r>
      <w:r w:rsidR="00D07283" w:rsidRPr="0050795D">
        <w:t xml:space="preserve"> with the DSL,</w:t>
      </w:r>
      <w:r w:rsidR="006B556A" w:rsidRPr="0050795D">
        <w:t xml:space="preserve"> </w:t>
      </w:r>
      <w:r w:rsidR="00D07283" w:rsidRPr="0050795D">
        <w:t>visits to school,</w:t>
      </w:r>
      <w:r w:rsidR="006B556A" w:rsidRPr="0050795D">
        <w:t xml:space="preserve"> ascertaining the views of staff, pupils and parents through discussions and/r surveys, </w:t>
      </w:r>
      <w:r w:rsidR="001678DB" w:rsidRPr="0050795D">
        <w:t xml:space="preserve">use of an audit tool, </w:t>
      </w:r>
      <w:r w:rsidR="006B556A" w:rsidRPr="0050795D">
        <w:t>asking all governors to ask a safeguarding question during meetings</w:t>
      </w:r>
      <w:r w:rsidR="006F2C61" w:rsidRPr="0050795D">
        <w:t xml:space="preserve"> with leaders/staff on</w:t>
      </w:r>
      <w:r w:rsidR="006B556A" w:rsidRPr="0050795D">
        <w:t xml:space="preserve"> other aspects of </w:t>
      </w:r>
      <w:r w:rsidR="006F2C61" w:rsidRPr="0050795D">
        <w:t>school life</w:t>
      </w:r>
      <w:r w:rsidR="006B556A" w:rsidRPr="0050795D">
        <w:t xml:space="preserve"> (such as subject meetings or SENCo meeting), </w:t>
      </w:r>
      <w:r w:rsidR="006F2C61" w:rsidRPr="0050795D">
        <w:t xml:space="preserve">termly checks of the SCR, review of school data and use of an external consultant. </w:t>
      </w:r>
    </w:p>
    <w:p w14:paraId="39827BDC" w14:textId="25C774AD" w:rsidR="00412CB9" w:rsidRPr="0061065D" w:rsidRDefault="00412CB9" w:rsidP="006A69EF">
      <w:pPr>
        <w:pStyle w:val="Bullet0"/>
      </w:pPr>
      <w:r w:rsidRPr="0061065D">
        <w:lastRenderedPageBreak/>
        <w:t xml:space="preserve">The DSL and </w:t>
      </w:r>
      <w:r w:rsidR="009217B4" w:rsidRPr="0061065D">
        <w:t xml:space="preserve">Headteacher </w:t>
      </w:r>
      <w:r w:rsidRPr="0061065D">
        <w:t>will complete and submit the Haringey</w:t>
      </w:r>
      <w:r w:rsidR="00855D62" w:rsidRPr="0061065D">
        <w:t xml:space="preserve"> S</w:t>
      </w:r>
      <w:r w:rsidR="00D376EE" w:rsidRPr="0061065D">
        <w:t>157/S175</w:t>
      </w:r>
      <w:r w:rsidR="00855D62" w:rsidRPr="0061065D">
        <w:t xml:space="preserve"> </w:t>
      </w:r>
      <w:r w:rsidRPr="0061065D">
        <w:t xml:space="preserve">as required. </w:t>
      </w:r>
    </w:p>
    <w:p w14:paraId="6AEE7E72" w14:textId="77777777" w:rsidR="00C90A86" w:rsidRPr="00465929" w:rsidRDefault="00C90A86" w:rsidP="00C90A86">
      <w:pPr>
        <w:autoSpaceDE w:val="0"/>
        <w:autoSpaceDN w:val="0"/>
        <w:adjustRightInd w:val="0"/>
        <w:rPr>
          <w:rFonts w:cs="Arial"/>
          <w:color w:val="000000"/>
          <w:sz w:val="24"/>
          <w:szCs w:val="24"/>
        </w:rPr>
      </w:pPr>
    </w:p>
    <w:p w14:paraId="032B4B2A" w14:textId="5D9B5642" w:rsidR="0098041C" w:rsidRPr="00465929" w:rsidRDefault="00AC617B" w:rsidP="00AC617B">
      <w:pPr>
        <w:jc w:val="center"/>
        <w:rPr>
          <w:rFonts w:cs="Arial"/>
          <w:bCs/>
          <w:sz w:val="24"/>
          <w:szCs w:val="24"/>
        </w:rPr>
      </w:pPr>
      <w:r w:rsidRPr="00465929">
        <w:rPr>
          <w:rFonts w:cs="Arial"/>
          <w:bCs/>
          <w:sz w:val="24"/>
          <w:szCs w:val="24"/>
        </w:rPr>
        <w:br w:type="page"/>
      </w:r>
    </w:p>
    <w:p w14:paraId="3C1BA43C" w14:textId="36BCFE51" w:rsidR="00EA7C36" w:rsidRPr="001D5F4E" w:rsidRDefault="00AC617B" w:rsidP="009634AA">
      <w:pPr>
        <w:pStyle w:val="Appendix"/>
        <w:spacing w:after="240"/>
      </w:pPr>
      <w:bookmarkStart w:id="60" w:name="_Toc238035928"/>
      <w:r w:rsidRPr="00465929">
        <w:lastRenderedPageBreak/>
        <w:t>Appendix 1: Categories</w:t>
      </w:r>
      <w:r w:rsidR="003821A4">
        <w:t xml:space="preserve"> &amp; Indicators</w:t>
      </w:r>
      <w:r w:rsidRPr="00465929">
        <w:t xml:space="preserve"> of </w:t>
      </w:r>
      <w:r w:rsidR="003821A4" w:rsidRPr="00465929">
        <w:t>Abus</w:t>
      </w:r>
      <w:r w:rsidR="003821A4">
        <w:t>e</w:t>
      </w:r>
      <w:r w:rsidR="00414FFA">
        <w:t>, N</w:t>
      </w:r>
      <w:r w:rsidR="003821A4">
        <w:t>eglect</w:t>
      </w:r>
      <w:r w:rsidR="00414FFA">
        <w:t xml:space="preserve"> and </w:t>
      </w:r>
      <w:r w:rsidR="00414FFA" w:rsidRPr="001D5F4E">
        <w:t>exploitation</w:t>
      </w:r>
      <w:bookmarkEnd w:id="60"/>
    </w:p>
    <w:p w14:paraId="4EED4D99" w14:textId="3F63DC2D" w:rsidR="00564CFB" w:rsidRPr="00B375BC" w:rsidRDefault="00564CFB" w:rsidP="00FD21D2">
      <w:pPr>
        <w:autoSpaceDE w:val="0"/>
        <w:autoSpaceDN w:val="0"/>
        <w:adjustRightInd w:val="0"/>
        <w:rPr>
          <w:rFonts w:cs="Arial"/>
          <w:b/>
          <w:bCs/>
          <w:color w:val="C00000"/>
        </w:rPr>
      </w:pPr>
      <w:r w:rsidRPr="00B375BC">
        <w:rPr>
          <w:rFonts w:cs="Arial"/>
          <w:b/>
          <w:bCs/>
          <w:color w:val="C00000"/>
        </w:rPr>
        <w:t xml:space="preserve">The definitions from </w:t>
      </w:r>
      <w:r w:rsidRPr="0063510E">
        <w:rPr>
          <w:rFonts w:cs="Arial"/>
          <w:b/>
          <w:bCs/>
          <w:color w:val="C00000"/>
          <w:highlight w:val="lightGray"/>
        </w:rPr>
        <w:t>Para 2</w:t>
      </w:r>
      <w:r w:rsidR="0063510E" w:rsidRPr="0063510E">
        <w:rPr>
          <w:rFonts w:cs="Arial"/>
          <w:b/>
          <w:bCs/>
          <w:color w:val="C00000"/>
          <w:highlight w:val="lightGray"/>
        </w:rPr>
        <w:t>5</w:t>
      </w:r>
      <w:r w:rsidRPr="0063510E">
        <w:rPr>
          <w:rFonts w:cs="Arial"/>
          <w:b/>
          <w:bCs/>
          <w:color w:val="C00000"/>
          <w:highlight w:val="lightGray"/>
        </w:rPr>
        <w:t>-2</w:t>
      </w:r>
      <w:r w:rsidR="0063510E" w:rsidRPr="0063510E">
        <w:rPr>
          <w:rFonts w:cs="Arial"/>
          <w:b/>
          <w:bCs/>
          <w:color w:val="C00000"/>
          <w:highlight w:val="lightGray"/>
        </w:rPr>
        <w:t>9</w:t>
      </w:r>
      <w:r w:rsidRPr="00B375BC">
        <w:rPr>
          <w:rFonts w:cs="Arial"/>
          <w:b/>
          <w:bCs/>
          <w:color w:val="C00000"/>
        </w:rPr>
        <w:t xml:space="preserve"> have been updated for KCSIE 2026</w:t>
      </w:r>
      <w:r w:rsidR="00C538C8" w:rsidRPr="00B375BC">
        <w:rPr>
          <w:rFonts w:cs="Arial"/>
          <w:b/>
          <w:bCs/>
          <w:color w:val="C00000"/>
        </w:rPr>
        <w:t>. This appendix should not be deleted.</w:t>
      </w:r>
    </w:p>
    <w:p w14:paraId="640FFE0F" w14:textId="77777777" w:rsidR="00564CFB" w:rsidRPr="00B375BC" w:rsidRDefault="00564CFB" w:rsidP="00FD21D2">
      <w:pPr>
        <w:autoSpaceDE w:val="0"/>
        <w:autoSpaceDN w:val="0"/>
        <w:adjustRightInd w:val="0"/>
        <w:rPr>
          <w:rFonts w:cs="Arial"/>
          <w:b/>
          <w:bCs/>
        </w:rPr>
      </w:pPr>
    </w:p>
    <w:p w14:paraId="2561373E" w14:textId="00C6C213" w:rsidR="009C48BC" w:rsidRPr="00B375BC" w:rsidRDefault="009C48BC" w:rsidP="00FD21D2">
      <w:pPr>
        <w:autoSpaceDE w:val="0"/>
        <w:autoSpaceDN w:val="0"/>
        <w:adjustRightInd w:val="0"/>
        <w:rPr>
          <w:rFonts w:cs="Arial"/>
          <w:b/>
          <w:bCs/>
        </w:rPr>
      </w:pPr>
      <w:r w:rsidRPr="00B375BC">
        <w:rPr>
          <w:rFonts w:cs="Arial"/>
          <w:b/>
          <w:bCs/>
        </w:rPr>
        <w:t xml:space="preserve">All staff should be aware of the indicators of abuse, neglect and exploitation (see below), understanding that children can be at risk of harm inside and outside of the school/college, inside and outside of home, and online. </w:t>
      </w:r>
    </w:p>
    <w:p w14:paraId="5E0662A9" w14:textId="77777777" w:rsidR="009C48BC" w:rsidRPr="00B375BC" w:rsidRDefault="009C48BC" w:rsidP="00FD21D2">
      <w:pPr>
        <w:autoSpaceDE w:val="0"/>
        <w:autoSpaceDN w:val="0"/>
        <w:adjustRightInd w:val="0"/>
        <w:rPr>
          <w:rFonts w:cs="Arial"/>
        </w:rPr>
      </w:pPr>
    </w:p>
    <w:p w14:paraId="3FBDA0CC" w14:textId="141AEBD1" w:rsidR="000C5067" w:rsidRPr="00B375BC" w:rsidRDefault="006818C6" w:rsidP="00FD21D2">
      <w:pPr>
        <w:autoSpaceDE w:val="0"/>
        <w:autoSpaceDN w:val="0"/>
        <w:adjustRightInd w:val="0"/>
        <w:rPr>
          <w:rFonts w:cs="Arial"/>
          <w:color w:val="000000"/>
        </w:rPr>
      </w:pPr>
      <w:r w:rsidRPr="00B375BC">
        <w:rPr>
          <w:rFonts w:cs="Arial"/>
          <w:color w:val="000000"/>
        </w:rPr>
        <w:t>All staff should be aware that abuse, neglect and safeguarding issues are rarely standalone events and cannot be covered by one definition or one label alone. In most cases, multiple issues will overlap with one another.</w:t>
      </w:r>
    </w:p>
    <w:p w14:paraId="2A6D0BEC" w14:textId="77777777" w:rsidR="00D24B4D" w:rsidRPr="00B375BC" w:rsidRDefault="00D24B4D" w:rsidP="00FD21D2">
      <w:pPr>
        <w:autoSpaceDE w:val="0"/>
        <w:autoSpaceDN w:val="0"/>
        <w:adjustRightInd w:val="0"/>
        <w:rPr>
          <w:rFonts w:cs="Arial"/>
          <w:b/>
          <w:bCs/>
          <w:color w:val="000000"/>
        </w:rPr>
      </w:pPr>
    </w:p>
    <w:p w14:paraId="3DDFD6AF" w14:textId="4F3BCC9E" w:rsidR="00D24B4D" w:rsidRPr="00B375BC" w:rsidRDefault="00D24B4D" w:rsidP="00FD21D2">
      <w:pPr>
        <w:autoSpaceDE w:val="0"/>
        <w:autoSpaceDN w:val="0"/>
        <w:adjustRightInd w:val="0"/>
        <w:rPr>
          <w:rFonts w:cs="Arial"/>
          <w:color w:val="000000"/>
        </w:rPr>
      </w:pPr>
      <w:r w:rsidRPr="00B375BC">
        <w:rPr>
          <w:rFonts w:cs="Arial"/>
          <w:color w:val="000000"/>
        </w:rPr>
        <w:t>Recognition that patterns of concern, rather than single signs, are key to identifying abuse. No single indicator proves abuse. Staff should always listen, reassure the child, record concerns accurately using the child's own words where possible, and report concerns immediately to the Designated Safeguarding Lead (DSL).</w:t>
      </w:r>
    </w:p>
    <w:p w14:paraId="5B7D4DD4" w14:textId="77777777" w:rsidR="00FD21D2" w:rsidRPr="00B375BC" w:rsidRDefault="00FD21D2" w:rsidP="00FD21D2">
      <w:pPr>
        <w:autoSpaceDE w:val="0"/>
        <w:autoSpaceDN w:val="0"/>
        <w:adjustRightInd w:val="0"/>
        <w:rPr>
          <w:rFonts w:cs="Arial"/>
          <w:color w:val="000000"/>
        </w:rPr>
      </w:pPr>
    </w:p>
    <w:p w14:paraId="36FD30A9" w14:textId="75027B7E" w:rsidR="00FD21D2" w:rsidRPr="00B375BC" w:rsidRDefault="00FD21D2" w:rsidP="00FD21D2">
      <w:pPr>
        <w:autoSpaceDE w:val="0"/>
        <w:autoSpaceDN w:val="0"/>
        <w:adjustRightInd w:val="0"/>
        <w:rPr>
          <w:rFonts w:cs="Arial"/>
          <w:color w:val="000000"/>
        </w:rPr>
      </w:pPr>
      <w:r w:rsidRPr="00B375BC">
        <w:rPr>
          <w:rFonts w:cs="Arial"/>
          <w:color w:val="000000"/>
        </w:rPr>
        <w:t xml:space="preserve">Four key indicators are listed </w:t>
      </w:r>
      <w:r w:rsidR="0063510E">
        <w:rPr>
          <w:rFonts w:cs="Arial"/>
          <w:color w:val="000000"/>
        </w:rPr>
        <w:t>i</w:t>
      </w:r>
      <w:r w:rsidRPr="00B375BC">
        <w:rPr>
          <w:rFonts w:cs="Arial"/>
          <w:color w:val="000000"/>
        </w:rPr>
        <w:t xml:space="preserve">n </w:t>
      </w:r>
      <w:r w:rsidRPr="0061065D">
        <w:rPr>
          <w:rFonts w:cs="Arial"/>
          <w:color w:val="000000"/>
        </w:rPr>
        <w:t xml:space="preserve">KCSIE 2026 paragraph </w:t>
      </w:r>
      <w:r w:rsidR="001E2EF4" w:rsidRPr="0061065D">
        <w:rPr>
          <w:rFonts w:cs="Arial"/>
          <w:color w:val="000000"/>
        </w:rPr>
        <w:t>30</w:t>
      </w:r>
      <w:r w:rsidRPr="0061065D">
        <w:rPr>
          <w:rFonts w:cs="Arial"/>
          <w:color w:val="000000"/>
        </w:rPr>
        <w:t>:</w:t>
      </w:r>
    </w:p>
    <w:p w14:paraId="2A409B4A" w14:textId="77777777" w:rsidR="00FD21D2" w:rsidRPr="00B375BC" w:rsidRDefault="00FD21D2" w:rsidP="00891284">
      <w:pPr>
        <w:numPr>
          <w:ilvl w:val="0"/>
          <w:numId w:val="6"/>
        </w:numPr>
        <w:rPr>
          <w:rFonts w:cs="Arial"/>
        </w:rPr>
      </w:pPr>
      <w:r w:rsidRPr="00B375BC">
        <w:rPr>
          <w:rFonts w:cs="Arial"/>
          <w:color w:val="000000"/>
        </w:rPr>
        <w:t>dr</w:t>
      </w:r>
      <w:r w:rsidRPr="00B375BC">
        <w:rPr>
          <w:rFonts w:cs="Arial"/>
        </w:rPr>
        <w:t xml:space="preserve">ug taking and/or alcohol misuse </w:t>
      </w:r>
    </w:p>
    <w:p w14:paraId="0B9232D6" w14:textId="77777777" w:rsidR="00FD21D2" w:rsidRPr="00B375BC" w:rsidRDefault="00FD21D2" w:rsidP="00891284">
      <w:pPr>
        <w:numPr>
          <w:ilvl w:val="0"/>
          <w:numId w:val="6"/>
        </w:numPr>
        <w:rPr>
          <w:rFonts w:cs="Arial"/>
        </w:rPr>
      </w:pPr>
      <w:r w:rsidRPr="00B375BC">
        <w:rPr>
          <w:rFonts w:cs="Arial"/>
        </w:rPr>
        <w:t xml:space="preserve">unexplainable and/or persistent absences from education </w:t>
      </w:r>
    </w:p>
    <w:p w14:paraId="02B50421" w14:textId="77777777" w:rsidR="00FD21D2" w:rsidRPr="00B375BC" w:rsidRDefault="00FD21D2" w:rsidP="00891284">
      <w:pPr>
        <w:numPr>
          <w:ilvl w:val="0"/>
          <w:numId w:val="6"/>
        </w:numPr>
        <w:rPr>
          <w:rFonts w:cs="Arial"/>
        </w:rPr>
      </w:pPr>
      <w:r w:rsidRPr="00B375BC">
        <w:rPr>
          <w:rFonts w:cs="Arial"/>
        </w:rPr>
        <w:t xml:space="preserve">serious violence, criminal exploitation (including that linked to county lines), radicalisation, and </w:t>
      </w:r>
    </w:p>
    <w:p w14:paraId="03217E76" w14:textId="52E4B493" w:rsidR="00FD21D2" w:rsidRPr="00B375BC" w:rsidRDefault="00FD21D2" w:rsidP="00891284">
      <w:pPr>
        <w:numPr>
          <w:ilvl w:val="0"/>
          <w:numId w:val="6"/>
        </w:numPr>
        <w:rPr>
          <w:rFonts w:cs="Arial"/>
          <w:color w:val="000000"/>
        </w:rPr>
      </w:pPr>
      <w:r w:rsidRPr="00B375BC">
        <w:rPr>
          <w:rFonts w:cs="Arial"/>
        </w:rPr>
        <w:t>consensual and</w:t>
      </w:r>
      <w:r w:rsidRPr="00B375BC">
        <w:rPr>
          <w:rFonts w:cs="Arial"/>
          <w:color w:val="000000"/>
        </w:rPr>
        <w:t xml:space="preserve"> non-consensual making or sharing of nudes or semi-nudes </w:t>
      </w:r>
    </w:p>
    <w:p w14:paraId="7FF68CAA" w14:textId="77777777" w:rsidR="00FD21D2" w:rsidRPr="00B375BC" w:rsidRDefault="00FD21D2" w:rsidP="00FD21D2">
      <w:pPr>
        <w:autoSpaceDE w:val="0"/>
        <w:autoSpaceDN w:val="0"/>
        <w:adjustRightInd w:val="0"/>
        <w:rPr>
          <w:rFonts w:cs="Arial"/>
          <w:color w:val="000000"/>
        </w:rPr>
      </w:pPr>
    </w:p>
    <w:p w14:paraId="73E2C218" w14:textId="2A8D0B48" w:rsidR="00D24B4D" w:rsidRPr="00B375BC" w:rsidRDefault="00D24B4D" w:rsidP="00FD21D2">
      <w:pPr>
        <w:autoSpaceDE w:val="0"/>
        <w:autoSpaceDN w:val="0"/>
        <w:adjustRightInd w:val="0"/>
        <w:rPr>
          <w:rFonts w:cs="Arial"/>
          <w:color w:val="000000"/>
        </w:rPr>
      </w:pPr>
      <w:r w:rsidRPr="00B375BC">
        <w:rPr>
          <w:rFonts w:cs="Arial"/>
          <w:color w:val="000000"/>
        </w:rPr>
        <w:t>For each of the categories of the four categories of abu</w:t>
      </w:r>
      <w:r w:rsidR="00086358" w:rsidRPr="00B375BC">
        <w:rPr>
          <w:rFonts w:cs="Arial"/>
          <w:color w:val="000000"/>
        </w:rPr>
        <w:t>s</w:t>
      </w:r>
      <w:r w:rsidRPr="00B375BC">
        <w:rPr>
          <w:rFonts w:cs="Arial"/>
          <w:color w:val="000000"/>
        </w:rPr>
        <w:t xml:space="preserve">e listed below, a summary of signs and </w:t>
      </w:r>
      <w:r w:rsidR="00086358" w:rsidRPr="00B375BC">
        <w:rPr>
          <w:rFonts w:cs="Arial"/>
          <w:color w:val="000000"/>
        </w:rPr>
        <w:t>indicators</w:t>
      </w:r>
      <w:r w:rsidRPr="00B375BC">
        <w:rPr>
          <w:rFonts w:cs="Arial"/>
          <w:color w:val="000000"/>
        </w:rPr>
        <w:t xml:space="preserve"> (listed in </w:t>
      </w:r>
      <w:r w:rsidR="00086358" w:rsidRPr="00B375BC">
        <w:rPr>
          <w:rFonts w:cs="Arial"/>
          <w:color w:val="000000"/>
        </w:rPr>
        <w:t>alphabetical</w:t>
      </w:r>
      <w:r w:rsidRPr="00B375BC">
        <w:rPr>
          <w:rFonts w:cs="Arial"/>
          <w:color w:val="000000"/>
        </w:rPr>
        <w:t xml:space="preserve"> order) </w:t>
      </w:r>
      <w:r w:rsidR="00086358" w:rsidRPr="00B375BC">
        <w:rPr>
          <w:rFonts w:cs="Arial"/>
          <w:color w:val="000000"/>
        </w:rPr>
        <w:t xml:space="preserve">that can indicate abuse </w:t>
      </w:r>
      <w:r w:rsidRPr="00B375BC">
        <w:rPr>
          <w:rFonts w:cs="Arial"/>
          <w:color w:val="000000"/>
        </w:rPr>
        <w:t xml:space="preserve">are </w:t>
      </w:r>
      <w:r w:rsidR="00086358" w:rsidRPr="00B375BC">
        <w:rPr>
          <w:rFonts w:cs="Arial"/>
          <w:color w:val="000000"/>
        </w:rPr>
        <w:t>given</w:t>
      </w:r>
      <w:r w:rsidRPr="00B375BC">
        <w:rPr>
          <w:rFonts w:cs="Arial"/>
          <w:color w:val="000000"/>
        </w:rPr>
        <w:t xml:space="preserve"> to help guide staff and aid professional curiosity.</w:t>
      </w:r>
    </w:p>
    <w:p w14:paraId="51822B11" w14:textId="77777777" w:rsidR="00F81BCD" w:rsidRPr="00B375BC" w:rsidRDefault="00F81BCD" w:rsidP="00FD21D2">
      <w:pPr>
        <w:autoSpaceDE w:val="0"/>
        <w:autoSpaceDN w:val="0"/>
        <w:adjustRightInd w:val="0"/>
        <w:rPr>
          <w:rFonts w:cs="Arial"/>
          <w:color w:val="000000"/>
        </w:rPr>
      </w:pPr>
    </w:p>
    <w:p w14:paraId="1C3F5BBD" w14:textId="347E3F3F" w:rsidR="00F81BCD" w:rsidRPr="00B375BC" w:rsidRDefault="00F81BCD" w:rsidP="00FD21D2">
      <w:pPr>
        <w:autoSpaceDE w:val="0"/>
        <w:autoSpaceDN w:val="0"/>
        <w:adjustRightInd w:val="0"/>
        <w:rPr>
          <w:rFonts w:cs="Arial"/>
          <w:color w:val="000000"/>
        </w:rPr>
      </w:pPr>
      <w:r w:rsidRPr="00B375BC">
        <w:rPr>
          <w:rFonts w:cs="Arial"/>
          <w:color w:val="000000"/>
        </w:rPr>
        <w:t>Additional information</w:t>
      </w:r>
      <w:r w:rsidR="00FD21D2" w:rsidRPr="00B375BC">
        <w:rPr>
          <w:rFonts w:cs="Arial"/>
          <w:color w:val="000000"/>
        </w:rPr>
        <w:t xml:space="preserve"> can also be found in KCSIE Annex A and Appendix 2 of this policy.</w:t>
      </w:r>
    </w:p>
    <w:p w14:paraId="43936244" w14:textId="77777777" w:rsidR="00D9218A" w:rsidRPr="00B375BC" w:rsidRDefault="00D9218A" w:rsidP="006818C6">
      <w:pPr>
        <w:autoSpaceDE w:val="0"/>
        <w:autoSpaceDN w:val="0"/>
        <w:adjustRightInd w:val="0"/>
        <w:rPr>
          <w:rFonts w:cs="Arial"/>
          <w:b/>
          <w:bCs/>
          <w:color w:val="000000"/>
        </w:rPr>
      </w:pPr>
    </w:p>
    <w:p w14:paraId="0C7E7955" w14:textId="77777777" w:rsidR="007E74CC" w:rsidRPr="00B375BC" w:rsidRDefault="00D9218A" w:rsidP="009634AA">
      <w:pPr>
        <w:autoSpaceDE w:val="0"/>
        <w:autoSpaceDN w:val="0"/>
        <w:adjustRightInd w:val="0"/>
        <w:rPr>
          <w:rFonts w:cs="Arial"/>
          <w:color w:val="000000"/>
        </w:rPr>
      </w:pPr>
      <w:r w:rsidRPr="00B375BC">
        <w:rPr>
          <w:rFonts w:cs="Arial"/>
          <w:b/>
          <w:bCs/>
          <w:color w:val="000000"/>
        </w:rPr>
        <w:t>Abuse</w:t>
      </w:r>
      <w:r w:rsidRPr="00B375BC">
        <w:rPr>
          <w:rFonts w:cs="Arial"/>
          <w:color w:val="000000"/>
        </w:rPr>
        <w:t xml:space="preserve">: </w:t>
      </w:r>
    </w:p>
    <w:p w14:paraId="11A080B6" w14:textId="4EB9B093" w:rsidR="00D9218A" w:rsidRPr="00B375BC" w:rsidRDefault="009634AA" w:rsidP="00C402A5">
      <w:pPr>
        <w:autoSpaceDE w:val="0"/>
        <w:autoSpaceDN w:val="0"/>
        <w:adjustRightInd w:val="0"/>
        <w:rPr>
          <w:rFonts w:cs="Arial"/>
          <w:color w:val="000000"/>
        </w:rPr>
      </w:pPr>
      <w:r w:rsidRPr="00B375BC">
        <w:rPr>
          <w:rFonts w:cs="Arial"/>
          <w:color w:val="000000"/>
        </w:rPr>
        <w:t>A</w:t>
      </w:r>
      <w:r w:rsidR="00D9218A" w:rsidRPr="00B375BC">
        <w:rPr>
          <w:rFonts w:cs="Arial"/>
          <w:color w:val="000000"/>
        </w:rPr>
        <w:t xml:space="preserve">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 giver abuse. </w:t>
      </w:r>
    </w:p>
    <w:p w14:paraId="2DD69188" w14:textId="77777777" w:rsidR="00C402A5" w:rsidRPr="00B375BC" w:rsidRDefault="00C402A5" w:rsidP="00D9218A">
      <w:pPr>
        <w:autoSpaceDE w:val="0"/>
        <w:autoSpaceDN w:val="0"/>
        <w:adjustRightInd w:val="0"/>
        <w:spacing w:after="108"/>
        <w:rPr>
          <w:rFonts w:cs="Arial"/>
          <w:color w:val="000000"/>
        </w:rPr>
      </w:pPr>
    </w:p>
    <w:p w14:paraId="371B5147" w14:textId="77777777" w:rsidR="007E74CC" w:rsidRPr="00B375BC" w:rsidRDefault="00D9218A" w:rsidP="009634AA">
      <w:pPr>
        <w:autoSpaceDE w:val="0"/>
        <w:autoSpaceDN w:val="0"/>
        <w:adjustRightInd w:val="0"/>
        <w:rPr>
          <w:rFonts w:cs="Arial"/>
          <w:b/>
          <w:bCs/>
          <w:color w:val="000000"/>
        </w:rPr>
      </w:pPr>
      <w:r w:rsidRPr="00B375BC">
        <w:rPr>
          <w:rFonts w:cs="Arial"/>
          <w:b/>
          <w:bCs/>
          <w:color w:val="000000"/>
        </w:rPr>
        <w:t xml:space="preserve">Physical abuse: </w:t>
      </w:r>
    </w:p>
    <w:p w14:paraId="55767BC4" w14:textId="6B03BCAC" w:rsidR="00D9218A" w:rsidRPr="00B375BC" w:rsidRDefault="009634AA" w:rsidP="00D9218A">
      <w:pPr>
        <w:autoSpaceDE w:val="0"/>
        <w:autoSpaceDN w:val="0"/>
        <w:adjustRightInd w:val="0"/>
        <w:spacing w:after="108"/>
        <w:rPr>
          <w:rFonts w:cs="Arial"/>
          <w:color w:val="000000"/>
        </w:rPr>
      </w:pPr>
      <w:r w:rsidRPr="00B375BC">
        <w:rPr>
          <w:rFonts w:cs="Arial"/>
          <w:color w:val="000000"/>
        </w:rPr>
        <w:t>A</w:t>
      </w:r>
      <w:r w:rsidR="00D9218A" w:rsidRPr="00B375BC">
        <w:rPr>
          <w:rFonts w:cs="Arial"/>
          <w:color w:val="000000"/>
        </w:rPr>
        <w:t xml:space="preserve">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6151800F" w14:textId="77777777" w:rsidR="007E74CC" w:rsidRPr="00B375BC" w:rsidRDefault="007E74CC" w:rsidP="007E74CC">
      <w:pPr>
        <w:rPr>
          <w:rFonts w:cs="Arial"/>
          <w:b/>
        </w:rPr>
      </w:pPr>
      <w:r w:rsidRPr="00B375BC">
        <w:rPr>
          <w:rFonts w:cs="Arial"/>
          <w:b/>
        </w:rPr>
        <w:t>Signs that MAY INDICATE physical abuse</w:t>
      </w:r>
    </w:p>
    <w:p w14:paraId="09226AED" w14:textId="77777777" w:rsidR="000A3EAD" w:rsidRPr="00B375BC" w:rsidRDefault="000A3EAD" w:rsidP="00891284">
      <w:pPr>
        <w:numPr>
          <w:ilvl w:val="0"/>
          <w:numId w:val="6"/>
        </w:numPr>
        <w:rPr>
          <w:rFonts w:cs="Arial"/>
        </w:rPr>
      </w:pPr>
      <w:r w:rsidRPr="00B375BC">
        <w:rPr>
          <w:rFonts w:cs="Arial"/>
        </w:rPr>
        <w:t>Aggressive behaviour or severe temper outbursts that is significantly out of character</w:t>
      </w:r>
    </w:p>
    <w:p w14:paraId="086CC1E5" w14:textId="77777777" w:rsidR="000A3EAD" w:rsidRPr="00B375BC" w:rsidRDefault="000A3EAD" w:rsidP="00891284">
      <w:pPr>
        <w:numPr>
          <w:ilvl w:val="0"/>
          <w:numId w:val="6"/>
        </w:numPr>
        <w:rPr>
          <w:rFonts w:cs="Arial"/>
        </w:rPr>
      </w:pPr>
      <w:r w:rsidRPr="00B375BC">
        <w:rPr>
          <w:rFonts w:cs="Arial"/>
        </w:rPr>
        <w:t xml:space="preserve">Bi-lateral injuries such as two bruised eyes </w:t>
      </w:r>
    </w:p>
    <w:p w14:paraId="4F571FB8" w14:textId="77777777" w:rsidR="000A3EAD" w:rsidRPr="00B375BC" w:rsidRDefault="000A3EAD" w:rsidP="00891284">
      <w:pPr>
        <w:numPr>
          <w:ilvl w:val="0"/>
          <w:numId w:val="6"/>
        </w:numPr>
        <w:rPr>
          <w:rFonts w:cs="Arial"/>
        </w:rPr>
      </w:pPr>
      <w:r w:rsidRPr="00B375BC">
        <w:rPr>
          <w:rFonts w:cs="Arial"/>
        </w:rPr>
        <w:t xml:space="preserve">Bite marks </w:t>
      </w:r>
    </w:p>
    <w:p w14:paraId="5C68B227" w14:textId="77777777" w:rsidR="000A3EAD" w:rsidRPr="00B375BC" w:rsidRDefault="000A3EAD" w:rsidP="00891284">
      <w:pPr>
        <w:numPr>
          <w:ilvl w:val="0"/>
          <w:numId w:val="6"/>
        </w:numPr>
        <w:rPr>
          <w:rFonts w:cs="Arial"/>
        </w:rPr>
      </w:pPr>
      <w:r w:rsidRPr="00B375BC">
        <w:rPr>
          <w:rFonts w:cs="Arial"/>
        </w:rPr>
        <w:t xml:space="preserve">Bruises and abrasions around the face </w:t>
      </w:r>
    </w:p>
    <w:p w14:paraId="378779FB" w14:textId="77777777" w:rsidR="000A3EAD" w:rsidRPr="00B375BC" w:rsidRDefault="000A3EAD" w:rsidP="00891284">
      <w:pPr>
        <w:numPr>
          <w:ilvl w:val="0"/>
          <w:numId w:val="6"/>
        </w:numPr>
        <w:rPr>
          <w:rFonts w:cs="Arial"/>
        </w:rPr>
      </w:pPr>
      <w:r w:rsidRPr="00B375BC">
        <w:rPr>
          <w:rFonts w:cs="Arial"/>
        </w:rPr>
        <w:t xml:space="preserve">Bruising to soft area of the face such as the cheeks </w:t>
      </w:r>
    </w:p>
    <w:p w14:paraId="635F56AB" w14:textId="77777777" w:rsidR="000A3EAD" w:rsidRPr="00B375BC" w:rsidRDefault="000A3EAD" w:rsidP="00891284">
      <w:pPr>
        <w:numPr>
          <w:ilvl w:val="0"/>
          <w:numId w:val="6"/>
        </w:numPr>
        <w:rPr>
          <w:rFonts w:cs="Arial"/>
        </w:rPr>
      </w:pPr>
      <w:r w:rsidRPr="00B375BC">
        <w:rPr>
          <w:rFonts w:cs="Arial"/>
        </w:rPr>
        <w:t xml:space="preserve">Burns or scalds (unusual patterns and spread of injuries) </w:t>
      </w:r>
    </w:p>
    <w:p w14:paraId="5B8CB8B5" w14:textId="77777777" w:rsidR="000A3EAD" w:rsidRPr="00B375BC" w:rsidRDefault="000A3EAD" w:rsidP="00891284">
      <w:pPr>
        <w:numPr>
          <w:ilvl w:val="0"/>
          <w:numId w:val="6"/>
        </w:numPr>
        <w:rPr>
          <w:rFonts w:cs="Arial"/>
        </w:rPr>
      </w:pPr>
      <w:r w:rsidRPr="00B375BC">
        <w:rPr>
          <w:rFonts w:cs="Arial"/>
        </w:rPr>
        <w:t xml:space="preserve">Damage or injury around the mouth </w:t>
      </w:r>
    </w:p>
    <w:p w14:paraId="4096E8BF" w14:textId="77777777" w:rsidR="000A3EAD" w:rsidRPr="00B375BC" w:rsidRDefault="000A3EAD" w:rsidP="00891284">
      <w:pPr>
        <w:numPr>
          <w:ilvl w:val="0"/>
          <w:numId w:val="6"/>
        </w:numPr>
        <w:rPr>
          <w:rFonts w:cs="Arial"/>
        </w:rPr>
      </w:pPr>
      <w:r w:rsidRPr="00B375BC">
        <w:rPr>
          <w:rFonts w:cs="Arial"/>
        </w:rPr>
        <w:t xml:space="preserve">Deep contact burns caused by cigarettes, lighters or heated objects </w:t>
      </w:r>
    </w:p>
    <w:p w14:paraId="786BBDED" w14:textId="77777777" w:rsidR="000A3EAD" w:rsidRPr="00B375BC" w:rsidRDefault="000A3EAD" w:rsidP="00891284">
      <w:pPr>
        <w:numPr>
          <w:ilvl w:val="0"/>
          <w:numId w:val="6"/>
        </w:numPr>
        <w:rPr>
          <w:rFonts w:cs="Arial"/>
        </w:rPr>
      </w:pPr>
      <w:r w:rsidRPr="00B375BC">
        <w:rPr>
          <w:rFonts w:cs="Arial"/>
        </w:rPr>
        <w:t xml:space="preserve">Fingertip bruising to the front or back of torso </w:t>
      </w:r>
    </w:p>
    <w:p w14:paraId="5862256E" w14:textId="6CCAFE74" w:rsidR="000A3EAD" w:rsidRPr="00B375BC" w:rsidRDefault="000A3EAD" w:rsidP="00891284">
      <w:pPr>
        <w:numPr>
          <w:ilvl w:val="0"/>
          <w:numId w:val="6"/>
        </w:numPr>
        <w:rPr>
          <w:rFonts w:cs="Arial"/>
        </w:rPr>
      </w:pPr>
      <w:r w:rsidRPr="00B375BC">
        <w:rPr>
          <w:rFonts w:cs="Arial"/>
        </w:rPr>
        <w:t>Injuries for which inadequate, inconsistent or excessively plausible explanations are given or a delay in seeking treatment.</w:t>
      </w:r>
    </w:p>
    <w:p w14:paraId="4842E260" w14:textId="77777777" w:rsidR="000A3EAD" w:rsidRPr="00B375BC" w:rsidRDefault="000A3EAD" w:rsidP="00891284">
      <w:pPr>
        <w:numPr>
          <w:ilvl w:val="0"/>
          <w:numId w:val="6"/>
        </w:numPr>
        <w:rPr>
          <w:rFonts w:cs="Arial"/>
        </w:rPr>
      </w:pPr>
      <w:r w:rsidRPr="00B375BC">
        <w:rPr>
          <w:rFonts w:cs="Arial"/>
        </w:rPr>
        <w:t xml:space="preserve">Injuries suggesting beatings (strap marks, welts) </w:t>
      </w:r>
    </w:p>
    <w:p w14:paraId="48F3488D" w14:textId="77777777" w:rsidR="000A3EAD" w:rsidRPr="00B375BC" w:rsidRDefault="000A3EAD" w:rsidP="00891284">
      <w:pPr>
        <w:numPr>
          <w:ilvl w:val="0"/>
          <w:numId w:val="6"/>
        </w:numPr>
        <w:rPr>
          <w:rFonts w:cs="Arial"/>
        </w:rPr>
      </w:pPr>
      <w:r w:rsidRPr="00B375BC">
        <w:rPr>
          <w:rFonts w:cs="Arial"/>
        </w:rPr>
        <w:t xml:space="preserve">Reluctance to go home or fear of particular individuals </w:t>
      </w:r>
    </w:p>
    <w:p w14:paraId="38333498" w14:textId="77777777" w:rsidR="000A3EAD" w:rsidRPr="00B375BC" w:rsidRDefault="000A3EAD" w:rsidP="00891284">
      <w:pPr>
        <w:numPr>
          <w:ilvl w:val="0"/>
          <w:numId w:val="6"/>
        </w:numPr>
        <w:rPr>
          <w:rFonts w:cs="Arial"/>
        </w:rPr>
      </w:pPr>
      <w:r w:rsidRPr="00B375BC">
        <w:rPr>
          <w:rFonts w:cs="Arial"/>
        </w:rPr>
        <w:t xml:space="preserve">Wearing clothing that covers the arms and legs when it is inappropriate for the weather </w:t>
      </w:r>
    </w:p>
    <w:p w14:paraId="66D5B034" w14:textId="77777777" w:rsidR="007E74CC" w:rsidRPr="00B375BC" w:rsidRDefault="007E74CC" w:rsidP="006D6568">
      <w:pPr>
        <w:autoSpaceDE w:val="0"/>
        <w:autoSpaceDN w:val="0"/>
        <w:adjustRightInd w:val="0"/>
        <w:rPr>
          <w:rFonts w:cs="Arial"/>
          <w:color w:val="000000"/>
        </w:rPr>
      </w:pPr>
    </w:p>
    <w:p w14:paraId="4DF6C06D" w14:textId="77777777" w:rsidR="007E74CC" w:rsidRPr="00B375BC" w:rsidRDefault="00D9218A" w:rsidP="009634AA">
      <w:pPr>
        <w:autoSpaceDE w:val="0"/>
        <w:autoSpaceDN w:val="0"/>
        <w:adjustRightInd w:val="0"/>
        <w:rPr>
          <w:rFonts w:cs="Arial"/>
          <w:color w:val="000000"/>
        </w:rPr>
      </w:pPr>
      <w:r w:rsidRPr="00B375BC">
        <w:rPr>
          <w:rFonts w:cs="Arial"/>
          <w:b/>
          <w:bCs/>
          <w:color w:val="000000"/>
        </w:rPr>
        <w:lastRenderedPageBreak/>
        <w:t>Emotional abuse</w:t>
      </w:r>
      <w:r w:rsidRPr="00B375BC">
        <w:rPr>
          <w:rFonts w:cs="Arial"/>
          <w:color w:val="000000"/>
        </w:rPr>
        <w:t xml:space="preserve">: </w:t>
      </w:r>
    </w:p>
    <w:p w14:paraId="3D76EA24" w14:textId="7407C9A6" w:rsidR="00D9218A" w:rsidRPr="00B375BC" w:rsidRDefault="009634AA" w:rsidP="00D9218A">
      <w:pPr>
        <w:autoSpaceDE w:val="0"/>
        <w:autoSpaceDN w:val="0"/>
        <w:adjustRightInd w:val="0"/>
        <w:spacing w:after="108"/>
        <w:rPr>
          <w:rFonts w:cs="Arial"/>
          <w:color w:val="000000"/>
        </w:rPr>
      </w:pPr>
      <w:r w:rsidRPr="00B375BC">
        <w:rPr>
          <w:rFonts w:cs="Arial"/>
          <w:color w:val="000000"/>
        </w:rPr>
        <w:t>T</w:t>
      </w:r>
      <w:r w:rsidR="00D9218A" w:rsidRPr="00B375BC">
        <w:rPr>
          <w:rFonts w:cs="Arial"/>
          <w:color w:val="000000"/>
        </w:rPr>
        <w:t xml:space="preserve">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12E6825E" w14:textId="77777777" w:rsidR="007E74CC" w:rsidRPr="00B375BC" w:rsidRDefault="007E74CC" w:rsidP="007E74CC">
      <w:pPr>
        <w:rPr>
          <w:rFonts w:cs="Arial"/>
          <w:b/>
        </w:rPr>
      </w:pPr>
      <w:r w:rsidRPr="00B375BC">
        <w:rPr>
          <w:rFonts w:cs="Arial"/>
          <w:b/>
        </w:rPr>
        <w:t>Signs that MAY INDICATE emotional abuse</w:t>
      </w:r>
    </w:p>
    <w:p w14:paraId="5348E2A3" w14:textId="77777777" w:rsidR="00593E9B" w:rsidRPr="00B375BC" w:rsidRDefault="00593E9B" w:rsidP="00891284">
      <w:pPr>
        <w:numPr>
          <w:ilvl w:val="0"/>
          <w:numId w:val="7"/>
        </w:numPr>
        <w:rPr>
          <w:rFonts w:cs="Arial"/>
        </w:rPr>
      </w:pPr>
      <w:r w:rsidRPr="00B375BC">
        <w:rPr>
          <w:rFonts w:cs="Arial"/>
        </w:rPr>
        <w:t>Aggressive, disruptive or challenging behaviour.</w:t>
      </w:r>
    </w:p>
    <w:p w14:paraId="2E2B6C12" w14:textId="77777777" w:rsidR="00593E9B" w:rsidRPr="00B375BC" w:rsidRDefault="00593E9B" w:rsidP="00891284">
      <w:pPr>
        <w:numPr>
          <w:ilvl w:val="0"/>
          <w:numId w:val="7"/>
        </w:numPr>
        <w:rPr>
          <w:rFonts w:cs="Arial"/>
        </w:rPr>
      </w:pPr>
      <w:r w:rsidRPr="00B375BC">
        <w:rPr>
          <w:rFonts w:cs="Arial"/>
        </w:rPr>
        <w:t xml:space="preserve">Compulsive stealing </w:t>
      </w:r>
    </w:p>
    <w:p w14:paraId="52DDB4BF" w14:textId="77777777" w:rsidR="00593E9B" w:rsidRPr="00B375BC" w:rsidRDefault="00593E9B" w:rsidP="00891284">
      <w:pPr>
        <w:numPr>
          <w:ilvl w:val="0"/>
          <w:numId w:val="7"/>
        </w:numPr>
        <w:rPr>
          <w:rFonts w:cs="Arial"/>
        </w:rPr>
      </w:pPr>
      <w:r w:rsidRPr="00B375BC">
        <w:rPr>
          <w:rFonts w:cs="Arial"/>
        </w:rPr>
        <w:t>Delayed emotional, social or language development.</w:t>
      </w:r>
    </w:p>
    <w:p w14:paraId="1E6BE4CC" w14:textId="77777777" w:rsidR="00593E9B" w:rsidRPr="00B375BC" w:rsidRDefault="00593E9B" w:rsidP="00891284">
      <w:pPr>
        <w:numPr>
          <w:ilvl w:val="0"/>
          <w:numId w:val="7"/>
        </w:numPr>
        <w:rPr>
          <w:rFonts w:cs="Arial"/>
        </w:rPr>
      </w:pPr>
      <w:r w:rsidRPr="00B375BC">
        <w:rPr>
          <w:rFonts w:cs="Arial"/>
        </w:rPr>
        <w:t>Developmentally inappropriate behaviour (for example, excessive clinginess, regression or infantile behaviour).</w:t>
      </w:r>
    </w:p>
    <w:p w14:paraId="2C351EAF" w14:textId="77777777" w:rsidR="00593E9B" w:rsidRPr="00B375BC" w:rsidRDefault="00593E9B" w:rsidP="00891284">
      <w:pPr>
        <w:numPr>
          <w:ilvl w:val="0"/>
          <w:numId w:val="7"/>
        </w:numPr>
        <w:rPr>
          <w:rFonts w:cs="Arial"/>
        </w:rPr>
      </w:pPr>
      <w:r w:rsidRPr="00B375BC">
        <w:rPr>
          <w:rFonts w:cs="Arial"/>
        </w:rPr>
        <w:t>Difficulties forming or maintaining relationships with peers or trusted adults.</w:t>
      </w:r>
    </w:p>
    <w:p w14:paraId="0CE6D860" w14:textId="77777777" w:rsidR="00593E9B" w:rsidRPr="00B375BC" w:rsidRDefault="00593E9B" w:rsidP="00891284">
      <w:pPr>
        <w:numPr>
          <w:ilvl w:val="0"/>
          <w:numId w:val="7"/>
        </w:numPr>
        <w:rPr>
          <w:rFonts w:cs="Arial"/>
        </w:rPr>
      </w:pPr>
      <w:r w:rsidRPr="00B375BC">
        <w:rPr>
          <w:rFonts w:cs="Arial"/>
        </w:rPr>
        <w:t xml:space="preserve">Drug, alcohol, solvent abuse </w:t>
      </w:r>
    </w:p>
    <w:p w14:paraId="0F078237" w14:textId="77777777" w:rsidR="00593E9B" w:rsidRPr="00B375BC" w:rsidRDefault="00593E9B" w:rsidP="00891284">
      <w:pPr>
        <w:numPr>
          <w:ilvl w:val="0"/>
          <w:numId w:val="7"/>
        </w:numPr>
        <w:rPr>
          <w:rFonts w:cs="Arial"/>
        </w:rPr>
      </w:pPr>
      <w:r w:rsidRPr="00B375BC">
        <w:rPr>
          <w:rFonts w:cs="Arial"/>
        </w:rPr>
        <w:t>Eating disorders or significant changes in eating habits.</w:t>
      </w:r>
    </w:p>
    <w:p w14:paraId="2E1B3952" w14:textId="77777777" w:rsidR="00593E9B" w:rsidRPr="00B375BC" w:rsidRDefault="00593E9B" w:rsidP="00891284">
      <w:pPr>
        <w:numPr>
          <w:ilvl w:val="0"/>
          <w:numId w:val="7"/>
        </w:numPr>
        <w:rPr>
          <w:rFonts w:cs="Arial"/>
        </w:rPr>
      </w:pPr>
      <w:r w:rsidRPr="00B375BC">
        <w:rPr>
          <w:rFonts w:cs="Arial"/>
        </w:rPr>
        <w:t xml:space="preserve">Excessive attention-seeking behaviour, such as need for approval and affection or poor behaviour </w:t>
      </w:r>
    </w:p>
    <w:p w14:paraId="6572C140" w14:textId="77777777" w:rsidR="00593E9B" w:rsidRPr="00B375BC" w:rsidRDefault="00593E9B" w:rsidP="00891284">
      <w:pPr>
        <w:numPr>
          <w:ilvl w:val="0"/>
          <w:numId w:val="7"/>
        </w:numPr>
        <w:rPr>
          <w:rFonts w:cs="Arial"/>
        </w:rPr>
      </w:pPr>
      <w:r w:rsidRPr="00B375BC">
        <w:rPr>
          <w:rFonts w:cs="Arial"/>
        </w:rPr>
        <w:t>Excessive withdrawal, anxiety, fearfulness or low self-esteem.</w:t>
      </w:r>
    </w:p>
    <w:p w14:paraId="7E6C9282" w14:textId="77777777" w:rsidR="00593E9B" w:rsidRPr="00B375BC" w:rsidRDefault="00593E9B" w:rsidP="00891284">
      <w:pPr>
        <w:numPr>
          <w:ilvl w:val="0"/>
          <w:numId w:val="7"/>
        </w:numPr>
        <w:rPr>
          <w:rFonts w:cs="Arial"/>
        </w:rPr>
      </w:pPr>
      <w:r w:rsidRPr="00B375BC">
        <w:rPr>
          <w:rFonts w:cs="Arial"/>
        </w:rPr>
        <w:t>Frequent psychosomatic complaints, such as headaches or stomach aches, where no medical cause is identified.</w:t>
      </w:r>
    </w:p>
    <w:p w14:paraId="263D7266" w14:textId="77777777" w:rsidR="00593E9B" w:rsidRPr="00B375BC" w:rsidRDefault="00593E9B" w:rsidP="00891284">
      <w:pPr>
        <w:numPr>
          <w:ilvl w:val="0"/>
          <w:numId w:val="7"/>
        </w:numPr>
        <w:rPr>
          <w:rFonts w:cs="Arial"/>
        </w:rPr>
      </w:pPr>
      <w:r w:rsidRPr="00B375BC">
        <w:rPr>
          <w:rFonts w:cs="Arial"/>
        </w:rPr>
        <w:t>Inappropriate parental expectations or pressure that causes significant distress.</w:t>
      </w:r>
    </w:p>
    <w:p w14:paraId="1E5A7F8F" w14:textId="77777777" w:rsidR="00593E9B" w:rsidRPr="00B375BC" w:rsidRDefault="00593E9B" w:rsidP="00891284">
      <w:pPr>
        <w:numPr>
          <w:ilvl w:val="0"/>
          <w:numId w:val="7"/>
        </w:numPr>
        <w:rPr>
          <w:rFonts w:cs="Arial"/>
        </w:rPr>
      </w:pPr>
      <w:r w:rsidRPr="00B375BC">
        <w:rPr>
          <w:rFonts w:cs="Arial"/>
        </w:rPr>
        <w:t>Low aspirations, feelings of worthlessness or expressing that they are "no good".</w:t>
      </w:r>
    </w:p>
    <w:p w14:paraId="10DC55E3" w14:textId="77777777" w:rsidR="00593E9B" w:rsidRPr="00B375BC" w:rsidRDefault="00593E9B" w:rsidP="00891284">
      <w:pPr>
        <w:numPr>
          <w:ilvl w:val="0"/>
          <w:numId w:val="7"/>
        </w:numPr>
        <w:rPr>
          <w:rFonts w:cs="Arial"/>
        </w:rPr>
      </w:pPr>
      <w:r w:rsidRPr="00B375BC">
        <w:rPr>
          <w:rFonts w:cs="Arial"/>
        </w:rPr>
        <w:t xml:space="preserve">Over reaction to mistakes </w:t>
      </w:r>
    </w:p>
    <w:p w14:paraId="6FD79D22" w14:textId="77777777" w:rsidR="00593E9B" w:rsidRPr="00B375BC" w:rsidRDefault="00593E9B" w:rsidP="00891284">
      <w:pPr>
        <w:numPr>
          <w:ilvl w:val="0"/>
          <w:numId w:val="7"/>
        </w:numPr>
        <w:rPr>
          <w:rFonts w:cs="Arial"/>
        </w:rPr>
      </w:pPr>
      <w:r w:rsidRPr="00B375BC">
        <w:rPr>
          <w:rFonts w:cs="Arial"/>
        </w:rPr>
        <w:t xml:space="preserve">Overly compliant, passive or eager-to-please behaviour or over reaction to mistakes </w:t>
      </w:r>
    </w:p>
    <w:p w14:paraId="3DB41FFB" w14:textId="77777777" w:rsidR="00593E9B" w:rsidRPr="00B375BC" w:rsidRDefault="00593E9B" w:rsidP="00891284">
      <w:pPr>
        <w:numPr>
          <w:ilvl w:val="0"/>
          <w:numId w:val="7"/>
        </w:numPr>
        <w:rPr>
          <w:rFonts w:cs="Arial"/>
        </w:rPr>
      </w:pPr>
      <w:r w:rsidRPr="00B375BC">
        <w:rPr>
          <w:rFonts w:cs="Arial"/>
        </w:rPr>
        <w:t>Persistent sadness, low mood or lack of confidence.</w:t>
      </w:r>
    </w:p>
    <w:p w14:paraId="423BB920" w14:textId="77777777" w:rsidR="00593E9B" w:rsidRPr="00B375BC" w:rsidRDefault="00593E9B" w:rsidP="00891284">
      <w:pPr>
        <w:numPr>
          <w:ilvl w:val="0"/>
          <w:numId w:val="7"/>
        </w:numPr>
        <w:rPr>
          <w:rFonts w:cs="Arial"/>
        </w:rPr>
      </w:pPr>
      <w:r w:rsidRPr="00B375BC">
        <w:rPr>
          <w:rFonts w:cs="Arial"/>
        </w:rPr>
        <w:t>Poor attendance or disengagement from education.</w:t>
      </w:r>
    </w:p>
    <w:p w14:paraId="0839CB68" w14:textId="77777777" w:rsidR="00593E9B" w:rsidRPr="00B375BC" w:rsidRDefault="00593E9B" w:rsidP="00891284">
      <w:pPr>
        <w:numPr>
          <w:ilvl w:val="0"/>
          <w:numId w:val="7"/>
        </w:numPr>
        <w:rPr>
          <w:rFonts w:cs="Arial"/>
        </w:rPr>
      </w:pPr>
      <w:r w:rsidRPr="00B375BC">
        <w:rPr>
          <w:rFonts w:cs="Arial"/>
        </w:rPr>
        <w:t xml:space="preserve">Reluctance to speak, appearing frightened of making mistakes, or showing an excessive fear of punishment and/or fear of parents being contacted </w:t>
      </w:r>
    </w:p>
    <w:p w14:paraId="2C3D12E6" w14:textId="77777777" w:rsidR="00593E9B" w:rsidRPr="00B375BC" w:rsidRDefault="00593E9B" w:rsidP="00891284">
      <w:pPr>
        <w:numPr>
          <w:ilvl w:val="0"/>
          <w:numId w:val="7"/>
        </w:numPr>
        <w:rPr>
          <w:rFonts w:cs="Arial"/>
        </w:rPr>
      </w:pPr>
      <w:r w:rsidRPr="00B375BC">
        <w:rPr>
          <w:rFonts w:cs="Arial"/>
        </w:rPr>
        <w:t>Running away or repeatedly going missing from home or care.</w:t>
      </w:r>
    </w:p>
    <w:p w14:paraId="3E0ACB49" w14:textId="77777777" w:rsidR="00593E9B" w:rsidRPr="00B375BC" w:rsidRDefault="00593E9B" w:rsidP="00891284">
      <w:pPr>
        <w:numPr>
          <w:ilvl w:val="0"/>
          <w:numId w:val="7"/>
        </w:numPr>
        <w:rPr>
          <w:rFonts w:cs="Arial"/>
        </w:rPr>
      </w:pPr>
      <w:r w:rsidRPr="00B375BC">
        <w:rPr>
          <w:rFonts w:cs="Arial"/>
        </w:rPr>
        <w:t>Self-harm, suicidal thoughts or suicide attempts.</w:t>
      </w:r>
    </w:p>
    <w:p w14:paraId="3F257F2B" w14:textId="77777777" w:rsidR="00593E9B" w:rsidRPr="00B375BC" w:rsidRDefault="00593E9B" w:rsidP="00891284">
      <w:pPr>
        <w:numPr>
          <w:ilvl w:val="0"/>
          <w:numId w:val="7"/>
        </w:numPr>
        <w:rPr>
          <w:rFonts w:cs="Arial"/>
        </w:rPr>
      </w:pPr>
      <w:r w:rsidRPr="00B375BC">
        <w:rPr>
          <w:rFonts w:cs="Arial"/>
        </w:rPr>
        <w:t>Sudden or significant changes in behaviour or personality.</w:t>
      </w:r>
    </w:p>
    <w:p w14:paraId="1C8C71AF" w14:textId="77777777" w:rsidR="00593E9B" w:rsidRPr="0061065D" w:rsidRDefault="00593E9B" w:rsidP="00891284">
      <w:pPr>
        <w:numPr>
          <w:ilvl w:val="0"/>
          <w:numId w:val="7"/>
        </w:numPr>
        <w:rPr>
          <w:rFonts w:cs="Arial"/>
        </w:rPr>
      </w:pPr>
      <w:r w:rsidRPr="0061065D">
        <w:rPr>
          <w:rFonts w:cs="Arial"/>
        </w:rPr>
        <w:t xml:space="preserve">Unwillingness or inability to play </w:t>
      </w:r>
    </w:p>
    <w:p w14:paraId="3637B9FA" w14:textId="77777777" w:rsidR="007E74CC" w:rsidRPr="0061065D" w:rsidRDefault="007E74CC" w:rsidP="006D6568">
      <w:pPr>
        <w:autoSpaceDE w:val="0"/>
        <w:autoSpaceDN w:val="0"/>
        <w:adjustRightInd w:val="0"/>
        <w:rPr>
          <w:rFonts w:cs="Arial"/>
          <w:color w:val="000000"/>
        </w:rPr>
      </w:pPr>
    </w:p>
    <w:p w14:paraId="35D773D9" w14:textId="77777777" w:rsidR="001E2EF4" w:rsidRPr="0061065D" w:rsidRDefault="00D9218A" w:rsidP="001E2EF4">
      <w:pPr>
        <w:autoSpaceDE w:val="0"/>
        <w:autoSpaceDN w:val="0"/>
        <w:adjustRightInd w:val="0"/>
        <w:rPr>
          <w:rFonts w:cs="Arial"/>
          <w:b/>
          <w:bCs/>
          <w:color w:val="000000"/>
        </w:rPr>
      </w:pPr>
      <w:r w:rsidRPr="0061065D">
        <w:rPr>
          <w:rFonts w:cs="Arial"/>
          <w:b/>
          <w:bCs/>
          <w:color w:val="000000"/>
        </w:rPr>
        <w:t xml:space="preserve">Sexual abuse: </w:t>
      </w:r>
    </w:p>
    <w:p w14:paraId="0E109A75" w14:textId="5882AADA" w:rsidR="001E2EF4" w:rsidRPr="0061065D" w:rsidRDefault="0063510E" w:rsidP="0063510E">
      <w:pPr>
        <w:autoSpaceDE w:val="0"/>
        <w:autoSpaceDN w:val="0"/>
        <w:adjustRightInd w:val="0"/>
        <w:spacing w:after="120"/>
        <w:rPr>
          <w:rFonts w:cs="Arial"/>
          <w:b/>
          <w:bCs/>
          <w:color w:val="000000"/>
        </w:rPr>
      </w:pPr>
      <w:r w:rsidRPr="0061065D">
        <w:rPr>
          <w:rFonts w:cs="Arial"/>
          <w:b/>
          <w:bCs/>
          <w:color w:val="000000"/>
        </w:rPr>
        <w:t>I</w:t>
      </w:r>
      <w:r w:rsidRPr="0061065D">
        <w:rPr>
          <w:rFonts w:cs="Arial"/>
          <w:color w:val="000000"/>
        </w:rPr>
        <w:t>nvolves</w:t>
      </w:r>
      <w:r w:rsidR="001E2EF4" w:rsidRPr="0061065D">
        <w:rPr>
          <w:rFonts w:cs="Arial"/>
          <w:color w:val="000000"/>
        </w:rPr>
        <w:t xml:space="preserve"> forcing, causing or inciting a child to take part in sexual activities, not necessarily involving violence, whether or not the child is aware of what is happening. The activities may involve physical contact, such as acts of penetration, whether that is with part of a person’s body or an object (e.g. Rape or assault by penetration), and non-penetrative acts such as masturbation, kissing, rubbing, and touching over clothing. Sexual abuse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as well as offline, and technology can be used to facilitate offline abuse. Sexual abuse is not solely perpetrated by adult males. Women can also commit acts of sexual abuse, as can other children. Children can be sexually abused within the family, an institution or a community setting, and are more likely to know their abuser than not. The sexual abuse of children by other children is a specific safeguarding issue in education and all staff should be aware of it and of their school or college’s policy and procedures for dealing with it. There are specific </w:t>
      </w:r>
      <w:r w:rsidR="001E2EF4" w:rsidRPr="0061065D">
        <w:rPr>
          <w:rFonts w:cs="Arial"/>
          <w:color w:val="0000FF"/>
        </w:rPr>
        <w:t>offences for children under 13</w:t>
      </w:r>
      <w:r w:rsidR="001E2EF4" w:rsidRPr="0061065D">
        <w:rPr>
          <w:rFonts w:cs="Arial"/>
          <w:color w:val="000000"/>
        </w:rPr>
        <w:t xml:space="preserve">, who can never provide valid consent to sexual activity and there are specific offences which make clear that </w:t>
      </w:r>
      <w:r w:rsidR="001E2EF4" w:rsidRPr="0061065D">
        <w:rPr>
          <w:rFonts w:cs="Arial"/>
          <w:color w:val="0000FF"/>
        </w:rPr>
        <w:t>sexual activity with a child under 16 is an offence</w:t>
      </w:r>
      <w:r w:rsidR="001E2EF4" w:rsidRPr="0061065D">
        <w:rPr>
          <w:rFonts w:cs="Arial"/>
          <w:color w:val="000000"/>
        </w:rPr>
        <w:t>, regardless of whether they agreed to that activity.</w:t>
      </w:r>
    </w:p>
    <w:p w14:paraId="0228EA56" w14:textId="77777777" w:rsidR="007E74CC" w:rsidRPr="0061065D" w:rsidRDefault="007E74CC" w:rsidP="007E74CC">
      <w:pPr>
        <w:rPr>
          <w:rFonts w:cs="Arial"/>
          <w:b/>
        </w:rPr>
      </w:pPr>
      <w:r w:rsidRPr="0061065D">
        <w:rPr>
          <w:rFonts w:cs="Arial"/>
          <w:b/>
        </w:rPr>
        <w:t>Signs that MAY INDICATE Sexual Abuse</w:t>
      </w:r>
    </w:p>
    <w:p w14:paraId="302C33F0" w14:textId="77777777" w:rsidR="0065052E" w:rsidRPr="0061065D" w:rsidRDefault="0065052E" w:rsidP="00891284">
      <w:pPr>
        <w:numPr>
          <w:ilvl w:val="0"/>
          <w:numId w:val="5"/>
        </w:numPr>
        <w:rPr>
          <w:rFonts w:cs="Arial"/>
        </w:rPr>
      </w:pPr>
      <w:r w:rsidRPr="0061065D">
        <w:rPr>
          <w:rFonts w:cs="Arial"/>
        </w:rPr>
        <w:t>Becoming unusually clingy or requiring constant reassurance.</w:t>
      </w:r>
    </w:p>
    <w:p w14:paraId="2AD14DC3" w14:textId="77777777" w:rsidR="0065052E" w:rsidRPr="0061065D" w:rsidRDefault="0065052E" w:rsidP="00891284">
      <w:pPr>
        <w:numPr>
          <w:ilvl w:val="0"/>
          <w:numId w:val="5"/>
        </w:numPr>
        <w:rPr>
          <w:rFonts w:cs="Arial"/>
        </w:rPr>
      </w:pPr>
      <w:r w:rsidRPr="0061065D">
        <w:rPr>
          <w:rFonts w:cs="Arial"/>
        </w:rPr>
        <w:t>Concerns about online sexual abuse, including grooming, sexual coercion, or being pressured to create or share nudes or semi-nudes imagery or videos.</w:t>
      </w:r>
    </w:p>
    <w:p w14:paraId="3AA107EF" w14:textId="77777777" w:rsidR="0065052E" w:rsidRPr="0061065D" w:rsidRDefault="0065052E" w:rsidP="00891284">
      <w:pPr>
        <w:numPr>
          <w:ilvl w:val="0"/>
          <w:numId w:val="5"/>
        </w:numPr>
        <w:rPr>
          <w:rFonts w:cs="Arial"/>
        </w:rPr>
      </w:pPr>
      <w:r w:rsidRPr="0061065D">
        <w:rPr>
          <w:rFonts w:cs="Arial"/>
        </w:rPr>
        <w:t>Depression, anxiety, withdrawal or significant emotional distress.</w:t>
      </w:r>
    </w:p>
    <w:p w14:paraId="4EBA2A59" w14:textId="77777777" w:rsidR="0065052E" w:rsidRPr="0061065D" w:rsidRDefault="0065052E" w:rsidP="00891284">
      <w:pPr>
        <w:numPr>
          <w:ilvl w:val="0"/>
          <w:numId w:val="5"/>
        </w:numPr>
        <w:rPr>
          <w:rFonts w:cs="Arial"/>
        </w:rPr>
      </w:pPr>
      <w:r w:rsidRPr="0061065D">
        <w:rPr>
          <w:rFonts w:cs="Arial"/>
        </w:rPr>
        <w:t>Fear of changing clothes for PE, swimming or other activities.</w:t>
      </w:r>
    </w:p>
    <w:p w14:paraId="56F77FF5" w14:textId="77777777" w:rsidR="0065052E" w:rsidRPr="0061065D" w:rsidRDefault="0065052E" w:rsidP="00891284">
      <w:pPr>
        <w:numPr>
          <w:ilvl w:val="0"/>
          <w:numId w:val="5"/>
        </w:numPr>
        <w:rPr>
          <w:rFonts w:cs="Arial"/>
        </w:rPr>
      </w:pPr>
      <w:r w:rsidRPr="0061065D">
        <w:rPr>
          <w:rFonts w:cs="Arial"/>
        </w:rPr>
        <w:t>Hints about, or disclosures of, secrets that cause the child distress or that they feel unable to share.</w:t>
      </w:r>
    </w:p>
    <w:p w14:paraId="6FF4BBDC" w14:textId="77777777" w:rsidR="0065052E" w:rsidRPr="0061065D" w:rsidRDefault="0065052E" w:rsidP="00891284">
      <w:pPr>
        <w:numPr>
          <w:ilvl w:val="0"/>
          <w:numId w:val="5"/>
        </w:numPr>
        <w:rPr>
          <w:rFonts w:cs="Arial"/>
        </w:rPr>
      </w:pPr>
      <w:r w:rsidRPr="0061065D">
        <w:rPr>
          <w:rFonts w:cs="Arial"/>
        </w:rPr>
        <w:lastRenderedPageBreak/>
        <w:t>Pain, bruising, bleeding, itching or discomfort in the genital or anal area.</w:t>
      </w:r>
    </w:p>
    <w:p w14:paraId="1AD7C94E" w14:textId="77777777" w:rsidR="0065052E" w:rsidRPr="0061065D" w:rsidRDefault="0065052E" w:rsidP="00891284">
      <w:pPr>
        <w:numPr>
          <w:ilvl w:val="0"/>
          <w:numId w:val="5"/>
        </w:numPr>
        <w:rPr>
          <w:rFonts w:cs="Arial"/>
        </w:rPr>
      </w:pPr>
      <w:r w:rsidRPr="0061065D">
        <w:rPr>
          <w:rFonts w:cs="Arial"/>
        </w:rPr>
        <w:t>Recurrent urinary infections or unexplained genital complaints.</w:t>
      </w:r>
    </w:p>
    <w:p w14:paraId="63527BD7" w14:textId="77777777" w:rsidR="0065052E" w:rsidRPr="0061065D" w:rsidRDefault="0065052E" w:rsidP="00891284">
      <w:pPr>
        <w:numPr>
          <w:ilvl w:val="0"/>
          <w:numId w:val="5"/>
        </w:numPr>
        <w:rPr>
          <w:rFonts w:cs="Arial"/>
        </w:rPr>
      </w:pPr>
      <w:r w:rsidRPr="0061065D">
        <w:rPr>
          <w:rFonts w:cs="Arial"/>
        </w:rPr>
        <w:t>Regression to earlier behaviours, such as thumb sucking, bedwetting or age-inappropriate dependence.</w:t>
      </w:r>
    </w:p>
    <w:p w14:paraId="6E65E462" w14:textId="77777777" w:rsidR="0065052E" w:rsidRPr="0061065D" w:rsidRDefault="0065052E" w:rsidP="00891284">
      <w:pPr>
        <w:numPr>
          <w:ilvl w:val="0"/>
          <w:numId w:val="5"/>
        </w:numPr>
        <w:rPr>
          <w:rFonts w:cs="Arial"/>
        </w:rPr>
      </w:pPr>
      <w:r w:rsidRPr="0061065D">
        <w:rPr>
          <w:rFonts w:cs="Arial"/>
        </w:rPr>
        <w:t>Running away, repeatedly going missing from home or care, or unexplained absences from education.</w:t>
      </w:r>
    </w:p>
    <w:p w14:paraId="55F7786A" w14:textId="77777777" w:rsidR="0065052E" w:rsidRPr="0061065D" w:rsidRDefault="0065052E" w:rsidP="00891284">
      <w:pPr>
        <w:numPr>
          <w:ilvl w:val="0"/>
          <w:numId w:val="5"/>
        </w:numPr>
        <w:rPr>
          <w:rFonts w:cs="Arial"/>
        </w:rPr>
      </w:pPr>
      <w:r w:rsidRPr="0061065D">
        <w:rPr>
          <w:rFonts w:cs="Arial"/>
        </w:rPr>
        <w:t>Self-harm, suicidal thoughts or suicide attempts.</w:t>
      </w:r>
    </w:p>
    <w:p w14:paraId="11D35B3E" w14:textId="77777777" w:rsidR="0065052E" w:rsidRPr="0061065D" w:rsidRDefault="0065052E" w:rsidP="00891284">
      <w:pPr>
        <w:numPr>
          <w:ilvl w:val="0"/>
          <w:numId w:val="5"/>
        </w:numPr>
        <w:rPr>
          <w:rFonts w:cs="Arial"/>
        </w:rPr>
      </w:pPr>
      <w:r w:rsidRPr="0061065D">
        <w:rPr>
          <w:rFonts w:cs="Arial"/>
        </w:rPr>
        <w:t>Sexualised behaviour, language or knowledge that is inappropriate for the child's age and stage of development.</w:t>
      </w:r>
    </w:p>
    <w:p w14:paraId="7460201A" w14:textId="77777777" w:rsidR="0065052E" w:rsidRPr="0061065D" w:rsidRDefault="0065052E" w:rsidP="00891284">
      <w:pPr>
        <w:numPr>
          <w:ilvl w:val="0"/>
          <w:numId w:val="5"/>
        </w:numPr>
        <w:rPr>
          <w:rFonts w:cs="Arial"/>
        </w:rPr>
      </w:pPr>
      <w:r w:rsidRPr="0061065D">
        <w:rPr>
          <w:rFonts w:cs="Arial"/>
        </w:rPr>
        <w:t>Sexually transmitted infections or pregnancy that is inconsistent with the child's age or circumstances.</w:t>
      </w:r>
    </w:p>
    <w:p w14:paraId="26BC89B2" w14:textId="77777777" w:rsidR="0065052E" w:rsidRPr="0061065D" w:rsidRDefault="0065052E" w:rsidP="00891284">
      <w:pPr>
        <w:numPr>
          <w:ilvl w:val="0"/>
          <w:numId w:val="5"/>
        </w:numPr>
        <w:rPr>
          <w:rFonts w:cs="Arial"/>
        </w:rPr>
      </w:pPr>
      <w:r w:rsidRPr="0061065D">
        <w:rPr>
          <w:rFonts w:cs="Arial"/>
        </w:rPr>
        <w:t>Sudden fear of, or reluctance to be alone with, a particular person or to visit a particular place.</w:t>
      </w:r>
    </w:p>
    <w:p w14:paraId="29FB3C12" w14:textId="77777777" w:rsidR="0065052E" w:rsidRPr="0061065D" w:rsidRDefault="0065052E" w:rsidP="00891284">
      <w:pPr>
        <w:numPr>
          <w:ilvl w:val="0"/>
          <w:numId w:val="5"/>
        </w:numPr>
        <w:rPr>
          <w:rFonts w:cs="Arial"/>
        </w:rPr>
      </w:pPr>
      <w:r w:rsidRPr="0061065D">
        <w:rPr>
          <w:rFonts w:cs="Arial"/>
        </w:rPr>
        <w:t>Sudden or significant changes in behaviour, mood, attendance or educational performance.</w:t>
      </w:r>
    </w:p>
    <w:p w14:paraId="263C402E" w14:textId="77777777" w:rsidR="0065052E" w:rsidRPr="0061065D" w:rsidRDefault="0065052E" w:rsidP="00891284">
      <w:pPr>
        <w:numPr>
          <w:ilvl w:val="0"/>
          <w:numId w:val="5"/>
        </w:numPr>
        <w:rPr>
          <w:rFonts w:cs="Arial"/>
        </w:rPr>
      </w:pPr>
      <w:r w:rsidRPr="0061065D">
        <w:rPr>
          <w:rFonts w:cs="Arial"/>
        </w:rPr>
        <w:t>Unexplained gifts, money, mobile phones or other possessions.</w:t>
      </w:r>
    </w:p>
    <w:p w14:paraId="1AFCF35A" w14:textId="77777777" w:rsidR="0065052E" w:rsidRPr="0061065D" w:rsidRDefault="0065052E" w:rsidP="00D9218A">
      <w:pPr>
        <w:autoSpaceDE w:val="0"/>
        <w:autoSpaceDN w:val="0"/>
        <w:adjustRightInd w:val="0"/>
        <w:rPr>
          <w:rFonts w:cs="Arial"/>
          <w:b/>
          <w:bCs/>
          <w:color w:val="000000"/>
        </w:rPr>
      </w:pPr>
    </w:p>
    <w:p w14:paraId="0043197E" w14:textId="7076DCAE" w:rsidR="007E74CC" w:rsidRPr="0061065D" w:rsidRDefault="00D9218A" w:rsidP="00D9218A">
      <w:pPr>
        <w:autoSpaceDE w:val="0"/>
        <w:autoSpaceDN w:val="0"/>
        <w:adjustRightInd w:val="0"/>
        <w:rPr>
          <w:rFonts w:cs="Arial"/>
          <w:color w:val="000000"/>
        </w:rPr>
      </w:pPr>
      <w:r w:rsidRPr="0061065D">
        <w:rPr>
          <w:rFonts w:cs="Arial"/>
          <w:b/>
          <w:bCs/>
          <w:color w:val="000000"/>
        </w:rPr>
        <w:t>Neglect</w:t>
      </w:r>
      <w:r w:rsidRPr="0061065D">
        <w:rPr>
          <w:rFonts w:cs="Arial"/>
          <w:color w:val="000000"/>
        </w:rPr>
        <w:t xml:space="preserve">: </w:t>
      </w:r>
    </w:p>
    <w:p w14:paraId="77673F0B" w14:textId="08A9BDAC" w:rsidR="007E74CC" w:rsidRPr="0061065D" w:rsidRDefault="009634AA" w:rsidP="009634AA">
      <w:pPr>
        <w:autoSpaceDE w:val="0"/>
        <w:autoSpaceDN w:val="0"/>
        <w:adjustRightInd w:val="0"/>
        <w:spacing w:after="108"/>
        <w:rPr>
          <w:rFonts w:cs="Arial"/>
          <w:color w:val="000000"/>
        </w:rPr>
      </w:pPr>
      <w:r w:rsidRPr="0061065D">
        <w:rPr>
          <w:rFonts w:cs="Arial"/>
          <w:color w:val="000000"/>
        </w:rPr>
        <w:t>T</w:t>
      </w:r>
      <w:r w:rsidR="00D9218A" w:rsidRPr="0061065D">
        <w:rPr>
          <w:rFonts w:cs="Arial"/>
          <w:color w:val="000000"/>
        </w:rPr>
        <w:t xml:space="preserve">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w:t>
      </w:r>
      <w:r w:rsidR="007E74CC" w:rsidRPr="0061065D">
        <w:rPr>
          <w:rFonts w:cs="Arial"/>
          <w:color w:val="000000"/>
        </w:rPr>
        <w:t xml:space="preserve">neglect of, or unresponsiveness to, a child’s basic emotional needs. </w:t>
      </w:r>
    </w:p>
    <w:p w14:paraId="631E02C9" w14:textId="77777777" w:rsidR="007E74CC" w:rsidRPr="0061065D" w:rsidRDefault="007E74CC" w:rsidP="007E74CC">
      <w:pPr>
        <w:rPr>
          <w:rFonts w:cs="Arial"/>
          <w:b/>
        </w:rPr>
      </w:pPr>
      <w:r w:rsidRPr="0061065D">
        <w:rPr>
          <w:rFonts w:cs="Arial"/>
          <w:b/>
        </w:rPr>
        <w:t xml:space="preserve">Signs that MAY INDICATE neglect. </w:t>
      </w:r>
    </w:p>
    <w:p w14:paraId="640F49DE" w14:textId="77777777" w:rsidR="00B71801" w:rsidRPr="0061065D" w:rsidRDefault="00B71801" w:rsidP="00891284">
      <w:pPr>
        <w:numPr>
          <w:ilvl w:val="0"/>
          <w:numId w:val="8"/>
        </w:numPr>
        <w:rPr>
          <w:rFonts w:cs="Arial"/>
        </w:rPr>
      </w:pPr>
      <w:r w:rsidRPr="0061065D">
        <w:rPr>
          <w:rFonts w:cs="Arial"/>
        </w:rPr>
        <w:t>Compulsive stealing, scavenging or hoarding food.</w:t>
      </w:r>
    </w:p>
    <w:p w14:paraId="3991B77E" w14:textId="77777777" w:rsidR="00B71801" w:rsidRPr="0061065D" w:rsidRDefault="00B71801" w:rsidP="00891284">
      <w:pPr>
        <w:numPr>
          <w:ilvl w:val="0"/>
          <w:numId w:val="8"/>
        </w:numPr>
        <w:rPr>
          <w:rFonts w:cs="Arial"/>
        </w:rPr>
      </w:pPr>
      <w:r w:rsidRPr="0061065D">
        <w:rPr>
          <w:rFonts w:cs="Arial"/>
        </w:rPr>
        <w:t>Developmental delay that is not otherwise explained.</w:t>
      </w:r>
    </w:p>
    <w:p w14:paraId="2639418E" w14:textId="77777777" w:rsidR="00B71801" w:rsidRPr="0061065D" w:rsidRDefault="00B71801" w:rsidP="00891284">
      <w:pPr>
        <w:numPr>
          <w:ilvl w:val="0"/>
          <w:numId w:val="8"/>
        </w:numPr>
        <w:rPr>
          <w:rFonts w:cs="Arial"/>
        </w:rPr>
      </w:pPr>
      <w:r w:rsidRPr="0061065D">
        <w:rPr>
          <w:rFonts w:cs="Arial"/>
        </w:rPr>
        <w:t>Failure to attend medical or other health appointments.</w:t>
      </w:r>
    </w:p>
    <w:p w14:paraId="7D94A3D2" w14:textId="77777777" w:rsidR="00B71801" w:rsidRPr="0061065D" w:rsidRDefault="00B71801" w:rsidP="00891284">
      <w:pPr>
        <w:numPr>
          <w:ilvl w:val="0"/>
          <w:numId w:val="8"/>
        </w:numPr>
        <w:rPr>
          <w:rFonts w:cs="Arial"/>
        </w:rPr>
      </w:pPr>
      <w:r w:rsidRPr="0061065D">
        <w:rPr>
          <w:rFonts w:cs="Arial"/>
        </w:rPr>
        <w:t>Frequent lateness, poor attendance or repeated unexplained absences from education.</w:t>
      </w:r>
    </w:p>
    <w:p w14:paraId="4A5DBB2E" w14:textId="77777777" w:rsidR="00B71801" w:rsidRPr="0061065D" w:rsidRDefault="00B71801" w:rsidP="00891284">
      <w:pPr>
        <w:numPr>
          <w:ilvl w:val="0"/>
          <w:numId w:val="8"/>
        </w:numPr>
        <w:rPr>
          <w:rFonts w:cs="Arial"/>
        </w:rPr>
      </w:pPr>
      <w:r w:rsidRPr="0061065D">
        <w:rPr>
          <w:rFonts w:cs="Arial"/>
        </w:rPr>
        <w:t>Frequently arriving at school without essential equipment, appropriate clothing or basic care.</w:t>
      </w:r>
    </w:p>
    <w:p w14:paraId="08E2B259" w14:textId="77777777" w:rsidR="00B71801" w:rsidRPr="0061065D" w:rsidRDefault="00B71801" w:rsidP="00891284">
      <w:pPr>
        <w:numPr>
          <w:ilvl w:val="0"/>
          <w:numId w:val="8"/>
        </w:numPr>
        <w:rPr>
          <w:rFonts w:cs="Arial"/>
        </w:rPr>
      </w:pPr>
      <w:r w:rsidRPr="0061065D">
        <w:rPr>
          <w:rFonts w:cs="Arial"/>
        </w:rPr>
        <w:t>Inadequate, dirty or inappropriate clothing for the weather or season.</w:t>
      </w:r>
    </w:p>
    <w:p w14:paraId="7BE0C39D" w14:textId="77777777" w:rsidR="00B71801" w:rsidRPr="0061065D" w:rsidRDefault="00B71801" w:rsidP="00891284">
      <w:pPr>
        <w:numPr>
          <w:ilvl w:val="0"/>
          <w:numId w:val="8"/>
        </w:numPr>
        <w:rPr>
          <w:rFonts w:cs="Arial"/>
        </w:rPr>
      </w:pPr>
      <w:r w:rsidRPr="0061065D">
        <w:rPr>
          <w:rFonts w:cs="Arial"/>
        </w:rPr>
        <w:t>Low self-esteem, anxiety, withdrawal or emotional distress.</w:t>
      </w:r>
    </w:p>
    <w:p w14:paraId="78BD6295" w14:textId="77777777" w:rsidR="00B71801" w:rsidRPr="0061065D" w:rsidRDefault="00B71801" w:rsidP="00891284">
      <w:pPr>
        <w:numPr>
          <w:ilvl w:val="0"/>
          <w:numId w:val="8"/>
        </w:numPr>
        <w:rPr>
          <w:rFonts w:cs="Arial"/>
        </w:rPr>
      </w:pPr>
      <w:r w:rsidRPr="0061065D">
        <w:rPr>
          <w:rFonts w:cs="Arial"/>
        </w:rPr>
        <w:t>Noticeable poor growth, weight loss, being consistently underweight or faltering growth where appropriate.</w:t>
      </w:r>
    </w:p>
    <w:p w14:paraId="147BD469" w14:textId="77777777" w:rsidR="00B71801" w:rsidRPr="0061065D" w:rsidRDefault="00B71801" w:rsidP="00891284">
      <w:pPr>
        <w:numPr>
          <w:ilvl w:val="0"/>
          <w:numId w:val="8"/>
        </w:numPr>
        <w:rPr>
          <w:rFonts w:cs="Arial"/>
        </w:rPr>
      </w:pPr>
      <w:r w:rsidRPr="0061065D">
        <w:rPr>
          <w:rFonts w:cs="Arial"/>
        </w:rPr>
        <w:t>Persistent hunger, food hoarding or seeking food from others.</w:t>
      </w:r>
    </w:p>
    <w:p w14:paraId="6D90715F" w14:textId="77777777" w:rsidR="00B71801" w:rsidRPr="0061065D" w:rsidRDefault="00B71801" w:rsidP="00891284">
      <w:pPr>
        <w:numPr>
          <w:ilvl w:val="0"/>
          <w:numId w:val="8"/>
        </w:numPr>
        <w:rPr>
          <w:rFonts w:cs="Arial"/>
        </w:rPr>
      </w:pPr>
      <w:r w:rsidRPr="0061065D">
        <w:rPr>
          <w:rFonts w:cs="Arial"/>
        </w:rPr>
        <w:t>Persistent tiredness, lethargy or falling asleep in school.</w:t>
      </w:r>
    </w:p>
    <w:p w14:paraId="595A3050" w14:textId="77777777" w:rsidR="00B71801" w:rsidRPr="0061065D" w:rsidRDefault="00B71801" w:rsidP="00891284">
      <w:pPr>
        <w:numPr>
          <w:ilvl w:val="0"/>
          <w:numId w:val="8"/>
        </w:numPr>
        <w:rPr>
          <w:rFonts w:cs="Arial"/>
        </w:rPr>
      </w:pPr>
      <w:r w:rsidRPr="0061065D">
        <w:rPr>
          <w:rFonts w:cs="Arial"/>
        </w:rPr>
        <w:t>Poor personal hygiene or consistently being unwashed.</w:t>
      </w:r>
    </w:p>
    <w:p w14:paraId="73FC4EFE" w14:textId="77777777" w:rsidR="00B71801" w:rsidRPr="0061065D" w:rsidRDefault="00B71801" w:rsidP="00891284">
      <w:pPr>
        <w:numPr>
          <w:ilvl w:val="0"/>
          <w:numId w:val="8"/>
        </w:numPr>
        <w:rPr>
          <w:rFonts w:cs="Arial"/>
        </w:rPr>
      </w:pPr>
      <w:r w:rsidRPr="0061065D">
        <w:rPr>
          <w:rFonts w:cs="Arial"/>
        </w:rPr>
        <w:t>Poor relationships with peers or difficulties forming secure attachments.</w:t>
      </w:r>
    </w:p>
    <w:p w14:paraId="316F4FA0" w14:textId="77777777" w:rsidR="00B71801" w:rsidRPr="0061065D" w:rsidRDefault="00B71801" w:rsidP="00891284">
      <w:pPr>
        <w:numPr>
          <w:ilvl w:val="0"/>
          <w:numId w:val="8"/>
        </w:numPr>
        <w:rPr>
          <w:rFonts w:cs="Arial"/>
        </w:rPr>
      </w:pPr>
      <w:r w:rsidRPr="0061065D">
        <w:rPr>
          <w:rFonts w:cs="Arial"/>
        </w:rPr>
        <w:t>Poor supervision, being left alone inappropriately, or regularly caring for younger siblings beyond what is age appropriate.</w:t>
      </w:r>
    </w:p>
    <w:p w14:paraId="164E6F97" w14:textId="77777777" w:rsidR="00B71801" w:rsidRPr="0061065D" w:rsidRDefault="00B71801" w:rsidP="00891284">
      <w:pPr>
        <w:numPr>
          <w:ilvl w:val="0"/>
          <w:numId w:val="8"/>
        </w:numPr>
        <w:rPr>
          <w:rFonts w:cs="Arial"/>
        </w:rPr>
      </w:pPr>
      <w:r w:rsidRPr="0061065D">
        <w:rPr>
          <w:rFonts w:cs="Arial"/>
        </w:rPr>
        <w:t>Running away, repeatedly going missing from home or care, or remaining out late without explanation.</w:t>
      </w:r>
    </w:p>
    <w:p w14:paraId="5A1BABC0" w14:textId="77777777" w:rsidR="00B71801" w:rsidRPr="0061065D" w:rsidRDefault="00B71801" w:rsidP="00891284">
      <w:pPr>
        <w:numPr>
          <w:ilvl w:val="0"/>
          <w:numId w:val="8"/>
        </w:numPr>
        <w:rPr>
          <w:rFonts w:cs="Arial"/>
        </w:rPr>
      </w:pPr>
      <w:r w:rsidRPr="0061065D">
        <w:rPr>
          <w:rFonts w:cs="Arial"/>
        </w:rPr>
        <w:t>Self-soothing behaviours such as rocking, hair twisting or persistent thumb sucking beyond the expected developmental stage.</w:t>
      </w:r>
    </w:p>
    <w:p w14:paraId="7298D1EB" w14:textId="77777777" w:rsidR="00B71801" w:rsidRPr="0061065D" w:rsidRDefault="00B71801" w:rsidP="00891284">
      <w:pPr>
        <w:numPr>
          <w:ilvl w:val="0"/>
          <w:numId w:val="8"/>
        </w:numPr>
        <w:rPr>
          <w:rFonts w:cs="Arial"/>
        </w:rPr>
      </w:pPr>
      <w:r w:rsidRPr="0061065D">
        <w:rPr>
          <w:rFonts w:cs="Arial"/>
        </w:rPr>
        <w:t>Unmet medical, dental or mental health needs.</w:t>
      </w:r>
    </w:p>
    <w:p w14:paraId="10F78E87" w14:textId="77777777" w:rsidR="007E74CC" w:rsidRPr="0061065D" w:rsidRDefault="007E74CC" w:rsidP="00B71801">
      <w:pPr>
        <w:ind w:left="720"/>
        <w:rPr>
          <w:rFonts w:cs="Arial"/>
        </w:rPr>
      </w:pPr>
    </w:p>
    <w:p w14:paraId="75D550CC" w14:textId="7FF0DC7F" w:rsidR="00516D1D" w:rsidRPr="0061065D" w:rsidRDefault="00AA23D3" w:rsidP="00AA23D3">
      <w:pPr>
        <w:jc w:val="center"/>
        <w:rPr>
          <w:rFonts w:cs="Arial"/>
          <w:bCs/>
          <w:sz w:val="24"/>
          <w:szCs w:val="24"/>
        </w:rPr>
      </w:pPr>
      <w:r w:rsidRPr="0061065D">
        <w:rPr>
          <w:rFonts w:cs="Arial"/>
          <w:bCs/>
          <w:sz w:val="24"/>
          <w:szCs w:val="24"/>
        </w:rPr>
        <w:br w:type="page"/>
      </w:r>
    </w:p>
    <w:p w14:paraId="1D84BD96" w14:textId="2C865155" w:rsidR="00E41477" w:rsidRPr="0061065D" w:rsidRDefault="00E41477" w:rsidP="00116215">
      <w:pPr>
        <w:pStyle w:val="Appendix"/>
      </w:pPr>
      <w:bookmarkStart w:id="61" w:name="_Toc238035929"/>
      <w:r w:rsidRPr="0061065D">
        <w:lastRenderedPageBreak/>
        <w:t xml:space="preserve">Appendix 2: Job description </w:t>
      </w:r>
      <w:r w:rsidR="00B97160" w:rsidRPr="0061065D">
        <w:t xml:space="preserve">of </w:t>
      </w:r>
      <w:r w:rsidRPr="0061065D">
        <w:t xml:space="preserve">DSL </w:t>
      </w:r>
      <w:r w:rsidR="009A1E6E" w:rsidRPr="0061065D">
        <w:t>&amp;</w:t>
      </w:r>
      <w:r w:rsidRPr="0061065D">
        <w:t xml:space="preserve"> DDSLs</w:t>
      </w:r>
      <w:r w:rsidR="009A1E6E" w:rsidRPr="0061065D">
        <w:t xml:space="preserve"> (KCSIE Annex B)</w:t>
      </w:r>
      <w:bookmarkEnd w:id="61"/>
    </w:p>
    <w:p w14:paraId="0517ADF9" w14:textId="19BFEDC9" w:rsidR="00C538C8" w:rsidRPr="0061065D" w:rsidRDefault="00C538C8" w:rsidP="009A1E6E">
      <w:pPr>
        <w:rPr>
          <w:i/>
          <w:iCs/>
        </w:rPr>
      </w:pPr>
      <w:r w:rsidRPr="0061065D">
        <w:rPr>
          <w:b/>
          <w:bCs/>
          <w:color w:val="C00000"/>
        </w:rPr>
        <w:t>This appendix has been updated to reflect KCSIE 2026.</w:t>
      </w:r>
      <w:r w:rsidRPr="0061065D">
        <w:rPr>
          <w:i/>
          <w:iCs/>
        </w:rPr>
        <w:t xml:space="preserve"> </w:t>
      </w:r>
      <w:r w:rsidRPr="0061065D">
        <w:rPr>
          <w:b/>
          <w:bCs/>
          <w:color w:val="C00000"/>
        </w:rPr>
        <w:t>This appendix should not be deleted.</w:t>
      </w:r>
    </w:p>
    <w:p w14:paraId="753D5895" w14:textId="77777777" w:rsidR="00C538C8" w:rsidRPr="0061065D" w:rsidRDefault="00C538C8" w:rsidP="009A1E6E">
      <w:pPr>
        <w:rPr>
          <w:i/>
          <w:iCs/>
        </w:rPr>
      </w:pPr>
    </w:p>
    <w:p w14:paraId="037D6B9C" w14:textId="7879D716" w:rsidR="00ED52EE" w:rsidRPr="0061065D" w:rsidRDefault="00ED52EE" w:rsidP="009A1E6E">
      <w:pPr>
        <w:rPr>
          <w:i/>
          <w:iCs/>
        </w:rPr>
      </w:pPr>
      <w:r w:rsidRPr="0061065D">
        <w:rPr>
          <w:i/>
          <w:iCs/>
        </w:rPr>
        <w:t xml:space="preserve">The designated safeguarding lead will have </w:t>
      </w:r>
      <w:r w:rsidR="00584779" w:rsidRPr="0061065D">
        <w:rPr>
          <w:i/>
          <w:iCs/>
        </w:rPr>
        <w:t>ultimate lead</w:t>
      </w:r>
      <w:r w:rsidRPr="0061065D">
        <w:rPr>
          <w:i/>
          <w:iCs/>
        </w:rPr>
        <w:t xml:space="preserve"> responsibility for the role as set out below, with any deputies also adhering to these responsibilities both when working alongside the designated safeguarding l</w:t>
      </w:r>
      <w:r w:rsidR="00584779" w:rsidRPr="0061065D">
        <w:rPr>
          <w:i/>
          <w:iCs/>
        </w:rPr>
        <w:t>e</w:t>
      </w:r>
      <w:r w:rsidRPr="0061065D">
        <w:rPr>
          <w:i/>
          <w:iCs/>
        </w:rPr>
        <w:t>ad and when deputising for them in their absence.</w:t>
      </w:r>
      <w:r w:rsidR="00584779" w:rsidRPr="0061065D">
        <w:rPr>
          <w:i/>
          <w:iCs/>
        </w:rPr>
        <w:t xml:space="preserve"> </w:t>
      </w:r>
    </w:p>
    <w:p w14:paraId="478ED1FB" w14:textId="77777777" w:rsidR="00ED52EE" w:rsidRPr="0061065D" w:rsidRDefault="00ED52EE" w:rsidP="009A1E6E">
      <w:pPr>
        <w:rPr>
          <w:b/>
          <w:bCs/>
        </w:rPr>
      </w:pPr>
    </w:p>
    <w:p w14:paraId="7B9AC0B3" w14:textId="4F2CC48E" w:rsidR="009A1E6E" w:rsidRPr="0061065D" w:rsidRDefault="009A1E6E" w:rsidP="009A1E6E">
      <w:r w:rsidRPr="0061065D">
        <w:rPr>
          <w:b/>
          <w:bCs/>
        </w:rPr>
        <w:t xml:space="preserve">Manage referrals </w:t>
      </w:r>
    </w:p>
    <w:p w14:paraId="7ADF9A6B" w14:textId="77777777" w:rsidR="009A1E6E" w:rsidRPr="0061065D" w:rsidRDefault="009A1E6E" w:rsidP="009A1E6E">
      <w:r w:rsidRPr="0061065D">
        <w:t xml:space="preserve">The designated safeguarding lead is expected to refer cases: </w:t>
      </w:r>
    </w:p>
    <w:p w14:paraId="6F3403C3" w14:textId="617F1869" w:rsidR="009A1E6E" w:rsidRPr="0061065D" w:rsidRDefault="009A1E6E" w:rsidP="00891284">
      <w:pPr>
        <w:pStyle w:val="ListParagraph"/>
        <w:numPr>
          <w:ilvl w:val="1"/>
          <w:numId w:val="57"/>
        </w:numPr>
        <w:spacing w:after="40"/>
        <w:ind w:left="714" w:hanging="357"/>
      </w:pPr>
      <w:r w:rsidRPr="0061065D">
        <w:t xml:space="preserve">of suspected abuse and neglect to the local authority children’s social care as required and support staff who make referrals to local authority children’s social care, </w:t>
      </w:r>
    </w:p>
    <w:p w14:paraId="39814AA6" w14:textId="1FDC12D5" w:rsidR="009A1E6E" w:rsidRPr="0061065D" w:rsidRDefault="009A1E6E" w:rsidP="00891284">
      <w:pPr>
        <w:pStyle w:val="ListParagraph"/>
        <w:numPr>
          <w:ilvl w:val="1"/>
          <w:numId w:val="57"/>
        </w:numPr>
        <w:spacing w:after="40"/>
        <w:ind w:left="714" w:hanging="357"/>
      </w:pPr>
      <w:r w:rsidRPr="0061065D">
        <w:t xml:space="preserve">to the Channel programme where there is a radicalisation concern as required and support staff who make referrals to the Channel programme, </w:t>
      </w:r>
    </w:p>
    <w:p w14:paraId="3019910E" w14:textId="2CAA5F79" w:rsidR="009A1E6E" w:rsidRPr="0061065D" w:rsidRDefault="009A1E6E" w:rsidP="00891284">
      <w:pPr>
        <w:pStyle w:val="ListParagraph"/>
        <w:numPr>
          <w:ilvl w:val="1"/>
          <w:numId w:val="57"/>
        </w:numPr>
        <w:spacing w:after="40"/>
        <w:ind w:left="714" w:hanging="357"/>
      </w:pPr>
      <w:r w:rsidRPr="0061065D">
        <w:t xml:space="preserve">where a person is dismissed or left due to risk/harm to a child to the Disclosure and Barring Service as required, and </w:t>
      </w:r>
    </w:p>
    <w:p w14:paraId="5FDE9C40" w14:textId="6E147130" w:rsidR="009A1E6E" w:rsidRPr="0061065D" w:rsidRDefault="009A1E6E" w:rsidP="00891284">
      <w:pPr>
        <w:pStyle w:val="ListParagraph"/>
        <w:numPr>
          <w:ilvl w:val="1"/>
          <w:numId w:val="57"/>
        </w:numPr>
        <w:ind w:left="714" w:hanging="357"/>
      </w:pPr>
      <w:r w:rsidRPr="0061065D">
        <w:t xml:space="preserve">where a crime may have been committed to the Police as required. NPCC - When to call the police should help understand when to consider calling the police and what to expect when working with the police. </w:t>
      </w:r>
    </w:p>
    <w:p w14:paraId="7A1D3F1A" w14:textId="77777777" w:rsidR="009A1E6E" w:rsidRPr="0061065D" w:rsidRDefault="009A1E6E" w:rsidP="009A1E6E"/>
    <w:p w14:paraId="4F0AD250" w14:textId="77777777" w:rsidR="009A1E6E" w:rsidRPr="0061065D" w:rsidRDefault="009A1E6E" w:rsidP="009A1E6E">
      <w:r w:rsidRPr="0061065D">
        <w:rPr>
          <w:b/>
          <w:bCs/>
        </w:rPr>
        <w:t xml:space="preserve">Working with others </w:t>
      </w:r>
    </w:p>
    <w:p w14:paraId="6D33294B" w14:textId="77777777" w:rsidR="009A1E6E" w:rsidRPr="0061065D" w:rsidRDefault="009A1E6E" w:rsidP="009A1E6E">
      <w:r w:rsidRPr="0061065D">
        <w:t xml:space="preserve">The designated safeguarding lead is expected to: </w:t>
      </w:r>
    </w:p>
    <w:p w14:paraId="5EC4011B" w14:textId="045C2C74" w:rsidR="009A1E6E" w:rsidRPr="0061065D" w:rsidRDefault="009A1E6E" w:rsidP="00891284">
      <w:pPr>
        <w:pStyle w:val="ListParagraph"/>
        <w:numPr>
          <w:ilvl w:val="1"/>
          <w:numId w:val="57"/>
        </w:numPr>
        <w:spacing w:after="40"/>
        <w:ind w:left="714" w:hanging="357"/>
      </w:pPr>
      <w:r w:rsidRPr="0061065D">
        <w:t xml:space="preserve">act as a source of support, advice and expertise for all staff, </w:t>
      </w:r>
    </w:p>
    <w:p w14:paraId="206B4127" w14:textId="566DAAF4" w:rsidR="009A1E6E" w:rsidRPr="0061065D" w:rsidRDefault="009A1E6E" w:rsidP="00891284">
      <w:pPr>
        <w:pStyle w:val="ListParagraph"/>
        <w:numPr>
          <w:ilvl w:val="1"/>
          <w:numId w:val="57"/>
        </w:numPr>
        <w:spacing w:after="40"/>
        <w:ind w:left="714" w:hanging="357"/>
      </w:pPr>
      <w:r w:rsidRPr="0061065D">
        <w:t xml:space="preserve">act as a point of contact with the safeguarding partners, </w:t>
      </w:r>
    </w:p>
    <w:p w14:paraId="4DAF2E90" w14:textId="21B8F3F7" w:rsidR="009A1E6E" w:rsidRPr="0061065D" w:rsidRDefault="009A1E6E" w:rsidP="00891284">
      <w:pPr>
        <w:pStyle w:val="ListParagraph"/>
        <w:numPr>
          <w:ilvl w:val="1"/>
          <w:numId w:val="57"/>
        </w:numPr>
        <w:spacing w:after="40"/>
        <w:ind w:left="714" w:hanging="357"/>
      </w:pPr>
      <w:r w:rsidRPr="0061065D">
        <w:t xml:space="preserve">liaise with the headteacher or principal to inform him or her of issues- especially ongoing enquiries under section 47 of the Children Act 1989 and police investigations. This should include being aware of the requirement for children to have an Appropriate Adult. Further information can be found in the Statutory guidance - PACE Code C 2019, </w:t>
      </w:r>
    </w:p>
    <w:p w14:paraId="549A2965" w14:textId="1DB4E674" w:rsidR="009A1E6E" w:rsidRPr="0061065D" w:rsidRDefault="009A1E6E" w:rsidP="00891284">
      <w:pPr>
        <w:pStyle w:val="ListParagraph"/>
        <w:numPr>
          <w:ilvl w:val="1"/>
          <w:numId w:val="57"/>
        </w:numPr>
        <w:spacing w:after="40"/>
        <w:ind w:left="714" w:hanging="357"/>
      </w:pPr>
      <w:r w:rsidRPr="0061065D">
        <w:t xml:space="preserve">as required, liaise with the “case manager” (as per Part four) and the local authority designated officer(s) (LADO) for child protection concerns in cases which concern a staff member, </w:t>
      </w:r>
    </w:p>
    <w:p w14:paraId="47126784" w14:textId="58F9D415" w:rsidR="009A1E6E" w:rsidRPr="0061065D" w:rsidRDefault="009A1E6E" w:rsidP="00891284">
      <w:pPr>
        <w:pStyle w:val="ListParagraph"/>
        <w:numPr>
          <w:ilvl w:val="1"/>
          <w:numId w:val="57"/>
        </w:numPr>
        <w:spacing w:after="40"/>
        <w:ind w:left="714" w:hanging="357"/>
      </w:pPr>
      <w:r w:rsidRPr="0061065D">
        <w:t xml:space="preserve">liaise with staff (especially teachers, pastoral support staff, school nurses, IT technicians, senior mental health leads and special educational needs co-ordinators (SENCOs), or the named person with oversight for SEND in a college and senior mental health leads) on matters of safety and safeguarding and welfare (including online and digital safety) and when deciding whether to make a referral by liaising with relevant agencies so that children’s needs are considered holistically, </w:t>
      </w:r>
    </w:p>
    <w:p w14:paraId="281A1C61" w14:textId="0EC0069D" w:rsidR="009A1E6E" w:rsidRPr="0061065D" w:rsidRDefault="009A1E6E" w:rsidP="00891284">
      <w:pPr>
        <w:pStyle w:val="ListParagraph"/>
        <w:numPr>
          <w:ilvl w:val="1"/>
          <w:numId w:val="57"/>
        </w:numPr>
        <w:spacing w:after="40"/>
        <w:ind w:left="714" w:hanging="357"/>
      </w:pPr>
      <w:r w:rsidRPr="0061065D">
        <w:t xml:space="preserve">liaise with the senior mental health lead and, where available, the mental health support team, where safeguarding concerns are linked to mental health, </w:t>
      </w:r>
    </w:p>
    <w:p w14:paraId="0CBF7E86" w14:textId="5B9F2E4E" w:rsidR="009A1E6E" w:rsidRPr="0061065D" w:rsidRDefault="009A1E6E" w:rsidP="00891284">
      <w:pPr>
        <w:pStyle w:val="ListParagraph"/>
        <w:numPr>
          <w:ilvl w:val="1"/>
          <w:numId w:val="57"/>
        </w:numPr>
        <w:spacing w:after="40"/>
        <w:ind w:left="714" w:hanging="357"/>
      </w:pPr>
      <w:r w:rsidRPr="0061065D">
        <w:t xml:space="preserve">promote supportive engagement with parents and/or carers in safeguarding and promoting the welfare of children, including where families may be facing challenging circumstances, and </w:t>
      </w:r>
    </w:p>
    <w:p w14:paraId="29658085" w14:textId="13ED2396" w:rsidR="009A1E6E" w:rsidRPr="0061065D" w:rsidRDefault="009A1E6E" w:rsidP="00891284">
      <w:pPr>
        <w:pStyle w:val="ListParagraph"/>
        <w:numPr>
          <w:ilvl w:val="1"/>
          <w:numId w:val="57"/>
        </w:numPr>
        <w:spacing w:after="40"/>
        <w:ind w:left="714" w:hanging="357"/>
      </w:pPr>
      <w:r w:rsidRPr="0061065D">
        <w:t xml:space="preserve">work with the headteacher and relevant strategic leads, taking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achievement at school or college.159 This includes: o ensuring that the school or college knows who its cohort of children who have or have had a social worker are, understanding their academic progress and attainment, and maintaining a culture of high aspirations for this cohort, and </w:t>
      </w:r>
    </w:p>
    <w:p w14:paraId="36003DBE" w14:textId="4E961582" w:rsidR="009A1E6E" w:rsidRPr="0061065D" w:rsidRDefault="009A1E6E" w:rsidP="00891284">
      <w:pPr>
        <w:pStyle w:val="ListParagraph"/>
        <w:numPr>
          <w:ilvl w:val="1"/>
          <w:numId w:val="57"/>
        </w:numPr>
        <w:ind w:left="714" w:hanging="357"/>
      </w:pPr>
      <w:r w:rsidRPr="0061065D">
        <w:t xml:space="preserve">supporting teaching staff to provide additional academic support or reasonable adjustments to help children who have or have had a social worker reach their potential, recognising that even when statutory social care intervention has ended, there is still a lasting impact on children’s educational outcomes. </w:t>
      </w:r>
    </w:p>
    <w:p w14:paraId="424D6A2E" w14:textId="77777777" w:rsidR="009A1E6E" w:rsidRPr="0061065D" w:rsidRDefault="009A1E6E" w:rsidP="009A1E6E">
      <w:pPr>
        <w:rPr>
          <w:strike/>
        </w:rPr>
      </w:pPr>
    </w:p>
    <w:p w14:paraId="7445CE0A" w14:textId="3E8C17AE" w:rsidR="009A1E6E" w:rsidRPr="0061065D" w:rsidRDefault="009A1E6E" w:rsidP="009A1E6E">
      <w:r w:rsidRPr="0061065D">
        <w:rPr>
          <w:b/>
          <w:bCs/>
        </w:rPr>
        <w:t xml:space="preserve">Information sharing and managing the child protection file </w:t>
      </w:r>
    </w:p>
    <w:p w14:paraId="34FE3EAF" w14:textId="77777777" w:rsidR="009A1E6E" w:rsidRPr="0061065D" w:rsidRDefault="009A1E6E" w:rsidP="009A1E6E">
      <w:r w:rsidRPr="0061065D">
        <w:t xml:space="preserve">The designated safeguarding lead is responsible for ensuring that child protection files are kept up to date. </w:t>
      </w:r>
    </w:p>
    <w:p w14:paraId="18B78C87" w14:textId="77777777" w:rsidR="009A1E6E" w:rsidRPr="0061065D" w:rsidRDefault="009A1E6E" w:rsidP="009A1E6E">
      <w:r w:rsidRPr="0061065D">
        <w:t xml:space="preserve">Information should be kept confidential and stored securely. It is good practice to keep concerns and referrals in a separate child protection file for each child. Safeguarding records should be clear, factual, and distinguish between observed concerns, professional opinion, and historic information. </w:t>
      </w:r>
    </w:p>
    <w:p w14:paraId="6FE54CA9" w14:textId="77777777" w:rsidR="00044FAE" w:rsidRPr="0061065D" w:rsidRDefault="00044FAE" w:rsidP="009A1E6E"/>
    <w:p w14:paraId="3B061DE8" w14:textId="59E12AC0" w:rsidR="009A1E6E" w:rsidRPr="0061065D" w:rsidRDefault="009A1E6E" w:rsidP="001223C8">
      <w:pPr>
        <w:spacing w:after="40"/>
      </w:pPr>
      <w:r w:rsidRPr="0061065D">
        <w:t xml:space="preserve">Records should include: </w:t>
      </w:r>
    </w:p>
    <w:p w14:paraId="74B627CB" w14:textId="091CB715" w:rsidR="009A1E6E" w:rsidRPr="0061065D" w:rsidRDefault="009A1E6E" w:rsidP="00891284">
      <w:pPr>
        <w:pStyle w:val="ListParagraph"/>
        <w:numPr>
          <w:ilvl w:val="1"/>
          <w:numId w:val="57"/>
        </w:numPr>
        <w:spacing w:after="40"/>
        <w:ind w:left="714" w:hanging="357"/>
      </w:pPr>
      <w:r w:rsidRPr="0061065D">
        <w:t xml:space="preserve">a clear and comprehensive summary of the concern, </w:t>
      </w:r>
    </w:p>
    <w:p w14:paraId="0B2180C6" w14:textId="65DDC01B" w:rsidR="009A1E6E" w:rsidRPr="0061065D" w:rsidRDefault="009A1E6E" w:rsidP="00891284">
      <w:pPr>
        <w:pStyle w:val="ListParagraph"/>
        <w:numPr>
          <w:ilvl w:val="1"/>
          <w:numId w:val="57"/>
        </w:numPr>
        <w:spacing w:after="40"/>
        <w:ind w:left="714" w:hanging="357"/>
      </w:pPr>
      <w:r w:rsidRPr="0061065D">
        <w:lastRenderedPageBreak/>
        <w:t xml:space="preserve">details of how the concern was followed up and resolved, and </w:t>
      </w:r>
    </w:p>
    <w:p w14:paraId="1F55E04F" w14:textId="5F5E23C3" w:rsidR="009A1E6E" w:rsidRPr="0061065D" w:rsidRDefault="009A1E6E" w:rsidP="00891284">
      <w:pPr>
        <w:pStyle w:val="ListParagraph"/>
        <w:numPr>
          <w:ilvl w:val="1"/>
          <w:numId w:val="57"/>
        </w:numPr>
        <w:ind w:left="714" w:hanging="357"/>
      </w:pPr>
      <w:r w:rsidRPr="0061065D">
        <w:t xml:space="preserve">a note of any action taken, decisions reached and the outcome. </w:t>
      </w:r>
    </w:p>
    <w:p w14:paraId="0F042E58" w14:textId="77777777" w:rsidR="005B27FD" w:rsidRPr="0061065D" w:rsidRDefault="005B27FD" w:rsidP="009A1E6E">
      <w:pPr>
        <w:rPr>
          <w:b/>
          <w:bCs/>
        </w:rPr>
      </w:pPr>
    </w:p>
    <w:p w14:paraId="6D0CECA3" w14:textId="15AFA972" w:rsidR="009A1E6E" w:rsidRPr="0061065D" w:rsidRDefault="009A1E6E" w:rsidP="009A1E6E">
      <w:r w:rsidRPr="0061065D">
        <w:rPr>
          <w:b/>
          <w:bCs/>
        </w:rPr>
        <w:t xml:space="preserve">Raising awareness </w:t>
      </w:r>
    </w:p>
    <w:p w14:paraId="23DF2945" w14:textId="77777777" w:rsidR="009A1E6E" w:rsidRPr="0061065D" w:rsidRDefault="009A1E6E" w:rsidP="009A1E6E">
      <w:r w:rsidRPr="0061065D">
        <w:t xml:space="preserve">The designated safeguarding lead should: </w:t>
      </w:r>
    </w:p>
    <w:p w14:paraId="433EFFE0" w14:textId="3344BF36" w:rsidR="009A1E6E" w:rsidRPr="0061065D" w:rsidRDefault="009A1E6E" w:rsidP="00891284">
      <w:pPr>
        <w:pStyle w:val="ListParagraph"/>
        <w:numPr>
          <w:ilvl w:val="1"/>
          <w:numId w:val="57"/>
        </w:numPr>
        <w:spacing w:after="40"/>
        <w:ind w:left="714" w:hanging="357"/>
      </w:pPr>
      <w:r w:rsidRPr="0061065D">
        <w:t xml:space="preserve">ensure each member of staff has access to, and understands, the school or college’s child protection policy and procedures, especially new and part-time staff, </w:t>
      </w:r>
    </w:p>
    <w:p w14:paraId="62EB1CF9" w14:textId="46C366A3" w:rsidR="009A1E6E" w:rsidRPr="0061065D" w:rsidRDefault="009A1E6E" w:rsidP="00891284">
      <w:pPr>
        <w:pStyle w:val="ListParagraph"/>
        <w:numPr>
          <w:ilvl w:val="1"/>
          <w:numId w:val="57"/>
        </w:numPr>
        <w:spacing w:after="40"/>
        <w:ind w:left="714" w:hanging="357"/>
      </w:pPr>
      <w:r w:rsidRPr="0061065D">
        <w:t xml:space="preserve">ensure the school or college’s child protection policy is reviewed annually (as a minimum) and the procedures and implementation are updated and reviewed regularly, and work with governing bodies or proprietors regarding this, </w:t>
      </w:r>
    </w:p>
    <w:p w14:paraId="70C36C2C" w14:textId="571F8101" w:rsidR="009A1E6E" w:rsidRPr="0061065D" w:rsidRDefault="009A1E6E" w:rsidP="00891284">
      <w:pPr>
        <w:pStyle w:val="ListParagraph"/>
        <w:numPr>
          <w:ilvl w:val="1"/>
          <w:numId w:val="57"/>
        </w:numPr>
        <w:spacing w:after="40"/>
        <w:ind w:left="714" w:hanging="357"/>
      </w:pPr>
      <w:r w:rsidRPr="0061065D">
        <w:t xml:space="preserve">ensure the child protection policy is available publicly and parents know that referrals about suspected abuse or neglect may be made and the role of the school or college in this, </w:t>
      </w:r>
    </w:p>
    <w:p w14:paraId="1419CD85" w14:textId="00EEF0EE" w:rsidR="009A1E6E" w:rsidRPr="0061065D" w:rsidRDefault="009A1E6E" w:rsidP="00891284">
      <w:pPr>
        <w:pStyle w:val="ListParagraph"/>
        <w:numPr>
          <w:ilvl w:val="1"/>
          <w:numId w:val="57"/>
        </w:numPr>
        <w:spacing w:after="40"/>
        <w:ind w:left="714" w:hanging="357"/>
      </w:pPr>
      <w:r w:rsidRPr="0061065D">
        <w:t xml:space="preserve">link with the safeguarding partner arrangements to make sure staff are aware of any training opportunities and the latest local policies on local safeguarding arrangements, and </w:t>
      </w:r>
    </w:p>
    <w:p w14:paraId="3CEE32C5" w14:textId="4EE58768" w:rsidR="009A1E6E" w:rsidRPr="0061065D" w:rsidRDefault="009A1E6E" w:rsidP="00891284">
      <w:pPr>
        <w:pStyle w:val="ListParagraph"/>
        <w:numPr>
          <w:ilvl w:val="1"/>
          <w:numId w:val="57"/>
        </w:numPr>
        <w:ind w:left="714" w:hanging="357"/>
      </w:pPr>
      <w:r w:rsidRPr="0061065D">
        <w:t xml:space="preserve">help promote educational outcomes by sharing information about welfare, safeguarding and child protection issues that children who have or have had a social worker are experiencing with teachers and school and college leadership staff. </w:t>
      </w:r>
    </w:p>
    <w:p w14:paraId="191E8609" w14:textId="77777777" w:rsidR="009A1E6E" w:rsidRPr="0061065D" w:rsidRDefault="009A1E6E" w:rsidP="005B27FD"/>
    <w:p w14:paraId="4308D246" w14:textId="77777777" w:rsidR="009A1E6E" w:rsidRPr="0061065D" w:rsidRDefault="009A1E6E" w:rsidP="005B27FD">
      <w:pPr>
        <w:ind w:left="-360"/>
      </w:pPr>
      <w:r w:rsidRPr="0061065D">
        <w:rPr>
          <w:b/>
          <w:bCs/>
        </w:rPr>
        <w:t xml:space="preserve">Training, knowledge and skills </w:t>
      </w:r>
    </w:p>
    <w:p w14:paraId="624578FF" w14:textId="3495FF03" w:rsidR="009A1E6E" w:rsidRPr="0061065D" w:rsidRDefault="009A1E6E" w:rsidP="00891284">
      <w:pPr>
        <w:pStyle w:val="ListParagraph"/>
        <w:numPr>
          <w:ilvl w:val="1"/>
          <w:numId w:val="57"/>
        </w:numPr>
        <w:ind w:left="0"/>
      </w:pPr>
      <w:r w:rsidRPr="0061065D">
        <w:t xml:space="preserve">The designated safeguarding lead (and any deputies) should undergo training to provide them with the knowledge and skills required to carry out the role. This training should be updated at least every two years. The designated safeguarding lead (and any deputies) should also undertake Prevent awareness training. Training should provide designated safeguarding leads (and any deputies) with a good understanding of their own role, how to identify, understand and respond to specific needs that can increase the vulnerability of children, as well as specific harms that can put children at risk, and the processes, procedures and responsibilities of other agencies, particularly local authority children’s social care, so they: </w:t>
      </w:r>
    </w:p>
    <w:p w14:paraId="1E3FC780" w14:textId="3D7152E3" w:rsidR="009A1E6E" w:rsidRPr="0061065D" w:rsidRDefault="009A1E6E" w:rsidP="00891284">
      <w:pPr>
        <w:pStyle w:val="ListParagraph"/>
        <w:numPr>
          <w:ilvl w:val="1"/>
          <w:numId w:val="57"/>
        </w:numPr>
        <w:spacing w:after="40"/>
        <w:ind w:left="714" w:hanging="357"/>
      </w:pPr>
      <w:r w:rsidRPr="0061065D">
        <w:t xml:space="preserve">understand the assessment process for providing family help and statutory intervention, including local criteria for action and local authority children’s social care referral arrangements160, </w:t>
      </w:r>
    </w:p>
    <w:p w14:paraId="0FD52C74" w14:textId="1F21FAD0" w:rsidR="009A1E6E" w:rsidRPr="0061065D" w:rsidRDefault="009A1E6E" w:rsidP="00891284">
      <w:pPr>
        <w:pStyle w:val="ListParagraph"/>
        <w:numPr>
          <w:ilvl w:val="1"/>
          <w:numId w:val="57"/>
        </w:numPr>
        <w:spacing w:after="40"/>
        <w:ind w:left="714" w:hanging="357"/>
      </w:pPr>
      <w:r w:rsidRPr="0061065D">
        <w:t xml:space="preserve">have a working knowledge of how local authorities conduct a child protection case conference and a child protection review conference and be able to attend and contribute to these effectively when required to do so, </w:t>
      </w:r>
    </w:p>
    <w:p w14:paraId="00172567" w14:textId="54A3B4B2" w:rsidR="009A1E6E" w:rsidRPr="0061065D" w:rsidRDefault="009A1E6E" w:rsidP="00891284">
      <w:pPr>
        <w:pStyle w:val="ListParagraph"/>
        <w:numPr>
          <w:ilvl w:val="1"/>
          <w:numId w:val="57"/>
        </w:numPr>
        <w:spacing w:after="40"/>
        <w:ind w:left="714" w:hanging="357"/>
      </w:pPr>
      <w:r w:rsidRPr="0061065D">
        <w:t xml:space="preserve">understand the importance of the role the designated safeguarding lead has in providing information and support to local authority children social care in order to safeguard and promote the welfare of children, </w:t>
      </w:r>
    </w:p>
    <w:p w14:paraId="130289EE" w14:textId="220D1FAB" w:rsidR="009A1E6E" w:rsidRPr="0061065D" w:rsidRDefault="009A1E6E" w:rsidP="00891284">
      <w:pPr>
        <w:pStyle w:val="ListParagraph"/>
        <w:numPr>
          <w:ilvl w:val="1"/>
          <w:numId w:val="57"/>
        </w:numPr>
        <w:spacing w:after="40"/>
        <w:ind w:left="714" w:hanging="357"/>
      </w:pPr>
      <w:r w:rsidRPr="0061065D">
        <w:t xml:space="preserve">understand the lasting impact that adversity and trauma can have, including on children’s behaviour, mental health and wellbeing, and what is needed in responding to this in promoting educational outcomes, </w:t>
      </w:r>
    </w:p>
    <w:p w14:paraId="63723B10" w14:textId="02195EB5" w:rsidR="009A1E6E" w:rsidRPr="0061065D" w:rsidRDefault="009A1E6E" w:rsidP="00891284">
      <w:pPr>
        <w:pStyle w:val="ListParagraph"/>
        <w:numPr>
          <w:ilvl w:val="1"/>
          <w:numId w:val="57"/>
        </w:numPr>
        <w:spacing w:after="40"/>
        <w:ind w:left="714" w:hanging="357"/>
      </w:pPr>
      <w:r w:rsidRPr="0061065D">
        <w:t xml:space="preserve">are alert to the specific needs of children in need, those with special educational needs and disabilities (SEND), those with relevant health conditions and young carers161, </w:t>
      </w:r>
    </w:p>
    <w:p w14:paraId="3050C6E0" w14:textId="4ABD55B5" w:rsidR="009A1E6E" w:rsidRPr="0061065D" w:rsidRDefault="009A1E6E" w:rsidP="00891284">
      <w:pPr>
        <w:pStyle w:val="ListParagraph"/>
        <w:numPr>
          <w:ilvl w:val="1"/>
          <w:numId w:val="57"/>
        </w:numPr>
        <w:spacing w:after="40"/>
        <w:ind w:left="714" w:hanging="357"/>
      </w:pPr>
      <w:r w:rsidRPr="0061065D">
        <w:t xml:space="preserve">understand the importance of information sharing, both within the school and college, and with the safeguarding partners, other agencies, organisations and practitioners, </w:t>
      </w:r>
    </w:p>
    <w:p w14:paraId="25EA3C85" w14:textId="4011281A" w:rsidR="009A1E6E" w:rsidRPr="0061065D" w:rsidRDefault="009A1E6E" w:rsidP="00891284">
      <w:pPr>
        <w:pStyle w:val="ListParagraph"/>
        <w:numPr>
          <w:ilvl w:val="1"/>
          <w:numId w:val="57"/>
        </w:numPr>
        <w:spacing w:after="40"/>
        <w:ind w:left="714" w:hanging="357"/>
      </w:pPr>
      <w:r w:rsidRPr="0061065D">
        <w:t xml:space="preserve">understand and support the school or college with regards to the requirements of the Prevent duty and are able to provide advice and support to staff on protecting children from the risk of radicalisation, </w:t>
      </w:r>
    </w:p>
    <w:p w14:paraId="26207630" w14:textId="598BD0C4" w:rsidR="009A1E6E" w:rsidRPr="0061065D" w:rsidRDefault="009A1E6E" w:rsidP="00891284">
      <w:pPr>
        <w:pStyle w:val="ListParagraph"/>
        <w:numPr>
          <w:ilvl w:val="1"/>
          <w:numId w:val="57"/>
        </w:numPr>
        <w:spacing w:after="40"/>
        <w:ind w:left="714" w:hanging="357"/>
      </w:pPr>
      <w:r w:rsidRPr="0061065D">
        <w:t xml:space="preserve">are able to understand the unique risks associated with online safety and be confident that they have the relevant knowledge and up to date capability required to keep children safe whilst they are online at school or college, </w:t>
      </w:r>
    </w:p>
    <w:p w14:paraId="4662C7EF" w14:textId="5FB1EBB1" w:rsidR="009A1E6E" w:rsidRPr="0061065D" w:rsidRDefault="009A1E6E" w:rsidP="00891284">
      <w:pPr>
        <w:pStyle w:val="ListParagraph"/>
        <w:numPr>
          <w:ilvl w:val="1"/>
          <w:numId w:val="57"/>
        </w:numPr>
        <w:spacing w:after="40"/>
        <w:ind w:left="714" w:hanging="357"/>
      </w:pPr>
      <w:r w:rsidRPr="0061065D">
        <w:t xml:space="preserve">can recognise the additional risks that children with special educational needs and disabilities (SEND) face online, for example, from bullying, grooming and radicalisation and are confident they have the capability to support children with SEND to stay safe online, </w:t>
      </w:r>
    </w:p>
    <w:p w14:paraId="65BDC25E" w14:textId="2A9EE672" w:rsidR="009A1E6E" w:rsidRPr="0061065D" w:rsidRDefault="009A1E6E" w:rsidP="00891284">
      <w:pPr>
        <w:pStyle w:val="ListParagraph"/>
        <w:numPr>
          <w:ilvl w:val="1"/>
          <w:numId w:val="57"/>
        </w:numPr>
        <w:spacing w:after="40"/>
        <w:ind w:left="714" w:hanging="357"/>
      </w:pPr>
      <w:r w:rsidRPr="0061065D">
        <w:t xml:space="preserve">obtain access to resources and attend any relevant or refresher training courses, </w:t>
      </w:r>
    </w:p>
    <w:p w14:paraId="2E4AA273" w14:textId="3D95F30E" w:rsidR="009A1E6E" w:rsidRPr="0061065D" w:rsidRDefault="009A1E6E" w:rsidP="00891284">
      <w:pPr>
        <w:pStyle w:val="ListParagraph"/>
        <w:numPr>
          <w:ilvl w:val="1"/>
          <w:numId w:val="57"/>
        </w:numPr>
        <w:ind w:left="714" w:hanging="357"/>
      </w:pPr>
      <w:r w:rsidRPr="0061065D">
        <w:t xml:space="preserve">encourage a culture of listening to children and taking account of their wishes and feelings, among all staff, and in any measures the school or college may put in place to protect them. </w:t>
      </w:r>
    </w:p>
    <w:p w14:paraId="25757F1F" w14:textId="77777777" w:rsidR="00044FAE" w:rsidRPr="0061065D" w:rsidRDefault="00044FAE" w:rsidP="009A1E6E">
      <w:pPr>
        <w:rPr>
          <w:b/>
          <w:bCs/>
        </w:rPr>
      </w:pPr>
    </w:p>
    <w:p w14:paraId="3D89A63A" w14:textId="201374D3" w:rsidR="009A1E6E" w:rsidRPr="0061065D" w:rsidRDefault="009A1E6E" w:rsidP="009A1E6E">
      <w:r w:rsidRPr="0061065D">
        <w:rPr>
          <w:b/>
          <w:bCs/>
        </w:rPr>
        <w:t xml:space="preserve">Providing support to staff </w:t>
      </w:r>
    </w:p>
    <w:p w14:paraId="64BAD3D0" w14:textId="77777777" w:rsidR="009A1E6E" w:rsidRPr="0061065D" w:rsidRDefault="009A1E6E" w:rsidP="009A1E6E">
      <w:r w:rsidRPr="0061065D">
        <w:t xml:space="preserve">Training should support the designated safeguarding lead (and deputies) in developing expertise, so they can support and advise staff and help them feel confident on welfare, safeguarding and child protection matters. This includes specifically to: </w:t>
      </w:r>
    </w:p>
    <w:p w14:paraId="6E5CBD1C" w14:textId="7B6B301E" w:rsidR="009A1E6E" w:rsidRPr="0061065D" w:rsidRDefault="009A1E6E" w:rsidP="00891284">
      <w:pPr>
        <w:pStyle w:val="ListParagraph"/>
        <w:numPr>
          <w:ilvl w:val="1"/>
          <w:numId w:val="57"/>
        </w:numPr>
        <w:spacing w:after="40"/>
        <w:ind w:left="714" w:hanging="357"/>
      </w:pPr>
      <w:r w:rsidRPr="0061065D">
        <w:t xml:space="preserve">ensure that staff are supported during the referrals processes, and </w:t>
      </w:r>
    </w:p>
    <w:p w14:paraId="76CFC03F" w14:textId="79CCE7CE" w:rsidR="009A1E6E" w:rsidRPr="0061065D" w:rsidRDefault="009A1E6E" w:rsidP="00891284">
      <w:pPr>
        <w:pStyle w:val="ListParagraph"/>
        <w:numPr>
          <w:ilvl w:val="1"/>
          <w:numId w:val="57"/>
        </w:numPr>
        <w:ind w:left="714" w:hanging="357"/>
      </w:pPr>
      <w:r w:rsidRPr="0061065D">
        <w:lastRenderedPageBreak/>
        <w:t xml:space="preserve">support staff to consider how safeguarding, welfare and educational outcomes are linked, including to inform the provision of academic and pastoral support. </w:t>
      </w:r>
    </w:p>
    <w:p w14:paraId="1B0F3271" w14:textId="77777777" w:rsidR="009A1E6E" w:rsidRPr="0061065D" w:rsidRDefault="009A1E6E" w:rsidP="009A1E6E"/>
    <w:p w14:paraId="310ECEC7" w14:textId="77777777" w:rsidR="009A1E6E" w:rsidRPr="0061065D" w:rsidRDefault="009A1E6E" w:rsidP="009A1E6E">
      <w:r w:rsidRPr="0061065D">
        <w:rPr>
          <w:b/>
          <w:bCs/>
        </w:rPr>
        <w:t xml:space="preserve">Understanding the views of children </w:t>
      </w:r>
    </w:p>
    <w:p w14:paraId="201F64D6" w14:textId="77777777" w:rsidR="009A1E6E" w:rsidRPr="0061065D" w:rsidRDefault="009A1E6E" w:rsidP="009A1E6E">
      <w:r w:rsidRPr="0061065D">
        <w:t xml:space="preserve">It is important that all children feel heard and understood. Therefore, designated safeguarding leads (and deputies) should be supported in developing knowledge and skills to: </w:t>
      </w:r>
    </w:p>
    <w:p w14:paraId="6F6C3696" w14:textId="099B9DB3" w:rsidR="009A1E6E" w:rsidRPr="0061065D" w:rsidRDefault="009A1E6E" w:rsidP="00891284">
      <w:pPr>
        <w:pStyle w:val="ListParagraph"/>
        <w:numPr>
          <w:ilvl w:val="1"/>
          <w:numId w:val="57"/>
        </w:numPr>
        <w:spacing w:after="40"/>
        <w:ind w:left="714" w:hanging="357"/>
      </w:pPr>
      <w:r w:rsidRPr="0061065D">
        <w:t xml:space="preserve">encourage a culture of listening to children and taking account of their wishes and feelings, among all staff, and in any measures the school or college may put in place to protect them, and </w:t>
      </w:r>
    </w:p>
    <w:p w14:paraId="25771852" w14:textId="6646673E" w:rsidR="009A1E6E" w:rsidRPr="0061065D" w:rsidRDefault="009A1E6E" w:rsidP="00891284">
      <w:pPr>
        <w:pStyle w:val="ListParagraph"/>
        <w:numPr>
          <w:ilvl w:val="1"/>
          <w:numId w:val="57"/>
        </w:numPr>
        <w:ind w:left="714" w:hanging="357"/>
      </w:pPr>
      <w:r w:rsidRPr="0061065D">
        <w:t xml:space="preserve">understand the difficulties that children may have in approaching staff about their circumstances and consider how to build trusted relationships which facilitate communication. </w:t>
      </w:r>
    </w:p>
    <w:p w14:paraId="64ECD721" w14:textId="77777777" w:rsidR="009A1E6E" w:rsidRPr="0061065D" w:rsidRDefault="009A1E6E" w:rsidP="009A1E6E"/>
    <w:p w14:paraId="6D0608EB" w14:textId="77777777" w:rsidR="009A1E6E" w:rsidRPr="0061065D" w:rsidRDefault="009A1E6E" w:rsidP="009A1E6E">
      <w:r w:rsidRPr="0061065D">
        <w:rPr>
          <w:b/>
          <w:bCs/>
        </w:rPr>
        <w:t xml:space="preserve">Holding and sharing information </w:t>
      </w:r>
    </w:p>
    <w:p w14:paraId="1B9109D9" w14:textId="77777777" w:rsidR="009A1E6E" w:rsidRPr="0061065D" w:rsidRDefault="009A1E6E" w:rsidP="009A1E6E">
      <w:r w:rsidRPr="0061065D">
        <w:t xml:space="preserve">The critical importance of recording, holding, using and sharing information effectively is set out in Parts one, two and five of this document, and therefore the designated safeguarding lead (and deputies) should be equipped to: </w:t>
      </w:r>
    </w:p>
    <w:p w14:paraId="0A7B91E8" w14:textId="696F95ED" w:rsidR="009A1E6E" w:rsidRPr="0061065D" w:rsidRDefault="009A1E6E" w:rsidP="00891284">
      <w:pPr>
        <w:pStyle w:val="ListParagraph"/>
        <w:numPr>
          <w:ilvl w:val="1"/>
          <w:numId w:val="57"/>
        </w:numPr>
        <w:spacing w:after="40"/>
        <w:ind w:left="714" w:hanging="357"/>
      </w:pPr>
      <w:r w:rsidRPr="0061065D">
        <w:t xml:space="preserve">understand the importance of information sharing, both within the school and college, and with other schools and colleges on transfer including in-year and between primary and secondary education, and with the safeguarding partners, other agencies, organisations and practitioners, </w:t>
      </w:r>
    </w:p>
    <w:p w14:paraId="41993099" w14:textId="02A59B64" w:rsidR="009A1E6E" w:rsidRPr="0061065D" w:rsidRDefault="009A1E6E" w:rsidP="00891284">
      <w:pPr>
        <w:pStyle w:val="ListParagraph"/>
        <w:numPr>
          <w:ilvl w:val="1"/>
          <w:numId w:val="57"/>
        </w:numPr>
        <w:spacing w:after="40"/>
        <w:ind w:left="714" w:hanging="357"/>
      </w:pPr>
      <w:r w:rsidRPr="0061065D">
        <w:t xml:space="preserve">understand relevant data protection laws, and </w:t>
      </w:r>
    </w:p>
    <w:p w14:paraId="1D428F6B" w14:textId="0E458649" w:rsidR="00E41477" w:rsidRPr="0061065D" w:rsidRDefault="009A1E6E" w:rsidP="00891284">
      <w:pPr>
        <w:pStyle w:val="ListParagraph"/>
        <w:numPr>
          <w:ilvl w:val="1"/>
          <w:numId w:val="57"/>
        </w:numPr>
        <w:spacing w:after="40"/>
        <w:ind w:left="714" w:hanging="357"/>
      </w:pPr>
      <w:r w:rsidRPr="0061065D">
        <w:t>be able to keep detailed, accurate, secure written records of all concerns, discussions and decisions made including the rationale for those decisions. This should include instances where referrals were or were not mad</w:t>
      </w:r>
      <w:r w:rsidR="005D3098" w:rsidRPr="0061065D">
        <w:t>e.</w:t>
      </w:r>
    </w:p>
    <w:p w14:paraId="0C944E26" w14:textId="77777777" w:rsidR="00CF4859" w:rsidRPr="0061065D" w:rsidRDefault="00CF4859" w:rsidP="00CF4859">
      <w:pPr>
        <w:spacing w:after="40"/>
      </w:pPr>
    </w:p>
    <w:p w14:paraId="6A39340B" w14:textId="77777777" w:rsidR="00CF4859" w:rsidRPr="0061065D" w:rsidRDefault="00CF4859" w:rsidP="00CF4859">
      <w:pPr>
        <w:spacing w:after="40"/>
      </w:pPr>
    </w:p>
    <w:p w14:paraId="6EED52D4" w14:textId="77777777" w:rsidR="00CF4859" w:rsidRPr="0061065D" w:rsidRDefault="00CF4859" w:rsidP="00CF4859">
      <w:pPr>
        <w:rPr>
          <w:b/>
        </w:rPr>
      </w:pPr>
      <w:r w:rsidRPr="0061065D">
        <w:rPr>
          <w:b/>
        </w:rPr>
        <w:t>Designated Safeguarding Lead (DSL) and Deputies</w:t>
      </w:r>
    </w:p>
    <w:p w14:paraId="218F893A" w14:textId="77777777" w:rsidR="00CF4859" w:rsidRPr="0061065D" w:rsidRDefault="00CF4859" w:rsidP="00CF4859">
      <w:r w:rsidRPr="0061065D">
        <w:t>The Designated Safeguarding Lead (DSL) for the school is Lydia West. The Deputy Designated Safeguarding Leads (DDSLs) are Katie Horwood and Emily Potter.</w:t>
      </w:r>
    </w:p>
    <w:p w14:paraId="1A903370" w14:textId="77777777" w:rsidR="00CF4859" w:rsidRPr="0061065D" w:rsidRDefault="00CF4859" w:rsidP="00CF4859"/>
    <w:p w14:paraId="29122076" w14:textId="77777777" w:rsidR="00CF4859" w:rsidRPr="0061065D" w:rsidRDefault="00CF4859" w:rsidP="00CF4859">
      <w:r w:rsidRPr="0061065D">
        <w:t>The DSL has lead responsibility for safeguarding and child protection. This includes managing referrals, overseeing safeguarding systems, maintaining detailed and accurate records, coordinating early help and statutory intervention, ensuring staff training and compliance, and acting as the central point of contact for safeguarding concerns.</w:t>
      </w:r>
    </w:p>
    <w:p w14:paraId="3774215D" w14:textId="77777777" w:rsidR="00CF4859" w:rsidRPr="0061065D" w:rsidRDefault="00CF4859" w:rsidP="00CF4859"/>
    <w:p w14:paraId="7D30C619" w14:textId="77777777" w:rsidR="00CF4859" w:rsidRPr="0061065D" w:rsidRDefault="00CF4859" w:rsidP="00CF4859">
      <w:r w:rsidRPr="0061065D">
        <w:t>Deputy DSLs support the DSL by responding to safeguarding concerns, maintaining oversight when the DSL is unavailable, contributing to record</w:t>
      </w:r>
      <w:r w:rsidRPr="0061065D">
        <w:rPr>
          <w:rFonts w:ascii="Cambria Math" w:hAnsi="Cambria Math" w:cs="Cambria Math"/>
        </w:rPr>
        <w:t>‑</w:t>
      </w:r>
      <w:r w:rsidRPr="0061065D">
        <w:t>keeping, and ensuring continuity of safeguarding practice across the school. While deputies can take responsibility for individual cases, the DSL retains overall strategic lead responsibility.</w:t>
      </w:r>
    </w:p>
    <w:p w14:paraId="532C9AB4" w14:textId="77777777" w:rsidR="00CF4859" w:rsidRPr="0061065D" w:rsidRDefault="00CF4859" w:rsidP="00CF4859"/>
    <w:p w14:paraId="7E0342B9" w14:textId="7137BB56" w:rsidR="001223C8" w:rsidRPr="0061065D" w:rsidRDefault="00CF4859" w:rsidP="00CF4859">
      <w:r w:rsidRPr="0061065D">
        <w:t>The DSL and deputies are trained to the appropriate level, receive regular updates, and have the authority to act on behalf of the school in all safeguarding matters.</w:t>
      </w:r>
      <w:r w:rsidR="001223C8" w:rsidRPr="0061065D">
        <w:br w:type="page"/>
      </w:r>
    </w:p>
    <w:p w14:paraId="5243C2C8" w14:textId="77777777" w:rsidR="00CF4859" w:rsidRPr="0061065D" w:rsidRDefault="00CF4859"/>
    <w:p w14:paraId="7BAC208C" w14:textId="77777777" w:rsidR="001223C8" w:rsidRPr="0061065D" w:rsidRDefault="001223C8" w:rsidP="001223C8">
      <w:pPr>
        <w:pStyle w:val="ListParagraph"/>
        <w:spacing w:after="40"/>
        <w:ind w:left="714"/>
      </w:pPr>
    </w:p>
    <w:p w14:paraId="20366DA2" w14:textId="7E9F02BF" w:rsidR="00B0360E" w:rsidRPr="0061065D" w:rsidRDefault="00B0360E" w:rsidP="00F404EB">
      <w:pPr>
        <w:pStyle w:val="Appendix"/>
      </w:pPr>
      <w:bookmarkStart w:id="62" w:name="_Toc238035930"/>
      <w:r w:rsidRPr="0061065D">
        <w:t xml:space="preserve">Appendix </w:t>
      </w:r>
      <w:r w:rsidR="009A1E6E" w:rsidRPr="0061065D">
        <w:t>3</w:t>
      </w:r>
      <w:r w:rsidRPr="0061065D">
        <w:t xml:space="preserve">: </w:t>
      </w:r>
      <w:r w:rsidR="00C44701" w:rsidRPr="0061065D">
        <w:t xml:space="preserve">Specific safeguarding issues (KCSIE Annex </w:t>
      </w:r>
      <w:r w:rsidR="00000D5D" w:rsidRPr="0061065D">
        <w:t>A</w:t>
      </w:r>
      <w:r w:rsidR="00C44701" w:rsidRPr="0061065D">
        <w:t>)</w:t>
      </w:r>
      <w:bookmarkEnd w:id="62"/>
      <w:r w:rsidRPr="0061065D">
        <w:t xml:space="preserve"> </w:t>
      </w:r>
    </w:p>
    <w:p w14:paraId="1952D3B1" w14:textId="77777777" w:rsidR="00000D5D" w:rsidRPr="0061065D" w:rsidRDefault="00000D5D" w:rsidP="00000D5D">
      <w:pPr>
        <w:spacing w:after="160" w:line="278" w:lineRule="auto"/>
        <w:rPr>
          <w:rFonts w:ascii="Tahoma" w:eastAsia="Aptos" w:hAnsi="Tahoma"/>
          <w:kern w:val="2"/>
          <w:sz w:val="22"/>
          <w:szCs w:val="24"/>
          <w:lang w:eastAsia="en-US"/>
          <w14:ligatures w14:val="standardContextual"/>
        </w:rPr>
      </w:pPr>
      <w:r w:rsidRPr="0061065D">
        <w:rPr>
          <w:rFonts w:ascii="Tahoma" w:eastAsia="Aptos" w:hAnsi="Tahoma"/>
          <w:b/>
          <w:bCs/>
          <w:kern w:val="2"/>
          <w:sz w:val="22"/>
          <w:szCs w:val="24"/>
          <w:lang w:eastAsia="en-US"/>
          <w14:ligatures w14:val="standardContextual"/>
        </w:rPr>
        <w:t xml:space="preserve">KCSIE 2026 Annex A: Further information </w:t>
      </w:r>
    </w:p>
    <w:p w14:paraId="198FE80C"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Annex A contains important additional information about specific forms of abuse and safeguarding issues. School and college leaders and those staff who work directly with children should read this Annex. </w:t>
      </w:r>
    </w:p>
    <w:p w14:paraId="40C5E5CA" w14:textId="0DFF8575"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As per Part one of this guidance, if staff have any concerns about a child’s welfare, they should act on them immediately. </w:t>
      </w:r>
      <w:r w:rsidRPr="0061065D">
        <w:rPr>
          <w:rFonts w:eastAsia="Aptos" w:cs="Arial"/>
          <w:b/>
          <w:bCs/>
          <w:kern w:val="2"/>
          <w:u w:val="single"/>
          <w:lang w:eastAsia="en-US"/>
          <w14:ligatures w14:val="standardContextual"/>
        </w:rPr>
        <w:t>They should follow sections</w:t>
      </w:r>
      <w:r w:rsidR="00B375BC" w:rsidRPr="0061065D">
        <w:rPr>
          <w:rFonts w:eastAsia="Aptos" w:cs="Arial"/>
          <w:b/>
          <w:bCs/>
          <w:kern w:val="2"/>
          <w:u w:val="single"/>
          <w:lang w:eastAsia="en-US"/>
          <w14:ligatures w14:val="standardContextual"/>
        </w:rPr>
        <w:t xml:space="preserve"> 2 and 12</w:t>
      </w:r>
      <w:r w:rsidR="00CC7CF9" w:rsidRPr="0061065D">
        <w:rPr>
          <w:rFonts w:eastAsia="Aptos" w:cs="Arial"/>
          <w:b/>
          <w:bCs/>
          <w:kern w:val="2"/>
          <w:u w:val="single"/>
          <w:lang w:eastAsia="en-US"/>
          <w14:ligatures w14:val="standardContextual"/>
        </w:rPr>
        <w:t xml:space="preserve"> of this </w:t>
      </w:r>
      <w:r w:rsidRPr="0061065D">
        <w:rPr>
          <w:rFonts w:eastAsia="Aptos" w:cs="Arial"/>
          <w:b/>
          <w:bCs/>
          <w:kern w:val="2"/>
          <w:u w:val="single"/>
          <w:lang w:eastAsia="en-US"/>
          <w14:ligatures w14:val="standardContextual"/>
        </w:rPr>
        <w:t>policy and speak to the designated safeguarding lead (or a deputy).</w:t>
      </w:r>
      <w:r w:rsidRPr="0061065D">
        <w:rPr>
          <w:rFonts w:eastAsia="Aptos" w:cs="Arial"/>
          <w:kern w:val="2"/>
          <w:lang w:eastAsia="en-US"/>
          <w14:ligatures w14:val="standardContextual"/>
        </w:rPr>
        <w:t xml:space="preserve"> </w:t>
      </w:r>
    </w:p>
    <w:p w14:paraId="030D42B8"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b/>
          <w:bCs/>
          <w:kern w:val="2"/>
          <w:lang w:eastAsia="en-US"/>
          <w14:ligatures w14:val="standardContextual"/>
        </w:rPr>
        <w:t xml:space="preserve">Where a child is suffering, or is likely to suffer from harm, it is important that a referral to local authority children’s social care (and if appropriate, the police) is made immediately. </w:t>
      </w:r>
    </w:p>
    <w:p w14:paraId="2EC54BB6" w14:textId="77777777" w:rsidR="00000D5D" w:rsidRPr="0061065D" w:rsidRDefault="00000D5D" w:rsidP="00000D5D">
      <w:pPr>
        <w:spacing w:after="160" w:line="278" w:lineRule="auto"/>
        <w:rPr>
          <w:rFonts w:eastAsia="Aptos" w:cs="Arial"/>
          <w:kern w:val="2"/>
          <w:lang w:eastAsia="en-US"/>
          <w14:ligatures w14:val="standardContextual"/>
        </w:rPr>
      </w:pPr>
      <w:r w:rsidRPr="0061065D">
        <w:rPr>
          <w:rFonts w:eastAsia="Aptos" w:cs="Arial"/>
          <w:b/>
          <w:bCs/>
          <w:kern w:val="2"/>
          <w:lang w:eastAsia="en-US"/>
          <w14:ligatures w14:val="standardContextual"/>
        </w:rPr>
        <w:t xml:space="preserve">Contents </w:t>
      </w:r>
    </w:p>
    <w:tbl>
      <w:tblPr>
        <w:tblStyle w:val="TableGrid1"/>
        <w:tblW w:w="0" w:type="auto"/>
        <w:tblLook w:val="04A0" w:firstRow="1" w:lastRow="0" w:firstColumn="1" w:lastColumn="0" w:noHBand="0" w:noVBand="1"/>
      </w:tblPr>
      <w:tblGrid>
        <w:gridCol w:w="7933"/>
        <w:gridCol w:w="1083"/>
      </w:tblGrid>
      <w:tr w:rsidR="00000D5D" w:rsidRPr="0061065D" w14:paraId="2E9FA452" w14:textId="77777777" w:rsidTr="006A69EF">
        <w:tc>
          <w:tcPr>
            <w:tcW w:w="7933" w:type="dxa"/>
            <w:vAlign w:val="center"/>
          </w:tcPr>
          <w:p w14:paraId="61F647CE" w14:textId="42371553" w:rsidR="00000D5D" w:rsidRPr="0061065D" w:rsidRDefault="001B103C" w:rsidP="00CE12FB">
            <w:pPr>
              <w:spacing w:after="120"/>
              <w:rPr>
                <w:rFonts w:cs="Arial"/>
                <w:b/>
                <w:bCs/>
                <w:sz w:val="20"/>
                <w:szCs w:val="20"/>
              </w:rPr>
            </w:pPr>
            <w:r w:rsidRPr="0061065D">
              <w:rPr>
                <w:rFonts w:cs="Arial"/>
                <w:b/>
                <w:bCs/>
                <w:sz w:val="20"/>
                <w:szCs w:val="20"/>
              </w:rPr>
              <w:t>S</w:t>
            </w:r>
            <w:r w:rsidR="00000D5D" w:rsidRPr="0061065D">
              <w:rPr>
                <w:rFonts w:cs="Arial"/>
                <w:b/>
                <w:bCs/>
                <w:sz w:val="20"/>
                <w:szCs w:val="20"/>
              </w:rPr>
              <w:t>pecific forms of abuse and safeguarding issues</w:t>
            </w:r>
          </w:p>
        </w:tc>
        <w:tc>
          <w:tcPr>
            <w:tcW w:w="1083" w:type="dxa"/>
            <w:vAlign w:val="center"/>
          </w:tcPr>
          <w:p w14:paraId="402D8DA4" w14:textId="77777777" w:rsidR="00000D5D" w:rsidRPr="0061065D" w:rsidRDefault="00000D5D" w:rsidP="00CE12FB">
            <w:pPr>
              <w:spacing w:after="120"/>
              <w:rPr>
                <w:rFonts w:cs="Arial"/>
                <w:b/>
                <w:bCs/>
                <w:sz w:val="20"/>
                <w:szCs w:val="20"/>
              </w:rPr>
            </w:pPr>
            <w:r w:rsidRPr="0061065D">
              <w:rPr>
                <w:rFonts w:cs="Arial"/>
                <w:b/>
                <w:bCs/>
                <w:sz w:val="20"/>
                <w:szCs w:val="20"/>
              </w:rPr>
              <w:t>KCSIE page number</w:t>
            </w:r>
          </w:p>
        </w:tc>
      </w:tr>
      <w:tr w:rsidR="00000D5D" w:rsidRPr="0061065D" w14:paraId="4B274E03" w14:textId="77777777" w:rsidTr="006A69EF">
        <w:tc>
          <w:tcPr>
            <w:tcW w:w="7933" w:type="dxa"/>
          </w:tcPr>
          <w:p w14:paraId="3D6FAC2A" w14:textId="77777777" w:rsidR="00000D5D" w:rsidRPr="0061065D" w:rsidRDefault="00000D5D" w:rsidP="00CE12FB">
            <w:pPr>
              <w:spacing w:after="120"/>
              <w:rPr>
                <w:rFonts w:cs="Arial"/>
                <w:sz w:val="20"/>
                <w:szCs w:val="20"/>
              </w:rPr>
            </w:pPr>
            <w:r w:rsidRPr="0061065D">
              <w:rPr>
                <w:rFonts w:cs="Arial"/>
                <w:sz w:val="20"/>
                <w:szCs w:val="20"/>
              </w:rPr>
              <w:t xml:space="preserve">Child abduction and community safety incidents </w:t>
            </w:r>
          </w:p>
        </w:tc>
        <w:tc>
          <w:tcPr>
            <w:tcW w:w="1083" w:type="dxa"/>
          </w:tcPr>
          <w:p w14:paraId="002CA0F4" w14:textId="14E80B67" w:rsidR="00000D5D" w:rsidRPr="0061065D" w:rsidRDefault="00000D5D" w:rsidP="00CE12FB">
            <w:pPr>
              <w:spacing w:after="120"/>
              <w:rPr>
                <w:rFonts w:cs="Arial"/>
                <w:sz w:val="20"/>
                <w:szCs w:val="20"/>
              </w:rPr>
            </w:pPr>
            <w:r w:rsidRPr="0061065D">
              <w:rPr>
                <w:rFonts w:cs="Arial"/>
                <w:sz w:val="20"/>
                <w:szCs w:val="20"/>
              </w:rPr>
              <w:t>1</w:t>
            </w:r>
            <w:r w:rsidR="005C1DD0" w:rsidRPr="0061065D">
              <w:rPr>
                <w:rFonts w:cs="Arial"/>
                <w:sz w:val="20"/>
                <w:szCs w:val="20"/>
              </w:rPr>
              <w:t>58</w:t>
            </w:r>
          </w:p>
        </w:tc>
      </w:tr>
      <w:tr w:rsidR="00000D5D" w:rsidRPr="0061065D" w14:paraId="361B1B8A" w14:textId="77777777" w:rsidTr="006A69EF">
        <w:tc>
          <w:tcPr>
            <w:tcW w:w="7933" w:type="dxa"/>
          </w:tcPr>
          <w:p w14:paraId="3DE8AAB9" w14:textId="77777777" w:rsidR="00000D5D" w:rsidRPr="0061065D" w:rsidRDefault="00000D5D" w:rsidP="00CE12FB">
            <w:pPr>
              <w:spacing w:after="120"/>
              <w:rPr>
                <w:rFonts w:cs="Arial"/>
                <w:sz w:val="20"/>
                <w:szCs w:val="20"/>
              </w:rPr>
            </w:pPr>
            <w:r w:rsidRPr="0061065D">
              <w:rPr>
                <w:rFonts w:cs="Arial"/>
                <w:sz w:val="20"/>
                <w:szCs w:val="20"/>
              </w:rPr>
              <w:t xml:space="preserve">Child Criminal Exploitation (CCE) and Child Sexual Exploitation (CSE) </w:t>
            </w:r>
          </w:p>
        </w:tc>
        <w:tc>
          <w:tcPr>
            <w:tcW w:w="1083" w:type="dxa"/>
          </w:tcPr>
          <w:p w14:paraId="21EA5712" w14:textId="147C0427" w:rsidR="00000D5D" w:rsidRPr="0061065D" w:rsidRDefault="00000D5D" w:rsidP="00CE12FB">
            <w:pPr>
              <w:spacing w:after="120"/>
              <w:rPr>
                <w:rFonts w:cs="Arial"/>
                <w:sz w:val="20"/>
                <w:szCs w:val="20"/>
              </w:rPr>
            </w:pPr>
            <w:r w:rsidRPr="0061065D">
              <w:rPr>
                <w:rFonts w:cs="Arial"/>
                <w:sz w:val="20"/>
                <w:szCs w:val="20"/>
              </w:rPr>
              <w:t>1</w:t>
            </w:r>
            <w:r w:rsidR="005C1DD0" w:rsidRPr="0061065D">
              <w:rPr>
                <w:rFonts w:cs="Arial"/>
                <w:sz w:val="20"/>
                <w:szCs w:val="20"/>
              </w:rPr>
              <w:t>58</w:t>
            </w:r>
          </w:p>
        </w:tc>
      </w:tr>
      <w:tr w:rsidR="00000D5D" w:rsidRPr="0061065D" w14:paraId="13524876" w14:textId="77777777" w:rsidTr="006A69EF">
        <w:tc>
          <w:tcPr>
            <w:tcW w:w="7933" w:type="dxa"/>
          </w:tcPr>
          <w:p w14:paraId="48FC5A58" w14:textId="77777777" w:rsidR="00000D5D" w:rsidRPr="0061065D" w:rsidRDefault="00000D5D" w:rsidP="00CE12FB">
            <w:pPr>
              <w:spacing w:after="120"/>
              <w:rPr>
                <w:rFonts w:cs="Arial"/>
                <w:sz w:val="20"/>
                <w:szCs w:val="20"/>
              </w:rPr>
            </w:pPr>
            <w:r w:rsidRPr="0061065D">
              <w:rPr>
                <w:rFonts w:cs="Arial"/>
                <w:sz w:val="20"/>
                <w:szCs w:val="20"/>
              </w:rPr>
              <w:t xml:space="preserve">County lines </w:t>
            </w:r>
          </w:p>
        </w:tc>
        <w:tc>
          <w:tcPr>
            <w:tcW w:w="1083" w:type="dxa"/>
          </w:tcPr>
          <w:p w14:paraId="1422BA50" w14:textId="3D0EA751" w:rsidR="00000D5D" w:rsidRPr="0061065D" w:rsidRDefault="00000D5D" w:rsidP="00CE12FB">
            <w:pPr>
              <w:spacing w:after="120"/>
              <w:rPr>
                <w:rFonts w:cs="Arial"/>
                <w:sz w:val="20"/>
                <w:szCs w:val="20"/>
              </w:rPr>
            </w:pPr>
            <w:r w:rsidRPr="0061065D">
              <w:rPr>
                <w:rFonts w:cs="Arial"/>
                <w:sz w:val="20"/>
                <w:szCs w:val="20"/>
              </w:rPr>
              <w:t>1</w:t>
            </w:r>
            <w:r w:rsidR="005C1DD0" w:rsidRPr="0061065D">
              <w:rPr>
                <w:rFonts w:cs="Arial"/>
                <w:sz w:val="20"/>
                <w:szCs w:val="20"/>
              </w:rPr>
              <w:t>59</w:t>
            </w:r>
          </w:p>
        </w:tc>
      </w:tr>
      <w:tr w:rsidR="00000D5D" w:rsidRPr="0061065D" w14:paraId="4F0F1850" w14:textId="77777777" w:rsidTr="006A69EF">
        <w:tc>
          <w:tcPr>
            <w:tcW w:w="7933" w:type="dxa"/>
          </w:tcPr>
          <w:p w14:paraId="56B28F96" w14:textId="77777777" w:rsidR="00000D5D" w:rsidRPr="0061065D" w:rsidRDefault="00000D5D" w:rsidP="00CE12FB">
            <w:pPr>
              <w:spacing w:after="120"/>
              <w:rPr>
                <w:rFonts w:cs="Arial"/>
                <w:sz w:val="20"/>
                <w:szCs w:val="20"/>
              </w:rPr>
            </w:pPr>
            <w:r w:rsidRPr="0061065D">
              <w:rPr>
                <w:rFonts w:cs="Arial"/>
                <w:sz w:val="20"/>
                <w:szCs w:val="20"/>
              </w:rPr>
              <w:t xml:space="preserve">Children and the court system </w:t>
            </w:r>
          </w:p>
        </w:tc>
        <w:tc>
          <w:tcPr>
            <w:tcW w:w="1083" w:type="dxa"/>
          </w:tcPr>
          <w:p w14:paraId="1B3B5A97" w14:textId="029F14BA" w:rsidR="00000D5D" w:rsidRPr="0061065D" w:rsidRDefault="00000D5D" w:rsidP="00CE12FB">
            <w:pPr>
              <w:spacing w:after="120"/>
              <w:rPr>
                <w:rFonts w:cs="Arial"/>
                <w:sz w:val="20"/>
                <w:szCs w:val="20"/>
              </w:rPr>
            </w:pPr>
            <w:r w:rsidRPr="0061065D">
              <w:rPr>
                <w:rFonts w:cs="Arial"/>
                <w:sz w:val="20"/>
                <w:szCs w:val="20"/>
              </w:rPr>
              <w:t>16</w:t>
            </w:r>
            <w:r w:rsidR="005C1DD0" w:rsidRPr="0061065D">
              <w:rPr>
                <w:rFonts w:cs="Arial"/>
                <w:sz w:val="20"/>
                <w:szCs w:val="20"/>
              </w:rPr>
              <w:t>1</w:t>
            </w:r>
          </w:p>
        </w:tc>
      </w:tr>
      <w:tr w:rsidR="00000D5D" w:rsidRPr="0061065D" w14:paraId="6A04F3EC" w14:textId="77777777" w:rsidTr="006A69EF">
        <w:tc>
          <w:tcPr>
            <w:tcW w:w="7933" w:type="dxa"/>
          </w:tcPr>
          <w:p w14:paraId="11249D84" w14:textId="6D08DEAA" w:rsidR="00000D5D" w:rsidRPr="0061065D" w:rsidRDefault="00000D5D" w:rsidP="00CE12FB">
            <w:pPr>
              <w:spacing w:after="120"/>
              <w:rPr>
                <w:rFonts w:cs="Arial"/>
                <w:sz w:val="20"/>
                <w:szCs w:val="20"/>
              </w:rPr>
            </w:pPr>
            <w:r w:rsidRPr="0061065D">
              <w:rPr>
                <w:rFonts w:cs="Arial"/>
                <w:sz w:val="20"/>
                <w:szCs w:val="20"/>
              </w:rPr>
              <w:t xml:space="preserve">Children </w:t>
            </w:r>
            <w:r w:rsidR="005C1DD0" w:rsidRPr="0061065D">
              <w:rPr>
                <w:rFonts w:cs="Arial"/>
                <w:sz w:val="20"/>
                <w:szCs w:val="20"/>
              </w:rPr>
              <w:t>who are absent</w:t>
            </w:r>
            <w:r w:rsidRPr="0061065D">
              <w:rPr>
                <w:rFonts w:cs="Arial"/>
                <w:sz w:val="20"/>
                <w:szCs w:val="20"/>
              </w:rPr>
              <w:t xml:space="preserve"> from education </w:t>
            </w:r>
          </w:p>
        </w:tc>
        <w:tc>
          <w:tcPr>
            <w:tcW w:w="1083" w:type="dxa"/>
          </w:tcPr>
          <w:p w14:paraId="44BB8C5F" w14:textId="61DB27CD" w:rsidR="00000D5D" w:rsidRPr="0061065D" w:rsidRDefault="00000D5D" w:rsidP="00CE12FB">
            <w:pPr>
              <w:spacing w:after="120"/>
              <w:rPr>
                <w:rFonts w:cs="Arial"/>
                <w:sz w:val="20"/>
                <w:szCs w:val="20"/>
              </w:rPr>
            </w:pPr>
            <w:r w:rsidRPr="0061065D">
              <w:rPr>
                <w:rFonts w:cs="Arial"/>
                <w:sz w:val="20"/>
                <w:szCs w:val="20"/>
              </w:rPr>
              <w:t>16</w:t>
            </w:r>
            <w:r w:rsidR="005C1DD0" w:rsidRPr="0061065D">
              <w:rPr>
                <w:rFonts w:cs="Arial"/>
                <w:sz w:val="20"/>
                <w:szCs w:val="20"/>
              </w:rPr>
              <w:t>1</w:t>
            </w:r>
          </w:p>
        </w:tc>
      </w:tr>
      <w:tr w:rsidR="00000D5D" w:rsidRPr="0061065D" w14:paraId="030CDB9F" w14:textId="77777777" w:rsidTr="006A69EF">
        <w:tc>
          <w:tcPr>
            <w:tcW w:w="7933" w:type="dxa"/>
          </w:tcPr>
          <w:p w14:paraId="5B0E95A6" w14:textId="77777777" w:rsidR="00000D5D" w:rsidRPr="0061065D" w:rsidRDefault="00000D5D" w:rsidP="00CE12FB">
            <w:pPr>
              <w:spacing w:after="120"/>
              <w:rPr>
                <w:rFonts w:cs="Arial"/>
                <w:sz w:val="20"/>
                <w:szCs w:val="20"/>
              </w:rPr>
            </w:pPr>
            <w:r w:rsidRPr="0061065D">
              <w:rPr>
                <w:rFonts w:cs="Arial"/>
                <w:sz w:val="20"/>
                <w:szCs w:val="20"/>
              </w:rPr>
              <w:t xml:space="preserve">Children with family members in prison </w:t>
            </w:r>
          </w:p>
        </w:tc>
        <w:tc>
          <w:tcPr>
            <w:tcW w:w="1083" w:type="dxa"/>
          </w:tcPr>
          <w:p w14:paraId="598FF73E" w14:textId="46BB3E17" w:rsidR="00000D5D" w:rsidRPr="0061065D" w:rsidRDefault="00000D5D" w:rsidP="00CE12FB">
            <w:pPr>
              <w:spacing w:after="120"/>
              <w:rPr>
                <w:rFonts w:cs="Arial"/>
                <w:sz w:val="20"/>
                <w:szCs w:val="20"/>
              </w:rPr>
            </w:pPr>
            <w:r w:rsidRPr="0061065D">
              <w:rPr>
                <w:rFonts w:cs="Arial"/>
                <w:sz w:val="20"/>
                <w:szCs w:val="20"/>
              </w:rPr>
              <w:t>16</w:t>
            </w:r>
            <w:r w:rsidR="005C1DD0" w:rsidRPr="0061065D">
              <w:rPr>
                <w:rFonts w:cs="Arial"/>
                <w:sz w:val="20"/>
                <w:szCs w:val="20"/>
              </w:rPr>
              <w:t>1</w:t>
            </w:r>
          </w:p>
        </w:tc>
      </w:tr>
      <w:tr w:rsidR="00000D5D" w:rsidRPr="0061065D" w14:paraId="44ADAD48" w14:textId="77777777" w:rsidTr="006A69EF">
        <w:tc>
          <w:tcPr>
            <w:tcW w:w="7933" w:type="dxa"/>
          </w:tcPr>
          <w:p w14:paraId="1F520AED" w14:textId="77777777" w:rsidR="00000D5D" w:rsidRPr="0061065D" w:rsidRDefault="00000D5D" w:rsidP="00CE12FB">
            <w:pPr>
              <w:spacing w:after="120"/>
              <w:rPr>
                <w:rFonts w:cs="Arial"/>
                <w:sz w:val="20"/>
                <w:szCs w:val="20"/>
              </w:rPr>
            </w:pPr>
            <w:r w:rsidRPr="0061065D">
              <w:rPr>
                <w:rFonts w:cs="Arial"/>
                <w:sz w:val="20"/>
                <w:szCs w:val="20"/>
              </w:rPr>
              <w:t xml:space="preserve">Cybercrime </w:t>
            </w:r>
          </w:p>
        </w:tc>
        <w:tc>
          <w:tcPr>
            <w:tcW w:w="1083" w:type="dxa"/>
          </w:tcPr>
          <w:p w14:paraId="2979E75D" w14:textId="43456FB4" w:rsidR="00000D5D" w:rsidRPr="0061065D" w:rsidRDefault="00000D5D" w:rsidP="00CE12FB">
            <w:pPr>
              <w:spacing w:after="120"/>
              <w:rPr>
                <w:rFonts w:cs="Arial"/>
                <w:sz w:val="20"/>
                <w:szCs w:val="20"/>
              </w:rPr>
            </w:pPr>
            <w:r w:rsidRPr="0061065D">
              <w:rPr>
                <w:rFonts w:cs="Arial"/>
                <w:sz w:val="20"/>
                <w:szCs w:val="20"/>
              </w:rPr>
              <w:t>16</w:t>
            </w:r>
            <w:r w:rsidR="005C1DD0" w:rsidRPr="0061065D">
              <w:rPr>
                <w:rFonts w:cs="Arial"/>
                <w:sz w:val="20"/>
                <w:szCs w:val="20"/>
              </w:rPr>
              <w:t>2</w:t>
            </w:r>
          </w:p>
        </w:tc>
      </w:tr>
      <w:tr w:rsidR="00000D5D" w:rsidRPr="0061065D" w14:paraId="7F580EDA" w14:textId="77777777" w:rsidTr="006A69EF">
        <w:tc>
          <w:tcPr>
            <w:tcW w:w="7933" w:type="dxa"/>
          </w:tcPr>
          <w:p w14:paraId="55DD7C78" w14:textId="77777777" w:rsidR="00000D5D" w:rsidRPr="0061065D" w:rsidRDefault="00000D5D" w:rsidP="00CE12FB">
            <w:pPr>
              <w:spacing w:after="120"/>
              <w:rPr>
                <w:rFonts w:cs="Arial"/>
                <w:sz w:val="20"/>
                <w:szCs w:val="20"/>
              </w:rPr>
            </w:pPr>
            <w:r w:rsidRPr="0061065D">
              <w:rPr>
                <w:rFonts w:cs="Arial"/>
                <w:sz w:val="20"/>
                <w:szCs w:val="20"/>
              </w:rPr>
              <w:t xml:space="preserve">Domestic abuse </w:t>
            </w:r>
          </w:p>
        </w:tc>
        <w:tc>
          <w:tcPr>
            <w:tcW w:w="1083" w:type="dxa"/>
          </w:tcPr>
          <w:p w14:paraId="2CFCF537" w14:textId="404575DA" w:rsidR="00000D5D" w:rsidRPr="0061065D" w:rsidRDefault="00000D5D" w:rsidP="00CE12FB">
            <w:pPr>
              <w:spacing w:after="120"/>
              <w:rPr>
                <w:rFonts w:cs="Arial"/>
                <w:sz w:val="20"/>
                <w:szCs w:val="20"/>
              </w:rPr>
            </w:pPr>
            <w:r w:rsidRPr="0061065D">
              <w:rPr>
                <w:rFonts w:cs="Arial"/>
                <w:sz w:val="20"/>
                <w:szCs w:val="20"/>
              </w:rPr>
              <w:t>16</w:t>
            </w:r>
            <w:r w:rsidR="005C1DD0" w:rsidRPr="0061065D">
              <w:rPr>
                <w:rFonts w:cs="Arial"/>
                <w:sz w:val="20"/>
                <w:szCs w:val="20"/>
              </w:rPr>
              <w:t>3</w:t>
            </w:r>
          </w:p>
        </w:tc>
      </w:tr>
      <w:tr w:rsidR="00000D5D" w:rsidRPr="0061065D" w14:paraId="3CBCFCAE" w14:textId="77777777" w:rsidTr="006A69EF">
        <w:tc>
          <w:tcPr>
            <w:tcW w:w="7933" w:type="dxa"/>
          </w:tcPr>
          <w:p w14:paraId="703EB329" w14:textId="77777777" w:rsidR="00000D5D" w:rsidRPr="0061065D" w:rsidRDefault="00000D5D" w:rsidP="00CE12FB">
            <w:pPr>
              <w:spacing w:after="120"/>
              <w:rPr>
                <w:rFonts w:cs="Arial"/>
                <w:sz w:val="20"/>
                <w:szCs w:val="20"/>
              </w:rPr>
            </w:pPr>
            <w:r w:rsidRPr="0061065D">
              <w:rPr>
                <w:rFonts w:cs="Arial"/>
                <w:sz w:val="20"/>
                <w:szCs w:val="20"/>
              </w:rPr>
              <w:t xml:space="preserve">Homelessness </w:t>
            </w:r>
          </w:p>
        </w:tc>
        <w:tc>
          <w:tcPr>
            <w:tcW w:w="1083" w:type="dxa"/>
          </w:tcPr>
          <w:p w14:paraId="306C1060" w14:textId="77777777" w:rsidR="00000D5D" w:rsidRPr="0061065D" w:rsidRDefault="00000D5D" w:rsidP="00CE12FB">
            <w:pPr>
              <w:spacing w:after="120"/>
              <w:rPr>
                <w:rFonts w:cs="Arial"/>
                <w:sz w:val="20"/>
                <w:szCs w:val="20"/>
              </w:rPr>
            </w:pPr>
            <w:r w:rsidRPr="0061065D">
              <w:rPr>
                <w:rFonts w:cs="Arial"/>
                <w:sz w:val="20"/>
                <w:szCs w:val="20"/>
              </w:rPr>
              <w:t>169</w:t>
            </w:r>
          </w:p>
        </w:tc>
      </w:tr>
      <w:tr w:rsidR="00000D5D" w:rsidRPr="0061065D" w14:paraId="04D767C9" w14:textId="77777777" w:rsidTr="006A69EF">
        <w:tc>
          <w:tcPr>
            <w:tcW w:w="7933" w:type="dxa"/>
          </w:tcPr>
          <w:p w14:paraId="393675D4" w14:textId="77777777" w:rsidR="00000D5D" w:rsidRPr="0061065D" w:rsidRDefault="00000D5D" w:rsidP="00CE12FB">
            <w:pPr>
              <w:spacing w:after="120"/>
              <w:rPr>
                <w:rFonts w:cs="Arial"/>
                <w:sz w:val="20"/>
                <w:szCs w:val="20"/>
              </w:rPr>
            </w:pPr>
            <w:r w:rsidRPr="0061065D">
              <w:rPr>
                <w:rFonts w:cs="Arial"/>
                <w:sz w:val="20"/>
                <w:szCs w:val="20"/>
              </w:rPr>
              <w:t xml:space="preserve">Modern Slavery and the National Referral Mechanism </w:t>
            </w:r>
          </w:p>
        </w:tc>
        <w:tc>
          <w:tcPr>
            <w:tcW w:w="1083" w:type="dxa"/>
          </w:tcPr>
          <w:p w14:paraId="79531EF4" w14:textId="655DFB76" w:rsidR="00000D5D" w:rsidRPr="0061065D" w:rsidRDefault="00000D5D" w:rsidP="00CE12FB">
            <w:pPr>
              <w:spacing w:after="120"/>
              <w:rPr>
                <w:rFonts w:cs="Arial"/>
                <w:sz w:val="20"/>
                <w:szCs w:val="20"/>
              </w:rPr>
            </w:pPr>
            <w:r w:rsidRPr="0061065D">
              <w:rPr>
                <w:rFonts w:cs="Arial"/>
                <w:sz w:val="20"/>
                <w:szCs w:val="20"/>
              </w:rPr>
              <w:t>1</w:t>
            </w:r>
            <w:r w:rsidR="005C1DD0" w:rsidRPr="0061065D">
              <w:rPr>
                <w:rFonts w:cs="Arial"/>
                <w:sz w:val="20"/>
                <w:szCs w:val="20"/>
              </w:rPr>
              <w:t>68</w:t>
            </w:r>
          </w:p>
        </w:tc>
      </w:tr>
      <w:tr w:rsidR="00000D5D" w:rsidRPr="0061065D" w14:paraId="1CE528D9" w14:textId="77777777" w:rsidTr="006A69EF">
        <w:tc>
          <w:tcPr>
            <w:tcW w:w="7933" w:type="dxa"/>
          </w:tcPr>
          <w:p w14:paraId="56B54849" w14:textId="77777777" w:rsidR="00000D5D" w:rsidRPr="0061065D" w:rsidRDefault="00000D5D" w:rsidP="00CE12FB">
            <w:pPr>
              <w:spacing w:after="120"/>
              <w:rPr>
                <w:rFonts w:cs="Arial"/>
                <w:sz w:val="20"/>
                <w:szCs w:val="20"/>
              </w:rPr>
            </w:pPr>
            <w:r w:rsidRPr="0061065D">
              <w:rPr>
                <w:rFonts w:cs="Arial"/>
                <w:sz w:val="20"/>
                <w:szCs w:val="20"/>
              </w:rPr>
              <w:t xml:space="preserve">Preventing radicalisation </w:t>
            </w:r>
          </w:p>
        </w:tc>
        <w:tc>
          <w:tcPr>
            <w:tcW w:w="1083" w:type="dxa"/>
          </w:tcPr>
          <w:p w14:paraId="03A2F031" w14:textId="54803314" w:rsidR="00000D5D" w:rsidRPr="0061065D" w:rsidRDefault="00000D5D" w:rsidP="00CE12FB">
            <w:pPr>
              <w:spacing w:after="120"/>
              <w:rPr>
                <w:rFonts w:cs="Arial"/>
                <w:sz w:val="20"/>
                <w:szCs w:val="20"/>
              </w:rPr>
            </w:pPr>
            <w:r w:rsidRPr="0061065D">
              <w:rPr>
                <w:rFonts w:cs="Arial"/>
                <w:sz w:val="20"/>
                <w:szCs w:val="20"/>
              </w:rPr>
              <w:t>1</w:t>
            </w:r>
            <w:r w:rsidR="005C1DD0" w:rsidRPr="0061065D">
              <w:rPr>
                <w:rFonts w:cs="Arial"/>
                <w:sz w:val="20"/>
                <w:szCs w:val="20"/>
              </w:rPr>
              <w:t>68</w:t>
            </w:r>
          </w:p>
        </w:tc>
      </w:tr>
      <w:tr w:rsidR="00000D5D" w:rsidRPr="0061065D" w14:paraId="38F0E06B" w14:textId="77777777" w:rsidTr="006A69EF">
        <w:tc>
          <w:tcPr>
            <w:tcW w:w="7933" w:type="dxa"/>
          </w:tcPr>
          <w:p w14:paraId="5930945C" w14:textId="77777777" w:rsidR="00000D5D" w:rsidRPr="0061065D" w:rsidRDefault="00000D5D" w:rsidP="00CE12FB">
            <w:pPr>
              <w:spacing w:after="120"/>
              <w:rPr>
                <w:rFonts w:cs="Arial"/>
                <w:sz w:val="20"/>
                <w:szCs w:val="20"/>
              </w:rPr>
            </w:pPr>
            <w:r w:rsidRPr="0061065D">
              <w:rPr>
                <w:rFonts w:cs="Arial"/>
                <w:sz w:val="20"/>
                <w:szCs w:val="20"/>
              </w:rPr>
              <w:t xml:space="preserve">Serious Violence </w:t>
            </w:r>
          </w:p>
        </w:tc>
        <w:tc>
          <w:tcPr>
            <w:tcW w:w="1083" w:type="dxa"/>
          </w:tcPr>
          <w:p w14:paraId="37B86B15" w14:textId="5F45413E" w:rsidR="00000D5D" w:rsidRPr="0061065D" w:rsidRDefault="00000D5D" w:rsidP="00CE12FB">
            <w:pPr>
              <w:spacing w:after="120"/>
              <w:rPr>
                <w:rFonts w:cs="Arial"/>
                <w:sz w:val="20"/>
                <w:szCs w:val="20"/>
              </w:rPr>
            </w:pPr>
            <w:r w:rsidRPr="0061065D">
              <w:rPr>
                <w:rFonts w:cs="Arial"/>
                <w:sz w:val="20"/>
                <w:szCs w:val="20"/>
              </w:rPr>
              <w:t>17</w:t>
            </w:r>
            <w:r w:rsidR="005C1DD0" w:rsidRPr="0061065D">
              <w:rPr>
                <w:rFonts w:cs="Arial"/>
                <w:sz w:val="20"/>
                <w:szCs w:val="20"/>
              </w:rPr>
              <w:t>1</w:t>
            </w:r>
          </w:p>
        </w:tc>
      </w:tr>
      <w:tr w:rsidR="00000D5D" w:rsidRPr="0061065D" w14:paraId="73577937" w14:textId="77777777" w:rsidTr="006A69EF">
        <w:tc>
          <w:tcPr>
            <w:tcW w:w="7933" w:type="dxa"/>
          </w:tcPr>
          <w:p w14:paraId="0BDE2FE8" w14:textId="6170601A" w:rsidR="00000D5D" w:rsidRPr="0061065D" w:rsidRDefault="00000D5D" w:rsidP="00CE12FB">
            <w:pPr>
              <w:spacing w:after="120"/>
              <w:rPr>
                <w:rFonts w:cs="Arial"/>
                <w:sz w:val="20"/>
                <w:szCs w:val="20"/>
              </w:rPr>
            </w:pPr>
            <w:r w:rsidRPr="0061065D">
              <w:rPr>
                <w:rFonts w:cs="Arial"/>
                <w:sz w:val="20"/>
                <w:szCs w:val="20"/>
              </w:rPr>
              <w:t xml:space="preserve">Honour based abuse (including </w:t>
            </w:r>
            <w:r w:rsidR="005C1DD0" w:rsidRPr="0061065D">
              <w:t>female genital mutilation and forced marriage</w:t>
            </w:r>
            <w:r w:rsidRPr="0061065D">
              <w:rPr>
                <w:rFonts w:cs="Arial"/>
                <w:sz w:val="20"/>
                <w:szCs w:val="20"/>
              </w:rPr>
              <w:t xml:space="preserve">) </w:t>
            </w:r>
          </w:p>
        </w:tc>
        <w:tc>
          <w:tcPr>
            <w:tcW w:w="1083" w:type="dxa"/>
          </w:tcPr>
          <w:p w14:paraId="65E0923F" w14:textId="04B3C46B" w:rsidR="00000D5D" w:rsidRPr="0061065D" w:rsidRDefault="00000D5D" w:rsidP="00CE12FB">
            <w:pPr>
              <w:spacing w:after="120"/>
              <w:rPr>
                <w:rFonts w:cs="Arial"/>
                <w:sz w:val="20"/>
                <w:szCs w:val="20"/>
              </w:rPr>
            </w:pPr>
            <w:r w:rsidRPr="0061065D">
              <w:rPr>
                <w:rFonts w:cs="Arial"/>
                <w:sz w:val="20"/>
                <w:szCs w:val="20"/>
              </w:rPr>
              <w:t>17</w:t>
            </w:r>
            <w:r w:rsidR="005C1DD0" w:rsidRPr="0061065D">
              <w:rPr>
                <w:rFonts w:cs="Arial"/>
                <w:sz w:val="20"/>
                <w:szCs w:val="20"/>
              </w:rPr>
              <w:t>2</w:t>
            </w:r>
          </w:p>
        </w:tc>
      </w:tr>
      <w:tr w:rsidR="00000D5D" w:rsidRPr="0061065D" w14:paraId="537AB4F5" w14:textId="77777777" w:rsidTr="006A69EF">
        <w:tc>
          <w:tcPr>
            <w:tcW w:w="7933" w:type="dxa"/>
          </w:tcPr>
          <w:p w14:paraId="46813DFE" w14:textId="77777777" w:rsidR="00000D5D" w:rsidRPr="0061065D" w:rsidRDefault="00000D5D" w:rsidP="00CE12FB">
            <w:pPr>
              <w:spacing w:after="120"/>
              <w:rPr>
                <w:rFonts w:cs="Arial"/>
                <w:sz w:val="20"/>
                <w:szCs w:val="20"/>
              </w:rPr>
            </w:pPr>
            <w:r w:rsidRPr="0061065D">
              <w:rPr>
                <w:rFonts w:cs="Arial"/>
                <w:sz w:val="20"/>
                <w:szCs w:val="20"/>
              </w:rPr>
              <w:t xml:space="preserve">Additional advice and support </w:t>
            </w:r>
          </w:p>
        </w:tc>
        <w:tc>
          <w:tcPr>
            <w:tcW w:w="1083" w:type="dxa"/>
          </w:tcPr>
          <w:p w14:paraId="673410F0" w14:textId="7346A86E" w:rsidR="00000D5D" w:rsidRPr="0061065D" w:rsidRDefault="00000D5D" w:rsidP="00CE12FB">
            <w:pPr>
              <w:spacing w:after="120"/>
              <w:rPr>
                <w:rFonts w:cs="Arial"/>
                <w:sz w:val="20"/>
                <w:szCs w:val="20"/>
              </w:rPr>
            </w:pPr>
            <w:r w:rsidRPr="0061065D">
              <w:rPr>
                <w:rFonts w:cs="Arial"/>
                <w:sz w:val="20"/>
                <w:szCs w:val="20"/>
              </w:rPr>
              <w:t>17</w:t>
            </w:r>
            <w:r w:rsidR="005C1DD0" w:rsidRPr="0061065D">
              <w:rPr>
                <w:rFonts w:cs="Arial"/>
                <w:sz w:val="20"/>
                <w:szCs w:val="20"/>
              </w:rPr>
              <w:t>4</w:t>
            </w:r>
          </w:p>
        </w:tc>
      </w:tr>
    </w:tbl>
    <w:p w14:paraId="257CF8D1" w14:textId="77777777" w:rsidR="00000D5D" w:rsidRPr="0061065D" w:rsidRDefault="00000D5D" w:rsidP="00CE12FB">
      <w:pPr>
        <w:spacing w:after="120"/>
        <w:rPr>
          <w:rFonts w:eastAsia="Aptos" w:cs="Arial"/>
          <w:b/>
          <w:bCs/>
          <w:kern w:val="2"/>
          <w:lang w:eastAsia="en-US"/>
          <w14:ligatures w14:val="standardContextual"/>
        </w:rPr>
      </w:pPr>
    </w:p>
    <w:p w14:paraId="46622D49" w14:textId="77777777" w:rsidR="00000D5D" w:rsidRPr="0061065D" w:rsidRDefault="00000D5D" w:rsidP="004E2A6B">
      <w:pPr>
        <w:pStyle w:val="Heading3"/>
        <w:spacing w:before="0"/>
        <w:ind w:right="425"/>
      </w:pPr>
      <w:r w:rsidRPr="0061065D">
        <w:t xml:space="preserve">Child abduction and community safety incidents </w:t>
      </w:r>
    </w:p>
    <w:p w14:paraId="3F702EAC"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w:t>
      </w:r>
    </w:p>
    <w:p w14:paraId="4DBB5E91"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Other community safety incidents in the vicinity of a school can raise concerns amongst children and parents, for example, people loitering nearby or unknown adults engaging children in conversation. </w:t>
      </w:r>
    </w:p>
    <w:p w14:paraId="2827B19A"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As children get older and are granted more independence (for example, as they start walking to school on their own) it is important they are given practical advice on how to keep themselves safe. All schools are required to teach about personal safety through the RSHE curriculum. Many schools provide outdoor-safety lessons run by teachers or by local police staff. </w:t>
      </w:r>
    </w:p>
    <w:p w14:paraId="15D51B05" w14:textId="3B259DB3"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It is important that lessons focus on building children’s confidence and abilities rather than simply warning them about all strangers. Further information is available at: </w:t>
      </w:r>
      <w:hyperlink r:id="rId96" w:history="1">
        <w:r w:rsidRPr="0061065D">
          <w:rPr>
            <w:rStyle w:val="Hyperlink"/>
            <w:rFonts w:eastAsia="Aptos" w:cs="Arial"/>
            <w:kern w:val="2"/>
            <w:lang w:eastAsia="en-US"/>
            <w14:ligatures w14:val="standardContextual"/>
          </w:rPr>
          <w:t>www.actionagainstabduction.org</w:t>
        </w:r>
      </w:hyperlink>
      <w:r w:rsidRPr="0061065D">
        <w:rPr>
          <w:rFonts w:eastAsia="Aptos" w:cs="Arial"/>
          <w:kern w:val="2"/>
          <w:lang w:eastAsia="en-US"/>
          <w14:ligatures w14:val="standardContextual"/>
        </w:rPr>
        <w:t xml:space="preserve"> and </w:t>
      </w:r>
      <w:hyperlink r:id="rId97" w:history="1">
        <w:r w:rsidRPr="0061065D">
          <w:rPr>
            <w:rStyle w:val="Hyperlink"/>
            <w:rFonts w:eastAsia="Aptos" w:cs="Arial"/>
            <w:kern w:val="2"/>
            <w:lang w:eastAsia="en-US"/>
            <w14:ligatures w14:val="standardContextual"/>
          </w:rPr>
          <w:t>www.clevernevergoes.org</w:t>
        </w:r>
      </w:hyperlink>
      <w:r w:rsidRPr="0061065D">
        <w:rPr>
          <w:rFonts w:eastAsia="Aptos" w:cs="Arial"/>
          <w:kern w:val="2"/>
          <w:lang w:eastAsia="en-US"/>
          <w14:ligatures w14:val="standardContextual"/>
        </w:rPr>
        <w:t xml:space="preserve">. </w:t>
      </w:r>
    </w:p>
    <w:p w14:paraId="2B7A3987" w14:textId="77777777" w:rsidR="00000D5D" w:rsidRPr="0061065D" w:rsidRDefault="00000D5D" w:rsidP="004E2A6B">
      <w:pPr>
        <w:pStyle w:val="Heading3"/>
        <w:spacing w:before="0"/>
        <w:ind w:right="425"/>
        <w:rPr>
          <w:rFonts w:cs="Arial"/>
          <w:sz w:val="20"/>
        </w:rPr>
      </w:pPr>
      <w:r w:rsidRPr="0061065D">
        <w:rPr>
          <w:rFonts w:cs="Arial"/>
          <w:sz w:val="20"/>
        </w:rPr>
        <w:lastRenderedPageBreak/>
        <w:t xml:space="preserve">Child criminal exploitation (CCE) and child sexual exploitation (CSE) </w:t>
      </w:r>
    </w:p>
    <w:p w14:paraId="0AFDB80D" w14:textId="33A9F371"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National Referral Mechanism (NRM) is the UK’s framework for identifying and supporting victims of exploitation and modern slavery. Whatever form it takes, exploitation and modern slavery is child abuse and relevant child protection procedures must be followed if modern slavery or trafficking is suspected, as per the </w:t>
      </w:r>
      <w:hyperlink r:id="rId98" w:history="1">
        <w:r w:rsidRPr="0061065D">
          <w:rPr>
            <w:rStyle w:val="Hyperlink"/>
            <w:rFonts w:eastAsia="Aptos" w:cs="Arial"/>
            <w:kern w:val="2"/>
            <w:lang w:eastAsia="en-US"/>
            <w14:ligatures w14:val="standardContextual"/>
          </w:rPr>
          <w:t>Modern Slavery: statutory guidance for England and Wales (under s49 of the Modern Slavery Act 2015) and non-statutory guidance for Scotland and Northern Ireland (accessible version) - GOV.UK</w:t>
        </w:r>
      </w:hyperlink>
      <w:r w:rsidRPr="0061065D">
        <w:rPr>
          <w:rFonts w:eastAsia="Aptos" w:cs="Arial"/>
          <w:kern w:val="2"/>
          <w:lang w:eastAsia="en-US"/>
          <w14:ligatures w14:val="standardContextual"/>
        </w:rPr>
        <w:t xml:space="preserve"> </w:t>
      </w:r>
    </w:p>
    <w:p w14:paraId="428A938E"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Some children will also have access to an Independent Child Trafficking Guardian. Independent child trafficking guardians provide advocacy for children and help to promote and support their recovery. </w:t>
      </w:r>
    </w:p>
    <w:p w14:paraId="594B7757"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We know that different forms of harm often overlap, and that perpetrators may subject children and young people to multiple forms of abuse, such as criminal exploitation (including county lines) and sexual exploitation. </w:t>
      </w:r>
    </w:p>
    <w:p w14:paraId="3F2E2CC2"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In some cases, the exploitation or abuse will be in exchange for something the victim needs or wants (for example, money, gifts or affection), and/or will be to the financial benefit or other advantage, such as increased status, of the perpetrator or facilitator. </w:t>
      </w:r>
    </w:p>
    <w:p w14:paraId="6977D462"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Children can be exploited by adult males or females, as individuals or groups. They may also be exploited by other children, who themselves may be experiencing exploitation – where this is the case, it is important that the child perpetrator is also recognised as a victim. </w:t>
      </w:r>
    </w:p>
    <w:p w14:paraId="351B9F80"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Whilst the age of the child may be a contributing factor for an imbalance of power, there are a range of other factors that could make a child more vulnerable to exploitation, including, sexual identity, cognitive ability, having a physical or learning disability, or being neurodivergent, communication ability, physical strength, status, and access to economic or other resources. </w:t>
      </w:r>
    </w:p>
    <w:p w14:paraId="7FC2BA8D"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Some of the following can be indicators of both child criminal and sexual exploitation where children: </w:t>
      </w:r>
    </w:p>
    <w:p w14:paraId="6C7BB73E"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appear with unexplained gifts, money or new possessions which could also indicate that children have been approached by, or are involved with, individuals associated with criminal networks or gangs and may be at risk of criminal and sexual exploitation, </w:t>
      </w:r>
    </w:p>
    <w:p w14:paraId="6131C7D2"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associate with other children involved in exploitation, </w:t>
      </w:r>
    </w:p>
    <w:p w14:paraId="4DCBBEB2" w14:textId="77777777" w:rsidR="00000D5D" w:rsidRPr="0061065D" w:rsidRDefault="00000D5D" w:rsidP="00CE12FB">
      <w:pPr>
        <w:numPr>
          <w:ilvl w:val="0"/>
          <w:numId w:val="52"/>
        </w:numPr>
        <w:spacing w:after="120"/>
        <w:ind w:left="714" w:hanging="357"/>
        <w:rPr>
          <w:rFonts w:eastAsia="Aptos" w:cs="Arial"/>
          <w:kern w:val="2"/>
          <w:lang w:eastAsia="en-US"/>
          <w14:ligatures w14:val="standardContextual"/>
        </w:rPr>
      </w:pPr>
      <w:r w:rsidRPr="0061065D">
        <w:rPr>
          <w:rFonts w:eastAsia="Aptos" w:cs="Arial"/>
          <w:kern w:val="2"/>
          <w:lang w:eastAsia="en-US"/>
          <w14:ligatures w14:val="standardContextual"/>
        </w:rPr>
        <w:t xml:space="preserve">suffer from changes in emotional well-being, </w:t>
      </w:r>
    </w:p>
    <w:p w14:paraId="1C5F92BA"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misuse alcohol and other drugs, </w:t>
      </w:r>
    </w:p>
    <w:p w14:paraId="198C97CE"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go missing for periods of time or regularly come home late, and </w:t>
      </w:r>
    </w:p>
    <w:p w14:paraId="41A87016" w14:textId="77777777" w:rsidR="00000D5D" w:rsidRPr="0061065D" w:rsidRDefault="00000D5D" w:rsidP="00CE12FB">
      <w:pPr>
        <w:numPr>
          <w:ilvl w:val="0"/>
          <w:numId w:val="52"/>
        </w:numPr>
        <w:spacing w:after="120"/>
        <w:ind w:left="714" w:hanging="357"/>
        <w:rPr>
          <w:rFonts w:eastAsia="Aptos" w:cs="Arial"/>
          <w:kern w:val="2"/>
          <w:lang w:eastAsia="en-US"/>
          <w14:ligatures w14:val="standardContextual"/>
        </w:rPr>
      </w:pPr>
      <w:r w:rsidRPr="0061065D">
        <w:rPr>
          <w:rFonts w:eastAsia="Aptos" w:cs="Arial"/>
          <w:kern w:val="2"/>
          <w:lang w:eastAsia="en-US"/>
          <w14:ligatures w14:val="standardContextual"/>
        </w:rPr>
        <w:t xml:space="preserve">regularly miss school or education or do not take part in education. </w:t>
      </w:r>
    </w:p>
    <w:p w14:paraId="75E0C2F2"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Children who have been exploited will need additional support to help keep them in education. </w:t>
      </w:r>
    </w:p>
    <w:p w14:paraId="4AA3BEA4"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Child Sexual Exploitation (CSE) can be a one-off occurrence or a series of incidents over time and range from opportunistic to complex organised abuse. It can involve force and/or enticement-based methods of compliance and may, or may not, be accompanied by violence or threats of violence. </w:t>
      </w:r>
    </w:p>
    <w:p w14:paraId="06D575D2"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Some additional specific indicators that may be present in CSE are children who: </w:t>
      </w:r>
    </w:p>
    <w:p w14:paraId="46159D68"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have older boyfriends or girlfriends; and </w:t>
      </w:r>
    </w:p>
    <w:p w14:paraId="46446763" w14:textId="77777777" w:rsidR="00000D5D" w:rsidRPr="0061065D" w:rsidRDefault="00000D5D" w:rsidP="00CE12FB">
      <w:pPr>
        <w:numPr>
          <w:ilvl w:val="0"/>
          <w:numId w:val="52"/>
        </w:numPr>
        <w:spacing w:after="120"/>
        <w:ind w:left="714" w:hanging="357"/>
        <w:rPr>
          <w:rFonts w:eastAsia="Aptos" w:cs="Arial"/>
          <w:kern w:val="2"/>
          <w:lang w:eastAsia="en-US"/>
          <w14:ligatures w14:val="standardContextual"/>
        </w:rPr>
      </w:pPr>
      <w:r w:rsidRPr="0061065D">
        <w:rPr>
          <w:rFonts w:eastAsia="Aptos" w:cs="Arial"/>
          <w:kern w:val="2"/>
          <w:lang w:eastAsia="en-US"/>
          <w14:ligatures w14:val="standardContextual"/>
        </w:rPr>
        <w:t xml:space="preserve">suffer from sexually transmitted infections, display sexual behaviours beyond expected sexual development or become pregnant. </w:t>
      </w:r>
    </w:p>
    <w:p w14:paraId="493F1B2E" w14:textId="3775832F" w:rsidR="00000D5D" w:rsidRPr="0061065D" w:rsidRDefault="00000D5D" w:rsidP="00CE12FB">
      <w:pPr>
        <w:spacing w:after="120"/>
        <w:rPr>
          <w:rFonts w:ascii="Tahoma" w:eastAsia="Aptos" w:hAnsi="Tahoma"/>
          <w:kern w:val="2"/>
          <w:sz w:val="22"/>
          <w:szCs w:val="24"/>
          <w:lang w:eastAsia="en-US"/>
          <w14:ligatures w14:val="standardContextual"/>
        </w:rPr>
      </w:pPr>
      <w:r w:rsidRPr="0061065D">
        <w:rPr>
          <w:rFonts w:eastAsia="Aptos" w:cs="Arial"/>
          <w:kern w:val="2"/>
          <w:lang w:eastAsia="en-US"/>
          <w14:ligatures w14:val="standardContextual"/>
        </w:rPr>
        <w:t xml:space="preserve">Further information on signs of a child’s involvement in sexual exploitation is available in the DfE guidance: </w:t>
      </w:r>
      <w:hyperlink r:id="rId99" w:history="1">
        <w:r w:rsidRPr="0061065D">
          <w:rPr>
            <w:rStyle w:val="Hyperlink"/>
            <w:rFonts w:eastAsia="Aptos" w:cs="Arial"/>
            <w:kern w:val="2"/>
            <w:lang w:eastAsia="en-US"/>
            <w14:ligatures w14:val="standardContextual"/>
          </w:rPr>
          <w:t>Child sexual exploitation: guide for practitioners</w:t>
        </w:r>
      </w:hyperlink>
      <w:r w:rsidRPr="0061065D">
        <w:rPr>
          <w:rFonts w:ascii="Tahoma" w:eastAsia="Aptos" w:hAnsi="Tahoma"/>
          <w:kern w:val="2"/>
          <w:sz w:val="22"/>
          <w:szCs w:val="24"/>
          <w:lang w:eastAsia="en-US"/>
          <w14:ligatures w14:val="standardContextual"/>
        </w:rPr>
        <w:t xml:space="preserve">. </w:t>
      </w:r>
    </w:p>
    <w:p w14:paraId="150281DD" w14:textId="77777777" w:rsidR="00000D5D" w:rsidRPr="0061065D" w:rsidRDefault="00000D5D" w:rsidP="004E2A6B">
      <w:pPr>
        <w:pStyle w:val="Heading3"/>
        <w:spacing w:before="0"/>
        <w:ind w:right="425"/>
      </w:pPr>
      <w:r w:rsidRPr="0061065D">
        <w:t xml:space="preserve">County lines </w:t>
      </w:r>
    </w:p>
    <w:p w14:paraId="1C3CC012"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As county lines is a form of criminal exploitation, a First Responder who identifies any potential victim of county lines exploitation should complete the relevant child protection and modern slavery referrals as detailed in the Modern Slavery statutory guidance. </w:t>
      </w:r>
    </w:p>
    <w:p w14:paraId="61A142A3"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14:paraId="028647BA"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lastRenderedPageBreak/>
        <w:t xml:space="preserve">Children can be targeted and recruited into county lines in a number of locations including any type of schools (including special schools), further and higher educational institutions, pupil referral units, children’s homes and care homes. </w:t>
      </w:r>
    </w:p>
    <w:p w14:paraId="747A5C3F"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14:paraId="1531C724"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 number of the indicators for CCE and CSE as detailed above may be applicable to where children are involved in county lines. Some additional specific indicators that may be present where a child is criminally exploited through involvement in county lines are children who: </w:t>
      </w:r>
    </w:p>
    <w:p w14:paraId="31B16A00"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go missing (from school or home) and are subsequently found in areas away from their home, </w:t>
      </w:r>
    </w:p>
    <w:p w14:paraId="7E3C4522"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have been the victim, perpetrator or alleged perpetrator of serious violence (e.g. knife crime), </w:t>
      </w:r>
    </w:p>
    <w:p w14:paraId="69351FF6"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are involved in receiving requests for drugs via a phone line, moving drugs, handing over and collecting money for drugs, </w:t>
      </w:r>
    </w:p>
    <w:p w14:paraId="36180EE3"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are exposed to techniques such as ‘plugging’, where drugs are concealed internally to avoid detection, </w:t>
      </w:r>
    </w:p>
    <w:p w14:paraId="53FFF13B"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are found in accommodation that they have no connection with, often called a ‘trap house’ or ‘cuckooing’ or hotel room where there is drug activity, </w:t>
      </w:r>
    </w:p>
    <w:p w14:paraId="1CD64B50"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owe a ‘debt bond’ to their exploiters, and </w:t>
      </w:r>
    </w:p>
    <w:p w14:paraId="6413FE99" w14:textId="77777777" w:rsidR="00000D5D" w:rsidRPr="0061065D" w:rsidRDefault="00000D5D" w:rsidP="00CE12FB">
      <w:pPr>
        <w:numPr>
          <w:ilvl w:val="0"/>
          <w:numId w:val="52"/>
        </w:numPr>
        <w:spacing w:after="120"/>
        <w:ind w:left="714" w:hanging="357"/>
        <w:rPr>
          <w:rFonts w:eastAsia="Aptos" w:cs="Arial"/>
          <w:kern w:val="2"/>
          <w:lang w:eastAsia="en-US"/>
          <w14:ligatures w14:val="standardContextual"/>
        </w:rPr>
      </w:pPr>
      <w:r w:rsidRPr="0061065D">
        <w:rPr>
          <w:rFonts w:eastAsia="Aptos" w:cs="Arial"/>
          <w:kern w:val="2"/>
          <w:lang w:eastAsia="en-US"/>
          <w14:ligatures w14:val="standardContextual"/>
        </w:rPr>
        <w:t xml:space="preserve">have their bank accounts used to facilitate drug dealing. </w:t>
      </w:r>
    </w:p>
    <w:p w14:paraId="6E1B18CF" w14:textId="30C89594" w:rsidR="00000D5D" w:rsidRPr="0061065D" w:rsidRDefault="00000D5D" w:rsidP="00CE12FB">
      <w:pPr>
        <w:spacing w:after="120"/>
        <w:rPr>
          <w:rFonts w:ascii="Tahoma" w:eastAsia="Aptos" w:hAnsi="Tahoma"/>
          <w:kern w:val="2"/>
          <w:sz w:val="22"/>
          <w:szCs w:val="24"/>
          <w:lang w:eastAsia="en-US"/>
          <w14:ligatures w14:val="standardContextual"/>
        </w:rPr>
      </w:pPr>
      <w:r w:rsidRPr="0061065D">
        <w:rPr>
          <w:rFonts w:eastAsia="Aptos" w:cs="Arial"/>
          <w:kern w:val="2"/>
          <w:lang w:eastAsia="en-US"/>
          <w14:ligatures w14:val="standardContextual"/>
        </w:rPr>
        <w:t xml:space="preserve">Further information on the signs of a child’s involvement in county lines is available in guidance published by the Home Office </w:t>
      </w:r>
      <w:hyperlink r:id="rId100" w:history="1">
        <w:r w:rsidRPr="0061065D">
          <w:rPr>
            <w:rStyle w:val="Hyperlink"/>
            <w:rFonts w:eastAsia="Aptos" w:cs="Arial"/>
            <w:kern w:val="2"/>
            <w:lang w:eastAsia="en-US"/>
            <w14:ligatures w14:val="standardContextual"/>
          </w:rPr>
          <w:t>Child exploitation disruption toolkit (accessible) - GOV.UK</w:t>
        </w:r>
      </w:hyperlink>
      <w:r w:rsidRPr="0061065D">
        <w:rPr>
          <w:rFonts w:eastAsia="Aptos" w:cs="Arial"/>
          <w:kern w:val="2"/>
          <w:lang w:eastAsia="en-US"/>
          <w14:ligatures w14:val="standardContextual"/>
        </w:rPr>
        <w:t xml:space="preserve"> and The Children’s Society </w:t>
      </w:r>
      <w:hyperlink r:id="rId101" w:history="1">
        <w:r w:rsidRPr="0061065D">
          <w:rPr>
            <w:rStyle w:val="Hyperlink"/>
            <w:rFonts w:eastAsia="Aptos" w:cs="Arial"/>
            <w:kern w:val="2"/>
            <w:lang w:eastAsia="en-US"/>
            <w14:ligatures w14:val="standardContextual"/>
          </w:rPr>
          <w:t>County Lines Toolkit For Professionals | The Children's Society</w:t>
        </w:r>
      </w:hyperlink>
      <w:r w:rsidRPr="0061065D">
        <w:rPr>
          <w:rFonts w:ascii="Tahoma" w:eastAsia="Aptos" w:hAnsi="Tahoma"/>
          <w:kern w:val="2"/>
          <w:sz w:val="22"/>
          <w:szCs w:val="24"/>
          <w:lang w:eastAsia="en-US"/>
          <w14:ligatures w14:val="standardContextual"/>
        </w:rPr>
        <w:t xml:space="preserve">. </w:t>
      </w:r>
    </w:p>
    <w:p w14:paraId="2093A640" w14:textId="77777777" w:rsidR="00000D5D" w:rsidRPr="0061065D" w:rsidRDefault="00000D5D" w:rsidP="004E2A6B">
      <w:pPr>
        <w:pStyle w:val="Heading3"/>
        <w:spacing w:before="0"/>
        <w:ind w:right="425"/>
      </w:pPr>
      <w:r w:rsidRPr="0061065D">
        <w:t xml:space="preserve">Children and the court system </w:t>
      </w:r>
    </w:p>
    <w:p w14:paraId="5B5DB233" w14:textId="1FF69D35"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Children are sometimes required to give evidence in criminal courts, either for crimes committed against them or for crimes they have witnessed. There are two age-appropriate guides to support children </w:t>
      </w:r>
      <w:hyperlink r:id="rId102" w:history="1">
        <w:r w:rsidRPr="0061065D">
          <w:rPr>
            <w:rStyle w:val="Hyperlink"/>
            <w:rFonts w:eastAsia="Aptos" w:cs="Arial"/>
            <w:kern w:val="2"/>
            <w:lang w:eastAsia="en-US"/>
            <w14:ligatures w14:val="standardContextual"/>
          </w:rPr>
          <w:t>5-11-year olds</w:t>
        </w:r>
      </w:hyperlink>
      <w:r w:rsidRPr="0061065D">
        <w:rPr>
          <w:rFonts w:eastAsia="Aptos" w:cs="Arial"/>
          <w:kern w:val="2"/>
          <w:lang w:eastAsia="en-US"/>
          <w14:ligatures w14:val="standardContextual"/>
        </w:rPr>
        <w:t xml:space="preserve"> and </w:t>
      </w:r>
      <w:hyperlink r:id="rId103" w:history="1">
        <w:r w:rsidRPr="0061065D">
          <w:rPr>
            <w:rStyle w:val="Hyperlink"/>
            <w:rFonts w:eastAsia="Aptos" w:cs="Arial"/>
            <w:kern w:val="2"/>
            <w:lang w:eastAsia="en-US"/>
            <w14:ligatures w14:val="standardContextual"/>
          </w:rPr>
          <w:t>12-17 year olds</w:t>
        </w:r>
      </w:hyperlink>
      <w:r w:rsidRPr="0061065D">
        <w:rPr>
          <w:rFonts w:eastAsia="Aptos" w:cs="Arial"/>
          <w:kern w:val="2"/>
          <w:lang w:eastAsia="en-US"/>
          <w14:ligatures w14:val="standardContextual"/>
        </w:rPr>
        <w:t xml:space="preserve">. </w:t>
      </w:r>
    </w:p>
    <w:p w14:paraId="348A3D46"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guides explain each step of the process, support and special measures that are available. There are diagrams illustrating the courtroom structure and the use of video links is explained. </w:t>
      </w:r>
    </w:p>
    <w:p w14:paraId="365D6BBD" w14:textId="015B93AF"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Making child arrangements via the family courts following separation can be stressful and entrench conflict in families. This can be stressful for children. The Ministry of Justice has launched an </w:t>
      </w:r>
      <w:hyperlink r:id="rId104" w:history="1">
        <w:r w:rsidRPr="0061065D">
          <w:rPr>
            <w:rStyle w:val="Hyperlink"/>
            <w:rFonts w:eastAsia="Aptos" w:cs="Arial"/>
            <w:kern w:val="2"/>
            <w:lang w:eastAsia="en-US"/>
            <w14:ligatures w14:val="standardContextual"/>
          </w:rPr>
          <w:t>online child arrangements information tool</w:t>
        </w:r>
      </w:hyperlink>
      <w:r w:rsidRPr="0061065D">
        <w:rPr>
          <w:rFonts w:eastAsia="Aptos" w:cs="Arial"/>
          <w:kern w:val="2"/>
          <w:lang w:eastAsia="en-US"/>
          <w14:ligatures w14:val="standardContextual"/>
        </w:rPr>
        <w:t xml:space="preserve"> with clear and concise information on the dispute resolution service. This may be useful for some parents and carers. </w:t>
      </w:r>
    </w:p>
    <w:p w14:paraId="38FB0C2D" w14:textId="77777777" w:rsidR="00000D5D" w:rsidRPr="0061065D" w:rsidRDefault="00000D5D" w:rsidP="004E2A6B">
      <w:pPr>
        <w:pStyle w:val="Heading3"/>
        <w:spacing w:before="0"/>
        <w:ind w:right="425"/>
        <w:rPr>
          <w:rFonts w:cs="Arial"/>
          <w:sz w:val="20"/>
        </w:rPr>
      </w:pPr>
      <w:r w:rsidRPr="0061065D">
        <w:rPr>
          <w:rFonts w:cs="Arial"/>
          <w:sz w:val="20"/>
        </w:rPr>
        <w:t xml:space="preserve">Children who are absent from education </w:t>
      </w:r>
    </w:p>
    <w:p w14:paraId="120EDE03"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All staff should be aware that children being absent from school or college, particularly repeatedly and/or for prolonged periods, and children missing education can act as a vital warning sign of a range of safeguarding possibilities. This may include abuse and neglect such as sexual abuse or exploitation and can also be a sign of child criminal exploitation including involvement in county lines. It may indicate mental health problems, risk of substance abuse, risk of travelling to conflict zones, risk of female genital mutilation, honour or faith-based abuse or risk of forced marriage. Early intervention is essential to identify the existence of any underlying safeguarding risk and to help prevent the risks of a child going missing in future. It is important that staff are aware of their school or college’s unauthorised absence procedures and children missing education procedures. </w:t>
      </w:r>
    </w:p>
    <w:p w14:paraId="5F67CD63" w14:textId="77777777" w:rsidR="00000D5D" w:rsidRPr="0061065D" w:rsidRDefault="00000D5D" w:rsidP="004E2A6B">
      <w:pPr>
        <w:pStyle w:val="Heading3"/>
        <w:spacing w:before="0"/>
        <w:ind w:right="425"/>
      </w:pPr>
      <w:r w:rsidRPr="0061065D">
        <w:t xml:space="preserve">Children with family members in prison </w:t>
      </w:r>
    </w:p>
    <w:p w14:paraId="2C3F46ED" w14:textId="5F9AD3A8"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Approximately 193,000 children in England and Wales have a parent in prison each year. They are at risk of poor outcomes as a result of poverty, stigma, isolation and poor mental health. The </w:t>
      </w:r>
      <w:hyperlink r:id="rId105" w:history="1">
        <w:r w:rsidRPr="0061065D">
          <w:rPr>
            <w:rStyle w:val="Hyperlink"/>
            <w:rFonts w:eastAsia="Aptos" w:cs="Arial"/>
            <w:kern w:val="2"/>
            <w:lang w:eastAsia="en-US"/>
            <w14:ligatures w14:val="standardContextual"/>
          </w:rPr>
          <w:t>Prisoners’ Families Helpline</w:t>
        </w:r>
      </w:hyperlink>
      <w:r w:rsidRPr="0061065D">
        <w:rPr>
          <w:rFonts w:eastAsia="Aptos" w:cs="Arial"/>
          <w:kern w:val="2"/>
          <w:lang w:eastAsia="en-US"/>
          <w14:ligatures w14:val="standardContextual"/>
        </w:rPr>
        <w:t xml:space="preserve"> offers free, confidential support and advice for families in England and Wales who are in contact with the criminal justice system. </w:t>
      </w:r>
    </w:p>
    <w:p w14:paraId="1290C486"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School and college staff should be aware that children who have experienced parental imprisonment are more likely to be absent (or excluded) than their peers, to experience mental ill health and drug and alcohol misuse; they are also less likely to be in education, training or employment in later life. Staff should understand the need for tailored, trauma-informed and sensitive support that can help mitigate potential harm and help encourage stability. </w:t>
      </w:r>
    </w:p>
    <w:p w14:paraId="56CFF4A9" w14:textId="77777777" w:rsidR="00000D5D" w:rsidRPr="0061065D" w:rsidRDefault="00000D5D" w:rsidP="004E2A6B">
      <w:pPr>
        <w:pStyle w:val="Heading3"/>
        <w:spacing w:before="0"/>
        <w:ind w:right="425"/>
        <w:rPr>
          <w:rFonts w:eastAsia="Aptos" w:cs="Arial"/>
          <w:kern w:val="2"/>
          <w:sz w:val="20"/>
          <w:lang w:eastAsia="en-US"/>
          <w14:ligatures w14:val="standardContextual"/>
        </w:rPr>
      </w:pPr>
      <w:r w:rsidRPr="0061065D">
        <w:rPr>
          <w:rFonts w:cs="Arial"/>
          <w:sz w:val="20"/>
        </w:rPr>
        <w:lastRenderedPageBreak/>
        <w:t xml:space="preserve">Cybercrime </w:t>
      </w:r>
    </w:p>
    <w:p w14:paraId="02E9E924"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Cybercrime is criminal activity committed using computers and/or the internet. It is broadly categorised as either ‘cyber-enabled’ (crimes that can happen off-line but are enabled at scale and at speed on-line) or ‘cyber dependent’ (crimes that can be committed only by using a computer). </w:t>
      </w:r>
    </w:p>
    <w:p w14:paraId="62A1B336"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Cyber-dependent crime continues to represent one of the most significant and rapidly evolving threats within the United Kingdom’s (UK) crime landscape. Offences under the Computer Misuse Act 1990 (CMA) have risen substantially. </w:t>
      </w:r>
    </w:p>
    <w:p w14:paraId="7065141B"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Young people across the UK experiment with illegal online activity, often without understanding the legal or ethical implications. The impact of cybercrime extends well beyond immediate financial losses, with scope to cause disruption to national infrastructure. </w:t>
      </w:r>
    </w:p>
    <w:p w14:paraId="70C13974"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Cyber-dependent crimes include: </w:t>
      </w:r>
    </w:p>
    <w:p w14:paraId="3FC61BD7"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unauthorised access to computers (illegal ‘hacking’), for example accessing a school’s computer network to look for test paper answers or change grades awarded, </w:t>
      </w:r>
    </w:p>
    <w:p w14:paraId="2E26D4F5"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‘Denial of Service’ (Dos or DDoS) attacks or ‘booting’. These are attempts to make a computer, network or website unavailable by overwhelming it with internet traffic from multiple sources, and, </w:t>
      </w:r>
    </w:p>
    <w:p w14:paraId="22C48A48"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making, supplying or obtaining malware (malicious software) such as viruses, spyware, ransomware, botnets and Remote Access Trojans with the intent to commit further offence, including those above. </w:t>
      </w:r>
    </w:p>
    <w:p w14:paraId="68F9A660"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Children with particular skills and interest in computing and technology may inadvertently or deliberately stray into cyber-dependent crime. </w:t>
      </w:r>
    </w:p>
    <w:p w14:paraId="4C708FE2"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If there are concerns about a child in this area, the designated safeguarding lead (or a deputy), should consider referring into the </w:t>
      </w:r>
      <w:r w:rsidRPr="0061065D">
        <w:rPr>
          <w:rFonts w:eastAsia="Aptos" w:cs="Arial"/>
          <w:b/>
          <w:bCs/>
          <w:kern w:val="2"/>
          <w:lang w:eastAsia="en-US"/>
          <w14:ligatures w14:val="standardContextual"/>
        </w:rPr>
        <w:t xml:space="preserve">Cyber Choices </w:t>
      </w:r>
      <w:r w:rsidRPr="0061065D">
        <w:rPr>
          <w:rFonts w:eastAsia="Aptos" w:cs="Arial"/>
          <w:kern w:val="2"/>
          <w:lang w:eastAsia="en-US"/>
          <w14:ligatures w14:val="standardContextual"/>
        </w:rPr>
        <w:t xml:space="preserve">programme. This is a nationwide preventative police programme supported by the Home Office and led by the National Crime Agency, working with regional and local policing. It aims to intervene where young people are at risk of committing, or being drawn into, low-level cyber-dependent offences and divert them to a more positive use of their skills and interests. </w:t>
      </w:r>
    </w:p>
    <w:p w14:paraId="154CB73B"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Note that </w:t>
      </w:r>
      <w:r w:rsidRPr="0061065D">
        <w:rPr>
          <w:rFonts w:eastAsia="Aptos" w:cs="Arial"/>
          <w:b/>
          <w:bCs/>
          <w:kern w:val="2"/>
          <w:lang w:eastAsia="en-US"/>
          <w14:ligatures w14:val="standardContextual"/>
        </w:rPr>
        <w:t xml:space="preserve">Cyber Choices </w:t>
      </w:r>
      <w:r w:rsidRPr="0061065D">
        <w:rPr>
          <w:rFonts w:eastAsia="Aptos" w:cs="Arial"/>
          <w:kern w:val="2"/>
          <w:lang w:eastAsia="en-US"/>
          <w14:ligatures w14:val="standardContextual"/>
        </w:rPr>
        <w:t xml:space="preserve">does not currently cover ‘cyber-enabled’ crime such as fraud, purchasing of illegal drugs on-line and child sexual abuse and exploitation, nor other areas of concern such as on-line bullying or general on-line safety. </w:t>
      </w:r>
    </w:p>
    <w:p w14:paraId="3B1E1C04" w14:textId="5DA418F2"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Additional advice can be found at: </w:t>
      </w:r>
      <w:hyperlink r:id="rId106" w:history="1">
        <w:r w:rsidRPr="0061065D">
          <w:rPr>
            <w:rStyle w:val="Hyperlink"/>
            <w:rFonts w:eastAsia="Aptos" w:cs="Arial"/>
            <w:kern w:val="2"/>
            <w:lang w:eastAsia="en-US"/>
            <w14:ligatures w14:val="standardContextual"/>
          </w:rPr>
          <w:t>Cyber Choices</w:t>
        </w:r>
      </w:hyperlink>
      <w:r w:rsidRPr="0061065D">
        <w:rPr>
          <w:rFonts w:eastAsia="Aptos" w:cs="Arial"/>
          <w:kern w:val="2"/>
          <w:lang w:eastAsia="en-US"/>
          <w14:ligatures w14:val="standardContextual"/>
        </w:rPr>
        <w:t xml:space="preserve">, </w:t>
      </w:r>
      <w:hyperlink r:id="rId107" w:history="1">
        <w:r w:rsidRPr="0061065D">
          <w:rPr>
            <w:rStyle w:val="Hyperlink"/>
            <w:rFonts w:eastAsia="Aptos" w:cs="Arial"/>
            <w:kern w:val="2"/>
            <w:lang w:eastAsia="en-US"/>
            <w14:ligatures w14:val="standardContextual"/>
          </w:rPr>
          <w:t>‘NPCC- When to call the Police’</w:t>
        </w:r>
      </w:hyperlink>
      <w:r w:rsidRPr="0061065D">
        <w:rPr>
          <w:rFonts w:eastAsia="Aptos" w:cs="Arial"/>
          <w:kern w:val="2"/>
          <w:lang w:eastAsia="en-US"/>
          <w14:ligatures w14:val="standardContextual"/>
        </w:rPr>
        <w:t xml:space="preserve"> and </w:t>
      </w:r>
      <w:hyperlink r:id="rId108" w:history="1">
        <w:r w:rsidRPr="0061065D">
          <w:rPr>
            <w:rStyle w:val="Hyperlink"/>
            <w:rFonts w:eastAsia="Aptos" w:cs="Arial"/>
            <w:kern w:val="2"/>
            <w:lang w:eastAsia="en-US"/>
            <w14:ligatures w14:val="standardContextual"/>
          </w:rPr>
          <w:t>National Cyber Security Centre - NCSC.GOV.UK</w:t>
        </w:r>
      </w:hyperlink>
      <w:r w:rsidRPr="0061065D">
        <w:rPr>
          <w:rFonts w:eastAsia="Aptos" w:cs="Arial"/>
          <w:i/>
          <w:iCs/>
          <w:kern w:val="2"/>
          <w:lang w:eastAsia="en-US"/>
          <w14:ligatures w14:val="standardContextual"/>
        </w:rPr>
        <w:t xml:space="preserve">. </w:t>
      </w:r>
      <w:r w:rsidR="00306553" w:rsidRPr="0061065D">
        <w:rPr>
          <w:rFonts w:eastAsia="Aptos" w:cs="Arial"/>
          <w:i/>
          <w:iCs/>
          <w:kern w:val="2"/>
          <w:lang w:eastAsia="en-US"/>
          <w14:ligatures w14:val="standardContextual"/>
        </w:rPr>
        <w:tab/>
      </w:r>
    </w:p>
    <w:p w14:paraId="0D25872B" w14:textId="77777777" w:rsidR="00000D5D" w:rsidRPr="0061065D" w:rsidRDefault="00000D5D" w:rsidP="004E2A6B">
      <w:pPr>
        <w:pStyle w:val="Heading3"/>
        <w:spacing w:before="0"/>
        <w:ind w:right="425"/>
      </w:pPr>
      <w:r w:rsidRPr="0061065D">
        <w:t xml:space="preserve">Domestic abuse </w:t>
      </w:r>
    </w:p>
    <w:p w14:paraId="73BF3B8F"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Domestic Abuse Act 2021 received Royal Assent on 29 April 2021. The Act introduced the first ever statutory definition of domestic abuse and recognises the impact of domestic abuse on children, as victims in their own right, if they see, hear or experience the effects of abuse. The statutory definition of domestic abuse, based on the previous cross-government definition, ensures that different types of relationships are captured, including ex-partners and family members. The definition captures a range of different abusive behaviours, including physical, emotional and economic abuse and coercive and controlling behaviour. Under the statutory definition, both the person who is carrying out the behaviour and the person to whom the behaviour is directed towards must be aged 16 or over and they must be “personally connected” (as defined in section 2 of the 2021 Act). </w:t>
      </w:r>
    </w:p>
    <w:p w14:paraId="0A5CCCF8"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Types of domestic abuse include intimate partner violence, abuse by family members, teenage relationship abuse and child to parent or care giver abuse. Anyone can be a victim of domestic abuse, regardless of sexual identity, age, ethnicity, socio-economic status, sexuality or background and domestic abuse can take place inside or outside of the home. The government has issued statutory guidance to provide further information for those working with domestic abuse victims and perpetrators, including the impact on children. </w:t>
      </w:r>
    </w:p>
    <w:p w14:paraId="25300EDA"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Domestic abuse is one of the most prevalent forms of abuse, with Women’s Aid estimating that 160,000 children are currently living in households where domestic abuse is taking place. This is likely to be an underestimate, however, with much abuse remaining hidden and not coming to the attention of services. All children can witness and be adversely affected by domestic abuse in the context of their home life where domestic abuse occurs between family members. Experiencing domestic abuse can have a serious, long-lasting emotional and psychological impact on children. In some cases, a child may blame themselves for the abuse or may have had to leave the family home as a result. </w:t>
      </w:r>
    </w:p>
    <w:p w14:paraId="3FB682FC"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Young people can also experience domestic abuse within their own intimate relationships. This form of child-on-child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w:t>
      </w:r>
      <w:r w:rsidRPr="0061065D">
        <w:rPr>
          <w:rFonts w:eastAsia="Aptos" w:cs="Arial"/>
          <w:kern w:val="2"/>
          <w:lang w:eastAsia="en-US"/>
          <w14:ligatures w14:val="standardContextual"/>
        </w:rPr>
        <w:lastRenderedPageBreak/>
        <w:t xml:space="preserve">child safeguarding procedures as set out in paragraphs 55-61 should be followed and both young victims and young perpetrators should be offered support. </w:t>
      </w:r>
    </w:p>
    <w:p w14:paraId="57CBC374" w14:textId="77777777" w:rsidR="00000D5D" w:rsidRPr="0061065D" w:rsidRDefault="00000D5D" w:rsidP="00CE12FB">
      <w:pPr>
        <w:spacing w:after="120"/>
        <w:rPr>
          <w:rFonts w:eastAsia="Aptos" w:cs="Arial"/>
          <w:b/>
          <w:bCs/>
          <w:color w:val="EE0000"/>
          <w:kern w:val="2"/>
          <w:sz w:val="22"/>
          <w:szCs w:val="24"/>
          <w:lang w:eastAsia="en-US"/>
          <w14:ligatures w14:val="standardContextual"/>
        </w:rPr>
      </w:pPr>
      <w:r w:rsidRPr="0061065D">
        <w:rPr>
          <w:rFonts w:eastAsia="Aptos" w:cs="Arial"/>
          <w:b/>
          <w:bCs/>
          <w:color w:val="EE0000"/>
          <w:kern w:val="2"/>
          <w:sz w:val="22"/>
          <w:szCs w:val="24"/>
          <w:lang w:eastAsia="en-US"/>
          <w14:ligatures w14:val="standardContextual"/>
        </w:rPr>
        <w:t xml:space="preserve">Operation Encompass </w:t>
      </w:r>
    </w:p>
    <w:p w14:paraId="3F16250A"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Operation Encompass is an information-sharing scheme between the police and relevant education settings operating in all police forces across England and Wales. In November 2025, a new statutory duty was placed on the police to notify a child’s education setting, and where relevant, local authorities, if they have reasonable grounds to believe a child may be a victim of domestic abuse. This includes all children connected to a household where they have attended a domestic abuse incident; children who are physically present at the incident, children not physically present during the incident, and situations where a child might reside in another household temporarily or permanently. Operation Encompass reports that over 2,000 notifications are made to settings every day. </w:t>
      </w:r>
    </w:p>
    <w:p w14:paraId="4F97B9B0"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Educational settings are often the only consistent support available to some children, especially for those who live in isolated or rural communities. The aim of the duty is to support education settings to provide timely, informed support to children affected by domestic abuse, to ensure the school has up to date information about the child’s circumstances and enable immediate support to be put in place according to the child’s needs. This places no new responsibilities on education settings. </w:t>
      </w:r>
    </w:p>
    <w:p w14:paraId="0ABB729A"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b/>
          <w:bCs/>
          <w:kern w:val="2"/>
          <w:lang w:eastAsia="en-US"/>
          <w14:ligatures w14:val="standardContextual"/>
        </w:rPr>
        <w:t>Operation Encompass does not replace statutory safeguarding procedures or referrals</w:t>
      </w:r>
      <w:r w:rsidRPr="0061065D">
        <w:rPr>
          <w:rFonts w:ascii="Tahoma" w:eastAsia="Aptos" w:hAnsi="Tahoma"/>
          <w:kern w:val="2"/>
          <w:sz w:val="22"/>
          <w:szCs w:val="24"/>
          <w:lang w:eastAsia="en-US"/>
          <w14:ligatures w14:val="standardContextual"/>
        </w:rPr>
        <w:t xml:space="preserve"> </w:t>
      </w:r>
      <w:r w:rsidRPr="0061065D">
        <w:rPr>
          <w:rFonts w:eastAsia="Aptos" w:cs="Arial"/>
          <w:kern w:val="2"/>
          <w:lang w:eastAsia="en-US"/>
          <w14:ligatures w14:val="standardContextual"/>
        </w:rPr>
        <w:t xml:space="preserve">and applies solely to domestic abuse incidents. Where appropriate, the police and/or schools should make a referral to local authority children’s social care if they are concerned about a child’s welfare. </w:t>
      </w:r>
    </w:p>
    <w:p w14:paraId="5428335E"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Forces and educational settings should have an open communication process to determine where a safeguarding referral should be made in accordance with local thresholds. If an officer makes a referral alongside issuing an Operation Encompass notification, they should tell the child’s education setting. </w:t>
      </w:r>
    </w:p>
    <w:p w14:paraId="25478A8C"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duty applies to all children in education from reception (typically aged 4/5) up to the age of 17, and who are enrolled in registered primary and secondary schools, including independent schools, private schools, alternative provision settings (e.g., Pupil Referral Units), as well as further education colleges or 16 to 19 academies in England or Wales. Police forces must notify the local authority if the child is electively home educated or missing from education. Forces may also make notifications to other settings, for example early years settings or further education provision for young people with SEND, although these are not covered under the duty. </w:t>
      </w:r>
    </w:p>
    <w:p w14:paraId="449AD7D4" w14:textId="346AB99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More information about the scheme can be found in the statutory guidance for police: </w:t>
      </w:r>
      <w:hyperlink r:id="rId109" w:history="1">
        <w:r w:rsidRPr="0061065D">
          <w:rPr>
            <w:rStyle w:val="Hyperlink"/>
            <w:rFonts w:eastAsia="Aptos" w:cs="Arial"/>
            <w:kern w:val="2"/>
            <w:lang w:eastAsia="en-US"/>
            <w14:ligatures w14:val="standardContextual"/>
          </w:rPr>
          <w:t>Duty on police forces in England and Wales to notify education establishments of domestic abuse incidents: Operation Encompass</w:t>
        </w:r>
      </w:hyperlink>
      <w:r w:rsidRPr="0061065D">
        <w:rPr>
          <w:rFonts w:eastAsia="Aptos" w:cs="Arial"/>
          <w:kern w:val="2"/>
          <w:lang w:eastAsia="en-US"/>
          <w14:ligatures w14:val="standardContextual"/>
        </w:rPr>
        <w:t xml:space="preserve">. This guidance intends to recognise and respond to children as victims of domestic abuse in their own right. It does not replace existing statutory guidance, including </w:t>
      </w:r>
      <w:hyperlink r:id="rId110" w:history="1">
        <w:r w:rsidRPr="0061065D">
          <w:rPr>
            <w:rStyle w:val="Hyperlink"/>
            <w:rFonts w:eastAsia="Aptos" w:cs="Arial"/>
            <w:kern w:val="2"/>
            <w:lang w:eastAsia="en-US"/>
            <w14:ligatures w14:val="standardContextual"/>
          </w:rPr>
          <w:t>Keeping children safe in education</w:t>
        </w:r>
      </w:hyperlink>
      <w:r w:rsidRPr="0061065D">
        <w:rPr>
          <w:rFonts w:eastAsia="Aptos" w:cs="Arial"/>
          <w:kern w:val="2"/>
          <w:lang w:eastAsia="en-US"/>
          <w14:ligatures w14:val="standardContextual"/>
        </w:rPr>
        <w:t xml:space="preserve"> and </w:t>
      </w:r>
      <w:hyperlink r:id="rId111" w:history="1">
        <w:r w:rsidRPr="0061065D">
          <w:rPr>
            <w:rStyle w:val="Hyperlink"/>
            <w:rFonts w:eastAsia="Aptos" w:cs="Arial"/>
            <w:kern w:val="2"/>
            <w:lang w:eastAsia="en-US"/>
            <w14:ligatures w14:val="standardContextual"/>
          </w:rPr>
          <w:t>Working Together to Safeguard Children in England</w:t>
        </w:r>
      </w:hyperlink>
      <w:r w:rsidRPr="0061065D">
        <w:rPr>
          <w:rFonts w:eastAsia="Aptos" w:cs="Arial"/>
          <w:kern w:val="2"/>
          <w:lang w:eastAsia="en-US"/>
          <w14:ligatures w14:val="standardContextual"/>
        </w:rPr>
        <w:t xml:space="preserve">. </w:t>
      </w:r>
    </w:p>
    <w:p w14:paraId="0356B7FC" w14:textId="3849E644" w:rsidR="00000D5D" w:rsidRPr="0061065D" w:rsidRDefault="00000D5D" w:rsidP="00000D5D">
      <w:pPr>
        <w:spacing w:after="160" w:line="278" w:lineRule="auto"/>
        <w:rPr>
          <w:rFonts w:eastAsia="Aptos" w:cs="Arial"/>
          <w:kern w:val="2"/>
          <w:lang w:eastAsia="en-US"/>
          <w14:ligatures w14:val="standardContextual"/>
        </w:rPr>
      </w:pPr>
      <w:r w:rsidRPr="0061065D">
        <w:rPr>
          <w:rFonts w:eastAsia="Aptos" w:cs="Arial"/>
          <w:kern w:val="2"/>
          <w:lang w:eastAsia="en-US"/>
          <w14:ligatures w14:val="standardContextual"/>
        </w:rPr>
        <w:t xml:space="preserve">Additional resources for education settings, including </w:t>
      </w:r>
      <w:hyperlink r:id="rId112" w:history="1">
        <w:r w:rsidRPr="0061065D">
          <w:rPr>
            <w:rStyle w:val="Hyperlink"/>
            <w:rFonts w:eastAsia="Aptos" w:cs="Arial"/>
            <w:kern w:val="2"/>
            <w:lang w:eastAsia="en-US"/>
            <w14:ligatures w14:val="standardContextual"/>
          </w:rPr>
          <w:t>Online National Key Adult Training: Operation Encompass</w:t>
        </w:r>
      </w:hyperlink>
      <w:r w:rsidRPr="0061065D">
        <w:rPr>
          <w:rFonts w:eastAsia="Aptos" w:cs="Arial"/>
          <w:kern w:val="2"/>
          <w:lang w:eastAsia="en-US"/>
          <w14:ligatures w14:val="standardContextual"/>
        </w:rPr>
        <w:t xml:space="preserve"> can be found on the charity’s website Home</w:t>
      </w:r>
      <w:hyperlink r:id="rId113" w:history="1">
        <w:r w:rsidRPr="0061065D">
          <w:rPr>
            <w:rStyle w:val="Hyperlink"/>
            <w:rFonts w:eastAsia="Aptos" w:cs="Arial"/>
            <w:kern w:val="2"/>
            <w:lang w:eastAsia="en-US"/>
            <w14:ligatures w14:val="standardContextual"/>
          </w:rPr>
          <w:t>: Operation Encompass</w:t>
        </w:r>
      </w:hyperlink>
      <w:r w:rsidRPr="0061065D">
        <w:rPr>
          <w:rFonts w:eastAsia="Aptos" w:cs="Arial"/>
          <w:kern w:val="2"/>
          <w:lang w:eastAsia="en-US"/>
          <w14:ligatures w14:val="standardContextual"/>
        </w:rPr>
        <w:t xml:space="preserve">. </w:t>
      </w:r>
    </w:p>
    <w:p w14:paraId="30DCFB77" w14:textId="77777777" w:rsidR="00000D5D" w:rsidRPr="0061065D" w:rsidRDefault="00000D5D" w:rsidP="00CE12FB">
      <w:pPr>
        <w:spacing w:after="120"/>
        <w:rPr>
          <w:rFonts w:eastAsia="Aptos" w:cs="Arial"/>
          <w:b/>
          <w:bCs/>
          <w:color w:val="EE0000"/>
          <w:kern w:val="2"/>
          <w:sz w:val="22"/>
          <w:szCs w:val="24"/>
          <w:lang w:eastAsia="en-US"/>
          <w14:ligatures w14:val="standardContextual"/>
        </w:rPr>
      </w:pPr>
      <w:r w:rsidRPr="0061065D">
        <w:rPr>
          <w:rFonts w:eastAsia="Aptos" w:cs="Arial"/>
          <w:b/>
          <w:bCs/>
          <w:color w:val="EE0000"/>
          <w:kern w:val="2"/>
          <w:sz w:val="22"/>
          <w:szCs w:val="24"/>
          <w:lang w:eastAsia="en-US"/>
          <w14:ligatures w14:val="standardContextual"/>
        </w:rPr>
        <w:t xml:space="preserve">Operation Encompass notifications </w:t>
      </w:r>
    </w:p>
    <w:p w14:paraId="28A7D18F"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Operation Encompass involves the sharing of personal and sensitive information about children and families. It is vital that all participants comply with the data protection laws. </w:t>
      </w:r>
    </w:p>
    <w:p w14:paraId="491F1FCF"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Police forces and educational settings are responsible for deciding how and where information about incidents and notifications are made. They must ensure it remains confidential, is held securely, and adheres to the requirements of the data protection laws. </w:t>
      </w:r>
    </w:p>
    <w:p w14:paraId="4A141F44"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designated safeguarding lead is responsible for leading on all safeguarding and child protection matters within an educational setting. They are likely to be the Key Adult for Operation Encompass notifications and are responsible for making safeguarding referrals to appropriate agencies, maintaining up-to-date safeguarding policies and training, overseeing record-keeping, and liaising with families where appropriate. DSLs may wish to use a central safeguarding inbox to ensure they have oversight over all Operation Encompass notifications. </w:t>
      </w:r>
    </w:p>
    <w:p w14:paraId="01005018"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notification should include: </w:t>
      </w:r>
    </w:p>
    <w:p w14:paraId="040D5AC6"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name, date of birth and protected characteristics (e.g., disability, race, religion etc.) of any child from that education setting who is related to any adult involved in the incident, whether the adult is the alleged perpetrator or non-abusive relative </w:t>
      </w:r>
    </w:p>
    <w:p w14:paraId="0F601E4C"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relationship of the child to the victim and to the perpetrator, </w:t>
      </w:r>
    </w:p>
    <w:p w14:paraId="757709B4"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police reference number, </w:t>
      </w:r>
    </w:p>
    <w:p w14:paraId="72BC32E2"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lastRenderedPageBreak/>
        <w:t xml:space="preserve">the location, time and date of the incident, </w:t>
      </w:r>
    </w:p>
    <w:p w14:paraId="38F8FB1E"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if the child was present, and if so, where they were (notifications should be shared even if the child was not present at the particular incident), </w:t>
      </w:r>
    </w:p>
    <w:p w14:paraId="42C680D8"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voice of the child, such as what they are saying and how they are behaving, and </w:t>
      </w:r>
    </w:p>
    <w:p w14:paraId="5449BB3B" w14:textId="77777777" w:rsidR="00000D5D" w:rsidRPr="0061065D" w:rsidRDefault="00000D5D" w:rsidP="00CE12FB">
      <w:pPr>
        <w:numPr>
          <w:ilvl w:val="0"/>
          <w:numId w:val="52"/>
        </w:numPr>
        <w:spacing w:after="120"/>
        <w:ind w:left="714" w:hanging="357"/>
        <w:rPr>
          <w:rFonts w:eastAsia="Aptos" w:cs="Arial"/>
          <w:kern w:val="2"/>
          <w:lang w:eastAsia="en-US"/>
          <w14:ligatures w14:val="standardContextual"/>
        </w:rPr>
      </w:pPr>
      <w:r w:rsidRPr="0061065D">
        <w:rPr>
          <w:rFonts w:eastAsia="Aptos" w:cs="Arial"/>
          <w:kern w:val="2"/>
          <w:lang w:eastAsia="en-US"/>
          <w14:ligatures w14:val="standardContextual"/>
        </w:rPr>
        <w:t xml:space="preserve">the context and the circumstances of the incident, including whether an arrest was made, whether the incident was attended in person or via Rapid Video Response, and where possible, information on previous domestic abuse incidents. </w:t>
      </w:r>
    </w:p>
    <w:p w14:paraId="2BA09B54"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notification should not include: </w:t>
      </w:r>
    </w:p>
    <w:p w14:paraId="4B73B7A3" w14:textId="77777777" w:rsidR="00000D5D" w:rsidRPr="0061065D" w:rsidRDefault="00000D5D" w:rsidP="00CE12FB">
      <w:pPr>
        <w:numPr>
          <w:ilvl w:val="0"/>
          <w:numId w:val="52"/>
        </w:numPr>
        <w:spacing w:after="120"/>
        <w:ind w:left="714" w:hanging="357"/>
        <w:rPr>
          <w:rFonts w:eastAsia="Aptos" w:cs="Arial"/>
          <w:kern w:val="2"/>
          <w:lang w:eastAsia="en-US"/>
          <w14:ligatures w14:val="standardContextual"/>
        </w:rPr>
      </w:pPr>
      <w:r w:rsidRPr="0061065D">
        <w:rPr>
          <w:rFonts w:eastAsia="Aptos" w:cs="Arial"/>
          <w:kern w:val="2"/>
          <w:lang w:eastAsia="en-US"/>
          <w14:ligatures w14:val="standardContextual"/>
        </w:rPr>
        <w:t xml:space="preserve">information or reference to sexual offences disclosed at the domestic abuse incident. This must not be disclosed in the notification. Under the Sexual Offences (Amendment) Act 1992, anonymity for victims of sexual offences must be preserved. </w:t>
      </w:r>
    </w:p>
    <w:p w14:paraId="3158C50D"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Operation Encompass charity provides an advice and helpline service for all staff members from education settings who may be concerned about children who have experienced domestic abuse. The helpline is available from 8:00 to 13:00, Monday to Friday on 0204 513 9990 (charged at local rate). </w:t>
      </w:r>
    </w:p>
    <w:p w14:paraId="358C5F96" w14:textId="77777777" w:rsidR="00000D5D" w:rsidRPr="0061065D" w:rsidRDefault="00000D5D" w:rsidP="00CE12FB">
      <w:pPr>
        <w:spacing w:after="120"/>
        <w:rPr>
          <w:rFonts w:eastAsia="Aptos" w:cs="Arial"/>
          <w:i/>
          <w:iCs/>
          <w:kern w:val="2"/>
          <w:lang w:eastAsia="en-US"/>
          <w14:ligatures w14:val="standardContextual"/>
        </w:rPr>
      </w:pPr>
      <w:r w:rsidRPr="0061065D">
        <w:rPr>
          <w:rFonts w:eastAsia="Aptos" w:cs="Arial"/>
          <w:i/>
          <w:iCs/>
          <w:kern w:val="2"/>
          <w:lang w:eastAsia="en-US"/>
          <w14:ligatures w14:val="standardContextual"/>
        </w:rPr>
        <w:t xml:space="preserve">Footnote 152 Section 20 of the Victim and Prisoners Act 2024 introduced a new provision into Part 3 of the Domestic Abuse Act 2021 under Section 49A. [Victims and Prisoners Act 2024]  </w:t>
      </w:r>
    </w:p>
    <w:p w14:paraId="653BCB7E" w14:textId="77777777" w:rsidR="00000D5D" w:rsidRPr="0061065D" w:rsidRDefault="00000D5D" w:rsidP="00CE12FB">
      <w:pPr>
        <w:spacing w:after="160"/>
        <w:rPr>
          <w:rFonts w:eastAsia="Aptos" w:cs="Arial"/>
          <w:b/>
          <w:bCs/>
          <w:color w:val="EE0000"/>
          <w:kern w:val="2"/>
          <w:sz w:val="22"/>
          <w:szCs w:val="24"/>
          <w:lang w:eastAsia="en-US"/>
          <w14:ligatures w14:val="standardContextual"/>
        </w:rPr>
      </w:pPr>
      <w:r w:rsidRPr="0061065D">
        <w:rPr>
          <w:rFonts w:eastAsia="Aptos" w:cs="Arial"/>
          <w:b/>
          <w:bCs/>
          <w:color w:val="EE0000"/>
          <w:kern w:val="2"/>
          <w:sz w:val="22"/>
          <w:szCs w:val="24"/>
          <w:lang w:eastAsia="en-US"/>
          <w14:ligatures w14:val="standardContextual"/>
        </w:rPr>
        <w:t xml:space="preserve">National Domestic Abuse Helpline </w:t>
      </w:r>
    </w:p>
    <w:p w14:paraId="41FA7DFC" w14:textId="77777777" w:rsidR="00000D5D" w:rsidRPr="0061065D" w:rsidRDefault="00000D5D" w:rsidP="00CE12FB">
      <w:pPr>
        <w:spacing w:after="120"/>
        <w:rPr>
          <w:rFonts w:ascii="Tahoma" w:eastAsia="Aptos" w:hAnsi="Tahoma"/>
          <w:kern w:val="2"/>
          <w:sz w:val="22"/>
          <w:szCs w:val="24"/>
          <w:lang w:eastAsia="en-US"/>
          <w14:ligatures w14:val="standardContextual"/>
        </w:rPr>
      </w:pPr>
      <w:r w:rsidRPr="0061065D">
        <w:rPr>
          <w:rFonts w:ascii="Tahoma" w:eastAsia="Aptos" w:hAnsi="Tahoma"/>
          <w:kern w:val="2"/>
          <w:sz w:val="22"/>
          <w:szCs w:val="24"/>
          <w:lang w:eastAsia="en-US"/>
          <w14:ligatures w14:val="standardContextual"/>
        </w:rPr>
        <w:t xml:space="preserve">Refuge runs the National Domestic Abuse Helpline, which can be called free of charge and in confidence, 24 hours a day on 0808 2000 247. Its website provides guidance and support for potential victims, as well as those who are worried about friends and loved ones. It also has a form through which a safe time from the team for a call can be booked. </w:t>
      </w:r>
    </w:p>
    <w:p w14:paraId="41C004E3" w14:textId="77777777" w:rsidR="00000D5D" w:rsidRPr="0061065D" w:rsidRDefault="00000D5D" w:rsidP="00CE12FB">
      <w:pPr>
        <w:spacing w:after="120"/>
        <w:rPr>
          <w:rFonts w:ascii="Tahoma" w:eastAsia="Aptos" w:hAnsi="Tahoma"/>
          <w:kern w:val="2"/>
          <w:sz w:val="22"/>
          <w:szCs w:val="24"/>
          <w:lang w:eastAsia="en-US"/>
          <w14:ligatures w14:val="standardContextual"/>
        </w:rPr>
      </w:pPr>
      <w:r w:rsidRPr="0061065D">
        <w:rPr>
          <w:rFonts w:ascii="Tahoma" w:eastAsia="Aptos" w:hAnsi="Tahoma"/>
          <w:kern w:val="2"/>
          <w:sz w:val="22"/>
          <w:szCs w:val="24"/>
          <w:lang w:eastAsia="en-US"/>
          <w14:ligatures w14:val="standardContextual"/>
        </w:rPr>
        <w:t xml:space="preserve">Additional advice on identifying children who are affected by domestic abuse and how they can be helped is available at: </w:t>
      </w:r>
    </w:p>
    <w:p w14:paraId="7E885838" w14:textId="02FC65CF" w:rsidR="00000D5D" w:rsidRPr="0061065D" w:rsidRDefault="00A14D31" w:rsidP="00891284">
      <w:pPr>
        <w:numPr>
          <w:ilvl w:val="0"/>
          <w:numId w:val="52"/>
        </w:numPr>
        <w:spacing w:after="160" w:line="278" w:lineRule="auto"/>
        <w:contextualSpacing/>
        <w:rPr>
          <w:rFonts w:eastAsia="Aptos" w:cs="Arial"/>
          <w:kern w:val="2"/>
          <w:lang w:eastAsia="en-US"/>
          <w14:ligatures w14:val="standardContextual"/>
        </w:rPr>
      </w:pPr>
      <w:hyperlink r:id="rId114" w:history="1">
        <w:r w:rsidR="00000D5D" w:rsidRPr="0061065D">
          <w:rPr>
            <w:rStyle w:val="Hyperlink"/>
            <w:rFonts w:eastAsia="Aptos" w:cs="Arial"/>
            <w:kern w:val="2"/>
            <w:lang w:eastAsia="en-US"/>
            <w14:ligatures w14:val="standardContextual"/>
          </w:rPr>
          <w:t>NSPCC- UK domestic-abuse Signs Symptoms Effects</w:t>
        </w:r>
      </w:hyperlink>
      <w:r w:rsidR="00000D5D" w:rsidRPr="0061065D">
        <w:rPr>
          <w:rFonts w:eastAsia="Aptos" w:cs="Arial"/>
          <w:kern w:val="2"/>
          <w:lang w:eastAsia="en-US"/>
          <w14:ligatures w14:val="standardContextual"/>
        </w:rPr>
        <w:t xml:space="preserve"> </w:t>
      </w:r>
    </w:p>
    <w:p w14:paraId="4FAD61CA" w14:textId="0A2EB644" w:rsidR="00000D5D" w:rsidRPr="0061065D" w:rsidRDefault="00A14D31" w:rsidP="00891284">
      <w:pPr>
        <w:numPr>
          <w:ilvl w:val="0"/>
          <w:numId w:val="52"/>
        </w:numPr>
        <w:spacing w:after="160" w:line="278" w:lineRule="auto"/>
        <w:contextualSpacing/>
        <w:rPr>
          <w:rFonts w:eastAsia="Aptos" w:cs="Arial"/>
          <w:kern w:val="2"/>
          <w:lang w:eastAsia="en-US"/>
          <w14:ligatures w14:val="standardContextual"/>
        </w:rPr>
      </w:pPr>
      <w:hyperlink r:id="rId115" w:history="1">
        <w:r w:rsidR="00000D5D" w:rsidRPr="0061065D">
          <w:rPr>
            <w:rStyle w:val="Hyperlink"/>
            <w:rFonts w:eastAsia="Aptos" w:cs="Arial"/>
            <w:kern w:val="2"/>
            <w:lang w:eastAsia="en-US"/>
            <w14:ligatures w14:val="standardContextual"/>
          </w:rPr>
          <w:t>Refuge what is domestic violence/effects of domestic violence on children</w:t>
        </w:r>
      </w:hyperlink>
      <w:r w:rsidR="00000D5D" w:rsidRPr="0061065D">
        <w:rPr>
          <w:rFonts w:eastAsia="Aptos" w:cs="Arial"/>
          <w:kern w:val="2"/>
          <w:lang w:eastAsia="en-US"/>
          <w14:ligatures w14:val="standardContextual"/>
        </w:rPr>
        <w:t xml:space="preserve"> </w:t>
      </w:r>
    </w:p>
    <w:p w14:paraId="498D6F8E" w14:textId="15B361F9" w:rsidR="00000D5D" w:rsidRPr="0061065D" w:rsidRDefault="00A14D31" w:rsidP="00891284">
      <w:pPr>
        <w:numPr>
          <w:ilvl w:val="0"/>
          <w:numId w:val="52"/>
        </w:numPr>
        <w:spacing w:after="160" w:line="278" w:lineRule="auto"/>
        <w:contextualSpacing/>
        <w:rPr>
          <w:rFonts w:eastAsia="Aptos" w:cs="Arial"/>
          <w:kern w:val="2"/>
          <w:lang w:eastAsia="en-US"/>
          <w14:ligatures w14:val="standardContextual"/>
        </w:rPr>
      </w:pPr>
      <w:hyperlink r:id="rId116" w:history="1">
        <w:r w:rsidR="00000D5D" w:rsidRPr="0061065D">
          <w:rPr>
            <w:rStyle w:val="Hyperlink"/>
            <w:rFonts w:eastAsia="Aptos" w:cs="Arial"/>
            <w:kern w:val="2"/>
            <w:lang w:eastAsia="en-US"/>
            <w14:ligatures w14:val="standardContextual"/>
          </w:rPr>
          <w:t xml:space="preserve">Safe Young Lives: Young people and domestic abuse | </w:t>
        </w:r>
        <w:proofErr w:type="spellStart"/>
        <w:r w:rsidR="00000D5D" w:rsidRPr="0061065D">
          <w:rPr>
            <w:rStyle w:val="Hyperlink"/>
            <w:rFonts w:eastAsia="Aptos" w:cs="Arial"/>
            <w:kern w:val="2"/>
            <w:lang w:eastAsia="en-US"/>
            <w14:ligatures w14:val="standardContextual"/>
          </w:rPr>
          <w:t>Safelives</w:t>
        </w:r>
        <w:proofErr w:type="spellEnd"/>
      </w:hyperlink>
      <w:r w:rsidR="00000D5D" w:rsidRPr="0061065D">
        <w:rPr>
          <w:rFonts w:eastAsia="Aptos" w:cs="Arial"/>
          <w:kern w:val="2"/>
          <w:lang w:eastAsia="en-US"/>
          <w14:ligatures w14:val="standardContextual"/>
        </w:rPr>
        <w:t xml:space="preserve"> </w:t>
      </w:r>
    </w:p>
    <w:p w14:paraId="51FD6703" w14:textId="047881A2" w:rsidR="00000D5D" w:rsidRPr="0061065D" w:rsidRDefault="00A14D31" w:rsidP="00891284">
      <w:pPr>
        <w:numPr>
          <w:ilvl w:val="0"/>
          <w:numId w:val="52"/>
        </w:numPr>
        <w:spacing w:after="160" w:line="278" w:lineRule="auto"/>
        <w:contextualSpacing/>
        <w:rPr>
          <w:rFonts w:eastAsia="Aptos" w:cs="Arial"/>
          <w:kern w:val="2"/>
          <w:lang w:eastAsia="en-US"/>
          <w14:ligatures w14:val="standardContextual"/>
        </w:rPr>
      </w:pPr>
      <w:hyperlink r:id="rId117" w:history="1">
        <w:r w:rsidR="00000D5D" w:rsidRPr="0061065D">
          <w:rPr>
            <w:rStyle w:val="Hyperlink"/>
            <w:rFonts w:eastAsia="Aptos" w:cs="Arial"/>
            <w:kern w:val="2"/>
            <w:lang w:eastAsia="en-US"/>
            <w14:ligatures w14:val="standardContextual"/>
          </w:rPr>
          <w:t>Domestic abuse: specialist sources of support</w:t>
        </w:r>
      </w:hyperlink>
      <w:r w:rsidR="00000D5D" w:rsidRPr="0061065D">
        <w:rPr>
          <w:rFonts w:eastAsia="Aptos" w:cs="Arial"/>
          <w:kern w:val="2"/>
          <w:lang w:eastAsia="en-US"/>
          <w14:ligatures w14:val="standardContextual"/>
        </w:rPr>
        <w:t xml:space="preserve"> (includes information for adult victims, young people facing abuse in their own relationships and parents experiencing child to parent violence/abuse) </w:t>
      </w:r>
    </w:p>
    <w:p w14:paraId="0165C26C" w14:textId="50A47A92" w:rsidR="00000D5D" w:rsidRPr="0061065D" w:rsidRDefault="00A14D31" w:rsidP="00891284">
      <w:pPr>
        <w:numPr>
          <w:ilvl w:val="0"/>
          <w:numId w:val="52"/>
        </w:numPr>
        <w:spacing w:after="160" w:line="278" w:lineRule="auto"/>
        <w:contextualSpacing/>
        <w:rPr>
          <w:rFonts w:eastAsia="Aptos" w:cs="Arial"/>
          <w:kern w:val="2"/>
          <w:lang w:eastAsia="en-US"/>
          <w14:ligatures w14:val="standardContextual"/>
        </w:rPr>
      </w:pPr>
      <w:hyperlink r:id="rId118" w:history="1">
        <w:r w:rsidR="00000D5D" w:rsidRPr="0061065D">
          <w:rPr>
            <w:rStyle w:val="Hyperlink"/>
            <w:rFonts w:eastAsia="Aptos" w:cs="Arial"/>
            <w:kern w:val="2"/>
            <w:lang w:eastAsia="en-US"/>
            <w14:ligatures w14:val="standardContextual"/>
          </w:rPr>
          <w:t>Operation Encompass</w:t>
        </w:r>
      </w:hyperlink>
      <w:r w:rsidR="00000D5D" w:rsidRPr="0061065D">
        <w:rPr>
          <w:rFonts w:eastAsia="Aptos" w:cs="Arial"/>
          <w:kern w:val="2"/>
          <w:lang w:eastAsia="en-US"/>
          <w14:ligatures w14:val="standardContextual"/>
        </w:rPr>
        <w:t xml:space="preserve"> (includes information for schools on the impact of domestic abuse on children) </w:t>
      </w:r>
    </w:p>
    <w:p w14:paraId="37E06507" w14:textId="4853CE13" w:rsidR="00000D5D" w:rsidRPr="0061065D" w:rsidRDefault="00000D5D" w:rsidP="00891284">
      <w:pPr>
        <w:numPr>
          <w:ilvl w:val="0"/>
          <w:numId w:val="52"/>
        </w:numPr>
        <w:spacing w:after="240" w:line="278" w:lineRule="auto"/>
        <w:ind w:left="714" w:hanging="357"/>
        <w:rPr>
          <w:rFonts w:ascii="Tahoma" w:eastAsia="Aptos" w:hAnsi="Tahoma"/>
          <w:kern w:val="2"/>
          <w:sz w:val="22"/>
          <w:szCs w:val="24"/>
          <w:lang w:eastAsia="en-US"/>
          <w14:ligatures w14:val="standardContextual"/>
        </w:rPr>
      </w:pPr>
      <w:r w:rsidRPr="0061065D">
        <w:rPr>
          <w:rFonts w:eastAsia="Aptos" w:cs="Arial"/>
          <w:kern w:val="2"/>
          <w:lang w:eastAsia="en-US"/>
          <w14:ligatures w14:val="standardContextual"/>
        </w:rPr>
        <w:t xml:space="preserve">The Home Office publish guidance on </w:t>
      </w:r>
      <w:hyperlink r:id="rId119" w:history="1">
        <w:r w:rsidRPr="0061065D">
          <w:rPr>
            <w:rStyle w:val="Hyperlink"/>
            <w:rFonts w:eastAsia="Aptos" w:cs="Arial"/>
            <w:kern w:val="2"/>
            <w:lang w:eastAsia="en-US"/>
            <w14:ligatures w14:val="standardContextual"/>
          </w:rPr>
          <w:t>Controlling or coercive behaviour</w:t>
        </w:r>
      </w:hyperlink>
      <w:r w:rsidRPr="0061065D">
        <w:rPr>
          <w:rFonts w:eastAsia="Aptos" w:cs="Arial"/>
          <w:kern w:val="2"/>
          <w:lang w:eastAsia="en-US"/>
          <w14:ligatures w14:val="standardContextual"/>
        </w:rPr>
        <w:t xml:space="preserve"> which provides clear information on what constitutes controlling or coercive behaviour and how to identify the </w:t>
      </w:r>
      <w:r w:rsidRPr="0061065D">
        <w:rPr>
          <w:rFonts w:ascii="Tahoma" w:eastAsia="Aptos" w:hAnsi="Tahoma"/>
          <w:kern w:val="2"/>
          <w:sz w:val="22"/>
          <w:szCs w:val="24"/>
          <w:lang w:eastAsia="en-US"/>
          <w14:ligatures w14:val="standardContextual"/>
        </w:rPr>
        <w:t xml:space="preserve">offence. </w:t>
      </w:r>
    </w:p>
    <w:p w14:paraId="36909570" w14:textId="77777777" w:rsidR="00000D5D" w:rsidRPr="0061065D" w:rsidRDefault="00000D5D" w:rsidP="009A72C2">
      <w:pPr>
        <w:pStyle w:val="Heading3"/>
        <w:spacing w:before="0"/>
        <w:ind w:right="425"/>
      </w:pPr>
      <w:r w:rsidRPr="0061065D">
        <w:t xml:space="preserve">Homelessness </w:t>
      </w:r>
    </w:p>
    <w:p w14:paraId="63C1AB19"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Being homeless or being at risk of becoming homeless presents a real risk to a child’s welfare. The designated safeguarding lead (and any deputies) should be aware of contact details and referral routes into the Local Housing Authority so they can raise/progress concerns at the earliest opportunity. Indicators that a family may be at risk of homelessness include household debt, rent arrears, domestic abuse and anti-social behaviour, as well as the family being asked to leave a property. Whilst referrals and/or discussion with the Local Housing Authority should be progressed as appropriate, and in accordance with local procedures, this does not, and should not, replace a referral into local authority children’s social care where a child has been harmed or is at risk of harm. </w:t>
      </w:r>
    </w:p>
    <w:p w14:paraId="17CDCDE1" w14:textId="09DAB2F8"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Homelessness Reduction Act 2017 places a new legal duty on English councils so that everyone who is homeless or at risk of homelessness will have access to meaningful help including an assessment of their needs and circumstances, the development of a personalised housing plan, and work to help them retain their accommodation or find a new place to live. The following factsheets usefully summarise the new duties: </w:t>
      </w:r>
      <w:hyperlink r:id="rId120" w:history="1">
        <w:r w:rsidRPr="0061065D">
          <w:rPr>
            <w:rStyle w:val="Hyperlink"/>
            <w:rFonts w:eastAsia="Aptos" w:cs="Arial"/>
            <w:kern w:val="2"/>
            <w:lang w:eastAsia="en-US"/>
            <w14:ligatures w14:val="standardContextual"/>
          </w:rPr>
          <w:t>Homeless Reduction Act Factsheets</w:t>
        </w:r>
      </w:hyperlink>
      <w:r w:rsidRPr="0061065D">
        <w:rPr>
          <w:rFonts w:eastAsia="Aptos" w:cs="Arial"/>
          <w:kern w:val="2"/>
          <w:lang w:eastAsia="en-US"/>
          <w14:ligatures w14:val="standardContextual"/>
        </w:rPr>
        <w:t xml:space="preserve">. The new duties shift the focus to early intervention and encourages those at risk to seek support as soon as possible, before they are facing a homelessness crisis. </w:t>
      </w:r>
    </w:p>
    <w:p w14:paraId="4D5FE483"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In most cases school and college staff will be considering homelessness in the context of children who live with their families, and intervention will be on that basis. However, it should also be recognised in some cases 16- and 17-year-olds could be living independently from their parents or guardians, for example through their exclusion from the family home, and will require a different level of intervention and support. Local authority children’s social care will be the lead agency for these children, and the designated safeguarding lead (or a deputy) should ensure appropriate referrals are made based on the child’s circumstances. The Ministry of </w:t>
      </w:r>
      <w:r w:rsidRPr="0061065D">
        <w:rPr>
          <w:rFonts w:eastAsia="Aptos" w:cs="Arial"/>
          <w:kern w:val="2"/>
          <w:lang w:eastAsia="en-US"/>
          <w14:ligatures w14:val="standardContextual"/>
        </w:rPr>
        <w:lastRenderedPageBreak/>
        <w:t xml:space="preserve">Housing, Communities and Local Government have published joint statutory guidance on the provision of accommodation for 16- and 17-year-olds who may be homeless and/or require accommodation: here. </w:t>
      </w:r>
    </w:p>
    <w:p w14:paraId="72CE6322" w14:textId="77777777" w:rsidR="00000D5D" w:rsidRPr="0061065D" w:rsidRDefault="00000D5D" w:rsidP="00CE12FB">
      <w:pPr>
        <w:spacing w:after="120"/>
        <w:rPr>
          <w:rFonts w:eastAsia="Aptos" w:cs="Arial"/>
          <w:color w:val="EE0000"/>
          <w:kern w:val="2"/>
          <w:sz w:val="22"/>
          <w:szCs w:val="24"/>
          <w:lang w:eastAsia="en-US"/>
          <w14:ligatures w14:val="standardContextual"/>
        </w:rPr>
      </w:pPr>
      <w:r w:rsidRPr="0061065D">
        <w:rPr>
          <w:rFonts w:eastAsia="Aptos" w:cs="Arial"/>
          <w:b/>
          <w:bCs/>
          <w:color w:val="EE0000"/>
          <w:kern w:val="2"/>
          <w:sz w:val="22"/>
          <w:szCs w:val="24"/>
          <w:lang w:eastAsia="en-US"/>
          <w14:ligatures w14:val="standardContextual"/>
        </w:rPr>
        <w:t xml:space="preserve">Temporary accommodation notification duty </w:t>
      </w:r>
    </w:p>
    <w:p w14:paraId="72BDFE9E"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Children’s Wellbeing and Schools Act places a new duty on local housing authorities in England to notify educational institutions, health visiting services and general medical practices, when a child is placed in temporary accommodation. This notification should be made when consent has been given from the parent, those with parental responsibility or care of the child, or the child themselves in cases of 16–17-year-olds living independently from their parents. </w:t>
      </w:r>
    </w:p>
    <w:p w14:paraId="7DDDE98F"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notification will enable school and college staff to safeguard and promote the welfare of these children at the earliest opportunity and support them to improve their outcomes. Whilst any discussion with the local housing authority should be progressed as appropriate, this notification does not, and should not, replace existing safeguarding and welfare duties nor a referral into local authority children’s social care where a child has been harmed or is at risk of harm. </w:t>
      </w:r>
    </w:p>
    <w:p w14:paraId="4555FE06"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Specific statutory guidance for local authorities on the temporary accommodation duty will be provided in due course. </w:t>
      </w:r>
    </w:p>
    <w:p w14:paraId="0EFEF563" w14:textId="77777777" w:rsidR="00000D5D" w:rsidRPr="0061065D" w:rsidRDefault="00000D5D" w:rsidP="004E2A6B">
      <w:pPr>
        <w:pStyle w:val="Heading3"/>
        <w:spacing w:before="0"/>
        <w:ind w:right="425"/>
      </w:pPr>
      <w:r w:rsidRPr="0061065D">
        <w:t xml:space="preserve">Modern slavery and the National Referral Mechanism </w:t>
      </w:r>
    </w:p>
    <w:p w14:paraId="66189C32" w14:textId="68FD673B"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Modern slavery encompasses exploitation, including sexual exploitation, criminal financial exploitation, human trafficking and slavery, servitude and forced or compulsory labour. Exploitation can take many forms, including forced labour, slavery, servitude, forced criminality and the removal of organs. Further information and training for professionals on exploitation and modern slavery is available here - </w:t>
      </w:r>
      <w:hyperlink r:id="rId121" w:anchor="aim" w:history="1">
        <w:r w:rsidRPr="0061065D">
          <w:rPr>
            <w:rStyle w:val="Hyperlink"/>
            <w:rFonts w:eastAsia="Aptos" w:cs="Arial"/>
            <w:kern w:val="2"/>
            <w:lang w:eastAsia="en-US"/>
            <w14:ligatures w14:val="standardContextual"/>
          </w:rPr>
          <w:t>Modern slavery training: resource page - GOV.UK</w:t>
        </w:r>
      </w:hyperlink>
      <w:r w:rsidRPr="0061065D">
        <w:rPr>
          <w:rFonts w:eastAsia="Aptos" w:cs="Arial"/>
          <w:kern w:val="2"/>
          <w:lang w:eastAsia="en-US"/>
          <w14:ligatures w14:val="standardContextual"/>
        </w:rPr>
        <w:t xml:space="preserve"> </w:t>
      </w:r>
    </w:p>
    <w:p w14:paraId="592D2412" w14:textId="32BA97D1"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National Referral Mechanism is the system used within the UK to support potential victims of exploitation and modern slavery. Further information on the signs that someone may be a victim of exploitation and modern slavery, the support available to victims and how to refer them to the NRM is available in statutory guidance </w:t>
      </w:r>
      <w:hyperlink r:id="rId122" w:history="1">
        <w:r w:rsidRPr="0061065D">
          <w:rPr>
            <w:rStyle w:val="Hyperlink"/>
            <w:rFonts w:eastAsia="Aptos" w:cs="Arial"/>
            <w:kern w:val="2"/>
            <w:lang w:eastAsia="en-US"/>
            <w14:ligatures w14:val="standardContextual"/>
          </w:rPr>
          <w:t>Modern slavery: how to identify and support victims - GOV.UK</w:t>
        </w:r>
      </w:hyperlink>
      <w:r w:rsidRPr="0061065D">
        <w:rPr>
          <w:rFonts w:eastAsia="Aptos" w:cs="Arial"/>
          <w:kern w:val="2"/>
          <w:lang w:eastAsia="en-US"/>
          <w14:ligatures w14:val="standardContextual"/>
        </w:rPr>
        <w:t xml:space="preserve">. </w:t>
      </w:r>
    </w:p>
    <w:p w14:paraId="33CDB4AF"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Children who are referred into the NRM in England and Wales may also have access to an Independent Child Trafficking Guardian (ICTG)1. ICTGs provide advocacy for children and help to promote and support their recovery. </w:t>
      </w:r>
    </w:p>
    <w:p w14:paraId="759977DC" w14:textId="77777777" w:rsidR="00000D5D" w:rsidRPr="0061065D" w:rsidRDefault="00000D5D" w:rsidP="004E2A6B">
      <w:pPr>
        <w:pStyle w:val="Heading3"/>
        <w:spacing w:before="0"/>
        <w:ind w:right="425"/>
      </w:pPr>
      <w:r w:rsidRPr="0061065D">
        <w:t xml:space="preserve">Preventing radicalisation </w:t>
      </w:r>
    </w:p>
    <w:p w14:paraId="1B982E68"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Children may be susceptible to radicalisation into terrorism. Similar to protecting children from other forms of harms and abuse, protecting children from this risk should be a part of a schools or colleges safeguarding approach. </w:t>
      </w:r>
    </w:p>
    <w:p w14:paraId="38390C72"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b/>
          <w:bCs/>
          <w:kern w:val="2"/>
          <w:lang w:eastAsia="en-US"/>
          <w14:ligatures w14:val="standardContextual"/>
        </w:rPr>
        <w:t xml:space="preserve">Extremism </w:t>
      </w:r>
      <w:r w:rsidRPr="0061065D">
        <w:rPr>
          <w:rFonts w:eastAsia="Aptos" w:cs="Arial"/>
          <w:kern w:val="2"/>
          <w:lang w:eastAsia="en-US"/>
          <w14:ligatures w14:val="standardContextual"/>
        </w:rPr>
        <w:t xml:space="preserve">is the vocal or active opposition to our fundamental British values, including democracy, the rule of law, individual liberty, and mutual respect and tolerance of those with different faiths and beliefs </w:t>
      </w:r>
    </w:p>
    <w:p w14:paraId="7F9F41E2" w14:textId="1725D569" w:rsidR="00000D5D" w:rsidRPr="0061065D" w:rsidRDefault="00000D5D" w:rsidP="00CE12FB">
      <w:pPr>
        <w:spacing w:after="120"/>
        <w:rPr>
          <w:rFonts w:eastAsia="Aptos" w:cs="Arial"/>
          <w:i/>
          <w:iCs/>
          <w:kern w:val="2"/>
          <w:lang w:eastAsia="en-US"/>
          <w14:ligatures w14:val="standardContextual"/>
        </w:rPr>
      </w:pPr>
      <w:r w:rsidRPr="0061065D">
        <w:rPr>
          <w:rFonts w:eastAsia="Aptos" w:cs="Arial"/>
          <w:b/>
          <w:bCs/>
          <w:kern w:val="2"/>
          <w:lang w:eastAsia="en-US"/>
          <w14:ligatures w14:val="standardContextual"/>
        </w:rPr>
        <w:t>Radicalisation</w:t>
      </w:r>
      <w:r w:rsidRPr="0061065D">
        <w:rPr>
          <w:rFonts w:eastAsia="Aptos" w:cs="Arial"/>
          <w:kern w:val="2"/>
          <w:lang w:eastAsia="en-US"/>
          <w14:ligatures w14:val="standardContextual"/>
        </w:rPr>
        <w:t xml:space="preserve"> is the process of a person legitimising support for, or use of, terrorist violence. </w:t>
      </w:r>
    </w:p>
    <w:p w14:paraId="1BAF7E74" w14:textId="77777777" w:rsidR="00000D5D" w:rsidRPr="0061065D" w:rsidRDefault="00000D5D" w:rsidP="00CE12FB">
      <w:pPr>
        <w:spacing w:after="120"/>
        <w:rPr>
          <w:rFonts w:eastAsia="Aptos" w:cs="Arial"/>
          <w:i/>
          <w:iCs/>
          <w:kern w:val="2"/>
          <w:lang w:eastAsia="en-US"/>
          <w14:ligatures w14:val="standardContextual"/>
        </w:rPr>
      </w:pPr>
      <w:r w:rsidRPr="0061065D">
        <w:rPr>
          <w:rFonts w:eastAsia="Aptos" w:cs="Arial"/>
          <w:i/>
          <w:iCs/>
          <w:kern w:val="2"/>
          <w:lang w:eastAsia="en-US"/>
          <w14:ligatures w14:val="standardContextual"/>
        </w:rPr>
        <w:t xml:space="preserve">Footnote 153 As defined in the Government’s Prevent Duty Guidance for England and Wales. </w:t>
      </w:r>
    </w:p>
    <w:p w14:paraId="3692EBA7" w14:textId="74261EB3" w:rsidR="00000D5D" w:rsidRPr="0061065D" w:rsidRDefault="00000D5D" w:rsidP="00CE12FB">
      <w:pPr>
        <w:spacing w:after="120"/>
        <w:rPr>
          <w:rFonts w:eastAsia="Aptos" w:cs="Arial"/>
          <w:kern w:val="2"/>
          <w:lang w:eastAsia="en-US"/>
          <w14:ligatures w14:val="standardContextual"/>
        </w:rPr>
      </w:pPr>
      <w:r w:rsidRPr="0061065D">
        <w:rPr>
          <w:rFonts w:eastAsia="Aptos" w:cs="Arial"/>
          <w:b/>
          <w:bCs/>
          <w:kern w:val="2"/>
          <w:lang w:eastAsia="en-US"/>
          <w14:ligatures w14:val="standardContextual"/>
        </w:rPr>
        <w:t>Terrorism</w:t>
      </w:r>
      <w:r w:rsidRPr="0061065D">
        <w:rPr>
          <w:rFonts w:eastAsia="Aptos" w:cs="Arial"/>
          <w:kern w:val="2"/>
          <w:lang w:eastAsia="en-US"/>
          <w14:ligatures w14:val="standardContextual"/>
        </w:rPr>
        <w:t xml:space="preserve">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 </w:t>
      </w:r>
    </w:p>
    <w:p w14:paraId="3D673265" w14:textId="77777777" w:rsidR="00000D5D" w:rsidRPr="0061065D" w:rsidRDefault="00000D5D" w:rsidP="00CE12FB">
      <w:pPr>
        <w:spacing w:after="120"/>
        <w:rPr>
          <w:rFonts w:eastAsia="Aptos" w:cs="Arial"/>
          <w:i/>
          <w:iCs/>
          <w:kern w:val="2"/>
          <w:lang w:eastAsia="en-US"/>
          <w14:ligatures w14:val="standardContextual"/>
        </w:rPr>
      </w:pPr>
      <w:r w:rsidRPr="0061065D">
        <w:rPr>
          <w:rFonts w:eastAsia="Aptos" w:cs="Arial"/>
          <w:i/>
          <w:iCs/>
          <w:kern w:val="2"/>
          <w:lang w:eastAsia="en-US"/>
          <w14:ligatures w14:val="standardContextual"/>
        </w:rPr>
        <w:t xml:space="preserve">Footnote 154 As defined in the Terrorism Act 2000 (TACT 2000) </w:t>
      </w:r>
    </w:p>
    <w:p w14:paraId="3B052688" w14:textId="4BDB52EE"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Although there is no single way of identifying whether a child is likely to be susceptible to radicalisation into terrorism, there are </w:t>
      </w:r>
      <w:hyperlink r:id="rId123" w:history="1">
        <w:r w:rsidRPr="0061065D">
          <w:rPr>
            <w:rStyle w:val="Hyperlink"/>
            <w:rFonts w:eastAsia="Aptos" w:cs="Arial"/>
            <w:kern w:val="2"/>
            <w:lang w:eastAsia="en-US"/>
            <w14:ligatures w14:val="standardContextual"/>
          </w:rPr>
          <w:t>factors that may indicate concern</w:t>
        </w:r>
      </w:hyperlink>
      <w:r w:rsidRPr="0061065D">
        <w:rPr>
          <w:rFonts w:eastAsia="Aptos" w:cs="Arial"/>
          <w:kern w:val="2"/>
          <w:lang w:eastAsia="en-US"/>
          <w14:ligatures w14:val="standardContextual"/>
        </w:rPr>
        <w:t xml:space="preserve">. </w:t>
      </w:r>
    </w:p>
    <w:p w14:paraId="4FA40114" w14:textId="347F8752"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It is possible to protect people from extremist ideology and intervene to prevent those at risk of radicalisation being drawn into terrorism. As with other safeguarding risks, staff should be alert to changes in children’s behaviour, which could indicate that they may be in need of help or protection. Staff should use their judgement in identifying children who might be at risk of radicalisation and act proportionately which may include the designated safeguarding lead (or a deputy) </w:t>
      </w:r>
      <w:hyperlink r:id="rId124" w:history="1">
        <w:r w:rsidRPr="0061065D">
          <w:rPr>
            <w:rStyle w:val="Hyperlink"/>
            <w:rFonts w:eastAsia="Aptos" w:cs="Arial"/>
            <w:kern w:val="2"/>
            <w:lang w:eastAsia="en-US"/>
            <w14:ligatures w14:val="standardContextual"/>
          </w:rPr>
          <w:t>Making a Prevent referral</w:t>
        </w:r>
      </w:hyperlink>
      <w:r w:rsidRPr="0061065D">
        <w:rPr>
          <w:rFonts w:eastAsia="Aptos" w:cs="Arial"/>
          <w:kern w:val="2"/>
          <w:lang w:eastAsia="en-US"/>
          <w14:ligatures w14:val="standardContextual"/>
        </w:rPr>
        <w:t xml:space="preserve">. </w:t>
      </w:r>
    </w:p>
    <w:p w14:paraId="61CA35A7" w14:textId="77777777" w:rsidR="00000D5D" w:rsidRPr="0061065D" w:rsidRDefault="00000D5D" w:rsidP="00CE12FB">
      <w:pPr>
        <w:spacing w:after="120"/>
        <w:rPr>
          <w:rFonts w:eastAsia="Aptos" w:cs="Arial"/>
          <w:b/>
          <w:bCs/>
          <w:color w:val="CC0000"/>
          <w:kern w:val="2"/>
          <w:sz w:val="22"/>
          <w:szCs w:val="24"/>
          <w:lang w:eastAsia="en-US"/>
          <w14:ligatures w14:val="standardContextual"/>
        </w:rPr>
      </w:pPr>
      <w:r w:rsidRPr="0061065D">
        <w:rPr>
          <w:rFonts w:eastAsia="Aptos" w:cs="Arial"/>
          <w:b/>
          <w:bCs/>
          <w:color w:val="CC0000"/>
          <w:kern w:val="2"/>
          <w:sz w:val="22"/>
          <w:szCs w:val="24"/>
          <w:lang w:eastAsia="en-US"/>
          <w14:ligatures w14:val="standardContextual"/>
        </w:rPr>
        <w:t xml:space="preserve">The Prevent duty </w:t>
      </w:r>
    </w:p>
    <w:p w14:paraId="3129C4CC" w14:textId="17BF380D" w:rsidR="00287FE8" w:rsidRPr="0061065D" w:rsidRDefault="00287FE8"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All schools and colleges are subject to a duty under section 26 of the Counter- Terrorism and Security Act 2015, in the exercise of their functions, to have “due regard to the need to prevent people from becoming terrorists or supporting terrorism”. This duty is known as the Prevent duty. </w:t>
      </w:r>
    </w:p>
    <w:p w14:paraId="64E32F19" w14:textId="614BB9F5" w:rsidR="00287FE8" w:rsidRPr="0061065D" w:rsidRDefault="00287FE8" w:rsidP="00CE12FB">
      <w:pPr>
        <w:spacing w:after="120"/>
        <w:rPr>
          <w:rFonts w:eastAsia="Aptos" w:cs="Arial"/>
          <w:i/>
          <w:iCs/>
          <w:kern w:val="2"/>
          <w:lang w:eastAsia="en-US"/>
          <w14:ligatures w14:val="standardContextual"/>
        </w:rPr>
      </w:pPr>
      <w:r w:rsidRPr="0061065D">
        <w:rPr>
          <w:rFonts w:eastAsia="Aptos" w:cs="Arial"/>
          <w:i/>
          <w:iCs/>
          <w:kern w:val="2"/>
          <w:lang w:eastAsia="en-US"/>
          <w14:ligatures w14:val="standardContextual"/>
        </w:rPr>
        <w:t xml:space="preserve">Footnote 155: Counter-Terrorism and Security Act 2015 (legislation.gov.uk) </w:t>
      </w:r>
    </w:p>
    <w:p w14:paraId="7A92BB0E" w14:textId="77777777" w:rsidR="00287FE8" w:rsidRPr="0061065D" w:rsidRDefault="00287FE8" w:rsidP="00CE12FB">
      <w:pPr>
        <w:spacing w:after="120"/>
        <w:rPr>
          <w:rFonts w:eastAsia="Aptos" w:cs="Arial"/>
          <w:i/>
          <w:iCs/>
          <w:kern w:val="2"/>
          <w:lang w:eastAsia="en-US"/>
          <w14:ligatures w14:val="standardContextual"/>
        </w:rPr>
      </w:pPr>
      <w:r w:rsidRPr="0061065D">
        <w:rPr>
          <w:rFonts w:eastAsia="Aptos" w:cs="Arial"/>
          <w:i/>
          <w:iCs/>
          <w:kern w:val="2"/>
          <w:lang w:eastAsia="en-US"/>
          <w14:ligatures w14:val="standardContextual"/>
        </w:rPr>
        <w:lastRenderedPageBreak/>
        <w:t xml:space="preserve">Footnote 156 “Terrorism” for these purposes has the same meaning as for the Terrorism Act 2000 (section 1(1) to (4) of that Act). </w:t>
      </w:r>
    </w:p>
    <w:p w14:paraId="462DECB7" w14:textId="77777777" w:rsidR="000A7484" w:rsidRPr="0061065D" w:rsidRDefault="000A7484"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Prevent duty should be seen as part of schools’ and colleges’ wider safeguarding obligations. Designated safeguarding leads (and deputies) and other senior leaders in education settings should familiarise themselves with the revised </w:t>
      </w:r>
      <w:hyperlink r:id="rId125" w:history="1">
        <w:r w:rsidR="00EC6343" w:rsidRPr="0061065D">
          <w:rPr>
            <w:rStyle w:val="Hyperlink"/>
            <w:rFonts w:eastAsia="Aptos" w:cs="Arial"/>
            <w:kern w:val="2"/>
            <w:lang w:eastAsia="en-US"/>
            <w14:ligatures w14:val="standardContextual"/>
          </w:rPr>
          <w:t>Prevent duty guidance: for England and Wales</w:t>
        </w:r>
      </w:hyperlink>
      <w:r w:rsidR="00EC6343" w:rsidRPr="0061065D">
        <w:rPr>
          <w:rFonts w:eastAsia="Aptos" w:cs="Arial"/>
          <w:kern w:val="2"/>
          <w:lang w:eastAsia="en-US"/>
          <w14:ligatures w14:val="standardContextual"/>
        </w:rPr>
        <w:t xml:space="preserve">, especially paragraphs 141-210, which are specifically concerned with education (and also covers childcare). The guidance is set out in terms of three general themes: leadership and partnership, capabilities and reducing permissive environments. </w:t>
      </w:r>
    </w:p>
    <w:p w14:paraId="36877804" w14:textId="6ADEFF9F" w:rsidR="00287FE8" w:rsidRPr="0061065D" w:rsidRDefault="00EC6343" w:rsidP="00CE12FB">
      <w:pPr>
        <w:spacing w:after="120"/>
        <w:rPr>
          <w:rFonts w:eastAsia="Aptos" w:cs="Arial"/>
          <w:i/>
          <w:iCs/>
          <w:kern w:val="2"/>
          <w:lang w:eastAsia="en-US"/>
          <w14:ligatures w14:val="standardContextual"/>
        </w:rPr>
      </w:pPr>
      <w:r w:rsidRPr="0061065D">
        <w:rPr>
          <w:rFonts w:eastAsia="Aptos" w:cs="Arial"/>
          <w:kern w:val="2"/>
          <w:lang w:eastAsia="en-US"/>
          <w14:ligatures w14:val="standardContextual"/>
        </w:rPr>
        <w:t>The school or college’s designated safeguarding lead (and any deputies) should be aware of local procedures for making a Prevent referral.</w:t>
      </w:r>
      <w:r w:rsidRPr="0061065D">
        <w:rPr>
          <w:rFonts w:eastAsia="Aptos" w:cs="Arial"/>
          <w:strike/>
          <w:kern w:val="2"/>
          <w:lang w:eastAsia="en-US"/>
          <w14:ligatures w14:val="standardContextual"/>
        </w:rPr>
        <w:t xml:space="preserve"> </w:t>
      </w:r>
    </w:p>
    <w:p w14:paraId="034A4B88" w14:textId="77777777" w:rsidR="00000D5D" w:rsidRPr="0061065D" w:rsidRDefault="00000D5D" w:rsidP="00CE12FB">
      <w:pPr>
        <w:spacing w:after="120"/>
        <w:rPr>
          <w:rFonts w:eastAsia="Aptos" w:cs="Arial"/>
          <w:b/>
          <w:bCs/>
          <w:color w:val="CC0000"/>
          <w:kern w:val="2"/>
          <w:sz w:val="22"/>
          <w:szCs w:val="24"/>
          <w:lang w:eastAsia="en-US"/>
          <w14:ligatures w14:val="standardContextual"/>
        </w:rPr>
      </w:pPr>
      <w:r w:rsidRPr="0061065D">
        <w:rPr>
          <w:rFonts w:eastAsia="Aptos" w:cs="Arial"/>
          <w:b/>
          <w:bCs/>
          <w:color w:val="CC0000"/>
          <w:kern w:val="2"/>
          <w:sz w:val="22"/>
          <w:szCs w:val="24"/>
          <w:lang w:eastAsia="en-US"/>
          <w14:ligatures w14:val="standardContextual"/>
        </w:rPr>
        <w:t xml:space="preserve">Channel </w:t>
      </w:r>
    </w:p>
    <w:p w14:paraId="54404E90"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Channel is a voluntary, confidential support programme which focuses on providing support at an early stage to people who are identified as being susceptible to being drawn into terrorism. Prevent referrals are first assessed by police and may be passed to a multi-agency Channel panel, which will discuss the individual referred to determine whether they are at risk of being drawn into terrorism and consider the appropriate support required. Whilst the referral is being assessed, should any further or new information come to light, this should also be passed to police. A representative from the school or college may be asked to attend the Channel panel to help with this assessment. An individual will be required to provide their consent before any support delivered through the programme is provided. </w:t>
      </w:r>
    </w:p>
    <w:p w14:paraId="4212D6F4" w14:textId="76F41652"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The designated safeguarding lead (or a deputy) should consider if it would be appropriate to share any information with the new school or college in advance of a child leaving. For example, information that would allow the new school or college to continue supporting</w:t>
      </w:r>
      <w:r w:rsidR="000A7484" w:rsidRPr="0061065D">
        <w:rPr>
          <w:rFonts w:eastAsia="Aptos" w:cs="Arial"/>
          <w:kern w:val="2"/>
          <w:lang w:eastAsia="en-US"/>
          <w14:ligatures w14:val="standardContextual"/>
        </w:rPr>
        <w:t xml:space="preserve"> </w:t>
      </w:r>
      <w:r w:rsidRPr="0061065D">
        <w:rPr>
          <w:rFonts w:eastAsia="Aptos" w:cs="Arial"/>
          <w:kern w:val="2"/>
          <w:lang w:eastAsia="en-US"/>
          <w14:ligatures w14:val="standardContextual"/>
        </w:rPr>
        <w:t xml:space="preserve">victims of abuse, incidents that may indicate concerns about serious violence or harmful behaviours and/or details of those who are currently receiving support through the ‘Channel’ programme and have that support in place for when the child arrives. </w:t>
      </w:r>
    </w:p>
    <w:p w14:paraId="67CD2F5F" w14:textId="0CDC244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Statutory guidance on Channel is available at: </w:t>
      </w:r>
      <w:hyperlink r:id="rId126" w:history="1">
        <w:r w:rsidRPr="0061065D">
          <w:rPr>
            <w:rStyle w:val="Hyperlink"/>
            <w:rFonts w:eastAsia="Aptos" w:cs="Arial"/>
            <w:kern w:val="2"/>
            <w:lang w:eastAsia="en-US"/>
            <w14:ligatures w14:val="standardContextual"/>
          </w:rPr>
          <w:t>Channel guidance</w:t>
        </w:r>
      </w:hyperlink>
      <w:r w:rsidRPr="0061065D">
        <w:rPr>
          <w:rFonts w:eastAsia="Aptos" w:cs="Arial"/>
          <w:kern w:val="2"/>
          <w:lang w:eastAsia="en-US"/>
          <w14:ligatures w14:val="standardContextual"/>
        </w:rPr>
        <w:t xml:space="preserve"> and </w:t>
      </w:r>
      <w:hyperlink r:id="rId127" w:anchor="channel-or-prevent-multi-agency-panel-pmap-course" w:history="1">
        <w:r w:rsidRPr="0061065D">
          <w:rPr>
            <w:rStyle w:val="Hyperlink"/>
            <w:rFonts w:eastAsia="Aptos" w:cs="Arial"/>
            <w:kern w:val="2"/>
            <w:lang w:eastAsia="en-US"/>
            <w14:ligatures w14:val="standardContextual"/>
          </w:rPr>
          <w:t>Channel training from the Home Office</w:t>
        </w:r>
      </w:hyperlink>
      <w:r w:rsidRPr="0061065D">
        <w:rPr>
          <w:rFonts w:eastAsia="Aptos" w:cs="Arial"/>
          <w:kern w:val="2"/>
          <w:lang w:eastAsia="en-US"/>
          <w14:ligatures w14:val="standardContextual"/>
        </w:rPr>
        <w:t xml:space="preserve">. </w:t>
      </w:r>
    </w:p>
    <w:p w14:paraId="459F3C75" w14:textId="77777777" w:rsidR="00000D5D" w:rsidRPr="0061065D" w:rsidRDefault="00000D5D" w:rsidP="00CE12FB">
      <w:pPr>
        <w:spacing w:after="120"/>
        <w:rPr>
          <w:rFonts w:eastAsia="Aptos" w:cs="Arial"/>
          <w:b/>
          <w:bCs/>
          <w:color w:val="CC0000"/>
          <w:kern w:val="2"/>
          <w:sz w:val="22"/>
          <w:szCs w:val="24"/>
          <w:lang w:eastAsia="en-US"/>
          <w14:ligatures w14:val="standardContextual"/>
        </w:rPr>
      </w:pPr>
      <w:r w:rsidRPr="0061065D">
        <w:rPr>
          <w:rFonts w:eastAsia="Aptos" w:cs="Arial"/>
          <w:b/>
          <w:bCs/>
          <w:color w:val="CC0000"/>
          <w:kern w:val="2"/>
          <w:sz w:val="22"/>
          <w:szCs w:val="24"/>
          <w:lang w:eastAsia="en-US"/>
          <w14:ligatures w14:val="standardContextual"/>
        </w:rPr>
        <w:t xml:space="preserve">Additional support </w:t>
      </w:r>
    </w:p>
    <w:p w14:paraId="08DF3265"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Department has published further advice for those working in education settings with safeguarding responsibilities on the Prevent duty. The advice is intended to complement the Prevent guidance and signposts to other sources of advice and support. </w:t>
      </w:r>
    </w:p>
    <w:p w14:paraId="759CF0A7"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Home Office has developed three e-learning modules: </w:t>
      </w:r>
    </w:p>
    <w:p w14:paraId="20C93E11" w14:textId="29359226" w:rsidR="00000D5D" w:rsidRPr="0061065D" w:rsidRDefault="00A14D31" w:rsidP="00891284">
      <w:pPr>
        <w:numPr>
          <w:ilvl w:val="0"/>
          <w:numId w:val="52"/>
        </w:numPr>
        <w:spacing w:after="160" w:line="278" w:lineRule="auto"/>
        <w:contextualSpacing/>
        <w:rPr>
          <w:rFonts w:eastAsia="Aptos" w:cs="Arial"/>
          <w:kern w:val="2"/>
          <w:lang w:eastAsia="en-US"/>
          <w14:ligatures w14:val="standardContextual"/>
        </w:rPr>
      </w:pPr>
      <w:hyperlink r:id="rId128" w:history="1">
        <w:r w:rsidR="00000D5D" w:rsidRPr="0061065D">
          <w:rPr>
            <w:rStyle w:val="Hyperlink"/>
            <w:rFonts w:eastAsia="Aptos" w:cs="Arial"/>
            <w:kern w:val="2"/>
            <w:lang w:eastAsia="en-US"/>
            <w14:ligatures w14:val="standardContextual"/>
          </w:rPr>
          <w:t>Prevent awareness e-learning</w:t>
        </w:r>
      </w:hyperlink>
      <w:r w:rsidR="00000D5D" w:rsidRPr="0061065D">
        <w:rPr>
          <w:rFonts w:eastAsia="Aptos" w:cs="Arial"/>
          <w:kern w:val="2"/>
          <w:lang w:eastAsia="en-US"/>
          <w14:ligatures w14:val="standardContextual"/>
        </w:rPr>
        <w:t xml:space="preserve"> offers an introduction to the Prevent duty. </w:t>
      </w:r>
    </w:p>
    <w:p w14:paraId="635ECE57" w14:textId="082AB5AA" w:rsidR="00000D5D" w:rsidRPr="0061065D" w:rsidRDefault="00A14D31" w:rsidP="00891284">
      <w:pPr>
        <w:numPr>
          <w:ilvl w:val="0"/>
          <w:numId w:val="52"/>
        </w:numPr>
        <w:spacing w:after="160" w:line="278" w:lineRule="auto"/>
        <w:contextualSpacing/>
        <w:rPr>
          <w:rFonts w:eastAsia="Aptos" w:cs="Arial"/>
          <w:kern w:val="2"/>
          <w:lang w:eastAsia="en-US"/>
          <w14:ligatures w14:val="standardContextual"/>
        </w:rPr>
      </w:pPr>
      <w:hyperlink r:id="rId129" w:history="1">
        <w:r w:rsidR="00000D5D" w:rsidRPr="0061065D">
          <w:rPr>
            <w:rStyle w:val="Hyperlink"/>
            <w:rFonts w:eastAsia="Aptos" w:cs="Arial"/>
            <w:kern w:val="2"/>
            <w:lang w:eastAsia="en-US"/>
            <w14:ligatures w14:val="standardContextual"/>
          </w:rPr>
          <w:t>Prevent referrals e-learning</w:t>
        </w:r>
      </w:hyperlink>
      <w:r w:rsidR="00000D5D" w:rsidRPr="0061065D">
        <w:rPr>
          <w:rFonts w:eastAsia="Aptos" w:cs="Arial"/>
          <w:kern w:val="2"/>
          <w:lang w:eastAsia="en-US"/>
          <w14:ligatures w14:val="standardContextual"/>
        </w:rPr>
        <w:t xml:space="preserve"> supports staff to make Prevent referrals that are robust, informed and with good intention. </w:t>
      </w:r>
    </w:p>
    <w:p w14:paraId="471EDA57" w14:textId="4F21A9CD" w:rsidR="00000D5D" w:rsidRPr="0061065D" w:rsidRDefault="00A14D31" w:rsidP="00891284">
      <w:pPr>
        <w:numPr>
          <w:ilvl w:val="0"/>
          <w:numId w:val="52"/>
        </w:numPr>
        <w:spacing w:after="160" w:line="278" w:lineRule="auto"/>
        <w:ind w:left="714" w:hanging="357"/>
        <w:rPr>
          <w:rFonts w:eastAsia="Aptos" w:cs="Arial"/>
          <w:kern w:val="2"/>
          <w:lang w:eastAsia="en-US"/>
          <w14:ligatures w14:val="standardContextual"/>
        </w:rPr>
      </w:pPr>
      <w:hyperlink r:id="rId130" w:history="1">
        <w:r w:rsidR="00000D5D" w:rsidRPr="0061065D">
          <w:rPr>
            <w:rStyle w:val="Hyperlink"/>
            <w:rFonts w:eastAsia="Aptos" w:cs="Arial"/>
            <w:kern w:val="2"/>
            <w:lang w:eastAsia="en-US"/>
            <w14:ligatures w14:val="standardContextual"/>
          </w:rPr>
          <w:t>Channel awareness e-learning</w:t>
        </w:r>
      </w:hyperlink>
      <w:r w:rsidR="00000D5D" w:rsidRPr="0061065D">
        <w:rPr>
          <w:rFonts w:eastAsia="Aptos" w:cs="Arial"/>
          <w:kern w:val="2"/>
          <w:lang w:eastAsia="en-US"/>
          <w14:ligatures w14:val="standardContextual"/>
        </w:rPr>
        <w:t xml:space="preserve"> is aimed at staff who may be asked to contribute to or sit on a multi-agency Channel panel. </w:t>
      </w:r>
    </w:p>
    <w:p w14:paraId="05AB0351" w14:textId="70AF97D9" w:rsidR="00000D5D" w:rsidRPr="0061065D" w:rsidRDefault="00A14D31" w:rsidP="00CE12FB">
      <w:pPr>
        <w:spacing w:after="120"/>
        <w:rPr>
          <w:rFonts w:eastAsia="Aptos" w:cs="Arial"/>
          <w:kern w:val="2"/>
          <w:lang w:eastAsia="en-US"/>
          <w14:ligatures w14:val="standardContextual"/>
        </w:rPr>
      </w:pPr>
      <w:hyperlink r:id="rId131" w:history="1">
        <w:r w:rsidR="00000D5D" w:rsidRPr="0061065D">
          <w:rPr>
            <w:rStyle w:val="Hyperlink"/>
            <w:rFonts w:eastAsia="Aptos" w:cs="Arial"/>
            <w:kern w:val="2"/>
            <w:lang w:eastAsia="en-US"/>
            <w14:ligatures w14:val="standardContextual"/>
          </w:rPr>
          <w:t>Educate Against Hate</w:t>
        </w:r>
      </w:hyperlink>
      <w:r w:rsidR="00000D5D" w:rsidRPr="0061065D">
        <w:rPr>
          <w:rFonts w:eastAsia="Aptos" w:cs="Arial"/>
          <w:kern w:val="2"/>
          <w:lang w:eastAsia="en-US"/>
          <w14:ligatures w14:val="standardContextual"/>
        </w:rPr>
        <w:t xml:space="preserve"> is a government website designed to support school and college teachers and leaders to help them safeguard their </w:t>
      </w:r>
      <w:r w:rsidR="009F0352" w:rsidRPr="0061065D">
        <w:rPr>
          <w:rFonts w:eastAsia="Aptos" w:cs="Arial"/>
          <w:kern w:val="2"/>
          <w:lang w:eastAsia="en-US"/>
          <w14:ligatures w14:val="standardContextual"/>
        </w:rPr>
        <w:t>pupils</w:t>
      </w:r>
      <w:r w:rsidR="00000D5D" w:rsidRPr="0061065D">
        <w:rPr>
          <w:rFonts w:eastAsia="Aptos" w:cs="Arial"/>
          <w:kern w:val="2"/>
          <w:lang w:eastAsia="en-US"/>
          <w14:ligatures w14:val="standardContextual"/>
        </w:rPr>
        <w:t xml:space="preserve"> from radicalisation and extremism. The platform provides free information and resources to help staff identify and address the risks, as well as build resilience to radicalisation. These resources are regularly updated to ensure they remain relevant and practical. Resources have been developed working closely with education professionals and civil society groups to identify and produce high-quality materials that assist teachers in building pupils’ critical thinking skills and resilience to extremist ideologies. </w:t>
      </w:r>
    </w:p>
    <w:p w14:paraId="0CAAE763" w14:textId="029CA05C"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For advice specific to further education, Educate Against Hate hosts a suite of </w:t>
      </w:r>
      <w:hyperlink r:id="rId132" w:history="1">
        <w:r w:rsidRPr="0061065D">
          <w:rPr>
            <w:rStyle w:val="Hyperlink"/>
            <w:rFonts w:eastAsia="Aptos" w:cs="Arial"/>
            <w:kern w:val="2"/>
            <w:lang w:eastAsia="en-US"/>
            <w14:ligatures w14:val="standardContextual"/>
          </w:rPr>
          <w:t>teaching packs</w:t>
        </w:r>
      </w:hyperlink>
      <w:r w:rsidRPr="0061065D">
        <w:rPr>
          <w:rFonts w:eastAsia="Aptos" w:cs="Arial"/>
          <w:kern w:val="2"/>
          <w:lang w:eastAsia="en-US"/>
          <w14:ligatures w14:val="standardContextual"/>
        </w:rPr>
        <w:t xml:space="preserve"> and accompanying guidance to meet the specific needs of </w:t>
      </w:r>
      <w:r w:rsidR="009F0352" w:rsidRPr="0061065D">
        <w:rPr>
          <w:rFonts w:eastAsia="Aptos" w:cs="Arial"/>
          <w:kern w:val="2"/>
          <w:lang w:eastAsia="en-US"/>
          <w14:ligatures w14:val="standardContextual"/>
        </w:rPr>
        <w:t>pupils</w:t>
      </w:r>
      <w:r w:rsidRPr="0061065D">
        <w:rPr>
          <w:rFonts w:eastAsia="Aptos" w:cs="Arial"/>
          <w:kern w:val="2"/>
          <w:lang w:eastAsia="en-US"/>
          <w14:ligatures w14:val="standardContextual"/>
        </w:rPr>
        <w:t xml:space="preserve"> and practitioners in further education and training settings. The Education and Training Foundation (ETF) hosts the </w:t>
      </w:r>
      <w:hyperlink r:id="rId133" w:history="1">
        <w:r w:rsidRPr="0061065D">
          <w:rPr>
            <w:rStyle w:val="Hyperlink"/>
            <w:rFonts w:eastAsia="Aptos" w:cs="Arial"/>
            <w:kern w:val="2"/>
            <w:lang w:eastAsia="en-US"/>
            <w14:ligatures w14:val="standardContextual"/>
          </w:rPr>
          <w:t>Prevent for FE and Training</w:t>
        </w:r>
      </w:hyperlink>
      <w:r w:rsidRPr="0061065D">
        <w:rPr>
          <w:rFonts w:eastAsia="Aptos" w:cs="Arial"/>
          <w:kern w:val="2"/>
          <w:lang w:eastAsia="en-US"/>
          <w14:ligatures w14:val="standardContextual"/>
        </w:rPr>
        <w:t xml:space="preserve">. This hosts a range of free, sector specific resources to support further education settings to comply with the Prevent duty. This includes the Prevent Awareness e-learning, which offers an introduction to the duty, and the Prevent Referral e-learning, which is designed to support staff to make robust, informed and proportionate referrals. The Education and Training Foundation (ETF) provides </w:t>
      </w:r>
      <w:hyperlink r:id="rId134" w:history="1">
        <w:r w:rsidRPr="0061065D">
          <w:rPr>
            <w:rStyle w:val="Hyperlink"/>
            <w:rFonts w:eastAsia="Aptos" w:cs="Arial"/>
            <w:kern w:val="2"/>
            <w:lang w:eastAsia="en-US"/>
            <w14:ligatures w14:val="standardContextual"/>
          </w:rPr>
          <w:t>online training modules</w:t>
        </w:r>
      </w:hyperlink>
      <w:r w:rsidRPr="0061065D">
        <w:rPr>
          <w:rFonts w:eastAsia="Aptos" w:cs="Arial"/>
          <w:kern w:val="2"/>
          <w:lang w:eastAsia="en-US"/>
          <w14:ligatures w14:val="standardContextual"/>
        </w:rPr>
        <w:t xml:space="preserve"> for practitioners, leaders and managers, to support staff and governors/Board members in outlining their roles and responsibilities under the duty. </w:t>
      </w:r>
    </w:p>
    <w:p w14:paraId="137B73D8" w14:textId="0AC42F16"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London Grid for Learning has also produced useful resources on </w:t>
      </w:r>
      <w:hyperlink r:id="rId135" w:history="1">
        <w:r w:rsidRPr="0061065D">
          <w:rPr>
            <w:rStyle w:val="Hyperlink"/>
            <w:rFonts w:eastAsia="Aptos" w:cs="Arial"/>
            <w:kern w:val="2"/>
            <w:lang w:eastAsia="en-US"/>
            <w14:ligatures w14:val="standardContextual"/>
          </w:rPr>
          <w:t>Prevent (Online Safety Resource Centre - London Grid for Learning (lgfl.net).</w:t>
        </w:r>
      </w:hyperlink>
      <w:r w:rsidRPr="0061065D">
        <w:rPr>
          <w:rFonts w:eastAsia="Aptos" w:cs="Arial"/>
          <w:kern w:val="2"/>
          <w:lang w:eastAsia="en-US"/>
          <w14:ligatures w14:val="standardContextual"/>
        </w:rPr>
        <w:t xml:space="preserve"> </w:t>
      </w:r>
    </w:p>
    <w:p w14:paraId="0217E5C3" w14:textId="77777777" w:rsidR="00000D5D" w:rsidRPr="0061065D" w:rsidRDefault="00000D5D" w:rsidP="004E2A6B">
      <w:pPr>
        <w:pStyle w:val="Heading3"/>
        <w:spacing w:before="0"/>
        <w:ind w:right="425"/>
      </w:pPr>
      <w:r w:rsidRPr="0061065D">
        <w:lastRenderedPageBreak/>
        <w:t xml:space="preserve">Serious violence </w:t>
      </w:r>
    </w:p>
    <w:p w14:paraId="69D61778"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There are a number of indicators, which may signal children are at risk from, or are involved in committing serious violence. These may include: </w:t>
      </w:r>
    </w:p>
    <w:p w14:paraId="554F4830"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increased absence from school or college, </w:t>
      </w:r>
    </w:p>
    <w:p w14:paraId="5D913200"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 change in friendships or relationships with older individuals or groups, </w:t>
      </w:r>
    </w:p>
    <w:p w14:paraId="26381EAA"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 significant decline in educational performance, </w:t>
      </w:r>
    </w:p>
    <w:p w14:paraId="51FD327A"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signs of self-harm or a significant change in wellbeing, or signs of assault or unexplained injuries, and </w:t>
      </w:r>
    </w:p>
    <w:p w14:paraId="79866089"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unexplained gifts or new possessions could also indicate that children have been approached by, or are involved with, individuals associated with criminal networks or gangs and may be at risk of criminal exploitation. </w:t>
      </w:r>
    </w:p>
    <w:p w14:paraId="30E8207A"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likelihood of involvement in serious violence may be increased by factors such as: </w:t>
      </w:r>
    </w:p>
    <w:p w14:paraId="5432B74B"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being male, </w:t>
      </w:r>
    </w:p>
    <w:p w14:paraId="38AEA352"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having been suspended, spent time in Alternative Provision or permanently excluded from school, </w:t>
      </w:r>
    </w:p>
    <w:p w14:paraId="1EBC49EC"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having experienced child maltreatment, </w:t>
      </w:r>
    </w:p>
    <w:p w14:paraId="386CA100"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having been involved in offending, such as theft or robbery, </w:t>
      </w:r>
    </w:p>
    <w:p w14:paraId="3A6954AB"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having used drugs or alcohol in early adolescence, and </w:t>
      </w:r>
    </w:p>
    <w:p w14:paraId="75E1EB86" w14:textId="77777777" w:rsidR="00000D5D" w:rsidRPr="0061065D" w:rsidRDefault="00000D5D" w:rsidP="00CE12FB">
      <w:pPr>
        <w:numPr>
          <w:ilvl w:val="0"/>
          <w:numId w:val="52"/>
        </w:num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having previously been a victim or previously perpetrated violence </w:t>
      </w:r>
    </w:p>
    <w:p w14:paraId="771577DA" w14:textId="59853649"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 fuller list of risk factors can be found in the Home Office’s </w:t>
      </w:r>
      <w:hyperlink r:id="rId136" w:history="1">
        <w:r w:rsidRPr="0061065D">
          <w:rPr>
            <w:rStyle w:val="Hyperlink"/>
            <w:rFonts w:eastAsia="Aptos" w:cs="Arial"/>
            <w:kern w:val="2"/>
            <w:lang w:eastAsia="en-US"/>
            <w14:ligatures w14:val="standardContextual"/>
          </w:rPr>
          <w:t>Serious Violence Strategy.</w:t>
        </w:r>
      </w:hyperlink>
      <w:r w:rsidRPr="0061065D">
        <w:rPr>
          <w:rFonts w:eastAsia="Aptos" w:cs="Arial"/>
          <w:kern w:val="2"/>
          <w:lang w:eastAsia="en-US"/>
          <w14:ligatures w14:val="standardContextual"/>
        </w:rPr>
        <w:t xml:space="preserve"> </w:t>
      </w:r>
    </w:p>
    <w:p w14:paraId="0DA3CFEC"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Professionals should also be aware that violence can often peak in the hours just before or just after school, when pupils are travelling to and from school and can concentrate in particular places. These times can be particularly risky for young people involved in serious violence. It is important that schools and colleges try to understand where these places are, with a view to working with partners to promote safety for children. Listening to children and consulting with staff can help establish when and where they feel unsafe. Working with wider partners can also help build understanding of the local context beyond the school or college and help co-ordinate a collective safeguarding response around the school day. </w:t>
      </w:r>
    </w:p>
    <w:p w14:paraId="606C4F99" w14:textId="2B4033BB"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Advice for schools and colleges is provided in the Home Office’s </w:t>
      </w:r>
      <w:hyperlink r:id="rId137" w:history="1">
        <w:r w:rsidRPr="0061065D">
          <w:rPr>
            <w:rStyle w:val="Hyperlink"/>
            <w:rFonts w:eastAsia="Aptos" w:cs="Arial"/>
            <w:kern w:val="2"/>
            <w:lang w:eastAsia="en-US"/>
            <w14:ligatures w14:val="standardContextual"/>
          </w:rPr>
          <w:t>Criminal exploitation of children and vulnerable adults: county lines</w:t>
        </w:r>
      </w:hyperlink>
      <w:r w:rsidRPr="0061065D">
        <w:rPr>
          <w:rFonts w:eastAsia="Aptos" w:cs="Arial"/>
          <w:kern w:val="2"/>
          <w:lang w:eastAsia="en-US"/>
          <w14:ligatures w14:val="standardContextual"/>
        </w:rPr>
        <w:t xml:space="preserve"> guidance. The Youth Endowment Fund (YEF) (the “what works” centre for preventing violence) has produced </w:t>
      </w:r>
      <w:hyperlink r:id="rId138" w:history="1">
        <w:r w:rsidRPr="0061065D">
          <w:rPr>
            <w:rStyle w:val="Hyperlink"/>
            <w:rFonts w:eastAsia="Aptos" w:cs="Arial"/>
            <w:kern w:val="2"/>
            <w:lang w:eastAsia="en-US"/>
            <w14:ligatures w14:val="standardContextual"/>
          </w:rPr>
          <w:t>practical guidance for schools and colleges</w:t>
        </w:r>
      </w:hyperlink>
      <w:r w:rsidRPr="0061065D">
        <w:rPr>
          <w:rFonts w:eastAsia="Aptos" w:cs="Arial"/>
          <w:kern w:val="2"/>
          <w:lang w:eastAsia="en-US"/>
          <w14:ligatures w14:val="standardContextual"/>
        </w:rPr>
        <w:t xml:space="preserve"> and an accompanying </w:t>
      </w:r>
      <w:hyperlink r:id="rId139" w:history="1">
        <w:r w:rsidRPr="0061065D">
          <w:rPr>
            <w:rStyle w:val="Hyperlink"/>
            <w:rFonts w:eastAsia="Aptos" w:cs="Arial"/>
            <w:kern w:val="2"/>
            <w:lang w:eastAsia="en-US"/>
            <w14:ligatures w14:val="standardContextual"/>
          </w:rPr>
          <w:t>self-assessment tool</w:t>
        </w:r>
      </w:hyperlink>
      <w:r w:rsidRPr="0061065D">
        <w:rPr>
          <w:rFonts w:eastAsia="Aptos" w:cs="Arial"/>
          <w:kern w:val="2"/>
          <w:lang w:eastAsia="en-US"/>
          <w14:ligatures w14:val="standardContextual"/>
        </w:rPr>
        <w:t xml:space="preserve"> to help introduce evidenced practice for preventing children becoming involved in violence. </w:t>
      </w:r>
    </w:p>
    <w:p w14:paraId="363689A2" w14:textId="160E2428"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Home Office funded Violence Reduction Units (VRU) operate in the 20 police force areas across England and Wales that have the highest volumes of serious violence, as measured by hospital admissions for injury with a sharp object. A list of these locations can be found </w:t>
      </w:r>
      <w:hyperlink r:id="rId140" w:history="1">
        <w:r w:rsidRPr="0061065D">
          <w:rPr>
            <w:rStyle w:val="Hyperlink"/>
            <w:rFonts w:eastAsia="Aptos" w:cs="Arial"/>
            <w:kern w:val="2"/>
            <w:lang w:eastAsia="en-US"/>
            <w14:ligatures w14:val="standardContextual"/>
          </w:rPr>
          <w:t>here</w:t>
        </w:r>
      </w:hyperlink>
      <w:r w:rsidRPr="0061065D">
        <w:rPr>
          <w:rFonts w:eastAsia="Aptos" w:cs="Arial"/>
          <w:kern w:val="2"/>
          <w:lang w:eastAsia="en-US"/>
          <w14:ligatures w14:val="standardContextual"/>
        </w:rPr>
        <w:t xml:space="preserve">. As the strategic co-ordinators for local violence prevention, each VRU is mandated to include at least one local education representative within their Core Membership group, which is responsible for setting the direction for VRU activity. Schools and educational partners within these areas are encouraged to reach out to their local VRU, either directly or via their education Core Member, to better ingrain partnership working to tackle serious violence across local areas and ensure a joined-up approach to young people across the risk spectrum. </w:t>
      </w:r>
    </w:p>
    <w:p w14:paraId="654AD8A7" w14:textId="743B4B78" w:rsidR="00000D5D" w:rsidRPr="0061065D" w:rsidRDefault="00A14D31" w:rsidP="00CE12FB">
      <w:pPr>
        <w:spacing w:after="120"/>
        <w:rPr>
          <w:rFonts w:eastAsia="Aptos" w:cs="Arial"/>
          <w:kern w:val="2"/>
          <w:lang w:eastAsia="en-US"/>
          <w14:ligatures w14:val="standardContextual"/>
        </w:rPr>
      </w:pPr>
      <w:hyperlink r:id="rId141" w:history="1">
        <w:r w:rsidR="00000D5D" w:rsidRPr="0061065D">
          <w:rPr>
            <w:rStyle w:val="Hyperlink"/>
            <w:rFonts w:eastAsia="Aptos" w:cs="Arial"/>
            <w:kern w:val="2"/>
            <w:lang w:eastAsia="en-US"/>
            <w14:ligatures w14:val="standardContextual"/>
          </w:rPr>
          <w:t>Police, Crime, Sentencing and Courts Act 2022</w:t>
        </w:r>
      </w:hyperlink>
      <w:r w:rsidR="00000D5D" w:rsidRPr="0061065D">
        <w:rPr>
          <w:rFonts w:eastAsia="Aptos" w:cs="Arial"/>
          <w:kern w:val="2"/>
          <w:lang w:eastAsia="en-US"/>
          <w14:ligatures w14:val="standardContextual"/>
        </w:rPr>
        <w:t xml:space="preserve"> introduced a new </w:t>
      </w:r>
      <w:hyperlink r:id="rId142" w:history="1">
        <w:r w:rsidR="00000D5D" w:rsidRPr="0061065D">
          <w:rPr>
            <w:rStyle w:val="Hyperlink"/>
            <w:rFonts w:eastAsia="Aptos" w:cs="Arial"/>
            <w:kern w:val="2"/>
            <w:lang w:eastAsia="en-US"/>
            <w14:ligatures w14:val="standardContextual"/>
          </w:rPr>
          <w:t>Serious Violence Duty (Statutory Guidance)</w:t>
        </w:r>
      </w:hyperlink>
      <w:r w:rsidR="00000D5D" w:rsidRPr="0061065D">
        <w:rPr>
          <w:rFonts w:eastAsia="Aptos" w:cs="Arial"/>
          <w:kern w:val="2"/>
          <w:lang w:eastAsia="en-US"/>
          <w14:ligatures w14:val="standardContextual"/>
        </w:rPr>
        <w:t xml:space="preserve"> on a range of specified authorities, such as the police, local government, youth offending teams, health and probation services, to work collaboratively, share data and information, and put in place plans to prevent and reduce serious violence within their local communities. Educational authorities and prisons/youth custody authorities are under a separate duty to co-operate with core duty holders when asked, and there is a requirement for the partnership to consult with all such institutions in their area. </w:t>
      </w:r>
    </w:p>
    <w:p w14:paraId="03665F7B"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Duty </w:t>
      </w:r>
      <w:r w:rsidRPr="0061065D">
        <w:rPr>
          <w:rFonts w:eastAsia="Aptos" w:cs="Arial"/>
          <w:b/>
          <w:bCs/>
          <w:kern w:val="2"/>
          <w:lang w:eastAsia="en-US"/>
          <w14:ligatures w14:val="standardContextual"/>
        </w:rPr>
        <w:t xml:space="preserve">does not </w:t>
      </w:r>
      <w:r w:rsidRPr="0061065D">
        <w:rPr>
          <w:rFonts w:eastAsia="Aptos" w:cs="Arial"/>
          <w:kern w:val="2"/>
          <w:lang w:eastAsia="en-US"/>
          <w14:ligatures w14:val="standardContextual"/>
        </w:rPr>
        <w:t xml:space="preserve">replace or duplicate existing safeguarding duties. </w:t>
      </w:r>
    </w:p>
    <w:p w14:paraId="096998E0" w14:textId="77777777" w:rsidR="00000D5D" w:rsidRPr="0061065D" w:rsidRDefault="00000D5D" w:rsidP="004E2A6B">
      <w:pPr>
        <w:pStyle w:val="Heading3"/>
        <w:spacing w:before="0"/>
        <w:ind w:right="425"/>
      </w:pPr>
      <w:r w:rsidRPr="0061065D">
        <w:t xml:space="preserve">Honour or faith-based abuse (including female genital mutilation and forced marriage) </w:t>
      </w:r>
    </w:p>
    <w:p w14:paraId="331A7CC7"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Honour or faith-based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w:t>
      </w:r>
      <w:r w:rsidRPr="0061065D">
        <w:rPr>
          <w:rFonts w:eastAsia="Aptos" w:cs="Arial"/>
          <w:kern w:val="2"/>
          <w:lang w:eastAsia="en-US"/>
          <w14:ligatures w14:val="standardContextual"/>
        </w:rPr>
        <w:lastRenderedPageBreak/>
        <w:t xml:space="preserve">Professionals in all agencies, and individuals and groups in relevant communities, need to be alert to the possibility of a child being at risk of HBA, or already having suffered HBA. </w:t>
      </w:r>
    </w:p>
    <w:p w14:paraId="1A31A900" w14:textId="77777777" w:rsidR="00000D5D" w:rsidRPr="0061065D" w:rsidRDefault="00000D5D" w:rsidP="00CE12FB">
      <w:pPr>
        <w:spacing w:after="120"/>
        <w:rPr>
          <w:rFonts w:eastAsia="Aptos" w:cs="Arial"/>
          <w:b/>
          <w:bCs/>
          <w:color w:val="CC0000"/>
          <w:kern w:val="2"/>
          <w:sz w:val="22"/>
          <w:szCs w:val="24"/>
          <w:lang w:eastAsia="en-US"/>
          <w14:ligatures w14:val="standardContextual"/>
        </w:rPr>
      </w:pPr>
      <w:r w:rsidRPr="0061065D">
        <w:rPr>
          <w:rFonts w:eastAsia="Aptos" w:cs="Arial"/>
          <w:b/>
          <w:bCs/>
          <w:color w:val="CC0000"/>
          <w:kern w:val="2"/>
          <w:sz w:val="22"/>
          <w:szCs w:val="24"/>
          <w:lang w:eastAsia="en-US"/>
          <w14:ligatures w14:val="standardContextual"/>
        </w:rPr>
        <w:t xml:space="preserve">Actions </w:t>
      </w:r>
    </w:p>
    <w:p w14:paraId="7E2D1C25"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If staff have a concern regarding a child who might be at risk of HBA or who has suffered from HBA, they should speak to the designated safeguarding lead (or a deputy). As appropriate, the designated safeguarding lead (or a deputy) will activate local safeguarding procedures, using existing national and local protocols for multi-agency liaison with the police and local authority children’s social care. Where FGM has taken place, since 31 October 2015 there has been a mandatory reporting duty placed on </w:t>
      </w:r>
      <w:r w:rsidRPr="0061065D">
        <w:rPr>
          <w:rFonts w:eastAsia="Aptos" w:cs="Arial"/>
          <w:b/>
          <w:bCs/>
          <w:kern w:val="2"/>
          <w:lang w:eastAsia="en-US"/>
          <w14:ligatures w14:val="standardContextual"/>
        </w:rPr>
        <w:t>teachers</w:t>
      </w:r>
      <w:r w:rsidRPr="0061065D">
        <w:rPr>
          <w:rFonts w:eastAsia="Aptos" w:cs="Arial"/>
          <w:kern w:val="2"/>
          <w:lang w:eastAsia="en-US"/>
          <w14:ligatures w14:val="standardContextual"/>
        </w:rPr>
        <w:t xml:space="preserve"> th</w:t>
      </w:r>
      <w:r w:rsidRPr="0061065D">
        <w:rPr>
          <w:rFonts w:eastAsia="Aptos" w:cs="Arial"/>
          <w:i/>
          <w:iCs/>
          <w:kern w:val="2"/>
          <w:lang w:eastAsia="en-US"/>
          <w14:ligatures w14:val="standardContextual"/>
        </w:rPr>
        <w:t xml:space="preserve">at requires a different approach (see below). </w:t>
      </w:r>
    </w:p>
    <w:p w14:paraId="239DABA8" w14:textId="77777777" w:rsidR="00000D5D" w:rsidRPr="0061065D" w:rsidRDefault="00000D5D" w:rsidP="00CE12FB">
      <w:pPr>
        <w:spacing w:after="120"/>
        <w:rPr>
          <w:rFonts w:eastAsia="Aptos" w:cs="Arial"/>
          <w:i/>
          <w:iCs/>
          <w:kern w:val="2"/>
          <w:lang w:eastAsia="en-US"/>
          <w14:ligatures w14:val="standardContextual"/>
        </w:rPr>
      </w:pPr>
      <w:r w:rsidRPr="0061065D">
        <w:rPr>
          <w:rFonts w:eastAsia="Aptos" w:cs="Arial"/>
          <w:i/>
          <w:iCs/>
          <w:kern w:val="2"/>
          <w:lang w:eastAsia="en-US"/>
          <w14:ligatures w14:val="standardContextual"/>
        </w:rPr>
        <w:t xml:space="preserve">Footnote 157 Under Section </w:t>
      </w:r>
      <w:proofErr w:type="gramStart"/>
      <w:r w:rsidRPr="0061065D">
        <w:rPr>
          <w:rFonts w:eastAsia="Aptos" w:cs="Arial"/>
          <w:i/>
          <w:iCs/>
          <w:kern w:val="2"/>
          <w:lang w:eastAsia="en-US"/>
          <w14:ligatures w14:val="standardContextual"/>
        </w:rPr>
        <w:t>5B(</w:t>
      </w:r>
      <w:proofErr w:type="gramEnd"/>
      <w:r w:rsidRPr="0061065D">
        <w:rPr>
          <w:rFonts w:eastAsia="Aptos" w:cs="Arial"/>
          <w:i/>
          <w:iCs/>
          <w:kern w:val="2"/>
          <w:lang w:eastAsia="en-US"/>
          <w14:ligatures w14:val="standardContextual"/>
        </w:rPr>
        <w:t xml:space="preserve">11)(a) of the Female Genital Mutilation Act 2003, “teacher” means, in relation to England, a person within section 141A(1) of the Education Act 2002 (persons employed or engaged to carry out teaching work at schools and other institutions in England). </w:t>
      </w:r>
    </w:p>
    <w:p w14:paraId="72CF1B61"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FGM comprises all procedures involving partial or total removal of the external female genitalia or other injury to the female genital organs. It is illegal in the UK and a form of child abuse with long-lasting harmful consequences. </w:t>
      </w:r>
    </w:p>
    <w:p w14:paraId="0E5A3FCB" w14:textId="77777777" w:rsidR="00000D5D" w:rsidRPr="0061065D" w:rsidRDefault="00000D5D" w:rsidP="004E2A6B">
      <w:pPr>
        <w:pStyle w:val="Heading3"/>
        <w:spacing w:before="0"/>
        <w:ind w:right="425"/>
      </w:pPr>
      <w:r w:rsidRPr="0061065D">
        <w:t xml:space="preserve">FGM mandatory reporting duty for teachers </w:t>
      </w:r>
    </w:p>
    <w:p w14:paraId="374E036C" w14:textId="73D0F863"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Section 5B of the Female Genital Mutilation Act 2003 (as inserted by section 74 of the Serious Crime Act 2015) places a statutory duty upon </w:t>
      </w:r>
      <w:r w:rsidRPr="0061065D">
        <w:rPr>
          <w:rFonts w:eastAsia="Aptos" w:cs="Arial"/>
          <w:b/>
          <w:bCs/>
          <w:kern w:val="2"/>
          <w:lang w:eastAsia="en-US"/>
          <w14:ligatures w14:val="standardContextual"/>
        </w:rPr>
        <w:t>teachers</w:t>
      </w:r>
      <w:r w:rsidRPr="0061065D">
        <w:rPr>
          <w:rFonts w:eastAsia="Aptos" w:cs="Arial"/>
          <w:kern w:val="2"/>
          <w:lang w:eastAsia="en-US"/>
          <w14:ligatures w14:val="standardContextual"/>
        </w:rPr>
        <w:t xml:space="preserve">, along with regulated health and social care professionals in England and Wales, to report to the police where they discover (either through disclosure by the victim or visual evidence) that FGM appears to have been carried out on a girl under 18. Those failing to report such cases may face disciplinary sanctions. It will be rare for teachers to see visual evidence, and they should </w:t>
      </w:r>
      <w:r w:rsidRPr="0061065D">
        <w:rPr>
          <w:rFonts w:eastAsia="Aptos" w:cs="Arial"/>
          <w:b/>
          <w:bCs/>
          <w:kern w:val="2"/>
          <w:lang w:eastAsia="en-US"/>
          <w14:ligatures w14:val="standardContextual"/>
        </w:rPr>
        <w:t xml:space="preserve">not </w:t>
      </w:r>
      <w:r w:rsidRPr="0061065D">
        <w:rPr>
          <w:rFonts w:eastAsia="Aptos" w:cs="Arial"/>
          <w:kern w:val="2"/>
          <w:lang w:eastAsia="en-US"/>
          <w14:ligatures w14:val="standardContextual"/>
        </w:rPr>
        <w:t xml:space="preserve">be examining pupils or </w:t>
      </w:r>
      <w:r w:rsidR="009F0352" w:rsidRPr="0061065D">
        <w:rPr>
          <w:rFonts w:eastAsia="Aptos" w:cs="Arial"/>
          <w:kern w:val="2"/>
          <w:lang w:eastAsia="en-US"/>
          <w14:ligatures w14:val="standardContextual"/>
        </w:rPr>
        <w:t>pupils</w:t>
      </w:r>
      <w:r w:rsidRPr="0061065D">
        <w:rPr>
          <w:rFonts w:eastAsia="Aptos" w:cs="Arial"/>
          <w:kern w:val="2"/>
          <w:lang w:eastAsia="en-US"/>
          <w14:ligatures w14:val="standardContextual"/>
        </w:rPr>
        <w:t xml:space="preserve">, but the same definition of what is meant by “to discover that an act of FGM appears to have been carried out” is used for all professionals to whom this mandatory reporting duty applies. Information on when and how to make a report can be found at: </w:t>
      </w:r>
      <w:hyperlink r:id="rId143" w:history="1">
        <w:r w:rsidRPr="0061065D">
          <w:rPr>
            <w:rStyle w:val="Hyperlink"/>
            <w:rFonts w:eastAsia="Aptos" w:cs="Arial"/>
            <w:kern w:val="2"/>
            <w:lang w:eastAsia="en-US"/>
            <w14:ligatures w14:val="standardContextual"/>
          </w:rPr>
          <w:t>Mandatory reporting of female genital mutilation procedural information.</w:t>
        </w:r>
      </w:hyperlink>
      <w:r w:rsidRPr="0061065D">
        <w:rPr>
          <w:rFonts w:eastAsia="Aptos" w:cs="Arial"/>
          <w:kern w:val="2"/>
          <w:lang w:eastAsia="en-US"/>
          <w14:ligatures w14:val="standardContextual"/>
        </w:rPr>
        <w:t xml:space="preserve"> </w:t>
      </w:r>
    </w:p>
    <w:p w14:paraId="46E6144F" w14:textId="759E3753"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Teachers </w:t>
      </w:r>
      <w:r w:rsidRPr="0061065D">
        <w:rPr>
          <w:rFonts w:eastAsia="Aptos" w:cs="Arial"/>
          <w:b/>
          <w:bCs/>
          <w:kern w:val="2"/>
          <w:lang w:eastAsia="en-US"/>
          <w14:ligatures w14:val="standardContextual"/>
        </w:rPr>
        <w:t xml:space="preserve">must </w:t>
      </w:r>
      <w:r w:rsidRPr="0061065D">
        <w:rPr>
          <w:rFonts w:eastAsia="Aptos" w:cs="Arial"/>
          <w:kern w:val="2"/>
          <w:lang w:eastAsia="en-US"/>
          <w14:ligatures w14:val="standardContextual"/>
        </w:rPr>
        <w:t>personally report to the police cases where they discover that an act of FGM appears to have been carried out.</w:t>
      </w:r>
      <w:r w:rsidR="00E726C6" w:rsidRPr="0061065D">
        <w:rPr>
          <w:rFonts w:eastAsia="Aptos" w:cs="Arial"/>
          <w:kern w:val="2"/>
          <w:lang w:eastAsia="en-US"/>
          <w14:ligatures w14:val="standardContextual"/>
        </w:rPr>
        <w:t xml:space="preserve"> </w:t>
      </w:r>
      <w:r w:rsidRPr="0061065D">
        <w:rPr>
          <w:rFonts w:eastAsia="Aptos" w:cs="Arial"/>
          <w:kern w:val="2"/>
          <w:lang w:eastAsia="en-US"/>
          <w14:ligatures w14:val="standardContextual"/>
        </w:rPr>
        <w:t xml:space="preserve">Unless the teacher has good reason not to, they should still consider and discuss any such case with the school or college’s designated safeguarding lead (or a deputy) and involve local authority children’s social care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safeguarding procedures. The following is a useful summary of the FGM mandatory reporting duty: </w:t>
      </w:r>
      <w:hyperlink r:id="rId144" w:history="1">
        <w:r w:rsidR="00E726C6" w:rsidRPr="0061065D">
          <w:rPr>
            <w:rStyle w:val="Hyperlink"/>
            <w:rFonts w:cs="Arial"/>
          </w:rPr>
          <w:t>FGM Fact Sheet</w:t>
        </w:r>
      </w:hyperlink>
      <w:r w:rsidR="00E726C6" w:rsidRPr="0061065D">
        <w:rPr>
          <w:rFonts w:cs="Arial"/>
          <w:color w:val="0000FF"/>
        </w:rPr>
        <w:t xml:space="preserve">. </w:t>
      </w:r>
    </w:p>
    <w:p w14:paraId="03A5FEE2" w14:textId="4F8A27D1" w:rsidR="00000D5D" w:rsidRPr="0061065D" w:rsidRDefault="004E2A6B" w:rsidP="00CE12FB">
      <w:pPr>
        <w:spacing w:after="120"/>
        <w:rPr>
          <w:rFonts w:eastAsia="Aptos" w:cs="Arial"/>
          <w:i/>
          <w:iCs/>
          <w:kern w:val="2"/>
          <w:lang w:eastAsia="en-US"/>
          <w14:ligatures w14:val="standardContextual"/>
        </w:rPr>
      </w:pPr>
      <w:r w:rsidRPr="0061065D">
        <w:rPr>
          <w:rFonts w:eastAsia="Aptos" w:cs="Arial"/>
          <w:i/>
          <w:iCs/>
          <w:kern w:val="2"/>
          <w:lang w:eastAsia="en-US"/>
          <w14:ligatures w14:val="standardContextual"/>
        </w:rPr>
        <w:t xml:space="preserve">Footnote </w:t>
      </w:r>
      <w:r w:rsidR="00000D5D" w:rsidRPr="0061065D">
        <w:rPr>
          <w:rFonts w:eastAsia="Aptos" w:cs="Arial"/>
          <w:i/>
          <w:iCs/>
          <w:kern w:val="2"/>
          <w:lang w:eastAsia="en-US"/>
          <w14:ligatures w14:val="standardContextual"/>
        </w:rPr>
        <w:t xml:space="preserve">158 Section 5B(6) of the Female Genital Mutilation Act 2003 states teachers need not report a case to the police if they have reason to believe that another teacher has already reported the case. </w:t>
      </w:r>
    </w:p>
    <w:p w14:paraId="122FD1F6" w14:textId="51C419ED" w:rsidR="00000D5D" w:rsidRPr="0061065D" w:rsidRDefault="00000D5D" w:rsidP="00CE12FB">
      <w:pPr>
        <w:spacing w:after="120"/>
        <w:rPr>
          <w:rFonts w:ascii="Tahoma" w:eastAsia="Aptos" w:hAnsi="Tahoma"/>
          <w:kern w:val="2"/>
          <w:sz w:val="22"/>
          <w:szCs w:val="24"/>
          <w:lang w:eastAsia="en-US"/>
          <w14:ligatures w14:val="standardContextual"/>
        </w:rPr>
      </w:pPr>
      <w:r w:rsidRPr="0061065D">
        <w:rPr>
          <w:rFonts w:eastAsia="Aptos" w:cs="Arial"/>
          <w:kern w:val="2"/>
          <w:lang w:eastAsia="en-US"/>
          <w14:ligatures w14:val="standardContextual"/>
        </w:rPr>
        <w:t xml:space="preserve">Further information can be found in the </w:t>
      </w:r>
      <w:hyperlink r:id="rId145" w:history="1">
        <w:r w:rsidRPr="0061065D">
          <w:rPr>
            <w:rStyle w:val="Hyperlink"/>
            <w:rFonts w:eastAsia="Aptos" w:cs="Arial"/>
            <w:kern w:val="2"/>
            <w:lang w:eastAsia="en-US"/>
            <w14:ligatures w14:val="standardContextual"/>
          </w:rPr>
          <w:t>Multi-agency statutory guidance on female genital mutilation</w:t>
        </w:r>
      </w:hyperlink>
      <w:r w:rsidRPr="0061065D">
        <w:rPr>
          <w:rFonts w:eastAsia="Aptos" w:cs="Arial"/>
          <w:kern w:val="2"/>
          <w:lang w:eastAsia="en-US"/>
          <w14:ligatures w14:val="standardContextual"/>
        </w:rPr>
        <w:t xml:space="preserve"> and the </w:t>
      </w:r>
      <w:hyperlink r:id="rId146" w:history="1">
        <w:r w:rsidRPr="0061065D">
          <w:rPr>
            <w:rStyle w:val="Hyperlink"/>
            <w:rFonts w:eastAsia="Aptos" w:cs="Arial"/>
            <w:kern w:val="2"/>
            <w:lang w:eastAsia="en-US"/>
            <w14:ligatures w14:val="standardContextual"/>
          </w:rPr>
          <w:t>FGM resource pack</w:t>
        </w:r>
      </w:hyperlink>
      <w:r w:rsidRPr="0061065D">
        <w:rPr>
          <w:rFonts w:eastAsia="Aptos" w:cs="Arial"/>
          <w:kern w:val="2"/>
          <w:lang w:eastAsia="en-US"/>
          <w14:ligatures w14:val="standardContextual"/>
        </w:rPr>
        <w:t xml:space="preserve"> particularly section 13. </w:t>
      </w:r>
    </w:p>
    <w:p w14:paraId="4F968423" w14:textId="77777777" w:rsidR="00000D5D" w:rsidRPr="0061065D" w:rsidRDefault="00000D5D" w:rsidP="004E2A6B">
      <w:pPr>
        <w:pStyle w:val="Heading3"/>
        <w:spacing w:before="0"/>
        <w:ind w:right="425"/>
      </w:pPr>
      <w:r w:rsidRPr="0061065D">
        <w:t xml:space="preserve">Forced marriage </w:t>
      </w:r>
    </w:p>
    <w:p w14:paraId="5C580E47"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Forcing a person into a marriage is a crime in England and Wales. A forced marriage is one entered into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perpetrators use perceived cultural practices to coerce a person into marriage. Schools and colleges can play an important role in safeguarding children from forced marriage. </w:t>
      </w:r>
    </w:p>
    <w:p w14:paraId="39289249" w14:textId="0C049CAD"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 Forced Marriage Unit (FMU) has created: Multi-agency practice guidelines: handling cases of forced marriage (chapter 8 provides guidance on the role of schools and colleges) and, Multi-agency statutory guidance for dealing with forced marriage, which can both be found at </w:t>
      </w:r>
      <w:hyperlink r:id="rId147" w:history="1">
        <w:r w:rsidRPr="0061065D">
          <w:rPr>
            <w:rStyle w:val="Hyperlink"/>
            <w:rFonts w:eastAsia="Aptos" w:cs="Arial"/>
            <w:kern w:val="2"/>
            <w:lang w:eastAsia="en-US"/>
            <w14:ligatures w14:val="standardContextual"/>
          </w:rPr>
          <w:t>The right to choose: government guidance on forced marriage -GOV.UK (www.gov.uk)</w:t>
        </w:r>
      </w:hyperlink>
      <w:r w:rsidRPr="0061065D">
        <w:rPr>
          <w:rFonts w:eastAsia="Aptos" w:cs="Arial"/>
          <w:kern w:val="2"/>
          <w:lang w:eastAsia="en-US"/>
          <w14:ligatures w14:val="standardContextual"/>
        </w:rPr>
        <w:t xml:space="preserve"> School and college staff can contact the Forced Marriage Unit if they need advice or information: Contact: 020 7008 0151 or email </w:t>
      </w:r>
      <w:hyperlink r:id="rId148" w:history="1">
        <w:r w:rsidRPr="0061065D">
          <w:rPr>
            <w:rStyle w:val="Hyperlink"/>
            <w:rFonts w:eastAsia="Aptos" w:cs="Arial"/>
            <w:kern w:val="2"/>
            <w:lang w:eastAsia="en-US"/>
            <w14:ligatures w14:val="standardContextual"/>
          </w:rPr>
          <w:t>fmu@fcdo.gov.uk</w:t>
        </w:r>
      </w:hyperlink>
      <w:r w:rsidRPr="0061065D">
        <w:rPr>
          <w:rFonts w:eastAsia="Aptos" w:cs="Arial"/>
          <w:kern w:val="2"/>
          <w:lang w:eastAsia="en-US"/>
          <w14:ligatures w14:val="standardContextual"/>
        </w:rPr>
        <w:t xml:space="preserve">. </w:t>
      </w:r>
    </w:p>
    <w:p w14:paraId="6480C1D9" w14:textId="77777777" w:rsidR="00000D5D" w:rsidRPr="0061065D" w:rsidRDefault="00000D5D" w:rsidP="00CE12FB">
      <w:pPr>
        <w:spacing w:after="120"/>
        <w:rPr>
          <w:rFonts w:eastAsia="Aptos" w:cs="Arial"/>
          <w:kern w:val="2"/>
          <w:lang w:eastAsia="en-US"/>
          <w14:ligatures w14:val="standardContextual"/>
        </w:rPr>
      </w:pPr>
      <w:r w:rsidRPr="0061065D">
        <w:rPr>
          <w:rFonts w:eastAsia="Aptos" w:cs="Arial"/>
          <w:kern w:val="2"/>
          <w:lang w:eastAsia="en-US"/>
          <w14:ligatures w14:val="standardContextual"/>
        </w:rPr>
        <w:t>In addition, since February 2023 it has also been a crime to carry out any conduct whose purpose is to cause a child to marry before their eighteenth birthday, even if violence, threats or another form of coercion are not used. As with the existing forced marriage law, this applies to non-binding, unofficial ‘marriages’</w:t>
      </w:r>
    </w:p>
    <w:p w14:paraId="086D5849" w14:textId="77777777" w:rsidR="0078723C" w:rsidRPr="0061065D" w:rsidRDefault="0078723C" w:rsidP="0078723C">
      <w:pPr>
        <w:pStyle w:val="Heading3"/>
        <w:spacing w:before="0"/>
        <w:ind w:right="425"/>
      </w:pPr>
      <w:r w:rsidRPr="0061065D">
        <w:lastRenderedPageBreak/>
        <w:t xml:space="preserve">Additional advice and support </w:t>
      </w:r>
    </w:p>
    <w:p w14:paraId="0321C32E" w14:textId="5DE0B3A6" w:rsidR="00414FFA" w:rsidRPr="0061065D" w:rsidRDefault="0078723C" w:rsidP="0061065D">
      <w:pPr>
        <w:spacing w:after="120"/>
        <w:rPr>
          <w:rFonts w:eastAsia="Aptos" w:cs="Arial"/>
          <w:kern w:val="2"/>
          <w:lang w:eastAsia="en-US"/>
          <w14:ligatures w14:val="standardContextual"/>
        </w:rPr>
      </w:pPr>
      <w:r w:rsidRPr="0061065D">
        <w:rPr>
          <w:rFonts w:eastAsia="Aptos" w:cs="Arial"/>
          <w:kern w:val="2"/>
          <w:lang w:eastAsia="en-US"/>
          <w14:ligatures w14:val="standardContextual"/>
        </w:rPr>
        <w:t xml:space="preserve">There is a wealth of information available to support schools and colleges. </w:t>
      </w:r>
      <w:r w:rsidR="00E96A26" w:rsidRPr="0061065D">
        <w:rPr>
          <w:rFonts w:eastAsia="Aptos" w:cs="Arial"/>
          <w:kern w:val="2"/>
          <w:lang w:eastAsia="en-US"/>
          <w14:ligatures w14:val="standardContextual"/>
        </w:rPr>
        <w:t>KCSIE p</w:t>
      </w:r>
      <w:r w:rsidRPr="0061065D">
        <w:rPr>
          <w:rFonts w:eastAsia="Aptos" w:cs="Arial"/>
          <w:kern w:val="2"/>
          <w:lang w:eastAsia="en-US"/>
          <w14:ligatures w14:val="standardContextual"/>
        </w:rPr>
        <w:t xml:space="preserve">ages 172 to 180 provide a long list </w:t>
      </w:r>
      <w:r w:rsidR="00E96A26" w:rsidRPr="0061065D">
        <w:rPr>
          <w:rFonts w:eastAsia="Aptos" w:cs="Arial"/>
          <w:kern w:val="2"/>
          <w:lang w:eastAsia="en-US"/>
          <w14:ligatures w14:val="standardContextual"/>
        </w:rPr>
        <w:t xml:space="preserve">of sites that provide useful starting </w:t>
      </w:r>
      <w:proofErr w:type="spellStart"/>
      <w:r w:rsidR="00E96A26" w:rsidRPr="0061065D">
        <w:rPr>
          <w:rFonts w:eastAsia="Aptos" w:cs="Arial"/>
          <w:kern w:val="2"/>
          <w:lang w:eastAsia="en-US"/>
          <w14:ligatures w14:val="standardContextual"/>
        </w:rPr>
        <w:t>poin</w:t>
      </w:r>
      <w:r w:rsidR="0061065D">
        <w:rPr>
          <w:rFonts w:eastAsia="Aptos" w:cs="Arial"/>
          <w:kern w:val="2"/>
          <w:lang w:eastAsia="en-US"/>
          <w14:ligatures w14:val="standardContextual"/>
        </w:rPr>
        <w:t>s</w:t>
      </w:r>
      <w:proofErr w:type="spellEnd"/>
    </w:p>
    <w:sectPr w:rsidR="00414FFA" w:rsidRPr="0061065D" w:rsidSect="004372D7">
      <w:headerReference w:type="default" r:id="rId149"/>
      <w:footerReference w:type="default" r:id="rId150"/>
      <w:type w:val="continuous"/>
      <w:pgSz w:w="11907" w:h="16840" w:code="9"/>
      <w:pgMar w:top="1077" w:right="1077" w:bottom="1077" w:left="1077"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616D8" w14:textId="77777777" w:rsidR="00A14D31" w:rsidRDefault="00A14D31">
      <w:r>
        <w:separator/>
      </w:r>
    </w:p>
  </w:endnote>
  <w:endnote w:type="continuationSeparator" w:id="0">
    <w:p w14:paraId="642FA5C7" w14:textId="77777777" w:rsidR="00A14D31" w:rsidRDefault="00A14D31">
      <w:r>
        <w:continuationSeparator/>
      </w:r>
    </w:p>
  </w:endnote>
  <w:endnote w:type="continuationNotice" w:id="1">
    <w:p w14:paraId="459AF63D" w14:textId="77777777" w:rsidR="00A14D31" w:rsidRDefault="00A14D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FF0BE" w14:textId="7273ACE0" w:rsidR="006A69EF" w:rsidRDefault="00CC7407" w:rsidP="00F404EB">
    <w:pPr>
      <w:tabs>
        <w:tab w:val="right" w:pos="10347"/>
      </w:tabs>
    </w:pPr>
    <w:r w:rsidRPr="00CC7407">
      <w:rPr>
        <w:b/>
        <w:bCs/>
        <w:i/>
      </w:rPr>
      <w:t xml:space="preserve">Chestnuts Primary </w:t>
    </w:r>
    <w:r w:rsidRPr="00CC7407">
      <w:rPr>
        <w:b/>
        <w:i/>
      </w:rPr>
      <w:t>School</w:t>
    </w:r>
    <w:r>
      <w:t xml:space="preserve"> </w:t>
    </w:r>
    <w:r w:rsidR="006A69EF">
      <w:tab/>
    </w:r>
    <w:r w:rsidR="006A69EF">
      <w:fldChar w:fldCharType="begin"/>
    </w:r>
    <w:r w:rsidR="006A69EF">
      <w:instrText xml:space="preserve"> PAGE   \* MERGEFORMAT </w:instrText>
    </w:r>
    <w:r w:rsidR="006A69EF">
      <w:fldChar w:fldCharType="separate"/>
    </w:r>
    <w:r w:rsidR="00AD43D2">
      <w:rPr>
        <w:noProof/>
      </w:rPr>
      <w:t>11</w:t>
    </w:r>
    <w:r w:rsidR="006A69EF">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DAF0ED" w14:textId="77777777" w:rsidR="00A14D31" w:rsidRDefault="00A14D31">
      <w:r>
        <w:separator/>
      </w:r>
    </w:p>
  </w:footnote>
  <w:footnote w:type="continuationSeparator" w:id="0">
    <w:p w14:paraId="15A758E2" w14:textId="77777777" w:rsidR="00A14D31" w:rsidRDefault="00A14D31">
      <w:r>
        <w:continuationSeparator/>
      </w:r>
    </w:p>
  </w:footnote>
  <w:footnote w:type="continuationNotice" w:id="1">
    <w:p w14:paraId="1990BD33" w14:textId="77777777" w:rsidR="00A14D31" w:rsidRDefault="00A14D3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9A311" w14:textId="6D5E6AA5" w:rsidR="006A69EF" w:rsidRPr="00ED753A" w:rsidRDefault="006A69EF" w:rsidP="00C556CE">
    <w:pPr>
      <w:pStyle w:val="Header"/>
      <w:spacing w:after="120"/>
      <w:jc w:val="center"/>
      <w:rPr>
        <w:rFonts w:cs="Arial"/>
      </w:rPr>
    </w:pPr>
    <w:r w:rsidRPr="00ED753A">
      <w:rPr>
        <w:rFonts w:cs="Arial"/>
      </w:rPr>
      <w:t>Safeguarding and Child Protection Policy &amp; Procedures (Model policy updated for September 202</w:t>
    </w:r>
    <w:r>
      <w:rPr>
        <w:rFonts w:cs="Arial"/>
      </w:rPr>
      <w:t>6</w:t>
    </w:r>
    <w:r w:rsidRPr="00ED753A">
      <w:rPr>
        <w:rFonts w:cs="Arial"/>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3C0DB24"/>
    <w:lvl w:ilvl="0">
      <w:start w:val="1"/>
      <w:numFmt w:val="decimal"/>
      <w:pStyle w:val="ListNumber2"/>
      <w:lvlText w:val="%1."/>
      <w:lvlJc w:val="left"/>
      <w:pPr>
        <w:tabs>
          <w:tab w:val="num" w:pos="643"/>
        </w:tabs>
        <w:ind w:left="643" w:hanging="360"/>
      </w:pPr>
    </w:lvl>
  </w:abstractNum>
  <w:abstractNum w:abstractNumId="1">
    <w:nsid w:val="02150E68"/>
    <w:multiLevelType w:val="hybridMultilevel"/>
    <w:tmpl w:val="C18CCE04"/>
    <w:lvl w:ilvl="0" w:tplc="94C86932">
      <w:start w:val="1"/>
      <w:numFmt w:val="bullet"/>
      <w:lvlText w:val="-"/>
      <w:lvlJc w:val="left"/>
      <w:pPr>
        <w:ind w:left="360" w:hanging="360"/>
      </w:pPr>
      <w:rPr>
        <w:rFonts w:ascii="Tahoma" w:hAnsi="Tahoma"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3160595"/>
    <w:multiLevelType w:val="hybridMultilevel"/>
    <w:tmpl w:val="8A52F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3EB0EF1"/>
    <w:multiLevelType w:val="hybridMultilevel"/>
    <w:tmpl w:val="F7E6BCD0"/>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nsid w:val="0503626B"/>
    <w:multiLevelType w:val="hybridMultilevel"/>
    <w:tmpl w:val="4BAC8212"/>
    <w:lvl w:ilvl="0" w:tplc="61B84124">
      <w:start w:val="1"/>
      <w:numFmt w:val="bullet"/>
      <w:pStyle w:val="Bulletedcopylevel2"/>
      <w:lvlText w:val=""/>
      <w:lvlJc w:val="left"/>
      <w:pPr>
        <w:ind w:left="360" w:hanging="360"/>
      </w:pPr>
      <w:rPr>
        <w:rFonts w:ascii="Symbol" w:hAnsi="Symbol" w:hint="default"/>
        <w:color w:val="auto"/>
        <w:sz w:val="22"/>
        <w:szCs w:val="10"/>
        <w:vertAlign w:val="baseline"/>
      </w:rPr>
    </w:lvl>
    <w:lvl w:ilvl="1" w:tplc="08090003" w:tentative="1">
      <w:start w:val="1"/>
      <w:numFmt w:val="bullet"/>
      <w:lvlText w:val="o"/>
      <w:lvlJc w:val="left"/>
      <w:pPr>
        <w:ind w:left="1820" w:hanging="360"/>
      </w:pPr>
      <w:rPr>
        <w:rFonts w:ascii="Courier New" w:hAnsi="Courier New" w:cs="Courier New" w:hint="default"/>
      </w:rPr>
    </w:lvl>
    <w:lvl w:ilvl="2" w:tplc="08090005" w:tentative="1">
      <w:start w:val="1"/>
      <w:numFmt w:val="bullet"/>
      <w:lvlText w:val=""/>
      <w:lvlJc w:val="left"/>
      <w:pPr>
        <w:ind w:left="2540" w:hanging="360"/>
      </w:pPr>
      <w:rPr>
        <w:rFonts w:ascii="Wingdings" w:hAnsi="Wingdings" w:hint="default"/>
      </w:rPr>
    </w:lvl>
    <w:lvl w:ilvl="3" w:tplc="08090001" w:tentative="1">
      <w:start w:val="1"/>
      <w:numFmt w:val="bullet"/>
      <w:lvlText w:val=""/>
      <w:lvlJc w:val="left"/>
      <w:pPr>
        <w:ind w:left="3260" w:hanging="360"/>
      </w:pPr>
      <w:rPr>
        <w:rFonts w:ascii="Symbol" w:hAnsi="Symbol" w:hint="default"/>
      </w:rPr>
    </w:lvl>
    <w:lvl w:ilvl="4" w:tplc="08090003" w:tentative="1">
      <w:start w:val="1"/>
      <w:numFmt w:val="bullet"/>
      <w:lvlText w:val="o"/>
      <w:lvlJc w:val="left"/>
      <w:pPr>
        <w:ind w:left="3980" w:hanging="360"/>
      </w:pPr>
      <w:rPr>
        <w:rFonts w:ascii="Courier New" w:hAnsi="Courier New" w:cs="Courier New" w:hint="default"/>
      </w:rPr>
    </w:lvl>
    <w:lvl w:ilvl="5" w:tplc="08090005" w:tentative="1">
      <w:start w:val="1"/>
      <w:numFmt w:val="bullet"/>
      <w:lvlText w:val=""/>
      <w:lvlJc w:val="left"/>
      <w:pPr>
        <w:ind w:left="4700" w:hanging="360"/>
      </w:pPr>
      <w:rPr>
        <w:rFonts w:ascii="Wingdings" w:hAnsi="Wingdings" w:hint="default"/>
      </w:rPr>
    </w:lvl>
    <w:lvl w:ilvl="6" w:tplc="08090001" w:tentative="1">
      <w:start w:val="1"/>
      <w:numFmt w:val="bullet"/>
      <w:lvlText w:val=""/>
      <w:lvlJc w:val="left"/>
      <w:pPr>
        <w:ind w:left="5420" w:hanging="360"/>
      </w:pPr>
      <w:rPr>
        <w:rFonts w:ascii="Symbol" w:hAnsi="Symbol" w:hint="default"/>
      </w:rPr>
    </w:lvl>
    <w:lvl w:ilvl="7" w:tplc="08090003" w:tentative="1">
      <w:start w:val="1"/>
      <w:numFmt w:val="bullet"/>
      <w:lvlText w:val="o"/>
      <w:lvlJc w:val="left"/>
      <w:pPr>
        <w:ind w:left="6140" w:hanging="360"/>
      </w:pPr>
      <w:rPr>
        <w:rFonts w:ascii="Courier New" w:hAnsi="Courier New" w:cs="Courier New" w:hint="default"/>
      </w:rPr>
    </w:lvl>
    <w:lvl w:ilvl="8" w:tplc="08090005" w:tentative="1">
      <w:start w:val="1"/>
      <w:numFmt w:val="bullet"/>
      <w:lvlText w:val=""/>
      <w:lvlJc w:val="left"/>
      <w:pPr>
        <w:ind w:left="6860" w:hanging="360"/>
      </w:pPr>
      <w:rPr>
        <w:rFonts w:ascii="Wingdings" w:hAnsi="Wingdings" w:hint="default"/>
      </w:rPr>
    </w:lvl>
  </w:abstractNum>
  <w:abstractNum w:abstractNumId="5">
    <w:nsid w:val="07D645CF"/>
    <w:multiLevelType w:val="hybridMultilevel"/>
    <w:tmpl w:val="FCB8C3BA"/>
    <w:lvl w:ilvl="0" w:tplc="3910667A">
      <w:start w:val="1"/>
      <w:numFmt w:val="decimal"/>
      <w:pStyle w:val="StyleBullet1Text1"/>
      <w:lvlText w:val="%1."/>
      <w:lvlJc w:val="left"/>
      <w:pPr>
        <w:ind w:left="1508" w:hanging="360"/>
      </w:pPr>
      <w:rPr>
        <w:rFonts w:hint="default"/>
      </w:rPr>
    </w:lvl>
    <w:lvl w:ilvl="1" w:tplc="08090019" w:tentative="1">
      <w:start w:val="1"/>
      <w:numFmt w:val="lowerLetter"/>
      <w:lvlText w:val="%2."/>
      <w:lvlJc w:val="left"/>
      <w:pPr>
        <w:ind w:left="2228" w:hanging="360"/>
      </w:pPr>
    </w:lvl>
    <w:lvl w:ilvl="2" w:tplc="0809001B" w:tentative="1">
      <w:start w:val="1"/>
      <w:numFmt w:val="lowerRoman"/>
      <w:lvlText w:val="%3."/>
      <w:lvlJc w:val="right"/>
      <w:pPr>
        <w:ind w:left="2948" w:hanging="180"/>
      </w:pPr>
    </w:lvl>
    <w:lvl w:ilvl="3" w:tplc="0809000F" w:tentative="1">
      <w:start w:val="1"/>
      <w:numFmt w:val="decimal"/>
      <w:lvlText w:val="%4."/>
      <w:lvlJc w:val="left"/>
      <w:pPr>
        <w:ind w:left="3668" w:hanging="360"/>
      </w:pPr>
    </w:lvl>
    <w:lvl w:ilvl="4" w:tplc="08090019" w:tentative="1">
      <w:start w:val="1"/>
      <w:numFmt w:val="lowerLetter"/>
      <w:lvlText w:val="%5."/>
      <w:lvlJc w:val="left"/>
      <w:pPr>
        <w:ind w:left="4388" w:hanging="360"/>
      </w:pPr>
    </w:lvl>
    <w:lvl w:ilvl="5" w:tplc="0809001B" w:tentative="1">
      <w:start w:val="1"/>
      <w:numFmt w:val="lowerRoman"/>
      <w:lvlText w:val="%6."/>
      <w:lvlJc w:val="right"/>
      <w:pPr>
        <w:ind w:left="5108" w:hanging="180"/>
      </w:pPr>
    </w:lvl>
    <w:lvl w:ilvl="6" w:tplc="0809000F" w:tentative="1">
      <w:start w:val="1"/>
      <w:numFmt w:val="decimal"/>
      <w:lvlText w:val="%7."/>
      <w:lvlJc w:val="left"/>
      <w:pPr>
        <w:ind w:left="5828" w:hanging="360"/>
      </w:pPr>
    </w:lvl>
    <w:lvl w:ilvl="7" w:tplc="08090019" w:tentative="1">
      <w:start w:val="1"/>
      <w:numFmt w:val="lowerLetter"/>
      <w:lvlText w:val="%8."/>
      <w:lvlJc w:val="left"/>
      <w:pPr>
        <w:ind w:left="6548" w:hanging="360"/>
      </w:pPr>
    </w:lvl>
    <w:lvl w:ilvl="8" w:tplc="0809001B" w:tentative="1">
      <w:start w:val="1"/>
      <w:numFmt w:val="lowerRoman"/>
      <w:lvlText w:val="%9."/>
      <w:lvlJc w:val="right"/>
      <w:pPr>
        <w:ind w:left="7268" w:hanging="180"/>
      </w:pPr>
    </w:lvl>
  </w:abstractNum>
  <w:abstractNum w:abstractNumId="6">
    <w:nsid w:val="08C345EB"/>
    <w:multiLevelType w:val="hybridMultilevel"/>
    <w:tmpl w:val="01428324"/>
    <w:lvl w:ilvl="0" w:tplc="F0ACA432">
      <w:start w:val="1"/>
      <w:numFmt w:val="bullet"/>
      <w:lvlText w:val=""/>
      <w:lvlJc w:val="left"/>
      <w:pPr>
        <w:ind w:left="720" w:hanging="360"/>
      </w:pPr>
      <w:rPr>
        <w:rFonts w:ascii="Symbol" w:hAnsi="Symbol" w:hint="default"/>
        <w:color w:val="385623" w:themeColor="accent6"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ADB35BD"/>
    <w:multiLevelType w:val="hybridMultilevel"/>
    <w:tmpl w:val="BA62DF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0B45087A"/>
    <w:multiLevelType w:val="hybridMultilevel"/>
    <w:tmpl w:val="22547212"/>
    <w:lvl w:ilvl="0" w:tplc="08090003">
      <w:start w:val="1"/>
      <w:numFmt w:val="bullet"/>
      <w:lvlText w:val="o"/>
      <w:lvlJc w:val="left"/>
      <w:pPr>
        <w:ind w:left="1080" w:hanging="360"/>
      </w:pPr>
      <w:rPr>
        <w:rFonts w:ascii="Courier New" w:hAnsi="Courier New" w:cs="Courier New" w:hint="default"/>
        <w:color w:val="auto"/>
        <w:sz w:val="22"/>
        <w:szCs w:val="22"/>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nsid w:val="0D7A311D"/>
    <w:multiLevelType w:val="hybridMultilevel"/>
    <w:tmpl w:val="FEFA502C"/>
    <w:lvl w:ilvl="0" w:tplc="FFFFFFFF">
      <w:start w:val="1"/>
      <w:numFmt w:val="decimal"/>
      <w:lvlText w:val="%1."/>
      <w:lvlJc w:val="left"/>
      <w:pPr>
        <w:tabs>
          <w:tab w:val="num" w:pos="786"/>
        </w:tabs>
        <w:ind w:left="786" w:hanging="360"/>
      </w:pPr>
      <w:rPr>
        <w:rFonts w:hint="default"/>
        <w:b w:val="0"/>
        <w:bCs/>
        <w:i w:val="0"/>
        <w:iCs/>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360" w:hanging="360"/>
      </w:pPr>
      <w:rPr>
        <w:rFonts w:ascii="Courier New" w:hAnsi="Courier New" w:hint="default"/>
        <w:color w:val="auto"/>
      </w:rPr>
    </w:lvl>
    <w:lvl w:ilvl="3" w:tplc="08090005">
      <w:start w:val="1"/>
      <w:numFmt w:val="bullet"/>
      <w:lvlText w:val=""/>
      <w:lvlJc w:val="left"/>
      <w:pPr>
        <w:ind w:left="720" w:hanging="360"/>
      </w:pPr>
      <w:rPr>
        <w:rFonts w:ascii="Wingdings" w:hAnsi="Wingdings"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40C502A"/>
    <w:multiLevelType w:val="hybridMultilevel"/>
    <w:tmpl w:val="F336E738"/>
    <w:lvl w:ilvl="0" w:tplc="F390847E">
      <w:start w:val="1"/>
      <w:numFmt w:val="decimal"/>
      <w:pStyle w:val="Numberedparagraph"/>
      <w:lvlText w:val="%1."/>
      <w:lvlJc w:val="left"/>
      <w:pPr>
        <w:tabs>
          <w:tab w:val="num" w:pos="567"/>
        </w:tabs>
        <w:ind w:left="0" w:firstLine="0"/>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168B11D3"/>
    <w:multiLevelType w:val="multilevel"/>
    <w:tmpl w:val="1768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6A7791"/>
    <w:multiLevelType w:val="hybridMultilevel"/>
    <w:tmpl w:val="70DC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8856EB3"/>
    <w:multiLevelType w:val="hybridMultilevel"/>
    <w:tmpl w:val="DDE2E85E"/>
    <w:lvl w:ilvl="0" w:tplc="FFFFFFFF">
      <w:start w:val="1"/>
      <w:numFmt w:val="bullet"/>
      <w:lvlText w:val=""/>
      <w:lvlJc w:val="left"/>
      <w:pPr>
        <w:ind w:left="360" w:hanging="360"/>
      </w:pPr>
      <w:rPr>
        <w:rFonts w:ascii="Symbol" w:hAnsi="Symbol" w:hint="default"/>
        <w:color w:val="auto"/>
      </w:rPr>
    </w:lvl>
    <w:lvl w:ilvl="1" w:tplc="E1EE093A">
      <w:start w:val="1"/>
      <w:numFmt w:val="bullet"/>
      <w:lvlText w:val="-"/>
      <w:lvlJc w:val="left"/>
      <w:pPr>
        <w:ind w:left="360" w:hanging="360"/>
      </w:pPr>
      <w:rPr>
        <w:rFonts w:ascii="Courier New" w:hAnsi="Courier New" w:hint="default"/>
        <w:color w:val="auto"/>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nsid w:val="1D1739E4"/>
    <w:multiLevelType w:val="hybridMultilevel"/>
    <w:tmpl w:val="63C63A48"/>
    <w:lvl w:ilvl="0" w:tplc="08090001">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nsid w:val="1D7971E6"/>
    <w:multiLevelType w:val="hybridMultilevel"/>
    <w:tmpl w:val="ADDA0DF6"/>
    <w:lvl w:ilvl="0" w:tplc="E1EE093A">
      <w:start w:val="1"/>
      <w:numFmt w:val="bullet"/>
      <w:lvlText w:val="-"/>
      <w:lvlJc w:val="left"/>
      <w:pPr>
        <w:ind w:left="360" w:hanging="360"/>
      </w:pPr>
      <w:rPr>
        <w:rFonts w:ascii="Courier New" w:hAnsi="Courier New"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209D556F"/>
    <w:multiLevelType w:val="hybridMultilevel"/>
    <w:tmpl w:val="FFA64114"/>
    <w:lvl w:ilvl="0" w:tplc="1A78E06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175505F"/>
    <w:multiLevelType w:val="multilevel"/>
    <w:tmpl w:val="E7F0A4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24A30B4"/>
    <w:multiLevelType w:val="hybridMultilevel"/>
    <w:tmpl w:val="43D221A0"/>
    <w:lvl w:ilvl="0" w:tplc="97D42B30">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44C3C4D"/>
    <w:multiLevelType w:val="hybridMultilevel"/>
    <w:tmpl w:val="F950067C"/>
    <w:lvl w:ilvl="0" w:tplc="FFFFFFFF">
      <w:start w:val="1"/>
      <w:numFmt w:val="bullet"/>
      <w:lvlText w:val="-"/>
      <w:lvlJc w:val="left"/>
      <w:pPr>
        <w:ind w:left="360" w:hanging="360"/>
      </w:pPr>
      <w:rPr>
        <w:rFonts w:ascii="Courier New" w:hAnsi="Courier New" w:hint="default"/>
        <w:color w:val="auto"/>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nsid w:val="24D82A2D"/>
    <w:multiLevelType w:val="hybridMultilevel"/>
    <w:tmpl w:val="F684BC0A"/>
    <w:lvl w:ilvl="0" w:tplc="E01C4C22">
      <w:start w:val="1"/>
      <w:numFmt w:val="bullet"/>
      <w:pStyle w:val="Bullet1"/>
      <w:lvlText w:val="o"/>
      <w:lvlJc w:val="left"/>
      <w:pPr>
        <w:ind w:left="1146" w:hanging="360"/>
      </w:pPr>
      <w:rPr>
        <w:rFonts w:ascii="Courier New" w:hAnsi="Courier New" w:cs="Courier New" w:hint="default"/>
      </w:rPr>
    </w:lvl>
    <w:lvl w:ilvl="1" w:tplc="D07CA70A">
      <w:start w:val="1"/>
      <w:numFmt w:val="bullet"/>
      <w:lvlText w:val="-"/>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1">
    <w:nsid w:val="251C5C38"/>
    <w:multiLevelType w:val="hybridMultilevel"/>
    <w:tmpl w:val="2046A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270F2E6A"/>
    <w:multiLevelType w:val="hybridMultilevel"/>
    <w:tmpl w:val="AE8E2B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8FF0010"/>
    <w:multiLevelType w:val="hybridMultilevel"/>
    <w:tmpl w:val="3BF23F54"/>
    <w:lvl w:ilvl="0" w:tplc="E1EE093A">
      <w:start w:val="1"/>
      <w:numFmt w:val="bullet"/>
      <w:lvlText w:val="-"/>
      <w:lvlJc w:val="left"/>
      <w:pPr>
        <w:ind w:left="723" w:hanging="360"/>
      </w:pPr>
      <w:rPr>
        <w:rFonts w:ascii="Courier New" w:hAnsi="Courier New" w:hint="default"/>
        <w:color w:val="auto"/>
      </w:rPr>
    </w:lvl>
    <w:lvl w:ilvl="1" w:tplc="08090003" w:tentative="1">
      <w:start w:val="1"/>
      <w:numFmt w:val="bullet"/>
      <w:lvlText w:val="o"/>
      <w:lvlJc w:val="left"/>
      <w:pPr>
        <w:ind w:left="1443" w:hanging="360"/>
      </w:pPr>
      <w:rPr>
        <w:rFonts w:ascii="Courier New" w:hAnsi="Courier New" w:cs="Courier New" w:hint="default"/>
      </w:rPr>
    </w:lvl>
    <w:lvl w:ilvl="2" w:tplc="08090005">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24">
    <w:nsid w:val="29A83F5F"/>
    <w:multiLevelType w:val="hybridMultilevel"/>
    <w:tmpl w:val="9C0861EA"/>
    <w:lvl w:ilvl="0" w:tplc="0809000B">
      <w:start w:val="1"/>
      <w:numFmt w:val="bullet"/>
      <w:lvlText w:val=""/>
      <w:lvlJc w:val="left"/>
      <w:pPr>
        <w:ind w:left="769" w:hanging="360"/>
      </w:pPr>
      <w:rPr>
        <w:rFonts w:ascii="Wingdings" w:hAnsi="Wingdings" w:hint="default"/>
      </w:rPr>
    </w:lvl>
    <w:lvl w:ilvl="1" w:tplc="08090003" w:tentative="1">
      <w:start w:val="1"/>
      <w:numFmt w:val="bullet"/>
      <w:lvlText w:val="o"/>
      <w:lvlJc w:val="left"/>
      <w:pPr>
        <w:ind w:left="1489" w:hanging="360"/>
      </w:pPr>
      <w:rPr>
        <w:rFonts w:ascii="Courier New" w:hAnsi="Courier New" w:cs="Courier New" w:hint="default"/>
      </w:rPr>
    </w:lvl>
    <w:lvl w:ilvl="2" w:tplc="08090005" w:tentative="1">
      <w:start w:val="1"/>
      <w:numFmt w:val="bullet"/>
      <w:lvlText w:val=""/>
      <w:lvlJc w:val="left"/>
      <w:pPr>
        <w:ind w:left="2209" w:hanging="360"/>
      </w:pPr>
      <w:rPr>
        <w:rFonts w:ascii="Wingdings" w:hAnsi="Wingdings" w:hint="default"/>
      </w:rPr>
    </w:lvl>
    <w:lvl w:ilvl="3" w:tplc="08090001" w:tentative="1">
      <w:start w:val="1"/>
      <w:numFmt w:val="bullet"/>
      <w:lvlText w:val=""/>
      <w:lvlJc w:val="left"/>
      <w:pPr>
        <w:ind w:left="2929" w:hanging="360"/>
      </w:pPr>
      <w:rPr>
        <w:rFonts w:ascii="Symbol" w:hAnsi="Symbol" w:hint="default"/>
      </w:rPr>
    </w:lvl>
    <w:lvl w:ilvl="4" w:tplc="08090003" w:tentative="1">
      <w:start w:val="1"/>
      <w:numFmt w:val="bullet"/>
      <w:lvlText w:val="o"/>
      <w:lvlJc w:val="left"/>
      <w:pPr>
        <w:ind w:left="3649" w:hanging="360"/>
      </w:pPr>
      <w:rPr>
        <w:rFonts w:ascii="Courier New" w:hAnsi="Courier New" w:cs="Courier New" w:hint="default"/>
      </w:rPr>
    </w:lvl>
    <w:lvl w:ilvl="5" w:tplc="08090005" w:tentative="1">
      <w:start w:val="1"/>
      <w:numFmt w:val="bullet"/>
      <w:lvlText w:val=""/>
      <w:lvlJc w:val="left"/>
      <w:pPr>
        <w:ind w:left="4369" w:hanging="360"/>
      </w:pPr>
      <w:rPr>
        <w:rFonts w:ascii="Wingdings" w:hAnsi="Wingdings" w:hint="default"/>
      </w:rPr>
    </w:lvl>
    <w:lvl w:ilvl="6" w:tplc="08090001" w:tentative="1">
      <w:start w:val="1"/>
      <w:numFmt w:val="bullet"/>
      <w:lvlText w:val=""/>
      <w:lvlJc w:val="left"/>
      <w:pPr>
        <w:ind w:left="5089" w:hanging="360"/>
      </w:pPr>
      <w:rPr>
        <w:rFonts w:ascii="Symbol" w:hAnsi="Symbol" w:hint="default"/>
      </w:rPr>
    </w:lvl>
    <w:lvl w:ilvl="7" w:tplc="08090003" w:tentative="1">
      <w:start w:val="1"/>
      <w:numFmt w:val="bullet"/>
      <w:lvlText w:val="o"/>
      <w:lvlJc w:val="left"/>
      <w:pPr>
        <w:ind w:left="5809" w:hanging="360"/>
      </w:pPr>
      <w:rPr>
        <w:rFonts w:ascii="Courier New" w:hAnsi="Courier New" w:cs="Courier New" w:hint="default"/>
      </w:rPr>
    </w:lvl>
    <w:lvl w:ilvl="8" w:tplc="08090005" w:tentative="1">
      <w:start w:val="1"/>
      <w:numFmt w:val="bullet"/>
      <w:lvlText w:val=""/>
      <w:lvlJc w:val="left"/>
      <w:pPr>
        <w:ind w:left="6529" w:hanging="360"/>
      </w:pPr>
      <w:rPr>
        <w:rFonts w:ascii="Wingdings" w:hAnsi="Wingdings" w:hint="default"/>
      </w:rPr>
    </w:lvl>
  </w:abstractNum>
  <w:abstractNum w:abstractNumId="25">
    <w:nsid w:val="2C601395"/>
    <w:multiLevelType w:val="hybridMultilevel"/>
    <w:tmpl w:val="A1A486B4"/>
    <w:lvl w:ilvl="0" w:tplc="08090001">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2E0B1E76"/>
    <w:multiLevelType w:val="hybridMultilevel"/>
    <w:tmpl w:val="9D34786E"/>
    <w:lvl w:ilvl="0" w:tplc="A970C2C2">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30D87F5A"/>
    <w:multiLevelType w:val="hybridMultilevel"/>
    <w:tmpl w:val="F32A1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2620F44"/>
    <w:multiLevelType w:val="multilevel"/>
    <w:tmpl w:val="861C728C"/>
    <w:lvl w:ilvl="0">
      <w:start w:val="1"/>
      <w:numFmt w:val="bullet"/>
      <w:lvlText w:val=""/>
      <w:lvlJc w:val="left"/>
      <w:pPr>
        <w:tabs>
          <w:tab w:val="num" w:pos="720"/>
        </w:tabs>
        <w:ind w:left="720" w:hanging="360"/>
      </w:pPr>
      <w:rPr>
        <w:rFonts w:ascii="Symbol" w:hAnsi="Symbol" w:hint="default"/>
        <w:color w:val="00206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3823C7C"/>
    <w:multiLevelType w:val="hybridMultilevel"/>
    <w:tmpl w:val="30162A96"/>
    <w:lvl w:ilvl="0" w:tplc="08090001">
      <w:start w:val="1"/>
      <w:numFmt w:val="bullet"/>
      <w:lvlText w:val=""/>
      <w:lvlJc w:val="left"/>
      <w:pPr>
        <w:ind w:left="360" w:hanging="360"/>
      </w:pPr>
      <w:rPr>
        <w:rFonts w:ascii="Symbol" w:hAnsi="Symbol" w:hint="default"/>
        <w:color w:val="auto"/>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347704C3"/>
    <w:multiLevelType w:val="multilevel"/>
    <w:tmpl w:val="9886E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6657514"/>
    <w:multiLevelType w:val="hybridMultilevel"/>
    <w:tmpl w:val="B61015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36D539AD"/>
    <w:multiLevelType w:val="hybridMultilevel"/>
    <w:tmpl w:val="3B30F94E"/>
    <w:lvl w:ilvl="0" w:tplc="AA24C996">
      <w:start w:val="1"/>
      <w:numFmt w:val="decimal"/>
      <w:pStyle w:val="HeadingSG"/>
      <w:lvlText w:val="%1."/>
      <w:lvlJc w:val="left"/>
      <w:pPr>
        <w:ind w:left="644" w:hanging="360"/>
      </w:pPr>
      <w:rPr>
        <w:rFonts w:hint="default"/>
        <w:b/>
        <w:sz w:val="28"/>
        <w:szCs w:val="28"/>
      </w:rPr>
    </w:lvl>
    <w:lvl w:ilvl="1" w:tplc="08090019">
      <w:start w:val="1"/>
      <w:numFmt w:val="lowerLetter"/>
      <w:lvlText w:val="%2."/>
      <w:lvlJc w:val="left"/>
      <w:pPr>
        <w:ind w:left="1440" w:hanging="360"/>
      </w:pPr>
    </w:lvl>
    <w:lvl w:ilvl="2" w:tplc="8ACC4F7C">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37DC25F9"/>
    <w:multiLevelType w:val="hybridMultilevel"/>
    <w:tmpl w:val="62140FBA"/>
    <w:lvl w:ilvl="0" w:tplc="FFFFFFFF">
      <w:start w:val="1"/>
      <w:numFmt w:val="decimal"/>
      <w:lvlText w:val="%1."/>
      <w:lvlJc w:val="left"/>
      <w:pPr>
        <w:ind w:left="720" w:hanging="360"/>
      </w:pPr>
      <w:rPr>
        <w:rFonts w:ascii="Arial" w:hAnsi="Arial" w:cs="Arial" w:hint="default"/>
        <w:b/>
        <w:sz w:val="24"/>
        <w:szCs w:val="28"/>
      </w:rPr>
    </w:lvl>
    <w:lvl w:ilvl="1" w:tplc="0809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3C5D7C07"/>
    <w:multiLevelType w:val="hybridMultilevel"/>
    <w:tmpl w:val="F1C01282"/>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5">
    <w:nsid w:val="3CC63CBA"/>
    <w:multiLevelType w:val="hybridMultilevel"/>
    <w:tmpl w:val="A9D26DAA"/>
    <w:lvl w:ilvl="0" w:tplc="FFFFFFFF">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1080" w:hanging="360"/>
      </w:pPr>
      <w:rPr>
        <w:rFonts w:ascii="Symbol" w:hAnsi="Symbol" w:hint="default"/>
      </w:rPr>
    </w:lvl>
    <w:lvl w:ilvl="2" w:tplc="D07CA70A">
      <w:start w:val="1"/>
      <w:numFmt w:val="bullet"/>
      <w:lvlText w:val="-"/>
      <w:lvlJc w:val="left"/>
      <w:pPr>
        <w:ind w:left="1800" w:hanging="360"/>
      </w:pPr>
      <w:rPr>
        <w:rFonts w:ascii="Courier New" w:hAnsi="Courier New"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nsid w:val="3D133E73"/>
    <w:multiLevelType w:val="hybridMultilevel"/>
    <w:tmpl w:val="1772E7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3D6B047B"/>
    <w:multiLevelType w:val="hybridMultilevel"/>
    <w:tmpl w:val="0D9C6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3F3F1AF8"/>
    <w:multiLevelType w:val="hybridMultilevel"/>
    <w:tmpl w:val="89E81908"/>
    <w:lvl w:ilvl="0" w:tplc="E1EE093A">
      <w:start w:val="1"/>
      <w:numFmt w:val="bullet"/>
      <w:lvlText w:val="-"/>
      <w:lvlJc w:val="left"/>
      <w:pPr>
        <w:ind w:left="720" w:hanging="360"/>
      </w:pPr>
      <w:rPr>
        <w:rFonts w:ascii="Courier New" w:hAnsi="Courier New" w:hint="default"/>
        <w:color w:val="auto"/>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0FC3A39"/>
    <w:multiLevelType w:val="hybridMultilevel"/>
    <w:tmpl w:val="A8927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10353E2"/>
    <w:multiLevelType w:val="hybridMultilevel"/>
    <w:tmpl w:val="963E3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4EB3C02"/>
    <w:multiLevelType w:val="hybridMultilevel"/>
    <w:tmpl w:val="BC3CD0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nsid w:val="4A1D7B51"/>
    <w:multiLevelType w:val="hybridMultilevel"/>
    <w:tmpl w:val="97A87A66"/>
    <w:lvl w:ilvl="0" w:tplc="FFFFFFFF">
      <w:start w:val="1"/>
      <w:numFmt w:val="bullet"/>
      <w:lvlText w:val="-"/>
      <w:lvlJc w:val="left"/>
      <w:pPr>
        <w:ind w:left="360" w:hanging="360"/>
      </w:pPr>
      <w:rPr>
        <w:rFonts w:ascii="Courier New" w:hAnsi="Courier New" w:hint="default"/>
        <w:color w:val="auto"/>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nsid w:val="4A5D213C"/>
    <w:multiLevelType w:val="hybridMultilevel"/>
    <w:tmpl w:val="7F0A2470"/>
    <w:lvl w:ilvl="0" w:tplc="E1EE093A">
      <w:start w:val="1"/>
      <w:numFmt w:val="bullet"/>
      <w:lvlText w:val="-"/>
      <w:lvlJc w:val="left"/>
      <w:pPr>
        <w:ind w:left="360" w:hanging="360"/>
      </w:pPr>
      <w:rPr>
        <w:rFonts w:ascii="Courier New" w:hAnsi="Courier New"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4AC11630"/>
    <w:multiLevelType w:val="hybridMultilevel"/>
    <w:tmpl w:val="71AAE366"/>
    <w:lvl w:ilvl="0" w:tplc="08090011">
      <w:start w:val="1"/>
      <w:numFmt w:val="decimal"/>
      <w:lvlText w:val="%1)"/>
      <w:lvlJc w:val="left"/>
      <w:pPr>
        <w:ind w:left="1146" w:hanging="360"/>
      </w:pPr>
      <w:rPr>
        <w:rFonts w:hint="default"/>
      </w:rPr>
    </w:lvl>
    <w:lvl w:ilvl="1" w:tplc="FFFFFFFF">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5">
    <w:nsid w:val="50A75BF3"/>
    <w:multiLevelType w:val="hybridMultilevel"/>
    <w:tmpl w:val="7C2653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50FB0505"/>
    <w:multiLevelType w:val="hybridMultilevel"/>
    <w:tmpl w:val="6BD09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2961C8B"/>
    <w:multiLevelType w:val="hybridMultilevel"/>
    <w:tmpl w:val="898422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nsid w:val="54E8117F"/>
    <w:multiLevelType w:val="hybridMultilevel"/>
    <w:tmpl w:val="C09CA93E"/>
    <w:lvl w:ilvl="0" w:tplc="F0ACA432">
      <w:start w:val="1"/>
      <w:numFmt w:val="bullet"/>
      <w:lvlText w:val=""/>
      <w:lvlJc w:val="left"/>
      <w:pPr>
        <w:ind w:left="720" w:hanging="360"/>
      </w:pPr>
      <w:rPr>
        <w:rFonts w:ascii="Symbol" w:hAnsi="Symbol" w:hint="default"/>
        <w:color w:val="385623" w:themeColor="accent6"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55F85391"/>
    <w:multiLevelType w:val="hybridMultilevel"/>
    <w:tmpl w:val="48C078EA"/>
    <w:lvl w:ilvl="0" w:tplc="F0ACA432">
      <w:start w:val="1"/>
      <w:numFmt w:val="bullet"/>
      <w:lvlText w:val=""/>
      <w:lvlJc w:val="left"/>
      <w:pPr>
        <w:ind w:left="720" w:hanging="360"/>
      </w:pPr>
      <w:rPr>
        <w:rFonts w:ascii="Symbol" w:hAnsi="Symbol" w:hint="default"/>
        <w:color w:val="385623" w:themeColor="accent6"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578F4FC4"/>
    <w:multiLevelType w:val="multilevel"/>
    <w:tmpl w:val="CA2A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8366B2F"/>
    <w:multiLevelType w:val="hybridMultilevel"/>
    <w:tmpl w:val="66483E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nsid w:val="5CFC787C"/>
    <w:multiLevelType w:val="hybridMultilevel"/>
    <w:tmpl w:val="D812B678"/>
    <w:lvl w:ilvl="0" w:tplc="F0ACA432">
      <w:start w:val="1"/>
      <w:numFmt w:val="bullet"/>
      <w:lvlText w:val=""/>
      <w:lvlJc w:val="left"/>
      <w:pPr>
        <w:ind w:left="720" w:hanging="360"/>
      </w:pPr>
      <w:rPr>
        <w:rFonts w:ascii="Symbol" w:hAnsi="Symbol" w:hint="default"/>
        <w:color w:val="385623" w:themeColor="accent6" w:themeShade="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nsid w:val="5D2E7281"/>
    <w:multiLevelType w:val="hybridMultilevel"/>
    <w:tmpl w:val="299E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5EB814D2"/>
    <w:multiLevelType w:val="hybridMultilevel"/>
    <w:tmpl w:val="0256ED4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nsid w:val="644507E1"/>
    <w:multiLevelType w:val="hybridMultilevel"/>
    <w:tmpl w:val="0272233E"/>
    <w:lvl w:ilvl="0" w:tplc="E1EE093A">
      <w:start w:val="1"/>
      <w:numFmt w:val="bullet"/>
      <w:lvlText w:val="-"/>
      <w:lvlJc w:val="left"/>
      <w:pPr>
        <w:ind w:left="360" w:hanging="360"/>
      </w:pPr>
      <w:rPr>
        <w:rFonts w:ascii="Courier New" w:hAnsi="Courier New"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nsid w:val="64F4366F"/>
    <w:multiLevelType w:val="hybridMultilevel"/>
    <w:tmpl w:val="1F624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66784809"/>
    <w:multiLevelType w:val="hybridMultilevel"/>
    <w:tmpl w:val="6B6C7A42"/>
    <w:lvl w:ilvl="0" w:tplc="E1EE093A">
      <w:start w:val="1"/>
      <w:numFmt w:val="bullet"/>
      <w:lvlText w:val="-"/>
      <w:lvlJc w:val="left"/>
      <w:pPr>
        <w:ind w:left="720" w:hanging="360"/>
      </w:pPr>
      <w:rPr>
        <w:rFonts w:ascii="Courier New" w:hAnsi="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66E70767"/>
    <w:multiLevelType w:val="hybridMultilevel"/>
    <w:tmpl w:val="400C770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9">
    <w:nsid w:val="6C751BA7"/>
    <w:multiLevelType w:val="hybridMultilevel"/>
    <w:tmpl w:val="008679EC"/>
    <w:lvl w:ilvl="0" w:tplc="137252CC">
      <w:start w:val="1"/>
      <w:numFmt w:val="bullet"/>
      <w:pStyle w:val="Bullet0"/>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nsid w:val="6D4D7479"/>
    <w:multiLevelType w:val="hybridMultilevel"/>
    <w:tmpl w:val="A212F4C4"/>
    <w:lvl w:ilvl="0" w:tplc="FFFFFFFF">
      <w:start w:val="1"/>
      <w:numFmt w:val="bullet"/>
      <w:lvlText w:val="-"/>
      <w:lvlJc w:val="left"/>
      <w:pPr>
        <w:ind w:left="360" w:hanging="360"/>
      </w:pPr>
      <w:rPr>
        <w:rFonts w:ascii="Courier New" w:hAnsi="Courier New" w:hint="default"/>
        <w:color w:val="auto"/>
      </w:rPr>
    </w:lvl>
    <w:lvl w:ilvl="1" w:tplc="08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nsid w:val="6EC2557C"/>
    <w:multiLevelType w:val="hybridMultilevel"/>
    <w:tmpl w:val="F3BC1690"/>
    <w:lvl w:ilvl="0" w:tplc="36DAAD98">
      <w:start w:val="1"/>
      <w:numFmt w:val="decimal"/>
      <w:pStyle w:val="Head1"/>
      <w:lvlText w:val="%1."/>
      <w:lvlJc w:val="left"/>
      <w:pPr>
        <w:ind w:left="502" w:hanging="360"/>
      </w:pPr>
      <w:rPr>
        <w:rFonts w:hint="default"/>
      </w:rPr>
    </w:lvl>
    <w:lvl w:ilvl="1" w:tplc="066A6DD2">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711F726E"/>
    <w:multiLevelType w:val="hybridMultilevel"/>
    <w:tmpl w:val="47F4C24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nsid w:val="713B3DC6"/>
    <w:multiLevelType w:val="hybridMultilevel"/>
    <w:tmpl w:val="17264E70"/>
    <w:lvl w:ilvl="0" w:tplc="CCA8F7B8">
      <w:start w:val="1"/>
      <w:numFmt w:val="bullet"/>
      <w:pStyle w:val="Bullet2"/>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4">
    <w:nsid w:val="72BB370D"/>
    <w:multiLevelType w:val="hybridMultilevel"/>
    <w:tmpl w:val="369A3C54"/>
    <w:lvl w:ilvl="0" w:tplc="3B18936E">
      <w:start w:val="1"/>
      <w:numFmt w:val="decimal"/>
      <w:lvlText w:val="%1."/>
      <w:lvlJc w:val="left"/>
      <w:pPr>
        <w:tabs>
          <w:tab w:val="num" w:pos="786"/>
        </w:tabs>
        <w:ind w:left="786" w:hanging="360"/>
      </w:pPr>
      <w:rPr>
        <w:rFonts w:hint="default"/>
        <w:b w:val="0"/>
        <w:bCs/>
        <w:i w:val="0"/>
        <w:iCs/>
      </w:rPr>
    </w:lvl>
    <w:lvl w:ilvl="1" w:tplc="E1EE093A">
      <w:start w:val="1"/>
      <w:numFmt w:val="bullet"/>
      <w:lvlText w:val="-"/>
      <w:lvlJc w:val="left"/>
      <w:pPr>
        <w:ind w:left="360" w:hanging="360"/>
      </w:pPr>
      <w:rPr>
        <w:rFonts w:ascii="Courier New" w:hAnsi="Courier New" w:hint="default"/>
        <w:color w:val="auto"/>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nsid w:val="72E877E3"/>
    <w:multiLevelType w:val="hybridMultilevel"/>
    <w:tmpl w:val="44AE17B8"/>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736B103C"/>
    <w:multiLevelType w:val="hybridMultilevel"/>
    <w:tmpl w:val="B90CB90E"/>
    <w:lvl w:ilvl="0" w:tplc="FFFFFFFF">
      <w:start w:val="1"/>
      <w:numFmt w:val="bullet"/>
      <w:lvlText w:val=""/>
      <w:lvlJc w:val="left"/>
      <w:pPr>
        <w:ind w:left="360" w:hanging="360"/>
      </w:pPr>
      <w:rPr>
        <w:rFonts w:ascii="Symbol" w:hAnsi="Symbol" w:hint="default"/>
        <w:color w:val="auto"/>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7">
    <w:nsid w:val="75FA5920"/>
    <w:multiLevelType w:val="hybridMultilevel"/>
    <w:tmpl w:val="88D03686"/>
    <w:lvl w:ilvl="0" w:tplc="FFFFFFFF">
      <w:start w:val="1"/>
      <w:numFmt w:val="bullet"/>
      <w:lvlText w:val="-"/>
      <w:lvlJc w:val="left"/>
      <w:pPr>
        <w:ind w:left="360" w:hanging="360"/>
      </w:pPr>
      <w:rPr>
        <w:rFonts w:ascii="Courier New" w:hAnsi="Courier New" w:hint="default"/>
        <w:color w:val="auto"/>
      </w:rPr>
    </w:lvl>
    <w:lvl w:ilvl="1" w:tplc="E1EE093A">
      <w:start w:val="1"/>
      <w:numFmt w:val="bullet"/>
      <w:lvlText w:val="-"/>
      <w:lvlJc w:val="left"/>
      <w:pPr>
        <w:ind w:left="1080" w:hanging="360"/>
      </w:pPr>
      <w:rPr>
        <w:rFonts w:ascii="Courier New" w:hAnsi="Courier New" w:hint="default"/>
        <w:color w:val="auto"/>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nsid w:val="76206CA5"/>
    <w:multiLevelType w:val="multilevel"/>
    <w:tmpl w:val="3B30F94E"/>
    <w:styleLink w:val="CurrentList1"/>
    <w:lvl w:ilvl="0">
      <w:start w:val="1"/>
      <w:numFmt w:val="decimal"/>
      <w:lvlText w:val="%1."/>
      <w:lvlJc w:val="left"/>
      <w:pPr>
        <w:ind w:left="644" w:hanging="360"/>
      </w:pPr>
      <w:rPr>
        <w:rFonts w:hint="default"/>
        <w:b/>
        <w:sz w:val="28"/>
        <w:szCs w:val="28"/>
      </w:rPr>
    </w:lvl>
    <w:lvl w:ilvl="1">
      <w:start w:val="1"/>
      <w:numFmt w:val="lowerLetter"/>
      <w:lvlText w:val="%2."/>
      <w:lvlJc w:val="left"/>
      <w:pPr>
        <w:ind w:left="1440" w:hanging="360"/>
      </w:pPr>
    </w:lvl>
    <w:lvl w:ilvl="2">
      <w:numFmt w:val="bullet"/>
      <w:lvlText w:val="•"/>
      <w:lvlJc w:val="left"/>
      <w:pPr>
        <w:ind w:left="2340" w:hanging="360"/>
      </w:pPr>
      <w:rPr>
        <w:rFonts w:ascii="Arial" w:eastAsia="Times New Roman" w:hAnsi="Arial" w:cs="Aria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79673878"/>
    <w:multiLevelType w:val="hybridMultilevel"/>
    <w:tmpl w:val="255C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7A21041B"/>
    <w:multiLevelType w:val="hybridMultilevel"/>
    <w:tmpl w:val="10249D72"/>
    <w:lvl w:ilvl="0" w:tplc="FFFFFFFF">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1">
    <w:nsid w:val="7AFC5FA1"/>
    <w:multiLevelType w:val="multilevel"/>
    <w:tmpl w:val="E7F0A4C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2">
    <w:nsid w:val="7D8B0AA4"/>
    <w:multiLevelType w:val="hybridMultilevel"/>
    <w:tmpl w:val="51383EB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7EDE5F86"/>
    <w:multiLevelType w:val="hybridMultilevel"/>
    <w:tmpl w:val="E8D24310"/>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num w:numId="1">
    <w:abstractNumId w:val="59"/>
  </w:num>
  <w:num w:numId="2">
    <w:abstractNumId w:val="16"/>
  </w:num>
  <w:num w:numId="3">
    <w:abstractNumId w:val="32"/>
  </w:num>
  <w:num w:numId="4">
    <w:abstractNumId w:val="73"/>
  </w:num>
  <w:num w:numId="5">
    <w:abstractNumId w:val="56"/>
  </w:num>
  <w:num w:numId="6">
    <w:abstractNumId w:val="53"/>
  </w:num>
  <w:num w:numId="7">
    <w:abstractNumId w:val="69"/>
  </w:num>
  <w:num w:numId="8">
    <w:abstractNumId w:val="40"/>
  </w:num>
  <w:num w:numId="9">
    <w:abstractNumId w:val="34"/>
  </w:num>
  <w:num w:numId="10">
    <w:abstractNumId w:val="63"/>
  </w:num>
  <w:num w:numId="11">
    <w:abstractNumId w:val="20"/>
  </w:num>
  <w:num w:numId="12">
    <w:abstractNumId w:val="58"/>
  </w:num>
  <w:num w:numId="13">
    <w:abstractNumId w:val="25"/>
  </w:num>
  <w:num w:numId="14">
    <w:abstractNumId w:val="24"/>
  </w:num>
  <w:num w:numId="15">
    <w:abstractNumId w:val="10"/>
  </w:num>
  <w:num w:numId="16">
    <w:abstractNumId w:val="1"/>
  </w:num>
  <w:num w:numId="17">
    <w:abstractNumId w:val="26"/>
  </w:num>
  <w:num w:numId="18">
    <w:abstractNumId w:val="57"/>
  </w:num>
  <w:num w:numId="19">
    <w:abstractNumId w:val="15"/>
  </w:num>
  <w:num w:numId="20">
    <w:abstractNumId w:val="43"/>
  </w:num>
  <w:num w:numId="21">
    <w:abstractNumId w:val="22"/>
  </w:num>
  <w:num w:numId="22">
    <w:abstractNumId w:val="55"/>
  </w:num>
  <w:num w:numId="23">
    <w:abstractNumId w:val="38"/>
  </w:num>
  <w:num w:numId="24">
    <w:abstractNumId w:val="29"/>
  </w:num>
  <w:num w:numId="25">
    <w:abstractNumId w:val="65"/>
  </w:num>
  <w:num w:numId="26">
    <w:abstractNumId w:val="23"/>
  </w:num>
  <w:num w:numId="27">
    <w:abstractNumId w:val="5"/>
  </w:num>
  <w:num w:numId="28">
    <w:abstractNumId w:val="0"/>
  </w:num>
  <w:num w:numId="29">
    <w:abstractNumId w:val="44"/>
  </w:num>
  <w:num w:numId="30">
    <w:abstractNumId w:val="19"/>
  </w:num>
  <w:num w:numId="31">
    <w:abstractNumId w:val="14"/>
  </w:num>
  <w:num w:numId="32">
    <w:abstractNumId w:val="36"/>
  </w:num>
  <w:num w:numId="33">
    <w:abstractNumId w:val="68"/>
  </w:num>
  <w:num w:numId="34">
    <w:abstractNumId w:val="33"/>
  </w:num>
  <w:num w:numId="35">
    <w:abstractNumId w:val="3"/>
  </w:num>
  <w:num w:numId="36">
    <w:abstractNumId w:val="13"/>
  </w:num>
  <w:num w:numId="37">
    <w:abstractNumId w:val="8"/>
  </w:num>
  <w:num w:numId="38">
    <w:abstractNumId w:val="60"/>
  </w:num>
  <w:num w:numId="39">
    <w:abstractNumId w:val="64"/>
  </w:num>
  <w:num w:numId="40">
    <w:abstractNumId w:val="67"/>
  </w:num>
  <w:num w:numId="41">
    <w:abstractNumId w:val="42"/>
  </w:num>
  <w:num w:numId="42">
    <w:abstractNumId w:val="51"/>
  </w:num>
  <w:num w:numId="43">
    <w:abstractNumId w:val="9"/>
  </w:num>
  <w:num w:numId="44">
    <w:abstractNumId w:val="70"/>
  </w:num>
  <w:num w:numId="45">
    <w:abstractNumId w:val="54"/>
  </w:num>
  <w:num w:numId="46">
    <w:abstractNumId w:val="62"/>
  </w:num>
  <w:num w:numId="47">
    <w:abstractNumId w:val="61"/>
  </w:num>
  <w:num w:numId="48">
    <w:abstractNumId w:val="61"/>
    <w:lvlOverride w:ilvl="0">
      <w:startOverride w:val="1"/>
    </w:lvlOverride>
  </w:num>
  <w:num w:numId="49">
    <w:abstractNumId w:val="39"/>
  </w:num>
  <w:num w:numId="50">
    <w:abstractNumId w:val="2"/>
  </w:num>
  <w:num w:numId="51">
    <w:abstractNumId w:val="31"/>
  </w:num>
  <w:num w:numId="52">
    <w:abstractNumId w:val="12"/>
  </w:num>
  <w:num w:numId="53">
    <w:abstractNumId w:val="45"/>
  </w:num>
  <w:num w:numId="54">
    <w:abstractNumId w:val="37"/>
  </w:num>
  <w:num w:numId="55">
    <w:abstractNumId w:val="47"/>
  </w:num>
  <w:num w:numId="56">
    <w:abstractNumId w:val="21"/>
  </w:num>
  <w:num w:numId="57">
    <w:abstractNumId w:val="72"/>
  </w:num>
  <w:num w:numId="58">
    <w:abstractNumId w:val="66"/>
  </w:num>
  <w:num w:numId="59">
    <w:abstractNumId w:val="35"/>
  </w:num>
  <w:num w:numId="60">
    <w:abstractNumId w:val="28"/>
  </w:num>
  <w:num w:numId="61">
    <w:abstractNumId w:val="7"/>
  </w:num>
  <w:num w:numId="62">
    <w:abstractNumId w:val="27"/>
  </w:num>
  <w:num w:numId="63">
    <w:abstractNumId w:val="46"/>
  </w:num>
  <w:num w:numId="64">
    <w:abstractNumId w:val="6"/>
  </w:num>
  <w:num w:numId="65">
    <w:abstractNumId w:val="48"/>
  </w:num>
  <w:num w:numId="66">
    <w:abstractNumId w:val="49"/>
  </w:num>
  <w:num w:numId="67">
    <w:abstractNumId w:val="52"/>
  </w:num>
  <w:num w:numId="68">
    <w:abstractNumId w:val="17"/>
  </w:num>
  <w:num w:numId="69">
    <w:abstractNumId w:val="71"/>
  </w:num>
  <w:num w:numId="70">
    <w:abstractNumId w:val="41"/>
  </w:num>
  <w:num w:numId="71">
    <w:abstractNumId w:val="18"/>
  </w:num>
  <w:num w:numId="72">
    <w:abstractNumId w:val="20"/>
  </w:num>
  <w:num w:numId="73">
    <w:abstractNumId w:val="20"/>
  </w:num>
  <w:num w:numId="74">
    <w:abstractNumId w:val="20"/>
  </w:num>
  <w:num w:numId="75">
    <w:abstractNumId w:val="59"/>
  </w:num>
  <w:num w:numId="76">
    <w:abstractNumId w:val="4"/>
  </w:num>
  <w:num w:numId="77">
    <w:abstractNumId w:val="59"/>
  </w:num>
  <w:num w:numId="78">
    <w:abstractNumId w:val="20"/>
  </w:num>
  <w:num w:numId="79">
    <w:abstractNumId w:val="30"/>
  </w:num>
  <w:num w:numId="80">
    <w:abstractNumId w:val="11"/>
  </w:num>
  <w:num w:numId="81">
    <w:abstractNumId w:val="5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5B0"/>
    <w:rsid w:val="00000087"/>
    <w:rsid w:val="0000064C"/>
    <w:rsid w:val="00000D5D"/>
    <w:rsid w:val="00001D30"/>
    <w:rsid w:val="00001F3C"/>
    <w:rsid w:val="00001F9B"/>
    <w:rsid w:val="00002645"/>
    <w:rsid w:val="00005392"/>
    <w:rsid w:val="00005BA7"/>
    <w:rsid w:val="00005C61"/>
    <w:rsid w:val="00005D99"/>
    <w:rsid w:val="0000623E"/>
    <w:rsid w:val="0000629C"/>
    <w:rsid w:val="000062C2"/>
    <w:rsid w:val="00006791"/>
    <w:rsid w:val="000077D6"/>
    <w:rsid w:val="00010746"/>
    <w:rsid w:val="00010EA9"/>
    <w:rsid w:val="00010FCC"/>
    <w:rsid w:val="000110FB"/>
    <w:rsid w:val="0001124A"/>
    <w:rsid w:val="00011D98"/>
    <w:rsid w:val="000120F2"/>
    <w:rsid w:val="00012154"/>
    <w:rsid w:val="00012363"/>
    <w:rsid w:val="0001239C"/>
    <w:rsid w:val="00012C26"/>
    <w:rsid w:val="00012CE4"/>
    <w:rsid w:val="000145AC"/>
    <w:rsid w:val="0001479B"/>
    <w:rsid w:val="00014A05"/>
    <w:rsid w:val="00014C0F"/>
    <w:rsid w:val="00015636"/>
    <w:rsid w:val="00015C01"/>
    <w:rsid w:val="000171EF"/>
    <w:rsid w:val="0001729A"/>
    <w:rsid w:val="000172CF"/>
    <w:rsid w:val="00021016"/>
    <w:rsid w:val="00023060"/>
    <w:rsid w:val="00023464"/>
    <w:rsid w:val="00023A1E"/>
    <w:rsid w:val="00023CBD"/>
    <w:rsid w:val="00023DB3"/>
    <w:rsid w:val="000247A5"/>
    <w:rsid w:val="00024F6A"/>
    <w:rsid w:val="0002509B"/>
    <w:rsid w:val="000264F0"/>
    <w:rsid w:val="000268A7"/>
    <w:rsid w:val="00026F01"/>
    <w:rsid w:val="00027628"/>
    <w:rsid w:val="00027710"/>
    <w:rsid w:val="00027F59"/>
    <w:rsid w:val="00030E26"/>
    <w:rsid w:val="000314F8"/>
    <w:rsid w:val="00032051"/>
    <w:rsid w:val="000325E6"/>
    <w:rsid w:val="000327FB"/>
    <w:rsid w:val="000330BE"/>
    <w:rsid w:val="00033CE1"/>
    <w:rsid w:val="00034B77"/>
    <w:rsid w:val="00034EFD"/>
    <w:rsid w:val="0003540A"/>
    <w:rsid w:val="000354EC"/>
    <w:rsid w:val="00035676"/>
    <w:rsid w:val="000359C8"/>
    <w:rsid w:val="00035A96"/>
    <w:rsid w:val="00035B09"/>
    <w:rsid w:val="00035B56"/>
    <w:rsid w:val="00035B72"/>
    <w:rsid w:val="00035DC2"/>
    <w:rsid w:val="00035DFF"/>
    <w:rsid w:val="0003608E"/>
    <w:rsid w:val="00037124"/>
    <w:rsid w:val="00037210"/>
    <w:rsid w:val="00037A17"/>
    <w:rsid w:val="0004039F"/>
    <w:rsid w:val="0004089D"/>
    <w:rsid w:val="00040A49"/>
    <w:rsid w:val="00040D67"/>
    <w:rsid w:val="00040E20"/>
    <w:rsid w:val="0004163E"/>
    <w:rsid w:val="00041C53"/>
    <w:rsid w:val="00041F5D"/>
    <w:rsid w:val="00042549"/>
    <w:rsid w:val="00042960"/>
    <w:rsid w:val="00043C78"/>
    <w:rsid w:val="00044FAE"/>
    <w:rsid w:val="000452D7"/>
    <w:rsid w:val="000454A8"/>
    <w:rsid w:val="000454B4"/>
    <w:rsid w:val="00046371"/>
    <w:rsid w:val="000463A1"/>
    <w:rsid w:val="00046743"/>
    <w:rsid w:val="000468D1"/>
    <w:rsid w:val="00046D5A"/>
    <w:rsid w:val="000474F4"/>
    <w:rsid w:val="00047DDC"/>
    <w:rsid w:val="0005037A"/>
    <w:rsid w:val="00050482"/>
    <w:rsid w:val="000508E3"/>
    <w:rsid w:val="00050D12"/>
    <w:rsid w:val="00052B21"/>
    <w:rsid w:val="00052B32"/>
    <w:rsid w:val="0005319E"/>
    <w:rsid w:val="000533E3"/>
    <w:rsid w:val="00053475"/>
    <w:rsid w:val="000534CA"/>
    <w:rsid w:val="00053A02"/>
    <w:rsid w:val="00053F0A"/>
    <w:rsid w:val="00053FE3"/>
    <w:rsid w:val="00054372"/>
    <w:rsid w:val="00054528"/>
    <w:rsid w:val="00055169"/>
    <w:rsid w:val="00055A04"/>
    <w:rsid w:val="00055F18"/>
    <w:rsid w:val="000560F0"/>
    <w:rsid w:val="00056217"/>
    <w:rsid w:val="0005657F"/>
    <w:rsid w:val="00056D3A"/>
    <w:rsid w:val="00056EB3"/>
    <w:rsid w:val="00057F5F"/>
    <w:rsid w:val="000608A4"/>
    <w:rsid w:val="00060A4E"/>
    <w:rsid w:val="00060ABD"/>
    <w:rsid w:val="00061201"/>
    <w:rsid w:val="000613D5"/>
    <w:rsid w:val="00061995"/>
    <w:rsid w:val="000619AA"/>
    <w:rsid w:val="0006236C"/>
    <w:rsid w:val="0006276A"/>
    <w:rsid w:val="00062BAA"/>
    <w:rsid w:val="00063962"/>
    <w:rsid w:val="00063C8E"/>
    <w:rsid w:val="00063F91"/>
    <w:rsid w:val="00064D93"/>
    <w:rsid w:val="00064E94"/>
    <w:rsid w:val="0006526F"/>
    <w:rsid w:val="0006541F"/>
    <w:rsid w:val="0006556D"/>
    <w:rsid w:val="00065814"/>
    <w:rsid w:val="000659CB"/>
    <w:rsid w:val="00066A25"/>
    <w:rsid w:val="00067384"/>
    <w:rsid w:val="0006759C"/>
    <w:rsid w:val="0006761D"/>
    <w:rsid w:val="00067882"/>
    <w:rsid w:val="00067B31"/>
    <w:rsid w:val="000700F4"/>
    <w:rsid w:val="00070165"/>
    <w:rsid w:val="00070A05"/>
    <w:rsid w:val="00070BDA"/>
    <w:rsid w:val="00070CB3"/>
    <w:rsid w:val="00070D8A"/>
    <w:rsid w:val="000716A1"/>
    <w:rsid w:val="00072674"/>
    <w:rsid w:val="00072905"/>
    <w:rsid w:val="0007464B"/>
    <w:rsid w:val="00074855"/>
    <w:rsid w:val="00074AE0"/>
    <w:rsid w:val="00075B32"/>
    <w:rsid w:val="00075CC2"/>
    <w:rsid w:val="000774BC"/>
    <w:rsid w:val="000776D2"/>
    <w:rsid w:val="00077A49"/>
    <w:rsid w:val="00080442"/>
    <w:rsid w:val="00080A00"/>
    <w:rsid w:val="00080EB3"/>
    <w:rsid w:val="0008105A"/>
    <w:rsid w:val="000812ED"/>
    <w:rsid w:val="00081BA7"/>
    <w:rsid w:val="00081F40"/>
    <w:rsid w:val="000824B1"/>
    <w:rsid w:val="00083FDD"/>
    <w:rsid w:val="000844ED"/>
    <w:rsid w:val="00085C87"/>
    <w:rsid w:val="0008612A"/>
    <w:rsid w:val="000862FA"/>
    <w:rsid w:val="00086358"/>
    <w:rsid w:val="00086886"/>
    <w:rsid w:val="00087958"/>
    <w:rsid w:val="0009008E"/>
    <w:rsid w:val="00090791"/>
    <w:rsid w:val="00090A70"/>
    <w:rsid w:val="0009268B"/>
    <w:rsid w:val="0009315E"/>
    <w:rsid w:val="00094084"/>
    <w:rsid w:val="00094658"/>
    <w:rsid w:val="0009524B"/>
    <w:rsid w:val="00095E12"/>
    <w:rsid w:val="0009683A"/>
    <w:rsid w:val="000969C0"/>
    <w:rsid w:val="000972F3"/>
    <w:rsid w:val="00097316"/>
    <w:rsid w:val="00097794"/>
    <w:rsid w:val="00097E47"/>
    <w:rsid w:val="000A00DC"/>
    <w:rsid w:val="000A012F"/>
    <w:rsid w:val="000A03C2"/>
    <w:rsid w:val="000A0EA2"/>
    <w:rsid w:val="000A11D5"/>
    <w:rsid w:val="000A12EA"/>
    <w:rsid w:val="000A14C3"/>
    <w:rsid w:val="000A1787"/>
    <w:rsid w:val="000A2C66"/>
    <w:rsid w:val="000A38C1"/>
    <w:rsid w:val="000A3EAD"/>
    <w:rsid w:val="000A5551"/>
    <w:rsid w:val="000A59D6"/>
    <w:rsid w:val="000A5B4B"/>
    <w:rsid w:val="000A63A1"/>
    <w:rsid w:val="000A6546"/>
    <w:rsid w:val="000A70DD"/>
    <w:rsid w:val="000A7484"/>
    <w:rsid w:val="000A7E3D"/>
    <w:rsid w:val="000B04A2"/>
    <w:rsid w:val="000B0AB7"/>
    <w:rsid w:val="000B0D26"/>
    <w:rsid w:val="000B1060"/>
    <w:rsid w:val="000B154E"/>
    <w:rsid w:val="000B1610"/>
    <w:rsid w:val="000B2645"/>
    <w:rsid w:val="000B2F54"/>
    <w:rsid w:val="000B38BD"/>
    <w:rsid w:val="000B3BF6"/>
    <w:rsid w:val="000B3C59"/>
    <w:rsid w:val="000B494A"/>
    <w:rsid w:val="000B4E51"/>
    <w:rsid w:val="000B50B5"/>
    <w:rsid w:val="000B56EA"/>
    <w:rsid w:val="000B5894"/>
    <w:rsid w:val="000B5E4D"/>
    <w:rsid w:val="000B5FF0"/>
    <w:rsid w:val="000B5FFB"/>
    <w:rsid w:val="000B6DD3"/>
    <w:rsid w:val="000B7F6A"/>
    <w:rsid w:val="000C052A"/>
    <w:rsid w:val="000C0D46"/>
    <w:rsid w:val="000C12EE"/>
    <w:rsid w:val="000C1D0F"/>
    <w:rsid w:val="000C1E36"/>
    <w:rsid w:val="000C2752"/>
    <w:rsid w:val="000C29F8"/>
    <w:rsid w:val="000C3BFF"/>
    <w:rsid w:val="000C4535"/>
    <w:rsid w:val="000C4BF2"/>
    <w:rsid w:val="000C4DEB"/>
    <w:rsid w:val="000C5067"/>
    <w:rsid w:val="000C5FA6"/>
    <w:rsid w:val="000C6419"/>
    <w:rsid w:val="000C6A78"/>
    <w:rsid w:val="000C72E4"/>
    <w:rsid w:val="000D0477"/>
    <w:rsid w:val="000D0FE2"/>
    <w:rsid w:val="000D101C"/>
    <w:rsid w:val="000D1412"/>
    <w:rsid w:val="000D1436"/>
    <w:rsid w:val="000D16C6"/>
    <w:rsid w:val="000D1BDA"/>
    <w:rsid w:val="000D2BF4"/>
    <w:rsid w:val="000D33CE"/>
    <w:rsid w:val="000D3B15"/>
    <w:rsid w:val="000D4BA0"/>
    <w:rsid w:val="000D56CA"/>
    <w:rsid w:val="000D5885"/>
    <w:rsid w:val="000D5894"/>
    <w:rsid w:val="000D5C47"/>
    <w:rsid w:val="000D6541"/>
    <w:rsid w:val="000D7552"/>
    <w:rsid w:val="000D7609"/>
    <w:rsid w:val="000D7AD2"/>
    <w:rsid w:val="000E012A"/>
    <w:rsid w:val="000E04B5"/>
    <w:rsid w:val="000E061C"/>
    <w:rsid w:val="000E1E0F"/>
    <w:rsid w:val="000E2213"/>
    <w:rsid w:val="000E3603"/>
    <w:rsid w:val="000E44F7"/>
    <w:rsid w:val="000E5187"/>
    <w:rsid w:val="000E540B"/>
    <w:rsid w:val="000E62F7"/>
    <w:rsid w:val="000E6A49"/>
    <w:rsid w:val="000E77D4"/>
    <w:rsid w:val="000E78B0"/>
    <w:rsid w:val="000E79AF"/>
    <w:rsid w:val="000E7AAD"/>
    <w:rsid w:val="000F02A0"/>
    <w:rsid w:val="000F056B"/>
    <w:rsid w:val="000F080A"/>
    <w:rsid w:val="000F0A40"/>
    <w:rsid w:val="000F0A4E"/>
    <w:rsid w:val="000F0A8A"/>
    <w:rsid w:val="000F0ED3"/>
    <w:rsid w:val="000F19C8"/>
    <w:rsid w:val="000F23D5"/>
    <w:rsid w:val="000F2419"/>
    <w:rsid w:val="000F2CFA"/>
    <w:rsid w:val="000F30C7"/>
    <w:rsid w:val="000F33C3"/>
    <w:rsid w:val="000F33DD"/>
    <w:rsid w:val="000F3FDB"/>
    <w:rsid w:val="000F49FE"/>
    <w:rsid w:val="000F4FDB"/>
    <w:rsid w:val="000F52CD"/>
    <w:rsid w:val="000F5442"/>
    <w:rsid w:val="000F5AFD"/>
    <w:rsid w:val="000F67C5"/>
    <w:rsid w:val="000F68C2"/>
    <w:rsid w:val="000F6B11"/>
    <w:rsid w:val="000F7109"/>
    <w:rsid w:val="000F73F1"/>
    <w:rsid w:val="000F7629"/>
    <w:rsid w:val="000F770B"/>
    <w:rsid w:val="0010032A"/>
    <w:rsid w:val="00100783"/>
    <w:rsid w:val="00100FCF"/>
    <w:rsid w:val="001012D5"/>
    <w:rsid w:val="00101ACF"/>
    <w:rsid w:val="00101C46"/>
    <w:rsid w:val="00101C90"/>
    <w:rsid w:val="00101ECD"/>
    <w:rsid w:val="00102588"/>
    <w:rsid w:val="00103B0E"/>
    <w:rsid w:val="001040CB"/>
    <w:rsid w:val="00104911"/>
    <w:rsid w:val="00104C20"/>
    <w:rsid w:val="00105B21"/>
    <w:rsid w:val="00105BFF"/>
    <w:rsid w:val="0010619F"/>
    <w:rsid w:val="00106659"/>
    <w:rsid w:val="00106C65"/>
    <w:rsid w:val="00107881"/>
    <w:rsid w:val="00107F45"/>
    <w:rsid w:val="00110391"/>
    <w:rsid w:val="00110968"/>
    <w:rsid w:val="00111820"/>
    <w:rsid w:val="00111E58"/>
    <w:rsid w:val="00112642"/>
    <w:rsid w:val="00112767"/>
    <w:rsid w:val="00112B47"/>
    <w:rsid w:val="001141EF"/>
    <w:rsid w:val="00114487"/>
    <w:rsid w:val="0011449D"/>
    <w:rsid w:val="00114BBE"/>
    <w:rsid w:val="00114EA7"/>
    <w:rsid w:val="0011601E"/>
    <w:rsid w:val="0011610C"/>
    <w:rsid w:val="00116215"/>
    <w:rsid w:val="001164D9"/>
    <w:rsid w:val="00117023"/>
    <w:rsid w:val="001179F1"/>
    <w:rsid w:val="0012011D"/>
    <w:rsid w:val="00121764"/>
    <w:rsid w:val="00121E77"/>
    <w:rsid w:val="0012215E"/>
    <w:rsid w:val="001223C8"/>
    <w:rsid w:val="00122711"/>
    <w:rsid w:val="00122979"/>
    <w:rsid w:val="001229E1"/>
    <w:rsid w:val="00122D74"/>
    <w:rsid w:val="001246C9"/>
    <w:rsid w:val="0012478F"/>
    <w:rsid w:val="00125704"/>
    <w:rsid w:val="001258E6"/>
    <w:rsid w:val="001258EB"/>
    <w:rsid w:val="001262F5"/>
    <w:rsid w:val="00126945"/>
    <w:rsid w:val="00126ADD"/>
    <w:rsid w:val="001279F3"/>
    <w:rsid w:val="00127EF4"/>
    <w:rsid w:val="00131738"/>
    <w:rsid w:val="00131C4C"/>
    <w:rsid w:val="00131C87"/>
    <w:rsid w:val="0013237A"/>
    <w:rsid w:val="0013249B"/>
    <w:rsid w:val="001326B0"/>
    <w:rsid w:val="00132EF8"/>
    <w:rsid w:val="0013321E"/>
    <w:rsid w:val="001332CA"/>
    <w:rsid w:val="001332D8"/>
    <w:rsid w:val="00133376"/>
    <w:rsid w:val="0013490F"/>
    <w:rsid w:val="00134B28"/>
    <w:rsid w:val="001353AC"/>
    <w:rsid w:val="00135DB8"/>
    <w:rsid w:val="00135E0C"/>
    <w:rsid w:val="00135FA3"/>
    <w:rsid w:val="00137439"/>
    <w:rsid w:val="00137812"/>
    <w:rsid w:val="00137ABB"/>
    <w:rsid w:val="00137C28"/>
    <w:rsid w:val="001402DD"/>
    <w:rsid w:val="00140979"/>
    <w:rsid w:val="00141005"/>
    <w:rsid w:val="0014128A"/>
    <w:rsid w:val="00141D5C"/>
    <w:rsid w:val="00142452"/>
    <w:rsid w:val="0014248F"/>
    <w:rsid w:val="0014277F"/>
    <w:rsid w:val="00142958"/>
    <w:rsid w:val="00145028"/>
    <w:rsid w:val="00145920"/>
    <w:rsid w:val="00145D6B"/>
    <w:rsid w:val="0014615E"/>
    <w:rsid w:val="0014619F"/>
    <w:rsid w:val="001467D7"/>
    <w:rsid w:val="00146D3C"/>
    <w:rsid w:val="00146D73"/>
    <w:rsid w:val="00146DD8"/>
    <w:rsid w:val="00147997"/>
    <w:rsid w:val="00150291"/>
    <w:rsid w:val="001503BA"/>
    <w:rsid w:val="00150564"/>
    <w:rsid w:val="00150991"/>
    <w:rsid w:val="0015117D"/>
    <w:rsid w:val="001518F7"/>
    <w:rsid w:val="00151B14"/>
    <w:rsid w:val="00152955"/>
    <w:rsid w:val="00153231"/>
    <w:rsid w:val="00153C03"/>
    <w:rsid w:val="0015483B"/>
    <w:rsid w:val="001550EA"/>
    <w:rsid w:val="00155C8D"/>
    <w:rsid w:val="0015627E"/>
    <w:rsid w:val="00156521"/>
    <w:rsid w:val="00157D49"/>
    <w:rsid w:val="001605F0"/>
    <w:rsid w:val="00160A82"/>
    <w:rsid w:val="00160BB0"/>
    <w:rsid w:val="0016116E"/>
    <w:rsid w:val="001613AC"/>
    <w:rsid w:val="00161A1B"/>
    <w:rsid w:val="00162342"/>
    <w:rsid w:val="00162426"/>
    <w:rsid w:val="001632A8"/>
    <w:rsid w:val="0016395B"/>
    <w:rsid w:val="00164484"/>
    <w:rsid w:val="00164963"/>
    <w:rsid w:val="00164976"/>
    <w:rsid w:val="0016539C"/>
    <w:rsid w:val="00165757"/>
    <w:rsid w:val="0016631C"/>
    <w:rsid w:val="001663CC"/>
    <w:rsid w:val="00166CEF"/>
    <w:rsid w:val="00166D1C"/>
    <w:rsid w:val="0016731F"/>
    <w:rsid w:val="001678DB"/>
    <w:rsid w:val="00167A43"/>
    <w:rsid w:val="00170FD5"/>
    <w:rsid w:val="001710CB"/>
    <w:rsid w:val="00171601"/>
    <w:rsid w:val="00171D08"/>
    <w:rsid w:val="00172126"/>
    <w:rsid w:val="0017233D"/>
    <w:rsid w:val="00172988"/>
    <w:rsid w:val="00172FA7"/>
    <w:rsid w:val="00173DF3"/>
    <w:rsid w:val="0017453D"/>
    <w:rsid w:val="00174AA5"/>
    <w:rsid w:val="00174B45"/>
    <w:rsid w:val="00174BA5"/>
    <w:rsid w:val="00175912"/>
    <w:rsid w:val="00175F94"/>
    <w:rsid w:val="001765B6"/>
    <w:rsid w:val="00176656"/>
    <w:rsid w:val="0017665E"/>
    <w:rsid w:val="00176A3C"/>
    <w:rsid w:val="00176E33"/>
    <w:rsid w:val="001772B0"/>
    <w:rsid w:val="001772EB"/>
    <w:rsid w:val="00177D59"/>
    <w:rsid w:val="001807F9"/>
    <w:rsid w:val="0018130B"/>
    <w:rsid w:val="00181F2B"/>
    <w:rsid w:val="00182465"/>
    <w:rsid w:val="001836F4"/>
    <w:rsid w:val="00183851"/>
    <w:rsid w:val="00183C17"/>
    <w:rsid w:val="00183DA8"/>
    <w:rsid w:val="001841E6"/>
    <w:rsid w:val="00184E8A"/>
    <w:rsid w:val="0018534B"/>
    <w:rsid w:val="00185497"/>
    <w:rsid w:val="0018562C"/>
    <w:rsid w:val="00185738"/>
    <w:rsid w:val="00185980"/>
    <w:rsid w:val="001859A7"/>
    <w:rsid w:val="00185D85"/>
    <w:rsid w:val="00185E3C"/>
    <w:rsid w:val="00186935"/>
    <w:rsid w:val="00187577"/>
    <w:rsid w:val="00187A9B"/>
    <w:rsid w:val="00187D97"/>
    <w:rsid w:val="00187FE8"/>
    <w:rsid w:val="00187FED"/>
    <w:rsid w:val="00190B73"/>
    <w:rsid w:val="0019113E"/>
    <w:rsid w:val="00191B3F"/>
    <w:rsid w:val="00191BA8"/>
    <w:rsid w:val="0019221D"/>
    <w:rsid w:val="0019278F"/>
    <w:rsid w:val="00192BF6"/>
    <w:rsid w:val="00192C94"/>
    <w:rsid w:val="00192CFD"/>
    <w:rsid w:val="00192F69"/>
    <w:rsid w:val="00193578"/>
    <w:rsid w:val="0019368F"/>
    <w:rsid w:val="00193C50"/>
    <w:rsid w:val="001948CF"/>
    <w:rsid w:val="00195998"/>
    <w:rsid w:val="00195E5C"/>
    <w:rsid w:val="00196271"/>
    <w:rsid w:val="00196BFB"/>
    <w:rsid w:val="001970E7"/>
    <w:rsid w:val="00197307"/>
    <w:rsid w:val="001A043B"/>
    <w:rsid w:val="001A0DAA"/>
    <w:rsid w:val="001A1204"/>
    <w:rsid w:val="001A2045"/>
    <w:rsid w:val="001A2964"/>
    <w:rsid w:val="001A2A2B"/>
    <w:rsid w:val="001A3098"/>
    <w:rsid w:val="001A3520"/>
    <w:rsid w:val="001A35FD"/>
    <w:rsid w:val="001A3CE6"/>
    <w:rsid w:val="001A3DC5"/>
    <w:rsid w:val="001A3EA9"/>
    <w:rsid w:val="001A42B4"/>
    <w:rsid w:val="001A457C"/>
    <w:rsid w:val="001A45C4"/>
    <w:rsid w:val="001A4995"/>
    <w:rsid w:val="001A4C5E"/>
    <w:rsid w:val="001A4DAA"/>
    <w:rsid w:val="001A4F3A"/>
    <w:rsid w:val="001A53E1"/>
    <w:rsid w:val="001A5570"/>
    <w:rsid w:val="001A5705"/>
    <w:rsid w:val="001A5B41"/>
    <w:rsid w:val="001A5D82"/>
    <w:rsid w:val="001A5D96"/>
    <w:rsid w:val="001A5E78"/>
    <w:rsid w:val="001A5EAE"/>
    <w:rsid w:val="001A7350"/>
    <w:rsid w:val="001A7419"/>
    <w:rsid w:val="001A783F"/>
    <w:rsid w:val="001B062C"/>
    <w:rsid w:val="001B06F2"/>
    <w:rsid w:val="001B07B7"/>
    <w:rsid w:val="001B082F"/>
    <w:rsid w:val="001B0D1F"/>
    <w:rsid w:val="001B103C"/>
    <w:rsid w:val="001B19FA"/>
    <w:rsid w:val="001B1C95"/>
    <w:rsid w:val="001B2223"/>
    <w:rsid w:val="001B2454"/>
    <w:rsid w:val="001B2A0F"/>
    <w:rsid w:val="001B2F84"/>
    <w:rsid w:val="001B31DC"/>
    <w:rsid w:val="001B3948"/>
    <w:rsid w:val="001B3B31"/>
    <w:rsid w:val="001B3BC6"/>
    <w:rsid w:val="001B4402"/>
    <w:rsid w:val="001B487C"/>
    <w:rsid w:val="001B50F3"/>
    <w:rsid w:val="001B5282"/>
    <w:rsid w:val="001B5370"/>
    <w:rsid w:val="001B5B66"/>
    <w:rsid w:val="001B5E60"/>
    <w:rsid w:val="001B620C"/>
    <w:rsid w:val="001B6B16"/>
    <w:rsid w:val="001B7160"/>
    <w:rsid w:val="001B7CF0"/>
    <w:rsid w:val="001B7F53"/>
    <w:rsid w:val="001C079C"/>
    <w:rsid w:val="001C0899"/>
    <w:rsid w:val="001C0D43"/>
    <w:rsid w:val="001C1394"/>
    <w:rsid w:val="001C1E1F"/>
    <w:rsid w:val="001C1F02"/>
    <w:rsid w:val="001C234A"/>
    <w:rsid w:val="001C24D3"/>
    <w:rsid w:val="001C3E03"/>
    <w:rsid w:val="001C4074"/>
    <w:rsid w:val="001C40FC"/>
    <w:rsid w:val="001C432A"/>
    <w:rsid w:val="001C455C"/>
    <w:rsid w:val="001C4923"/>
    <w:rsid w:val="001C4955"/>
    <w:rsid w:val="001C5441"/>
    <w:rsid w:val="001C592E"/>
    <w:rsid w:val="001C5BA8"/>
    <w:rsid w:val="001C5C49"/>
    <w:rsid w:val="001C5CF0"/>
    <w:rsid w:val="001C6D50"/>
    <w:rsid w:val="001C7236"/>
    <w:rsid w:val="001C731E"/>
    <w:rsid w:val="001C7E52"/>
    <w:rsid w:val="001D0EB7"/>
    <w:rsid w:val="001D1A93"/>
    <w:rsid w:val="001D1AB4"/>
    <w:rsid w:val="001D1C78"/>
    <w:rsid w:val="001D249F"/>
    <w:rsid w:val="001D26E8"/>
    <w:rsid w:val="001D2B26"/>
    <w:rsid w:val="001D322B"/>
    <w:rsid w:val="001D360A"/>
    <w:rsid w:val="001D3A08"/>
    <w:rsid w:val="001D409D"/>
    <w:rsid w:val="001D44E0"/>
    <w:rsid w:val="001D48BA"/>
    <w:rsid w:val="001D50AB"/>
    <w:rsid w:val="001D5615"/>
    <w:rsid w:val="001D5B03"/>
    <w:rsid w:val="001D5F4E"/>
    <w:rsid w:val="001D635E"/>
    <w:rsid w:val="001D666F"/>
    <w:rsid w:val="001D6673"/>
    <w:rsid w:val="001D6735"/>
    <w:rsid w:val="001D6B58"/>
    <w:rsid w:val="001D7771"/>
    <w:rsid w:val="001D7EE2"/>
    <w:rsid w:val="001E011C"/>
    <w:rsid w:val="001E02A2"/>
    <w:rsid w:val="001E040D"/>
    <w:rsid w:val="001E10D4"/>
    <w:rsid w:val="001E2226"/>
    <w:rsid w:val="001E2B82"/>
    <w:rsid w:val="001E2C2B"/>
    <w:rsid w:val="001E2EF4"/>
    <w:rsid w:val="001E3100"/>
    <w:rsid w:val="001E3B48"/>
    <w:rsid w:val="001E49CA"/>
    <w:rsid w:val="001E49F9"/>
    <w:rsid w:val="001E4D1D"/>
    <w:rsid w:val="001E5122"/>
    <w:rsid w:val="001E524A"/>
    <w:rsid w:val="001E52CA"/>
    <w:rsid w:val="001E531C"/>
    <w:rsid w:val="001E546A"/>
    <w:rsid w:val="001E634C"/>
    <w:rsid w:val="001E6583"/>
    <w:rsid w:val="001E6D20"/>
    <w:rsid w:val="001E6F20"/>
    <w:rsid w:val="001E79EF"/>
    <w:rsid w:val="001E7D55"/>
    <w:rsid w:val="001F058D"/>
    <w:rsid w:val="001F07D6"/>
    <w:rsid w:val="001F0BB7"/>
    <w:rsid w:val="001F0D9D"/>
    <w:rsid w:val="001F10EC"/>
    <w:rsid w:val="001F1173"/>
    <w:rsid w:val="001F1318"/>
    <w:rsid w:val="001F13D4"/>
    <w:rsid w:val="001F1CB7"/>
    <w:rsid w:val="001F1CBC"/>
    <w:rsid w:val="001F1E5E"/>
    <w:rsid w:val="001F26DD"/>
    <w:rsid w:val="001F284A"/>
    <w:rsid w:val="001F2BDB"/>
    <w:rsid w:val="001F2C04"/>
    <w:rsid w:val="001F3683"/>
    <w:rsid w:val="001F3B87"/>
    <w:rsid w:val="001F46E1"/>
    <w:rsid w:val="001F5036"/>
    <w:rsid w:val="001F512D"/>
    <w:rsid w:val="001F57BE"/>
    <w:rsid w:val="001F5EAF"/>
    <w:rsid w:val="001F6446"/>
    <w:rsid w:val="001F6E2A"/>
    <w:rsid w:val="001F712C"/>
    <w:rsid w:val="001F7430"/>
    <w:rsid w:val="001F7968"/>
    <w:rsid w:val="00201AFB"/>
    <w:rsid w:val="0020232F"/>
    <w:rsid w:val="002044D0"/>
    <w:rsid w:val="00205FA0"/>
    <w:rsid w:val="0020781F"/>
    <w:rsid w:val="00207977"/>
    <w:rsid w:val="002102D8"/>
    <w:rsid w:val="00210BB6"/>
    <w:rsid w:val="00210D51"/>
    <w:rsid w:val="00211034"/>
    <w:rsid w:val="00211132"/>
    <w:rsid w:val="002115BD"/>
    <w:rsid w:val="0021177F"/>
    <w:rsid w:val="00211AE4"/>
    <w:rsid w:val="00212429"/>
    <w:rsid w:val="00212C8A"/>
    <w:rsid w:val="00212F8C"/>
    <w:rsid w:val="00213D9C"/>
    <w:rsid w:val="00213E58"/>
    <w:rsid w:val="00214820"/>
    <w:rsid w:val="00214A1D"/>
    <w:rsid w:val="002166D6"/>
    <w:rsid w:val="002175F1"/>
    <w:rsid w:val="00217C1F"/>
    <w:rsid w:val="00220460"/>
    <w:rsid w:val="0022067E"/>
    <w:rsid w:val="00220952"/>
    <w:rsid w:val="00220FC5"/>
    <w:rsid w:val="00221257"/>
    <w:rsid w:val="00222093"/>
    <w:rsid w:val="002229CC"/>
    <w:rsid w:val="00222D89"/>
    <w:rsid w:val="00222F4F"/>
    <w:rsid w:val="002230B5"/>
    <w:rsid w:val="00223679"/>
    <w:rsid w:val="00224151"/>
    <w:rsid w:val="002246DD"/>
    <w:rsid w:val="00224955"/>
    <w:rsid w:val="002249B8"/>
    <w:rsid w:val="00224E9A"/>
    <w:rsid w:val="00225F76"/>
    <w:rsid w:val="002269E4"/>
    <w:rsid w:val="002271F9"/>
    <w:rsid w:val="00227204"/>
    <w:rsid w:val="00227207"/>
    <w:rsid w:val="0022732D"/>
    <w:rsid w:val="002274D5"/>
    <w:rsid w:val="00227FEF"/>
    <w:rsid w:val="00230278"/>
    <w:rsid w:val="0023037D"/>
    <w:rsid w:val="002307A5"/>
    <w:rsid w:val="00230A3F"/>
    <w:rsid w:val="00231217"/>
    <w:rsid w:val="002314DE"/>
    <w:rsid w:val="00231893"/>
    <w:rsid w:val="00231AD4"/>
    <w:rsid w:val="00231CB8"/>
    <w:rsid w:val="002328F9"/>
    <w:rsid w:val="00232A2B"/>
    <w:rsid w:val="00232C6F"/>
    <w:rsid w:val="00233E6B"/>
    <w:rsid w:val="00234064"/>
    <w:rsid w:val="002344D3"/>
    <w:rsid w:val="00234672"/>
    <w:rsid w:val="002346CD"/>
    <w:rsid w:val="0023479C"/>
    <w:rsid w:val="0023482F"/>
    <w:rsid w:val="00234D55"/>
    <w:rsid w:val="0023588A"/>
    <w:rsid w:val="00235A80"/>
    <w:rsid w:val="00235B06"/>
    <w:rsid w:val="00235CB5"/>
    <w:rsid w:val="00236104"/>
    <w:rsid w:val="00236DBD"/>
    <w:rsid w:val="0023702D"/>
    <w:rsid w:val="00237955"/>
    <w:rsid w:val="00237A70"/>
    <w:rsid w:val="00240570"/>
    <w:rsid w:val="00240C5D"/>
    <w:rsid w:val="00241677"/>
    <w:rsid w:val="00241FDE"/>
    <w:rsid w:val="00242874"/>
    <w:rsid w:val="00242BDC"/>
    <w:rsid w:val="0024399C"/>
    <w:rsid w:val="002449CC"/>
    <w:rsid w:val="00244BE9"/>
    <w:rsid w:val="00244FD7"/>
    <w:rsid w:val="00245372"/>
    <w:rsid w:val="002453D5"/>
    <w:rsid w:val="00245556"/>
    <w:rsid w:val="00245A1D"/>
    <w:rsid w:val="00245D2F"/>
    <w:rsid w:val="00246556"/>
    <w:rsid w:val="00246B9F"/>
    <w:rsid w:val="00246C5F"/>
    <w:rsid w:val="00247BF9"/>
    <w:rsid w:val="002503F9"/>
    <w:rsid w:val="00250B43"/>
    <w:rsid w:val="002513D4"/>
    <w:rsid w:val="00252282"/>
    <w:rsid w:val="00252B87"/>
    <w:rsid w:val="00253326"/>
    <w:rsid w:val="00253665"/>
    <w:rsid w:val="00254201"/>
    <w:rsid w:val="00254CAC"/>
    <w:rsid w:val="00254EEA"/>
    <w:rsid w:val="002555EC"/>
    <w:rsid w:val="00256286"/>
    <w:rsid w:val="00256BFC"/>
    <w:rsid w:val="00256C7B"/>
    <w:rsid w:val="00257BD4"/>
    <w:rsid w:val="00257CA7"/>
    <w:rsid w:val="00257FCA"/>
    <w:rsid w:val="0026047E"/>
    <w:rsid w:val="002608B2"/>
    <w:rsid w:val="0026167E"/>
    <w:rsid w:val="002619A7"/>
    <w:rsid w:val="00261F94"/>
    <w:rsid w:val="00262180"/>
    <w:rsid w:val="002627C5"/>
    <w:rsid w:val="0026355A"/>
    <w:rsid w:val="00263F41"/>
    <w:rsid w:val="002646A1"/>
    <w:rsid w:val="00264BCA"/>
    <w:rsid w:val="00264C72"/>
    <w:rsid w:val="002662CD"/>
    <w:rsid w:val="002663A7"/>
    <w:rsid w:val="002666F4"/>
    <w:rsid w:val="00266AAB"/>
    <w:rsid w:val="00266E94"/>
    <w:rsid w:val="00267256"/>
    <w:rsid w:val="00267BE5"/>
    <w:rsid w:val="00267F2C"/>
    <w:rsid w:val="00270383"/>
    <w:rsid w:val="002711C6"/>
    <w:rsid w:val="00271417"/>
    <w:rsid w:val="00271AC7"/>
    <w:rsid w:val="00271C1F"/>
    <w:rsid w:val="00271D9A"/>
    <w:rsid w:val="00272135"/>
    <w:rsid w:val="00272468"/>
    <w:rsid w:val="00273945"/>
    <w:rsid w:val="0027421F"/>
    <w:rsid w:val="002743FD"/>
    <w:rsid w:val="0027462F"/>
    <w:rsid w:val="00276155"/>
    <w:rsid w:val="00276967"/>
    <w:rsid w:val="0027705E"/>
    <w:rsid w:val="0027731D"/>
    <w:rsid w:val="002774A7"/>
    <w:rsid w:val="00277AE7"/>
    <w:rsid w:val="002806A6"/>
    <w:rsid w:val="00280FE7"/>
    <w:rsid w:val="002810C2"/>
    <w:rsid w:val="00281B6F"/>
    <w:rsid w:val="00282C51"/>
    <w:rsid w:val="00283006"/>
    <w:rsid w:val="0028318F"/>
    <w:rsid w:val="00283409"/>
    <w:rsid w:val="00283AD2"/>
    <w:rsid w:val="00283BF2"/>
    <w:rsid w:val="00284F1D"/>
    <w:rsid w:val="0028516A"/>
    <w:rsid w:val="002853BD"/>
    <w:rsid w:val="00285632"/>
    <w:rsid w:val="002876EC"/>
    <w:rsid w:val="00287870"/>
    <w:rsid w:val="002879D1"/>
    <w:rsid w:val="00287BBF"/>
    <w:rsid w:val="00287BD5"/>
    <w:rsid w:val="00287FE8"/>
    <w:rsid w:val="002911BA"/>
    <w:rsid w:val="00291768"/>
    <w:rsid w:val="0029206E"/>
    <w:rsid w:val="00293410"/>
    <w:rsid w:val="00293557"/>
    <w:rsid w:val="002936A0"/>
    <w:rsid w:val="002939F1"/>
    <w:rsid w:val="00293B88"/>
    <w:rsid w:val="00294C43"/>
    <w:rsid w:val="002956E4"/>
    <w:rsid w:val="00295F92"/>
    <w:rsid w:val="00296C18"/>
    <w:rsid w:val="00296CB6"/>
    <w:rsid w:val="002976C8"/>
    <w:rsid w:val="00297979"/>
    <w:rsid w:val="0029799A"/>
    <w:rsid w:val="002A05AA"/>
    <w:rsid w:val="002A079A"/>
    <w:rsid w:val="002A0DF9"/>
    <w:rsid w:val="002A2444"/>
    <w:rsid w:val="002A2BEA"/>
    <w:rsid w:val="002A40BF"/>
    <w:rsid w:val="002A4729"/>
    <w:rsid w:val="002A540B"/>
    <w:rsid w:val="002A57D0"/>
    <w:rsid w:val="002A5DA7"/>
    <w:rsid w:val="002A602C"/>
    <w:rsid w:val="002A6042"/>
    <w:rsid w:val="002A6070"/>
    <w:rsid w:val="002A76F5"/>
    <w:rsid w:val="002A7A82"/>
    <w:rsid w:val="002B0406"/>
    <w:rsid w:val="002B09BB"/>
    <w:rsid w:val="002B0CC0"/>
    <w:rsid w:val="002B0E1A"/>
    <w:rsid w:val="002B160E"/>
    <w:rsid w:val="002B232C"/>
    <w:rsid w:val="002B28ED"/>
    <w:rsid w:val="002B3063"/>
    <w:rsid w:val="002B3DA4"/>
    <w:rsid w:val="002B4211"/>
    <w:rsid w:val="002B44FE"/>
    <w:rsid w:val="002B4A17"/>
    <w:rsid w:val="002B4AAB"/>
    <w:rsid w:val="002B5BDE"/>
    <w:rsid w:val="002B5C58"/>
    <w:rsid w:val="002B5F56"/>
    <w:rsid w:val="002B760B"/>
    <w:rsid w:val="002B7CBD"/>
    <w:rsid w:val="002B7DC1"/>
    <w:rsid w:val="002C0411"/>
    <w:rsid w:val="002C04C9"/>
    <w:rsid w:val="002C1422"/>
    <w:rsid w:val="002C169C"/>
    <w:rsid w:val="002C18E2"/>
    <w:rsid w:val="002C1B36"/>
    <w:rsid w:val="002C1BE0"/>
    <w:rsid w:val="002C20C2"/>
    <w:rsid w:val="002C2252"/>
    <w:rsid w:val="002C2F4D"/>
    <w:rsid w:val="002C310B"/>
    <w:rsid w:val="002C33F7"/>
    <w:rsid w:val="002C4B14"/>
    <w:rsid w:val="002C511C"/>
    <w:rsid w:val="002C531E"/>
    <w:rsid w:val="002C5881"/>
    <w:rsid w:val="002C5D05"/>
    <w:rsid w:val="002C6058"/>
    <w:rsid w:val="002C6422"/>
    <w:rsid w:val="002C686A"/>
    <w:rsid w:val="002C6AE0"/>
    <w:rsid w:val="002C6BB4"/>
    <w:rsid w:val="002C72CB"/>
    <w:rsid w:val="002C72CF"/>
    <w:rsid w:val="002C7380"/>
    <w:rsid w:val="002C75A4"/>
    <w:rsid w:val="002D0856"/>
    <w:rsid w:val="002D0F8F"/>
    <w:rsid w:val="002D14EB"/>
    <w:rsid w:val="002D2A91"/>
    <w:rsid w:val="002D3181"/>
    <w:rsid w:val="002D3EC2"/>
    <w:rsid w:val="002D49C5"/>
    <w:rsid w:val="002D55E0"/>
    <w:rsid w:val="002D5720"/>
    <w:rsid w:val="002D5C12"/>
    <w:rsid w:val="002D601D"/>
    <w:rsid w:val="002D6126"/>
    <w:rsid w:val="002D7772"/>
    <w:rsid w:val="002D797F"/>
    <w:rsid w:val="002E0A49"/>
    <w:rsid w:val="002E0C35"/>
    <w:rsid w:val="002E17F9"/>
    <w:rsid w:val="002E1C53"/>
    <w:rsid w:val="002E1CBA"/>
    <w:rsid w:val="002E1E70"/>
    <w:rsid w:val="002E2B84"/>
    <w:rsid w:val="002E3563"/>
    <w:rsid w:val="002E3781"/>
    <w:rsid w:val="002E4354"/>
    <w:rsid w:val="002E45DD"/>
    <w:rsid w:val="002E4D42"/>
    <w:rsid w:val="002E55E3"/>
    <w:rsid w:val="002E5C64"/>
    <w:rsid w:val="002E6217"/>
    <w:rsid w:val="002E6966"/>
    <w:rsid w:val="002E6F9D"/>
    <w:rsid w:val="002E744A"/>
    <w:rsid w:val="002E7973"/>
    <w:rsid w:val="002E7A61"/>
    <w:rsid w:val="002E7D94"/>
    <w:rsid w:val="002E7E1B"/>
    <w:rsid w:val="002F06C2"/>
    <w:rsid w:val="002F06E6"/>
    <w:rsid w:val="002F1CD1"/>
    <w:rsid w:val="002F1D2E"/>
    <w:rsid w:val="002F2CDC"/>
    <w:rsid w:val="002F31AA"/>
    <w:rsid w:val="002F37DE"/>
    <w:rsid w:val="002F3C88"/>
    <w:rsid w:val="002F3D9F"/>
    <w:rsid w:val="002F4412"/>
    <w:rsid w:val="002F4700"/>
    <w:rsid w:val="002F486C"/>
    <w:rsid w:val="002F48C0"/>
    <w:rsid w:val="002F4A78"/>
    <w:rsid w:val="002F4A84"/>
    <w:rsid w:val="002F5F43"/>
    <w:rsid w:val="002F602F"/>
    <w:rsid w:val="002F6988"/>
    <w:rsid w:val="002F7F03"/>
    <w:rsid w:val="00300121"/>
    <w:rsid w:val="0030030D"/>
    <w:rsid w:val="003009B9"/>
    <w:rsid w:val="00301308"/>
    <w:rsid w:val="0030147B"/>
    <w:rsid w:val="003017B9"/>
    <w:rsid w:val="0030212E"/>
    <w:rsid w:val="0030220A"/>
    <w:rsid w:val="00302CF7"/>
    <w:rsid w:val="00303C60"/>
    <w:rsid w:val="00303DCF"/>
    <w:rsid w:val="00304017"/>
    <w:rsid w:val="003041B9"/>
    <w:rsid w:val="00304428"/>
    <w:rsid w:val="00304EAD"/>
    <w:rsid w:val="00305FC4"/>
    <w:rsid w:val="00306553"/>
    <w:rsid w:val="003066A5"/>
    <w:rsid w:val="00306C52"/>
    <w:rsid w:val="003076A4"/>
    <w:rsid w:val="00310792"/>
    <w:rsid w:val="003108E6"/>
    <w:rsid w:val="00310C45"/>
    <w:rsid w:val="00311203"/>
    <w:rsid w:val="00311DA1"/>
    <w:rsid w:val="00312A32"/>
    <w:rsid w:val="00313585"/>
    <w:rsid w:val="003143BE"/>
    <w:rsid w:val="00314521"/>
    <w:rsid w:val="00314780"/>
    <w:rsid w:val="00314D08"/>
    <w:rsid w:val="0031556C"/>
    <w:rsid w:val="00315B1F"/>
    <w:rsid w:val="00315D13"/>
    <w:rsid w:val="00316216"/>
    <w:rsid w:val="00316D19"/>
    <w:rsid w:val="00316E8F"/>
    <w:rsid w:val="003174D8"/>
    <w:rsid w:val="00317724"/>
    <w:rsid w:val="00317BBA"/>
    <w:rsid w:val="00317C62"/>
    <w:rsid w:val="0032041F"/>
    <w:rsid w:val="00320A70"/>
    <w:rsid w:val="00320A91"/>
    <w:rsid w:val="00321041"/>
    <w:rsid w:val="003210A7"/>
    <w:rsid w:val="00321CF7"/>
    <w:rsid w:val="00322A6C"/>
    <w:rsid w:val="00322C86"/>
    <w:rsid w:val="003230A3"/>
    <w:rsid w:val="00324618"/>
    <w:rsid w:val="00324F2E"/>
    <w:rsid w:val="003251D2"/>
    <w:rsid w:val="0032557D"/>
    <w:rsid w:val="00326003"/>
    <w:rsid w:val="003260B9"/>
    <w:rsid w:val="003263D4"/>
    <w:rsid w:val="003265C2"/>
    <w:rsid w:val="00327460"/>
    <w:rsid w:val="00327E54"/>
    <w:rsid w:val="00330125"/>
    <w:rsid w:val="003315FB"/>
    <w:rsid w:val="003318E5"/>
    <w:rsid w:val="00331BB3"/>
    <w:rsid w:val="0033220A"/>
    <w:rsid w:val="00332400"/>
    <w:rsid w:val="00332884"/>
    <w:rsid w:val="00332A1A"/>
    <w:rsid w:val="00332DEC"/>
    <w:rsid w:val="00333052"/>
    <w:rsid w:val="00333D1F"/>
    <w:rsid w:val="00333F15"/>
    <w:rsid w:val="003346BF"/>
    <w:rsid w:val="0033471A"/>
    <w:rsid w:val="00334EED"/>
    <w:rsid w:val="0033588D"/>
    <w:rsid w:val="00335F79"/>
    <w:rsid w:val="003360FB"/>
    <w:rsid w:val="003362DE"/>
    <w:rsid w:val="00336348"/>
    <w:rsid w:val="0033699B"/>
    <w:rsid w:val="00337632"/>
    <w:rsid w:val="00337978"/>
    <w:rsid w:val="0034097E"/>
    <w:rsid w:val="00340AAF"/>
    <w:rsid w:val="00340DE1"/>
    <w:rsid w:val="00341511"/>
    <w:rsid w:val="00341740"/>
    <w:rsid w:val="00341983"/>
    <w:rsid w:val="00341F4D"/>
    <w:rsid w:val="003422EF"/>
    <w:rsid w:val="00342473"/>
    <w:rsid w:val="003428F0"/>
    <w:rsid w:val="003429BA"/>
    <w:rsid w:val="00342CCD"/>
    <w:rsid w:val="0034395E"/>
    <w:rsid w:val="00343A1A"/>
    <w:rsid w:val="00343DEB"/>
    <w:rsid w:val="00343F10"/>
    <w:rsid w:val="00343F69"/>
    <w:rsid w:val="00343FCD"/>
    <w:rsid w:val="00344483"/>
    <w:rsid w:val="00344830"/>
    <w:rsid w:val="00344E39"/>
    <w:rsid w:val="003454E9"/>
    <w:rsid w:val="00345559"/>
    <w:rsid w:val="00345CAA"/>
    <w:rsid w:val="00346CD7"/>
    <w:rsid w:val="00347736"/>
    <w:rsid w:val="0035024A"/>
    <w:rsid w:val="00350262"/>
    <w:rsid w:val="0035040A"/>
    <w:rsid w:val="00350582"/>
    <w:rsid w:val="0035083A"/>
    <w:rsid w:val="00350D80"/>
    <w:rsid w:val="00350DEE"/>
    <w:rsid w:val="00350F9E"/>
    <w:rsid w:val="00351419"/>
    <w:rsid w:val="003514E7"/>
    <w:rsid w:val="00351C62"/>
    <w:rsid w:val="00352514"/>
    <w:rsid w:val="003529AE"/>
    <w:rsid w:val="00352B79"/>
    <w:rsid w:val="00352F1C"/>
    <w:rsid w:val="00353220"/>
    <w:rsid w:val="00353308"/>
    <w:rsid w:val="003537B6"/>
    <w:rsid w:val="00353A1E"/>
    <w:rsid w:val="00353EB7"/>
    <w:rsid w:val="00354280"/>
    <w:rsid w:val="0035434C"/>
    <w:rsid w:val="00354844"/>
    <w:rsid w:val="00354CDD"/>
    <w:rsid w:val="003554B9"/>
    <w:rsid w:val="00355A90"/>
    <w:rsid w:val="003560E9"/>
    <w:rsid w:val="00356181"/>
    <w:rsid w:val="00356485"/>
    <w:rsid w:val="003565D0"/>
    <w:rsid w:val="00357BEB"/>
    <w:rsid w:val="00357E89"/>
    <w:rsid w:val="003610B7"/>
    <w:rsid w:val="003610F4"/>
    <w:rsid w:val="00361AFA"/>
    <w:rsid w:val="00362313"/>
    <w:rsid w:val="00362A7B"/>
    <w:rsid w:val="0036350C"/>
    <w:rsid w:val="003635B8"/>
    <w:rsid w:val="00364108"/>
    <w:rsid w:val="00364AEF"/>
    <w:rsid w:val="00364B58"/>
    <w:rsid w:val="003664F6"/>
    <w:rsid w:val="00366B4F"/>
    <w:rsid w:val="00366D14"/>
    <w:rsid w:val="003674FD"/>
    <w:rsid w:val="00367577"/>
    <w:rsid w:val="003676FB"/>
    <w:rsid w:val="00367C85"/>
    <w:rsid w:val="00369779"/>
    <w:rsid w:val="003706A6"/>
    <w:rsid w:val="003714E2"/>
    <w:rsid w:val="00371509"/>
    <w:rsid w:val="00371C53"/>
    <w:rsid w:val="00372552"/>
    <w:rsid w:val="00372898"/>
    <w:rsid w:val="00372D1D"/>
    <w:rsid w:val="0037399C"/>
    <w:rsid w:val="00373A78"/>
    <w:rsid w:val="003743E8"/>
    <w:rsid w:val="00374489"/>
    <w:rsid w:val="0037520F"/>
    <w:rsid w:val="00376005"/>
    <w:rsid w:val="0037789E"/>
    <w:rsid w:val="00377E2A"/>
    <w:rsid w:val="00380D3F"/>
    <w:rsid w:val="003812F9"/>
    <w:rsid w:val="003821A4"/>
    <w:rsid w:val="003824F5"/>
    <w:rsid w:val="003825D5"/>
    <w:rsid w:val="0038272B"/>
    <w:rsid w:val="00382FE7"/>
    <w:rsid w:val="00383992"/>
    <w:rsid w:val="00384D2D"/>
    <w:rsid w:val="00385C60"/>
    <w:rsid w:val="00385FA7"/>
    <w:rsid w:val="00386D0F"/>
    <w:rsid w:val="00386E47"/>
    <w:rsid w:val="003877E0"/>
    <w:rsid w:val="00387CD5"/>
    <w:rsid w:val="003907A0"/>
    <w:rsid w:val="00390987"/>
    <w:rsid w:val="00390D02"/>
    <w:rsid w:val="00390ED1"/>
    <w:rsid w:val="00391308"/>
    <w:rsid w:val="003927B7"/>
    <w:rsid w:val="00392D10"/>
    <w:rsid w:val="00392D45"/>
    <w:rsid w:val="003936A8"/>
    <w:rsid w:val="003940F3"/>
    <w:rsid w:val="00394AD8"/>
    <w:rsid w:val="00394BB4"/>
    <w:rsid w:val="0039503E"/>
    <w:rsid w:val="003956D0"/>
    <w:rsid w:val="00395F65"/>
    <w:rsid w:val="0039600B"/>
    <w:rsid w:val="003966EA"/>
    <w:rsid w:val="003967FC"/>
    <w:rsid w:val="00397150"/>
    <w:rsid w:val="003973B9"/>
    <w:rsid w:val="00397A99"/>
    <w:rsid w:val="003A112C"/>
    <w:rsid w:val="003A12BE"/>
    <w:rsid w:val="003A14B9"/>
    <w:rsid w:val="003A1C63"/>
    <w:rsid w:val="003A1D12"/>
    <w:rsid w:val="003A1F97"/>
    <w:rsid w:val="003A212B"/>
    <w:rsid w:val="003A2A44"/>
    <w:rsid w:val="003A2C51"/>
    <w:rsid w:val="003A36FD"/>
    <w:rsid w:val="003A45D1"/>
    <w:rsid w:val="003A4B28"/>
    <w:rsid w:val="003A4D88"/>
    <w:rsid w:val="003A4FC7"/>
    <w:rsid w:val="003A5636"/>
    <w:rsid w:val="003A654C"/>
    <w:rsid w:val="003A6589"/>
    <w:rsid w:val="003A730E"/>
    <w:rsid w:val="003A79B7"/>
    <w:rsid w:val="003A7EA8"/>
    <w:rsid w:val="003B072F"/>
    <w:rsid w:val="003B0863"/>
    <w:rsid w:val="003B0917"/>
    <w:rsid w:val="003B0B80"/>
    <w:rsid w:val="003B240F"/>
    <w:rsid w:val="003B257F"/>
    <w:rsid w:val="003B368B"/>
    <w:rsid w:val="003B36A1"/>
    <w:rsid w:val="003B41F7"/>
    <w:rsid w:val="003B4598"/>
    <w:rsid w:val="003B4B11"/>
    <w:rsid w:val="003B5721"/>
    <w:rsid w:val="003B5855"/>
    <w:rsid w:val="003B58C3"/>
    <w:rsid w:val="003B59FA"/>
    <w:rsid w:val="003B5CB4"/>
    <w:rsid w:val="003B60CE"/>
    <w:rsid w:val="003B657C"/>
    <w:rsid w:val="003B65AF"/>
    <w:rsid w:val="003B66B3"/>
    <w:rsid w:val="003B6721"/>
    <w:rsid w:val="003B681B"/>
    <w:rsid w:val="003C07AF"/>
    <w:rsid w:val="003C111D"/>
    <w:rsid w:val="003C16D7"/>
    <w:rsid w:val="003C1E1B"/>
    <w:rsid w:val="003C2B41"/>
    <w:rsid w:val="003C2BBE"/>
    <w:rsid w:val="003C33DE"/>
    <w:rsid w:val="003C35CF"/>
    <w:rsid w:val="003C3965"/>
    <w:rsid w:val="003C4D27"/>
    <w:rsid w:val="003C4F2B"/>
    <w:rsid w:val="003C4FB0"/>
    <w:rsid w:val="003C5832"/>
    <w:rsid w:val="003C5C2C"/>
    <w:rsid w:val="003C635A"/>
    <w:rsid w:val="003C6CF7"/>
    <w:rsid w:val="003C70C4"/>
    <w:rsid w:val="003C7645"/>
    <w:rsid w:val="003D070E"/>
    <w:rsid w:val="003D085F"/>
    <w:rsid w:val="003D1214"/>
    <w:rsid w:val="003D15FF"/>
    <w:rsid w:val="003D1D04"/>
    <w:rsid w:val="003D288E"/>
    <w:rsid w:val="003D39DA"/>
    <w:rsid w:val="003D3E0E"/>
    <w:rsid w:val="003D3F83"/>
    <w:rsid w:val="003D4A0B"/>
    <w:rsid w:val="003D4F93"/>
    <w:rsid w:val="003D4FF5"/>
    <w:rsid w:val="003D52E0"/>
    <w:rsid w:val="003D5711"/>
    <w:rsid w:val="003D579C"/>
    <w:rsid w:val="003D589D"/>
    <w:rsid w:val="003D5C1C"/>
    <w:rsid w:val="003D5F97"/>
    <w:rsid w:val="003D63AB"/>
    <w:rsid w:val="003D6738"/>
    <w:rsid w:val="003D6BE3"/>
    <w:rsid w:val="003D7544"/>
    <w:rsid w:val="003D7818"/>
    <w:rsid w:val="003D7BD4"/>
    <w:rsid w:val="003E05DF"/>
    <w:rsid w:val="003E0DEE"/>
    <w:rsid w:val="003E133A"/>
    <w:rsid w:val="003E166C"/>
    <w:rsid w:val="003E196D"/>
    <w:rsid w:val="003E1D57"/>
    <w:rsid w:val="003E2022"/>
    <w:rsid w:val="003E2176"/>
    <w:rsid w:val="003E2400"/>
    <w:rsid w:val="003E2B5B"/>
    <w:rsid w:val="003E2B5F"/>
    <w:rsid w:val="003E2DF0"/>
    <w:rsid w:val="003E33E4"/>
    <w:rsid w:val="003E3F23"/>
    <w:rsid w:val="003E3FC4"/>
    <w:rsid w:val="003E4138"/>
    <w:rsid w:val="003E4307"/>
    <w:rsid w:val="003E43E0"/>
    <w:rsid w:val="003E4B38"/>
    <w:rsid w:val="003E566E"/>
    <w:rsid w:val="003E6480"/>
    <w:rsid w:val="003E6BF2"/>
    <w:rsid w:val="003E749D"/>
    <w:rsid w:val="003E7584"/>
    <w:rsid w:val="003F1670"/>
    <w:rsid w:val="003F1882"/>
    <w:rsid w:val="003F1957"/>
    <w:rsid w:val="003F1FA6"/>
    <w:rsid w:val="003F2E1D"/>
    <w:rsid w:val="003F302B"/>
    <w:rsid w:val="003F30BC"/>
    <w:rsid w:val="003F3315"/>
    <w:rsid w:val="003F3C5B"/>
    <w:rsid w:val="003F3EDC"/>
    <w:rsid w:val="003F56D1"/>
    <w:rsid w:val="003F570F"/>
    <w:rsid w:val="003F5A57"/>
    <w:rsid w:val="003F5BD0"/>
    <w:rsid w:val="003F5CF1"/>
    <w:rsid w:val="003F5EA1"/>
    <w:rsid w:val="003F660E"/>
    <w:rsid w:val="003F7CD3"/>
    <w:rsid w:val="003F7D5D"/>
    <w:rsid w:val="004000A0"/>
    <w:rsid w:val="00400308"/>
    <w:rsid w:val="00400E06"/>
    <w:rsid w:val="0040177E"/>
    <w:rsid w:val="0040183B"/>
    <w:rsid w:val="00401C53"/>
    <w:rsid w:val="00403A40"/>
    <w:rsid w:val="00403BBD"/>
    <w:rsid w:val="00403E99"/>
    <w:rsid w:val="004045BA"/>
    <w:rsid w:val="00405417"/>
    <w:rsid w:val="00405A7A"/>
    <w:rsid w:val="00405ABB"/>
    <w:rsid w:val="004067FA"/>
    <w:rsid w:val="00406AA7"/>
    <w:rsid w:val="0040740D"/>
    <w:rsid w:val="004077BE"/>
    <w:rsid w:val="0040794B"/>
    <w:rsid w:val="0041011F"/>
    <w:rsid w:val="004101C7"/>
    <w:rsid w:val="004107AB"/>
    <w:rsid w:val="00410ED6"/>
    <w:rsid w:val="004111A2"/>
    <w:rsid w:val="00411561"/>
    <w:rsid w:val="00411BCD"/>
    <w:rsid w:val="004125FF"/>
    <w:rsid w:val="00412CB9"/>
    <w:rsid w:val="00412D20"/>
    <w:rsid w:val="004131F8"/>
    <w:rsid w:val="0041391F"/>
    <w:rsid w:val="00414FFA"/>
    <w:rsid w:val="0041532B"/>
    <w:rsid w:val="00415D80"/>
    <w:rsid w:val="00415DAD"/>
    <w:rsid w:val="00415E0A"/>
    <w:rsid w:val="00416A22"/>
    <w:rsid w:val="00416E87"/>
    <w:rsid w:val="004173FC"/>
    <w:rsid w:val="004177FA"/>
    <w:rsid w:val="00417CD3"/>
    <w:rsid w:val="00420E61"/>
    <w:rsid w:val="0042190E"/>
    <w:rsid w:val="00421E91"/>
    <w:rsid w:val="004221E6"/>
    <w:rsid w:val="00422256"/>
    <w:rsid w:val="004224F4"/>
    <w:rsid w:val="004226E0"/>
    <w:rsid w:val="004229B8"/>
    <w:rsid w:val="00422D23"/>
    <w:rsid w:val="00423116"/>
    <w:rsid w:val="00423CCB"/>
    <w:rsid w:val="00423F0F"/>
    <w:rsid w:val="004246F6"/>
    <w:rsid w:val="00424C7B"/>
    <w:rsid w:val="004254E3"/>
    <w:rsid w:val="00425F6B"/>
    <w:rsid w:val="004262F1"/>
    <w:rsid w:val="0042630F"/>
    <w:rsid w:val="0042694C"/>
    <w:rsid w:val="00426E20"/>
    <w:rsid w:val="00427280"/>
    <w:rsid w:val="0042764A"/>
    <w:rsid w:val="00427E4B"/>
    <w:rsid w:val="00430380"/>
    <w:rsid w:val="004306EE"/>
    <w:rsid w:val="00430E0A"/>
    <w:rsid w:val="0043117A"/>
    <w:rsid w:val="00431244"/>
    <w:rsid w:val="004320C4"/>
    <w:rsid w:val="00433424"/>
    <w:rsid w:val="00433961"/>
    <w:rsid w:val="004346A1"/>
    <w:rsid w:val="004347DF"/>
    <w:rsid w:val="00434C3F"/>
    <w:rsid w:val="0043502C"/>
    <w:rsid w:val="00435861"/>
    <w:rsid w:val="00435A6E"/>
    <w:rsid w:val="0043643C"/>
    <w:rsid w:val="00436852"/>
    <w:rsid w:val="004372D7"/>
    <w:rsid w:val="00440837"/>
    <w:rsid w:val="00440EB1"/>
    <w:rsid w:val="00441141"/>
    <w:rsid w:val="00442047"/>
    <w:rsid w:val="00442E19"/>
    <w:rsid w:val="004438FC"/>
    <w:rsid w:val="00443C1C"/>
    <w:rsid w:val="00444189"/>
    <w:rsid w:val="004442FC"/>
    <w:rsid w:val="0044437C"/>
    <w:rsid w:val="004448CD"/>
    <w:rsid w:val="00444A4C"/>
    <w:rsid w:val="0044524F"/>
    <w:rsid w:val="004452A9"/>
    <w:rsid w:val="004455A6"/>
    <w:rsid w:val="00445C76"/>
    <w:rsid w:val="0044684C"/>
    <w:rsid w:val="00446982"/>
    <w:rsid w:val="00447594"/>
    <w:rsid w:val="00447894"/>
    <w:rsid w:val="00447A65"/>
    <w:rsid w:val="00447C3B"/>
    <w:rsid w:val="004509F9"/>
    <w:rsid w:val="00451198"/>
    <w:rsid w:val="004514B0"/>
    <w:rsid w:val="0045161E"/>
    <w:rsid w:val="00451D0D"/>
    <w:rsid w:val="00452163"/>
    <w:rsid w:val="00452177"/>
    <w:rsid w:val="00452B1D"/>
    <w:rsid w:val="00453CAD"/>
    <w:rsid w:val="00453E2F"/>
    <w:rsid w:val="004541B6"/>
    <w:rsid w:val="004543D4"/>
    <w:rsid w:val="00454722"/>
    <w:rsid w:val="004548B3"/>
    <w:rsid w:val="004549B1"/>
    <w:rsid w:val="004553C8"/>
    <w:rsid w:val="004555D0"/>
    <w:rsid w:val="00456F73"/>
    <w:rsid w:val="00457144"/>
    <w:rsid w:val="0045788C"/>
    <w:rsid w:val="00457E21"/>
    <w:rsid w:val="00457EAD"/>
    <w:rsid w:val="004600E6"/>
    <w:rsid w:val="00460265"/>
    <w:rsid w:val="00460699"/>
    <w:rsid w:val="00460866"/>
    <w:rsid w:val="00460B54"/>
    <w:rsid w:val="00460D4E"/>
    <w:rsid w:val="0046144A"/>
    <w:rsid w:val="0046151E"/>
    <w:rsid w:val="0046183F"/>
    <w:rsid w:val="00461A22"/>
    <w:rsid w:val="00461F5D"/>
    <w:rsid w:val="004623CA"/>
    <w:rsid w:val="00462A99"/>
    <w:rsid w:val="0046341C"/>
    <w:rsid w:val="00463694"/>
    <w:rsid w:val="00463F66"/>
    <w:rsid w:val="00464436"/>
    <w:rsid w:val="00465364"/>
    <w:rsid w:val="00465929"/>
    <w:rsid w:val="00465BEF"/>
    <w:rsid w:val="00465DFD"/>
    <w:rsid w:val="0046618F"/>
    <w:rsid w:val="00466EAE"/>
    <w:rsid w:val="0046701E"/>
    <w:rsid w:val="0046703C"/>
    <w:rsid w:val="00467544"/>
    <w:rsid w:val="00467A00"/>
    <w:rsid w:val="004702B1"/>
    <w:rsid w:val="004711FA"/>
    <w:rsid w:val="0047128B"/>
    <w:rsid w:val="004720FB"/>
    <w:rsid w:val="0047210A"/>
    <w:rsid w:val="004721CE"/>
    <w:rsid w:val="00472B2C"/>
    <w:rsid w:val="00472C78"/>
    <w:rsid w:val="00472D99"/>
    <w:rsid w:val="00472E49"/>
    <w:rsid w:val="00472F3C"/>
    <w:rsid w:val="004734AA"/>
    <w:rsid w:val="004735A5"/>
    <w:rsid w:val="00474136"/>
    <w:rsid w:val="00474632"/>
    <w:rsid w:val="004747F8"/>
    <w:rsid w:val="00474AC5"/>
    <w:rsid w:val="00475100"/>
    <w:rsid w:val="004759AA"/>
    <w:rsid w:val="004759D6"/>
    <w:rsid w:val="0047656B"/>
    <w:rsid w:val="004769A8"/>
    <w:rsid w:val="00476D1D"/>
    <w:rsid w:val="00477E1C"/>
    <w:rsid w:val="00477FC7"/>
    <w:rsid w:val="00480211"/>
    <w:rsid w:val="0048054C"/>
    <w:rsid w:val="004807CE"/>
    <w:rsid w:val="00480990"/>
    <w:rsid w:val="00480F38"/>
    <w:rsid w:val="0048116B"/>
    <w:rsid w:val="004821BC"/>
    <w:rsid w:val="00482902"/>
    <w:rsid w:val="0048454B"/>
    <w:rsid w:val="0048606F"/>
    <w:rsid w:val="0048678A"/>
    <w:rsid w:val="004871BB"/>
    <w:rsid w:val="00490B4C"/>
    <w:rsid w:val="00490F75"/>
    <w:rsid w:val="004911F4"/>
    <w:rsid w:val="004913B7"/>
    <w:rsid w:val="0049156D"/>
    <w:rsid w:val="00491776"/>
    <w:rsid w:val="00491CC9"/>
    <w:rsid w:val="00491D0B"/>
    <w:rsid w:val="00491E1F"/>
    <w:rsid w:val="0049210D"/>
    <w:rsid w:val="004922F9"/>
    <w:rsid w:val="00492842"/>
    <w:rsid w:val="00492F6F"/>
    <w:rsid w:val="00493043"/>
    <w:rsid w:val="00493E21"/>
    <w:rsid w:val="00493E4C"/>
    <w:rsid w:val="0049411B"/>
    <w:rsid w:val="004942E5"/>
    <w:rsid w:val="00494698"/>
    <w:rsid w:val="00494D3E"/>
    <w:rsid w:val="00494D61"/>
    <w:rsid w:val="004952D6"/>
    <w:rsid w:val="00496080"/>
    <w:rsid w:val="00496159"/>
    <w:rsid w:val="00497587"/>
    <w:rsid w:val="00497CBA"/>
    <w:rsid w:val="004A0228"/>
    <w:rsid w:val="004A053B"/>
    <w:rsid w:val="004A080B"/>
    <w:rsid w:val="004A0857"/>
    <w:rsid w:val="004A0C15"/>
    <w:rsid w:val="004A12B6"/>
    <w:rsid w:val="004A1319"/>
    <w:rsid w:val="004A1753"/>
    <w:rsid w:val="004A1A23"/>
    <w:rsid w:val="004A2034"/>
    <w:rsid w:val="004A22FF"/>
    <w:rsid w:val="004A2637"/>
    <w:rsid w:val="004A36B5"/>
    <w:rsid w:val="004A36EF"/>
    <w:rsid w:val="004A3CFB"/>
    <w:rsid w:val="004A3E91"/>
    <w:rsid w:val="004A4A3F"/>
    <w:rsid w:val="004A4FA3"/>
    <w:rsid w:val="004A5B70"/>
    <w:rsid w:val="004A5D2E"/>
    <w:rsid w:val="004A5D91"/>
    <w:rsid w:val="004A6484"/>
    <w:rsid w:val="004A6669"/>
    <w:rsid w:val="004A67AD"/>
    <w:rsid w:val="004A6B5D"/>
    <w:rsid w:val="004A7185"/>
    <w:rsid w:val="004A734A"/>
    <w:rsid w:val="004A7F8F"/>
    <w:rsid w:val="004B1F8B"/>
    <w:rsid w:val="004B1FE8"/>
    <w:rsid w:val="004B246E"/>
    <w:rsid w:val="004B2814"/>
    <w:rsid w:val="004B2920"/>
    <w:rsid w:val="004B307D"/>
    <w:rsid w:val="004B3FF4"/>
    <w:rsid w:val="004B41B2"/>
    <w:rsid w:val="004B5460"/>
    <w:rsid w:val="004B5721"/>
    <w:rsid w:val="004B6CEB"/>
    <w:rsid w:val="004B70A7"/>
    <w:rsid w:val="004B75B0"/>
    <w:rsid w:val="004B7916"/>
    <w:rsid w:val="004B7B9B"/>
    <w:rsid w:val="004C009C"/>
    <w:rsid w:val="004C01A2"/>
    <w:rsid w:val="004C0C46"/>
    <w:rsid w:val="004C0D07"/>
    <w:rsid w:val="004C0EC9"/>
    <w:rsid w:val="004C11B3"/>
    <w:rsid w:val="004C2C7B"/>
    <w:rsid w:val="004C31D0"/>
    <w:rsid w:val="004C3BA6"/>
    <w:rsid w:val="004C4BD5"/>
    <w:rsid w:val="004C4C24"/>
    <w:rsid w:val="004C5790"/>
    <w:rsid w:val="004C5BF3"/>
    <w:rsid w:val="004C5EFE"/>
    <w:rsid w:val="004C737B"/>
    <w:rsid w:val="004C74D3"/>
    <w:rsid w:val="004C7738"/>
    <w:rsid w:val="004C78C0"/>
    <w:rsid w:val="004C7C9C"/>
    <w:rsid w:val="004D0596"/>
    <w:rsid w:val="004D1D49"/>
    <w:rsid w:val="004D2285"/>
    <w:rsid w:val="004D2A1B"/>
    <w:rsid w:val="004D367E"/>
    <w:rsid w:val="004D3B04"/>
    <w:rsid w:val="004D4097"/>
    <w:rsid w:val="004D441D"/>
    <w:rsid w:val="004D45A6"/>
    <w:rsid w:val="004D4FDB"/>
    <w:rsid w:val="004D569E"/>
    <w:rsid w:val="004D6FA4"/>
    <w:rsid w:val="004D7279"/>
    <w:rsid w:val="004D7611"/>
    <w:rsid w:val="004E026F"/>
    <w:rsid w:val="004E0BC4"/>
    <w:rsid w:val="004E1789"/>
    <w:rsid w:val="004E1CCB"/>
    <w:rsid w:val="004E1EF2"/>
    <w:rsid w:val="004E2095"/>
    <w:rsid w:val="004E27DA"/>
    <w:rsid w:val="004E2A6B"/>
    <w:rsid w:val="004E2AFA"/>
    <w:rsid w:val="004E2FA7"/>
    <w:rsid w:val="004E2FFE"/>
    <w:rsid w:val="004E38FB"/>
    <w:rsid w:val="004E3AE5"/>
    <w:rsid w:val="004E3AE8"/>
    <w:rsid w:val="004E3E72"/>
    <w:rsid w:val="004E4753"/>
    <w:rsid w:val="004E4919"/>
    <w:rsid w:val="004E4E55"/>
    <w:rsid w:val="004E5137"/>
    <w:rsid w:val="004E529B"/>
    <w:rsid w:val="004E53B0"/>
    <w:rsid w:val="004E58DE"/>
    <w:rsid w:val="004E5927"/>
    <w:rsid w:val="004E74F3"/>
    <w:rsid w:val="004F097A"/>
    <w:rsid w:val="004F11E2"/>
    <w:rsid w:val="004F1389"/>
    <w:rsid w:val="004F1B28"/>
    <w:rsid w:val="004F1BB2"/>
    <w:rsid w:val="004F1D3E"/>
    <w:rsid w:val="004F2E80"/>
    <w:rsid w:val="004F2F06"/>
    <w:rsid w:val="004F3210"/>
    <w:rsid w:val="004F41C8"/>
    <w:rsid w:val="004F4428"/>
    <w:rsid w:val="004F4845"/>
    <w:rsid w:val="004F4E86"/>
    <w:rsid w:val="004F5472"/>
    <w:rsid w:val="004F562A"/>
    <w:rsid w:val="004F5AB5"/>
    <w:rsid w:val="004F7144"/>
    <w:rsid w:val="004F7241"/>
    <w:rsid w:val="004F7C88"/>
    <w:rsid w:val="0050025B"/>
    <w:rsid w:val="005008EB"/>
    <w:rsid w:val="00500CA4"/>
    <w:rsid w:val="00500FC8"/>
    <w:rsid w:val="005010D5"/>
    <w:rsid w:val="00501532"/>
    <w:rsid w:val="0050159F"/>
    <w:rsid w:val="005030A6"/>
    <w:rsid w:val="0050320B"/>
    <w:rsid w:val="005038FE"/>
    <w:rsid w:val="00503BE6"/>
    <w:rsid w:val="00503DA9"/>
    <w:rsid w:val="00503ED7"/>
    <w:rsid w:val="005041AC"/>
    <w:rsid w:val="005042BB"/>
    <w:rsid w:val="00504560"/>
    <w:rsid w:val="0050473C"/>
    <w:rsid w:val="00504960"/>
    <w:rsid w:val="005059FE"/>
    <w:rsid w:val="00505C82"/>
    <w:rsid w:val="005064AB"/>
    <w:rsid w:val="00506B83"/>
    <w:rsid w:val="005073AD"/>
    <w:rsid w:val="00507590"/>
    <w:rsid w:val="0050795D"/>
    <w:rsid w:val="00507EB1"/>
    <w:rsid w:val="00510281"/>
    <w:rsid w:val="005104E5"/>
    <w:rsid w:val="00511174"/>
    <w:rsid w:val="00512959"/>
    <w:rsid w:val="00512C23"/>
    <w:rsid w:val="00512F29"/>
    <w:rsid w:val="00513A93"/>
    <w:rsid w:val="00514506"/>
    <w:rsid w:val="005148A2"/>
    <w:rsid w:val="00514F49"/>
    <w:rsid w:val="0051516B"/>
    <w:rsid w:val="005156E5"/>
    <w:rsid w:val="00516CC5"/>
    <w:rsid w:val="00516D1D"/>
    <w:rsid w:val="00516FFD"/>
    <w:rsid w:val="005175E6"/>
    <w:rsid w:val="00517729"/>
    <w:rsid w:val="00520646"/>
    <w:rsid w:val="00520DE4"/>
    <w:rsid w:val="005210AD"/>
    <w:rsid w:val="00521400"/>
    <w:rsid w:val="0052197B"/>
    <w:rsid w:val="005219CB"/>
    <w:rsid w:val="00521E8F"/>
    <w:rsid w:val="00521E9F"/>
    <w:rsid w:val="00522204"/>
    <w:rsid w:val="00522CBE"/>
    <w:rsid w:val="0052386A"/>
    <w:rsid w:val="005241C5"/>
    <w:rsid w:val="005242E0"/>
    <w:rsid w:val="00524788"/>
    <w:rsid w:val="00524C2A"/>
    <w:rsid w:val="00524FE5"/>
    <w:rsid w:val="00525118"/>
    <w:rsid w:val="0052614A"/>
    <w:rsid w:val="005269AD"/>
    <w:rsid w:val="00527528"/>
    <w:rsid w:val="00527AF5"/>
    <w:rsid w:val="005303A2"/>
    <w:rsid w:val="00530ED0"/>
    <w:rsid w:val="005311F7"/>
    <w:rsid w:val="00532093"/>
    <w:rsid w:val="005325C9"/>
    <w:rsid w:val="005326A9"/>
    <w:rsid w:val="00532EA7"/>
    <w:rsid w:val="005333D5"/>
    <w:rsid w:val="00533426"/>
    <w:rsid w:val="00533798"/>
    <w:rsid w:val="00534968"/>
    <w:rsid w:val="005349E3"/>
    <w:rsid w:val="00535CDB"/>
    <w:rsid w:val="00535E2D"/>
    <w:rsid w:val="005361CE"/>
    <w:rsid w:val="0053689D"/>
    <w:rsid w:val="00536AAB"/>
    <w:rsid w:val="00536D23"/>
    <w:rsid w:val="00537D49"/>
    <w:rsid w:val="00540E23"/>
    <w:rsid w:val="00540E74"/>
    <w:rsid w:val="00540FBB"/>
    <w:rsid w:val="005412B1"/>
    <w:rsid w:val="005419AB"/>
    <w:rsid w:val="00541BE5"/>
    <w:rsid w:val="00541F78"/>
    <w:rsid w:val="00542706"/>
    <w:rsid w:val="00542C2E"/>
    <w:rsid w:val="00542F14"/>
    <w:rsid w:val="005433FE"/>
    <w:rsid w:val="00543A69"/>
    <w:rsid w:val="00543D82"/>
    <w:rsid w:val="0054430B"/>
    <w:rsid w:val="00546513"/>
    <w:rsid w:val="00546862"/>
    <w:rsid w:val="00546C70"/>
    <w:rsid w:val="00547363"/>
    <w:rsid w:val="00547BB8"/>
    <w:rsid w:val="005508E9"/>
    <w:rsid w:val="00550960"/>
    <w:rsid w:val="00551B19"/>
    <w:rsid w:val="00551CA2"/>
    <w:rsid w:val="00551CEE"/>
    <w:rsid w:val="00552892"/>
    <w:rsid w:val="00553458"/>
    <w:rsid w:val="00553FA2"/>
    <w:rsid w:val="00554172"/>
    <w:rsid w:val="005541E5"/>
    <w:rsid w:val="005542C2"/>
    <w:rsid w:val="0055456D"/>
    <w:rsid w:val="00554736"/>
    <w:rsid w:val="0055482F"/>
    <w:rsid w:val="00555967"/>
    <w:rsid w:val="00555EC7"/>
    <w:rsid w:val="0055612F"/>
    <w:rsid w:val="00556D2B"/>
    <w:rsid w:val="00556F0E"/>
    <w:rsid w:val="00557068"/>
    <w:rsid w:val="00557183"/>
    <w:rsid w:val="0055721F"/>
    <w:rsid w:val="0055736E"/>
    <w:rsid w:val="00557392"/>
    <w:rsid w:val="00557592"/>
    <w:rsid w:val="005575EF"/>
    <w:rsid w:val="00557636"/>
    <w:rsid w:val="0056068C"/>
    <w:rsid w:val="00560C63"/>
    <w:rsid w:val="00560E1E"/>
    <w:rsid w:val="00561B86"/>
    <w:rsid w:val="00562A2C"/>
    <w:rsid w:val="005632E6"/>
    <w:rsid w:val="005633EE"/>
    <w:rsid w:val="00563B2A"/>
    <w:rsid w:val="00563C12"/>
    <w:rsid w:val="005645EF"/>
    <w:rsid w:val="005646FF"/>
    <w:rsid w:val="00564744"/>
    <w:rsid w:val="00564C67"/>
    <w:rsid w:val="00564CFB"/>
    <w:rsid w:val="00565C30"/>
    <w:rsid w:val="00565FAA"/>
    <w:rsid w:val="0056637F"/>
    <w:rsid w:val="00566E92"/>
    <w:rsid w:val="00566F54"/>
    <w:rsid w:val="00567619"/>
    <w:rsid w:val="0056769D"/>
    <w:rsid w:val="00567EB2"/>
    <w:rsid w:val="00570BB4"/>
    <w:rsid w:val="00570DE8"/>
    <w:rsid w:val="00572009"/>
    <w:rsid w:val="005724CB"/>
    <w:rsid w:val="005725D0"/>
    <w:rsid w:val="005728E1"/>
    <w:rsid w:val="00572EFD"/>
    <w:rsid w:val="00573D09"/>
    <w:rsid w:val="0057447F"/>
    <w:rsid w:val="00574608"/>
    <w:rsid w:val="0057490A"/>
    <w:rsid w:val="00574CA1"/>
    <w:rsid w:val="005753D4"/>
    <w:rsid w:val="00575C41"/>
    <w:rsid w:val="00575DC4"/>
    <w:rsid w:val="00576004"/>
    <w:rsid w:val="00576316"/>
    <w:rsid w:val="005764AC"/>
    <w:rsid w:val="005766FA"/>
    <w:rsid w:val="005772D6"/>
    <w:rsid w:val="0057770A"/>
    <w:rsid w:val="00577A3F"/>
    <w:rsid w:val="005805B7"/>
    <w:rsid w:val="00581416"/>
    <w:rsid w:val="00581A8B"/>
    <w:rsid w:val="00582362"/>
    <w:rsid w:val="00583400"/>
    <w:rsid w:val="00583529"/>
    <w:rsid w:val="00583617"/>
    <w:rsid w:val="00583ABE"/>
    <w:rsid w:val="00583C28"/>
    <w:rsid w:val="00583C5D"/>
    <w:rsid w:val="0058412B"/>
    <w:rsid w:val="00584779"/>
    <w:rsid w:val="0058484E"/>
    <w:rsid w:val="00585275"/>
    <w:rsid w:val="005856A7"/>
    <w:rsid w:val="00585E41"/>
    <w:rsid w:val="00586547"/>
    <w:rsid w:val="00586747"/>
    <w:rsid w:val="00586FBB"/>
    <w:rsid w:val="0058703F"/>
    <w:rsid w:val="005872FC"/>
    <w:rsid w:val="00587448"/>
    <w:rsid w:val="005879FE"/>
    <w:rsid w:val="00587C56"/>
    <w:rsid w:val="00587F7F"/>
    <w:rsid w:val="00587FC3"/>
    <w:rsid w:val="005903D3"/>
    <w:rsid w:val="00590617"/>
    <w:rsid w:val="0059096A"/>
    <w:rsid w:val="00590BD2"/>
    <w:rsid w:val="00590D86"/>
    <w:rsid w:val="005930D8"/>
    <w:rsid w:val="0059368A"/>
    <w:rsid w:val="005937DA"/>
    <w:rsid w:val="00593839"/>
    <w:rsid w:val="00593B5C"/>
    <w:rsid w:val="00593E9B"/>
    <w:rsid w:val="005943AA"/>
    <w:rsid w:val="005947C4"/>
    <w:rsid w:val="005953D4"/>
    <w:rsid w:val="005955CF"/>
    <w:rsid w:val="00595C94"/>
    <w:rsid w:val="005965EE"/>
    <w:rsid w:val="00597076"/>
    <w:rsid w:val="0059716E"/>
    <w:rsid w:val="005972C4"/>
    <w:rsid w:val="005975D8"/>
    <w:rsid w:val="0059779B"/>
    <w:rsid w:val="0059796E"/>
    <w:rsid w:val="00597E65"/>
    <w:rsid w:val="005A0127"/>
    <w:rsid w:val="005A01CC"/>
    <w:rsid w:val="005A113F"/>
    <w:rsid w:val="005A14D8"/>
    <w:rsid w:val="005A1592"/>
    <w:rsid w:val="005A15A7"/>
    <w:rsid w:val="005A16D8"/>
    <w:rsid w:val="005A17D1"/>
    <w:rsid w:val="005A1B01"/>
    <w:rsid w:val="005A236E"/>
    <w:rsid w:val="005A2C29"/>
    <w:rsid w:val="005A303C"/>
    <w:rsid w:val="005A315C"/>
    <w:rsid w:val="005A31CC"/>
    <w:rsid w:val="005A3223"/>
    <w:rsid w:val="005A428E"/>
    <w:rsid w:val="005A4828"/>
    <w:rsid w:val="005A4B8C"/>
    <w:rsid w:val="005A519F"/>
    <w:rsid w:val="005A55A4"/>
    <w:rsid w:val="005A60E8"/>
    <w:rsid w:val="005A6C00"/>
    <w:rsid w:val="005A6FAF"/>
    <w:rsid w:val="005A7349"/>
    <w:rsid w:val="005A7929"/>
    <w:rsid w:val="005A7A38"/>
    <w:rsid w:val="005A7B0D"/>
    <w:rsid w:val="005B12F6"/>
    <w:rsid w:val="005B1CCA"/>
    <w:rsid w:val="005B1E84"/>
    <w:rsid w:val="005B27FD"/>
    <w:rsid w:val="005B3FF8"/>
    <w:rsid w:val="005B46DE"/>
    <w:rsid w:val="005B4A1F"/>
    <w:rsid w:val="005B4D79"/>
    <w:rsid w:val="005B5304"/>
    <w:rsid w:val="005B5740"/>
    <w:rsid w:val="005B5A05"/>
    <w:rsid w:val="005B6574"/>
    <w:rsid w:val="005B6F25"/>
    <w:rsid w:val="005B742A"/>
    <w:rsid w:val="005B7BC1"/>
    <w:rsid w:val="005B7C31"/>
    <w:rsid w:val="005C00A5"/>
    <w:rsid w:val="005C02EC"/>
    <w:rsid w:val="005C12CE"/>
    <w:rsid w:val="005C1ADD"/>
    <w:rsid w:val="005C1CD8"/>
    <w:rsid w:val="005C1DD0"/>
    <w:rsid w:val="005C2283"/>
    <w:rsid w:val="005C29DE"/>
    <w:rsid w:val="005C2B31"/>
    <w:rsid w:val="005C37EB"/>
    <w:rsid w:val="005C389C"/>
    <w:rsid w:val="005C3E16"/>
    <w:rsid w:val="005C4830"/>
    <w:rsid w:val="005C4C94"/>
    <w:rsid w:val="005C5409"/>
    <w:rsid w:val="005C68E3"/>
    <w:rsid w:val="005C6973"/>
    <w:rsid w:val="005C713E"/>
    <w:rsid w:val="005C71D3"/>
    <w:rsid w:val="005C75F9"/>
    <w:rsid w:val="005D0083"/>
    <w:rsid w:val="005D0130"/>
    <w:rsid w:val="005D0391"/>
    <w:rsid w:val="005D05F9"/>
    <w:rsid w:val="005D06F3"/>
    <w:rsid w:val="005D1BBE"/>
    <w:rsid w:val="005D20B7"/>
    <w:rsid w:val="005D3098"/>
    <w:rsid w:val="005D357A"/>
    <w:rsid w:val="005D36E9"/>
    <w:rsid w:val="005D43F6"/>
    <w:rsid w:val="005D4738"/>
    <w:rsid w:val="005D52AC"/>
    <w:rsid w:val="005D54FD"/>
    <w:rsid w:val="005D5791"/>
    <w:rsid w:val="005D5C81"/>
    <w:rsid w:val="005D6467"/>
    <w:rsid w:val="005D64C8"/>
    <w:rsid w:val="005D6739"/>
    <w:rsid w:val="005D7370"/>
    <w:rsid w:val="005D79D1"/>
    <w:rsid w:val="005DFD73"/>
    <w:rsid w:val="005E0121"/>
    <w:rsid w:val="005E082D"/>
    <w:rsid w:val="005E1200"/>
    <w:rsid w:val="005E17CA"/>
    <w:rsid w:val="005E3E35"/>
    <w:rsid w:val="005E3EB8"/>
    <w:rsid w:val="005E4995"/>
    <w:rsid w:val="005E51DF"/>
    <w:rsid w:val="005E5586"/>
    <w:rsid w:val="005E57BB"/>
    <w:rsid w:val="005E5B82"/>
    <w:rsid w:val="005E609B"/>
    <w:rsid w:val="005E6C8C"/>
    <w:rsid w:val="005E710F"/>
    <w:rsid w:val="005E78FB"/>
    <w:rsid w:val="005E79D0"/>
    <w:rsid w:val="005E7F99"/>
    <w:rsid w:val="005F09F3"/>
    <w:rsid w:val="005F310A"/>
    <w:rsid w:val="005F329C"/>
    <w:rsid w:val="005F3AED"/>
    <w:rsid w:val="005F3C9C"/>
    <w:rsid w:val="005F477F"/>
    <w:rsid w:val="005F4966"/>
    <w:rsid w:val="005F54C7"/>
    <w:rsid w:val="005F58EC"/>
    <w:rsid w:val="005F5ECA"/>
    <w:rsid w:val="005F639A"/>
    <w:rsid w:val="005F6AB0"/>
    <w:rsid w:val="00600172"/>
    <w:rsid w:val="00600367"/>
    <w:rsid w:val="006003A2"/>
    <w:rsid w:val="00601692"/>
    <w:rsid w:val="00601845"/>
    <w:rsid w:val="00601955"/>
    <w:rsid w:val="00601D94"/>
    <w:rsid w:val="00603041"/>
    <w:rsid w:val="00603086"/>
    <w:rsid w:val="006036C7"/>
    <w:rsid w:val="00604195"/>
    <w:rsid w:val="0060440C"/>
    <w:rsid w:val="006046BA"/>
    <w:rsid w:val="006046CB"/>
    <w:rsid w:val="00605F20"/>
    <w:rsid w:val="00606495"/>
    <w:rsid w:val="00606636"/>
    <w:rsid w:val="00606658"/>
    <w:rsid w:val="006069A7"/>
    <w:rsid w:val="0060704E"/>
    <w:rsid w:val="00607124"/>
    <w:rsid w:val="00607A1C"/>
    <w:rsid w:val="00607C91"/>
    <w:rsid w:val="006102F6"/>
    <w:rsid w:val="006103A9"/>
    <w:rsid w:val="0061065D"/>
    <w:rsid w:val="006107EE"/>
    <w:rsid w:val="00610E51"/>
    <w:rsid w:val="00611302"/>
    <w:rsid w:val="00611478"/>
    <w:rsid w:val="006118BA"/>
    <w:rsid w:val="00611EE4"/>
    <w:rsid w:val="006120B1"/>
    <w:rsid w:val="0061236D"/>
    <w:rsid w:val="00612CFC"/>
    <w:rsid w:val="006135EA"/>
    <w:rsid w:val="006137E5"/>
    <w:rsid w:val="00613C1F"/>
    <w:rsid w:val="00613C53"/>
    <w:rsid w:val="00614611"/>
    <w:rsid w:val="0061462E"/>
    <w:rsid w:val="00615646"/>
    <w:rsid w:val="006159BD"/>
    <w:rsid w:val="006163A9"/>
    <w:rsid w:val="00616F97"/>
    <w:rsid w:val="006175E1"/>
    <w:rsid w:val="00620C42"/>
    <w:rsid w:val="006213AD"/>
    <w:rsid w:val="00621AE0"/>
    <w:rsid w:val="006224A6"/>
    <w:rsid w:val="00622801"/>
    <w:rsid w:val="0062292C"/>
    <w:rsid w:val="00623101"/>
    <w:rsid w:val="0062362E"/>
    <w:rsid w:val="00623B1A"/>
    <w:rsid w:val="006242A4"/>
    <w:rsid w:val="0062444C"/>
    <w:rsid w:val="006246FA"/>
    <w:rsid w:val="006249C5"/>
    <w:rsid w:val="00624D8D"/>
    <w:rsid w:val="00625F28"/>
    <w:rsid w:val="00626020"/>
    <w:rsid w:val="006261C9"/>
    <w:rsid w:val="006269DF"/>
    <w:rsid w:val="00626A01"/>
    <w:rsid w:val="00627250"/>
    <w:rsid w:val="00627384"/>
    <w:rsid w:val="00630E67"/>
    <w:rsid w:val="006314EC"/>
    <w:rsid w:val="006314F6"/>
    <w:rsid w:val="00631501"/>
    <w:rsid w:val="0063170A"/>
    <w:rsid w:val="00631EF2"/>
    <w:rsid w:val="0063222E"/>
    <w:rsid w:val="006325F3"/>
    <w:rsid w:val="006327ED"/>
    <w:rsid w:val="006330E7"/>
    <w:rsid w:val="0063376A"/>
    <w:rsid w:val="006344D5"/>
    <w:rsid w:val="00634629"/>
    <w:rsid w:val="00634872"/>
    <w:rsid w:val="0063510E"/>
    <w:rsid w:val="00635C9A"/>
    <w:rsid w:val="006361B5"/>
    <w:rsid w:val="006365F0"/>
    <w:rsid w:val="00636945"/>
    <w:rsid w:val="00636FB6"/>
    <w:rsid w:val="00640746"/>
    <w:rsid w:val="00641811"/>
    <w:rsid w:val="006421FA"/>
    <w:rsid w:val="00642F8A"/>
    <w:rsid w:val="0064366A"/>
    <w:rsid w:val="00643706"/>
    <w:rsid w:val="0064379B"/>
    <w:rsid w:val="00644104"/>
    <w:rsid w:val="00644145"/>
    <w:rsid w:val="00644556"/>
    <w:rsid w:val="00645C3B"/>
    <w:rsid w:val="00646503"/>
    <w:rsid w:val="0064685C"/>
    <w:rsid w:val="00646B22"/>
    <w:rsid w:val="006470DC"/>
    <w:rsid w:val="00647BC9"/>
    <w:rsid w:val="00647CDD"/>
    <w:rsid w:val="0065052E"/>
    <w:rsid w:val="00650B69"/>
    <w:rsid w:val="0065142C"/>
    <w:rsid w:val="00651C63"/>
    <w:rsid w:val="00651D12"/>
    <w:rsid w:val="00651E04"/>
    <w:rsid w:val="00652848"/>
    <w:rsid w:val="00653172"/>
    <w:rsid w:val="00653579"/>
    <w:rsid w:val="00653783"/>
    <w:rsid w:val="006546F0"/>
    <w:rsid w:val="006547F9"/>
    <w:rsid w:val="0065480C"/>
    <w:rsid w:val="00655166"/>
    <w:rsid w:val="00655379"/>
    <w:rsid w:val="0065585E"/>
    <w:rsid w:val="0065590B"/>
    <w:rsid w:val="0065591A"/>
    <w:rsid w:val="006565D1"/>
    <w:rsid w:val="006569B7"/>
    <w:rsid w:val="00656C90"/>
    <w:rsid w:val="00657635"/>
    <w:rsid w:val="00657BDD"/>
    <w:rsid w:val="00657CE9"/>
    <w:rsid w:val="00661589"/>
    <w:rsid w:val="006615BB"/>
    <w:rsid w:val="006616F6"/>
    <w:rsid w:val="00661DA9"/>
    <w:rsid w:val="00662989"/>
    <w:rsid w:val="00662ABD"/>
    <w:rsid w:val="00662BDA"/>
    <w:rsid w:val="006631BA"/>
    <w:rsid w:val="00663EFB"/>
    <w:rsid w:val="00663F2C"/>
    <w:rsid w:val="00664438"/>
    <w:rsid w:val="00664B0E"/>
    <w:rsid w:val="00665120"/>
    <w:rsid w:val="006652DC"/>
    <w:rsid w:val="006660AE"/>
    <w:rsid w:val="00666277"/>
    <w:rsid w:val="006669E0"/>
    <w:rsid w:val="00666E26"/>
    <w:rsid w:val="00667CDB"/>
    <w:rsid w:val="00670E37"/>
    <w:rsid w:val="00671058"/>
    <w:rsid w:val="006716C1"/>
    <w:rsid w:val="006719BF"/>
    <w:rsid w:val="00671E27"/>
    <w:rsid w:val="006723E6"/>
    <w:rsid w:val="006734DF"/>
    <w:rsid w:val="0067445C"/>
    <w:rsid w:val="006744B8"/>
    <w:rsid w:val="00674F64"/>
    <w:rsid w:val="00675806"/>
    <w:rsid w:val="00675978"/>
    <w:rsid w:val="00675AB6"/>
    <w:rsid w:val="00675E22"/>
    <w:rsid w:val="00676084"/>
    <w:rsid w:val="00676255"/>
    <w:rsid w:val="006764B2"/>
    <w:rsid w:val="00676E09"/>
    <w:rsid w:val="00676FCE"/>
    <w:rsid w:val="0067788C"/>
    <w:rsid w:val="00680531"/>
    <w:rsid w:val="00680B21"/>
    <w:rsid w:val="006818C6"/>
    <w:rsid w:val="00682971"/>
    <w:rsid w:val="00683A77"/>
    <w:rsid w:val="00684B72"/>
    <w:rsid w:val="006857AB"/>
    <w:rsid w:val="00685C92"/>
    <w:rsid w:val="00685E32"/>
    <w:rsid w:val="006862B2"/>
    <w:rsid w:val="00686903"/>
    <w:rsid w:val="00687BAD"/>
    <w:rsid w:val="006905DD"/>
    <w:rsid w:val="00690CA2"/>
    <w:rsid w:val="00690D96"/>
    <w:rsid w:val="0069140F"/>
    <w:rsid w:val="006923DE"/>
    <w:rsid w:val="0069261C"/>
    <w:rsid w:val="0069280B"/>
    <w:rsid w:val="00692DD2"/>
    <w:rsid w:val="006931DB"/>
    <w:rsid w:val="00693C43"/>
    <w:rsid w:val="006951BD"/>
    <w:rsid w:val="006959C7"/>
    <w:rsid w:val="0069699F"/>
    <w:rsid w:val="00696AEE"/>
    <w:rsid w:val="00697DFF"/>
    <w:rsid w:val="006A0F31"/>
    <w:rsid w:val="006A10EC"/>
    <w:rsid w:val="006A18C8"/>
    <w:rsid w:val="006A1B35"/>
    <w:rsid w:val="006A1CCB"/>
    <w:rsid w:val="006A1D88"/>
    <w:rsid w:val="006A218A"/>
    <w:rsid w:val="006A2223"/>
    <w:rsid w:val="006A326B"/>
    <w:rsid w:val="006A3B8B"/>
    <w:rsid w:val="006A3D08"/>
    <w:rsid w:val="006A4331"/>
    <w:rsid w:val="006A562C"/>
    <w:rsid w:val="006A5B61"/>
    <w:rsid w:val="006A5B99"/>
    <w:rsid w:val="006A5C35"/>
    <w:rsid w:val="006A5E29"/>
    <w:rsid w:val="006A617C"/>
    <w:rsid w:val="006A69EF"/>
    <w:rsid w:val="006A6B06"/>
    <w:rsid w:val="006A6D81"/>
    <w:rsid w:val="006A7B81"/>
    <w:rsid w:val="006B043F"/>
    <w:rsid w:val="006B0688"/>
    <w:rsid w:val="006B0BF1"/>
    <w:rsid w:val="006B11AD"/>
    <w:rsid w:val="006B180F"/>
    <w:rsid w:val="006B1872"/>
    <w:rsid w:val="006B1A2B"/>
    <w:rsid w:val="006B1F2B"/>
    <w:rsid w:val="006B2601"/>
    <w:rsid w:val="006B2617"/>
    <w:rsid w:val="006B376A"/>
    <w:rsid w:val="006B3DFB"/>
    <w:rsid w:val="006B3F24"/>
    <w:rsid w:val="006B46B6"/>
    <w:rsid w:val="006B53D6"/>
    <w:rsid w:val="006B556A"/>
    <w:rsid w:val="006B5858"/>
    <w:rsid w:val="006B5BDE"/>
    <w:rsid w:val="006B5D1A"/>
    <w:rsid w:val="006B6177"/>
    <w:rsid w:val="006B6271"/>
    <w:rsid w:val="006B6609"/>
    <w:rsid w:val="006B67DD"/>
    <w:rsid w:val="006B684E"/>
    <w:rsid w:val="006B69DA"/>
    <w:rsid w:val="006B6EF4"/>
    <w:rsid w:val="006B73F4"/>
    <w:rsid w:val="006B7934"/>
    <w:rsid w:val="006B7C94"/>
    <w:rsid w:val="006C0363"/>
    <w:rsid w:val="006C0552"/>
    <w:rsid w:val="006C0768"/>
    <w:rsid w:val="006C1962"/>
    <w:rsid w:val="006C2EA2"/>
    <w:rsid w:val="006C322B"/>
    <w:rsid w:val="006C3A51"/>
    <w:rsid w:val="006C3C37"/>
    <w:rsid w:val="006C3C67"/>
    <w:rsid w:val="006C4073"/>
    <w:rsid w:val="006C4304"/>
    <w:rsid w:val="006C45DA"/>
    <w:rsid w:val="006C503B"/>
    <w:rsid w:val="006C5178"/>
    <w:rsid w:val="006C57DE"/>
    <w:rsid w:val="006C7004"/>
    <w:rsid w:val="006C70B2"/>
    <w:rsid w:val="006D03EF"/>
    <w:rsid w:val="006D051A"/>
    <w:rsid w:val="006D0E06"/>
    <w:rsid w:val="006D0E5C"/>
    <w:rsid w:val="006D105F"/>
    <w:rsid w:val="006D1367"/>
    <w:rsid w:val="006D1A97"/>
    <w:rsid w:val="006D35EB"/>
    <w:rsid w:val="006D4418"/>
    <w:rsid w:val="006D44DD"/>
    <w:rsid w:val="006D4C16"/>
    <w:rsid w:val="006D4D9D"/>
    <w:rsid w:val="006D543D"/>
    <w:rsid w:val="006D591E"/>
    <w:rsid w:val="006D5924"/>
    <w:rsid w:val="006D5E89"/>
    <w:rsid w:val="006D5E8B"/>
    <w:rsid w:val="006D6568"/>
    <w:rsid w:val="006D6EC3"/>
    <w:rsid w:val="006D7073"/>
    <w:rsid w:val="006D7105"/>
    <w:rsid w:val="006D7AAA"/>
    <w:rsid w:val="006D7F80"/>
    <w:rsid w:val="006E0900"/>
    <w:rsid w:val="006E2060"/>
    <w:rsid w:val="006E2527"/>
    <w:rsid w:val="006E256D"/>
    <w:rsid w:val="006E2886"/>
    <w:rsid w:val="006E28FA"/>
    <w:rsid w:val="006E349A"/>
    <w:rsid w:val="006E36F4"/>
    <w:rsid w:val="006E391B"/>
    <w:rsid w:val="006E3A48"/>
    <w:rsid w:val="006E3E8D"/>
    <w:rsid w:val="006E456B"/>
    <w:rsid w:val="006E48D2"/>
    <w:rsid w:val="006E4D8E"/>
    <w:rsid w:val="006E51CE"/>
    <w:rsid w:val="006E548A"/>
    <w:rsid w:val="006E5675"/>
    <w:rsid w:val="006E59EC"/>
    <w:rsid w:val="006E5C5C"/>
    <w:rsid w:val="006E699A"/>
    <w:rsid w:val="006E6F61"/>
    <w:rsid w:val="006E6FFE"/>
    <w:rsid w:val="006E77EE"/>
    <w:rsid w:val="006E781D"/>
    <w:rsid w:val="006E7CDE"/>
    <w:rsid w:val="006F064B"/>
    <w:rsid w:val="006F09FB"/>
    <w:rsid w:val="006F0F43"/>
    <w:rsid w:val="006F1415"/>
    <w:rsid w:val="006F1752"/>
    <w:rsid w:val="006F1BE3"/>
    <w:rsid w:val="006F1D05"/>
    <w:rsid w:val="006F1D73"/>
    <w:rsid w:val="006F264A"/>
    <w:rsid w:val="006F2B9F"/>
    <w:rsid w:val="006F2C61"/>
    <w:rsid w:val="006F31C6"/>
    <w:rsid w:val="006F31FA"/>
    <w:rsid w:val="006F3856"/>
    <w:rsid w:val="006F4935"/>
    <w:rsid w:val="006F58E1"/>
    <w:rsid w:val="006F5CF9"/>
    <w:rsid w:val="006F6257"/>
    <w:rsid w:val="006F6DBB"/>
    <w:rsid w:val="006F76F1"/>
    <w:rsid w:val="00700131"/>
    <w:rsid w:val="007001A2"/>
    <w:rsid w:val="007001AF"/>
    <w:rsid w:val="00700B55"/>
    <w:rsid w:val="0070173B"/>
    <w:rsid w:val="0070193F"/>
    <w:rsid w:val="00702E1E"/>
    <w:rsid w:val="0070441E"/>
    <w:rsid w:val="00704736"/>
    <w:rsid w:val="00704799"/>
    <w:rsid w:val="0070524E"/>
    <w:rsid w:val="007057EA"/>
    <w:rsid w:val="00705FFE"/>
    <w:rsid w:val="00706098"/>
    <w:rsid w:val="007062F3"/>
    <w:rsid w:val="007075F2"/>
    <w:rsid w:val="007107B7"/>
    <w:rsid w:val="00710C78"/>
    <w:rsid w:val="007117AF"/>
    <w:rsid w:val="00711ABE"/>
    <w:rsid w:val="00712E94"/>
    <w:rsid w:val="00713211"/>
    <w:rsid w:val="00713306"/>
    <w:rsid w:val="0071338D"/>
    <w:rsid w:val="007144F5"/>
    <w:rsid w:val="00714827"/>
    <w:rsid w:val="00714F3F"/>
    <w:rsid w:val="00715146"/>
    <w:rsid w:val="00715711"/>
    <w:rsid w:val="007157DF"/>
    <w:rsid w:val="00716364"/>
    <w:rsid w:val="007165E7"/>
    <w:rsid w:val="0071690A"/>
    <w:rsid w:val="0071730C"/>
    <w:rsid w:val="00717374"/>
    <w:rsid w:val="0072016B"/>
    <w:rsid w:val="00720501"/>
    <w:rsid w:val="00720661"/>
    <w:rsid w:val="00720F87"/>
    <w:rsid w:val="00721743"/>
    <w:rsid w:val="00721A6B"/>
    <w:rsid w:val="007220D4"/>
    <w:rsid w:val="007223C4"/>
    <w:rsid w:val="00723130"/>
    <w:rsid w:val="0072461F"/>
    <w:rsid w:val="007246B0"/>
    <w:rsid w:val="00724EE2"/>
    <w:rsid w:val="00724F99"/>
    <w:rsid w:val="00725292"/>
    <w:rsid w:val="00725638"/>
    <w:rsid w:val="00725B37"/>
    <w:rsid w:val="00725E73"/>
    <w:rsid w:val="007263EA"/>
    <w:rsid w:val="007272FD"/>
    <w:rsid w:val="00727557"/>
    <w:rsid w:val="00730977"/>
    <w:rsid w:val="00730C6F"/>
    <w:rsid w:val="00731389"/>
    <w:rsid w:val="007316CE"/>
    <w:rsid w:val="0073195A"/>
    <w:rsid w:val="00732225"/>
    <w:rsid w:val="007327C6"/>
    <w:rsid w:val="00733114"/>
    <w:rsid w:val="007335B6"/>
    <w:rsid w:val="00733A82"/>
    <w:rsid w:val="00733FFC"/>
    <w:rsid w:val="00734735"/>
    <w:rsid w:val="007347A2"/>
    <w:rsid w:val="00735A4A"/>
    <w:rsid w:val="00735DF7"/>
    <w:rsid w:val="007361FF"/>
    <w:rsid w:val="0073704F"/>
    <w:rsid w:val="007370AA"/>
    <w:rsid w:val="0074037A"/>
    <w:rsid w:val="00740922"/>
    <w:rsid w:val="007409D2"/>
    <w:rsid w:val="00740AF7"/>
    <w:rsid w:val="0074148E"/>
    <w:rsid w:val="00742341"/>
    <w:rsid w:val="007434B6"/>
    <w:rsid w:val="007437C2"/>
    <w:rsid w:val="0074450B"/>
    <w:rsid w:val="007454BC"/>
    <w:rsid w:val="00747D3E"/>
    <w:rsid w:val="00747DC3"/>
    <w:rsid w:val="0075002A"/>
    <w:rsid w:val="00750487"/>
    <w:rsid w:val="00750F45"/>
    <w:rsid w:val="0075151D"/>
    <w:rsid w:val="0075183A"/>
    <w:rsid w:val="00751994"/>
    <w:rsid w:val="00751E78"/>
    <w:rsid w:val="00751E94"/>
    <w:rsid w:val="007528AA"/>
    <w:rsid w:val="007528DD"/>
    <w:rsid w:val="0075304E"/>
    <w:rsid w:val="00753159"/>
    <w:rsid w:val="00753C01"/>
    <w:rsid w:val="00753EE3"/>
    <w:rsid w:val="00754140"/>
    <w:rsid w:val="00754388"/>
    <w:rsid w:val="00754488"/>
    <w:rsid w:val="00754866"/>
    <w:rsid w:val="00754D62"/>
    <w:rsid w:val="00755DD2"/>
    <w:rsid w:val="00755EAF"/>
    <w:rsid w:val="00755EB7"/>
    <w:rsid w:val="0075632C"/>
    <w:rsid w:val="0075671D"/>
    <w:rsid w:val="00756973"/>
    <w:rsid w:val="00757024"/>
    <w:rsid w:val="00757151"/>
    <w:rsid w:val="0075779C"/>
    <w:rsid w:val="00757934"/>
    <w:rsid w:val="007600CE"/>
    <w:rsid w:val="00760792"/>
    <w:rsid w:val="00760A08"/>
    <w:rsid w:val="00760D41"/>
    <w:rsid w:val="00760F52"/>
    <w:rsid w:val="00761128"/>
    <w:rsid w:val="007611B2"/>
    <w:rsid w:val="00761234"/>
    <w:rsid w:val="0076139E"/>
    <w:rsid w:val="0076143A"/>
    <w:rsid w:val="0076168E"/>
    <w:rsid w:val="0076203C"/>
    <w:rsid w:val="007632F4"/>
    <w:rsid w:val="007633E7"/>
    <w:rsid w:val="00763638"/>
    <w:rsid w:val="0076471A"/>
    <w:rsid w:val="00765544"/>
    <w:rsid w:val="007655B5"/>
    <w:rsid w:val="0076595D"/>
    <w:rsid w:val="00765C77"/>
    <w:rsid w:val="00766085"/>
    <w:rsid w:val="0076656C"/>
    <w:rsid w:val="00766A91"/>
    <w:rsid w:val="00766CFE"/>
    <w:rsid w:val="0077010B"/>
    <w:rsid w:val="007707C6"/>
    <w:rsid w:val="00771A6A"/>
    <w:rsid w:val="00771B0D"/>
    <w:rsid w:val="00771BF2"/>
    <w:rsid w:val="00771D40"/>
    <w:rsid w:val="0077245C"/>
    <w:rsid w:val="00772FE8"/>
    <w:rsid w:val="00774FC4"/>
    <w:rsid w:val="007751FC"/>
    <w:rsid w:val="0077529D"/>
    <w:rsid w:val="0077573E"/>
    <w:rsid w:val="007759EC"/>
    <w:rsid w:val="00776FCF"/>
    <w:rsid w:val="00777025"/>
    <w:rsid w:val="007773E1"/>
    <w:rsid w:val="00777973"/>
    <w:rsid w:val="00777AA8"/>
    <w:rsid w:val="007803BB"/>
    <w:rsid w:val="00781003"/>
    <w:rsid w:val="007810F2"/>
    <w:rsid w:val="007816C4"/>
    <w:rsid w:val="00781ACC"/>
    <w:rsid w:val="00781AFE"/>
    <w:rsid w:val="00782FDD"/>
    <w:rsid w:val="0078422E"/>
    <w:rsid w:val="00784B8D"/>
    <w:rsid w:val="0078501D"/>
    <w:rsid w:val="00785FC6"/>
    <w:rsid w:val="0078645C"/>
    <w:rsid w:val="00786F52"/>
    <w:rsid w:val="007871FA"/>
    <w:rsid w:val="0078723C"/>
    <w:rsid w:val="00787C65"/>
    <w:rsid w:val="00787FC8"/>
    <w:rsid w:val="00790375"/>
    <w:rsid w:val="00790423"/>
    <w:rsid w:val="00790BBB"/>
    <w:rsid w:val="00791810"/>
    <w:rsid w:val="00791A98"/>
    <w:rsid w:val="00791BE2"/>
    <w:rsid w:val="00791ECA"/>
    <w:rsid w:val="00792B74"/>
    <w:rsid w:val="00792CD7"/>
    <w:rsid w:val="00793503"/>
    <w:rsid w:val="00793BA4"/>
    <w:rsid w:val="00793E43"/>
    <w:rsid w:val="00794454"/>
    <w:rsid w:val="00794BF6"/>
    <w:rsid w:val="00794E79"/>
    <w:rsid w:val="00794EF5"/>
    <w:rsid w:val="00795109"/>
    <w:rsid w:val="007953AD"/>
    <w:rsid w:val="00795523"/>
    <w:rsid w:val="007958AB"/>
    <w:rsid w:val="00795A7F"/>
    <w:rsid w:val="00795D1D"/>
    <w:rsid w:val="00796462"/>
    <w:rsid w:val="0079646D"/>
    <w:rsid w:val="007964BB"/>
    <w:rsid w:val="007967E0"/>
    <w:rsid w:val="00797F02"/>
    <w:rsid w:val="007A04BF"/>
    <w:rsid w:val="007A04DB"/>
    <w:rsid w:val="007A0BC0"/>
    <w:rsid w:val="007A0FC8"/>
    <w:rsid w:val="007A1D01"/>
    <w:rsid w:val="007A264C"/>
    <w:rsid w:val="007A2BA5"/>
    <w:rsid w:val="007A2ECC"/>
    <w:rsid w:val="007A30C1"/>
    <w:rsid w:val="007A314E"/>
    <w:rsid w:val="007A32B6"/>
    <w:rsid w:val="007A4645"/>
    <w:rsid w:val="007A6044"/>
    <w:rsid w:val="007A6409"/>
    <w:rsid w:val="007A6CFF"/>
    <w:rsid w:val="007A73D7"/>
    <w:rsid w:val="007B0264"/>
    <w:rsid w:val="007B03B2"/>
    <w:rsid w:val="007B05BC"/>
    <w:rsid w:val="007B09E7"/>
    <w:rsid w:val="007B0F74"/>
    <w:rsid w:val="007B1641"/>
    <w:rsid w:val="007B192F"/>
    <w:rsid w:val="007B20CD"/>
    <w:rsid w:val="007B2397"/>
    <w:rsid w:val="007B25B3"/>
    <w:rsid w:val="007B413C"/>
    <w:rsid w:val="007B42E5"/>
    <w:rsid w:val="007B542C"/>
    <w:rsid w:val="007B5921"/>
    <w:rsid w:val="007B5B11"/>
    <w:rsid w:val="007B635C"/>
    <w:rsid w:val="007B6CF1"/>
    <w:rsid w:val="007B6DAE"/>
    <w:rsid w:val="007C0665"/>
    <w:rsid w:val="007C090B"/>
    <w:rsid w:val="007C0D07"/>
    <w:rsid w:val="007C0EE1"/>
    <w:rsid w:val="007C0FC1"/>
    <w:rsid w:val="007C1AD4"/>
    <w:rsid w:val="007C25D7"/>
    <w:rsid w:val="007C2D8D"/>
    <w:rsid w:val="007C3316"/>
    <w:rsid w:val="007C361D"/>
    <w:rsid w:val="007C3F37"/>
    <w:rsid w:val="007C4371"/>
    <w:rsid w:val="007C448B"/>
    <w:rsid w:val="007C4541"/>
    <w:rsid w:val="007C477D"/>
    <w:rsid w:val="007C5102"/>
    <w:rsid w:val="007C59BC"/>
    <w:rsid w:val="007C5B8E"/>
    <w:rsid w:val="007C5CC1"/>
    <w:rsid w:val="007C5F79"/>
    <w:rsid w:val="007C60FB"/>
    <w:rsid w:val="007C63BE"/>
    <w:rsid w:val="007C6539"/>
    <w:rsid w:val="007C6613"/>
    <w:rsid w:val="007C66A7"/>
    <w:rsid w:val="007C66FB"/>
    <w:rsid w:val="007C677F"/>
    <w:rsid w:val="007C69B7"/>
    <w:rsid w:val="007C6C11"/>
    <w:rsid w:val="007C70B8"/>
    <w:rsid w:val="007C754A"/>
    <w:rsid w:val="007C7F32"/>
    <w:rsid w:val="007D0003"/>
    <w:rsid w:val="007D0780"/>
    <w:rsid w:val="007D114C"/>
    <w:rsid w:val="007D144F"/>
    <w:rsid w:val="007D1998"/>
    <w:rsid w:val="007D249D"/>
    <w:rsid w:val="007D2DBD"/>
    <w:rsid w:val="007D2DF9"/>
    <w:rsid w:val="007D2E8B"/>
    <w:rsid w:val="007D36AA"/>
    <w:rsid w:val="007D3DA0"/>
    <w:rsid w:val="007D4F87"/>
    <w:rsid w:val="007D5144"/>
    <w:rsid w:val="007D7A57"/>
    <w:rsid w:val="007E099B"/>
    <w:rsid w:val="007E10DD"/>
    <w:rsid w:val="007E1510"/>
    <w:rsid w:val="007E17A7"/>
    <w:rsid w:val="007E1D3C"/>
    <w:rsid w:val="007E204D"/>
    <w:rsid w:val="007E24BD"/>
    <w:rsid w:val="007E3561"/>
    <w:rsid w:val="007E3688"/>
    <w:rsid w:val="007E3C59"/>
    <w:rsid w:val="007E3EC4"/>
    <w:rsid w:val="007E43F3"/>
    <w:rsid w:val="007E48B3"/>
    <w:rsid w:val="007E4E4C"/>
    <w:rsid w:val="007E5471"/>
    <w:rsid w:val="007E5692"/>
    <w:rsid w:val="007E5983"/>
    <w:rsid w:val="007E59FB"/>
    <w:rsid w:val="007E6448"/>
    <w:rsid w:val="007E6553"/>
    <w:rsid w:val="007E6919"/>
    <w:rsid w:val="007E6C11"/>
    <w:rsid w:val="007E74CC"/>
    <w:rsid w:val="007E7713"/>
    <w:rsid w:val="007F0035"/>
    <w:rsid w:val="007F038E"/>
    <w:rsid w:val="007F0BB7"/>
    <w:rsid w:val="007F3947"/>
    <w:rsid w:val="007F3A37"/>
    <w:rsid w:val="007F3E45"/>
    <w:rsid w:val="007F3F71"/>
    <w:rsid w:val="007F423A"/>
    <w:rsid w:val="007F438B"/>
    <w:rsid w:val="007F43BF"/>
    <w:rsid w:val="007F66E8"/>
    <w:rsid w:val="007F6B18"/>
    <w:rsid w:val="007F6EFE"/>
    <w:rsid w:val="007F7285"/>
    <w:rsid w:val="007F75DB"/>
    <w:rsid w:val="007F7C84"/>
    <w:rsid w:val="007F7F4A"/>
    <w:rsid w:val="0080076E"/>
    <w:rsid w:val="00800AD2"/>
    <w:rsid w:val="00801D46"/>
    <w:rsid w:val="008025A4"/>
    <w:rsid w:val="00802745"/>
    <w:rsid w:val="008042F3"/>
    <w:rsid w:val="008047F8"/>
    <w:rsid w:val="00804F9F"/>
    <w:rsid w:val="008057D7"/>
    <w:rsid w:val="00805C0E"/>
    <w:rsid w:val="0080677D"/>
    <w:rsid w:val="008069CB"/>
    <w:rsid w:val="00806FEB"/>
    <w:rsid w:val="00807164"/>
    <w:rsid w:val="00810313"/>
    <w:rsid w:val="00810371"/>
    <w:rsid w:val="008104D3"/>
    <w:rsid w:val="00810615"/>
    <w:rsid w:val="008106A7"/>
    <w:rsid w:val="00811312"/>
    <w:rsid w:val="00811642"/>
    <w:rsid w:val="00811664"/>
    <w:rsid w:val="00811C4D"/>
    <w:rsid w:val="008120B1"/>
    <w:rsid w:val="008123A9"/>
    <w:rsid w:val="00812A9A"/>
    <w:rsid w:val="00812AA1"/>
    <w:rsid w:val="00812B52"/>
    <w:rsid w:val="0081342D"/>
    <w:rsid w:val="00813584"/>
    <w:rsid w:val="008140B8"/>
    <w:rsid w:val="008142FE"/>
    <w:rsid w:val="0081478A"/>
    <w:rsid w:val="00814C01"/>
    <w:rsid w:val="00815036"/>
    <w:rsid w:val="008150FC"/>
    <w:rsid w:val="00815564"/>
    <w:rsid w:val="008158EE"/>
    <w:rsid w:val="00815912"/>
    <w:rsid w:val="00815B2E"/>
    <w:rsid w:val="0081686F"/>
    <w:rsid w:val="0081693C"/>
    <w:rsid w:val="00816A18"/>
    <w:rsid w:val="008179A9"/>
    <w:rsid w:val="00817C9F"/>
    <w:rsid w:val="00817E98"/>
    <w:rsid w:val="00820D18"/>
    <w:rsid w:val="00821334"/>
    <w:rsid w:val="00822E0F"/>
    <w:rsid w:val="008232AB"/>
    <w:rsid w:val="00823437"/>
    <w:rsid w:val="0082357F"/>
    <w:rsid w:val="00823588"/>
    <w:rsid w:val="00823E69"/>
    <w:rsid w:val="00824E38"/>
    <w:rsid w:val="008254C3"/>
    <w:rsid w:val="0082551A"/>
    <w:rsid w:val="0082630C"/>
    <w:rsid w:val="00826CCD"/>
    <w:rsid w:val="00827202"/>
    <w:rsid w:val="00827ABA"/>
    <w:rsid w:val="00827CA5"/>
    <w:rsid w:val="00827F76"/>
    <w:rsid w:val="008311D4"/>
    <w:rsid w:val="008312DD"/>
    <w:rsid w:val="008314FB"/>
    <w:rsid w:val="008319AE"/>
    <w:rsid w:val="00831C98"/>
    <w:rsid w:val="00831D56"/>
    <w:rsid w:val="00834DE3"/>
    <w:rsid w:val="008350AF"/>
    <w:rsid w:val="008351B1"/>
    <w:rsid w:val="008356E8"/>
    <w:rsid w:val="00835D25"/>
    <w:rsid w:val="00836429"/>
    <w:rsid w:val="00836673"/>
    <w:rsid w:val="00836D66"/>
    <w:rsid w:val="00837281"/>
    <w:rsid w:val="00840143"/>
    <w:rsid w:val="008405A1"/>
    <w:rsid w:val="00840DB8"/>
    <w:rsid w:val="00840FBE"/>
    <w:rsid w:val="00841080"/>
    <w:rsid w:val="008413CF"/>
    <w:rsid w:val="00841543"/>
    <w:rsid w:val="0084156F"/>
    <w:rsid w:val="00841C25"/>
    <w:rsid w:val="00841DD3"/>
    <w:rsid w:val="00841F46"/>
    <w:rsid w:val="008421D3"/>
    <w:rsid w:val="008428B7"/>
    <w:rsid w:val="00842B4B"/>
    <w:rsid w:val="00843289"/>
    <w:rsid w:val="00843F59"/>
    <w:rsid w:val="008442A2"/>
    <w:rsid w:val="00844DEB"/>
    <w:rsid w:val="00846292"/>
    <w:rsid w:val="00846632"/>
    <w:rsid w:val="008466E4"/>
    <w:rsid w:val="00846E63"/>
    <w:rsid w:val="008477D5"/>
    <w:rsid w:val="00847827"/>
    <w:rsid w:val="00847850"/>
    <w:rsid w:val="00847D84"/>
    <w:rsid w:val="0085004B"/>
    <w:rsid w:val="00850595"/>
    <w:rsid w:val="0085060D"/>
    <w:rsid w:val="00850628"/>
    <w:rsid w:val="00850814"/>
    <w:rsid w:val="008508FF"/>
    <w:rsid w:val="00850F43"/>
    <w:rsid w:val="008511A5"/>
    <w:rsid w:val="00851978"/>
    <w:rsid w:val="00852362"/>
    <w:rsid w:val="008526F9"/>
    <w:rsid w:val="008528E7"/>
    <w:rsid w:val="0085394A"/>
    <w:rsid w:val="00853D10"/>
    <w:rsid w:val="00854D5D"/>
    <w:rsid w:val="00854D64"/>
    <w:rsid w:val="00855090"/>
    <w:rsid w:val="00855C47"/>
    <w:rsid w:val="00855D62"/>
    <w:rsid w:val="0085631A"/>
    <w:rsid w:val="00856792"/>
    <w:rsid w:val="00856EA3"/>
    <w:rsid w:val="00856F4E"/>
    <w:rsid w:val="008570F2"/>
    <w:rsid w:val="008571C4"/>
    <w:rsid w:val="008573CE"/>
    <w:rsid w:val="008577BE"/>
    <w:rsid w:val="00860982"/>
    <w:rsid w:val="00860D61"/>
    <w:rsid w:val="008616AF"/>
    <w:rsid w:val="008618C0"/>
    <w:rsid w:val="0086208C"/>
    <w:rsid w:val="00862BDE"/>
    <w:rsid w:val="0086306E"/>
    <w:rsid w:val="00864847"/>
    <w:rsid w:val="00864995"/>
    <w:rsid w:val="00865944"/>
    <w:rsid w:val="00865A5C"/>
    <w:rsid w:val="00866049"/>
    <w:rsid w:val="00866790"/>
    <w:rsid w:val="00866914"/>
    <w:rsid w:val="00866DC4"/>
    <w:rsid w:val="0086709B"/>
    <w:rsid w:val="00867323"/>
    <w:rsid w:val="00867E84"/>
    <w:rsid w:val="00870738"/>
    <w:rsid w:val="008709BA"/>
    <w:rsid w:val="00870F01"/>
    <w:rsid w:val="008719F3"/>
    <w:rsid w:val="00871FD1"/>
    <w:rsid w:val="0087268B"/>
    <w:rsid w:val="00872ED6"/>
    <w:rsid w:val="00873B40"/>
    <w:rsid w:val="00873BB1"/>
    <w:rsid w:val="00873E12"/>
    <w:rsid w:val="008740CF"/>
    <w:rsid w:val="00874186"/>
    <w:rsid w:val="00874905"/>
    <w:rsid w:val="00874D41"/>
    <w:rsid w:val="00875147"/>
    <w:rsid w:val="0087522C"/>
    <w:rsid w:val="008755A5"/>
    <w:rsid w:val="00875F5F"/>
    <w:rsid w:val="008761F8"/>
    <w:rsid w:val="00876675"/>
    <w:rsid w:val="00876B0E"/>
    <w:rsid w:val="00876DC5"/>
    <w:rsid w:val="00877C27"/>
    <w:rsid w:val="00877CFA"/>
    <w:rsid w:val="0088001B"/>
    <w:rsid w:val="00880794"/>
    <w:rsid w:val="00880CBB"/>
    <w:rsid w:val="008821D8"/>
    <w:rsid w:val="00882378"/>
    <w:rsid w:val="008833DA"/>
    <w:rsid w:val="008834C3"/>
    <w:rsid w:val="00883757"/>
    <w:rsid w:val="00883A99"/>
    <w:rsid w:val="00883AD4"/>
    <w:rsid w:val="00883B2A"/>
    <w:rsid w:val="00883FA3"/>
    <w:rsid w:val="0088413F"/>
    <w:rsid w:val="00884A8D"/>
    <w:rsid w:val="00884A92"/>
    <w:rsid w:val="00884FFC"/>
    <w:rsid w:val="008850DF"/>
    <w:rsid w:val="0088525D"/>
    <w:rsid w:val="008858D3"/>
    <w:rsid w:val="00885B54"/>
    <w:rsid w:val="00885EBC"/>
    <w:rsid w:val="00886010"/>
    <w:rsid w:val="00886241"/>
    <w:rsid w:val="00886384"/>
    <w:rsid w:val="008902BD"/>
    <w:rsid w:val="008902F7"/>
    <w:rsid w:val="008908A5"/>
    <w:rsid w:val="00890D83"/>
    <w:rsid w:val="00890F1F"/>
    <w:rsid w:val="00891284"/>
    <w:rsid w:val="008920FC"/>
    <w:rsid w:val="00892126"/>
    <w:rsid w:val="008928BA"/>
    <w:rsid w:val="00892A25"/>
    <w:rsid w:val="00892E4C"/>
    <w:rsid w:val="00893504"/>
    <w:rsid w:val="0089374B"/>
    <w:rsid w:val="00893E54"/>
    <w:rsid w:val="008950E6"/>
    <w:rsid w:val="00895181"/>
    <w:rsid w:val="00895AA7"/>
    <w:rsid w:val="0089613F"/>
    <w:rsid w:val="00896979"/>
    <w:rsid w:val="00896A59"/>
    <w:rsid w:val="008A0594"/>
    <w:rsid w:val="008A05FD"/>
    <w:rsid w:val="008A0621"/>
    <w:rsid w:val="008A082E"/>
    <w:rsid w:val="008A1067"/>
    <w:rsid w:val="008A149F"/>
    <w:rsid w:val="008A19EC"/>
    <w:rsid w:val="008A1A81"/>
    <w:rsid w:val="008A1E72"/>
    <w:rsid w:val="008A2124"/>
    <w:rsid w:val="008A23BD"/>
    <w:rsid w:val="008A25F4"/>
    <w:rsid w:val="008A2882"/>
    <w:rsid w:val="008A2DB2"/>
    <w:rsid w:val="008A3192"/>
    <w:rsid w:val="008A3346"/>
    <w:rsid w:val="008A3526"/>
    <w:rsid w:val="008A388E"/>
    <w:rsid w:val="008A3ECF"/>
    <w:rsid w:val="008A4772"/>
    <w:rsid w:val="008A50D2"/>
    <w:rsid w:val="008A5372"/>
    <w:rsid w:val="008A552F"/>
    <w:rsid w:val="008A56A2"/>
    <w:rsid w:val="008A579F"/>
    <w:rsid w:val="008A595F"/>
    <w:rsid w:val="008A5A35"/>
    <w:rsid w:val="008A5A4F"/>
    <w:rsid w:val="008A5AB4"/>
    <w:rsid w:val="008A67F2"/>
    <w:rsid w:val="008A740D"/>
    <w:rsid w:val="008A78DB"/>
    <w:rsid w:val="008A7DE7"/>
    <w:rsid w:val="008A7ECA"/>
    <w:rsid w:val="008B05D2"/>
    <w:rsid w:val="008B0DE5"/>
    <w:rsid w:val="008B1F75"/>
    <w:rsid w:val="008B26DB"/>
    <w:rsid w:val="008B2E36"/>
    <w:rsid w:val="008B350E"/>
    <w:rsid w:val="008B3601"/>
    <w:rsid w:val="008B3D21"/>
    <w:rsid w:val="008B3D5A"/>
    <w:rsid w:val="008B4034"/>
    <w:rsid w:val="008B591C"/>
    <w:rsid w:val="008B5A02"/>
    <w:rsid w:val="008B5E58"/>
    <w:rsid w:val="008B6179"/>
    <w:rsid w:val="008B63C7"/>
    <w:rsid w:val="008B7431"/>
    <w:rsid w:val="008B7448"/>
    <w:rsid w:val="008C0186"/>
    <w:rsid w:val="008C072E"/>
    <w:rsid w:val="008C0D35"/>
    <w:rsid w:val="008C15FA"/>
    <w:rsid w:val="008C16DD"/>
    <w:rsid w:val="008C2981"/>
    <w:rsid w:val="008C2A33"/>
    <w:rsid w:val="008C2AD8"/>
    <w:rsid w:val="008C33EB"/>
    <w:rsid w:val="008C3C88"/>
    <w:rsid w:val="008C3CD1"/>
    <w:rsid w:val="008C3FF5"/>
    <w:rsid w:val="008C4EE6"/>
    <w:rsid w:val="008C545F"/>
    <w:rsid w:val="008C5B01"/>
    <w:rsid w:val="008C6302"/>
    <w:rsid w:val="008C64AA"/>
    <w:rsid w:val="008C6571"/>
    <w:rsid w:val="008C6E5B"/>
    <w:rsid w:val="008C7341"/>
    <w:rsid w:val="008D03E2"/>
    <w:rsid w:val="008D0B78"/>
    <w:rsid w:val="008D0DDC"/>
    <w:rsid w:val="008D1EDB"/>
    <w:rsid w:val="008D252A"/>
    <w:rsid w:val="008D27C9"/>
    <w:rsid w:val="008D2CD4"/>
    <w:rsid w:val="008D36B3"/>
    <w:rsid w:val="008D37E9"/>
    <w:rsid w:val="008D4EB7"/>
    <w:rsid w:val="008D5433"/>
    <w:rsid w:val="008D5D8F"/>
    <w:rsid w:val="008D61A8"/>
    <w:rsid w:val="008D699D"/>
    <w:rsid w:val="008D69C2"/>
    <w:rsid w:val="008D6DA4"/>
    <w:rsid w:val="008D7242"/>
    <w:rsid w:val="008D773B"/>
    <w:rsid w:val="008E0184"/>
    <w:rsid w:val="008E03AE"/>
    <w:rsid w:val="008E04BD"/>
    <w:rsid w:val="008E05D9"/>
    <w:rsid w:val="008E15EE"/>
    <w:rsid w:val="008E18E0"/>
    <w:rsid w:val="008E20F8"/>
    <w:rsid w:val="008E24F2"/>
    <w:rsid w:val="008E269D"/>
    <w:rsid w:val="008E2B4B"/>
    <w:rsid w:val="008E2DC2"/>
    <w:rsid w:val="008E2DEB"/>
    <w:rsid w:val="008E30F4"/>
    <w:rsid w:val="008E3A1A"/>
    <w:rsid w:val="008E3E68"/>
    <w:rsid w:val="008E4495"/>
    <w:rsid w:val="008E47B6"/>
    <w:rsid w:val="008E4F8A"/>
    <w:rsid w:val="008E5005"/>
    <w:rsid w:val="008E5AF9"/>
    <w:rsid w:val="008E5D03"/>
    <w:rsid w:val="008E5D17"/>
    <w:rsid w:val="008E7224"/>
    <w:rsid w:val="008E7C28"/>
    <w:rsid w:val="008F04C3"/>
    <w:rsid w:val="008F13E6"/>
    <w:rsid w:val="008F20A4"/>
    <w:rsid w:val="008F236B"/>
    <w:rsid w:val="008F24A2"/>
    <w:rsid w:val="008F27FE"/>
    <w:rsid w:val="008F2E2D"/>
    <w:rsid w:val="008F33B3"/>
    <w:rsid w:val="008F33F3"/>
    <w:rsid w:val="008F3FA8"/>
    <w:rsid w:val="008F4889"/>
    <w:rsid w:val="008F4B23"/>
    <w:rsid w:val="008F4C1A"/>
    <w:rsid w:val="008F52BE"/>
    <w:rsid w:val="008F52D9"/>
    <w:rsid w:val="008F6CFC"/>
    <w:rsid w:val="008F742E"/>
    <w:rsid w:val="008F742F"/>
    <w:rsid w:val="009007EC"/>
    <w:rsid w:val="00900DEE"/>
    <w:rsid w:val="00900E55"/>
    <w:rsid w:val="00901029"/>
    <w:rsid w:val="00901AD8"/>
    <w:rsid w:val="00902466"/>
    <w:rsid w:val="0090285A"/>
    <w:rsid w:val="00903972"/>
    <w:rsid w:val="00903AC8"/>
    <w:rsid w:val="00903DCD"/>
    <w:rsid w:val="00903E62"/>
    <w:rsid w:val="0090437B"/>
    <w:rsid w:val="0090456D"/>
    <w:rsid w:val="0090459D"/>
    <w:rsid w:val="009051C4"/>
    <w:rsid w:val="00905B0E"/>
    <w:rsid w:val="00905DC9"/>
    <w:rsid w:val="00906503"/>
    <w:rsid w:val="00906DF6"/>
    <w:rsid w:val="0090707E"/>
    <w:rsid w:val="009070BA"/>
    <w:rsid w:val="009071F6"/>
    <w:rsid w:val="00907206"/>
    <w:rsid w:val="0091087B"/>
    <w:rsid w:val="00910881"/>
    <w:rsid w:val="00910996"/>
    <w:rsid w:val="00910EBC"/>
    <w:rsid w:val="009118AC"/>
    <w:rsid w:val="00911A62"/>
    <w:rsid w:val="00911FC5"/>
    <w:rsid w:val="00912672"/>
    <w:rsid w:val="0091291E"/>
    <w:rsid w:val="00913231"/>
    <w:rsid w:val="00913FFC"/>
    <w:rsid w:val="0091420B"/>
    <w:rsid w:val="00914693"/>
    <w:rsid w:val="00914A0E"/>
    <w:rsid w:val="00915A31"/>
    <w:rsid w:val="00916654"/>
    <w:rsid w:val="00917018"/>
    <w:rsid w:val="00917773"/>
    <w:rsid w:val="00917BEC"/>
    <w:rsid w:val="00917F11"/>
    <w:rsid w:val="00920039"/>
    <w:rsid w:val="00920458"/>
    <w:rsid w:val="009217B4"/>
    <w:rsid w:val="0092235D"/>
    <w:rsid w:val="009227C1"/>
    <w:rsid w:val="00923168"/>
    <w:rsid w:val="0092441B"/>
    <w:rsid w:val="0092451F"/>
    <w:rsid w:val="00924966"/>
    <w:rsid w:val="009252B6"/>
    <w:rsid w:val="009260EC"/>
    <w:rsid w:val="00927688"/>
    <w:rsid w:val="00927769"/>
    <w:rsid w:val="009277EA"/>
    <w:rsid w:val="00927FFA"/>
    <w:rsid w:val="009305B1"/>
    <w:rsid w:val="00930686"/>
    <w:rsid w:val="00931C63"/>
    <w:rsid w:val="00932078"/>
    <w:rsid w:val="009321F1"/>
    <w:rsid w:val="0093246B"/>
    <w:rsid w:val="00932512"/>
    <w:rsid w:val="00932B1C"/>
    <w:rsid w:val="00933310"/>
    <w:rsid w:val="009336CB"/>
    <w:rsid w:val="00933B37"/>
    <w:rsid w:val="0093434C"/>
    <w:rsid w:val="00934D68"/>
    <w:rsid w:val="00935158"/>
    <w:rsid w:val="00935D19"/>
    <w:rsid w:val="009366F8"/>
    <w:rsid w:val="009368C8"/>
    <w:rsid w:val="00936ABB"/>
    <w:rsid w:val="00936B93"/>
    <w:rsid w:val="00936D6E"/>
    <w:rsid w:val="00937516"/>
    <w:rsid w:val="009378F2"/>
    <w:rsid w:val="00940AB2"/>
    <w:rsid w:val="00940AE9"/>
    <w:rsid w:val="00940E5F"/>
    <w:rsid w:val="0094106E"/>
    <w:rsid w:val="00941476"/>
    <w:rsid w:val="00941ED4"/>
    <w:rsid w:val="00941F18"/>
    <w:rsid w:val="00941FDD"/>
    <w:rsid w:val="00942302"/>
    <w:rsid w:val="009424E9"/>
    <w:rsid w:val="00942AA6"/>
    <w:rsid w:val="00942DD1"/>
    <w:rsid w:val="009433D2"/>
    <w:rsid w:val="009451F7"/>
    <w:rsid w:val="00945D9A"/>
    <w:rsid w:val="0094601A"/>
    <w:rsid w:val="0094643A"/>
    <w:rsid w:val="00946574"/>
    <w:rsid w:val="0094660E"/>
    <w:rsid w:val="00946FAA"/>
    <w:rsid w:val="0094727B"/>
    <w:rsid w:val="00947668"/>
    <w:rsid w:val="009478FB"/>
    <w:rsid w:val="009479BC"/>
    <w:rsid w:val="00947AA5"/>
    <w:rsid w:val="00947B00"/>
    <w:rsid w:val="00947CE5"/>
    <w:rsid w:val="00947DDB"/>
    <w:rsid w:val="00947FB2"/>
    <w:rsid w:val="009504B0"/>
    <w:rsid w:val="009504BC"/>
    <w:rsid w:val="009507DB"/>
    <w:rsid w:val="00950A70"/>
    <w:rsid w:val="009514CF"/>
    <w:rsid w:val="009526C6"/>
    <w:rsid w:val="0095353E"/>
    <w:rsid w:val="009537A3"/>
    <w:rsid w:val="0095411C"/>
    <w:rsid w:val="00954717"/>
    <w:rsid w:val="00954B23"/>
    <w:rsid w:val="00954E26"/>
    <w:rsid w:val="00955E8C"/>
    <w:rsid w:val="00956082"/>
    <w:rsid w:val="00956D6F"/>
    <w:rsid w:val="00956EDB"/>
    <w:rsid w:val="009572DF"/>
    <w:rsid w:val="00957385"/>
    <w:rsid w:val="009576D1"/>
    <w:rsid w:val="00957850"/>
    <w:rsid w:val="00957A2B"/>
    <w:rsid w:val="009609A5"/>
    <w:rsid w:val="00960EA3"/>
    <w:rsid w:val="00960F85"/>
    <w:rsid w:val="009613B5"/>
    <w:rsid w:val="00961479"/>
    <w:rsid w:val="009628D1"/>
    <w:rsid w:val="009629EF"/>
    <w:rsid w:val="00962DE7"/>
    <w:rsid w:val="00963005"/>
    <w:rsid w:val="009634AA"/>
    <w:rsid w:val="00963865"/>
    <w:rsid w:val="00963EB5"/>
    <w:rsid w:val="00963F1D"/>
    <w:rsid w:val="00963F9D"/>
    <w:rsid w:val="0096406A"/>
    <w:rsid w:val="009654EB"/>
    <w:rsid w:val="00965819"/>
    <w:rsid w:val="00965CDC"/>
    <w:rsid w:val="00965F34"/>
    <w:rsid w:val="00966B59"/>
    <w:rsid w:val="00966E1A"/>
    <w:rsid w:val="00966FB1"/>
    <w:rsid w:val="00967D9C"/>
    <w:rsid w:val="00970197"/>
    <w:rsid w:val="00970474"/>
    <w:rsid w:val="00971632"/>
    <w:rsid w:val="00971C1E"/>
    <w:rsid w:val="00971F60"/>
    <w:rsid w:val="00971FB8"/>
    <w:rsid w:val="009724FB"/>
    <w:rsid w:val="009725D3"/>
    <w:rsid w:val="0097265B"/>
    <w:rsid w:val="00972BEA"/>
    <w:rsid w:val="00972F29"/>
    <w:rsid w:val="00973C89"/>
    <w:rsid w:val="00973F65"/>
    <w:rsid w:val="00974939"/>
    <w:rsid w:val="00974CDD"/>
    <w:rsid w:val="00975283"/>
    <w:rsid w:val="009754F8"/>
    <w:rsid w:val="00975782"/>
    <w:rsid w:val="0097579E"/>
    <w:rsid w:val="00976EE8"/>
    <w:rsid w:val="00977B37"/>
    <w:rsid w:val="0098041C"/>
    <w:rsid w:val="00981EB2"/>
    <w:rsid w:val="009827A7"/>
    <w:rsid w:val="00982D41"/>
    <w:rsid w:val="00983100"/>
    <w:rsid w:val="00983616"/>
    <w:rsid w:val="00983713"/>
    <w:rsid w:val="00983734"/>
    <w:rsid w:val="009838E5"/>
    <w:rsid w:val="00983C32"/>
    <w:rsid w:val="0098471C"/>
    <w:rsid w:val="0098488F"/>
    <w:rsid w:val="00984F2D"/>
    <w:rsid w:val="00985273"/>
    <w:rsid w:val="009853D7"/>
    <w:rsid w:val="0098582A"/>
    <w:rsid w:val="0098591F"/>
    <w:rsid w:val="00985ADC"/>
    <w:rsid w:val="00985CA6"/>
    <w:rsid w:val="00985E8E"/>
    <w:rsid w:val="00986384"/>
    <w:rsid w:val="0098670B"/>
    <w:rsid w:val="00986914"/>
    <w:rsid w:val="009870E5"/>
    <w:rsid w:val="0098768D"/>
    <w:rsid w:val="0098799F"/>
    <w:rsid w:val="00987C95"/>
    <w:rsid w:val="0099012B"/>
    <w:rsid w:val="009901DC"/>
    <w:rsid w:val="0099047C"/>
    <w:rsid w:val="00990CF9"/>
    <w:rsid w:val="00990DA5"/>
    <w:rsid w:val="00992B38"/>
    <w:rsid w:val="00992C35"/>
    <w:rsid w:val="00993141"/>
    <w:rsid w:val="00993298"/>
    <w:rsid w:val="00994112"/>
    <w:rsid w:val="0099436F"/>
    <w:rsid w:val="009951D3"/>
    <w:rsid w:val="0099570D"/>
    <w:rsid w:val="00995A4C"/>
    <w:rsid w:val="00995CA9"/>
    <w:rsid w:val="0099613F"/>
    <w:rsid w:val="009972D3"/>
    <w:rsid w:val="00997340"/>
    <w:rsid w:val="009976AD"/>
    <w:rsid w:val="00997CF3"/>
    <w:rsid w:val="00997EB7"/>
    <w:rsid w:val="009A0211"/>
    <w:rsid w:val="009A0EA2"/>
    <w:rsid w:val="009A0EED"/>
    <w:rsid w:val="009A1462"/>
    <w:rsid w:val="009A1E6E"/>
    <w:rsid w:val="009A20B9"/>
    <w:rsid w:val="009A2154"/>
    <w:rsid w:val="009A251E"/>
    <w:rsid w:val="009A2638"/>
    <w:rsid w:val="009A26AA"/>
    <w:rsid w:val="009A27E6"/>
    <w:rsid w:val="009A2D2C"/>
    <w:rsid w:val="009A2EF1"/>
    <w:rsid w:val="009A4016"/>
    <w:rsid w:val="009A4339"/>
    <w:rsid w:val="009A4342"/>
    <w:rsid w:val="009A54E1"/>
    <w:rsid w:val="009A56D8"/>
    <w:rsid w:val="009A5B2C"/>
    <w:rsid w:val="009A616E"/>
    <w:rsid w:val="009A647A"/>
    <w:rsid w:val="009A6689"/>
    <w:rsid w:val="009A66FE"/>
    <w:rsid w:val="009A69F3"/>
    <w:rsid w:val="009A72C2"/>
    <w:rsid w:val="009A7D47"/>
    <w:rsid w:val="009A7DBC"/>
    <w:rsid w:val="009A7E57"/>
    <w:rsid w:val="009B011B"/>
    <w:rsid w:val="009B1EB1"/>
    <w:rsid w:val="009B29CE"/>
    <w:rsid w:val="009B2A8D"/>
    <w:rsid w:val="009B3108"/>
    <w:rsid w:val="009B318E"/>
    <w:rsid w:val="009B3C04"/>
    <w:rsid w:val="009B4BCC"/>
    <w:rsid w:val="009B4E3B"/>
    <w:rsid w:val="009B58A2"/>
    <w:rsid w:val="009B5957"/>
    <w:rsid w:val="009B59A6"/>
    <w:rsid w:val="009B5D64"/>
    <w:rsid w:val="009B5DBE"/>
    <w:rsid w:val="009B6011"/>
    <w:rsid w:val="009B61DD"/>
    <w:rsid w:val="009B677D"/>
    <w:rsid w:val="009B717A"/>
    <w:rsid w:val="009B7B80"/>
    <w:rsid w:val="009B7FC4"/>
    <w:rsid w:val="009C00C4"/>
    <w:rsid w:val="009C220A"/>
    <w:rsid w:val="009C2B69"/>
    <w:rsid w:val="009C2D93"/>
    <w:rsid w:val="009C41F0"/>
    <w:rsid w:val="009C481C"/>
    <w:rsid w:val="009C48BC"/>
    <w:rsid w:val="009C4D16"/>
    <w:rsid w:val="009C55B9"/>
    <w:rsid w:val="009C592B"/>
    <w:rsid w:val="009C5B0C"/>
    <w:rsid w:val="009C684B"/>
    <w:rsid w:val="009C7162"/>
    <w:rsid w:val="009C759B"/>
    <w:rsid w:val="009C7E5D"/>
    <w:rsid w:val="009D0241"/>
    <w:rsid w:val="009D1346"/>
    <w:rsid w:val="009D1B16"/>
    <w:rsid w:val="009D2160"/>
    <w:rsid w:val="009D2A9B"/>
    <w:rsid w:val="009D313F"/>
    <w:rsid w:val="009D35F0"/>
    <w:rsid w:val="009D37C1"/>
    <w:rsid w:val="009D4491"/>
    <w:rsid w:val="009D45C5"/>
    <w:rsid w:val="009D4B58"/>
    <w:rsid w:val="009D4BBF"/>
    <w:rsid w:val="009D4CC3"/>
    <w:rsid w:val="009D4E90"/>
    <w:rsid w:val="009D54FD"/>
    <w:rsid w:val="009D604D"/>
    <w:rsid w:val="009D67F8"/>
    <w:rsid w:val="009D7478"/>
    <w:rsid w:val="009D76E6"/>
    <w:rsid w:val="009D7C79"/>
    <w:rsid w:val="009E0190"/>
    <w:rsid w:val="009E0BA1"/>
    <w:rsid w:val="009E0E30"/>
    <w:rsid w:val="009E17E1"/>
    <w:rsid w:val="009E1CFE"/>
    <w:rsid w:val="009E1E10"/>
    <w:rsid w:val="009E2805"/>
    <w:rsid w:val="009E2F01"/>
    <w:rsid w:val="009E2F6A"/>
    <w:rsid w:val="009E32FC"/>
    <w:rsid w:val="009E3619"/>
    <w:rsid w:val="009E4154"/>
    <w:rsid w:val="009E497A"/>
    <w:rsid w:val="009E4C07"/>
    <w:rsid w:val="009E4EDD"/>
    <w:rsid w:val="009E5A21"/>
    <w:rsid w:val="009E5FDA"/>
    <w:rsid w:val="009E67FD"/>
    <w:rsid w:val="009E71BA"/>
    <w:rsid w:val="009E7201"/>
    <w:rsid w:val="009E757A"/>
    <w:rsid w:val="009E7AB9"/>
    <w:rsid w:val="009E7C8F"/>
    <w:rsid w:val="009F0059"/>
    <w:rsid w:val="009F0352"/>
    <w:rsid w:val="009F0398"/>
    <w:rsid w:val="009F09DE"/>
    <w:rsid w:val="009F0AC5"/>
    <w:rsid w:val="009F1610"/>
    <w:rsid w:val="009F200E"/>
    <w:rsid w:val="009F23C3"/>
    <w:rsid w:val="009F3D07"/>
    <w:rsid w:val="009F4559"/>
    <w:rsid w:val="009F4A57"/>
    <w:rsid w:val="009F5324"/>
    <w:rsid w:val="009F547B"/>
    <w:rsid w:val="009F60DD"/>
    <w:rsid w:val="009F67C3"/>
    <w:rsid w:val="009F67C6"/>
    <w:rsid w:val="009F6831"/>
    <w:rsid w:val="009F6956"/>
    <w:rsid w:val="009F69F2"/>
    <w:rsid w:val="009F6BB8"/>
    <w:rsid w:val="009F6F00"/>
    <w:rsid w:val="009F72C1"/>
    <w:rsid w:val="009F7506"/>
    <w:rsid w:val="00A00BFB"/>
    <w:rsid w:val="00A00EF8"/>
    <w:rsid w:val="00A0137F"/>
    <w:rsid w:val="00A01737"/>
    <w:rsid w:val="00A0173F"/>
    <w:rsid w:val="00A02271"/>
    <w:rsid w:val="00A024A7"/>
    <w:rsid w:val="00A02568"/>
    <w:rsid w:val="00A0363C"/>
    <w:rsid w:val="00A03B25"/>
    <w:rsid w:val="00A03DE8"/>
    <w:rsid w:val="00A040A0"/>
    <w:rsid w:val="00A043D3"/>
    <w:rsid w:val="00A04964"/>
    <w:rsid w:val="00A05620"/>
    <w:rsid w:val="00A05A1E"/>
    <w:rsid w:val="00A05A76"/>
    <w:rsid w:val="00A0619F"/>
    <w:rsid w:val="00A06CBD"/>
    <w:rsid w:val="00A07A80"/>
    <w:rsid w:val="00A07FCE"/>
    <w:rsid w:val="00A1025F"/>
    <w:rsid w:val="00A1040F"/>
    <w:rsid w:val="00A10B06"/>
    <w:rsid w:val="00A10FAD"/>
    <w:rsid w:val="00A1164B"/>
    <w:rsid w:val="00A11CDF"/>
    <w:rsid w:val="00A11F80"/>
    <w:rsid w:val="00A122EF"/>
    <w:rsid w:val="00A123C6"/>
    <w:rsid w:val="00A12B87"/>
    <w:rsid w:val="00A12C8A"/>
    <w:rsid w:val="00A140EC"/>
    <w:rsid w:val="00A147C4"/>
    <w:rsid w:val="00A14943"/>
    <w:rsid w:val="00A14CEE"/>
    <w:rsid w:val="00A14D31"/>
    <w:rsid w:val="00A153DA"/>
    <w:rsid w:val="00A1682B"/>
    <w:rsid w:val="00A176E5"/>
    <w:rsid w:val="00A178BB"/>
    <w:rsid w:val="00A178BC"/>
    <w:rsid w:val="00A17D7B"/>
    <w:rsid w:val="00A17F36"/>
    <w:rsid w:val="00A20083"/>
    <w:rsid w:val="00A2038D"/>
    <w:rsid w:val="00A204FC"/>
    <w:rsid w:val="00A207AB"/>
    <w:rsid w:val="00A20CAE"/>
    <w:rsid w:val="00A2108E"/>
    <w:rsid w:val="00A21A45"/>
    <w:rsid w:val="00A21B56"/>
    <w:rsid w:val="00A2208B"/>
    <w:rsid w:val="00A22963"/>
    <w:rsid w:val="00A23134"/>
    <w:rsid w:val="00A2361A"/>
    <w:rsid w:val="00A24962"/>
    <w:rsid w:val="00A256C0"/>
    <w:rsid w:val="00A25ADF"/>
    <w:rsid w:val="00A270E0"/>
    <w:rsid w:val="00A27678"/>
    <w:rsid w:val="00A27817"/>
    <w:rsid w:val="00A30092"/>
    <w:rsid w:val="00A30429"/>
    <w:rsid w:val="00A30765"/>
    <w:rsid w:val="00A30900"/>
    <w:rsid w:val="00A30C59"/>
    <w:rsid w:val="00A315F2"/>
    <w:rsid w:val="00A31945"/>
    <w:rsid w:val="00A31B6D"/>
    <w:rsid w:val="00A325F6"/>
    <w:rsid w:val="00A32669"/>
    <w:rsid w:val="00A326B2"/>
    <w:rsid w:val="00A32B50"/>
    <w:rsid w:val="00A3314B"/>
    <w:rsid w:val="00A3393A"/>
    <w:rsid w:val="00A3410E"/>
    <w:rsid w:val="00A346B8"/>
    <w:rsid w:val="00A34E9C"/>
    <w:rsid w:val="00A35075"/>
    <w:rsid w:val="00A3512A"/>
    <w:rsid w:val="00A35341"/>
    <w:rsid w:val="00A35527"/>
    <w:rsid w:val="00A355C2"/>
    <w:rsid w:val="00A35A0E"/>
    <w:rsid w:val="00A3610F"/>
    <w:rsid w:val="00A36BE8"/>
    <w:rsid w:val="00A37750"/>
    <w:rsid w:val="00A40A89"/>
    <w:rsid w:val="00A40E12"/>
    <w:rsid w:val="00A41E03"/>
    <w:rsid w:val="00A41E5F"/>
    <w:rsid w:val="00A42268"/>
    <w:rsid w:val="00A422F2"/>
    <w:rsid w:val="00A42548"/>
    <w:rsid w:val="00A42791"/>
    <w:rsid w:val="00A42C43"/>
    <w:rsid w:val="00A42C8D"/>
    <w:rsid w:val="00A43330"/>
    <w:rsid w:val="00A43BFE"/>
    <w:rsid w:val="00A43DDD"/>
    <w:rsid w:val="00A44AC2"/>
    <w:rsid w:val="00A45DB1"/>
    <w:rsid w:val="00A4603D"/>
    <w:rsid w:val="00A464E5"/>
    <w:rsid w:val="00A4711B"/>
    <w:rsid w:val="00A47A3C"/>
    <w:rsid w:val="00A47B2A"/>
    <w:rsid w:val="00A47B7A"/>
    <w:rsid w:val="00A47DFA"/>
    <w:rsid w:val="00A50684"/>
    <w:rsid w:val="00A509E1"/>
    <w:rsid w:val="00A510D6"/>
    <w:rsid w:val="00A51515"/>
    <w:rsid w:val="00A51E7F"/>
    <w:rsid w:val="00A52D38"/>
    <w:rsid w:val="00A53430"/>
    <w:rsid w:val="00A53D8E"/>
    <w:rsid w:val="00A548F5"/>
    <w:rsid w:val="00A55B62"/>
    <w:rsid w:val="00A55DA1"/>
    <w:rsid w:val="00A55EE4"/>
    <w:rsid w:val="00A56D43"/>
    <w:rsid w:val="00A57707"/>
    <w:rsid w:val="00A57714"/>
    <w:rsid w:val="00A57740"/>
    <w:rsid w:val="00A57B1D"/>
    <w:rsid w:val="00A57F41"/>
    <w:rsid w:val="00A60EC8"/>
    <w:rsid w:val="00A610C7"/>
    <w:rsid w:val="00A61B4E"/>
    <w:rsid w:val="00A62407"/>
    <w:rsid w:val="00A62522"/>
    <w:rsid w:val="00A62C5F"/>
    <w:rsid w:val="00A6316C"/>
    <w:rsid w:val="00A639EA"/>
    <w:rsid w:val="00A649F0"/>
    <w:rsid w:val="00A64B49"/>
    <w:rsid w:val="00A660E3"/>
    <w:rsid w:val="00A663AC"/>
    <w:rsid w:val="00A66638"/>
    <w:rsid w:val="00A66A3E"/>
    <w:rsid w:val="00A66EA4"/>
    <w:rsid w:val="00A66ED4"/>
    <w:rsid w:val="00A675AA"/>
    <w:rsid w:val="00A70EA1"/>
    <w:rsid w:val="00A7178C"/>
    <w:rsid w:val="00A719F6"/>
    <w:rsid w:val="00A71A16"/>
    <w:rsid w:val="00A71A7B"/>
    <w:rsid w:val="00A7227E"/>
    <w:rsid w:val="00A7243D"/>
    <w:rsid w:val="00A72DD4"/>
    <w:rsid w:val="00A73271"/>
    <w:rsid w:val="00A73849"/>
    <w:rsid w:val="00A7430E"/>
    <w:rsid w:val="00A74662"/>
    <w:rsid w:val="00A74DC3"/>
    <w:rsid w:val="00A75B5E"/>
    <w:rsid w:val="00A76F72"/>
    <w:rsid w:val="00A77747"/>
    <w:rsid w:val="00A77B78"/>
    <w:rsid w:val="00A77C26"/>
    <w:rsid w:val="00A77F46"/>
    <w:rsid w:val="00A80591"/>
    <w:rsid w:val="00A81008"/>
    <w:rsid w:val="00A8157D"/>
    <w:rsid w:val="00A8203C"/>
    <w:rsid w:val="00A821D7"/>
    <w:rsid w:val="00A825D0"/>
    <w:rsid w:val="00A82760"/>
    <w:rsid w:val="00A82CD2"/>
    <w:rsid w:val="00A83349"/>
    <w:rsid w:val="00A83A08"/>
    <w:rsid w:val="00A83B52"/>
    <w:rsid w:val="00A83D39"/>
    <w:rsid w:val="00A84929"/>
    <w:rsid w:val="00A84C91"/>
    <w:rsid w:val="00A85172"/>
    <w:rsid w:val="00A854E4"/>
    <w:rsid w:val="00A863FA"/>
    <w:rsid w:val="00A864E5"/>
    <w:rsid w:val="00A875E2"/>
    <w:rsid w:val="00A87A4D"/>
    <w:rsid w:val="00A87B3D"/>
    <w:rsid w:val="00A87CDE"/>
    <w:rsid w:val="00A90216"/>
    <w:rsid w:val="00A903BE"/>
    <w:rsid w:val="00A90981"/>
    <w:rsid w:val="00A90F29"/>
    <w:rsid w:val="00A919EC"/>
    <w:rsid w:val="00A91FAF"/>
    <w:rsid w:val="00A92249"/>
    <w:rsid w:val="00A922A8"/>
    <w:rsid w:val="00A92780"/>
    <w:rsid w:val="00A92AD0"/>
    <w:rsid w:val="00A92B59"/>
    <w:rsid w:val="00A932BA"/>
    <w:rsid w:val="00A937AC"/>
    <w:rsid w:val="00A93AB7"/>
    <w:rsid w:val="00A93F8F"/>
    <w:rsid w:val="00A94376"/>
    <w:rsid w:val="00A9438E"/>
    <w:rsid w:val="00A949D8"/>
    <w:rsid w:val="00A949FE"/>
    <w:rsid w:val="00A94CDD"/>
    <w:rsid w:val="00A94CFB"/>
    <w:rsid w:val="00A94E2B"/>
    <w:rsid w:val="00A963D1"/>
    <w:rsid w:val="00A96B3A"/>
    <w:rsid w:val="00A972BB"/>
    <w:rsid w:val="00A97EF4"/>
    <w:rsid w:val="00AA02C7"/>
    <w:rsid w:val="00AA041B"/>
    <w:rsid w:val="00AA079A"/>
    <w:rsid w:val="00AA1BB6"/>
    <w:rsid w:val="00AA1E78"/>
    <w:rsid w:val="00AA23D3"/>
    <w:rsid w:val="00AA24C1"/>
    <w:rsid w:val="00AA2A65"/>
    <w:rsid w:val="00AA3154"/>
    <w:rsid w:val="00AA327F"/>
    <w:rsid w:val="00AA38C3"/>
    <w:rsid w:val="00AA4290"/>
    <w:rsid w:val="00AA43DB"/>
    <w:rsid w:val="00AA4C85"/>
    <w:rsid w:val="00AA66FF"/>
    <w:rsid w:val="00AA74FA"/>
    <w:rsid w:val="00AA7591"/>
    <w:rsid w:val="00AA7D71"/>
    <w:rsid w:val="00AB0BDA"/>
    <w:rsid w:val="00AB0C8C"/>
    <w:rsid w:val="00AB0FC6"/>
    <w:rsid w:val="00AB13E5"/>
    <w:rsid w:val="00AB1702"/>
    <w:rsid w:val="00AB1F4E"/>
    <w:rsid w:val="00AB20EC"/>
    <w:rsid w:val="00AB25F1"/>
    <w:rsid w:val="00AB2F17"/>
    <w:rsid w:val="00AB3712"/>
    <w:rsid w:val="00AB3B36"/>
    <w:rsid w:val="00AB3B82"/>
    <w:rsid w:val="00AB3C5E"/>
    <w:rsid w:val="00AB3FA8"/>
    <w:rsid w:val="00AB4BA3"/>
    <w:rsid w:val="00AB4E4A"/>
    <w:rsid w:val="00AB556E"/>
    <w:rsid w:val="00AB5EDE"/>
    <w:rsid w:val="00AB621E"/>
    <w:rsid w:val="00AB62FB"/>
    <w:rsid w:val="00AB65F5"/>
    <w:rsid w:val="00AB6829"/>
    <w:rsid w:val="00AB7364"/>
    <w:rsid w:val="00AB754A"/>
    <w:rsid w:val="00AC075E"/>
    <w:rsid w:val="00AC0A8C"/>
    <w:rsid w:val="00AC0ED8"/>
    <w:rsid w:val="00AC1244"/>
    <w:rsid w:val="00AC13EE"/>
    <w:rsid w:val="00AC1611"/>
    <w:rsid w:val="00AC169D"/>
    <w:rsid w:val="00AC1755"/>
    <w:rsid w:val="00AC1AA6"/>
    <w:rsid w:val="00AC1E83"/>
    <w:rsid w:val="00AC1F25"/>
    <w:rsid w:val="00AC2446"/>
    <w:rsid w:val="00AC342E"/>
    <w:rsid w:val="00AC3685"/>
    <w:rsid w:val="00AC390E"/>
    <w:rsid w:val="00AC3D4F"/>
    <w:rsid w:val="00AC5462"/>
    <w:rsid w:val="00AC573C"/>
    <w:rsid w:val="00AC617B"/>
    <w:rsid w:val="00AC629A"/>
    <w:rsid w:val="00AC6D4F"/>
    <w:rsid w:val="00AC7D47"/>
    <w:rsid w:val="00AD00F6"/>
    <w:rsid w:val="00AD0689"/>
    <w:rsid w:val="00AD07BE"/>
    <w:rsid w:val="00AD07C7"/>
    <w:rsid w:val="00AD0A68"/>
    <w:rsid w:val="00AD0E55"/>
    <w:rsid w:val="00AD1248"/>
    <w:rsid w:val="00AD12C8"/>
    <w:rsid w:val="00AD1398"/>
    <w:rsid w:val="00AD1852"/>
    <w:rsid w:val="00AD1D93"/>
    <w:rsid w:val="00AD2561"/>
    <w:rsid w:val="00AD3318"/>
    <w:rsid w:val="00AD37E7"/>
    <w:rsid w:val="00AD422D"/>
    <w:rsid w:val="00AD43D2"/>
    <w:rsid w:val="00AD4542"/>
    <w:rsid w:val="00AD460B"/>
    <w:rsid w:val="00AD4BD3"/>
    <w:rsid w:val="00AD52EA"/>
    <w:rsid w:val="00AD5F5B"/>
    <w:rsid w:val="00AD654B"/>
    <w:rsid w:val="00AD68B7"/>
    <w:rsid w:val="00AE01F5"/>
    <w:rsid w:val="00AE06A5"/>
    <w:rsid w:val="00AE077C"/>
    <w:rsid w:val="00AE114F"/>
    <w:rsid w:val="00AE1510"/>
    <w:rsid w:val="00AE1C0A"/>
    <w:rsid w:val="00AE23E8"/>
    <w:rsid w:val="00AE2DFC"/>
    <w:rsid w:val="00AE37C9"/>
    <w:rsid w:val="00AE3AFB"/>
    <w:rsid w:val="00AE3DA0"/>
    <w:rsid w:val="00AE4601"/>
    <w:rsid w:val="00AE5A2B"/>
    <w:rsid w:val="00AE5FB6"/>
    <w:rsid w:val="00AE6041"/>
    <w:rsid w:val="00AE62A3"/>
    <w:rsid w:val="00AE785A"/>
    <w:rsid w:val="00AE7886"/>
    <w:rsid w:val="00AF0181"/>
    <w:rsid w:val="00AF02C0"/>
    <w:rsid w:val="00AF037D"/>
    <w:rsid w:val="00AF0434"/>
    <w:rsid w:val="00AF1253"/>
    <w:rsid w:val="00AF1572"/>
    <w:rsid w:val="00AF2883"/>
    <w:rsid w:val="00AF2C63"/>
    <w:rsid w:val="00AF30D8"/>
    <w:rsid w:val="00AF4D14"/>
    <w:rsid w:val="00AF5A71"/>
    <w:rsid w:val="00AF5DD2"/>
    <w:rsid w:val="00AF65B5"/>
    <w:rsid w:val="00AF6642"/>
    <w:rsid w:val="00AF6715"/>
    <w:rsid w:val="00AF6C7E"/>
    <w:rsid w:val="00AF6CF4"/>
    <w:rsid w:val="00AF7806"/>
    <w:rsid w:val="00B005C5"/>
    <w:rsid w:val="00B00AEA"/>
    <w:rsid w:val="00B00B0C"/>
    <w:rsid w:val="00B00CC1"/>
    <w:rsid w:val="00B0170A"/>
    <w:rsid w:val="00B01824"/>
    <w:rsid w:val="00B020FE"/>
    <w:rsid w:val="00B0215B"/>
    <w:rsid w:val="00B03317"/>
    <w:rsid w:val="00B0335D"/>
    <w:rsid w:val="00B03387"/>
    <w:rsid w:val="00B03556"/>
    <w:rsid w:val="00B035CB"/>
    <w:rsid w:val="00B0360E"/>
    <w:rsid w:val="00B0559D"/>
    <w:rsid w:val="00B058BC"/>
    <w:rsid w:val="00B0637D"/>
    <w:rsid w:val="00B071E8"/>
    <w:rsid w:val="00B074EC"/>
    <w:rsid w:val="00B07A3C"/>
    <w:rsid w:val="00B07D6C"/>
    <w:rsid w:val="00B104A0"/>
    <w:rsid w:val="00B10DDC"/>
    <w:rsid w:val="00B112D0"/>
    <w:rsid w:val="00B1247D"/>
    <w:rsid w:val="00B1277B"/>
    <w:rsid w:val="00B129D9"/>
    <w:rsid w:val="00B12FB0"/>
    <w:rsid w:val="00B1321C"/>
    <w:rsid w:val="00B13265"/>
    <w:rsid w:val="00B142A2"/>
    <w:rsid w:val="00B144CC"/>
    <w:rsid w:val="00B14C1C"/>
    <w:rsid w:val="00B15657"/>
    <w:rsid w:val="00B17389"/>
    <w:rsid w:val="00B200EE"/>
    <w:rsid w:val="00B20B22"/>
    <w:rsid w:val="00B20B83"/>
    <w:rsid w:val="00B20EAB"/>
    <w:rsid w:val="00B20FAE"/>
    <w:rsid w:val="00B2127E"/>
    <w:rsid w:val="00B212F6"/>
    <w:rsid w:val="00B227D6"/>
    <w:rsid w:val="00B23CCE"/>
    <w:rsid w:val="00B240EA"/>
    <w:rsid w:val="00B251C7"/>
    <w:rsid w:val="00B252B8"/>
    <w:rsid w:val="00B253EC"/>
    <w:rsid w:val="00B25F33"/>
    <w:rsid w:val="00B26032"/>
    <w:rsid w:val="00B2638A"/>
    <w:rsid w:val="00B26F27"/>
    <w:rsid w:val="00B274C6"/>
    <w:rsid w:val="00B279C3"/>
    <w:rsid w:val="00B305AE"/>
    <w:rsid w:val="00B3063A"/>
    <w:rsid w:val="00B30D58"/>
    <w:rsid w:val="00B31144"/>
    <w:rsid w:val="00B311E8"/>
    <w:rsid w:val="00B311F7"/>
    <w:rsid w:val="00B3187B"/>
    <w:rsid w:val="00B31E15"/>
    <w:rsid w:val="00B32184"/>
    <w:rsid w:val="00B32B59"/>
    <w:rsid w:val="00B33252"/>
    <w:rsid w:val="00B338A0"/>
    <w:rsid w:val="00B340C4"/>
    <w:rsid w:val="00B34845"/>
    <w:rsid w:val="00B34974"/>
    <w:rsid w:val="00B34E29"/>
    <w:rsid w:val="00B35CBA"/>
    <w:rsid w:val="00B35F50"/>
    <w:rsid w:val="00B36024"/>
    <w:rsid w:val="00B36430"/>
    <w:rsid w:val="00B36951"/>
    <w:rsid w:val="00B37058"/>
    <w:rsid w:val="00B371C6"/>
    <w:rsid w:val="00B375BC"/>
    <w:rsid w:val="00B37FF0"/>
    <w:rsid w:val="00B40047"/>
    <w:rsid w:val="00B40447"/>
    <w:rsid w:val="00B4044B"/>
    <w:rsid w:val="00B4058A"/>
    <w:rsid w:val="00B406A3"/>
    <w:rsid w:val="00B40C13"/>
    <w:rsid w:val="00B41C1C"/>
    <w:rsid w:val="00B424A0"/>
    <w:rsid w:val="00B42645"/>
    <w:rsid w:val="00B42B16"/>
    <w:rsid w:val="00B43825"/>
    <w:rsid w:val="00B43BD7"/>
    <w:rsid w:val="00B43FC8"/>
    <w:rsid w:val="00B440A4"/>
    <w:rsid w:val="00B44512"/>
    <w:rsid w:val="00B449DC"/>
    <w:rsid w:val="00B45296"/>
    <w:rsid w:val="00B454EB"/>
    <w:rsid w:val="00B45841"/>
    <w:rsid w:val="00B459E4"/>
    <w:rsid w:val="00B45CC0"/>
    <w:rsid w:val="00B46322"/>
    <w:rsid w:val="00B4711C"/>
    <w:rsid w:val="00B471E2"/>
    <w:rsid w:val="00B472C7"/>
    <w:rsid w:val="00B4786E"/>
    <w:rsid w:val="00B47D0E"/>
    <w:rsid w:val="00B50020"/>
    <w:rsid w:val="00B504B0"/>
    <w:rsid w:val="00B509B0"/>
    <w:rsid w:val="00B514EC"/>
    <w:rsid w:val="00B516A2"/>
    <w:rsid w:val="00B51A96"/>
    <w:rsid w:val="00B5225C"/>
    <w:rsid w:val="00B52CE4"/>
    <w:rsid w:val="00B53595"/>
    <w:rsid w:val="00B53B29"/>
    <w:rsid w:val="00B53E40"/>
    <w:rsid w:val="00B53F3D"/>
    <w:rsid w:val="00B542C3"/>
    <w:rsid w:val="00B5455E"/>
    <w:rsid w:val="00B55710"/>
    <w:rsid w:val="00B55AA0"/>
    <w:rsid w:val="00B55F10"/>
    <w:rsid w:val="00B569C7"/>
    <w:rsid w:val="00B5722D"/>
    <w:rsid w:val="00B572B4"/>
    <w:rsid w:val="00B57482"/>
    <w:rsid w:val="00B5793C"/>
    <w:rsid w:val="00B60089"/>
    <w:rsid w:val="00B60380"/>
    <w:rsid w:val="00B60645"/>
    <w:rsid w:val="00B60B0E"/>
    <w:rsid w:val="00B60CAD"/>
    <w:rsid w:val="00B60D41"/>
    <w:rsid w:val="00B616CA"/>
    <w:rsid w:val="00B62407"/>
    <w:rsid w:val="00B6251E"/>
    <w:rsid w:val="00B63106"/>
    <w:rsid w:val="00B6355B"/>
    <w:rsid w:val="00B6372B"/>
    <w:rsid w:val="00B650D9"/>
    <w:rsid w:val="00B654B6"/>
    <w:rsid w:val="00B66386"/>
    <w:rsid w:val="00B66665"/>
    <w:rsid w:val="00B67D9F"/>
    <w:rsid w:val="00B702E0"/>
    <w:rsid w:val="00B70429"/>
    <w:rsid w:val="00B71801"/>
    <w:rsid w:val="00B71C32"/>
    <w:rsid w:val="00B71DD2"/>
    <w:rsid w:val="00B72BC6"/>
    <w:rsid w:val="00B732F1"/>
    <w:rsid w:val="00B73D5F"/>
    <w:rsid w:val="00B741F1"/>
    <w:rsid w:val="00B7456B"/>
    <w:rsid w:val="00B7516B"/>
    <w:rsid w:val="00B75448"/>
    <w:rsid w:val="00B75605"/>
    <w:rsid w:val="00B75AA4"/>
    <w:rsid w:val="00B75F4B"/>
    <w:rsid w:val="00B76584"/>
    <w:rsid w:val="00B765C8"/>
    <w:rsid w:val="00B76F63"/>
    <w:rsid w:val="00B7745B"/>
    <w:rsid w:val="00B80345"/>
    <w:rsid w:val="00B80CCB"/>
    <w:rsid w:val="00B81D73"/>
    <w:rsid w:val="00B81EF6"/>
    <w:rsid w:val="00B828C5"/>
    <w:rsid w:val="00B829A8"/>
    <w:rsid w:val="00B830E3"/>
    <w:rsid w:val="00B8381A"/>
    <w:rsid w:val="00B83E30"/>
    <w:rsid w:val="00B84497"/>
    <w:rsid w:val="00B84B5B"/>
    <w:rsid w:val="00B84BE7"/>
    <w:rsid w:val="00B84FA1"/>
    <w:rsid w:val="00B853A0"/>
    <w:rsid w:val="00B86737"/>
    <w:rsid w:val="00B86D4C"/>
    <w:rsid w:val="00B870B5"/>
    <w:rsid w:val="00B870F4"/>
    <w:rsid w:val="00B874FF"/>
    <w:rsid w:val="00B87597"/>
    <w:rsid w:val="00B87BC6"/>
    <w:rsid w:val="00B9000E"/>
    <w:rsid w:val="00B90374"/>
    <w:rsid w:val="00B90D5A"/>
    <w:rsid w:val="00B9111F"/>
    <w:rsid w:val="00B91353"/>
    <w:rsid w:val="00B91B29"/>
    <w:rsid w:val="00B92036"/>
    <w:rsid w:val="00B920F8"/>
    <w:rsid w:val="00B92395"/>
    <w:rsid w:val="00B929E7"/>
    <w:rsid w:val="00B92A54"/>
    <w:rsid w:val="00B92F7E"/>
    <w:rsid w:val="00B9453D"/>
    <w:rsid w:val="00B94C6B"/>
    <w:rsid w:val="00B94E7B"/>
    <w:rsid w:val="00B94EA4"/>
    <w:rsid w:val="00B9594B"/>
    <w:rsid w:val="00B95DEC"/>
    <w:rsid w:val="00B95F83"/>
    <w:rsid w:val="00B97160"/>
    <w:rsid w:val="00B97414"/>
    <w:rsid w:val="00B9795F"/>
    <w:rsid w:val="00BA0118"/>
    <w:rsid w:val="00BA0436"/>
    <w:rsid w:val="00BA079D"/>
    <w:rsid w:val="00BA128F"/>
    <w:rsid w:val="00BA1362"/>
    <w:rsid w:val="00BA19B8"/>
    <w:rsid w:val="00BA1A00"/>
    <w:rsid w:val="00BA259E"/>
    <w:rsid w:val="00BA278C"/>
    <w:rsid w:val="00BA2A64"/>
    <w:rsid w:val="00BA2C42"/>
    <w:rsid w:val="00BA2CF8"/>
    <w:rsid w:val="00BA317A"/>
    <w:rsid w:val="00BA3382"/>
    <w:rsid w:val="00BA3BED"/>
    <w:rsid w:val="00BA48BD"/>
    <w:rsid w:val="00BA4A28"/>
    <w:rsid w:val="00BA4B71"/>
    <w:rsid w:val="00BA4C41"/>
    <w:rsid w:val="00BA4DBC"/>
    <w:rsid w:val="00BA53A4"/>
    <w:rsid w:val="00BA57D7"/>
    <w:rsid w:val="00BA5E08"/>
    <w:rsid w:val="00BA6A80"/>
    <w:rsid w:val="00BA6AC9"/>
    <w:rsid w:val="00BA6B3E"/>
    <w:rsid w:val="00BA6E09"/>
    <w:rsid w:val="00BB0C65"/>
    <w:rsid w:val="00BB0F2B"/>
    <w:rsid w:val="00BB1655"/>
    <w:rsid w:val="00BB1D60"/>
    <w:rsid w:val="00BB1F75"/>
    <w:rsid w:val="00BB278A"/>
    <w:rsid w:val="00BB2F02"/>
    <w:rsid w:val="00BB31C1"/>
    <w:rsid w:val="00BB363A"/>
    <w:rsid w:val="00BB3A54"/>
    <w:rsid w:val="00BB4661"/>
    <w:rsid w:val="00BB53F0"/>
    <w:rsid w:val="00BB5548"/>
    <w:rsid w:val="00BB61CC"/>
    <w:rsid w:val="00BB64DE"/>
    <w:rsid w:val="00BB7383"/>
    <w:rsid w:val="00BB7BE5"/>
    <w:rsid w:val="00BC07AD"/>
    <w:rsid w:val="00BC0B8B"/>
    <w:rsid w:val="00BC0C87"/>
    <w:rsid w:val="00BC1813"/>
    <w:rsid w:val="00BC1BB4"/>
    <w:rsid w:val="00BC20E9"/>
    <w:rsid w:val="00BC25C9"/>
    <w:rsid w:val="00BC4AF3"/>
    <w:rsid w:val="00BC4B73"/>
    <w:rsid w:val="00BC563D"/>
    <w:rsid w:val="00BC5ECD"/>
    <w:rsid w:val="00BC5F9A"/>
    <w:rsid w:val="00BC64EB"/>
    <w:rsid w:val="00BC6ACA"/>
    <w:rsid w:val="00BC6BC7"/>
    <w:rsid w:val="00BC6C5F"/>
    <w:rsid w:val="00BC6FD2"/>
    <w:rsid w:val="00BC7280"/>
    <w:rsid w:val="00BC7590"/>
    <w:rsid w:val="00BC781C"/>
    <w:rsid w:val="00BC7D9A"/>
    <w:rsid w:val="00BD0A72"/>
    <w:rsid w:val="00BD0B73"/>
    <w:rsid w:val="00BD1571"/>
    <w:rsid w:val="00BD1D3E"/>
    <w:rsid w:val="00BD1DD0"/>
    <w:rsid w:val="00BD1FE6"/>
    <w:rsid w:val="00BD2712"/>
    <w:rsid w:val="00BD277A"/>
    <w:rsid w:val="00BD2C12"/>
    <w:rsid w:val="00BD3594"/>
    <w:rsid w:val="00BD412D"/>
    <w:rsid w:val="00BD452B"/>
    <w:rsid w:val="00BD4552"/>
    <w:rsid w:val="00BD466E"/>
    <w:rsid w:val="00BD46DC"/>
    <w:rsid w:val="00BD5520"/>
    <w:rsid w:val="00BD57AB"/>
    <w:rsid w:val="00BD5C46"/>
    <w:rsid w:val="00BD5C8B"/>
    <w:rsid w:val="00BD5E14"/>
    <w:rsid w:val="00BD5F03"/>
    <w:rsid w:val="00BD6028"/>
    <w:rsid w:val="00BD6758"/>
    <w:rsid w:val="00BD7618"/>
    <w:rsid w:val="00BD7FF2"/>
    <w:rsid w:val="00BE05AF"/>
    <w:rsid w:val="00BE0BBC"/>
    <w:rsid w:val="00BE0CC7"/>
    <w:rsid w:val="00BE1A7A"/>
    <w:rsid w:val="00BE1FE7"/>
    <w:rsid w:val="00BE200F"/>
    <w:rsid w:val="00BE2AC2"/>
    <w:rsid w:val="00BE317C"/>
    <w:rsid w:val="00BE323C"/>
    <w:rsid w:val="00BE3313"/>
    <w:rsid w:val="00BE454F"/>
    <w:rsid w:val="00BE49BA"/>
    <w:rsid w:val="00BE52AC"/>
    <w:rsid w:val="00BE5A8E"/>
    <w:rsid w:val="00BE610A"/>
    <w:rsid w:val="00BE6812"/>
    <w:rsid w:val="00BE6B8A"/>
    <w:rsid w:val="00BE6EA7"/>
    <w:rsid w:val="00BE7B2F"/>
    <w:rsid w:val="00BE7F4C"/>
    <w:rsid w:val="00BF051E"/>
    <w:rsid w:val="00BF0720"/>
    <w:rsid w:val="00BF1E2D"/>
    <w:rsid w:val="00BF222C"/>
    <w:rsid w:val="00BF3253"/>
    <w:rsid w:val="00BF33C9"/>
    <w:rsid w:val="00BF36D1"/>
    <w:rsid w:val="00BF4182"/>
    <w:rsid w:val="00BF46CB"/>
    <w:rsid w:val="00BF4EE4"/>
    <w:rsid w:val="00BF58AD"/>
    <w:rsid w:val="00BF6075"/>
    <w:rsid w:val="00BF7F7E"/>
    <w:rsid w:val="00BF7FDB"/>
    <w:rsid w:val="00C00960"/>
    <w:rsid w:val="00C02836"/>
    <w:rsid w:val="00C03535"/>
    <w:rsid w:val="00C03A22"/>
    <w:rsid w:val="00C03FA4"/>
    <w:rsid w:val="00C05BFB"/>
    <w:rsid w:val="00C05C17"/>
    <w:rsid w:val="00C06064"/>
    <w:rsid w:val="00C061F9"/>
    <w:rsid w:val="00C0621D"/>
    <w:rsid w:val="00C064E4"/>
    <w:rsid w:val="00C06B96"/>
    <w:rsid w:val="00C07853"/>
    <w:rsid w:val="00C11708"/>
    <w:rsid w:val="00C11F45"/>
    <w:rsid w:val="00C12012"/>
    <w:rsid w:val="00C12E3F"/>
    <w:rsid w:val="00C131DD"/>
    <w:rsid w:val="00C132B1"/>
    <w:rsid w:val="00C137A8"/>
    <w:rsid w:val="00C13BA2"/>
    <w:rsid w:val="00C14629"/>
    <w:rsid w:val="00C14B92"/>
    <w:rsid w:val="00C1592C"/>
    <w:rsid w:val="00C1624E"/>
    <w:rsid w:val="00C16452"/>
    <w:rsid w:val="00C16763"/>
    <w:rsid w:val="00C169B6"/>
    <w:rsid w:val="00C17A0E"/>
    <w:rsid w:val="00C17DFF"/>
    <w:rsid w:val="00C17EF5"/>
    <w:rsid w:val="00C20ED8"/>
    <w:rsid w:val="00C21506"/>
    <w:rsid w:val="00C21AC4"/>
    <w:rsid w:val="00C221BB"/>
    <w:rsid w:val="00C22FD4"/>
    <w:rsid w:val="00C2388B"/>
    <w:rsid w:val="00C23D33"/>
    <w:rsid w:val="00C241EB"/>
    <w:rsid w:val="00C248DB"/>
    <w:rsid w:val="00C24C4D"/>
    <w:rsid w:val="00C24D2C"/>
    <w:rsid w:val="00C2563B"/>
    <w:rsid w:val="00C269DD"/>
    <w:rsid w:val="00C27572"/>
    <w:rsid w:val="00C2760D"/>
    <w:rsid w:val="00C27D46"/>
    <w:rsid w:val="00C30054"/>
    <w:rsid w:val="00C30B27"/>
    <w:rsid w:val="00C3102F"/>
    <w:rsid w:val="00C31275"/>
    <w:rsid w:val="00C320A7"/>
    <w:rsid w:val="00C32298"/>
    <w:rsid w:val="00C32632"/>
    <w:rsid w:val="00C32C98"/>
    <w:rsid w:val="00C32F99"/>
    <w:rsid w:val="00C336FF"/>
    <w:rsid w:val="00C33FE3"/>
    <w:rsid w:val="00C3416E"/>
    <w:rsid w:val="00C346F6"/>
    <w:rsid w:val="00C34E7E"/>
    <w:rsid w:val="00C354D2"/>
    <w:rsid w:val="00C367BA"/>
    <w:rsid w:val="00C36CD7"/>
    <w:rsid w:val="00C36E87"/>
    <w:rsid w:val="00C376AD"/>
    <w:rsid w:val="00C379EE"/>
    <w:rsid w:val="00C37AC3"/>
    <w:rsid w:val="00C37BE5"/>
    <w:rsid w:val="00C402A5"/>
    <w:rsid w:val="00C402D8"/>
    <w:rsid w:val="00C40833"/>
    <w:rsid w:val="00C4090E"/>
    <w:rsid w:val="00C41E94"/>
    <w:rsid w:val="00C43515"/>
    <w:rsid w:val="00C43BE2"/>
    <w:rsid w:val="00C43BF2"/>
    <w:rsid w:val="00C44701"/>
    <w:rsid w:val="00C44C37"/>
    <w:rsid w:val="00C44E6C"/>
    <w:rsid w:val="00C45C24"/>
    <w:rsid w:val="00C45D4B"/>
    <w:rsid w:val="00C460A8"/>
    <w:rsid w:val="00C46DD6"/>
    <w:rsid w:val="00C478BA"/>
    <w:rsid w:val="00C4797F"/>
    <w:rsid w:val="00C506DF"/>
    <w:rsid w:val="00C5081A"/>
    <w:rsid w:val="00C50C99"/>
    <w:rsid w:val="00C50E7B"/>
    <w:rsid w:val="00C512AB"/>
    <w:rsid w:val="00C517B9"/>
    <w:rsid w:val="00C517C2"/>
    <w:rsid w:val="00C51ADF"/>
    <w:rsid w:val="00C51E4C"/>
    <w:rsid w:val="00C5228B"/>
    <w:rsid w:val="00C52304"/>
    <w:rsid w:val="00C52B53"/>
    <w:rsid w:val="00C538C8"/>
    <w:rsid w:val="00C53DEE"/>
    <w:rsid w:val="00C53E13"/>
    <w:rsid w:val="00C54005"/>
    <w:rsid w:val="00C54064"/>
    <w:rsid w:val="00C54356"/>
    <w:rsid w:val="00C54BAA"/>
    <w:rsid w:val="00C54F55"/>
    <w:rsid w:val="00C5503C"/>
    <w:rsid w:val="00C5507E"/>
    <w:rsid w:val="00C556CE"/>
    <w:rsid w:val="00C5641D"/>
    <w:rsid w:val="00C56ABE"/>
    <w:rsid w:val="00C56D87"/>
    <w:rsid w:val="00C56E84"/>
    <w:rsid w:val="00C577E8"/>
    <w:rsid w:val="00C57B44"/>
    <w:rsid w:val="00C609B6"/>
    <w:rsid w:val="00C609CF"/>
    <w:rsid w:val="00C60D66"/>
    <w:rsid w:val="00C60FFA"/>
    <w:rsid w:val="00C61AEA"/>
    <w:rsid w:val="00C61CF2"/>
    <w:rsid w:val="00C63023"/>
    <w:rsid w:val="00C64102"/>
    <w:rsid w:val="00C64517"/>
    <w:rsid w:val="00C64FA4"/>
    <w:rsid w:val="00C6525B"/>
    <w:rsid w:val="00C652BE"/>
    <w:rsid w:val="00C652C1"/>
    <w:rsid w:val="00C6539D"/>
    <w:rsid w:val="00C6626D"/>
    <w:rsid w:val="00C66585"/>
    <w:rsid w:val="00C66E2D"/>
    <w:rsid w:val="00C67472"/>
    <w:rsid w:val="00C67DCB"/>
    <w:rsid w:val="00C70655"/>
    <w:rsid w:val="00C70EFD"/>
    <w:rsid w:val="00C70F83"/>
    <w:rsid w:val="00C715A8"/>
    <w:rsid w:val="00C71D70"/>
    <w:rsid w:val="00C7224B"/>
    <w:rsid w:val="00C728CB"/>
    <w:rsid w:val="00C731F8"/>
    <w:rsid w:val="00C7348B"/>
    <w:rsid w:val="00C73DA1"/>
    <w:rsid w:val="00C741B4"/>
    <w:rsid w:val="00C74908"/>
    <w:rsid w:val="00C752D9"/>
    <w:rsid w:val="00C75FE1"/>
    <w:rsid w:val="00C76966"/>
    <w:rsid w:val="00C77F70"/>
    <w:rsid w:val="00C80BC3"/>
    <w:rsid w:val="00C80D7C"/>
    <w:rsid w:val="00C80E10"/>
    <w:rsid w:val="00C80F37"/>
    <w:rsid w:val="00C81422"/>
    <w:rsid w:val="00C81610"/>
    <w:rsid w:val="00C81A18"/>
    <w:rsid w:val="00C81B1B"/>
    <w:rsid w:val="00C81EDE"/>
    <w:rsid w:val="00C83B89"/>
    <w:rsid w:val="00C842A9"/>
    <w:rsid w:val="00C846F5"/>
    <w:rsid w:val="00C84938"/>
    <w:rsid w:val="00C84A1A"/>
    <w:rsid w:val="00C8528B"/>
    <w:rsid w:val="00C8561C"/>
    <w:rsid w:val="00C85A0C"/>
    <w:rsid w:val="00C85FBA"/>
    <w:rsid w:val="00C861C2"/>
    <w:rsid w:val="00C86872"/>
    <w:rsid w:val="00C86907"/>
    <w:rsid w:val="00C86979"/>
    <w:rsid w:val="00C86FFB"/>
    <w:rsid w:val="00C87CE3"/>
    <w:rsid w:val="00C90132"/>
    <w:rsid w:val="00C90A86"/>
    <w:rsid w:val="00C90ED4"/>
    <w:rsid w:val="00C910E5"/>
    <w:rsid w:val="00C9124A"/>
    <w:rsid w:val="00C912F6"/>
    <w:rsid w:val="00C913FB"/>
    <w:rsid w:val="00C916B8"/>
    <w:rsid w:val="00C917CD"/>
    <w:rsid w:val="00C918D8"/>
    <w:rsid w:val="00C91FFE"/>
    <w:rsid w:val="00C921F1"/>
    <w:rsid w:val="00C922C4"/>
    <w:rsid w:val="00C92CE7"/>
    <w:rsid w:val="00C93610"/>
    <w:rsid w:val="00C936D0"/>
    <w:rsid w:val="00C94169"/>
    <w:rsid w:val="00C945F8"/>
    <w:rsid w:val="00C94BA5"/>
    <w:rsid w:val="00C9551A"/>
    <w:rsid w:val="00C9566B"/>
    <w:rsid w:val="00C956AB"/>
    <w:rsid w:val="00C95F46"/>
    <w:rsid w:val="00C962D8"/>
    <w:rsid w:val="00C965FA"/>
    <w:rsid w:val="00C97445"/>
    <w:rsid w:val="00C97A51"/>
    <w:rsid w:val="00C97DC6"/>
    <w:rsid w:val="00CA00A2"/>
    <w:rsid w:val="00CA00DF"/>
    <w:rsid w:val="00CA067F"/>
    <w:rsid w:val="00CA0B41"/>
    <w:rsid w:val="00CA1140"/>
    <w:rsid w:val="00CA12E1"/>
    <w:rsid w:val="00CA137E"/>
    <w:rsid w:val="00CA13A2"/>
    <w:rsid w:val="00CA1484"/>
    <w:rsid w:val="00CA168B"/>
    <w:rsid w:val="00CA184C"/>
    <w:rsid w:val="00CA1A0C"/>
    <w:rsid w:val="00CA1BE3"/>
    <w:rsid w:val="00CA21F3"/>
    <w:rsid w:val="00CA22EC"/>
    <w:rsid w:val="00CA2D1D"/>
    <w:rsid w:val="00CA3499"/>
    <w:rsid w:val="00CA4F9E"/>
    <w:rsid w:val="00CA5C88"/>
    <w:rsid w:val="00CA7006"/>
    <w:rsid w:val="00CA72BE"/>
    <w:rsid w:val="00CA74FE"/>
    <w:rsid w:val="00CA75D2"/>
    <w:rsid w:val="00CA7893"/>
    <w:rsid w:val="00CA7B74"/>
    <w:rsid w:val="00CB1079"/>
    <w:rsid w:val="00CB1ADB"/>
    <w:rsid w:val="00CB1B0F"/>
    <w:rsid w:val="00CB1BAB"/>
    <w:rsid w:val="00CB2176"/>
    <w:rsid w:val="00CB23E3"/>
    <w:rsid w:val="00CB381A"/>
    <w:rsid w:val="00CB3AFA"/>
    <w:rsid w:val="00CB41FD"/>
    <w:rsid w:val="00CB4755"/>
    <w:rsid w:val="00CB5226"/>
    <w:rsid w:val="00CB538C"/>
    <w:rsid w:val="00CB6006"/>
    <w:rsid w:val="00CB6A38"/>
    <w:rsid w:val="00CB6AB6"/>
    <w:rsid w:val="00CB6ECC"/>
    <w:rsid w:val="00CB7613"/>
    <w:rsid w:val="00CB7AC5"/>
    <w:rsid w:val="00CC00B5"/>
    <w:rsid w:val="00CC08C7"/>
    <w:rsid w:val="00CC11E0"/>
    <w:rsid w:val="00CC11ED"/>
    <w:rsid w:val="00CC1C98"/>
    <w:rsid w:val="00CC1D9B"/>
    <w:rsid w:val="00CC1F81"/>
    <w:rsid w:val="00CC22E2"/>
    <w:rsid w:val="00CC24A3"/>
    <w:rsid w:val="00CC2675"/>
    <w:rsid w:val="00CC2A3F"/>
    <w:rsid w:val="00CC388F"/>
    <w:rsid w:val="00CC3B9C"/>
    <w:rsid w:val="00CC4074"/>
    <w:rsid w:val="00CC43B7"/>
    <w:rsid w:val="00CC44D5"/>
    <w:rsid w:val="00CC52CA"/>
    <w:rsid w:val="00CC5413"/>
    <w:rsid w:val="00CC5CF4"/>
    <w:rsid w:val="00CC5D72"/>
    <w:rsid w:val="00CC601C"/>
    <w:rsid w:val="00CC690F"/>
    <w:rsid w:val="00CC6942"/>
    <w:rsid w:val="00CC7065"/>
    <w:rsid w:val="00CC7407"/>
    <w:rsid w:val="00CC77C9"/>
    <w:rsid w:val="00CC78DF"/>
    <w:rsid w:val="00CC7BD3"/>
    <w:rsid w:val="00CC7CF9"/>
    <w:rsid w:val="00CC7D01"/>
    <w:rsid w:val="00CD08C0"/>
    <w:rsid w:val="00CD1263"/>
    <w:rsid w:val="00CD1439"/>
    <w:rsid w:val="00CD2948"/>
    <w:rsid w:val="00CD2A77"/>
    <w:rsid w:val="00CD2B2F"/>
    <w:rsid w:val="00CD333B"/>
    <w:rsid w:val="00CD339D"/>
    <w:rsid w:val="00CD3425"/>
    <w:rsid w:val="00CD398F"/>
    <w:rsid w:val="00CD39E7"/>
    <w:rsid w:val="00CD3B32"/>
    <w:rsid w:val="00CD42D1"/>
    <w:rsid w:val="00CD56DE"/>
    <w:rsid w:val="00CD6027"/>
    <w:rsid w:val="00CD6081"/>
    <w:rsid w:val="00CD60CA"/>
    <w:rsid w:val="00CD6497"/>
    <w:rsid w:val="00CD7018"/>
    <w:rsid w:val="00CD771F"/>
    <w:rsid w:val="00CD7FEE"/>
    <w:rsid w:val="00CE037A"/>
    <w:rsid w:val="00CE0F93"/>
    <w:rsid w:val="00CE12FB"/>
    <w:rsid w:val="00CE13A2"/>
    <w:rsid w:val="00CE1723"/>
    <w:rsid w:val="00CE1A2B"/>
    <w:rsid w:val="00CE1AB5"/>
    <w:rsid w:val="00CE2E9A"/>
    <w:rsid w:val="00CE39F6"/>
    <w:rsid w:val="00CE3E00"/>
    <w:rsid w:val="00CE4706"/>
    <w:rsid w:val="00CE4C96"/>
    <w:rsid w:val="00CE4CFF"/>
    <w:rsid w:val="00CE528C"/>
    <w:rsid w:val="00CE57ED"/>
    <w:rsid w:val="00CE61F3"/>
    <w:rsid w:val="00CE62A7"/>
    <w:rsid w:val="00CE6621"/>
    <w:rsid w:val="00CE67AE"/>
    <w:rsid w:val="00CE6A6E"/>
    <w:rsid w:val="00CF072B"/>
    <w:rsid w:val="00CF1742"/>
    <w:rsid w:val="00CF1EDC"/>
    <w:rsid w:val="00CF2AB5"/>
    <w:rsid w:val="00CF2FCC"/>
    <w:rsid w:val="00CF308A"/>
    <w:rsid w:val="00CF32DE"/>
    <w:rsid w:val="00CF33DB"/>
    <w:rsid w:val="00CF3872"/>
    <w:rsid w:val="00CF38B4"/>
    <w:rsid w:val="00CF3F5D"/>
    <w:rsid w:val="00CF4120"/>
    <w:rsid w:val="00CF414E"/>
    <w:rsid w:val="00CF43B8"/>
    <w:rsid w:val="00CF4859"/>
    <w:rsid w:val="00CF535B"/>
    <w:rsid w:val="00CF5FFB"/>
    <w:rsid w:val="00CF601E"/>
    <w:rsid w:val="00CF6E7F"/>
    <w:rsid w:val="00CF7F00"/>
    <w:rsid w:val="00D002B3"/>
    <w:rsid w:val="00D0036C"/>
    <w:rsid w:val="00D0057C"/>
    <w:rsid w:val="00D00C4A"/>
    <w:rsid w:val="00D01300"/>
    <w:rsid w:val="00D01D30"/>
    <w:rsid w:val="00D02120"/>
    <w:rsid w:val="00D02601"/>
    <w:rsid w:val="00D02626"/>
    <w:rsid w:val="00D0265C"/>
    <w:rsid w:val="00D02D2B"/>
    <w:rsid w:val="00D03980"/>
    <w:rsid w:val="00D03A3E"/>
    <w:rsid w:val="00D04831"/>
    <w:rsid w:val="00D05223"/>
    <w:rsid w:val="00D05284"/>
    <w:rsid w:val="00D055EF"/>
    <w:rsid w:val="00D058DF"/>
    <w:rsid w:val="00D05A0E"/>
    <w:rsid w:val="00D05B86"/>
    <w:rsid w:val="00D06306"/>
    <w:rsid w:val="00D07043"/>
    <w:rsid w:val="00D07283"/>
    <w:rsid w:val="00D0752C"/>
    <w:rsid w:val="00D07A0B"/>
    <w:rsid w:val="00D10019"/>
    <w:rsid w:val="00D10735"/>
    <w:rsid w:val="00D10BA6"/>
    <w:rsid w:val="00D1208C"/>
    <w:rsid w:val="00D1260F"/>
    <w:rsid w:val="00D12821"/>
    <w:rsid w:val="00D12CCB"/>
    <w:rsid w:val="00D12D8F"/>
    <w:rsid w:val="00D13E56"/>
    <w:rsid w:val="00D14831"/>
    <w:rsid w:val="00D14867"/>
    <w:rsid w:val="00D14972"/>
    <w:rsid w:val="00D14BA8"/>
    <w:rsid w:val="00D15302"/>
    <w:rsid w:val="00D157B3"/>
    <w:rsid w:val="00D15811"/>
    <w:rsid w:val="00D159E0"/>
    <w:rsid w:val="00D15A5D"/>
    <w:rsid w:val="00D15D31"/>
    <w:rsid w:val="00D15E10"/>
    <w:rsid w:val="00D16675"/>
    <w:rsid w:val="00D17C84"/>
    <w:rsid w:val="00D20389"/>
    <w:rsid w:val="00D206E6"/>
    <w:rsid w:val="00D2178D"/>
    <w:rsid w:val="00D21E0B"/>
    <w:rsid w:val="00D2207C"/>
    <w:rsid w:val="00D22769"/>
    <w:rsid w:val="00D22E09"/>
    <w:rsid w:val="00D24B4D"/>
    <w:rsid w:val="00D26785"/>
    <w:rsid w:val="00D27091"/>
    <w:rsid w:val="00D2709A"/>
    <w:rsid w:val="00D277EA"/>
    <w:rsid w:val="00D27EC3"/>
    <w:rsid w:val="00D313AD"/>
    <w:rsid w:val="00D31662"/>
    <w:rsid w:val="00D3178B"/>
    <w:rsid w:val="00D31E8E"/>
    <w:rsid w:val="00D32135"/>
    <w:rsid w:val="00D3242C"/>
    <w:rsid w:val="00D32711"/>
    <w:rsid w:val="00D3273A"/>
    <w:rsid w:val="00D328A4"/>
    <w:rsid w:val="00D32D2F"/>
    <w:rsid w:val="00D32FA1"/>
    <w:rsid w:val="00D3370F"/>
    <w:rsid w:val="00D3394C"/>
    <w:rsid w:val="00D33BA8"/>
    <w:rsid w:val="00D353B8"/>
    <w:rsid w:val="00D36627"/>
    <w:rsid w:val="00D3699A"/>
    <w:rsid w:val="00D369EF"/>
    <w:rsid w:val="00D374AE"/>
    <w:rsid w:val="00D375BF"/>
    <w:rsid w:val="00D376EE"/>
    <w:rsid w:val="00D437E0"/>
    <w:rsid w:val="00D43B2D"/>
    <w:rsid w:val="00D44918"/>
    <w:rsid w:val="00D44BAA"/>
    <w:rsid w:val="00D45023"/>
    <w:rsid w:val="00D45792"/>
    <w:rsid w:val="00D45DE1"/>
    <w:rsid w:val="00D45EF4"/>
    <w:rsid w:val="00D45FBE"/>
    <w:rsid w:val="00D46734"/>
    <w:rsid w:val="00D46EEF"/>
    <w:rsid w:val="00D47982"/>
    <w:rsid w:val="00D47F60"/>
    <w:rsid w:val="00D50466"/>
    <w:rsid w:val="00D506F1"/>
    <w:rsid w:val="00D50D0E"/>
    <w:rsid w:val="00D51242"/>
    <w:rsid w:val="00D52176"/>
    <w:rsid w:val="00D5244F"/>
    <w:rsid w:val="00D52673"/>
    <w:rsid w:val="00D528C6"/>
    <w:rsid w:val="00D52B07"/>
    <w:rsid w:val="00D52E9F"/>
    <w:rsid w:val="00D53229"/>
    <w:rsid w:val="00D53675"/>
    <w:rsid w:val="00D53676"/>
    <w:rsid w:val="00D53B33"/>
    <w:rsid w:val="00D53E99"/>
    <w:rsid w:val="00D54301"/>
    <w:rsid w:val="00D543C0"/>
    <w:rsid w:val="00D54C25"/>
    <w:rsid w:val="00D555FE"/>
    <w:rsid w:val="00D55EDF"/>
    <w:rsid w:val="00D560F5"/>
    <w:rsid w:val="00D576DB"/>
    <w:rsid w:val="00D577E6"/>
    <w:rsid w:val="00D601CA"/>
    <w:rsid w:val="00D6025D"/>
    <w:rsid w:val="00D608E3"/>
    <w:rsid w:val="00D614F9"/>
    <w:rsid w:val="00D61642"/>
    <w:rsid w:val="00D61F83"/>
    <w:rsid w:val="00D61FE1"/>
    <w:rsid w:val="00D621D3"/>
    <w:rsid w:val="00D624E3"/>
    <w:rsid w:val="00D6250B"/>
    <w:rsid w:val="00D63C28"/>
    <w:rsid w:val="00D64C56"/>
    <w:rsid w:val="00D64C6F"/>
    <w:rsid w:val="00D6533A"/>
    <w:rsid w:val="00D65F96"/>
    <w:rsid w:val="00D66120"/>
    <w:rsid w:val="00D662FA"/>
    <w:rsid w:val="00D665CC"/>
    <w:rsid w:val="00D665DA"/>
    <w:rsid w:val="00D667FF"/>
    <w:rsid w:val="00D66BFE"/>
    <w:rsid w:val="00D67A8B"/>
    <w:rsid w:val="00D67ED0"/>
    <w:rsid w:val="00D700D6"/>
    <w:rsid w:val="00D709D1"/>
    <w:rsid w:val="00D70A83"/>
    <w:rsid w:val="00D70D93"/>
    <w:rsid w:val="00D71144"/>
    <w:rsid w:val="00D7114F"/>
    <w:rsid w:val="00D7130C"/>
    <w:rsid w:val="00D725AC"/>
    <w:rsid w:val="00D726D0"/>
    <w:rsid w:val="00D72798"/>
    <w:rsid w:val="00D729C1"/>
    <w:rsid w:val="00D72E09"/>
    <w:rsid w:val="00D72F5D"/>
    <w:rsid w:val="00D7304B"/>
    <w:rsid w:val="00D73303"/>
    <w:rsid w:val="00D7333B"/>
    <w:rsid w:val="00D73A59"/>
    <w:rsid w:val="00D74005"/>
    <w:rsid w:val="00D743D8"/>
    <w:rsid w:val="00D74C8D"/>
    <w:rsid w:val="00D75308"/>
    <w:rsid w:val="00D75BD1"/>
    <w:rsid w:val="00D76048"/>
    <w:rsid w:val="00D760EF"/>
    <w:rsid w:val="00D761D3"/>
    <w:rsid w:val="00D76CDB"/>
    <w:rsid w:val="00D76EAE"/>
    <w:rsid w:val="00D77086"/>
    <w:rsid w:val="00D771CB"/>
    <w:rsid w:val="00D7734F"/>
    <w:rsid w:val="00D774A8"/>
    <w:rsid w:val="00D7796B"/>
    <w:rsid w:val="00D77E82"/>
    <w:rsid w:val="00D77EBF"/>
    <w:rsid w:val="00D8150B"/>
    <w:rsid w:val="00D817E5"/>
    <w:rsid w:val="00D81D16"/>
    <w:rsid w:val="00D82924"/>
    <w:rsid w:val="00D82D94"/>
    <w:rsid w:val="00D82F87"/>
    <w:rsid w:val="00D8321E"/>
    <w:rsid w:val="00D84278"/>
    <w:rsid w:val="00D84888"/>
    <w:rsid w:val="00D848B3"/>
    <w:rsid w:val="00D84DDC"/>
    <w:rsid w:val="00D85228"/>
    <w:rsid w:val="00D85352"/>
    <w:rsid w:val="00D85618"/>
    <w:rsid w:val="00D8599C"/>
    <w:rsid w:val="00D85C06"/>
    <w:rsid w:val="00D86AD9"/>
    <w:rsid w:val="00D86C4F"/>
    <w:rsid w:val="00D87311"/>
    <w:rsid w:val="00D875E7"/>
    <w:rsid w:val="00D87760"/>
    <w:rsid w:val="00D87809"/>
    <w:rsid w:val="00D87C50"/>
    <w:rsid w:val="00D87E91"/>
    <w:rsid w:val="00D87F99"/>
    <w:rsid w:val="00D901BC"/>
    <w:rsid w:val="00D90F36"/>
    <w:rsid w:val="00D91A50"/>
    <w:rsid w:val="00D9204A"/>
    <w:rsid w:val="00D9218A"/>
    <w:rsid w:val="00D92986"/>
    <w:rsid w:val="00D92E13"/>
    <w:rsid w:val="00D92F6A"/>
    <w:rsid w:val="00D940EE"/>
    <w:rsid w:val="00D941DA"/>
    <w:rsid w:val="00D94DE9"/>
    <w:rsid w:val="00D9501B"/>
    <w:rsid w:val="00D9510A"/>
    <w:rsid w:val="00D956CC"/>
    <w:rsid w:val="00D96B36"/>
    <w:rsid w:val="00D96C2D"/>
    <w:rsid w:val="00D973D5"/>
    <w:rsid w:val="00DA04D8"/>
    <w:rsid w:val="00DA0945"/>
    <w:rsid w:val="00DA0C92"/>
    <w:rsid w:val="00DA2705"/>
    <w:rsid w:val="00DA2B15"/>
    <w:rsid w:val="00DA3145"/>
    <w:rsid w:val="00DA3770"/>
    <w:rsid w:val="00DA4148"/>
    <w:rsid w:val="00DA45B4"/>
    <w:rsid w:val="00DA468D"/>
    <w:rsid w:val="00DA47A0"/>
    <w:rsid w:val="00DA48EF"/>
    <w:rsid w:val="00DA5C43"/>
    <w:rsid w:val="00DA649A"/>
    <w:rsid w:val="00DA7126"/>
    <w:rsid w:val="00DA73C6"/>
    <w:rsid w:val="00DA75BF"/>
    <w:rsid w:val="00DB03EE"/>
    <w:rsid w:val="00DB0684"/>
    <w:rsid w:val="00DB0D60"/>
    <w:rsid w:val="00DB1A0D"/>
    <w:rsid w:val="00DB2354"/>
    <w:rsid w:val="00DB2D54"/>
    <w:rsid w:val="00DB2D5B"/>
    <w:rsid w:val="00DB2E6F"/>
    <w:rsid w:val="00DB34B9"/>
    <w:rsid w:val="00DB3867"/>
    <w:rsid w:val="00DB42B1"/>
    <w:rsid w:val="00DB48B7"/>
    <w:rsid w:val="00DB4A19"/>
    <w:rsid w:val="00DB4A2D"/>
    <w:rsid w:val="00DB53C4"/>
    <w:rsid w:val="00DB5490"/>
    <w:rsid w:val="00DB655D"/>
    <w:rsid w:val="00DB67AB"/>
    <w:rsid w:val="00DB6F63"/>
    <w:rsid w:val="00DB733B"/>
    <w:rsid w:val="00DB73CC"/>
    <w:rsid w:val="00DB7ADE"/>
    <w:rsid w:val="00DC066A"/>
    <w:rsid w:val="00DC0EA1"/>
    <w:rsid w:val="00DC17DD"/>
    <w:rsid w:val="00DC23F3"/>
    <w:rsid w:val="00DC3111"/>
    <w:rsid w:val="00DC34E7"/>
    <w:rsid w:val="00DC37E1"/>
    <w:rsid w:val="00DC4676"/>
    <w:rsid w:val="00DC4DE6"/>
    <w:rsid w:val="00DC53FA"/>
    <w:rsid w:val="00DC5F29"/>
    <w:rsid w:val="00DC6351"/>
    <w:rsid w:val="00DC63F6"/>
    <w:rsid w:val="00DC66ED"/>
    <w:rsid w:val="00DC739C"/>
    <w:rsid w:val="00DC7900"/>
    <w:rsid w:val="00DC7CC2"/>
    <w:rsid w:val="00DD1238"/>
    <w:rsid w:val="00DD138F"/>
    <w:rsid w:val="00DD14B1"/>
    <w:rsid w:val="00DD1DC0"/>
    <w:rsid w:val="00DD1EAD"/>
    <w:rsid w:val="00DD1ED6"/>
    <w:rsid w:val="00DD22D0"/>
    <w:rsid w:val="00DD288E"/>
    <w:rsid w:val="00DD3015"/>
    <w:rsid w:val="00DD3452"/>
    <w:rsid w:val="00DD3745"/>
    <w:rsid w:val="00DD4D0A"/>
    <w:rsid w:val="00DD50D5"/>
    <w:rsid w:val="00DD5C5E"/>
    <w:rsid w:val="00DD68B2"/>
    <w:rsid w:val="00DD6B02"/>
    <w:rsid w:val="00DD6F96"/>
    <w:rsid w:val="00DD75FA"/>
    <w:rsid w:val="00DD7631"/>
    <w:rsid w:val="00DD78F4"/>
    <w:rsid w:val="00DD7A8F"/>
    <w:rsid w:val="00DE0146"/>
    <w:rsid w:val="00DE018D"/>
    <w:rsid w:val="00DE01D2"/>
    <w:rsid w:val="00DE0822"/>
    <w:rsid w:val="00DE0C40"/>
    <w:rsid w:val="00DE1DE8"/>
    <w:rsid w:val="00DE2021"/>
    <w:rsid w:val="00DE21C3"/>
    <w:rsid w:val="00DE227E"/>
    <w:rsid w:val="00DE238C"/>
    <w:rsid w:val="00DE2E48"/>
    <w:rsid w:val="00DE2E61"/>
    <w:rsid w:val="00DE32E3"/>
    <w:rsid w:val="00DE3E6E"/>
    <w:rsid w:val="00DE4025"/>
    <w:rsid w:val="00DE4371"/>
    <w:rsid w:val="00DE44FB"/>
    <w:rsid w:val="00DE4D9E"/>
    <w:rsid w:val="00DE5AFC"/>
    <w:rsid w:val="00DE5B56"/>
    <w:rsid w:val="00DE5B7B"/>
    <w:rsid w:val="00DE6097"/>
    <w:rsid w:val="00DE6128"/>
    <w:rsid w:val="00DE6207"/>
    <w:rsid w:val="00DE6866"/>
    <w:rsid w:val="00DE6A3C"/>
    <w:rsid w:val="00DE73B8"/>
    <w:rsid w:val="00DE7D70"/>
    <w:rsid w:val="00DF0593"/>
    <w:rsid w:val="00DF0A97"/>
    <w:rsid w:val="00DF10AE"/>
    <w:rsid w:val="00DF1CBC"/>
    <w:rsid w:val="00DF3233"/>
    <w:rsid w:val="00DF4022"/>
    <w:rsid w:val="00DF442E"/>
    <w:rsid w:val="00DF4577"/>
    <w:rsid w:val="00DF4B9C"/>
    <w:rsid w:val="00DF5884"/>
    <w:rsid w:val="00DF5B99"/>
    <w:rsid w:val="00DF5D16"/>
    <w:rsid w:val="00DF669F"/>
    <w:rsid w:val="00DF6790"/>
    <w:rsid w:val="00DF7377"/>
    <w:rsid w:val="00DF7566"/>
    <w:rsid w:val="00DF75BA"/>
    <w:rsid w:val="00DF78E1"/>
    <w:rsid w:val="00E01ABD"/>
    <w:rsid w:val="00E02215"/>
    <w:rsid w:val="00E022EA"/>
    <w:rsid w:val="00E031B0"/>
    <w:rsid w:val="00E034F6"/>
    <w:rsid w:val="00E03EAE"/>
    <w:rsid w:val="00E03FCD"/>
    <w:rsid w:val="00E0418C"/>
    <w:rsid w:val="00E04EFB"/>
    <w:rsid w:val="00E053DB"/>
    <w:rsid w:val="00E069F3"/>
    <w:rsid w:val="00E06F73"/>
    <w:rsid w:val="00E0716A"/>
    <w:rsid w:val="00E07AA1"/>
    <w:rsid w:val="00E07D31"/>
    <w:rsid w:val="00E100ED"/>
    <w:rsid w:val="00E104A9"/>
    <w:rsid w:val="00E106CB"/>
    <w:rsid w:val="00E108D4"/>
    <w:rsid w:val="00E1113E"/>
    <w:rsid w:val="00E116D0"/>
    <w:rsid w:val="00E11727"/>
    <w:rsid w:val="00E123F9"/>
    <w:rsid w:val="00E1313B"/>
    <w:rsid w:val="00E13312"/>
    <w:rsid w:val="00E13C0E"/>
    <w:rsid w:val="00E13F8B"/>
    <w:rsid w:val="00E14630"/>
    <w:rsid w:val="00E14A27"/>
    <w:rsid w:val="00E14BAC"/>
    <w:rsid w:val="00E15EAB"/>
    <w:rsid w:val="00E16330"/>
    <w:rsid w:val="00E165CA"/>
    <w:rsid w:val="00E16A00"/>
    <w:rsid w:val="00E16E42"/>
    <w:rsid w:val="00E1727B"/>
    <w:rsid w:val="00E172C9"/>
    <w:rsid w:val="00E17807"/>
    <w:rsid w:val="00E179B5"/>
    <w:rsid w:val="00E17EA7"/>
    <w:rsid w:val="00E20124"/>
    <w:rsid w:val="00E20E7C"/>
    <w:rsid w:val="00E21DF3"/>
    <w:rsid w:val="00E21DFA"/>
    <w:rsid w:val="00E21E7F"/>
    <w:rsid w:val="00E2203F"/>
    <w:rsid w:val="00E2212A"/>
    <w:rsid w:val="00E22438"/>
    <w:rsid w:val="00E22552"/>
    <w:rsid w:val="00E22B73"/>
    <w:rsid w:val="00E238C1"/>
    <w:rsid w:val="00E23E07"/>
    <w:rsid w:val="00E23E16"/>
    <w:rsid w:val="00E24207"/>
    <w:rsid w:val="00E25120"/>
    <w:rsid w:val="00E25B27"/>
    <w:rsid w:val="00E25C43"/>
    <w:rsid w:val="00E25C5D"/>
    <w:rsid w:val="00E3019E"/>
    <w:rsid w:val="00E30C7C"/>
    <w:rsid w:val="00E30CC9"/>
    <w:rsid w:val="00E317E9"/>
    <w:rsid w:val="00E31EF2"/>
    <w:rsid w:val="00E321A1"/>
    <w:rsid w:val="00E32351"/>
    <w:rsid w:val="00E33296"/>
    <w:rsid w:val="00E33BA6"/>
    <w:rsid w:val="00E33BAE"/>
    <w:rsid w:val="00E35C88"/>
    <w:rsid w:val="00E35D8A"/>
    <w:rsid w:val="00E366ED"/>
    <w:rsid w:val="00E36AEC"/>
    <w:rsid w:val="00E36EDE"/>
    <w:rsid w:val="00E3709C"/>
    <w:rsid w:val="00E37496"/>
    <w:rsid w:val="00E37522"/>
    <w:rsid w:val="00E41477"/>
    <w:rsid w:val="00E41871"/>
    <w:rsid w:val="00E4229C"/>
    <w:rsid w:val="00E424B4"/>
    <w:rsid w:val="00E4300F"/>
    <w:rsid w:val="00E437E8"/>
    <w:rsid w:val="00E43ED2"/>
    <w:rsid w:val="00E44BEF"/>
    <w:rsid w:val="00E44C24"/>
    <w:rsid w:val="00E44F8F"/>
    <w:rsid w:val="00E4504B"/>
    <w:rsid w:val="00E45878"/>
    <w:rsid w:val="00E46337"/>
    <w:rsid w:val="00E463F2"/>
    <w:rsid w:val="00E46ACA"/>
    <w:rsid w:val="00E46E57"/>
    <w:rsid w:val="00E471DB"/>
    <w:rsid w:val="00E47A5F"/>
    <w:rsid w:val="00E508B7"/>
    <w:rsid w:val="00E50D52"/>
    <w:rsid w:val="00E51544"/>
    <w:rsid w:val="00E5182A"/>
    <w:rsid w:val="00E518C9"/>
    <w:rsid w:val="00E52015"/>
    <w:rsid w:val="00E52BFF"/>
    <w:rsid w:val="00E539C0"/>
    <w:rsid w:val="00E53D6D"/>
    <w:rsid w:val="00E54252"/>
    <w:rsid w:val="00E543BF"/>
    <w:rsid w:val="00E54E66"/>
    <w:rsid w:val="00E553A6"/>
    <w:rsid w:val="00E55415"/>
    <w:rsid w:val="00E55E60"/>
    <w:rsid w:val="00E56034"/>
    <w:rsid w:val="00E56705"/>
    <w:rsid w:val="00E568D8"/>
    <w:rsid w:val="00E569FA"/>
    <w:rsid w:val="00E572A5"/>
    <w:rsid w:val="00E57E8A"/>
    <w:rsid w:val="00E60373"/>
    <w:rsid w:val="00E60D52"/>
    <w:rsid w:val="00E61119"/>
    <w:rsid w:val="00E61594"/>
    <w:rsid w:val="00E61BE1"/>
    <w:rsid w:val="00E621C9"/>
    <w:rsid w:val="00E6260A"/>
    <w:rsid w:val="00E629EF"/>
    <w:rsid w:val="00E62B6F"/>
    <w:rsid w:val="00E62D19"/>
    <w:rsid w:val="00E635DE"/>
    <w:rsid w:val="00E63C54"/>
    <w:rsid w:val="00E6413B"/>
    <w:rsid w:val="00E65194"/>
    <w:rsid w:val="00E65BD1"/>
    <w:rsid w:val="00E65BF3"/>
    <w:rsid w:val="00E65C80"/>
    <w:rsid w:val="00E660FF"/>
    <w:rsid w:val="00E6648D"/>
    <w:rsid w:val="00E66C2E"/>
    <w:rsid w:val="00E66C53"/>
    <w:rsid w:val="00E67137"/>
    <w:rsid w:val="00E67BD0"/>
    <w:rsid w:val="00E67CF2"/>
    <w:rsid w:val="00E711D2"/>
    <w:rsid w:val="00E7120F"/>
    <w:rsid w:val="00E71740"/>
    <w:rsid w:val="00E718AB"/>
    <w:rsid w:val="00E71FD9"/>
    <w:rsid w:val="00E726C6"/>
    <w:rsid w:val="00E729EE"/>
    <w:rsid w:val="00E72A7F"/>
    <w:rsid w:val="00E72BE6"/>
    <w:rsid w:val="00E72D71"/>
    <w:rsid w:val="00E73ADE"/>
    <w:rsid w:val="00E7484A"/>
    <w:rsid w:val="00E748B9"/>
    <w:rsid w:val="00E74D82"/>
    <w:rsid w:val="00E74EFD"/>
    <w:rsid w:val="00E750DD"/>
    <w:rsid w:val="00E75685"/>
    <w:rsid w:val="00E756B4"/>
    <w:rsid w:val="00E75925"/>
    <w:rsid w:val="00E75B04"/>
    <w:rsid w:val="00E75D45"/>
    <w:rsid w:val="00E75F65"/>
    <w:rsid w:val="00E76479"/>
    <w:rsid w:val="00E7672C"/>
    <w:rsid w:val="00E774AF"/>
    <w:rsid w:val="00E774DC"/>
    <w:rsid w:val="00E80642"/>
    <w:rsid w:val="00E80BE8"/>
    <w:rsid w:val="00E80C4D"/>
    <w:rsid w:val="00E80EA1"/>
    <w:rsid w:val="00E80F43"/>
    <w:rsid w:val="00E81B54"/>
    <w:rsid w:val="00E82305"/>
    <w:rsid w:val="00E8235E"/>
    <w:rsid w:val="00E825D0"/>
    <w:rsid w:val="00E82DAA"/>
    <w:rsid w:val="00E82FA5"/>
    <w:rsid w:val="00E82FDF"/>
    <w:rsid w:val="00E831A5"/>
    <w:rsid w:val="00E83A3E"/>
    <w:rsid w:val="00E83A51"/>
    <w:rsid w:val="00E83D2F"/>
    <w:rsid w:val="00E846A9"/>
    <w:rsid w:val="00E849DC"/>
    <w:rsid w:val="00E84AD0"/>
    <w:rsid w:val="00E84EAB"/>
    <w:rsid w:val="00E852EC"/>
    <w:rsid w:val="00E8593F"/>
    <w:rsid w:val="00E85B0E"/>
    <w:rsid w:val="00E85BC0"/>
    <w:rsid w:val="00E85C92"/>
    <w:rsid w:val="00E85CBB"/>
    <w:rsid w:val="00E862AF"/>
    <w:rsid w:val="00E8690E"/>
    <w:rsid w:val="00E87DAE"/>
    <w:rsid w:val="00E904C6"/>
    <w:rsid w:val="00E90808"/>
    <w:rsid w:val="00E90FCC"/>
    <w:rsid w:val="00E913ED"/>
    <w:rsid w:val="00E914B7"/>
    <w:rsid w:val="00E914FB"/>
    <w:rsid w:val="00E91F34"/>
    <w:rsid w:val="00E929CA"/>
    <w:rsid w:val="00E92A21"/>
    <w:rsid w:val="00E92D23"/>
    <w:rsid w:val="00E93099"/>
    <w:rsid w:val="00E93373"/>
    <w:rsid w:val="00E93663"/>
    <w:rsid w:val="00E93807"/>
    <w:rsid w:val="00E93932"/>
    <w:rsid w:val="00E93ABA"/>
    <w:rsid w:val="00E93FFA"/>
    <w:rsid w:val="00E941A5"/>
    <w:rsid w:val="00E9488A"/>
    <w:rsid w:val="00E94FAB"/>
    <w:rsid w:val="00E95C38"/>
    <w:rsid w:val="00E964E9"/>
    <w:rsid w:val="00E965BC"/>
    <w:rsid w:val="00E96A26"/>
    <w:rsid w:val="00E96F0B"/>
    <w:rsid w:val="00E97866"/>
    <w:rsid w:val="00E97E9E"/>
    <w:rsid w:val="00E97F4C"/>
    <w:rsid w:val="00EA0006"/>
    <w:rsid w:val="00EA008C"/>
    <w:rsid w:val="00EA01DC"/>
    <w:rsid w:val="00EA0801"/>
    <w:rsid w:val="00EA1389"/>
    <w:rsid w:val="00EA22D9"/>
    <w:rsid w:val="00EA34A3"/>
    <w:rsid w:val="00EA34E3"/>
    <w:rsid w:val="00EA3915"/>
    <w:rsid w:val="00EA3A21"/>
    <w:rsid w:val="00EA3AAE"/>
    <w:rsid w:val="00EA3AFC"/>
    <w:rsid w:val="00EA3DB8"/>
    <w:rsid w:val="00EA40F1"/>
    <w:rsid w:val="00EA4191"/>
    <w:rsid w:val="00EA474C"/>
    <w:rsid w:val="00EA4AA7"/>
    <w:rsid w:val="00EA5725"/>
    <w:rsid w:val="00EA78F4"/>
    <w:rsid w:val="00EA79AD"/>
    <w:rsid w:val="00EA7AEC"/>
    <w:rsid w:val="00EA7C36"/>
    <w:rsid w:val="00EB0AD0"/>
    <w:rsid w:val="00EB0BB0"/>
    <w:rsid w:val="00EB0E72"/>
    <w:rsid w:val="00EB105C"/>
    <w:rsid w:val="00EB1BC4"/>
    <w:rsid w:val="00EB1BDA"/>
    <w:rsid w:val="00EB1C28"/>
    <w:rsid w:val="00EB2F70"/>
    <w:rsid w:val="00EB3115"/>
    <w:rsid w:val="00EB43D3"/>
    <w:rsid w:val="00EB5625"/>
    <w:rsid w:val="00EB59F6"/>
    <w:rsid w:val="00EB6194"/>
    <w:rsid w:val="00EB627B"/>
    <w:rsid w:val="00EB62D0"/>
    <w:rsid w:val="00EB6438"/>
    <w:rsid w:val="00EB644E"/>
    <w:rsid w:val="00EB645C"/>
    <w:rsid w:val="00EB67FD"/>
    <w:rsid w:val="00EB7108"/>
    <w:rsid w:val="00EB72E7"/>
    <w:rsid w:val="00EB7B55"/>
    <w:rsid w:val="00EC021A"/>
    <w:rsid w:val="00EC1134"/>
    <w:rsid w:val="00EC1690"/>
    <w:rsid w:val="00EC1982"/>
    <w:rsid w:val="00EC19D7"/>
    <w:rsid w:val="00EC1DAC"/>
    <w:rsid w:val="00EC290F"/>
    <w:rsid w:val="00EC3038"/>
    <w:rsid w:val="00EC3B6B"/>
    <w:rsid w:val="00EC3D30"/>
    <w:rsid w:val="00EC3F2D"/>
    <w:rsid w:val="00EC4097"/>
    <w:rsid w:val="00EC48E2"/>
    <w:rsid w:val="00EC518A"/>
    <w:rsid w:val="00EC55F8"/>
    <w:rsid w:val="00EC6337"/>
    <w:rsid w:val="00EC6343"/>
    <w:rsid w:val="00EC64D2"/>
    <w:rsid w:val="00EC7413"/>
    <w:rsid w:val="00EC7490"/>
    <w:rsid w:val="00EC7B1A"/>
    <w:rsid w:val="00EC7D79"/>
    <w:rsid w:val="00EC7FF3"/>
    <w:rsid w:val="00ED0EA6"/>
    <w:rsid w:val="00ED1936"/>
    <w:rsid w:val="00ED1A0B"/>
    <w:rsid w:val="00ED1F98"/>
    <w:rsid w:val="00ED2CED"/>
    <w:rsid w:val="00ED3C99"/>
    <w:rsid w:val="00ED4FF2"/>
    <w:rsid w:val="00ED52EE"/>
    <w:rsid w:val="00ED57D5"/>
    <w:rsid w:val="00ED59C5"/>
    <w:rsid w:val="00ED5C9D"/>
    <w:rsid w:val="00ED613C"/>
    <w:rsid w:val="00ED66CF"/>
    <w:rsid w:val="00ED6ACD"/>
    <w:rsid w:val="00ED6B79"/>
    <w:rsid w:val="00ED753A"/>
    <w:rsid w:val="00ED76EF"/>
    <w:rsid w:val="00ED76FB"/>
    <w:rsid w:val="00ED7794"/>
    <w:rsid w:val="00ED7877"/>
    <w:rsid w:val="00ED7E81"/>
    <w:rsid w:val="00ED7F48"/>
    <w:rsid w:val="00EE10B5"/>
    <w:rsid w:val="00EE1331"/>
    <w:rsid w:val="00EE1B37"/>
    <w:rsid w:val="00EE1C30"/>
    <w:rsid w:val="00EE1F95"/>
    <w:rsid w:val="00EE2AC2"/>
    <w:rsid w:val="00EE32E4"/>
    <w:rsid w:val="00EE390F"/>
    <w:rsid w:val="00EE3BD1"/>
    <w:rsid w:val="00EE41CA"/>
    <w:rsid w:val="00EE4283"/>
    <w:rsid w:val="00EE4894"/>
    <w:rsid w:val="00EE4DF0"/>
    <w:rsid w:val="00EE55B8"/>
    <w:rsid w:val="00EE5CB0"/>
    <w:rsid w:val="00EE5EBC"/>
    <w:rsid w:val="00EE642B"/>
    <w:rsid w:val="00EE6816"/>
    <w:rsid w:val="00EE6FCE"/>
    <w:rsid w:val="00EE75DA"/>
    <w:rsid w:val="00EE7C11"/>
    <w:rsid w:val="00EF099A"/>
    <w:rsid w:val="00EF0F78"/>
    <w:rsid w:val="00EF0FA3"/>
    <w:rsid w:val="00EF106A"/>
    <w:rsid w:val="00EF11B6"/>
    <w:rsid w:val="00EF1DA3"/>
    <w:rsid w:val="00EF1FBC"/>
    <w:rsid w:val="00EF24E8"/>
    <w:rsid w:val="00EF2C22"/>
    <w:rsid w:val="00EF2CBD"/>
    <w:rsid w:val="00EF3284"/>
    <w:rsid w:val="00EF34A4"/>
    <w:rsid w:val="00EF37DA"/>
    <w:rsid w:val="00EF3C93"/>
    <w:rsid w:val="00EF4347"/>
    <w:rsid w:val="00EF4402"/>
    <w:rsid w:val="00EF460F"/>
    <w:rsid w:val="00EF48DE"/>
    <w:rsid w:val="00EF5853"/>
    <w:rsid w:val="00EF7096"/>
    <w:rsid w:val="00EF75A0"/>
    <w:rsid w:val="00EF7AF3"/>
    <w:rsid w:val="00EF7C32"/>
    <w:rsid w:val="00EF7D80"/>
    <w:rsid w:val="00EF7EE2"/>
    <w:rsid w:val="00F0147E"/>
    <w:rsid w:val="00F01BD1"/>
    <w:rsid w:val="00F02ED9"/>
    <w:rsid w:val="00F0316C"/>
    <w:rsid w:val="00F032CA"/>
    <w:rsid w:val="00F033FF"/>
    <w:rsid w:val="00F03A48"/>
    <w:rsid w:val="00F049F6"/>
    <w:rsid w:val="00F0522D"/>
    <w:rsid w:val="00F056C2"/>
    <w:rsid w:val="00F0601F"/>
    <w:rsid w:val="00F060D9"/>
    <w:rsid w:val="00F061F9"/>
    <w:rsid w:val="00F0643B"/>
    <w:rsid w:val="00F06C59"/>
    <w:rsid w:val="00F07773"/>
    <w:rsid w:val="00F077BF"/>
    <w:rsid w:val="00F07816"/>
    <w:rsid w:val="00F07A60"/>
    <w:rsid w:val="00F114D8"/>
    <w:rsid w:val="00F119FF"/>
    <w:rsid w:val="00F12282"/>
    <w:rsid w:val="00F12C3F"/>
    <w:rsid w:val="00F13293"/>
    <w:rsid w:val="00F13C2A"/>
    <w:rsid w:val="00F1570B"/>
    <w:rsid w:val="00F15A88"/>
    <w:rsid w:val="00F16237"/>
    <w:rsid w:val="00F179B3"/>
    <w:rsid w:val="00F17A02"/>
    <w:rsid w:val="00F17A36"/>
    <w:rsid w:val="00F17B55"/>
    <w:rsid w:val="00F17D8B"/>
    <w:rsid w:val="00F17F67"/>
    <w:rsid w:val="00F202F3"/>
    <w:rsid w:val="00F20F4F"/>
    <w:rsid w:val="00F21133"/>
    <w:rsid w:val="00F2117D"/>
    <w:rsid w:val="00F216C3"/>
    <w:rsid w:val="00F22B73"/>
    <w:rsid w:val="00F2310B"/>
    <w:rsid w:val="00F248DF"/>
    <w:rsid w:val="00F24A42"/>
    <w:rsid w:val="00F25A4A"/>
    <w:rsid w:val="00F25A9F"/>
    <w:rsid w:val="00F26433"/>
    <w:rsid w:val="00F267E6"/>
    <w:rsid w:val="00F26F50"/>
    <w:rsid w:val="00F272AE"/>
    <w:rsid w:val="00F27B49"/>
    <w:rsid w:val="00F27EC6"/>
    <w:rsid w:val="00F3025D"/>
    <w:rsid w:val="00F30353"/>
    <w:rsid w:val="00F30514"/>
    <w:rsid w:val="00F3054E"/>
    <w:rsid w:val="00F30C77"/>
    <w:rsid w:val="00F3125F"/>
    <w:rsid w:val="00F31A5C"/>
    <w:rsid w:val="00F32005"/>
    <w:rsid w:val="00F327F4"/>
    <w:rsid w:val="00F32864"/>
    <w:rsid w:val="00F32B9A"/>
    <w:rsid w:val="00F331C9"/>
    <w:rsid w:val="00F3341E"/>
    <w:rsid w:val="00F33992"/>
    <w:rsid w:val="00F33AF9"/>
    <w:rsid w:val="00F34017"/>
    <w:rsid w:val="00F343CA"/>
    <w:rsid w:val="00F34D56"/>
    <w:rsid w:val="00F3508C"/>
    <w:rsid w:val="00F35ED5"/>
    <w:rsid w:val="00F36208"/>
    <w:rsid w:val="00F3650D"/>
    <w:rsid w:val="00F365F3"/>
    <w:rsid w:val="00F36A8A"/>
    <w:rsid w:val="00F36CB3"/>
    <w:rsid w:val="00F36E6B"/>
    <w:rsid w:val="00F371C6"/>
    <w:rsid w:val="00F37282"/>
    <w:rsid w:val="00F37438"/>
    <w:rsid w:val="00F3779E"/>
    <w:rsid w:val="00F37995"/>
    <w:rsid w:val="00F37AF1"/>
    <w:rsid w:val="00F37F6A"/>
    <w:rsid w:val="00F404EB"/>
    <w:rsid w:val="00F40A3A"/>
    <w:rsid w:val="00F40A3C"/>
    <w:rsid w:val="00F40CE5"/>
    <w:rsid w:val="00F412ED"/>
    <w:rsid w:val="00F414A0"/>
    <w:rsid w:val="00F42539"/>
    <w:rsid w:val="00F42716"/>
    <w:rsid w:val="00F42F9D"/>
    <w:rsid w:val="00F43649"/>
    <w:rsid w:val="00F43B91"/>
    <w:rsid w:val="00F43E79"/>
    <w:rsid w:val="00F445A1"/>
    <w:rsid w:val="00F44D3D"/>
    <w:rsid w:val="00F44DA2"/>
    <w:rsid w:val="00F44E4A"/>
    <w:rsid w:val="00F44F5D"/>
    <w:rsid w:val="00F4522E"/>
    <w:rsid w:val="00F45668"/>
    <w:rsid w:val="00F45AF9"/>
    <w:rsid w:val="00F45B00"/>
    <w:rsid w:val="00F45CCA"/>
    <w:rsid w:val="00F468B6"/>
    <w:rsid w:val="00F4709C"/>
    <w:rsid w:val="00F47553"/>
    <w:rsid w:val="00F47624"/>
    <w:rsid w:val="00F47F7D"/>
    <w:rsid w:val="00F504E5"/>
    <w:rsid w:val="00F51A50"/>
    <w:rsid w:val="00F51C6B"/>
    <w:rsid w:val="00F51D82"/>
    <w:rsid w:val="00F51F59"/>
    <w:rsid w:val="00F51F6C"/>
    <w:rsid w:val="00F5240B"/>
    <w:rsid w:val="00F5241F"/>
    <w:rsid w:val="00F5248E"/>
    <w:rsid w:val="00F52721"/>
    <w:rsid w:val="00F53033"/>
    <w:rsid w:val="00F5351C"/>
    <w:rsid w:val="00F53C80"/>
    <w:rsid w:val="00F53E11"/>
    <w:rsid w:val="00F5411A"/>
    <w:rsid w:val="00F541FC"/>
    <w:rsid w:val="00F545CC"/>
    <w:rsid w:val="00F557CE"/>
    <w:rsid w:val="00F55871"/>
    <w:rsid w:val="00F55C05"/>
    <w:rsid w:val="00F56D26"/>
    <w:rsid w:val="00F56E7A"/>
    <w:rsid w:val="00F56EC9"/>
    <w:rsid w:val="00F5724C"/>
    <w:rsid w:val="00F608F3"/>
    <w:rsid w:val="00F609BE"/>
    <w:rsid w:val="00F61F0E"/>
    <w:rsid w:val="00F62510"/>
    <w:rsid w:val="00F6275B"/>
    <w:rsid w:val="00F62B96"/>
    <w:rsid w:val="00F636BB"/>
    <w:rsid w:val="00F6388F"/>
    <w:rsid w:val="00F643B4"/>
    <w:rsid w:val="00F64D4A"/>
    <w:rsid w:val="00F64DC5"/>
    <w:rsid w:val="00F64E96"/>
    <w:rsid w:val="00F650D0"/>
    <w:rsid w:val="00F651DA"/>
    <w:rsid w:val="00F651E0"/>
    <w:rsid w:val="00F65246"/>
    <w:rsid w:val="00F6528A"/>
    <w:rsid w:val="00F6541B"/>
    <w:rsid w:val="00F663FB"/>
    <w:rsid w:val="00F664F8"/>
    <w:rsid w:val="00F66CFD"/>
    <w:rsid w:val="00F67023"/>
    <w:rsid w:val="00F672AD"/>
    <w:rsid w:val="00F67390"/>
    <w:rsid w:val="00F7000E"/>
    <w:rsid w:val="00F708AC"/>
    <w:rsid w:val="00F70EC1"/>
    <w:rsid w:val="00F716B4"/>
    <w:rsid w:val="00F724F9"/>
    <w:rsid w:val="00F7289C"/>
    <w:rsid w:val="00F72B80"/>
    <w:rsid w:val="00F72D03"/>
    <w:rsid w:val="00F73409"/>
    <w:rsid w:val="00F74D39"/>
    <w:rsid w:val="00F755B9"/>
    <w:rsid w:val="00F7652F"/>
    <w:rsid w:val="00F765EE"/>
    <w:rsid w:val="00F766D4"/>
    <w:rsid w:val="00F76826"/>
    <w:rsid w:val="00F77A89"/>
    <w:rsid w:val="00F77FEE"/>
    <w:rsid w:val="00F8049B"/>
    <w:rsid w:val="00F806DB"/>
    <w:rsid w:val="00F80F9C"/>
    <w:rsid w:val="00F8185F"/>
    <w:rsid w:val="00F81BCD"/>
    <w:rsid w:val="00F81D4D"/>
    <w:rsid w:val="00F82B0D"/>
    <w:rsid w:val="00F84496"/>
    <w:rsid w:val="00F845CE"/>
    <w:rsid w:val="00F847A8"/>
    <w:rsid w:val="00F847B0"/>
    <w:rsid w:val="00F84E27"/>
    <w:rsid w:val="00F85308"/>
    <w:rsid w:val="00F855F1"/>
    <w:rsid w:val="00F860B2"/>
    <w:rsid w:val="00F86216"/>
    <w:rsid w:val="00F864D7"/>
    <w:rsid w:val="00F86531"/>
    <w:rsid w:val="00F86621"/>
    <w:rsid w:val="00F870C7"/>
    <w:rsid w:val="00F87189"/>
    <w:rsid w:val="00F90E71"/>
    <w:rsid w:val="00F926F6"/>
    <w:rsid w:val="00F92C99"/>
    <w:rsid w:val="00F931DF"/>
    <w:rsid w:val="00F94315"/>
    <w:rsid w:val="00F944C0"/>
    <w:rsid w:val="00F94CBF"/>
    <w:rsid w:val="00F94E4B"/>
    <w:rsid w:val="00F95BBD"/>
    <w:rsid w:val="00F95D95"/>
    <w:rsid w:val="00F9604F"/>
    <w:rsid w:val="00F963A0"/>
    <w:rsid w:val="00F963FC"/>
    <w:rsid w:val="00F96A33"/>
    <w:rsid w:val="00F96D84"/>
    <w:rsid w:val="00F97D65"/>
    <w:rsid w:val="00FA051F"/>
    <w:rsid w:val="00FA0685"/>
    <w:rsid w:val="00FA0DB7"/>
    <w:rsid w:val="00FA0E90"/>
    <w:rsid w:val="00FA1E85"/>
    <w:rsid w:val="00FA1F11"/>
    <w:rsid w:val="00FA2050"/>
    <w:rsid w:val="00FA23D3"/>
    <w:rsid w:val="00FA3056"/>
    <w:rsid w:val="00FA4D71"/>
    <w:rsid w:val="00FA5604"/>
    <w:rsid w:val="00FA5C7D"/>
    <w:rsid w:val="00FA680E"/>
    <w:rsid w:val="00FA682A"/>
    <w:rsid w:val="00FA699A"/>
    <w:rsid w:val="00FA7580"/>
    <w:rsid w:val="00FA7C64"/>
    <w:rsid w:val="00FB006B"/>
    <w:rsid w:val="00FB0598"/>
    <w:rsid w:val="00FB1151"/>
    <w:rsid w:val="00FB1196"/>
    <w:rsid w:val="00FB192F"/>
    <w:rsid w:val="00FB2543"/>
    <w:rsid w:val="00FB2564"/>
    <w:rsid w:val="00FB277A"/>
    <w:rsid w:val="00FB2C45"/>
    <w:rsid w:val="00FB2D4D"/>
    <w:rsid w:val="00FB3230"/>
    <w:rsid w:val="00FB3EB1"/>
    <w:rsid w:val="00FB40C0"/>
    <w:rsid w:val="00FB4731"/>
    <w:rsid w:val="00FB4AB7"/>
    <w:rsid w:val="00FB4F13"/>
    <w:rsid w:val="00FB5483"/>
    <w:rsid w:val="00FB576E"/>
    <w:rsid w:val="00FB6058"/>
    <w:rsid w:val="00FB6061"/>
    <w:rsid w:val="00FB64FC"/>
    <w:rsid w:val="00FB6725"/>
    <w:rsid w:val="00FB67BF"/>
    <w:rsid w:val="00FB6B21"/>
    <w:rsid w:val="00FB6E76"/>
    <w:rsid w:val="00FB72F4"/>
    <w:rsid w:val="00FB7B3E"/>
    <w:rsid w:val="00FB7BC2"/>
    <w:rsid w:val="00FB7D2C"/>
    <w:rsid w:val="00FC013D"/>
    <w:rsid w:val="00FC047A"/>
    <w:rsid w:val="00FC06C0"/>
    <w:rsid w:val="00FC08D0"/>
    <w:rsid w:val="00FC0A15"/>
    <w:rsid w:val="00FC0F30"/>
    <w:rsid w:val="00FC1000"/>
    <w:rsid w:val="00FC1BAF"/>
    <w:rsid w:val="00FC24BA"/>
    <w:rsid w:val="00FC2E65"/>
    <w:rsid w:val="00FC42DB"/>
    <w:rsid w:val="00FC474B"/>
    <w:rsid w:val="00FC47A6"/>
    <w:rsid w:val="00FC4A8F"/>
    <w:rsid w:val="00FC524C"/>
    <w:rsid w:val="00FC55BB"/>
    <w:rsid w:val="00FC5625"/>
    <w:rsid w:val="00FC58B4"/>
    <w:rsid w:val="00FC59C7"/>
    <w:rsid w:val="00FC66FF"/>
    <w:rsid w:val="00FC6C7F"/>
    <w:rsid w:val="00FC6D64"/>
    <w:rsid w:val="00FC6ED0"/>
    <w:rsid w:val="00FC7AF2"/>
    <w:rsid w:val="00FC7D1F"/>
    <w:rsid w:val="00FD0C59"/>
    <w:rsid w:val="00FD0CDB"/>
    <w:rsid w:val="00FD11DD"/>
    <w:rsid w:val="00FD12E7"/>
    <w:rsid w:val="00FD1ACD"/>
    <w:rsid w:val="00FD1ECA"/>
    <w:rsid w:val="00FD21D2"/>
    <w:rsid w:val="00FD25A7"/>
    <w:rsid w:val="00FD25D3"/>
    <w:rsid w:val="00FD2B25"/>
    <w:rsid w:val="00FD2CFB"/>
    <w:rsid w:val="00FD3C14"/>
    <w:rsid w:val="00FD3F8F"/>
    <w:rsid w:val="00FD4522"/>
    <w:rsid w:val="00FD4E1A"/>
    <w:rsid w:val="00FD4EF9"/>
    <w:rsid w:val="00FD5779"/>
    <w:rsid w:val="00FD5A9C"/>
    <w:rsid w:val="00FD6582"/>
    <w:rsid w:val="00FD6BFA"/>
    <w:rsid w:val="00FD6F4C"/>
    <w:rsid w:val="00FD71F7"/>
    <w:rsid w:val="00FD736C"/>
    <w:rsid w:val="00FD76A9"/>
    <w:rsid w:val="00FD79D0"/>
    <w:rsid w:val="00FE0768"/>
    <w:rsid w:val="00FE0D77"/>
    <w:rsid w:val="00FE1AEC"/>
    <w:rsid w:val="00FE2433"/>
    <w:rsid w:val="00FE2FB7"/>
    <w:rsid w:val="00FE3591"/>
    <w:rsid w:val="00FE3D8D"/>
    <w:rsid w:val="00FE40F5"/>
    <w:rsid w:val="00FE431B"/>
    <w:rsid w:val="00FE4B23"/>
    <w:rsid w:val="00FE5328"/>
    <w:rsid w:val="00FE5683"/>
    <w:rsid w:val="00FE5BFE"/>
    <w:rsid w:val="00FE6880"/>
    <w:rsid w:val="00FE76F4"/>
    <w:rsid w:val="00FE7E49"/>
    <w:rsid w:val="00FF033B"/>
    <w:rsid w:val="00FF0B00"/>
    <w:rsid w:val="00FF0CDA"/>
    <w:rsid w:val="00FF19EF"/>
    <w:rsid w:val="00FF2107"/>
    <w:rsid w:val="00FF21C5"/>
    <w:rsid w:val="00FF26A5"/>
    <w:rsid w:val="00FF3495"/>
    <w:rsid w:val="00FF384C"/>
    <w:rsid w:val="00FF4540"/>
    <w:rsid w:val="00FF4641"/>
    <w:rsid w:val="00FF46C2"/>
    <w:rsid w:val="00FF4F5B"/>
    <w:rsid w:val="00FF503C"/>
    <w:rsid w:val="00FF5082"/>
    <w:rsid w:val="00FF5152"/>
    <w:rsid w:val="00FF51D8"/>
    <w:rsid w:val="00FF5A45"/>
    <w:rsid w:val="00FF5D31"/>
    <w:rsid w:val="00FF6108"/>
    <w:rsid w:val="00FF6794"/>
    <w:rsid w:val="00FF7057"/>
    <w:rsid w:val="00FF711D"/>
    <w:rsid w:val="014B3084"/>
    <w:rsid w:val="01538F64"/>
    <w:rsid w:val="01CF5473"/>
    <w:rsid w:val="024F3F9E"/>
    <w:rsid w:val="034ADB32"/>
    <w:rsid w:val="03D6CB14"/>
    <w:rsid w:val="04B3AB63"/>
    <w:rsid w:val="054DD72F"/>
    <w:rsid w:val="05659B99"/>
    <w:rsid w:val="05938ABC"/>
    <w:rsid w:val="061AC654"/>
    <w:rsid w:val="071476E7"/>
    <w:rsid w:val="0726116A"/>
    <w:rsid w:val="072B2DBC"/>
    <w:rsid w:val="0733EA96"/>
    <w:rsid w:val="092B02C4"/>
    <w:rsid w:val="09535C4D"/>
    <w:rsid w:val="09A1F6AB"/>
    <w:rsid w:val="09AF0C7B"/>
    <w:rsid w:val="0A262B8F"/>
    <w:rsid w:val="0A3D9079"/>
    <w:rsid w:val="0A750DF4"/>
    <w:rsid w:val="0B7217CF"/>
    <w:rsid w:val="0B93F77E"/>
    <w:rsid w:val="0BC5EDA4"/>
    <w:rsid w:val="0CB60EF6"/>
    <w:rsid w:val="0CD2AF91"/>
    <w:rsid w:val="0D72DC27"/>
    <w:rsid w:val="0E7FDED7"/>
    <w:rsid w:val="0E8D0129"/>
    <w:rsid w:val="0F0AE734"/>
    <w:rsid w:val="106BD50C"/>
    <w:rsid w:val="110D2DF4"/>
    <w:rsid w:val="11B8EA20"/>
    <w:rsid w:val="11BD4790"/>
    <w:rsid w:val="1232A9B4"/>
    <w:rsid w:val="12D33FCB"/>
    <w:rsid w:val="138727BD"/>
    <w:rsid w:val="14251716"/>
    <w:rsid w:val="14DCAC50"/>
    <w:rsid w:val="15C7C6DF"/>
    <w:rsid w:val="16357626"/>
    <w:rsid w:val="17F8C264"/>
    <w:rsid w:val="1894412A"/>
    <w:rsid w:val="1AFB3634"/>
    <w:rsid w:val="1B7C2343"/>
    <w:rsid w:val="1B7F692E"/>
    <w:rsid w:val="1C0083C0"/>
    <w:rsid w:val="1CACA584"/>
    <w:rsid w:val="1CBB5E47"/>
    <w:rsid w:val="1CEFAC40"/>
    <w:rsid w:val="1CFAE77E"/>
    <w:rsid w:val="1D86A701"/>
    <w:rsid w:val="1DD69DD6"/>
    <w:rsid w:val="1E30F57C"/>
    <w:rsid w:val="1E42AE51"/>
    <w:rsid w:val="1E51BD99"/>
    <w:rsid w:val="1E6C2E68"/>
    <w:rsid w:val="1EE33F9D"/>
    <w:rsid w:val="1EF8D635"/>
    <w:rsid w:val="1F04CFE4"/>
    <w:rsid w:val="2022E560"/>
    <w:rsid w:val="20704BE3"/>
    <w:rsid w:val="2081E640"/>
    <w:rsid w:val="2091F10F"/>
    <w:rsid w:val="213818E6"/>
    <w:rsid w:val="215C755C"/>
    <w:rsid w:val="226E25F0"/>
    <w:rsid w:val="2376FF06"/>
    <w:rsid w:val="243E5776"/>
    <w:rsid w:val="25F84FC5"/>
    <w:rsid w:val="275BF840"/>
    <w:rsid w:val="27960A9E"/>
    <w:rsid w:val="285278EA"/>
    <w:rsid w:val="2873A66F"/>
    <w:rsid w:val="28A19528"/>
    <w:rsid w:val="2913E815"/>
    <w:rsid w:val="29655F11"/>
    <w:rsid w:val="2A0A2F44"/>
    <w:rsid w:val="2A8A5062"/>
    <w:rsid w:val="2AC941D9"/>
    <w:rsid w:val="2AF27128"/>
    <w:rsid w:val="2B5FB168"/>
    <w:rsid w:val="2BEC3AF3"/>
    <w:rsid w:val="2C7E8CB4"/>
    <w:rsid w:val="2CAC5F17"/>
    <w:rsid w:val="2CC68ACB"/>
    <w:rsid w:val="2CD59389"/>
    <w:rsid w:val="2CF92F91"/>
    <w:rsid w:val="2E381186"/>
    <w:rsid w:val="2FF112D8"/>
    <w:rsid w:val="309FBC29"/>
    <w:rsid w:val="30D4CF8F"/>
    <w:rsid w:val="30E4AF52"/>
    <w:rsid w:val="32055969"/>
    <w:rsid w:val="33314E3D"/>
    <w:rsid w:val="341F3B0F"/>
    <w:rsid w:val="353885B7"/>
    <w:rsid w:val="35B54B89"/>
    <w:rsid w:val="36207814"/>
    <w:rsid w:val="3654978B"/>
    <w:rsid w:val="3667A8F3"/>
    <w:rsid w:val="3687CF95"/>
    <w:rsid w:val="36CD5F8E"/>
    <w:rsid w:val="36D3F09F"/>
    <w:rsid w:val="37356403"/>
    <w:rsid w:val="3736C00A"/>
    <w:rsid w:val="374DBF44"/>
    <w:rsid w:val="37FB4354"/>
    <w:rsid w:val="3812C00F"/>
    <w:rsid w:val="3859F731"/>
    <w:rsid w:val="3866FB1B"/>
    <w:rsid w:val="38D17451"/>
    <w:rsid w:val="38FCC65C"/>
    <w:rsid w:val="393CA63A"/>
    <w:rsid w:val="399E8152"/>
    <w:rsid w:val="39AABA82"/>
    <w:rsid w:val="39B5CEC1"/>
    <w:rsid w:val="39EE68D8"/>
    <w:rsid w:val="3A06318F"/>
    <w:rsid w:val="3A3E15F3"/>
    <w:rsid w:val="3B6A7951"/>
    <w:rsid w:val="3C7CF47A"/>
    <w:rsid w:val="3CF455CC"/>
    <w:rsid w:val="3E746A42"/>
    <w:rsid w:val="3F0AB5B4"/>
    <w:rsid w:val="4133CE11"/>
    <w:rsid w:val="4184F9F5"/>
    <w:rsid w:val="41A09B10"/>
    <w:rsid w:val="4211292C"/>
    <w:rsid w:val="42C20315"/>
    <w:rsid w:val="42D2943D"/>
    <w:rsid w:val="42D73141"/>
    <w:rsid w:val="430B0E09"/>
    <w:rsid w:val="43468245"/>
    <w:rsid w:val="43D63F30"/>
    <w:rsid w:val="43E13B0F"/>
    <w:rsid w:val="4496E451"/>
    <w:rsid w:val="455A0BDF"/>
    <w:rsid w:val="4613AB2B"/>
    <w:rsid w:val="46B0AF1E"/>
    <w:rsid w:val="47218E1D"/>
    <w:rsid w:val="47D7B3BC"/>
    <w:rsid w:val="480D9CE5"/>
    <w:rsid w:val="4867D350"/>
    <w:rsid w:val="487955FD"/>
    <w:rsid w:val="489970DC"/>
    <w:rsid w:val="48D61749"/>
    <w:rsid w:val="49397C0C"/>
    <w:rsid w:val="4A268800"/>
    <w:rsid w:val="4A5829E0"/>
    <w:rsid w:val="4A63947B"/>
    <w:rsid w:val="4A9702F1"/>
    <w:rsid w:val="4ABDC8A5"/>
    <w:rsid w:val="4ACF70E7"/>
    <w:rsid w:val="4B04055E"/>
    <w:rsid w:val="4B1408C8"/>
    <w:rsid w:val="4B5BDEE4"/>
    <w:rsid w:val="4B6D2B4E"/>
    <w:rsid w:val="4BB1FC81"/>
    <w:rsid w:val="4C62689A"/>
    <w:rsid w:val="4D0E2191"/>
    <w:rsid w:val="4D198B60"/>
    <w:rsid w:val="4D4C1686"/>
    <w:rsid w:val="4D97089A"/>
    <w:rsid w:val="4E300468"/>
    <w:rsid w:val="4E352607"/>
    <w:rsid w:val="4ECE9BD1"/>
    <w:rsid w:val="4F31D1FD"/>
    <w:rsid w:val="4F459F15"/>
    <w:rsid w:val="4F66D493"/>
    <w:rsid w:val="4F7C6B09"/>
    <w:rsid w:val="4FFC9E8A"/>
    <w:rsid w:val="5039D9DD"/>
    <w:rsid w:val="50D1EC77"/>
    <w:rsid w:val="50DDF22B"/>
    <w:rsid w:val="5102D96E"/>
    <w:rsid w:val="52814499"/>
    <w:rsid w:val="5356E710"/>
    <w:rsid w:val="53F88FCB"/>
    <w:rsid w:val="54120BE5"/>
    <w:rsid w:val="542DDD5E"/>
    <w:rsid w:val="5494DB15"/>
    <w:rsid w:val="54DF309C"/>
    <w:rsid w:val="551C0EAA"/>
    <w:rsid w:val="55325CD3"/>
    <w:rsid w:val="5538D191"/>
    <w:rsid w:val="558ADDC9"/>
    <w:rsid w:val="559EF630"/>
    <w:rsid w:val="564DB826"/>
    <w:rsid w:val="56BC87C2"/>
    <w:rsid w:val="5701B146"/>
    <w:rsid w:val="576450A7"/>
    <w:rsid w:val="577CED70"/>
    <w:rsid w:val="579BACE3"/>
    <w:rsid w:val="57B4B3EE"/>
    <w:rsid w:val="57D39FDC"/>
    <w:rsid w:val="58264154"/>
    <w:rsid w:val="595FDB0B"/>
    <w:rsid w:val="5967128C"/>
    <w:rsid w:val="5B3D485C"/>
    <w:rsid w:val="5C905A6B"/>
    <w:rsid w:val="5CC9EC40"/>
    <w:rsid w:val="5CE24C2B"/>
    <w:rsid w:val="5D018155"/>
    <w:rsid w:val="5F05C879"/>
    <w:rsid w:val="5F68A36C"/>
    <w:rsid w:val="5FB3C0A6"/>
    <w:rsid w:val="5FBA2AC5"/>
    <w:rsid w:val="5FC0849C"/>
    <w:rsid w:val="606B10AD"/>
    <w:rsid w:val="608B489F"/>
    <w:rsid w:val="6129ED5A"/>
    <w:rsid w:val="61AA8639"/>
    <w:rsid w:val="6218ED81"/>
    <w:rsid w:val="6272DFB6"/>
    <w:rsid w:val="6273C915"/>
    <w:rsid w:val="62AD17A6"/>
    <w:rsid w:val="635D8CAE"/>
    <w:rsid w:val="644C36E8"/>
    <w:rsid w:val="655D698E"/>
    <w:rsid w:val="666FCBFB"/>
    <w:rsid w:val="6720FB01"/>
    <w:rsid w:val="675D23EC"/>
    <w:rsid w:val="6915A367"/>
    <w:rsid w:val="6949CEBE"/>
    <w:rsid w:val="69912F6E"/>
    <w:rsid w:val="6A022D91"/>
    <w:rsid w:val="6A02B4E2"/>
    <w:rsid w:val="6A07CEA6"/>
    <w:rsid w:val="6A5C7988"/>
    <w:rsid w:val="6A8BD453"/>
    <w:rsid w:val="6B37C62B"/>
    <w:rsid w:val="6B501227"/>
    <w:rsid w:val="6BBD4F1A"/>
    <w:rsid w:val="6C2131B3"/>
    <w:rsid w:val="6C73F215"/>
    <w:rsid w:val="6D2B36BC"/>
    <w:rsid w:val="6D4C5377"/>
    <w:rsid w:val="6D75DDB4"/>
    <w:rsid w:val="6DE726E4"/>
    <w:rsid w:val="6F1C21E1"/>
    <w:rsid w:val="6F86104F"/>
    <w:rsid w:val="7262F3E7"/>
    <w:rsid w:val="72FC569E"/>
    <w:rsid w:val="74099275"/>
    <w:rsid w:val="741F6184"/>
    <w:rsid w:val="7427AD14"/>
    <w:rsid w:val="746198E5"/>
    <w:rsid w:val="749BCE9A"/>
    <w:rsid w:val="7563667A"/>
    <w:rsid w:val="758CE220"/>
    <w:rsid w:val="75A11928"/>
    <w:rsid w:val="7607E403"/>
    <w:rsid w:val="760833FA"/>
    <w:rsid w:val="76B9FAE5"/>
    <w:rsid w:val="770F98F2"/>
    <w:rsid w:val="7864B546"/>
    <w:rsid w:val="78962FD6"/>
    <w:rsid w:val="79E84F12"/>
    <w:rsid w:val="79F31F98"/>
    <w:rsid w:val="7A22123F"/>
    <w:rsid w:val="7A37459F"/>
    <w:rsid w:val="7ACB5F0A"/>
    <w:rsid w:val="7AE535D5"/>
    <w:rsid w:val="7AEAC15E"/>
    <w:rsid w:val="7B020E0D"/>
    <w:rsid w:val="7CF03C99"/>
    <w:rsid w:val="7D1790CC"/>
    <w:rsid w:val="7D893710"/>
    <w:rsid w:val="7DA4A3D6"/>
    <w:rsid w:val="7E1A6511"/>
    <w:rsid w:val="7E349A56"/>
    <w:rsid w:val="7E9A2901"/>
    <w:rsid w:val="7ED92F55"/>
    <w:rsid w:val="7EFE326A"/>
    <w:rsid w:val="7F23F5D1"/>
    <w:rsid w:val="7F2B7CBC"/>
    <w:rsid w:val="7FEF8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649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3B2D"/>
    <w:rPr>
      <w:rFonts w:ascii="Arial" w:hAnsi="Arial"/>
    </w:rPr>
  </w:style>
  <w:style w:type="paragraph" w:styleId="Heading1">
    <w:name w:val="heading 1"/>
    <w:basedOn w:val="Normal"/>
    <w:next w:val="Normal"/>
    <w:link w:val="Heading1Char"/>
    <w:qFormat/>
    <w:rsid w:val="004C4BD5"/>
    <w:pPr>
      <w:keepNext/>
      <w:jc w:val="center"/>
      <w:outlineLvl w:val="0"/>
    </w:pPr>
    <w:rPr>
      <w:b/>
      <w:sz w:val="32"/>
    </w:rPr>
  </w:style>
  <w:style w:type="paragraph" w:styleId="Heading2">
    <w:name w:val="heading 2"/>
    <w:basedOn w:val="Normal"/>
    <w:next w:val="Normal"/>
    <w:link w:val="Heading2Char"/>
    <w:qFormat/>
    <w:rsid w:val="005575EF"/>
    <w:pPr>
      <w:keepNext/>
      <w:outlineLvl w:val="1"/>
    </w:pPr>
    <w:rPr>
      <w:sz w:val="22"/>
    </w:rPr>
  </w:style>
  <w:style w:type="paragraph" w:styleId="Heading3">
    <w:name w:val="heading 3"/>
    <w:basedOn w:val="Normal"/>
    <w:next w:val="Normal"/>
    <w:qFormat/>
    <w:rsid w:val="00AC169D"/>
    <w:pPr>
      <w:keepNext/>
      <w:spacing w:before="60" w:after="120"/>
      <w:outlineLvl w:val="2"/>
    </w:pPr>
    <w:rPr>
      <w:b/>
      <w:color w:val="2F5496" w:themeColor="accent1" w:themeShade="BF"/>
      <w:sz w:val="22"/>
    </w:rPr>
  </w:style>
  <w:style w:type="paragraph" w:styleId="Heading4">
    <w:name w:val="heading 4"/>
    <w:basedOn w:val="Normal"/>
    <w:next w:val="Normal"/>
    <w:rsid w:val="001F512D"/>
    <w:pPr>
      <w:keepNext/>
      <w:spacing w:before="100" w:after="120"/>
      <w:outlineLvl w:val="3"/>
    </w:pPr>
    <w:rPr>
      <w:b/>
      <w:color w:val="FF0000"/>
      <w:sz w:val="24"/>
    </w:rPr>
  </w:style>
  <w:style w:type="paragraph" w:styleId="Heading5">
    <w:name w:val="heading 5"/>
    <w:basedOn w:val="Normal"/>
    <w:next w:val="Normal"/>
    <w:pPr>
      <w:keepNext/>
      <w:jc w:val="center"/>
      <w:outlineLvl w:val="4"/>
    </w:pPr>
    <w:rPr>
      <w:b/>
      <w:sz w:val="36"/>
    </w:rPr>
  </w:style>
  <w:style w:type="paragraph" w:styleId="Heading6">
    <w:name w:val="heading 6"/>
    <w:basedOn w:val="Normal"/>
    <w:next w:val="Normal"/>
    <w:pPr>
      <w:keepNext/>
      <w:outlineLvl w:val="5"/>
    </w:pPr>
    <w:rPr>
      <w:b/>
      <w:sz w:val="56"/>
    </w:rPr>
  </w:style>
  <w:style w:type="paragraph" w:styleId="Heading7">
    <w:name w:val="heading 7"/>
    <w:basedOn w:val="Normal"/>
    <w:next w:val="Normal"/>
    <w:pPr>
      <w:keepNext/>
      <w:jc w:val="center"/>
      <w:outlineLvl w:val="6"/>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Default">
    <w:name w:val="Default"/>
    <w:link w:val="DefaultChar"/>
    <w:rsid w:val="005B7C31"/>
    <w:pPr>
      <w:autoSpaceDE w:val="0"/>
      <w:autoSpaceDN w:val="0"/>
      <w:adjustRightInd w:val="0"/>
    </w:pPr>
    <w:rPr>
      <w:color w:val="000000"/>
      <w:sz w:val="24"/>
      <w:lang w:val="en-US"/>
    </w:rPr>
  </w:style>
  <w:style w:type="character" w:styleId="Hyperlink">
    <w:name w:val="Hyperlink"/>
    <w:uiPriority w:val="99"/>
    <w:rsid w:val="005B7C31"/>
    <w:rPr>
      <w:color w:val="0000FF"/>
      <w:u w:val="single"/>
    </w:rPr>
  </w:style>
  <w:style w:type="paragraph" w:styleId="NormalWeb">
    <w:name w:val="Normal (Web)"/>
    <w:basedOn w:val="Normal"/>
    <w:uiPriority w:val="99"/>
    <w:rsid w:val="00AB20EC"/>
    <w:pPr>
      <w:spacing w:before="100" w:beforeAutospacing="1" w:after="100" w:afterAutospacing="1"/>
    </w:pPr>
    <w:rPr>
      <w:sz w:val="24"/>
      <w:szCs w:val="24"/>
    </w:rPr>
  </w:style>
  <w:style w:type="character" w:styleId="Strong">
    <w:name w:val="Strong"/>
    <w:uiPriority w:val="22"/>
    <w:qFormat/>
    <w:rsid w:val="00AB20EC"/>
    <w:rPr>
      <w:b/>
      <w:bCs/>
    </w:rPr>
  </w:style>
  <w:style w:type="character" w:styleId="Emphasis">
    <w:name w:val="Emphasis"/>
    <w:qFormat/>
    <w:rsid w:val="00AB20EC"/>
    <w:rPr>
      <w:i/>
      <w:iCs/>
    </w:rPr>
  </w:style>
  <w:style w:type="paragraph" w:styleId="BalloonText">
    <w:name w:val="Balloon Text"/>
    <w:basedOn w:val="Normal"/>
    <w:semiHidden/>
    <w:rsid w:val="00883757"/>
    <w:rPr>
      <w:rFonts w:ascii="Tahoma" w:hAnsi="Tahoma" w:cs="Tahoma"/>
      <w:sz w:val="16"/>
      <w:szCs w:val="16"/>
    </w:rPr>
  </w:style>
  <w:style w:type="paragraph" w:styleId="FootnoteText">
    <w:name w:val="footnote text"/>
    <w:basedOn w:val="Normal"/>
    <w:link w:val="FootnoteTextChar"/>
    <w:rsid w:val="00B31144"/>
    <w:rPr>
      <w:color w:val="000000"/>
      <w:lang w:val="x-none" w:eastAsia="x-none"/>
    </w:rPr>
  </w:style>
  <w:style w:type="character" w:customStyle="1" w:styleId="FootnoteTextChar">
    <w:name w:val="Footnote Text Char"/>
    <w:link w:val="FootnoteText"/>
    <w:rsid w:val="00B31144"/>
    <w:rPr>
      <w:color w:val="000000"/>
    </w:rPr>
  </w:style>
  <w:style w:type="character" w:styleId="FootnoteReference">
    <w:name w:val="footnote reference"/>
    <w:rsid w:val="00B31144"/>
    <w:rPr>
      <w:vertAlign w:val="superscript"/>
    </w:rPr>
  </w:style>
  <w:style w:type="paragraph" w:styleId="ListParagraph">
    <w:name w:val="List Paragraph"/>
    <w:basedOn w:val="Normal"/>
    <w:uiPriority w:val="34"/>
    <w:qFormat/>
    <w:rsid w:val="00903E62"/>
    <w:pPr>
      <w:ind w:left="720"/>
    </w:pPr>
  </w:style>
  <w:style w:type="character" w:customStyle="1" w:styleId="FooterChar">
    <w:name w:val="Footer Char"/>
    <w:link w:val="Footer"/>
    <w:uiPriority w:val="99"/>
    <w:rsid w:val="00F43B91"/>
    <w:rPr>
      <w:lang w:val="en-US"/>
    </w:rPr>
  </w:style>
  <w:style w:type="character" w:styleId="FollowedHyperlink">
    <w:name w:val="FollowedHyperlink"/>
    <w:rsid w:val="003E7584"/>
    <w:rPr>
      <w:color w:val="800080"/>
      <w:u w:val="single"/>
    </w:rPr>
  </w:style>
  <w:style w:type="paragraph" w:styleId="NoSpacing">
    <w:name w:val="No Spacing"/>
    <w:uiPriority w:val="1"/>
    <w:qFormat/>
    <w:rsid w:val="001246C9"/>
    <w:rPr>
      <w:rFonts w:ascii="Calibri" w:eastAsia="Calibri" w:hAnsi="Calibri"/>
      <w:sz w:val="22"/>
      <w:szCs w:val="22"/>
      <w:lang w:eastAsia="en-US"/>
    </w:rPr>
  </w:style>
  <w:style w:type="character" w:customStyle="1" w:styleId="apple-converted-space">
    <w:name w:val="apple-converted-space"/>
    <w:rsid w:val="006F3856"/>
  </w:style>
  <w:style w:type="character" w:customStyle="1" w:styleId="HeaderChar">
    <w:name w:val="Header Char"/>
    <w:link w:val="Header"/>
    <w:uiPriority w:val="99"/>
    <w:rsid w:val="00B51A96"/>
    <w:rPr>
      <w:lang w:val="en-US"/>
    </w:rPr>
  </w:style>
  <w:style w:type="character" w:customStyle="1" w:styleId="UnresolvedMention1">
    <w:name w:val="Unresolved Mention1"/>
    <w:uiPriority w:val="99"/>
    <w:semiHidden/>
    <w:unhideWhenUsed/>
    <w:rsid w:val="005C29DE"/>
    <w:rPr>
      <w:color w:val="808080"/>
      <w:shd w:val="clear" w:color="auto" w:fill="E6E6E6"/>
    </w:rPr>
  </w:style>
  <w:style w:type="character" w:styleId="CommentReference">
    <w:name w:val="annotation reference"/>
    <w:basedOn w:val="DefaultParagraphFont"/>
    <w:uiPriority w:val="99"/>
    <w:rsid w:val="003E1D57"/>
    <w:rPr>
      <w:sz w:val="16"/>
      <w:szCs w:val="16"/>
    </w:rPr>
  </w:style>
  <w:style w:type="paragraph" w:styleId="CommentText">
    <w:name w:val="annotation text"/>
    <w:basedOn w:val="Normal"/>
    <w:link w:val="CommentTextChar"/>
    <w:uiPriority w:val="99"/>
    <w:rsid w:val="003E1D57"/>
  </w:style>
  <w:style w:type="character" w:customStyle="1" w:styleId="CommentTextChar">
    <w:name w:val="Comment Text Char"/>
    <w:basedOn w:val="DefaultParagraphFont"/>
    <w:link w:val="CommentText"/>
    <w:uiPriority w:val="99"/>
    <w:rsid w:val="003E1D57"/>
    <w:rPr>
      <w:lang w:val="en-US"/>
    </w:rPr>
  </w:style>
  <w:style w:type="paragraph" w:styleId="CommentSubject">
    <w:name w:val="annotation subject"/>
    <w:basedOn w:val="CommentText"/>
    <w:next w:val="CommentText"/>
    <w:link w:val="CommentSubjectChar"/>
    <w:rsid w:val="003E1D57"/>
    <w:rPr>
      <w:b/>
      <w:bCs/>
    </w:rPr>
  </w:style>
  <w:style w:type="character" w:customStyle="1" w:styleId="CommentSubjectChar">
    <w:name w:val="Comment Subject Char"/>
    <w:basedOn w:val="CommentTextChar"/>
    <w:link w:val="CommentSubject"/>
    <w:rsid w:val="003E1D57"/>
    <w:rPr>
      <w:b/>
      <w:bCs/>
      <w:lang w:val="en-US"/>
    </w:rPr>
  </w:style>
  <w:style w:type="paragraph" w:styleId="Revision">
    <w:name w:val="Revision"/>
    <w:hidden/>
    <w:uiPriority w:val="99"/>
    <w:semiHidden/>
    <w:rsid w:val="002D0F8F"/>
    <w:rPr>
      <w:lang w:val="en-US"/>
    </w:rPr>
  </w:style>
  <w:style w:type="character" w:customStyle="1" w:styleId="DefaultChar">
    <w:name w:val="Default Char"/>
    <w:link w:val="Default"/>
    <w:rsid w:val="007D36AA"/>
    <w:rPr>
      <w:color w:val="000000"/>
      <w:sz w:val="24"/>
      <w:lang w:val="en-US"/>
    </w:rPr>
  </w:style>
  <w:style w:type="paragraph" w:customStyle="1" w:styleId="Head1">
    <w:name w:val="Head 1"/>
    <w:basedOn w:val="Normal"/>
    <w:link w:val="Head1Char"/>
    <w:qFormat/>
    <w:rsid w:val="001012D5"/>
    <w:pPr>
      <w:numPr>
        <w:numId w:val="47"/>
      </w:numPr>
      <w:spacing w:before="120" w:after="120"/>
      <w:ind w:left="357" w:hanging="357"/>
    </w:pPr>
    <w:rPr>
      <w:rFonts w:eastAsia="Calibri" w:cs="Arial"/>
      <w:b/>
      <w:sz w:val="24"/>
      <w:szCs w:val="24"/>
    </w:rPr>
  </w:style>
  <w:style w:type="character" w:customStyle="1" w:styleId="Head1Char">
    <w:name w:val="Head 1 Char"/>
    <w:link w:val="Head1"/>
    <w:rsid w:val="001012D5"/>
    <w:rPr>
      <w:rFonts w:ascii="Arial" w:eastAsia="Calibri" w:hAnsi="Arial" w:cs="Arial"/>
      <w:b/>
      <w:sz w:val="24"/>
      <w:szCs w:val="24"/>
    </w:rPr>
  </w:style>
  <w:style w:type="character" w:customStyle="1" w:styleId="Heading1Char">
    <w:name w:val="Heading 1 Char"/>
    <w:basedOn w:val="DefaultParagraphFont"/>
    <w:link w:val="Heading1"/>
    <w:rsid w:val="004C4BD5"/>
    <w:rPr>
      <w:rFonts w:ascii="Arial" w:hAnsi="Arial"/>
      <w:b/>
      <w:sz w:val="32"/>
    </w:rPr>
  </w:style>
  <w:style w:type="paragraph" w:customStyle="1" w:styleId="KCCCoverTitle1">
    <w:name w:val="KCC Cover Title 1"/>
    <w:basedOn w:val="Normal"/>
    <w:next w:val="Normal"/>
    <w:rsid w:val="00D76EAE"/>
    <w:rPr>
      <w:rFonts w:ascii="Arial Bold" w:eastAsia="Calibri" w:hAnsi="Arial Bold" w:cs="Arial"/>
      <w:b/>
      <w:bCs/>
      <w:spacing w:val="-36"/>
      <w:sz w:val="116"/>
      <w:szCs w:val="116"/>
      <w:lang w:eastAsia="en-US"/>
    </w:rPr>
  </w:style>
  <w:style w:type="table" w:styleId="TableGrid">
    <w:name w:val="Table Grid"/>
    <w:basedOn w:val="TableNormal"/>
    <w:uiPriority w:val="39"/>
    <w:rsid w:val="000B3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C367BA"/>
    <w:rPr>
      <w:rFonts w:ascii="Arial" w:hAnsi="Arial"/>
      <w:sz w:val="24"/>
    </w:rPr>
  </w:style>
  <w:style w:type="paragraph" w:customStyle="1" w:styleId="Caption1">
    <w:name w:val="Caption 1"/>
    <w:basedOn w:val="Normal"/>
    <w:qFormat/>
    <w:rsid w:val="007C69B7"/>
    <w:pPr>
      <w:spacing w:before="120" w:after="120"/>
    </w:pPr>
    <w:rPr>
      <w:rFonts w:eastAsia="MS Mincho"/>
      <w:i/>
      <w:color w:val="F15F22"/>
      <w:szCs w:val="24"/>
      <w:lang w:eastAsia="en-US"/>
    </w:rPr>
  </w:style>
  <w:style w:type="paragraph" w:customStyle="1" w:styleId="Title1">
    <w:name w:val="Title 1"/>
    <w:basedOn w:val="Heading1"/>
    <w:link w:val="Title1Char"/>
    <w:autoRedefine/>
    <w:qFormat/>
    <w:rsid w:val="00D52E9F"/>
    <w:pPr>
      <w:keepLines/>
      <w:tabs>
        <w:tab w:val="left" w:pos="9923"/>
      </w:tabs>
      <w:spacing w:before="40" w:after="40"/>
    </w:pPr>
    <w:rPr>
      <w:rFonts w:eastAsia="MS Gothic"/>
      <w:sz w:val="28"/>
      <w:szCs w:val="28"/>
      <w:lang w:val="en-US" w:eastAsia="en-US"/>
    </w:rPr>
  </w:style>
  <w:style w:type="character" w:customStyle="1" w:styleId="Title1Char">
    <w:name w:val="Title 1 Char"/>
    <w:link w:val="Title1"/>
    <w:rsid w:val="00D52E9F"/>
    <w:rPr>
      <w:rFonts w:ascii="Arial" w:eastAsia="MS Gothic" w:hAnsi="Arial"/>
      <w:b/>
      <w:sz w:val="28"/>
      <w:szCs w:val="28"/>
      <w:lang w:val="en-US" w:eastAsia="en-US"/>
    </w:rPr>
  </w:style>
  <w:style w:type="paragraph" w:customStyle="1" w:styleId="Bullet2">
    <w:name w:val="Bullet 2"/>
    <w:basedOn w:val="Normal"/>
    <w:qFormat/>
    <w:rsid w:val="00A32B50"/>
    <w:pPr>
      <w:numPr>
        <w:numId w:val="10"/>
      </w:numPr>
      <w:autoSpaceDE w:val="0"/>
      <w:autoSpaceDN w:val="0"/>
      <w:adjustRightInd w:val="0"/>
    </w:pPr>
    <w:rPr>
      <w:rFonts w:cs="Arial"/>
      <w:color w:val="000000"/>
      <w:szCs w:val="22"/>
    </w:rPr>
  </w:style>
  <w:style w:type="paragraph" w:customStyle="1" w:styleId="Bullet1">
    <w:name w:val="Bullet 1"/>
    <w:basedOn w:val="Normal"/>
    <w:qFormat/>
    <w:rsid w:val="00341740"/>
    <w:pPr>
      <w:numPr>
        <w:numId w:val="11"/>
      </w:numPr>
    </w:pPr>
    <w:rPr>
      <w:rFonts w:cs="Arial"/>
      <w:szCs w:val="22"/>
    </w:rPr>
  </w:style>
  <w:style w:type="paragraph" w:customStyle="1" w:styleId="HeadingSG">
    <w:name w:val="Heading SG"/>
    <w:basedOn w:val="Normal"/>
    <w:link w:val="HeadingSGChar"/>
    <w:rsid w:val="004C4BD5"/>
    <w:pPr>
      <w:numPr>
        <w:numId w:val="3"/>
      </w:numPr>
      <w:ind w:left="360"/>
    </w:pPr>
    <w:rPr>
      <w:rFonts w:cs="Arial"/>
      <w:b/>
      <w:sz w:val="24"/>
      <w:szCs w:val="24"/>
    </w:rPr>
  </w:style>
  <w:style w:type="paragraph" w:customStyle="1" w:styleId="Head10">
    <w:name w:val="Head1"/>
    <w:basedOn w:val="HeadingSG"/>
    <w:link w:val="Head1Char0"/>
    <w:autoRedefine/>
    <w:rsid w:val="00333D1F"/>
    <w:pPr>
      <w:numPr>
        <w:numId w:val="0"/>
      </w:numPr>
      <w:spacing w:before="120" w:after="120"/>
      <w:ind w:left="454"/>
    </w:pPr>
    <w:rPr>
      <w:bCs/>
      <w:color w:val="C45911" w:themeColor="accent2" w:themeShade="BF"/>
      <w:sz w:val="20"/>
      <w:szCs w:val="20"/>
      <w:lang w:eastAsia="en-US"/>
    </w:rPr>
  </w:style>
  <w:style w:type="character" w:customStyle="1" w:styleId="HeadingSGChar">
    <w:name w:val="Heading SG Char"/>
    <w:basedOn w:val="DefaultParagraphFont"/>
    <w:link w:val="HeadingSG"/>
    <w:rsid w:val="004C4BD5"/>
    <w:rPr>
      <w:rFonts w:ascii="Arial" w:hAnsi="Arial" w:cs="Arial"/>
      <w:b/>
      <w:sz w:val="24"/>
      <w:szCs w:val="24"/>
    </w:rPr>
  </w:style>
  <w:style w:type="paragraph" w:customStyle="1" w:styleId="Sectionheading1">
    <w:name w:val="Section heading 1"/>
    <w:basedOn w:val="Normal"/>
    <w:link w:val="Sectionheading1Char"/>
    <w:qFormat/>
    <w:rsid w:val="00676084"/>
    <w:pPr>
      <w:ind w:left="426" w:hanging="426"/>
    </w:pPr>
    <w:rPr>
      <w:rFonts w:cs="Arial"/>
      <w:b/>
      <w:sz w:val="28"/>
      <w:szCs w:val="24"/>
    </w:rPr>
  </w:style>
  <w:style w:type="character" w:customStyle="1" w:styleId="Head1Char0">
    <w:name w:val="Head1 Char"/>
    <w:basedOn w:val="HeadingSGChar"/>
    <w:link w:val="Head10"/>
    <w:rsid w:val="00333D1F"/>
    <w:rPr>
      <w:rFonts w:ascii="Arial" w:hAnsi="Arial" w:cs="Arial"/>
      <w:b/>
      <w:bCs/>
      <w:color w:val="C45911" w:themeColor="accent2" w:themeShade="BF"/>
      <w:sz w:val="24"/>
      <w:szCs w:val="24"/>
      <w:lang w:eastAsia="en-US"/>
    </w:rPr>
  </w:style>
  <w:style w:type="character" w:customStyle="1" w:styleId="Sectionheading1Char">
    <w:name w:val="Section heading 1 Char"/>
    <w:basedOn w:val="DefaultParagraphFont"/>
    <w:link w:val="Sectionheading1"/>
    <w:rsid w:val="00676084"/>
    <w:rPr>
      <w:rFonts w:ascii="Arial" w:hAnsi="Arial" w:cs="Arial"/>
      <w:b/>
      <w:sz w:val="28"/>
      <w:szCs w:val="24"/>
    </w:rPr>
  </w:style>
  <w:style w:type="paragraph" w:customStyle="1" w:styleId="Bullet0">
    <w:name w:val="Bullet 0"/>
    <w:basedOn w:val="Normal"/>
    <w:link w:val="Bullet0Char"/>
    <w:qFormat/>
    <w:rsid w:val="00CD39E7"/>
    <w:pPr>
      <w:numPr>
        <w:numId w:val="1"/>
      </w:numPr>
      <w:spacing w:after="80"/>
    </w:pPr>
    <w:rPr>
      <w:rFonts w:cs="Arial"/>
      <w:szCs w:val="22"/>
    </w:rPr>
  </w:style>
  <w:style w:type="character" w:customStyle="1" w:styleId="Bullet0Char">
    <w:name w:val="Bullet 0 Char"/>
    <w:basedOn w:val="DefaultParagraphFont"/>
    <w:link w:val="Bullet0"/>
    <w:rsid w:val="00CD39E7"/>
    <w:rPr>
      <w:rFonts w:ascii="Arial" w:hAnsi="Arial" w:cs="Arial"/>
      <w:szCs w:val="22"/>
    </w:rPr>
  </w:style>
  <w:style w:type="paragraph" w:customStyle="1" w:styleId="Numberedparagraph">
    <w:name w:val="Numbered paragraph"/>
    <w:basedOn w:val="Normal"/>
    <w:rsid w:val="00BC7280"/>
    <w:pPr>
      <w:numPr>
        <w:numId w:val="15"/>
      </w:numPr>
      <w:spacing w:after="240"/>
      <w:jc w:val="both"/>
    </w:pPr>
    <w:rPr>
      <w:rFonts w:ascii="Tahoma" w:hAnsi="Tahoma"/>
      <w:sz w:val="24"/>
      <w:szCs w:val="24"/>
    </w:rPr>
  </w:style>
  <w:style w:type="paragraph" w:customStyle="1" w:styleId="Subhead1">
    <w:name w:val="Subhead1"/>
    <w:basedOn w:val="Default"/>
    <w:qFormat/>
    <w:rsid w:val="00C11708"/>
    <w:pPr>
      <w:spacing w:before="60" w:after="60"/>
    </w:pPr>
    <w:rPr>
      <w:rFonts w:ascii="Arial" w:eastAsiaTheme="minorHAnsi" w:hAnsi="Arial" w:cs="Arial"/>
      <w:b/>
      <w:bCs/>
      <w:sz w:val="22"/>
      <w:lang w:val="en-GB" w:eastAsia="en-US"/>
    </w:rPr>
  </w:style>
  <w:style w:type="paragraph" w:customStyle="1" w:styleId="Head2">
    <w:name w:val="Head2"/>
    <w:basedOn w:val="Default"/>
    <w:link w:val="Head2Char"/>
    <w:qFormat/>
    <w:rsid w:val="006327ED"/>
    <w:pPr>
      <w:spacing w:after="120"/>
    </w:pPr>
    <w:rPr>
      <w:rFonts w:ascii="Arial" w:hAnsi="Arial" w:cs="Arial"/>
      <w:b/>
      <w:color w:val="auto"/>
      <w:sz w:val="22"/>
      <w:szCs w:val="22"/>
    </w:rPr>
  </w:style>
  <w:style w:type="character" w:customStyle="1" w:styleId="UnresolvedMention">
    <w:name w:val="Unresolved Mention"/>
    <w:basedOn w:val="DefaultParagraphFont"/>
    <w:uiPriority w:val="99"/>
    <w:semiHidden/>
    <w:unhideWhenUsed/>
    <w:rsid w:val="00ED59C5"/>
    <w:rPr>
      <w:color w:val="605E5C"/>
      <w:shd w:val="clear" w:color="auto" w:fill="E1DFDD"/>
    </w:rPr>
  </w:style>
  <w:style w:type="character" w:customStyle="1" w:styleId="Head2Char">
    <w:name w:val="Head2 Char"/>
    <w:basedOn w:val="DefaultChar"/>
    <w:link w:val="Head2"/>
    <w:rsid w:val="006327ED"/>
    <w:rPr>
      <w:rFonts w:ascii="Arial" w:hAnsi="Arial" w:cs="Arial"/>
      <w:b/>
      <w:color w:val="000000"/>
      <w:sz w:val="22"/>
      <w:szCs w:val="22"/>
      <w:lang w:val="en-US"/>
    </w:rPr>
  </w:style>
  <w:style w:type="paragraph" w:styleId="TOCHeading">
    <w:name w:val="TOC Heading"/>
    <w:basedOn w:val="Heading1"/>
    <w:next w:val="Normal"/>
    <w:uiPriority w:val="39"/>
    <w:unhideWhenUsed/>
    <w:qFormat/>
    <w:rsid w:val="00504960"/>
    <w:pPr>
      <w:keepLines/>
      <w:spacing w:before="480" w:line="276" w:lineRule="auto"/>
      <w:jc w:val="left"/>
      <w:outlineLvl w:val="9"/>
    </w:pPr>
    <w:rPr>
      <w:rFonts w:asciiTheme="majorHAnsi" w:eastAsiaTheme="majorEastAsia" w:hAnsiTheme="majorHAnsi" w:cstheme="majorBidi"/>
      <w:bCs/>
      <w:color w:val="2F5496" w:themeColor="accent1" w:themeShade="BF"/>
      <w:sz w:val="28"/>
      <w:szCs w:val="28"/>
      <w:lang w:val="en-US" w:eastAsia="en-US"/>
    </w:rPr>
  </w:style>
  <w:style w:type="paragraph" w:styleId="TOC1">
    <w:name w:val="toc 1"/>
    <w:basedOn w:val="Normal"/>
    <w:next w:val="Normal"/>
    <w:autoRedefine/>
    <w:uiPriority w:val="39"/>
    <w:rsid w:val="00201AFB"/>
    <w:pPr>
      <w:spacing w:after="60"/>
    </w:pPr>
    <w:rPr>
      <w:rFonts w:cstheme="minorHAnsi"/>
      <w:bCs/>
      <w:szCs w:val="22"/>
    </w:rPr>
  </w:style>
  <w:style w:type="paragraph" w:styleId="TOC2">
    <w:name w:val="toc 2"/>
    <w:basedOn w:val="Normal"/>
    <w:next w:val="Normal"/>
    <w:autoRedefine/>
    <w:uiPriority w:val="39"/>
    <w:rsid w:val="00504960"/>
    <w:rPr>
      <w:rFonts w:asciiTheme="minorHAnsi" w:hAnsiTheme="minorHAnsi" w:cstheme="minorHAnsi"/>
      <w:b/>
      <w:bCs/>
      <w:smallCaps/>
      <w:sz w:val="22"/>
      <w:szCs w:val="22"/>
    </w:rPr>
  </w:style>
  <w:style w:type="paragraph" w:styleId="TOC3">
    <w:name w:val="toc 3"/>
    <w:basedOn w:val="Normal"/>
    <w:next w:val="Normal"/>
    <w:autoRedefine/>
    <w:uiPriority w:val="39"/>
    <w:rsid w:val="00504960"/>
    <w:rPr>
      <w:rFonts w:asciiTheme="minorHAnsi" w:hAnsiTheme="minorHAnsi" w:cstheme="minorHAnsi"/>
      <w:smallCaps/>
      <w:sz w:val="22"/>
      <w:szCs w:val="22"/>
    </w:rPr>
  </w:style>
  <w:style w:type="paragraph" w:styleId="TOC4">
    <w:name w:val="toc 4"/>
    <w:basedOn w:val="Normal"/>
    <w:next w:val="Normal"/>
    <w:autoRedefine/>
    <w:rsid w:val="00504960"/>
    <w:rPr>
      <w:rFonts w:asciiTheme="minorHAnsi" w:hAnsiTheme="minorHAnsi" w:cstheme="minorHAnsi"/>
      <w:sz w:val="22"/>
      <w:szCs w:val="22"/>
    </w:rPr>
  </w:style>
  <w:style w:type="paragraph" w:styleId="TOC5">
    <w:name w:val="toc 5"/>
    <w:basedOn w:val="Normal"/>
    <w:next w:val="Normal"/>
    <w:autoRedefine/>
    <w:rsid w:val="00504960"/>
    <w:rPr>
      <w:rFonts w:asciiTheme="minorHAnsi" w:hAnsiTheme="minorHAnsi" w:cstheme="minorHAnsi"/>
      <w:sz w:val="22"/>
      <w:szCs w:val="22"/>
    </w:rPr>
  </w:style>
  <w:style w:type="paragraph" w:styleId="TOC6">
    <w:name w:val="toc 6"/>
    <w:basedOn w:val="Normal"/>
    <w:next w:val="Normal"/>
    <w:autoRedefine/>
    <w:rsid w:val="00504960"/>
    <w:rPr>
      <w:rFonts w:asciiTheme="minorHAnsi" w:hAnsiTheme="minorHAnsi" w:cstheme="minorHAnsi"/>
      <w:sz w:val="22"/>
      <w:szCs w:val="22"/>
    </w:rPr>
  </w:style>
  <w:style w:type="paragraph" w:styleId="TOC7">
    <w:name w:val="toc 7"/>
    <w:basedOn w:val="Normal"/>
    <w:next w:val="Normal"/>
    <w:autoRedefine/>
    <w:rsid w:val="00504960"/>
    <w:rPr>
      <w:rFonts w:asciiTheme="minorHAnsi" w:hAnsiTheme="minorHAnsi" w:cstheme="minorHAnsi"/>
      <w:sz w:val="22"/>
      <w:szCs w:val="22"/>
    </w:rPr>
  </w:style>
  <w:style w:type="paragraph" w:styleId="TOC8">
    <w:name w:val="toc 8"/>
    <w:basedOn w:val="Normal"/>
    <w:next w:val="Normal"/>
    <w:autoRedefine/>
    <w:rsid w:val="00504960"/>
    <w:rPr>
      <w:rFonts w:asciiTheme="minorHAnsi" w:hAnsiTheme="minorHAnsi" w:cstheme="minorHAnsi"/>
      <w:sz w:val="22"/>
      <w:szCs w:val="22"/>
    </w:rPr>
  </w:style>
  <w:style w:type="paragraph" w:styleId="TOC9">
    <w:name w:val="toc 9"/>
    <w:basedOn w:val="Normal"/>
    <w:next w:val="Normal"/>
    <w:autoRedefine/>
    <w:rsid w:val="00504960"/>
    <w:rPr>
      <w:rFonts w:asciiTheme="minorHAnsi" w:hAnsiTheme="minorHAnsi" w:cstheme="minorHAnsi"/>
      <w:sz w:val="22"/>
      <w:szCs w:val="22"/>
    </w:rPr>
  </w:style>
  <w:style w:type="paragraph" w:customStyle="1" w:styleId="Appendix">
    <w:name w:val="Appendix"/>
    <w:basedOn w:val="Normal"/>
    <w:next w:val="Normal"/>
    <w:qFormat/>
    <w:rsid w:val="00311203"/>
    <w:pPr>
      <w:spacing w:after="360"/>
      <w:jc w:val="center"/>
    </w:pPr>
    <w:rPr>
      <w:rFonts w:cs="Arial"/>
      <w:b/>
      <w:bCs/>
      <w:sz w:val="32"/>
    </w:rPr>
  </w:style>
  <w:style w:type="paragraph" w:customStyle="1" w:styleId="Frontpage">
    <w:name w:val="Front page"/>
    <w:basedOn w:val="Title1"/>
    <w:link w:val="FrontpageChar"/>
    <w:qFormat/>
    <w:rsid w:val="00593B5C"/>
    <w:rPr>
      <w:sz w:val="48"/>
    </w:rPr>
  </w:style>
  <w:style w:type="character" w:customStyle="1" w:styleId="FrontpageChar">
    <w:name w:val="Front page Char"/>
    <w:basedOn w:val="Title1Char"/>
    <w:link w:val="Frontpage"/>
    <w:rsid w:val="00593B5C"/>
    <w:rPr>
      <w:rFonts w:ascii="Arial" w:eastAsia="MS Gothic" w:hAnsi="Arial"/>
      <w:b/>
      <w:sz w:val="48"/>
      <w:szCs w:val="28"/>
      <w:lang w:val="en-US" w:eastAsia="en-US"/>
    </w:rPr>
  </w:style>
  <w:style w:type="paragraph" w:customStyle="1" w:styleId="gem-c-lead-paragraph">
    <w:name w:val="gem-c-lead-paragraph"/>
    <w:basedOn w:val="Normal"/>
    <w:rsid w:val="00A639EA"/>
    <w:pPr>
      <w:spacing w:before="100" w:beforeAutospacing="1" w:after="100" w:afterAutospacing="1"/>
    </w:pPr>
    <w:rPr>
      <w:rFonts w:ascii="Times New Roman" w:hAnsi="Times New Roman"/>
      <w:sz w:val="24"/>
      <w:szCs w:val="24"/>
    </w:rPr>
  </w:style>
  <w:style w:type="paragraph" w:customStyle="1" w:styleId="StyleBullet1Text1">
    <w:name w:val="Style Bullet 1 + Text 1"/>
    <w:basedOn w:val="Bullet1"/>
    <w:rsid w:val="00BD57AB"/>
    <w:pPr>
      <w:numPr>
        <w:numId w:val="27"/>
      </w:numPr>
      <w:spacing w:after="80"/>
    </w:pPr>
    <w:rPr>
      <w:color w:val="000000" w:themeColor="text1"/>
    </w:rPr>
  </w:style>
  <w:style w:type="paragraph" w:styleId="ListNumber2">
    <w:name w:val="List Number 2"/>
    <w:basedOn w:val="Normal"/>
    <w:rsid w:val="00BD57AB"/>
    <w:pPr>
      <w:numPr>
        <w:numId w:val="28"/>
      </w:numPr>
      <w:contextualSpacing/>
    </w:pPr>
  </w:style>
  <w:style w:type="numbering" w:customStyle="1" w:styleId="CurrentList1">
    <w:name w:val="Current List1"/>
    <w:uiPriority w:val="99"/>
    <w:rsid w:val="004E5137"/>
    <w:pPr>
      <w:numPr>
        <w:numId w:val="33"/>
      </w:numPr>
    </w:pPr>
  </w:style>
  <w:style w:type="paragraph" w:customStyle="1" w:styleId="footnotedescription">
    <w:name w:val="footnote description"/>
    <w:next w:val="Normal"/>
    <w:link w:val="footnotedescriptionChar"/>
    <w:hidden/>
    <w:rsid w:val="001F512D"/>
    <w:pPr>
      <w:spacing w:line="269" w:lineRule="auto"/>
      <w:ind w:left="4"/>
    </w:pPr>
    <w:rPr>
      <w:rFonts w:ascii="Arial" w:eastAsia="Arial" w:hAnsi="Arial" w:cs="Arial"/>
      <w:color w:val="000000"/>
      <w:kern w:val="2"/>
      <w:szCs w:val="22"/>
      <w14:ligatures w14:val="standardContextual"/>
    </w:rPr>
  </w:style>
  <w:style w:type="character" w:customStyle="1" w:styleId="footnotedescriptionChar">
    <w:name w:val="footnote description Char"/>
    <w:link w:val="footnotedescription"/>
    <w:rsid w:val="001F512D"/>
    <w:rPr>
      <w:rFonts w:ascii="Arial" w:eastAsia="Arial" w:hAnsi="Arial" w:cs="Arial"/>
      <w:color w:val="000000"/>
      <w:kern w:val="2"/>
      <w:szCs w:val="22"/>
      <w14:ligatures w14:val="standardContextual"/>
    </w:rPr>
  </w:style>
  <w:style w:type="character" w:customStyle="1" w:styleId="footnotemark">
    <w:name w:val="footnote mark"/>
    <w:hidden/>
    <w:rsid w:val="001F512D"/>
    <w:rPr>
      <w:rFonts w:ascii="Arial" w:eastAsia="Arial" w:hAnsi="Arial" w:cs="Arial"/>
      <w:color w:val="000000"/>
      <w:sz w:val="20"/>
      <w:vertAlign w:val="superscript"/>
    </w:rPr>
  </w:style>
  <w:style w:type="paragraph" w:customStyle="1" w:styleId="Heading3b">
    <w:name w:val="Heading 3b"/>
    <w:basedOn w:val="Normal"/>
    <w:link w:val="Heading3bChar"/>
    <w:qFormat/>
    <w:rsid w:val="00FB006B"/>
    <w:pPr>
      <w:spacing w:before="60" w:after="60"/>
    </w:pPr>
    <w:rPr>
      <w:rFonts w:ascii="Tahoma" w:hAnsi="Tahoma" w:cs="Tahoma"/>
      <w:b/>
      <w:bCs/>
      <w:sz w:val="22"/>
    </w:rPr>
  </w:style>
  <w:style w:type="character" w:customStyle="1" w:styleId="Heading3bChar">
    <w:name w:val="Heading 3b Char"/>
    <w:basedOn w:val="DefaultParagraphFont"/>
    <w:link w:val="Heading3b"/>
    <w:rsid w:val="00FB006B"/>
    <w:rPr>
      <w:rFonts w:ascii="Tahoma" w:hAnsi="Tahoma" w:cs="Tahoma"/>
      <w:b/>
      <w:bCs/>
      <w:sz w:val="22"/>
    </w:rPr>
  </w:style>
  <w:style w:type="paragraph" w:styleId="Quote">
    <w:name w:val="Quote"/>
    <w:basedOn w:val="Normal"/>
    <w:next w:val="Normal"/>
    <w:link w:val="QuoteChar"/>
    <w:uiPriority w:val="29"/>
    <w:qFormat/>
    <w:rsid w:val="00EE10B5"/>
    <w:pPr>
      <w:spacing w:before="160" w:after="160" w:line="278" w:lineRule="auto"/>
      <w:jc w:val="center"/>
    </w:pPr>
    <w:rPr>
      <w:rFonts w:ascii="Tahoma" w:eastAsiaTheme="minorHAnsi" w:hAnsi="Tahoma" w:cstheme="minorBidi"/>
      <w:i/>
      <w:iCs/>
      <w:color w:val="404040" w:themeColor="text1" w:themeTint="BF"/>
      <w:kern w:val="2"/>
      <w:sz w:val="22"/>
      <w:szCs w:val="24"/>
      <w:lang w:eastAsia="en-US"/>
      <w14:ligatures w14:val="standardContextual"/>
    </w:rPr>
  </w:style>
  <w:style w:type="character" w:customStyle="1" w:styleId="QuoteChar">
    <w:name w:val="Quote Char"/>
    <w:basedOn w:val="DefaultParagraphFont"/>
    <w:link w:val="Quote"/>
    <w:uiPriority w:val="29"/>
    <w:rsid w:val="00EE10B5"/>
    <w:rPr>
      <w:rFonts w:ascii="Tahoma" w:eastAsiaTheme="minorHAnsi" w:hAnsi="Tahoma" w:cstheme="minorBidi"/>
      <w:i/>
      <w:iCs/>
      <w:color w:val="404040" w:themeColor="text1" w:themeTint="BF"/>
      <w:kern w:val="2"/>
      <w:sz w:val="22"/>
      <w:szCs w:val="24"/>
      <w:lang w:eastAsia="en-US"/>
      <w14:ligatures w14:val="standardContextual"/>
    </w:rPr>
  </w:style>
  <w:style w:type="character" w:customStyle="1" w:styleId="Heading2Char">
    <w:name w:val="Heading 2 Char"/>
    <w:basedOn w:val="DefaultParagraphFont"/>
    <w:link w:val="Heading2"/>
    <w:rsid w:val="003108E6"/>
    <w:rPr>
      <w:rFonts w:ascii="Arial" w:hAnsi="Arial"/>
      <w:sz w:val="22"/>
    </w:rPr>
  </w:style>
  <w:style w:type="character" w:customStyle="1" w:styleId="t286pc">
    <w:name w:val="t286pc"/>
    <w:basedOn w:val="DefaultParagraphFont"/>
    <w:rsid w:val="0090285A"/>
  </w:style>
  <w:style w:type="table" w:customStyle="1" w:styleId="TableGrid1">
    <w:name w:val="Table Grid1"/>
    <w:basedOn w:val="TableNormal"/>
    <w:next w:val="TableGrid"/>
    <w:uiPriority w:val="39"/>
    <w:rsid w:val="00000D5D"/>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9C4D16"/>
    <w:pPr>
      <w:spacing w:before="100" w:beforeAutospacing="1" w:after="100" w:afterAutospacing="1"/>
    </w:pPr>
    <w:rPr>
      <w:rFonts w:ascii="Times New Roman" w:hAnsi="Times New Roman"/>
      <w:sz w:val="24"/>
      <w:szCs w:val="24"/>
    </w:rPr>
  </w:style>
  <w:style w:type="character" w:customStyle="1" w:styleId="text-token-text-primary">
    <w:name w:val="text-token-text-primary"/>
    <w:basedOn w:val="DefaultParagraphFont"/>
    <w:rsid w:val="002F06E6"/>
  </w:style>
  <w:style w:type="paragraph" w:customStyle="1" w:styleId="z1qcye">
    <w:name w:val="z1qcye"/>
    <w:basedOn w:val="Normal"/>
    <w:rsid w:val="001E3B48"/>
    <w:pPr>
      <w:spacing w:before="100" w:beforeAutospacing="1" w:after="100" w:afterAutospacing="1"/>
    </w:pPr>
    <w:rPr>
      <w:rFonts w:ascii="Times New Roman" w:hAnsi="Times New Roman"/>
      <w:sz w:val="24"/>
      <w:szCs w:val="24"/>
    </w:rPr>
  </w:style>
  <w:style w:type="character" w:customStyle="1" w:styleId="inqyif">
    <w:name w:val="inqyif"/>
    <w:basedOn w:val="DefaultParagraphFont"/>
    <w:rsid w:val="001E3B48"/>
  </w:style>
  <w:style w:type="paragraph" w:customStyle="1" w:styleId="Bulletedcopylevel2">
    <w:name w:val="Bulleted copy level 2"/>
    <w:basedOn w:val="Normal"/>
    <w:qFormat/>
    <w:rsid w:val="00341983"/>
    <w:pPr>
      <w:numPr>
        <w:numId w:val="76"/>
      </w:numPr>
      <w:spacing w:after="120"/>
    </w:pPr>
    <w:rPr>
      <w:rFonts w:eastAsia="MS Mincho"/>
      <w:sz w:val="22"/>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3B2D"/>
    <w:rPr>
      <w:rFonts w:ascii="Arial" w:hAnsi="Arial"/>
    </w:rPr>
  </w:style>
  <w:style w:type="paragraph" w:styleId="Heading1">
    <w:name w:val="heading 1"/>
    <w:basedOn w:val="Normal"/>
    <w:next w:val="Normal"/>
    <w:link w:val="Heading1Char"/>
    <w:qFormat/>
    <w:rsid w:val="004C4BD5"/>
    <w:pPr>
      <w:keepNext/>
      <w:jc w:val="center"/>
      <w:outlineLvl w:val="0"/>
    </w:pPr>
    <w:rPr>
      <w:b/>
      <w:sz w:val="32"/>
    </w:rPr>
  </w:style>
  <w:style w:type="paragraph" w:styleId="Heading2">
    <w:name w:val="heading 2"/>
    <w:basedOn w:val="Normal"/>
    <w:next w:val="Normal"/>
    <w:link w:val="Heading2Char"/>
    <w:qFormat/>
    <w:rsid w:val="005575EF"/>
    <w:pPr>
      <w:keepNext/>
      <w:outlineLvl w:val="1"/>
    </w:pPr>
    <w:rPr>
      <w:sz w:val="22"/>
    </w:rPr>
  </w:style>
  <w:style w:type="paragraph" w:styleId="Heading3">
    <w:name w:val="heading 3"/>
    <w:basedOn w:val="Normal"/>
    <w:next w:val="Normal"/>
    <w:qFormat/>
    <w:rsid w:val="00AC169D"/>
    <w:pPr>
      <w:keepNext/>
      <w:spacing w:before="60" w:after="120"/>
      <w:outlineLvl w:val="2"/>
    </w:pPr>
    <w:rPr>
      <w:b/>
      <w:color w:val="2F5496" w:themeColor="accent1" w:themeShade="BF"/>
      <w:sz w:val="22"/>
    </w:rPr>
  </w:style>
  <w:style w:type="paragraph" w:styleId="Heading4">
    <w:name w:val="heading 4"/>
    <w:basedOn w:val="Normal"/>
    <w:next w:val="Normal"/>
    <w:rsid w:val="001F512D"/>
    <w:pPr>
      <w:keepNext/>
      <w:spacing w:before="100" w:after="120"/>
      <w:outlineLvl w:val="3"/>
    </w:pPr>
    <w:rPr>
      <w:b/>
      <w:color w:val="FF0000"/>
      <w:sz w:val="24"/>
    </w:rPr>
  </w:style>
  <w:style w:type="paragraph" w:styleId="Heading5">
    <w:name w:val="heading 5"/>
    <w:basedOn w:val="Normal"/>
    <w:next w:val="Normal"/>
    <w:pPr>
      <w:keepNext/>
      <w:jc w:val="center"/>
      <w:outlineLvl w:val="4"/>
    </w:pPr>
    <w:rPr>
      <w:b/>
      <w:sz w:val="36"/>
    </w:rPr>
  </w:style>
  <w:style w:type="paragraph" w:styleId="Heading6">
    <w:name w:val="heading 6"/>
    <w:basedOn w:val="Normal"/>
    <w:next w:val="Normal"/>
    <w:pPr>
      <w:keepNext/>
      <w:outlineLvl w:val="5"/>
    </w:pPr>
    <w:rPr>
      <w:b/>
      <w:sz w:val="56"/>
    </w:rPr>
  </w:style>
  <w:style w:type="paragraph" w:styleId="Heading7">
    <w:name w:val="heading 7"/>
    <w:basedOn w:val="Normal"/>
    <w:next w:val="Normal"/>
    <w:pPr>
      <w:keepNext/>
      <w:jc w:val="center"/>
      <w:outlineLvl w:val="6"/>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Default">
    <w:name w:val="Default"/>
    <w:link w:val="DefaultChar"/>
    <w:rsid w:val="005B7C31"/>
    <w:pPr>
      <w:autoSpaceDE w:val="0"/>
      <w:autoSpaceDN w:val="0"/>
      <w:adjustRightInd w:val="0"/>
    </w:pPr>
    <w:rPr>
      <w:color w:val="000000"/>
      <w:sz w:val="24"/>
      <w:lang w:val="en-US"/>
    </w:rPr>
  </w:style>
  <w:style w:type="character" w:styleId="Hyperlink">
    <w:name w:val="Hyperlink"/>
    <w:uiPriority w:val="99"/>
    <w:rsid w:val="005B7C31"/>
    <w:rPr>
      <w:color w:val="0000FF"/>
      <w:u w:val="single"/>
    </w:rPr>
  </w:style>
  <w:style w:type="paragraph" w:styleId="NormalWeb">
    <w:name w:val="Normal (Web)"/>
    <w:basedOn w:val="Normal"/>
    <w:uiPriority w:val="99"/>
    <w:rsid w:val="00AB20EC"/>
    <w:pPr>
      <w:spacing w:before="100" w:beforeAutospacing="1" w:after="100" w:afterAutospacing="1"/>
    </w:pPr>
    <w:rPr>
      <w:sz w:val="24"/>
      <w:szCs w:val="24"/>
    </w:rPr>
  </w:style>
  <w:style w:type="character" w:styleId="Strong">
    <w:name w:val="Strong"/>
    <w:uiPriority w:val="22"/>
    <w:qFormat/>
    <w:rsid w:val="00AB20EC"/>
    <w:rPr>
      <w:b/>
      <w:bCs/>
    </w:rPr>
  </w:style>
  <w:style w:type="character" w:styleId="Emphasis">
    <w:name w:val="Emphasis"/>
    <w:qFormat/>
    <w:rsid w:val="00AB20EC"/>
    <w:rPr>
      <w:i/>
      <w:iCs/>
    </w:rPr>
  </w:style>
  <w:style w:type="paragraph" w:styleId="BalloonText">
    <w:name w:val="Balloon Text"/>
    <w:basedOn w:val="Normal"/>
    <w:semiHidden/>
    <w:rsid w:val="00883757"/>
    <w:rPr>
      <w:rFonts w:ascii="Tahoma" w:hAnsi="Tahoma" w:cs="Tahoma"/>
      <w:sz w:val="16"/>
      <w:szCs w:val="16"/>
    </w:rPr>
  </w:style>
  <w:style w:type="paragraph" w:styleId="FootnoteText">
    <w:name w:val="footnote text"/>
    <w:basedOn w:val="Normal"/>
    <w:link w:val="FootnoteTextChar"/>
    <w:rsid w:val="00B31144"/>
    <w:rPr>
      <w:color w:val="000000"/>
      <w:lang w:val="x-none" w:eastAsia="x-none"/>
    </w:rPr>
  </w:style>
  <w:style w:type="character" w:customStyle="1" w:styleId="FootnoteTextChar">
    <w:name w:val="Footnote Text Char"/>
    <w:link w:val="FootnoteText"/>
    <w:rsid w:val="00B31144"/>
    <w:rPr>
      <w:color w:val="000000"/>
    </w:rPr>
  </w:style>
  <w:style w:type="character" w:styleId="FootnoteReference">
    <w:name w:val="footnote reference"/>
    <w:rsid w:val="00B31144"/>
    <w:rPr>
      <w:vertAlign w:val="superscript"/>
    </w:rPr>
  </w:style>
  <w:style w:type="paragraph" w:styleId="ListParagraph">
    <w:name w:val="List Paragraph"/>
    <w:basedOn w:val="Normal"/>
    <w:uiPriority w:val="34"/>
    <w:qFormat/>
    <w:rsid w:val="00903E62"/>
    <w:pPr>
      <w:ind w:left="720"/>
    </w:pPr>
  </w:style>
  <w:style w:type="character" w:customStyle="1" w:styleId="FooterChar">
    <w:name w:val="Footer Char"/>
    <w:link w:val="Footer"/>
    <w:uiPriority w:val="99"/>
    <w:rsid w:val="00F43B91"/>
    <w:rPr>
      <w:lang w:val="en-US"/>
    </w:rPr>
  </w:style>
  <w:style w:type="character" w:styleId="FollowedHyperlink">
    <w:name w:val="FollowedHyperlink"/>
    <w:rsid w:val="003E7584"/>
    <w:rPr>
      <w:color w:val="800080"/>
      <w:u w:val="single"/>
    </w:rPr>
  </w:style>
  <w:style w:type="paragraph" w:styleId="NoSpacing">
    <w:name w:val="No Spacing"/>
    <w:uiPriority w:val="1"/>
    <w:qFormat/>
    <w:rsid w:val="001246C9"/>
    <w:rPr>
      <w:rFonts w:ascii="Calibri" w:eastAsia="Calibri" w:hAnsi="Calibri"/>
      <w:sz w:val="22"/>
      <w:szCs w:val="22"/>
      <w:lang w:eastAsia="en-US"/>
    </w:rPr>
  </w:style>
  <w:style w:type="character" w:customStyle="1" w:styleId="apple-converted-space">
    <w:name w:val="apple-converted-space"/>
    <w:rsid w:val="006F3856"/>
  </w:style>
  <w:style w:type="character" w:customStyle="1" w:styleId="HeaderChar">
    <w:name w:val="Header Char"/>
    <w:link w:val="Header"/>
    <w:uiPriority w:val="99"/>
    <w:rsid w:val="00B51A96"/>
    <w:rPr>
      <w:lang w:val="en-US"/>
    </w:rPr>
  </w:style>
  <w:style w:type="character" w:customStyle="1" w:styleId="UnresolvedMention1">
    <w:name w:val="Unresolved Mention1"/>
    <w:uiPriority w:val="99"/>
    <w:semiHidden/>
    <w:unhideWhenUsed/>
    <w:rsid w:val="005C29DE"/>
    <w:rPr>
      <w:color w:val="808080"/>
      <w:shd w:val="clear" w:color="auto" w:fill="E6E6E6"/>
    </w:rPr>
  </w:style>
  <w:style w:type="character" w:styleId="CommentReference">
    <w:name w:val="annotation reference"/>
    <w:basedOn w:val="DefaultParagraphFont"/>
    <w:uiPriority w:val="99"/>
    <w:rsid w:val="003E1D57"/>
    <w:rPr>
      <w:sz w:val="16"/>
      <w:szCs w:val="16"/>
    </w:rPr>
  </w:style>
  <w:style w:type="paragraph" w:styleId="CommentText">
    <w:name w:val="annotation text"/>
    <w:basedOn w:val="Normal"/>
    <w:link w:val="CommentTextChar"/>
    <w:uiPriority w:val="99"/>
    <w:rsid w:val="003E1D57"/>
  </w:style>
  <w:style w:type="character" w:customStyle="1" w:styleId="CommentTextChar">
    <w:name w:val="Comment Text Char"/>
    <w:basedOn w:val="DefaultParagraphFont"/>
    <w:link w:val="CommentText"/>
    <w:uiPriority w:val="99"/>
    <w:rsid w:val="003E1D57"/>
    <w:rPr>
      <w:lang w:val="en-US"/>
    </w:rPr>
  </w:style>
  <w:style w:type="paragraph" w:styleId="CommentSubject">
    <w:name w:val="annotation subject"/>
    <w:basedOn w:val="CommentText"/>
    <w:next w:val="CommentText"/>
    <w:link w:val="CommentSubjectChar"/>
    <w:rsid w:val="003E1D57"/>
    <w:rPr>
      <w:b/>
      <w:bCs/>
    </w:rPr>
  </w:style>
  <w:style w:type="character" w:customStyle="1" w:styleId="CommentSubjectChar">
    <w:name w:val="Comment Subject Char"/>
    <w:basedOn w:val="CommentTextChar"/>
    <w:link w:val="CommentSubject"/>
    <w:rsid w:val="003E1D57"/>
    <w:rPr>
      <w:b/>
      <w:bCs/>
      <w:lang w:val="en-US"/>
    </w:rPr>
  </w:style>
  <w:style w:type="paragraph" w:styleId="Revision">
    <w:name w:val="Revision"/>
    <w:hidden/>
    <w:uiPriority w:val="99"/>
    <w:semiHidden/>
    <w:rsid w:val="002D0F8F"/>
    <w:rPr>
      <w:lang w:val="en-US"/>
    </w:rPr>
  </w:style>
  <w:style w:type="character" w:customStyle="1" w:styleId="DefaultChar">
    <w:name w:val="Default Char"/>
    <w:link w:val="Default"/>
    <w:rsid w:val="007D36AA"/>
    <w:rPr>
      <w:color w:val="000000"/>
      <w:sz w:val="24"/>
      <w:lang w:val="en-US"/>
    </w:rPr>
  </w:style>
  <w:style w:type="paragraph" w:customStyle="1" w:styleId="Head1">
    <w:name w:val="Head 1"/>
    <w:basedOn w:val="Normal"/>
    <w:link w:val="Head1Char"/>
    <w:qFormat/>
    <w:rsid w:val="001012D5"/>
    <w:pPr>
      <w:numPr>
        <w:numId w:val="47"/>
      </w:numPr>
      <w:spacing w:before="120" w:after="120"/>
      <w:ind w:left="357" w:hanging="357"/>
    </w:pPr>
    <w:rPr>
      <w:rFonts w:eastAsia="Calibri" w:cs="Arial"/>
      <w:b/>
      <w:sz w:val="24"/>
      <w:szCs w:val="24"/>
    </w:rPr>
  </w:style>
  <w:style w:type="character" w:customStyle="1" w:styleId="Head1Char">
    <w:name w:val="Head 1 Char"/>
    <w:link w:val="Head1"/>
    <w:rsid w:val="001012D5"/>
    <w:rPr>
      <w:rFonts w:ascii="Arial" w:eastAsia="Calibri" w:hAnsi="Arial" w:cs="Arial"/>
      <w:b/>
      <w:sz w:val="24"/>
      <w:szCs w:val="24"/>
    </w:rPr>
  </w:style>
  <w:style w:type="character" w:customStyle="1" w:styleId="Heading1Char">
    <w:name w:val="Heading 1 Char"/>
    <w:basedOn w:val="DefaultParagraphFont"/>
    <w:link w:val="Heading1"/>
    <w:rsid w:val="004C4BD5"/>
    <w:rPr>
      <w:rFonts w:ascii="Arial" w:hAnsi="Arial"/>
      <w:b/>
      <w:sz w:val="32"/>
    </w:rPr>
  </w:style>
  <w:style w:type="paragraph" w:customStyle="1" w:styleId="KCCCoverTitle1">
    <w:name w:val="KCC Cover Title 1"/>
    <w:basedOn w:val="Normal"/>
    <w:next w:val="Normal"/>
    <w:rsid w:val="00D76EAE"/>
    <w:rPr>
      <w:rFonts w:ascii="Arial Bold" w:eastAsia="Calibri" w:hAnsi="Arial Bold" w:cs="Arial"/>
      <w:b/>
      <w:bCs/>
      <w:spacing w:val="-36"/>
      <w:sz w:val="116"/>
      <w:szCs w:val="116"/>
      <w:lang w:eastAsia="en-US"/>
    </w:rPr>
  </w:style>
  <w:style w:type="table" w:styleId="TableGrid">
    <w:name w:val="Table Grid"/>
    <w:basedOn w:val="TableNormal"/>
    <w:uiPriority w:val="39"/>
    <w:rsid w:val="000B3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C367BA"/>
    <w:rPr>
      <w:rFonts w:ascii="Arial" w:hAnsi="Arial"/>
      <w:sz w:val="24"/>
    </w:rPr>
  </w:style>
  <w:style w:type="paragraph" w:customStyle="1" w:styleId="Caption1">
    <w:name w:val="Caption 1"/>
    <w:basedOn w:val="Normal"/>
    <w:qFormat/>
    <w:rsid w:val="007C69B7"/>
    <w:pPr>
      <w:spacing w:before="120" w:after="120"/>
    </w:pPr>
    <w:rPr>
      <w:rFonts w:eastAsia="MS Mincho"/>
      <w:i/>
      <w:color w:val="F15F22"/>
      <w:szCs w:val="24"/>
      <w:lang w:eastAsia="en-US"/>
    </w:rPr>
  </w:style>
  <w:style w:type="paragraph" w:customStyle="1" w:styleId="Title1">
    <w:name w:val="Title 1"/>
    <w:basedOn w:val="Heading1"/>
    <w:link w:val="Title1Char"/>
    <w:autoRedefine/>
    <w:qFormat/>
    <w:rsid w:val="00D52E9F"/>
    <w:pPr>
      <w:keepLines/>
      <w:tabs>
        <w:tab w:val="left" w:pos="9923"/>
      </w:tabs>
      <w:spacing w:before="40" w:after="40"/>
    </w:pPr>
    <w:rPr>
      <w:rFonts w:eastAsia="MS Gothic"/>
      <w:sz w:val="28"/>
      <w:szCs w:val="28"/>
      <w:lang w:val="en-US" w:eastAsia="en-US"/>
    </w:rPr>
  </w:style>
  <w:style w:type="character" w:customStyle="1" w:styleId="Title1Char">
    <w:name w:val="Title 1 Char"/>
    <w:link w:val="Title1"/>
    <w:rsid w:val="00D52E9F"/>
    <w:rPr>
      <w:rFonts w:ascii="Arial" w:eastAsia="MS Gothic" w:hAnsi="Arial"/>
      <w:b/>
      <w:sz w:val="28"/>
      <w:szCs w:val="28"/>
      <w:lang w:val="en-US" w:eastAsia="en-US"/>
    </w:rPr>
  </w:style>
  <w:style w:type="paragraph" w:customStyle="1" w:styleId="Bullet2">
    <w:name w:val="Bullet 2"/>
    <w:basedOn w:val="Normal"/>
    <w:qFormat/>
    <w:rsid w:val="00A32B50"/>
    <w:pPr>
      <w:numPr>
        <w:numId w:val="10"/>
      </w:numPr>
      <w:autoSpaceDE w:val="0"/>
      <w:autoSpaceDN w:val="0"/>
      <w:adjustRightInd w:val="0"/>
    </w:pPr>
    <w:rPr>
      <w:rFonts w:cs="Arial"/>
      <w:color w:val="000000"/>
      <w:szCs w:val="22"/>
    </w:rPr>
  </w:style>
  <w:style w:type="paragraph" w:customStyle="1" w:styleId="Bullet1">
    <w:name w:val="Bullet 1"/>
    <w:basedOn w:val="Normal"/>
    <w:qFormat/>
    <w:rsid w:val="00341740"/>
    <w:pPr>
      <w:numPr>
        <w:numId w:val="11"/>
      </w:numPr>
    </w:pPr>
    <w:rPr>
      <w:rFonts w:cs="Arial"/>
      <w:szCs w:val="22"/>
    </w:rPr>
  </w:style>
  <w:style w:type="paragraph" w:customStyle="1" w:styleId="HeadingSG">
    <w:name w:val="Heading SG"/>
    <w:basedOn w:val="Normal"/>
    <w:link w:val="HeadingSGChar"/>
    <w:rsid w:val="004C4BD5"/>
    <w:pPr>
      <w:numPr>
        <w:numId w:val="3"/>
      </w:numPr>
      <w:ind w:left="360"/>
    </w:pPr>
    <w:rPr>
      <w:rFonts w:cs="Arial"/>
      <w:b/>
      <w:sz w:val="24"/>
      <w:szCs w:val="24"/>
    </w:rPr>
  </w:style>
  <w:style w:type="paragraph" w:customStyle="1" w:styleId="Head10">
    <w:name w:val="Head1"/>
    <w:basedOn w:val="HeadingSG"/>
    <w:link w:val="Head1Char0"/>
    <w:autoRedefine/>
    <w:rsid w:val="00333D1F"/>
    <w:pPr>
      <w:numPr>
        <w:numId w:val="0"/>
      </w:numPr>
      <w:spacing w:before="120" w:after="120"/>
      <w:ind w:left="454"/>
    </w:pPr>
    <w:rPr>
      <w:bCs/>
      <w:color w:val="C45911" w:themeColor="accent2" w:themeShade="BF"/>
      <w:sz w:val="20"/>
      <w:szCs w:val="20"/>
      <w:lang w:eastAsia="en-US"/>
    </w:rPr>
  </w:style>
  <w:style w:type="character" w:customStyle="1" w:styleId="HeadingSGChar">
    <w:name w:val="Heading SG Char"/>
    <w:basedOn w:val="DefaultParagraphFont"/>
    <w:link w:val="HeadingSG"/>
    <w:rsid w:val="004C4BD5"/>
    <w:rPr>
      <w:rFonts w:ascii="Arial" w:hAnsi="Arial" w:cs="Arial"/>
      <w:b/>
      <w:sz w:val="24"/>
      <w:szCs w:val="24"/>
    </w:rPr>
  </w:style>
  <w:style w:type="paragraph" w:customStyle="1" w:styleId="Sectionheading1">
    <w:name w:val="Section heading 1"/>
    <w:basedOn w:val="Normal"/>
    <w:link w:val="Sectionheading1Char"/>
    <w:qFormat/>
    <w:rsid w:val="00676084"/>
    <w:pPr>
      <w:ind w:left="426" w:hanging="426"/>
    </w:pPr>
    <w:rPr>
      <w:rFonts w:cs="Arial"/>
      <w:b/>
      <w:sz w:val="28"/>
      <w:szCs w:val="24"/>
    </w:rPr>
  </w:style>
  <w:style w:type="character" w:customStyle="1" w:styleId="Head1Char0">
    <w:name w:val="Head1 Char"/>
    <w:basedOn w:val="HeadingSGChar"/>
    <w:link w:val="Head10"/>
    <w:rsid w:val="00333D1F"/>
    <w:rPr>
      <w:rFonts w:ascii="Arial" w:hAnsi="Arial" w:cs="Arial"/>
      <w:b/>
      <w:bCs/>
      <w:color w:val="C45911" w:themeColor="accent2" w:themeShade="BF"/>
      <w:sz w:val="24"/>
      <w:szCs w:val="24"/>
      <w:lang w:eastAsia="en-US"/>
    </w:rPr>
  </w:style>
  <w:style w:type="character" w:customStyle="1" w:styleId="Sectionheading1Char">
    <w:name w:val="Section heading 1 Char"/>
    <w:basedOn w:val="DefaultParagraphFont"/>
    <w:link w:val="Sectionheading1"/>
    <w:rsid w:val="00676084"/>
    <w:rPr>
      <w:rFonts w:ascii="Arial" w:hAnsi="Arial" w:cs="Arial"/>
      <w:b/>
      <w:sz w:val="28"/>
      <w:szCs w:val="24"/>
    </w:rPr>
  </w:style>
  <w:style w:type="paragraph" w:customStyle="1" w:styleId="Bullet0">
    <w:name w:val="Bullet 0"/>
    <w:basedOn w:val="Normal"/>
    <w:link w:val="Bullet0Char"/>
    <w:qFormat/>
    <w:rsid w:val="00CD39E7"/>
    <w:pPr>
      <w:numPr>
        <w:numId w:val="1"/>
      </w:numPr>
      <w:spacing w:after="80"/>
    </w:pPr>
    <w:rPr>
      <w:rFonts w:cs="Arial"/>
      <w:szCs w:val="22"/>
    </w:rPr>
  </w:style>
  <w:style w:type="character" w:customStyle="1" w:styleId="Bullet0Char">
    <w:name w:val="Bullet 0 Char"/>
    <w:basedOn w:val="DefaultParagraphFont"/>
    <w:link w:val="Bullet0"/>
    <w:rsid w:val="00CD39E7"/>
    <w:rPr>
      <w:rFonts w:ascii="Arial" w:hAnsi="Arial" w:cs="Arial"/>
      <w:szCs w:val="22"/>
    </w:rPr>
  </w:style>
  <w:style w:type="paragraph" w:customStyle="1" w:styleId="Numberedparagraph">
    <w:name w:val="Numbered paragraph"/>
    <w:basedOn w:val="Normal"/>
    <w:rsid w:val="00BC7280"/>
    <w:pPr>
      <w:numPr>
        <w:numId w:val="15"/>
      </w:numPr>
      <w:spacing w:after="240"/>
      <w:jc w:val="both"/>
    </w:pPr>
    <w:rPr>
      <w:rFonts w:ascii="Tahoma" w:hAnsi="Tahoma"/>
      <w:sz w:val="24"/>
      <w:szCs w:val="24"/>
    </w:rPr>
  </w:style>
  <w:style w:type="paragraph" w:customStyle="1" w:styleId="Subhead1">
    <w:name w:val="Subhead1"/>
    <w:basedOn w:val="Default"/>
    <w:qFormat/>
    <w:rsid w:val="00C11708"/>
    <w:pPr>
      <w:spacing w:before="60" w:after="60"/>
    </w:pPr>
    <w:rPr>
      <w:rFonts w:ascii="Arial" w:eastAsiaTheme="minorHAnsi" w:hAnsi="Arial" w:cs="Arial"/>
      <w:b/>
      <w:bCs/>
      <w:sz w:val="22"/>
      <w:lang w:val="en-GB" w:eastAsia="en-US"/>
    </w:rPr>
  </w:style>
  <w:style w:type="paragraph" w:customStyle="1" w:styleId="Head2">
    <w:name w:val="Head2"/>
    <w:basedOn w:val="Default"/>
    <w:link w:val="Head2Char"/>
    <w:qFormat/>
    <w:rsid w:val="006327ED"/>
    <w:pPr>
      <w:spacing w:after="120"/>
    </w:pPr>
    <w:rPr>
      <w:rFonts w:ascii="Arial" w:hAnsi="Arial" w:cs="Arial"/>
      <w:b/>
      <w:color w:val="auto"/>
      <w:sz w:val="22"/>
      <w:szCs w:val="22"/>
    </w:rPr>
  </w:style>
  <w:style w:type="character" w:customStyle="1" w:styleId="UnresolvedMention">
    <w:name w:val="Unresolved Mention"/>
    <w:basedOn w:val="DefaultParagraphFont"/>
    <w:uiPriority w:val="99"/>
    <w:semiHidden/>
    <w:unhideWhenUsed/>
    <w:rsid w:val="00ED59C5"/>
    <w:rPr>
      <w:color w:val="605E5C"/>
      <w:shd w:val="clear" w:color="auto" w:fill="E1DFDD"/>
    </w:rPr>
  </w:style>
  <w:style w:type="character" w:customStyle="1" w:styleId="Head2Char">
    <w:name w:val="Head2 Char"/>
    <w:basedOn w:val="DefaultChar"/>
    <w:link w:val="Head2"/>
    <w:rsid w:val="006327ED"/>
    <w:rPr>
      <w:rFonts w:ascii="Arial" w:hAnsi="Arial" w:cs="Arial"/>
      <w:b/>
      <w:color w:val="000000"/>
      <w:sz w:val="22"/>
      <w:szCs w:val="22"/>
      <w:lang w:val="en-US"/>
    </w:rPr>
  </w:style>
  <w:style w:type="paragraph" w:styleId="TOCHeading">
    <w:name w:val="TOC Heading"/>
    <w:basedOn w:val="Heading1"/>
    <w:next w:val="Normal"/>
    <w:uiPriority w:val="39"/>
    <w:unhideWhenUsed/>
    <w:qFormat/>
    <w:rsid w:val="00504960"/>
    <w:pPr>
      <w:keepLines/>
      <w:spacing w:before="480" w:line="276" w:lineRule="auto"/>
      <w:jc w:val="left"/>
      <w:outlineLvl w:val="9"/>
    </w:pPr>
    <w:rPr>
      <w:rFonts w:asciiTheme="majorHAnsi" w:eastAsiaTheme="majorEastAsia" w:hAnsiTheme="majorHAnsi" w:cstheme="majorBidi"/>
      <w:bCs/>
      <w:color w:val="2F5496" w:themeColor="accent1" w:themeShade="BF"/>
      <w:sz w:val="28"/>
      <w:szCs w:val="28"/>
      <w:lang w:val="en-US" w:eastAsia="en-US"/>
    </w:rPr>
  </w:style>
  <w:style w:type="paragraph" w:styleId="TOC1">
    <w:name w:val="toc 1"/>
    <w:basedOn w:val="Normal"/>
    <w:next w:val="Normal"/>
    <w:autoRedefine/>
    <w:uiPriority w:val="39"/>
    <w:rsid w:val="00201AFB"/>
    <w:pPr>
      <w:spacing w:after="60"/>
    </w:pPr>
    <w:rPr>
      <w:rFonts w:cstheme="minorHAnsi"/>
      <w:bCs/>
      <w:szCs w:val="22"/>
    </w:rPr>
  </w:style>
  <w:style w:type="paragraph" w:styleId="TOC2">
    <w:name w:val="toc 2"/>
    <w:basedOn w:val="Normal"/>
    <w:next w:val="Normal"/>
    <w:autoRedefine/>
    <w:uiPriority w:val="39"/>
    <w:rsid w:val="00504960"/>
    <w:rPr>
      <w:rFonts w:asciiTheme="minorHAnsi" w:hAnsiTheme="minorHAnsi" w:cstheme="minorHAnsi"/>
      <w:b/>
      <w:bCs/>
      <w:smallCaps/>
      <w:sz w:val="22"/>
      <w:szCs w:val="22"/>
    </w:rPr>
  </w:style>
  <w:style w:type="paragraph" w:styleId="TOC3">
    <w:name w:val="toc 3"/>
    <w:basedOn w:val="Normal"/>
    <w:next w:val="Normal"/>
    <w:autoRedefine/>
    <w:uiPriority w:val="39"/>
    <w:rsid w:val="00504960"/>
    <w:rPr>
      <w:rFonts w:asciiTheme="minorHAnsi" w:hAnsiTheme="minorHAnsi" w:cstheme="minorHAnsi"/>
      <w:smallCaps/>
      <w:sz w:val="22"/>
      <w:szCs w:val="22"/>
    </w:rPr>
  </w:style>
  <w:style w:type="paragraph" w:styleId="TOC4">
    <w:name w:val="toc 4"/>
    <w:basedOn w:val="Normal"/>
    <w:next w:val="Normal"/>
    <w:autoRedefine/>
    <w:rsid w:val="00504960"/>
    <w:rPr>
      <w:rFonts w:asciiTheme="minorHAnsi" w:hAnsiTheme="minorHAnsi" w:cstheme="minorHAnsi"/>
      <w:sz w:val="22"/>
      <w:szCs w:val="22"/>
    </w:rPr>
  </w:style>
  <w:style w:type="paragraph" w:styleId="TOC5">
    <w:name w:val="toc 5"/>
    <w:basedOn w:val="Normal"/>
    <w:next w:val="Normal"/>
    <w:autoRedefine/>
    <w:rsid w:val="00504960"/>
    <w:rPr>
      <w:rFonts w:asciiTheme="minorHAnsi" w:hAnsiTheme="minorHAnsi" w:cstheme="minorHAnsi"/>
      <w:sz w:val="22"/>
      <w:szCs w:val="22"/>
    </w:rPr>
  </w:style>
  <w:style w:type="paragraph" w:styleId="TOC6">
    <w:name w:val="toc 6"/>
    <w:basedOn w:val="Normal"/>
    <w:next w:val="Normal"/>
    <w:autoRedefine/>
    <w:rsid w:val="00504960"/>
    <w:rPr>
      <w:rFonts w:asciiTheme="minorHAnsi" w:hAnsiTheme="minorHAnsi" w:cstheme="minorHAnsi"/>
      <w:sz w:val="22"/>
      <w:szCs w:val="22"/>
    </w:rPr>
  </w:style>
  <w:style w:type="paragraph" w:styleId="TOC7">
    <w:name w:val="toc 7"/>
    <w:basedOn w:val="Normal"/>
    <w:next w:val="Normal"/>
    <w:autoRedefine/>
    <w:rsid w:val="00504960"/>
    <w:rPr>
      <w:rFonts w:asciiTheme="minorHAnsi" w:hAnsiTheme="minorHAnsi" w:cstheme="minorHAnsi"/>
      <w:sz w:val="22"/>
      <w:szCs w:val="22"/>
    </w:rPr>
  </w:style>
  <w:style w:type="paragraph" w:styleId="TOC8">
    <w:name w:val="toc 8"/>
    <w:basedOn w:val="Normal"/>
    <w:next w:val="Normal"/>
    <w:autoRedefine/>
    <w:rsid w:val="00504960"/>
    <w:rPr>
      <w:rFonts w:asciiTheme="minorHAnsi" w:hAnsiTheme="minorHAnsi" w:cstheme="minorHAnsi"/>
      <w:sz w:val="22"/>
      <w:szCs w:val="22"/>
    </w:rPr>
  </w:style>
  <w:style w:type="paragraph" w:styleId="TOC9">
    <w:name w:val="toc 9"/>
    <w:basedOn w:val="Normal"/>
    <w:next w:val="Normal"/>
    <w:autoRedefine/>
    <w:rsid w:val="00504960"/>
    <w:rPr>
      <w:rFonts w:asciiTheme="minorHAnsi" w:hAnsiTheme="minorHAnsi" w:cstheme="minorHAnsi"/>
      <w:sz w:val="22"/>
      <w:szCs w:val="22"/>
    </w:rPr>
  </w:style>
  <w:style w:type="paragraph" w:customStyle="1" w:styleId="Appendix">
    <w:name w:val="Appendix"/>
    <w:basedOn w:val="Normal"/>
    <w:next w:val="Normal"/>
    <w:qFormat/>
    <w:rsid w:val="00311203"/>
    <w:pPr>
      <w:spacing w:after="360"/>
      <w:jc w:val="center"/>
    </w:pPr>
    <w:rPr>
      <w:rFonts w:cs="Arial"/>
      <w:b/>
      <w:bCs/>
      <w:sz w:val="32"/>
    </w:rPr>
  </w:style>
  <w:style w:type="paragraph" w:customStyle="1" w:styleId="Frontpage">
    <w:name w:val="Front page"/>
    <w:basedOn w:val="Title1"/>
    <w:link w:val="FrontpageChar"/>
    <w:qFormat/>
    <w:rsid w:val="00593B5C"/>
    <w:rPr>
      <w:sz w:val="48"/>
    </w:rPr>
  </w:style>
  <w:style w:type="character" w:customStyle="1" w:styleId="FrontpageChar">
    <w:name w:val="Front page Char"/>
    <w:basedOn w:val="Title1Char"/>
    <w:link w:val="Frontpage"/>
    <w:rsid w:val="00593B5C"/>
    <w:rPr>
      <w:rFonts w:ascii="Arial" w:eastAsia="MS Gothic" w:hAnsi="Arial"/>
      <w:b/>
      <w:sz w:val="48"/>
      <w:szCs w:val="28"/>
      <w:lang w:val="en-US" w:eastAsia="en-US"/>
    </w:rPr>
  </w:style>
  <w:style w:type="paragraph" w:customStyle="1" w:styleId="gem-c-lead-paragraph">
    <w:name w:val="gem-c-lead-paragraph"/>
    <w:basedOn w:val="Normal"/>
    <w:rsid w:val="00A639EA"/>
    <w:pPr>
      <w:spacing w:before="100" w:beforeAutospacing="1" w:after="100" w:afterAutospacing="1"/>
    </w:pPr>
    <w:rPr>
      <w:rFonts w:ascii="Times New Roman" w:hAnsi="Times New Roman"/>
      <w:sz w:val="24"/>
      <w:szCs w:val="24"/>
    </w:rPr>
  </w:style>
  <w:style w:type="paragraph" w:customStyle="1" w:styleId="StyleBullet1Text1">
    <w:name w:val="Style Bullet 1 + Text 1"/>
    <w:basedOn w:val="Bullet1"/>
    <w:rsid w:val="00BD57AB"/>
    <w:pPr>
      <w:numPr>
        <w:numId w:val="27"/>
      </w:numPr>
      <w:spacing w:after="80"/>
    </w:pPr>
    <w:rPr>
      <w:color w:val="000000" w:themeColor="text1"/>
    </w:rPr>
  </w:style>
  <w:style w:type="paragraph" w:styleId="ListNumber2">
    <w:name w:val="List Number 2"/>
    <w:basedOn w:val="Normal"/>
    <w:rsid w:val="00BD57AB"/>
    <w:pPr>
      <w:numPr>
        <w:numId w:val="28"/>
      </w:numPr>
      <w:contextualSpacing/>
    </w:pPr>
  </w:style>
  <w:style w:type="numbering" w:customStyle="1" w:styleId="CurrentList1">
    <w:name w:val="Current List1"/>
    <w:uiPriority w:val="99"/>
    <w:rsid w:val="004E5137"/>
    <w:pPr>
      <w:numPr>
        <w:numId w:val="33"/>
      </w:numPr>
    </w:pPr>
  </w:style>
  <w:style w:type="paragraph" w:customStyle="1" w:styleId="footnotedescription">
    <w:name w:val="footnote description"/>
    <w:next w:val="Normal"/>
    <w:link w:val="footnotedescriptionChar"/>
    <w:hidden/>
    <w:rsid w:val="001F512D"/>
    <w:pPr>
      <w:spacing w:line="269" w:lineRule="auto"/>
      <w:ind w:left="4"/>
    </w:pPr>
    <w:rPr>
      <w:rFonts w:ascii="Arial" w:eastAsia="Arial" w:hAnsi="Arial" w:cs="Arial"/>
      <w:color w:val="000000"/>
      <w:kern w:val="2"/>
      <w:szCs w:val="22"/>
      <w14:ligatures w14:val="standardContextual"/>
    </w:rPr>
  </w:style>
  <w:style w:type="character" w:customStyle="1" w:styleId="footnotedescriptionChar">
    <w:name w:val="footnote description Char"/>
    <w:link w:val="footnotedescription"/>
    <w:rsid w:val="001F512D"/>
    <w:rPr>
      <w:rFonts w:ascii="Arial" w:eastAsia="Arial" w:hAnsi="Arial" w:cs="Arial"/>
      <w:color w:val="000000"/>
      <w:kern w:val="2"/>
      <w:szCs w:val="22"/>
      <w14:ligatures w14:val="standardContextual"/>
    </w:rPr>
  </w:style>
  <w:style w:type="character" w:customStyle="1" w:styleId="footnotemark">
    <w:name w:val="footnote mark"/>
    <w:hidden/>
    <w:rsid w:val="001F512D"/>
    <w:rPr>
      <w:rFonts w:ascii="Arial" w:eastAsia="Arial" w:hAnsi="Arial" w:cs="Arial"/>
      <w:color w:val="000000"/>
      <w:sz w:val="20"/>
      <w:vertAlign w:val="superscript"/>
    </w:rPr>
  </w:style>
  <w:style w:type="paragraph" w:customStyle="1" w:styleId="Heading3b">
    <w:name w:val="Heading 3b"/>
    <w:basedOn w:val="Normal"/>
    <w:link w:val="Heading3bChar"/>
    <w:qFormat/>
    <w:rsid w:val="00FB006B"/>
    <w:pPr>
      <w:spacing w:before="60" w:after="60"/>
    </w:pPr>
    <w:rPr>
      <w:rFonts w:ascii="Tahoma" w:hAnsi="Tahoma" w:cs="Tahoma"/>
      <w:b/>
      <w:bCs/>
      <w:sz w:val="22"/>
    </w:rPr>
  </w:style>
  <w:style w:type="character" w:customStyle="1" w:styleId="Heading3bChar">
    <w:name w:val="Heading 3b Char"/>
    <w:basedOn w:val="DefaultParagraphFont"/>
    <w:link w:val="Heading3b"/>
    <w:rsid w:val="00FB006B"/>
    <w:rPr>
      <w:rFonts w:ascii="Tahoma" w:hAnsi="Tahoma" w:cs="Tahoma"/>
      <w:b/>
      <w:bCs/>
      <w:sz w:val="22"/>
    </w:rPr>
  </w:style>
  <w:style w:type="paragraph" w:styleId="Quote">
    <w:name w:val="Quote"/>
    <w:basedOn w:val="Normal"/>
    <w:next w:val="Normal"/>
    <w:link w:val="QuoteChar"/>
    <w:uiPriority w:val="29"/>
    <w:qFormat/>
    <w:rsid w:val="00EE10B5"/>
    <w:pPr>
      <w:spacing w:before="160" w:after="160" w:line="278" w:lineRule="auto"/>
      <w:jc w:val="center"/>
    </w:pPr>
    <w:rPr>
      <w:rFonts w:ascii="Tahoma" w:eastAsiaTheme="minorHAnsi" w:hAnsi="Tahoma" w:cstheme="minorBidi"/>
      <w:i/>
      <w:iCs/>
      <w:color w:val="404040" w:themeColor="text1" w:themeTint="BF"/>
      <w:kern w:val="2"/>
      <w:sz w:val="22"/>
      <w:szCs w:val="24"/>
      <w:lang w:eastAsia="en-US"/>
      <w14:ligatures w14:val="standardContextual"/>
    </w:rPr>
  </w:style>
  <w:style w:type="character" w:customStyle="1" w:styleId="QuoteChar">
    <w:name w:val="Quote Char"/>
    <w:basedOn w:val="DefaultParagraphFont"/>
    <w:link w:val="Quote"/>
    <w:uiPriority w:val="29"/>
    <w:rsid w:val="00EE10B5"/>
    <w:rPr>
      <w:rFonts w:ascii="Tahoma" w:eastAsiaTheme="minorHAnsi" w:hAnsi="Tahoma" w:cstheme="minorBidi"/>
      <w:i/>
      <w:iCs/>
      <w:color w:val="404040" w:themeColor="text1" w:themeTint="BF"/>
      <w:kern w:val="2"/>
      <w:sz w:val="22"/>
      <w:szCs w:val="24"/>
      <w:lang w:eastAsia="en-US"/>
      <w14:ligatures w14:val="standardContextual"/>
    </w:rPr>
  </w:style>
  <w:style w:type="character" w:customStyle="1" w:styleId="Heading2Char">
    <w:name w:val="Heading 2 Char"/>
    <w:basedOn w:val="DefaultParagraphFont"/>
    <w:link w:val="Heading2"/>
    <w:rsid w:val="003108E6"/>
    <w:rPr>
      <w:rFonts w:ascii="Arial" w:hAnsi="Arial"/>
      <w:sz w:val="22"/>
    </w:rPr>
  </w:style>
  <w:style w:type="character" w:customStyle="1" w:styleId="t286pc">
    <w:name w:val="t286pc"/>
    <w:basedOn w:val="DefaultParagraphFont"/>
    <w:rsid w:val="0090285A"/>
  </w:style>
  <w:style w:type="table" w:customStyle="1" w:styleId="TableGrid1">
    <w:name w:val="Table Grid1"/>
    <w:basedOn w:val="TableNormal"/>
    <w:next w:val="TableGrid"/>
    <w:uiPriority w:val="39"/>
    <w:rsid w:val="00000D5D"/>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9C4D16"/>
    <w:pPr>
      <w:spacing w:before="100" w:beforeAutospacing="1" w:after="100" w:afterAutospacing="1"/>
    </w:pPr>
    <w:rPr>
      <w:rFonts w:ascii="Times New Roman" w:hAnsi="Times New Roman"/>
      <w:sz w:val="24"/>
      <w:szCs w:val="24"/>
    </w:rPr>
  </w:style>
  <w:style w:type="character" w:customStyle="1" w:styleId="text-token-text-primary">
    <w:name w:val="text-token-text-primary"/>
    <w:basedOn w:val="DefaultParagraphFont"/>
    <w:rsid w:val="002F06E6"/>
  </w:style>
  <w:style w:type="paragraph" w:customStyle="1" w:styleId="z1qcye">
    <w:name w:val="z1qcye"/>
    <w:basedOn w:val="Normal"/>
    <w:rsid w:val="001E3B48"/>
    <w:pPr>
      <w:spacing w:before="100" w:beforeAutospacing="1" w:after="100" w:afterAutospacing="1"/>
    </w:pPr>
    <w:rPr>
      <w:rFonts w:ascii="Times New Roman" w:hAnsi="Times New Roman"/>
      <w:sz w:val="24"/>
      <w:szCs w:val="24"/>
    </w:rPr>
  </w:style>
  <w:style w:type="character" w:customStyle="1" w:styleId="inqyif">
    <w:name w:val="inqyif"/>
    <w:basedOn w:val="DefaultParagraphFont"/>
    <w:rsid w:val="001E3B48"/>
  </w:style>
  <w:style w:type="paragraph" w:customStyle="1" w:styleId="Bulletedcopylevel2">
    <w:name w:val="Bulleted copy level 2"/>
    <w:basedOn w:val="Normal"/>
    <w:qFormat/>
    <w:rsid w:val="00341983"/>
    <w:pPr>
      <w:numPr>
        <w:numId w:val="76"/>
      </w:numPr>
      <w:spacing w:after="120"/>
    </w:pPr>
    <w:rPr>
      <w:rFonts w:eastAsia="MS Mincho"/>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5947">
      <w:bodyDiv w:val="1"/>
      <w:marLeft w:val="0"/>
      <w:marRight w:val="0"/>
      <w:marTop w:val="0"/>
      <w:marBottom w:val="0"/>
      <w:divBdr>
        <w:top w:val="none" w:sz="0" w:space="0" w:color="auto"/>
        <w:left w:val="none" w:sz="0" w:space="0" w:color="auto"/>
        <w:bottom w:val="none" w:sz="0" w:space="0" w:color="auto"/>
        <w:right w:val="none" w:sz="0" w:space="0" w:color="auto"/>
      </w:divBdr>
      <w:divsChild>
        <w:div w:id="757562046">
          <w:marLeft w:val="0"/>
          <w:marRight w:val="0"/>
          <w:marTop w:val="0"/>
          <w:marBottom w:val="0"/>
          <w:divBdr>
            <w:top w:val="none" w:sz="0" w:space="0" w:color="auto"/>
            <w:left w:val="none" w:sz="0" w:space="0" w:color="auto"/>
            <w:bottom w:val="none" w:sz="0" w:space="0" w:color="auto"/>
            <w:right w:val="none" w:sz="0" w:space="0" w:color="auto"/>
          </w:divBdr>
          <w:divsChild>
            <w:div w:id="1998915829">
              <w:marLeft w:val="0"/>
              <w:marRight w:val="0"/>
              <w:marTop w:val="0"/>
              <w:marBottom w:val="0"/>
              <w:divBdr>
                <w:top w:val="none" w:sz="0" w:space="0" w:color="auto"/>
                <w:left w:val="none" w:sz="0" w:space="0" w:color="auto"/>
                <w:bottom w:val="none" w:sz="0" w:space="0" w:color="auto"/>
                <w:right w:val="none" w:sz="0" w:space="0" w:color="auto"/>
              </w:divBdr>
              <w:divsChild>
                <w:div w:id="914974417">
                  <w:marLeft w:val="0"/>
                  <w:marRight w:val="0"/>
                  <w:marTop w:val="0"/>
                  <w:marBottom w:val="0"/>
                  <w:divBdr>
                    <w:top w:val="none" w:sz="0" w:space="0" w:color="auto"/>
                    <w:left w:val="none" w:sz="0" w:space="0" w:color="auto"/>
                    <w:bottom w:val="none" w:sz="0" w:space="0" w:color="auto"/>
                    <w:right w:val="none" w:sz="0" w:space="0" w:color="auto"/>
                  </w:divBdr>
                  <w:divsChild>
                    <w:div w:id="2069722749">
                      <w:marLeft w:val="0"/>
                      <w:marRight w:val="0"/>
                      <w:marTop w:val="0"/>
                      <w:marBottom w:val="0"/>
                      <w:divBdr>
                        <w:top w:val="none" w:sz="0" w:space="0" w:color="auto"/>
                        <w:left w:val="none" w:sz="0" w:space="0" w:color="auto"/>
                        <w:bottom w:val="none" w:sz="0" w:space="0" w:color="auto"/>
                        <w:right w:val="none" w:sz="0" w:space="0" w:color="auto"/>
                      </w:divBdr>
                      <w:divsChild>
                        <w:div w:id="83298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29603">
      <w:bodyDiv w:val="1"/>
      <w:marLeft w:val="0"/>
      <w:marRight w:val="0"/>
      <w:marTop w:val="0"/>
      <w:marBottom w:val="0"/>
      <w:divBdr>
        <w:top w:val="none" w:sz="0" w:space="0" w:color="auto"/>
        <w:left w:val="none" w:sz="0" w:space="0" w:color="auto"/>
        <w:bottom w:val="none" w:sz="0" w:space="0" w:color="auto"/>
        <w:right w:val="none" w:sz="0" w:space="0" w:color="auto"/>
      </w:divBdr>
    </w:div>
    <w:div w:id="155000682">
      <w:bodyDiv w:val="1"/>
      <w:marLeft w:val="0"/>
      <w:marRight w:val="0"/>
      <w:marTop w:val="0"/>
      <w:marBottom w:val="0"/>
      <w:divBdr>
        <w:top w:val="none" w:sz="0" w:space="0" w:color="auto"/>
        <w:left w:val="none" w:sz="0" w:space="0" w:color="auto"/>
        <w:bottom w:val="none" w:sz="0" w:space="0" w:color="auto"/>
        <w:right w:val="none" w:sz="0" w:space="0" w:color="auto"/>
      </w:divBdr>
      <w:divsChild>
        <w:div w:id="1004698854">
          <w:marLeft w:val="360"/>
          <w:marRight w:val="0"/>
          <w:marTop w:val="120"/>
          <w:marBottom w:val="0"/>
          <w:divBdr>
            <w:top w:val="none" w:sz="0" w:space="0" w:color="auto"/>
            <w:left w:val="none" w:sz="0" w:space="0" w:color="auto"/>
            <w:bottom w:val="none" w:sz="0" w:space="0" w:color="auto"/>
            <w:right w:val="none" w:sz="0" w:space="0" w:color="auto"/>
          </w:divBdr>
        </w:div>
        <w:div w:id="369961321">
          <w:marLeft w:val="360"/>
          <w:marRight w:val="0"/>
          <w:marTop w:val="120"/>
          <w:marBottom w:val="0"/>
          <w:divBdr>
            <w:top w:val="none" w:sz="0" w:space="0" w:color="auto"/>
            <w:left w:val="none" w:sz="0" w:space="0" w:color="auto"/>
            <w:bottom w:val="none" w:sz="0" w:space="0" w:color="auto"/>
            <w:right w:val="none" w:sz="0" w:space="0" w:color="auto"/>
          </w:divBdr>
        </w:div>
        <w:div w:id="210122035">
          <w:marLeft w:val="360"/>
          <w:marRight w:val="0"/>
          <w:marTop w:val="120"/>
          <w:marBottom w:val="0"/>
          <w:divBdr>
            <w:top w:val="none" w:sz="0" w:space="0" w:color="auto"/>
            <w:left w:val="none" w:sz="0" w:space="0" w:color="auto"/>
            <w:bottom w:val="none" w:sz="0" w:space="0" w:color="auto"/>
            <w:right w:val="none" w:sz="0" w:space="0" w:color="auto"/>
          </w:divBdr>
        </w:div>
        <w:div w:id="1795825656">
          <w:marLeft w:val="360"/>
          <w:marRight w:val="0"/>
          <w:marTop w:val="120"/>
          <w:marBottom w:val="0"/>
          <w:divBdr>
            <w:top w:val="none" w:sz="0" w:space="0" w:color="auto"/>
            <w:left w:val="none" w:sz="0" w:space="0" w:color="auto"/>
            <w:bottom w:val="none" w:sz="0" w:space="0" w:color="auto"/>
            <w:right w:val="none" w:sz="0" w:space="0" w:color="auto"/>
          </w:divBdr>
        </w:div>
      </w:divsChild>
    </w:div>
    <w:div w:id="169418787">
      <w:bodyDiv w:val="1"/>
      <w:marLeft w:val="0"/>
      <w:marRight w:val="0"/>
      <w:marTop w:val="0"/>
      <w:marBottom w:val="0"/>
      <w:divBdr>
        <w:top w:val="none" w:sz="0" w:space="0" w:color="auto"/>
        <w:left w:val="none" w:sz="0" w:space="0" w:color="auto"/>
        <w:bottom w:val="none" w:sz="0" w:space="0" w:color="auto"/>
        <w:right w:val="none" w:sz="0" w:space="0" w:color="auto"/>
      </w:divBdr>
      <w:divsChild>
        <w:div w:id="241258098">
          <w:marLeft w:val="1166"/>
          <w:marRight w:val="0"/>
          <w:marTop w:val="86"/>
          <w:marBottom w:val="0"/>
          <w:divBdr>
            <w:top w:val="none" w:sz="0" w:space="0" w:color="auto"/>
            <w:left w:val="none" w:sz="0" w:space="0" w:color="auto"/>
            <w:bottom w:val="none" w:sz="0" w:space="0" w:color="auto"/>
            <w:right w:val="none" w:sz="0" w:space="0" w:color="auto"/>
          </w:divBdr>
        </w:div>
        <w:div w:id="949972517">
          <w:marLeft w:val="1166"/>
          <w:marRight w:val="0"/>
          <w:marTop w:val="86"/>
          <w:marBottom w:val="0"/>
          <w:divBdr>
            <w:top w:val="none" w:sz="0" w:space="0" w:color="auto"/>
            <w:left w:val="none" w:sz="0" w:space="0" w:color="auto"/>
            <w:bottom w:val="none" w:sz="0" w:space="0" w:color="auto"/>
            <w:right w:val="none" w:sz="0" w:space="0" w:color="auto"/>
          </w:divBdr>
        </w:div>
        <w:div w:id="1131244896">
          <w:marLeft w:val="1166"/>
          <w:marRight w:val="0"/>
          <w:marTop w:val="86"/>
          <w:marBottom w:val="0"/>
          <w:divBdr>
            <w:top w:val="none" w:sz="0" w:space="0" w:color="auto"/>
            <w:left w:val="none" w:sz="0" w:space="0" w:color="auto"/>
            <w:bottom w:val="none" w:sz="0" w:space="0" w:color="auto"/>
            <w:right w:val="none" w:sz="0" w:space="0" w:color="auto"/>
          </w:divBdr>
        </w:div>
        <w:div w:id="1193767923">
          <w:marLeft w:val="547"/>
          <w:marRight w:val="0"/>
          <w:marTop w:val="86"/>
          <w:marBottom w:val="0"/>
          <w:divBdr>
            <w:top w:val="none" w:sz="0" w:space="0" w:color="auto"/>
            <w:left w:val="none" w:sz="0" w:space="0" w:color="auto"/>
            <w:bottom w:val="none" w:sz="0" w:space="0" w:color="auto"/>
            <w:right w:val="none" w:sz="0" w:space="0" w:color="auto"/>
          </w:divBdr>
        </w:div>
      </w:divsChild>
    </w:div>
    <w:div w:id="201090512">
      <w:bodyDiv w:val="1"/>
      <w:marLeft w:val="0"/>
      <w:marRight w:val="0"/>
      <w:marTop w:val="0"/>
      <w:marBottom w:val="0"/>
      <w:divBdr>
        <w:top w:val="none" w:sz="0" w:space="0" w:color="auto"/>
        <w:left w:val="none" w:sz="0" w:space="0" w:color="auto"/>
        <w:bottom w:val="none" w:sz="0" w:space="0" w:color="auto"/>
        <w:right w:val="none" w:sz="0" w:space="0" w:color="auto"/>
      </w:divBdr>
    </w:div>
    <w:div w:id="222563232">
      <w:bodyDiv w:val="1"/>
      <w:marLeft w:val="0"/>
      <w:marRight w:val="0"/>
      <w:marTop w:val="0"/>
      <w:marBottom w:val="0"/>
      <w:divBdr>
        <w:top w:val="none" w:sz="0" w:space="0" w:color="auto"/>
        <w:left w:val="none" w:sz="0" w:space="0" w:color="auto"/>
        <w:bottom w:val="none" w:sz="0" w:space="0" w:color="auto"/>
        <w:right w:val="none" w:sz="0" w:space="0" w:color="auto"/>
      </w:divBdr>
    </w:div>
    <w:div w:id="273560198">
      <w:bodyDiv w:val="1"/>
      <w:marLeft w:val="0"/>
      <w:marRight w:val="0"/>
      <w:marTop w:val="0"/>
      <w:marBottom w:val="0"/>
      <w:divBdr>
        <w:top w:val="none" w:sz="0" w:space="0" w:color="auto"/>
        <w:left w:val="none" w:sz="0" w:space="0" w:color="auto"/>
        <w:bottom w:val="none" w:sz="0" w:space="0" w:color="auto"/>
        <w:right w:val="none" w:sz="0" w:space="0" w:color="auto"/>
      </w:divBdr>
    </w:div>
    <w:div w:id="325401390">
      <w:bodyDiv w:val="1"/>
      <w:marLeft w:val="0"/>
      <w:marRight w:val="0"/>
      <w:marTop w:val="0"/>
      <w:marBottom w:val="0"/>
      <w:divBdr>
        <w:top w:val="none" w:sz="0" w:space="0" w:color="auto"/>
        <w:left w:val="none" w:sz="0" w:space="0" w:color="auto"/>
        <w:bottom w:val="none" w:sz="0" w:space="0" w:color="auto"/>
        <w:right w:val="none" w:sz="0" w:space="0" w:color="auto"/>
      </w:divBdr>
    </w:div>
    <w:div w:id="479932140">
      <w:bodyDiv w:val="1"/>
      <w:marLeft w:val="0"/>
      <w:marRight w:val="0"/>
      <w:marTop w:val="0"/>
      <w:marBottom w:val="0"/>
      <w:divBdr>
        <w:top w:val="none" w:sz="0" w:space="0" w:color="auto"/>
        <w:left w:val="none" w:sz="0" w:space="0" w:color="auto"/>
        <w:bottom w:val="none" w:sz="0" w:space="0" w:color="auto"/>
        <w:right w:val="none" w:sz="0" w:space="0" w:color="auto"/>
      </w:divBdr>
    </w:div>
    <w:div w:id="517357505">
      <w:bodyDiv w:val="1"/>
      <w:marLeft w:val="0"/>
      <w:marRight w:val="0"/>
      <w:marTop w:val="0"/>
      <w:marBottom w:val="0"/>
      <w:divBdr>
        <w:top w:val="none" w:sz="0" w:space="0" w:color="auto"/>
        <w:left w:val="none" w:sz="0" w:space="0" w:color="auto"/>
        <w:bottom w:val="none" w:sz="0" w:space="0" w:color="auto"/>
        <w:right w:val="none" w:sz="0" w:space="0" w:color="auto"/>
      </w:divBdr>
      <w:divsChild>
        <w:div w:id="122626572">
          <w:marLeft w:val="360"/>
          <w:marRight w:val="0"/>
          <w:marTop w:val="120"/>
          <w:marBottom w:val="0"/>
          <w:divBdr>
            <w:top w:val="none" w:sz="0" w:space="0" w:color="auto"/>
            <w:left w:val="none" w:sz="0" w:space="0" w:color="auto"/>
            <w:bottom w:val="none" w:sz="0" w:space="0" w:color="auto"/>
            <w:right w:val="none" w:sz="0" w:space="0" w:color="auto"/>
          </w:divBdr>
        </w:div>
        <w:div w:id="1063409312">
          <w:marLeft w:val="360"/>
          <w:marRight w:val="0"/>
          <w:marTop w:val="120"/>
          <w:marBottom w:val="0"/>
          <w:divBdr>
            <w:top w:val="none" w:sz="0" w:space="0" w:color="auto"/>
            <w:left w:val="none" w:sz="0" w:space="0" w:color="auto"/>
            <w:bottom w:val="none" w:sz="0" w:space="0" w:color="auto"/>
            <w:right w:val="none" w:sz="0" w:space="0" w:color="auto"/>
          </w:divBdr>
        </w:div>
        <w:div w:id="309673660">
          <w:marLeft w:val="360"/>
          <w:marRight w:val="0"/>
          <w:marTop w:val="120"/>
          <w:marBottom w:val="0"/>
          <w:divBdr>
            <w:top w:val="none" w:sz="0" w:space="0" w:color="auto"/>
            <w:left w:val="none" w:sz="0" w:space="0" w:color="auto"/>
            <w:bottom w:val="none" w:sz="0" w:space="0" w:color="auto"/>
            <w:right w:val="none" w:sz="0" w:space="0" w:color="auto"/>
          </w:divBdr>
        </w:div>
        <w:div w:id="1242132624">
          <w:marLeft w:val="360"/>
          <w:marRight w:val="0"/>
          <w:marTop w:val="120"/>
          <w:marBottom w:val="0"/>
          <w:divBdr>
            <w:top w:val="none" w:sz="0" w:space="0" w:color="auto"/>
            <w:left w:val="none" w:sz="0" w:space="0" w:color="auto"/>
            <w:bottom w:val="none" w:sz="0" w:space="0" w:color="auto"/>
            <w:right w:val="none" w:sz="0" w:space="0" w:color="auto"/>
          </w:divBdr>
        </w:div>
        <w:div w:id="1395082969">
          <w:marLeft w:val="360"/>
          <w:marRight w:val="0"/>
          <w:marTop w:val="120"/>
          <w:marBottom w:val="0"/>
          <w:divBdr>
            <w:top w:val="none" w:sz="0" w:space="0" w:color="auto"/>
            <w:left w:val="none" w:sz="0" w:space="0" w:color="auto"/>
            <w:bottom w:val="none" w:sz="0" w:space="0" w:color="auto"/>
            <w:right w:val="none" w:sz="0" w:space="0" w:color="auto"/>
          </w:divBdr>
        </w:div>
        <w:div w:id="595600569">
          <w:marLeft w:val="360"/>
          <w:marRight w:val="0"/>
          <w:marTop w:val="120"/>
          <w:marBottom w:val="0"/>
          <w:divBdr>
            <w:top w:val="none" w:sz="0" w:space="0" w:color="auto"/>
            <w:left w:val="none" w:sz="0" w:space="0" w:color="auto"/>
            <w:bottom w:val="none" w:sz="0" w:space="0" w:color="auto"/>
            <w:right w:val="none" w:sz="0" w:space="0" w:color="auto"/>
          </w:divBdr>
        </w:div>
        <w:div w:id="1332677578">
          <w:marLeft w:val="360"/>
          <w:marRight w:val="0"/>
          <w:marTop w:val="120"/>
          <w:marBottom w:val="0"/>
          <w:divBdr>
            <w:top w:val="none" w:sz="0" w:space="0" w:color="auto"/>
            <w:left w:val="none" w:sz="0" w:space="0" w:color="auto"/>
            <w:bottom w:val="none" w:sz="0" w:space="0" w:color="auto"/>
            <w:right w:val="none" w:sz="0" w:space="0" w:color="auto"/>
          </w:divBdr>
        </w:div>
        <w:div w:id="447091810">
          <w:marLeft w:val="360"/>
          <w:marRight w:val="0"/>
          <w:marTop w:val="120"/>
          <w:marBottom w:val="0"/>
          <w:divBdr>
            <w:top w:val="none" w:sz="0" w:space="0" w:color="auto"/>
            <w:left w:val="none" w:sz="0" w:space="0" w:color="auto"/>
            <w:bottom w:val="none" w:sz="0" w:space="0" w:color="auto"/>
            <w:right w:val="none" w:sz="0" w:space="0" w:color="auto"/>
          </w:divBdr>
        </w:div>
        <w:div w:id="2073304355">
          <w:marLeft w:val="360"/>
          <w:marRight w:val="0"/>
          <w:marTop w:val="120"/>
          <w:marBottom w:val="0"/>
          <w:divBdr>
            <w:top w:val="none" w:sz="0" w:space="0" w:color="auto"/>
            <w:left w:val="none" w:sz="0" w:space="0" w:color="auto"/>
            <w:bottom w:val="none" w:sz="0" w:space="0" w:color="auto"/>
            <w:right w:val="none" w:sz="0" w:space="0" w:color="auto"/>
          </w:divBdr>
        </w:div>
        <w:div w:id="1697198401">
          <w:marLeft w:val="360"/>
          <w:marRight w:val="0"/>
          <w:marTop w:val="120"/>
          <w:marBottom w:val="0"/>
          <w:divBdr>
            <w:top w:val="none" w:sz="0" w:space="0" w:color="auto"/>
            <w:left w:val="none" w:sz="0" w:space="0" w:color="auto"/>
            <w:bottom w:val="none" w:sz="0" w:space="0" w:color="auto"/>
            <w:right w:val="none" w:sz="0" w:space="0" w:color="auto"/>
          </w:divBdr>
        </w:div>
        <w:div w:id="592393460">
          <w:marLeft w:val="360"/>
          <w:marRight w:val="0"/>
          <w:marTop w:val="120"/>
          <w:marBottom w:val="0"/>
          <w:divBdr>
            <w:top w:val="none" w:sz="0" w:space="0" w:color="auto"/>
            <w:left w:val="none" w:sz="0" w:space="0" w:color="auto"/>
            <w:bottom w:val="none" w:sz="0" w:space="0" w:color="auto"/>
            <w:right w:val="none" w:sz="0" w:space="0" w:color="auto"/>
          </w:divBdr>
        </w:div>
      </w:divsChild>
    </w:div>
    <w:div w:id="649333849">
      <w:bodyDiv w:val="1"/>
      <w:marLeft w:val="0"/>
      <w:marRight w:val="0"/>
      <w:marTop w:val="0"/>
      <w:marBottom w:val="0"/>
      <w:divBdr>
        <w:top w:val="none" w:sz="0" w:space="0" w:color="auto"/>
        <w:left w:val="none" w:sz="0" w:space="0" w:color="auto"/>
        <w:bottom w:val="none" w:sz="0" w:space="0" w:color="auto"/>
        <w:right w:val="none" w:sz="0" w:space="0" w:color="auto"/>
      </w:divBdr>
    </w:div>
    <w:div w:id="678895564">
      <w:bodyDiv w:val="1"/>
      <w:marLeft w:val="0"/>
      <w:marRight w:val="0"/>
      <w:marTop w:val="0"/>
      <w:marBottom w:val="0"/>
      <w:divBdr>
        <w:top w:val="none" w:sz="0" w:space="0" w:color="auto"/>
        <w:left w:val="none" w:sz="0" w:space="0" w:color="auto"/>
        <w:bottom w:val="none" w:sz="0" w:space="0" w:color="auto"/>
        <w:right w:val="none" w:sz="0" w:space="0" w:color="auto"/>
      </w:divBdr>
      <w:divsChild>
        <w:div w:id="282154274">
          <w:marLeft w:val="0"/>
          <w:marRight w:val="0"/>
          <w:marTop w:val="0"/>
          <w:marBottom w:val="0"/>
          <w:divBdr>
            <w:top w:val="none" w:sz="0" w:space="0" w:color="auto"/>
            <w:left w:val="none" w:sz="0" w:space="0" w:color="auto"/>
            <w:bottom w:val="none" w:sz="0" w:space="0" w:color="auto"/>
            <w:right w:val="none" w:sz="0" w:space="0" w:color="auto"/>
          </w:divBdr>
          <w:divsChild>
            <w:div w:id="82366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232218">
      <w:bodyDiv w:val="1"/>
      <w:marLeft w:val="0"/>
      <w:marRight w:val="0"/>
      <w:marTop w:val="0"/>
      <w:marBottom w:val="0"/>
      <w:divBdr>
        <w:top w:val="none" w:sz="0" w:space="0" w:color="auto"/>
        <w:left w:val="none" w:sz="0" w:space="0" w:color="auto"/>
        <w:bottom w:val="none" w:sz="0" w:space="0" w:color="auto"/>
        <w:right w:val="none" w:sz="0" w:space="0" w:color="auto"/>
      </w:divBdr>
      <w:divsChild>
        <w:div w:id="566064730">
          <w:marLeft w:val="360"/>
          <w:marRight w:val="0"/>
          <w:marTop w:val="120"/>
          <w:marBottom w:val="0"/>
          <w:divBdr>
            <w:top w:val="none" w:sz="0" w:space="0" w:color="auto"/>
            <w:left w:val="none" w:sz="0" w:space="0" w:color="auto"/>
            <w:bottom w:val="none" w:sz="0" w:space="0" w:color="auto"/>
            <w:right w:val="none" w:sz="0" w:space="0" w:color="auto"/>
          </w:divBdr>
        </w:div>
        <w:div w:id="1243446446">
          <w:marLeft w:val="360"/>
          <w:marRight w:val="0"/>
          <w:marTop w:val="120"/>
          <w:marBottom w:val="0"/>
          <w:divBdr>
            <w:top w:val="none" w:sz="0" w:space="0" w:color="auto"/>
            <w:left w:val="none" w:sz="0" w:space="0" w:color="auto"/>
            <w:bottom w:val="none" w:sz="0" w:space="0" w:color="auto"/>
            <w:right w:val="none" w:sz="0" w:space="0" w:color="auto"/>
          </w:divBdr>
        </w:div>
        <w:div w:id="1054503518">
          <w:marLeft w:val="360"/>
          <w:marRight w:val="0"/>
          <w:marTop w:val="120"/>
          <w:marBottom w:val="0"/>
          <w:divBdr>
            <w:top w:val="none" w:sz="0" w:space="0" w:color="auto"/>
            <w:left w:val="none" w:sz="0" w:space="0" w:color="auto"/>
            <w:bottom w:val="none" w:sz="0" w:space="0" w:color="auto"/>
            <w:right w:val="none" w:sz="0" w:space="0" w:color="auto"/>
          </w:divBdr>
        </w:div>
      </w:divsChild>
    </w:div>
    <w:div w:id="755440860">
      <w:bodyDiv w:val="1"/>
      <w:marLeft w:val="0"/>
      <w:marRight w:val="0"/>
      <w:marTop w:val="0"/>
      <w:marBottom w:val="0"/>
      <w:divBdr>
        <w:top w:val="none" w:sz="0" w:space="0" w:color="auto"/>
        <w:left w:val="none" w:sz="0" w:space="0" w:color="auto"/>
        <w:bottom w:val="none" w:sz="0" w:space="0" w:color="auto"/>
        <w:right w:val="none" w:sz="0" w:space="0" w:color="auto"/>
      </w:divBdr>
      <w:divsChild>
        <w:div w:id="864248103">
          <w:marLeft w:val="0"/>
          <w:marRight w:val="0"/>
          <w:marTop w:val="0"/>
          <w:marBottom w:val="0"/>
          <w:divBdr>
            <w:top w:val="none" w:sz="0" w:space="0" w:color="auto"/>
            <w:left w:val="none" w:sz="0" w:space="0" w:color="auto"/>
            <w:bottom w:val="none" w:sz="0" w:space="0" w:color="auto"/>
            <w:right w:val="none" w:sz="0" w:space="0" w:color="auto"/>
          </w:divBdr>
          <w:divsChild>
            <w:div w:id="115599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83442">
      <w:bodyDiv w:val="1"/>
      <w:marLeft w:val="0"/>
      <w:marRight w:val="0"/>
      <w:marTop w:val="0"/>
      <w:marBottom w:val="0"/>
      <w:divBdr>
        <w:top w:val="none" w:sz="0" w:space="0" w:color="auto"/>
        <w:left w:val="none" w:sz="0" w:space="0" w:color="auto"/>
        <w:bottom w:val="none" w:sz="0" w:space="0" w:color="auto"/>
        <w:right w:val="none" w:sz="0" w:space="0" w:color="auto"/>
      </w:divBdr>
    </w:div>
    <w:div w:id="901210830">
      <w:bodyDiv w:val="1"/>
      <w:marLeft w:val="0"/>
      <w:marRight w:val="0"/>
      <w:marTop w:val="0"/>
      <w:marBottom w:val="0"/>
      <w:divBdr>
        <w:top w:val="none" w:sz="0" w:space="0" w:color="auto"/>
        <w:left w:val="none" w:sz="0" w:space="0" w:color="auto"/>
        <w:bottom w:val="none" w:sz="0" w:space="0" w:color="auto"/>
        <w:right w:val="none" w:sz="0" w:space="0" w:color="auto"/>
      </w:divBdr>
      <w:divsChild>
        <w:div w:id="1080980049">
          <w:marLeft w:val="360"/>
          <w:marRight w:val="0"/>
          <w:marTop w:val="120"/>
          <w:marBottom w:val="0"/>
          <w:divBdr>
            <w:top w:val="none" w:sz="0" w:space="0" w:color="auto"/>
            <w:left w:val="none" w:sz="0" w:space="0" w:color="auto"/>
            <w:bottom w:val="none" w:sz="0" w:space="0" w:color="auto"/>
            <w:right w:val="none" w:sz="0" w:space="0" w:color="auto"/>
          </w:divBdr>
        </w:div>
      </w:divsChild>
    </w:div>
    <w:div w:id="963926030">
      <w:bodyDiv w:val="1"/>
      <w:marLeft w:val="0"/>
      <w:marRight w:val="0"/>
      <w:marTop w:val="0"/>
      <w:marBottom w:val="0"/>
      <w:divBdr>
        <w:top w:val="none" w:sz="0" w:space="0" w:color="auto"/>
        <w:left w:val="none" w:sz="0" w:space="0" w:color="auto"/>
        <w:bottom w:val="none" w:sz="0" w:space="0" w:color="auto"/>
        <w:right w:val="none" w:sz="0" w:space="0" w:color="auto"/>
      </w:divBdr>
      <w:divsChild>
        <w:div w:id="720322235">
          <w:marLeft w:val="0"/>
          <w:marRight w:val="0"/>
          <w:marTop w:val="0"/>
          <w:marBottom w:val="0"/>
          <w:divBdr>
            <w:top w:val="none" w:sz="0" w:space="0" w:color="auto"/>
            <w:left w:val="none" w:sz="0" w:space="0" w:color="auto"/>
            <w:bottom w:val="none" w:sz="0" w:space="0" w:color="auto"/>
            <w:right w:val="none" w:sz="0" w:space="0" w:color="auto"/>
          </w:divBdr>
          <w:divsChild>
            <w:div w:id="55601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09489">
      <w:bodyDiv w:val="1"/>
      <w:marLeft w:val="0"/>
      <w:marRight w:val="0"/>
      <w:marTop w:val="0"/>
      <w:marBottom w:val="0"/>
      <w:divBdr>
        <w:top w:val="none" w:sz="0" w:space="0" w:color="auto"/>
        <w:left w:val="none" w:sz="0" w:space="0" w:color="auto"/>
        <w:bottom w:val="none" w:sz="0" w:space="0" w:color="auto"/>
        <w:right w:val="none" w:sz="0" w:space="0" w:color="auto"/>
      </w:divBdr>
    </w:div>
    <w:div w:id="999576105">
      <w:bodyDiv w:val="1"/>
      <w:marLeft w:val="0"/>
      <w:marRight w:val="0"/>
      <w:marTop w:val="0"/>
      <w:marBottom w:val="0"/>
      <w:divBdr>
        <w:top w:val="none" w:sz="0" w:space="0" w:color="auto"/>
        <w:left w:val="none" w:sz="0" w:space="0" w:color="auto"/>
        <w:bottom w:val="none" w:sz="0" w:space="0" w:color="auto"/>
        <w:right w:val="none" w:sz="0" w:space="0" w:color="auto"/>
      </w:divBdr>
      <w:divsChild>
        <w:div w:id="1984115210">
          <w:marLeft w:val="0"/>
          <w:marRight w:val="0"/>
          <w:marTop w:val="0"/>
          <w:marBottom w:val="0"/>
          <w:divBdr>
            <w:top w:val="none" w:sz="0" w:space="0" w:color="auto"/>
            <w:left w:val="none" w:sz="0" w:space="0" w:color="auto"/>
            <w:bottom w:val="none" w:sz="0" w:space="0" w:color="auto"/>
            <w:right w:val="none" w:sz="0" w:space="0" w:color="auto"/>
          </w:divBdr>
          <w:divsChild>
            <w:div w:id="1290555167">
              <w:marLeft w:val="0"/>
              <w:marRight w:val="0"/>
              <w:marTop w:val="0"/>
              <w:marBottom w:val="0"/>
              <w:divBdr>
                <w:top w:val="none" w:sz="0" w:space="0" w:color="auto"/>
                <w:left w:val="none" w:sz="0" w:space="0" w:color="auto"/>
                <w:bottom w:val="none" w:sz="0" w:space="0" w:color="auto"/>
                <w:right w:val="none" w:sz="0" w:space="0" w:color="auto"/>
              </w:divBdr>
              <w:divsChild>
                <w:div w:id="907299677">
                  <w:marLeft w:val="0"/>
                  <w:marRight w:val="0"/>
                  <w:marTop w:val="0"/>
                  <w:marBottom w:val="0"/>
                  <w:divBdr>
                    <w:top w:val="none" w:sz="0" w:space="0" w:color="auto"/>
                    <w:left w:val="none" w:sz="0" w:space="0" w:color="auto"/>
                    <w:bottom w:val="none" w:sz="0" w:space="0" w:color="auto"/>
                    <w:right w:val="none" w:sz="0" w:space="0" w:color="auto"/>
                  </w:divBdr>
                  <w:divsChild>
                    <w:div w:id="977105279">
                      <w:marLeft w:val="0"/>
                      <w:marRight w:val="0"/>
                      <w:marTop w:val="0"/>
                      <w:marBottom w:val="0"/>
                      <w:divBdr>
                        <w:top w:val="none" w:sz="0" w:space="0" w:color="auto"/>
                        <w:left w:val="none" w:sz="0" w:space="0" w:color="auto"/>
                        <w:bottom w:val="none" w:sz="0" w:space="0" w:color="auto"/>
                        <w:right w:val="none" w:sz="0" w:space="0" w:color="auto"/>
                      </w:divBdr>
                      <w:divsChild>
                        <w:div w:id="138405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775154">
      <w:bodyDiv w:val="1"/>
      <w:marLeft w:val="0"/>
      <w:marRight w:val="0"/>
      <w:marTop w:val="0"/>
      <w:marBottom w:val="0"/>
      <w:divBdr>
        <w:top w:val="none" w:sz="0" w:space="0" w:color="auto"/>
        <w:left w:val="none" w:sz="0" w:space="0" w:color="auto"/>
        <w:bottom w:val="none" w:sz="0" w:space="0" w:color="auto"/>
        <w:right w:val="none" w:sz="0" w:space="0" w:color="auto"/>
      </w:divBdr>
    </w:div>
    <w:div w:id="1203203723">
      <w:bodyDiv w:val="1"/>
      <w:marLeft w:val="0"/>
      <w:marRight w:val="0"/>
      <w:marTop w:val="0"/>
      <w:marBottom w:val="0"/>
      <w:divBdr>
        <w:top w:val="none" w:sz="0" w:space="0" w:color="auto"/>
        <w:left w:val="none" w:sz="0" w:space="0" w:color="auto"/>
        <w:bottom w:val="none" w:sz="0" w:space="0" w:color="auto"/>
        <w:right w:val="none" w:sz="0" w:space="0" w:color="auto"/>
      </w:divBdr>
    </w:div>
    <w:div w:id="1253396717">
      <w:bodyDiv w:val="1"/>
      <w:marLeft w:val="0"/>
      <w:marRight w:val="0"/>
      <w:marTop w:val="0"/>
      <w:marBottom w:val="0"/>
      <w:divBdr>
        <w:top w:val="none" w:sz="0" w:space="0" w:color="auto"/>
        <w:left w:val="none" w:sz="0" w:space="0" w:color="auto"/>
        <w:bottom w:val="none" w:sz="0" w:space="0" w:color="auto"/>
        <w:right w:val="none" w:sz="0" w:space="0" w:color="auto"/>
      </w:divBdr>
    </w:div>
    <w:div w:id="1424764089">
      <w:bodyDiv w:val="1"/>
      <w:marLeft w:val="0"/>
      <w:marRight w:val="0"/>
      <w:marTop w:val="0"/>
      <w:marBottom w:val="0"/>
      <w:divBdr>
        <w:top w:val="none" w:sz="0" w:space="0" w:color="auto"/>
        <w:left w:val="none" w:sz="0" w:space="0" w:color="auto"/>
        <w:bottom w:val="none" w:sz="0" w:space="0" w:color="auto"/>
        <w:right w:val="none" w:sz="0" w:space="0" w:color="auto"/>
      </w:divBdr>
      <w:divsChild>
        <w:div w:id="773135684">
          <w:marLeft w:val="0"/>
          <w:marRight w:val="0"/>
          <w:marTop w:val="0"/>
          <w:marBottom w:val="0"/>
          <w:divBdr>
            <w:top w:val="none" w:sz="0" w:space="0" w:color="auto"/>
            <w:left w:val="none" w:sz="0" w:space="0" w:color="auto"/>
            <w:bottom w:val="none" w:sz="0" w:space="0" w:color="auto"/>
            <w:right w:val="none" w:sz="0" w:space="0" w:color="auto"/>
          </w:divBdr>
          <w:divsChild>
            <w:div w:id="253323676">
              <w:marLeft w:val="0"/>
              <w:marRight w:val="0"/>
              <w:marTop w:val="750"/>
              <w:marBottom w:val="750"/>
              <w:divBdr>
                <w:top w:val="none" w:sz="0" w:space="0" w:color="auto"/>
                <w:left w:val="none" w:sz="0" w:space="0" w:color="auto"/>
                <w:bottom w:val="none" w:sz="0" w:space="0" w:color="auto"/>
                <w:right w:val="none" w:sz="0" w:space="0" w:color="auto"/>
              </w:divBdr>
            </w:div>
          </w:divsChild>
        </w:div>
        <w:div w:id="1484855874">
          <w:marLeft w:val="0"/>
          <w:marRight w:val="0"/>
          <w:marTop w:val="0"/>
          <w:marBottom w:val="0"/>
          <w:divBdr>
            <w:top w:val="none" w:sz="0" w:space="0" w:color="auto"/>
            <w:left w:val="none" w:sz="0" w:space="0" w:color="auto"/>
            <w:bottom w:val="none" w:sz="0" w:space="0" w:color="auto"/>
            <w:right w:val="none" w:sz="0" w:space="0" w:color="auto"/>
          </w:divBdr>
        </w:div>
      </w:divsChild>
    </w:div>
    <w:div w:id="1458598222">
      <w:bodyDiv w:val="1"/>
      <w:marLeft w:val="0"/>
      <w:marRight w:val="0"/>
      <w:marTop w:val="0"/>
      <w:marBottom w:val="0"/>
      <w:divBdr>
        <w:top w:val="none" w:sz="0" w:space="0" w:color="auto"/>
        <w:left w:val="none" w:sz="0" w:space="0" w:color="auto"/>
        <w:bottom w:val="none" w:sz="0" w:space="0" w:color="auto"/>
        <w:right w:val="none" w:sz="0" w:space="0" w:color="auto"/>
      </w:divBdr>
    </w:div>
    <w:div w:id="1848475293">
      <w:bodyDiv w:val="1"/>
      <w:marLeft w:val="0"/>
      <w:marRight w:val="0"/>
      <w:marTop w:val="0"/>
      <w:marBottom w:val="0"/>
      <w:divBdr>
        <w:top w:val="none" w:sz="0" w:space="0" w:color="auto"/>
        <w:left w:val="none" w:sz="0" w:space="0" w:color="auto"/>
        <w:bottom w:val="none" w:sz="0" w:space="0" w:color="auto"/>
        <w:right w:val="none" w:sz="0" w:space="0" w:color="auto"/>
      </w:divBdr>
    </w:div>
    <w:div w:id="1885559722">
      <w:bodyDiv w:val="1"/>
      <w:marLeft w:val="0"/>
      <w:marRight w:val="0"/>
      <w:marTop w:val="0"/>
      <w:marBottom w:val="0"/>
      <w:divBdr>
        <w:top w:val="none" w:sz="0" w:space="0" w:color="auto"/>
        <w:left w:val="none" w:sz="0" w:space="0" w:color="auto"/>
        <w:bottom w:val="none" w:sz="0" w:space="0" w:color="auto"/>
        <w:right w:val="none" w:sz="0" w:space="0" w:color="auto"/>
      </w:divBdr>
    </w:div>
    <w:div w:id="2087145114">
      <w:bodyDiv w:val="1"/>
      <w:marLeft w:val="0"/>
      <w:marRight w:val="0"/>
      <w:marTop w:val="0"/>
      <w:marBottom w:val="0"/>
      <w:divBdr>
        <w:top w:val="none" w:sz="0" w:space="0" w:color="auto"/>
        <w:left w:val="none" w:sz="0" w:space="0" w:color="auto"/>
        <w:bottom w:val="none" w:sz="0" w:space="0" w:color="auto"/>
        <w:right w:val="none" w:sz="0" w:space="0" w:color="auto"/>
      </w:divBdr>
      <w:divsChild>
        <w:div w:id="491139132">
          <w:marLeft w:val="0"/>
          <w:marRight w:val="0"/>
          <w:marTop w:val="0"/>
          <w:marBottom w:val="0"/>
          <w:divBdr>
            <w:top w:val="none" w:sz="0" w:space="0" w:color="auto"/>
            <w:left w:val="none" w:sz="0" w:space="0" w:color="auto"/>
            <w:bottom w:val="none" w:sz="0" w:space="0" w:color="auto"/>
            <w:right w:val="none" w:sz="0" w:space="0" w:color="auto"/>
          </w:divBdr>
        </w:div>
      </w:divsChild>
    </w:div>
    <w:div w:id="210614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keeping-children-safe-in-education--2" TargetMode="External"/><Relationship Id="rId117" Type="http://schemas.openxmlformats.org/officeDocument/2006/relationships/hyperlink" Target="https://www.gov.uk/government/publications/domestic-abuse-get-help-for-specific-needs-or-situations/domestic-abuse-specialist-sources-of-support" TargetMode="External"/><Relationship Id="rId21" Type="http://schemas.openxmlformats.org/officeDocument/2006/relationships/hyperlink" Target="https://www.haringey.gov.uk/children-young-people-families/childrens-social-care/child-protection" TargetMode="External"/><Relationship Id="rId42" Type="http://schemas.openxmlformats.org/officeDocument/2006/relationships/hyperlink" Target="https://www.gov.uk/government/publications/mobile-phones-in-schools/mobile-phones-in-schools" TargetMode="External"/><Relationship Id="rId47" Type="http://schemas.openxmlformats.org/officeDocument/2006/relationships/hyperlink" Target="https://www.gov.uk/government/publications/relationships-education-relationships-and-sex-education-rse-and-health-education" TargetMode="External"/><Relationship Id="rId63" Type="http://schemas.openxmlformats.org/officeDocument/2006/relationships/hyperlink" Target="https://haringeyscp.org.uk/" TargetMode="External"/><Relationship Id="rId68" Type="http://schemas.openxmlformats.org/officeDocument/2006/relationships/hyperlink" Target="https://haringeyscp.org.uk/p/about-us/welcome-to-haringey-multi-agency-safeguarding-arrangements" TargetMode="External"/><Relationship Id="rId84" Type="http://schemas.openxmlformats.org/officeDocument/2006/relationships/hyperlink" Target="https://spaces.schoolspider.co.uk/uploads/357/page/36151684_page_file.pdf?ofn=attendance-policy-april-2025.pdf" TargetMode="External"/><Relationship Id="rId89" Type="http://schemas.openxmlformats.org/officeDocument/2006/relationships/hyperlink" Target="https://www.gov.uk/government/publications/use-of-reasonable-force-in-schools" TargetMode="External"/><Relationship Id="rId112" Type="http://schemas.openxmlformats.org/officeDocument/2006/relationships/hyperlink" Target="https://www.operationencompass.org/operation-encompass-on-line-key-adult-briefing" TargetMode="External"/><Relationship Id="rId133" Type="http://schemas.openxmlformats.org/officeDocument/2006/relationships/hyperlink" Target="https://www.educateagainsthate.com/resources/new-teaching-resources-and-guidance-for-further-education-and-training-settings-uploaded-september-2025/" TargetMode="External"/><Relationship Id="rId138" Type="http://schemas.openxmlformats.org/officeDocument/2006/relationships/hyperlink" Target="https://youthendowmentfund.org.uk/reports/education-guidance/" TargetMode="External"/><Relationship Id="rId16" Type="http://schemas.openxmlformats.org/officeDocument/2006/relationships/hyperlink" Target="https://www.haringey.gov.uk/community-support-safety/community-safety/haringey-prevent" TargetMode="External"/><Relationship Id="rId107" Type="http://schemas.openxmlformats.org/officeDocument/2006/relationships/hyperlink" Target="https://www.npcc.police.uk/SysSiteAssets/media/downloads/publications/publications-log/2020/when-to-call-the-police--guidance-for-schools-and-colleges.pdf" TargetMode="External"/><Relationship Id="rId11" Type="http://schemas.openxmlformats.org/officeDocument/2006/relationships/endnotes" Target="endnotes.xml"/><Relationship Id="rId32" Type="http://schemas.openxmlformats.org/officeDocument/2006/relationships/hyperlink" Target="https://www.gov.uk/guidance/data-protection-in-schools" TargetMode="External"/><Relationship Id="rId37" Type="http://schemas.openxmlformats.org/officeDocument/2006/relationships/hyperlink" Target="https://www.gov.uk/guidance/meeting-digital-and-technology-standards-in-schools-and-colleges" TargetMode="External"/><Relationship Id="rId53" Type="http://schemas.openxmlformats.org/officeDocument/2006/relationships/hyperlink" Target="https://assets.publishing.service.gov.uk/government/uploads/system/uploads/attachment_data/file/800615/Independent_School_Standards-_Guidance_070519.pdf" TargetMode="External"/><Relationship Id="rId58" Type="http://schemas.openxmlformats.org/officeDocument/2006/relationships/hyperlink" Target="https://www.gov.uk/guidance/data-protection-in-schools" TargetMode="External"/><Relationship Id="rId74" Type="http://schemas.openxmlformats.org/officeDocument/2006/relationships/hyperlink" Target="https://saferrecruitmentconsortium.org/" TargetMode="External"/><Relationship Id="rId79"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02" Type="http://schemas.openxmlformats.org/officeDocument/2006/relationships/hyperlink" Target="https://www.gov.uk/government/publications/young-witness-booklet-for-5-to-11-year-olds" TargetMode="External"/><Relationship Id="rId123" Type="http://schemas.openxmlformats.org/officeDocument/2006/relationships/hyperlink" Target="https://www.gov.uk/government/publications/the-prevent-duty-safeguarding-learners-vulnerable-to-radicalisation/managing-risk-of-radicalisation-in-your-education-setting" TargetMode="External"/><Relationship Id="rId128" Type="http://schemas.openxmlformats.org/officeDocument/2006/relationships/hyperlink" Target="https://www.support-people-susceptible-to-radicalisation.service.gov.uk/portal" TargetMode="External"/><Relationship Id="rId144" Type="http://schemas.openxmlformats.org/officeDocument/2006/relationships/hyperlink" Target="https://assets.publishing.service.gov.uk/government/uploads/system/uploads/attachment_data/file/496415/6_1639_HO_SP_FGM_mandatory_reporting_Fact_sheet_Web.pdf" TargetMode="External"/><Relationship Id="rId149" Type="http://schemas.openxmlformats.org/officeDocument/2006/relationships/header" Target="header1.xml"/><Relationship Id="rId5" Type="http://schemas.openxmlformats.org/officeDocument/2006/relationships/numbering" Target="numbering.xml"/><Relationship Id="rId90" Type="http://schemas.openxmlformats.org/officeDocument/2006/relationships/hyperlink" Target="https://spaces.schoolspider.co.uk/uploads/357/page/35787246_page_file.pdf?ofn=whistleblowing-policy-2024.pdf" TargetMode="External"/><Relationship Id="rId95" Type="http://schemas.openxmlformats.org/officeDocument/2006/relationships/hyperlink" Target="https://www.gov.uk/government/publications/school-and-college-security/school-and-college-security" TargetMode="External"/><Relationship Id="rId22" Type="http://schemas.openxmlformats.org/officeDocument/2006/relationships/hyperlink" Target="https://childrensportalehm.haringey.gov.uk/web/portal/pages/home" TargetMode="External"/><Relationship Id="rId27" Type="http://schemas.openxmlformats.org/officeDocument/2006/relationships/hyperlink" Target="https://www.gov.uk/government/publications/working-together-to-safeguard-children--2" TargetMode="External"/><Relationship Id="rId43" Type="http://schemas.openxmlformats.org/officeDocument/2006/relationships/hyperlink" Target="https://www.gov.uk/government/publications/preventing-and-tackling-bullying-and-harassment-of-school-staff/preventing-and-tackling-the-bullying-and-harassment-of-school-staff" TargetMode="External"/><Relationship Id="rId48" Type="http://schemas.openxmlformats.org/officeDocument/2006/relationships/hyperlink" Target="https://www.gov.uk/government/publications/use-of-reasonable-force-in-schools" TargetMode="External"/><Relationship Id="rId64" Type="http://schemas.openxmlformats.org/officeDocument/2006/relationships/hyperlink" Target="https://haringeyscp.org.uk/p/about-us/welcome-to-haringey-multi-agency-safeguarding-arrangements" TargetMode="External"/><Relationship Id="rId69" Type="http://schemas.openxmlformats.org/officeDocument/2006/relationships/hyperlink" Target="https://haringeyscp.org.uk/p/about-us/welcome-to-haringey-multi-agency-safeguarding-arrangements" TargetMode="External"/><Relationship Id="rId113" Type="http://schemas.openxmlformats.org/officeDocument/2006/relationships/hyperlink" Target="https://www.operationencompass.org/operation-encompass-on-line-key-adult-briefing" TargetMode="External"/><Relationship Id="rId118" Type="http://schemas.openxmlformats.org/officeDocument/2006/relationships/hyperlink" Target="https://www.operationencompass.org/operation-encompass-on-line-key-adult-briefing" TargetMode="External"/><Relationship Id="rId134" Type="http://schemas.openxmlformats.org/officeDocument/2006/relationships/hyperlink" Target="https://etfoundation.co.uk/professional-development/etf-offer-by-topics/safeguarding-and-prevent/" TargetMode="External"/><Relationship Id="rId139" Type="http://schemas.openxmlformats.org/officeDocument/2006/relationships/hyperlink" Target="https://youthendowmentfund.org.uk/education-practice-insight-creator/" TargetMode="External"/><Relationship Id="rId80" Type="http://schemas.openxmlformats.org/officeDocument/2006/relationships/hyperlink" Target="https://www.gov.uk/government/publications/mobile-phones-in-schools/mobile-phones-in-schools" TargetMode="External"/><Relationship Id="rId85" Type="http://schemas.openxmlformats.org/officeDocument/2006/relationships/hyperlink" Target="https://www.gov.uk/government/publications/school-suspensions-and-permanent-exclusions" TargetMode="External"/><Relationship Id="rId150" Type="http://schemas.openxmlformats.org/officeDocument/2006/relationships/footer" Target="footer1.xml"/><Relationship Id="rId12" Type="http://schemas.openxmlformats.org/officeDocument/2006/relationships/image" Target="media/image1.png"/><Relationship Id="rId17" Type="http://schemas.openxmlformats.org/officeDocument/2006/relationships/hyperlink" Target="mailto:prevent@haringey.gov.uk" TargetMode="External"/><Relationship Id="rId25" Type="http://schemas.openxmlformats.org/officeDocument/2006/relationships/hyperlink" Target="https://www.legislation.gov.uk/ukpga/2004/31/contents" TargetMode="External"/><Relationship Id="rId33" Type="http://schemas.openxmlformats.org/officeDocument/2006/relationships/hyperlink" Target="https://www.gov.uk/government/publications/generative-artificial-intelligence-in-education/generative-artificial-intelligence-ai-in-education" TargetMode="External"/><Relationship Id="rId38" Type="http://schemas.openxmlformats.org/officeDocument/2006/relationships/hyperlink" Target="https://www.gov.uk/government/publications/multi-agency-statutory-guidance-on-female-genital-mutilation" TargetMode="External"/><Relationship Id="rId46" Type="http://schemas.openxmlformats.org/officeDocument/2006/relationships/hyperlink" Target="https://saferinternet.org.uk/guide-and-resource/image-guidance-for-education-settings" TargetMode="External"/><Relationship Id="rId59" Type="http://schemas.openxmlformats.org/officeDocument/2006/relationships/hyperlink" Target="https://www.chestnutsprimary.com/page/policies/36545" TargetMode="External"/><Relationship Id="rId67" Type="http://schemas.openxmlformats.org/officeDocument/2006/relationships/hyperlink" Target="mailto:address%20Safeguarding@chestnutsprimary.com" TargetMode="External"/><Relationship Id="rId103" Type="http://schemas.openxmlformats.org/officeDocument/2006/relationships/hyperlink" Target="https://www.gov.uk/government/publications/young-witness-booklet-for-12-to-17-year-olds" TargetMode="External"/><Relationship Id="rId108" Type="http://schemas.openxmlformats.org/officeDocument/2006/relationships/hyperlink" Target="https://www.ncsc.gov.uk/" TargetMode="External"/><Relationship Id="rId116" Type="http://schemas.openxmlformats.org/officeDocument/2006/relationships/hyperlink" Target="https://safelives.org.uk/research-policy-library/safe-young-lives-report/" TargetMode="External"/><Relationship Id="rId124" Type="http://schemas.openxmlformats.org/officeDocument/2006/relationships/hyperlink" Target="https://www.gov.uk/guidance/making-a-referral-to-prevent" TargetMode="External"/><Relationship Id="rId129" Type="http://schemas.openxmlformats.org/officeDocument/2006/relationships/hyperlink" Target="https://www.support-people-susceptible-to-radicalisation.service.gov.uk/portal" TargetMode="External"/><Relationship Id="rId137" Type="http://schemas.openxmlformats.org/officeDocument/2006/relationships/hyperlink" Target="https://www.gov.uk/government/publications/criminal-exploitation-of-children-and-vulnerable-adults-county-lines" TargetMode="External"/><Relationship Id="rId20" Type="http://schemas.openxmlformats.org/officeDocument/2006/relationships/hyperlink" Target="mailto:hscp@haringey.gov.uk" TargetMode="External"/><Relationship Id="rId41" Type="http://schemas.openxmlformats.org/officeDocument/2006/relationships/hyperlink" Target="https://www.gov.uk/government/publications/preventing-and-tackling-bullying-and-harassment-of-school-staff/online-safety-guidance-for-staff" TargetMode="External"/><Relationship Id="rId54" Type="http://schemas.openxmlformats.org/officeDocument/2006/relationships/hyperlink" Target="https://www.gov.uk/government/publications/non-maintained-special-schools-regulations-2015" TargetMode="External"/><Relationship Id="rId62" Type="http://schemas.openxmlformats.org/officeDocument/2006/relationships/hyperlink" Target="https://www.haringey.gov.uk/children-young-people-families/childrens-social-care/child-protection" TargetMode="External"/><Relationship Id="rId70" Type="http://schemas.openxmlformats.org/officeDocument/2006/relationships/hyperlink" Target="https://haringeyscp.org.uk/p/about-us/welcome-to-haringey-multi-agency-safeguarding-arrangements" TargetMode="External"/><Relationship Id="rId75" Type="http://schemas.openxmlformats.org/officeDocument/2006/relationships/hyperlink" Target="https://apwg.org/" TargetMode="External"/><Relationship Id="rId83" Type="http://schemas.openxmlformats.org/officeDocument/2006/relationships/hyperlink" Target="https://www.gov.uk/government/publications/promoting-the-education-of-looked-after-children" TargetMode="External"/><Relationship Id="rId88" Type="http://schemas.openxmlformats.org/officeDocument/2006/relationships/hyperlink" Target="https://www.gov.uk/government/publications/prevent-duty-risk-assessment-templates" TargetMode="External"/><Relationship Id="rId91" Type="http://schemas.openxmlformats.org/officeDocument/2006/relationships/hyperlink" Target="https://www.gov.uk/guidance/whistleblowing-procedure-for-maintained-schools" TargetMode="External"/><Relationship Id="rId96" Type="http://schemas.openxmlformats.org/officeDocument/2006/relationships/hyperlink" Target="file:///\\fs\angwork\Consultancy%20jobs%202025_2026\Haringey%20SG%20Updates%20for%20KCSIE%202026\SG%20Policy%20for%20September%202026\www.actionagainstabduction.org%20" TargetMode="External"/><Relationship Id="rId111" Type="http://schemas.openxmlformats.org/officeDocument/2006/relationships/hyperlink" Target="https://www.gov.uk/government/publications/working-together-to-safeguard-children--2" TargetMode="External"/><Relationship Id="rId132" Type="http://schemas.openxmlformats.org/officeDocument/2006/relationships/hyperlink" Target="https://etfoundation.co.uk/professional-development/etf-offer-by-topics/safeguarding-and-prevent/" TargetMode="External"/><Relationship Id="rId140" Type="http://schemas.openxmlformats.org/officeDocument/2006/relationships/hyperlink" Target="https://www.gov.uk/government/news/355m-to-support-young-people-at-risk-of-involvement-in-serious-violence" TargetMode="External"/><Relationship Id="rId145" Type="http://schemas.openxmlformats.org/officeDocument/2006/relationships/hyperlink" Target="https://www.gov.uk/government/publications/multi-agency-statutory-guidance-on-female-genital-mutilatio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aringey.gov.uk/children-young-people-families/childrens-social-care/allegations-against-staff-volunteers-who-work-with-children" TargetMode="External"/><Relationship Id="rId23" Type="http://schemas.openxmlformats.org/officeDocument/2006/relationships/hyperlink" Target="mailto:mashreferral@Haringey.gcsx.gov.uk" TargetMode="External"/><Relationship Id="rId28" Type="http://schemas.openxmlformats.org/officeDocument/2006/relationships/hyperlink" Target="https://www.gov.uk/government/publications/school-food-standards-resources-for-schools/allergy-guidance-for-schools" TargetMode="External"/><Relationship Id="rId36" Type="http://schemas.openxmlformats.org/officeDocument/2006/relationships/hyperlink" Target="https://www.gov.uk/government/publications/martyns-law-for-education-settings?utm_medium=email&amp;utm_campaign=govuk-notifications-topic&amp;utm_source=bcc18ebd-08bf-48ad-bf40-213d5bc72396&amp;utm_content=daily" TargetMode="External"/><Relationship Id="rId49"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57" Type="http://schemas.openxmlformats.org/officeDocument/2006/relationships/hyperlink" Target="https://www.chestnutsprimary.com/page/policies/36545" TargetMode="External"/><Relationship Id="rId106" Type="http://schemas.openxmlformats.org/officeDocument/2006/relationships/hyperlink" Target="https://www.nationalcrimeagency.gov.uk/cyber-choices" TargetMode="External"/><Relationship Id="rId114" Type="http://schemas.openxmlformats.org/officeDocument/2006/relationships/hyperlink" Target="https://www.nspcc.org.uk/keeping-children-safe/types-of-abuse/domestic-abuse/" TargetMode="External"/><Relationship Id="rId119" Type="http://schemas.openxmlformats.org/officeDocument/2006/relationships/hyperlink" Target="https://www.gov.uk/government/publications/controlling-or-coercive-behaviour-statutory-guidance-framework/controlling-or-coercive-behaviour-statutory-guidance-framework-accessible" TargetMode="External"/><Relationship Id="rId127" Type="http://schemas.openxmlformats.org/officeDocument/2006/relationships/hyperlink" Target="https://www.support-people-susceptible-to-radicalisation.service.gov.uk/portal" TargetMode="External"/><Relationship Id="rId10" Type="http://schemas.openxmlformats.org/officeDocument/2006/relationships/footnotes" Target="footnotes.xml"/><Relationship Id="rId31" Type="http://schemas.openxmlformats.org/officeDocument/2006/relationships/hyperlink" Target="https://www.gov.uk/government/publications/early-years-foundation-stage-framework--2" TargetMode="External"/><Relationship Id="rId44" Type="http://schemas.openxmlformats.org/officeDocument/2006/relationships/hyperlink" Target="https://www.gov.uk/guidance/promoting-and-supporting-mental-health-and-wellbeing-in-schools-and-colleges" TargetMode="External"/><Relationship Id="rId52" Type="http://schemas.openxmlformats.org/officeDocument/2006/relationships/hyperlink" Target="https://www.gov.uk/guidance/data-protection-in-schools/taking-and-using-photos-and-videos-and-using-cctv-in-schools" TargetMode="External"/><Relationship Id="rId60" Type="http://schemas.openxmlformats.org/officeDocument/2006/relationships/image" Target="media/image2.png"/><Relationship Id="rId65" Type="http://schemas.openxmlformats.org/officeDocument/2006/relationships/hyperlink" Target="https://www.gov.uk/government/publications/working-together-to-safeguard-children--2" TargetMode="External"/><Relationship Id="rId73" Type="http://schemas.openxmlformats.org/officeDocument/2006/relationships/hyperlink" Target="https://www.gov.uk/government/publications/safeguarding-practitioners-information-sharing-advice" TargetMode="External"/><Relationship Id="rId78" Type="http://schemas.openxmlformats.org/officeDocument/2006/relationships/hyperlink" Target="https://www.gov.uk/government/publications/searching-screening-and-confiscation" TargetMode="External"/><Relationship Id="rId81" Type="http://schemas.openxmlformats.org/officeDocument/2006/relationships/hyperlink" Target="https://spaces.schoolspider.co.uk/uploads/357/page/78244617_page_file.pdf?ofn=mobile-phones-february-2025.docx.pdf" TargetMode="External"/><Relationship Id="rId86" Type="http://schemas.openxmlformats.org/officeDocument/2006/relationships/hyperlink" Target="https://docs.google.com/document/d/186xnYXGGQumc065X-HlC_-aaVMPZB297/edit" TargetMode="External"/><Relationship Id="rId94" Type="http://schemas.openxmlformats.org/officeDocument/2006/relationships/hyperlink" Target="https://www.gov.uk/government/publications/keeping-children-safe-in-out-of-school-settings-code-of-practice" TargetMode="External"/><Relationship Id="rId99" Type="http://schemas.openxmlformats.org/officeDocument/2006/relationships/hyperlink" Target="https://www.gov.uk/government/publications/child-sexual-exploitation-definition-and-guide-for-practitioners" TargetMode="External"/><Relationship Id="rId101" Type="http://schemas.openxmlformats.org/officeDocument/2006/relationships/hyperlink" Target="https://www.childrenssociety.org.uk/information/professionals/resources/county-lines-toolkit" TargetMode="External"/><Relationship Id="rId122" Type="http://schemas.openxmlformats.org/officeDocument/2006/relationships/hyperlink" Target="https://www.gov.uk/government/publications/modern-slavery-how-to-identify-and-support-victims" TargetMode="External"/><Relationship Id="rId130" Type="http://schemas.openxmlformats.org/officeDocument/2006/relationships/hyperlink" Target="https://www.support-people-susceptible-to-radicalisation.service.gov.uk/portal" TargetMode="External"/><Relationship Id="rId135" Type="http://schemas.openxmlformats.org/officeDocument/2006/relationships/hyperlink" Target="https://lgfl.net/Safeguarding/TypesOfHarm/Prevent?s=13" TargetMode="External"/><Relationship Id="rId143" Type="http://schemas.openxmlformats.org/officeDocument/2006/relationships/hyperlink" Target="https://www.gov.uk/government/publications/mandatory-reporting-of-female-genital-mutilation-procedural-information" TargetMode="External"/><Relationship Id="rId148" Type="http://schemas.openxmlformats.org/officeDocument/2006/relationships/hyperlink" Target="file:///\\fs\angwork\Consultancy%20jobs%202025_2026\Haringey%20SG%20Updates%20for%20KCSIE%202026\SG%20Policy%20for%20September%202026\fmu@fcdo.gov.uk" TargetMode="External"/><Relationship Id="rId15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LADO%20referral%20form%20(Word,%20100KB)&#160;(docx,%205%20page(s))" TargetMode="External"/><Relationship Id="rId18" Type="http://schemas.openxmlformats.org/officeDocument/2006/relationships/hyperlink" Target="https://actearly.uk/" TargetMode="External"/><Relationship Id="rId39" Type="http://schemas.openxmlformats.org/officeDocument/2006/relationships/hyperlink" Target="https://www.gov.uk/government/publications/education-inspection-framework/education-inspection-framework" TargetMode="External"/><Relationship Id="rId109" Type="http://schemas.openxmlformats.org/officeDocument/2006/relationships/hyperlink" Target="https://assets.publishing.service.gov.uk/media/690cd04e276dd02bc451ab66/Operation%2BEncompass%2BStatutory%2BGuidance.pdf" TargetMode="External"/><Relationship Id="rId34" Type="http://schemas.openxmlformats.org/officeDocument/2006/relationships/hyperlink" Target="https://www.gov.uk/government/publications/inclusion-bases-in-schools" TargetMode="External"/><Relationship Id="rId50"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55" Type="http://schemas.openxmlformats.org/officeDocument/2006/relationships/hyperlink" Target="https://www.gov.uk/government/publications/prevent-duty-guidance" TargetMode="External"/><Relationship Id="rId76" Type="http://schemas.openxmlformats.org/officeDocument/2006/relationships/hyperlink" Target="https://www.gov.uk/guidance/meeting-digital-and-technology-standards-in-schools-and-colleges/filtering-and-monitoring-standards-for-schools-and-colleges" TargetMode="External"/><Relationship Id="rId97" Type="http://schemas.openxmlformats.org/officeDocument/2006/relationships/hyperlink" Target="file:///\\fs\angwork\Consultancy%20jobs%202025_2026\Haringey%20SG%20Updates%20for%20KCSIE%202026\SG%20Policy%20for%20September%202026\www.clevernevergoes.org" TargetMode="External"/><Relationship Id="rId104" Type="http://schemas.openxmlformats.org/officeDocument/2006/relationships/hyperlink" Target="https://www.gov.uk/looking-after-children-divorce/make-child-arrangements-plan" TargetMode="External"/><Relationship Id="rId120" Type="http://schemas.openxmlformats.org/officeDocument/2006/relationships/hyperlink" Target="https://www.gov.uk/government/publications/homelessness-reduction-bill-policy-factsheets" TargetMode="External"/><Relationship Id="rId125" Type="http://schemas.openxmlformats.org/officeDocument/2006/relationships/hyperlink" Target="https://www.gov.uk/government/publications/prevent-duty-guidance" TargetMode="External"/><Relationship Id="rId141" Type="http://schemas.openxmlformats.org/officeDocument/2006/relationships/hyperlink" Target="https://www.gov.uk/government/collections/the-police-crime-sentencing-and-courts-act" TargetMode="External"/><Relationship Id="rId146" Type="http://schemas.openxmlformats.org/officeDocument/2006/relationships/hyperlink" Target="https://www.gov.uk/government/publications/female-genital-mutilation-resource-pack" TargetMode="External"/><Relationship Id="rId7" Type="http://schemas.microsoft.com/office/2007/relationships/stylesWithEffects" Target="stylesWithEffects.xml"/><Relationship Id="rId71" Type="http://schemas.openxmlformats.org/officeDocument/2006/relationships/hyperlink" Target="https://www.gov.uk/government/publications/working-together-to-safeguard-children--2" TargetMode="External"/><Relationship Id="rId92" Type="http://schemas.openxmlformats.org/officeDocument/2006/relationships/hyperlink" Target="https://www.gov.uk/whistleblowing" TargetMode="External"/><Relationship Id="rId2" Type="http://schemas.openxmlformats.org/officeDocument/2006/relationships/customXml" Target="../customXml/item2.xml"/><Relationship Id="rId29" Type="http://schemas.openxmlformats.org/officeDocument/2006/relationships/hyperlink" Target="https://www.gov.uk/government/publications/behaviour-in-schools--2" TargetMode="External"/><Relationship Id="rId24" Type="http://schemas.openxmlformats.org/officeDocument/2006/relationships/hyperlink" Target="https://www.legislation.gov.uk/ukpga/1989/41/contents" TargetMode="External"/><Relationship Id="rId40" Type="http://schemas.openxmlformats.org/officeDocument/2006/relationships/hyperlink" Target="https://www.gov.uk/government/publications/school-inspection-toolkit-operating-guide-and-information" TargetMode="External"/><Relationship Id="rId45"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66" Type="http://schemas.openxmlformats.org/officeDocument/2006/relationships/hyperlink" Target="mailto:mashreferral@Haringey.gcsx.gov.uk" TargetMode="External"/><Relationship Id="rId87" Type="http://schemas.openxmlformats.org/officeDocument/2006/relationships/hyperlink" Target="mailto:fmu@fcdo.gov.uk" TargetMode="External"/><Relationship Id="rId110" Type="http://schemas.openxmlformats.org/officeDocument/2006/relationships/hyperlink" Target="https://www.gov.uk/government/publications/keeping-children-safe-in-education--2" TargetMode="External"/><Relationship Id="rId115" Type="http://schemas.openxmlformats.org/officeDocument/2006/relationships/hyperlink" Target="https://refuge.org.uk/what-is-domestic-abuse/" TargetMode="External"/><Relationship Id="rId131" Type="http://schemas.openxmlformats.org/officeDocument/2006/relationships/hyperlink" Target="https://www.educateagainsthate.com/" TargetMode="External"/><Relationship Id="rId136" Type="http://schemas.openxmlformats.org/officeDocument/2006/relationships/hyperlink" Target="https://assets.publishing.service.gov.uk/government/uploads/system/uploads/attachment_data/file/698009/serious-violence-strategy.pdf" TargetMode="External"/><Relationship Id="rId61" Type="http://schemas.openxmlformats.org/officeDocument/2006/relationships/hyperlink" Target="https://haringeyscp.org.uk/p/about-us/welcome-to-haringey-multi-agency-safeguarding-arrangements" TargetMode="External"/><Relationship Id="rId82" Type="http://schemas.openxmlformats.org/officeDocument/2006/relationships/hyperlink" Target="https://www.gov.uk/government/publications/promoting-children-and-young-peoples-emotional-health-and-wellbeing" TargetMode="External"/><Relationship Id="rId152" Type="http://schemas.openxmlformats.org/officeDocument/2006/relationships/theme" Target="theme/theme1.xml"/><Relationship Id="rId19" Type="http://schemas.openxmlformats.org/officeDocument/2006/relationships/hyperlink" Target="https://haringeyscp.org.uk/" TargetMode="External"/><Relationship Id="rId14" Type="http://schemas.openxmlformats.org/officeDocument/2006/relationships/hyperlink" Target="mailto:lado@haringey.gov.uk" TargetMode="External"/><Relationship Id="rId30" Type="http://schemas.openxmlformats.org/officeDocument/2006/relationships/hyperlink" Target="https://www.gov.uk/government/publications/childrens-social-care-national-framework" TargetMode="External"/><Relationship Id="rId35" Type="http://schemas.openxmlformats.org/officeDocument/2006/relationships/hyperlink" Target="https://www.gov.uk/government/publications/safeguarding-practitioners-information-sharing-advice" TargetMode="External"/><Relationship Id="rId56" Type="http://schemas.openxmlformats.org/officeDocument/2006/relationships/hyperlink" Target="https://www.gov.uk/government/publications/working-together-to-improve-school-attendance" TargetMode="External"/><Relationship Id="rId77" Type="http://schemas.openxmlformats.org/officeDocument/2006/relationships/hyperlink" Target="https://www.iwf.org.uk/" TargetMode="External"/><Relationship Id="rId100" Type="http://schemas.openxmlformats.org/officeDocument/2006/relationships/hyperlink" Target="https://www.gov.uk/government/publications/child-exploitation-disruption-toolkit/child-exploitation-disruption-toolkit-accessible" TargetMode="External"/><Relationship Id="rId105" Type="http://schemas.openxmlformats.org/officeDocument/2006/relationships/hyperlink" Target="https://www.prisonersfamilies.org/" TargetMode="External"/><Relationship Id="rId126" Type="http://schemas.openxmlformats.org/officeDocument/2006/relationships/hyperlink" Target="https://www.gov.uk/government/publications/channel-and-prevent-multi-agency-panel-pmap-guidance" TargetMode="External"/><Relationship Id="rId147" Type="http://schemas.openxmlformats.org/officeDocument/2006/relationships/hyperlink" Target="file:///\\fs\angwork\Consultancy%20jobs%202025_2026\Haringey%20SG%20Updates%20for%20KCSIE%202026\SG%20Policy%20for%20September%202026\The%20right%20to%20choose:%20government%20guidance%20on%20forced%20marriage%20-GOV.UK%20(www.gov.uk)%20" TargetMode="External"/><Relationship Id="rId8" Type="http://schemas.openxmlformats.org/officeDocument/2006/relationships/settings" Target="settings.xml"/><Relationship Id="rId51" Type="http://schemas.openxmlformats.org/officeDocument/2006/relationships/hyperlink" Target="https://www.gov.uk/government/publications/school-suspensions-and-permanent-exclusions" TargetMode="External"/><Relationship Id="rId72" Type="http://schemas.openxmlformats.org/officeDocument/2006/relationships/hyperlink" Target="https://www.gov.uk/government/publications/safeguarding-practitioners-information-sharing-advice" TargetMode="External"/><Relationship Id="rId93" Type="http://schemas.openxmlformats.org/officeDocument/2006/relationships/hyperlink" Target="mailto:help@nspcc.org.uk" TargetMode="External"/><Relationship Id="rId98" Type="http://schemas.openxmlformats.org/officeDocument/2006/relationships/hyperlink" Target="https://www.gov.uk/government/publications/modern-slavery-how-to-identify-and-support-victims" TargetMode="External"/><Relationship Id="rId121" Type="http://schemas.openxmlformats.org/officeDocument/2006/relationships/hyperlink" Target="https://www.gov.uk/government/publications/modern-slavery-training-resource-page/modern-slavery-training-resource-page" TargetMode="External"/><Relationship Id="rId142" Type="http://schemas.openxmlformats.org/officeDocument/2006/relationships/hyperlink" Target="https://assets.publishing.service.gov.uk/media/639b2ec3e90e072186e1803c/Final_Serious_Violence_Duty_Statutory_Guidance_-_December_2022.pdf"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C6B3501295EC4BBAFBE8236EB7C8DA" ma:contentTypeVersion="12" ma:contentTypeDescription="Create a new document." ma:contentTypeScope="" ma:versionID="2eb6e9160b777a064136a0c3d9cd45c6">
  <xsd:schema xmlns:xsd="http://www.w3.org/2001/XMLSchema" xmlns:xs="http://www.w3.org/2001/XMLSchema" xmlns:p="http://schemas.microsoft.com/office/2006/metadata/properties" xmlns:ns2="1ffdc840-edd0-473e-8b00-a3f810bc6bb1" xmlns:ns3="023e9e5a-eecd-4486-84aa-7314018cb9f9" targetNamespace="http://schemas.microsoft.com/office/2006/metadata/properties" ma:root="true" ma:fieldsID="714b9c4bbea800508af28d3e1032e486" ns2:_="" ns3:_="">
    <xsd:import namespace="1ffdc840-edd0-473e-8b00-a3f810bc6bb1"/>
    <xsd:import namespace="023e9e5a-eecd-4486-84aa-7314018cb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fdc840-edd0-473e-8b00-a3f810bc6b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3e9e5a-eecd-4486-84aa-7314018cb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16CC2-D075-4A8B-A659-ABC9E5371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fdc840-edd0-473e-8b00-a3f810bc6bb1"/>
    <ds:schemaRef ds:uri="023e9e5a-eecd-4486-84aa-7314018cb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4FB00-047E-45C7-A7F0-B2FDECCCB9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9D6A22-DDA5-426E-96D6-6A700AEC9260}">
  <ds:schemaRefs>
    <ds:schemaRef ds:uri="http://schemas.microsoft.com/sharepoint/v3/contenttype/forms"/>
  </ds:schemaRefs>
</ds:datastoreItem>
</file>

<file path=customXml/itemProps4.xml><?xml version="1.0" encoding="utf-8"?>
<ds:datastoreItem xmlns:ds="http://schemas.openxmlformats.org/officeDocument/2006/customXml" ds:itemID="{226C1D4F-781A-47D5-8FEE-8A8F1C21F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1370</TotalTime>
  <Pages>59</Pages>
  <Words>35892</Words>
  <Characters>204585</Characters>
  <Application>Microsoft Office Word</Application>
  <DocSecurity>0</DocSecurity>
  <Lines>1704</Lines>
  <Paragraphs>479</Paragraphs>
  <ScaleCrop>false</ScaleCrop>
  <HeadingPairs>
    <vt:vector size="2" baseType="variant">
      <vt:variant>
        <vt:lpstr>Title</vt:lpstr>
      </vt:variant>
      <vt:variant>
        <vt:i4>1</vt:i4>
      </vt:variant>
    </vt:vector>
  </HeadingPairs>
  <TitlesOfParts>
    <vt:vector size="1" baseType="lpstr">
      <vt:lpstr>Education Exemplar Policy - Schools</vt:lpstr>
    </vt:vector>
  </TitlesOfParts>
  <Company>KCC</Company>
  <LinksUpToDate>false</LinksUpToDate>
  <CharactersWithSpaces>239998</CharactersWithSpaces>
  <SharedDoc>false</SharedDoc>
  <HLinks>
    <vt:vector size="432" baseType="variant">
      <vt:variant>
        <vt:i4>5242974</vt:i4>
      </vt:variant>
      <vt:variant>
        <vt:i4>210</vt:i4>
      </vt:variant>
      <vt:variant>
        <vt:i4>0</vt:i4>
      </vt:variant>
      <vt:variant>
        <vt:i4>5</vt:i4>
      </vt:variant>
      <vt:variant>
        <vt:lpwstr>http://www.report-it.org.uk/</vt:lpwstr>
      </vt:variant>
      <vt:variant>
        <vt:lpwstr/>
      </vt:variant>
      <vt:variant>
        <vt:i4>7536689</vt:i4>
      </vt:variant>
      <vt:variant>
        <vt:i4>207</vt:i4>
      </vt:variant>
      <vt:variant>
        <vt:i4>0</vt:i4>
      </vt:variant>
      <vt:variant>
        <vt:i4>5</vt:i4>
      </vt:variant>
      <vt:variant>
        <vt:lpwstr>http://www.gov.uk/report-terrorism</vt:lpwstr>
      </vt:variant>
      <vt:variant>
        <vt:lpwstr/>
      </vt:variant>
      <vt:variant>
        <vt:i4>3145779</vt:i4>
      </vt:variant>
      <vt:variant>
        <vt:i4>204</vt:i4>
      </vt:variant>
      <vt:variant>
        <vt:i4>0</vt:i4>
      </vt:variant>
      <vt:variant>
        <vt:i4>5</vt:i4>
      </vt:variant>
      <vt:variant>
        <vt:lpwstr>http://www.educateagainsthate.com/</vt:lpwstr>
      </vt:variant>
      <vt:variant>
        <vt:lpwstr/>
      </vt:variant>
      <vt:variant>
        <vt:i4>2490429</vt:i4>
      </vt:variant>
      <vt:variant>
        <vt:i4>201</vt:i4>
      </vt:variant>
      <vt:variant>
        <vt:i4>0</vt:i4>
      </vt:variant>
      <vt:variant>
        <vt:i4>5</vt:i4>
      </vt:variant>
      <vt:variant>
        <vt:lpwstr>https://www.getsafeonline.org/</vt:lpwstr>
      </vt:variant>
      <vt:variant>
        <vt:lpwstr/>
      </vt:variant>
      <vt:variant>
        <vt:i4>393220</vt:i4>
      </vt:variant>
      <vt:variant>
        <vt:i4>198</vt:i4>
      </vt:variant>
      <vt:variant>
        <vt:i4>0</vt:i4>
      </vt:variant>
      <vt:variant>
        <vt:i4>5</vt:i4>
      </vt:variant>
      <vt:variant>
        <vt:lpwstr>http://www.net-aware.org.uk/</vt:lpwstr>
      </vt:variant>
      <vt:variant>
        <vt:lpwstr/>
      </vt:variant>
      <vt:variant>
        <vt:i4>1769557</vt:i4>
      </vt:variant>
      <vt:variant>
        <vt:i4>195</vt:i4>
      </vt:variant>
      <vt:variant>
        <vt:i4>0</vt:i4>
      </vt:variant>
      <vt:variant>
        <vt:i4>5</vt:i4>
      </vt:variant>
      <vt:variant>
        <vt:lpwstr>http://www.nspcc.org.uk/onlinesafety</vt:lpwstr>
      </vt:variant>
      <vt:variant>
        <vt:lpwstr/>
      </vt:variant>
      <vt:variant>
        <vt:i4>2490490</vt:i4>
      </vt:variant>
      <vt:variant>
        <vt:i4>192</vt:i4>
      </vt:variant>
      <vt:variant>
        <vt:i4>0</vt:i4>
      </vt:variant>
      <vt:variant>
        <vt:i4>5</vt:i4>
      </vt:variant>
      <vt:variant>
        <vt:lpwstr>http://www.internetmatters.org/</vt:lpwstr>
      </vt:variant>
      <vt:variant>
        <vt:lpwstr/>
      </vt:variant>
      <vt:variant>
        <vt:i4>3866665</vt:i4>
      </vt:variant>
      <vt:variant>
        <vt:i4>189</vt:i4>
      </vt:variant>
      <vt:variant>
        <vt:i4>0</vt:i4>
      </vt:variant>
      <vt:variant>
        <vt:i4>5</vt:i4>
      </vt:variant>
      <vt:variant>
        <vt:lpwstr>http://www.parentinfo.org/</vt:lpwstr>
      </vt:variant>
      <vt:variant>
        <vt:lpwstr/>
      </vt:variant>
      <vt:variant>
        <vt:i4>983111</vt:i4>
      </vt:variant>
      <vt:variant>
        <vt:i4>186</vt:i4>
      </vt:variant>
      <vt:variant>
        <vt:i4>0</vt:i4>
      </vt:variant>
      <vt:variant>
        <vt:i4>5</vt:i4>
      </vt:variant>
      <vt:variant>
        <vt:lpwstr>http://www.saferinternet.org.uk/</vt:lpwstr>
      </vt:variant>
      <vt:variant>
        <vt:lpwstr/>
      </vt:variant>
      <vt:variant>
        <vt:i4>5111872</vt:i4>
      </vt:variant>
      <vt:variant>
        <vt:i4>183</vt:i4>
      </vt:variant>
      <vt:variant>
        <vt:i4>0</vt:i4>
      </vt:variant>
      <vt:variant>
        <vt:i4>5</vt:i4>
      </vt:variant>
      <vt:variant>
        <vt:lpwstr>http://www.childnet.com/</vt:lpwstr>
      </vt:variant>
      <vt:variant>
        <vt:lpwstr/>
      </vt:variant>
      <vt:variant>
        <vt:i4>4325404</vt:i4>
      </vt:variant>
      <vt:variant>
        <vt:i4>180</vt:i4>
      </vt:variant>
      <vt:variant>
        <vt:i4>0</vt:i4>
      </vt:variant>
      <vt:variant>
        <vt:i4>5</vt:i4>
      </vt:variant>
      <vt:variant>
        <vt:lpwstr>http://www.thinkuknow.co.uk/</vt:lpwstr>
      </vt:variant>
      <vt:variant>
        <vt:lpwstr/>
      </vt:variant>
      <vt:variant>
        <vt:i4>7733310</vt:i4>
      </vt:variant>
      <vt:variant>
        <vt:i4>177</vt:i4>
      </vt:variant>
      <vt:variant>
        <vt:i4>0</vt:i4>
      </vt:variant>
      <vt:variant>
        <vt:i4>5</vt:i4>
      </vt:variant>
      <vt:variant>
        <vt:lpwstr>http://www.iwf.org.uk/</vt:lpwstr>
      </vt:variant>
      <vt:variant>
        <vt:lpwstr/>
      </vt:variant>
      <vt:variant>
        <vt:i4>4784215</vt:i4>
      </vt:variant>
      <vt:variant>
        <vt:i4>174</vt:i4>
      </vt:variant>
      <vt:variant>
        <vt:i4>0</vt:i4>
      </vt:variant>
      <vt:variant>
        <vt:i4>5</vt:i4>
      </vt:variant>
      <vt:variant>
        <vt:lpwstr>http://www.mariecollinsfoundation.org.uk/</vt:lpwstr>
      </vt:variant>
      <vt:variant>
        <vt:lpwstr/>
      </vt:variant>
      <vt:variant>
        <vt:i4>3145855</vt:i4>
      </vt:variant>
      <vt:variant>
        <vt:i4>171</vt:i4>
      </vt:variant>
      <vt:variant>
        <vt:i4>0</vt:i4>
      </vt:variant>
      <vt:variant>
        <vt:i4>5</vt:i4>
      </vt:variant>
      <vt:variant>
        <vt:lpwstr>http://www.ceop.police.uk/</vt:lpwstr>
      </vt:variant>
      <vt:variant>
        <vt:lpwstr/>
      </vt:variant>
      <vt:variant>
        <vt:i4>4849672</vt:i4>
      </vt:variant>
      <vt:variant>
        <vt:i4>168</vt:i4>
      </vt:variant>
      <vt:variant>
        <vt:i4>0</vt:i4>
      </vt:variant>
      <vt:variant>
        <vt:i4>5</vt:i4>
      </vt:variant>
      <vt:variant>
        <vt:lpwstr>http://www.parentsprotect.co.uk/</vt:lpwstr>
      </vt:variant>
      <vt:variant>
        <vt:lpwstr/>
      </vt:variant>
      <vt:variant>
        <vt:i4>1376342</vt:i4>
      </vt:variant>
      <vt:variant>
        <vt:i4>165</vt:i4>
      </vt:variant>
      <vt:variant>
        <vt:i4>0</vt:i4>
      </vt:variant>
      <vt:variant>
        <vt:i4>5</vt:i4>
      </vt:variant>
      <vt:variant>
        <vt:lpwstr>http://www.stopitnow.org.uk/</vt:lpwstr>
      </vt:variant>
      <vt:variant>
        <vt:lpwstr/>
      </vt:variant>
      <vt:variant>
        <vt:i4>524378</vt:i4>
      </vt:variant>
      <vt:variant>
        <vt:i4>162</vt:i4>
      </vt:variant>
      <vt:variant>
        <vt:i4>0</vt:i4>
      </vt:variant>
      <vt:variant>
        <vt:i4>5</vt:i4>
      </vt:variant>
      <vt:variant>
        <vt:lpwstr>http://www.lucyfaithfull.org.uk/</vt:lpwstr>
      </vt:variant>
      <vt:variant>
        <vt:lpwstr/>
      </vt:variant>
      <vt:variant>
        <vt:i4>5505116</vt:i4>
      </vt:variant>
      <vt:variant>
        <vt:i4>159</vt:i4>
      </vt:variant>
      <vt:variant>
        <vt:i4>0</vt:i4>
      </vt:variant>
      <vt:variant>
        <vt:i4>5</vt:i4>
      </vt:variant>
      <vt:variant>
        <vt:lpwstr>http://www.youngminds.org.uk/</vt:lpwstr>
      </vt:variant>
      <vt:variant>
        <vt:lpwstr/>
      </vt:variant>
      <vt:variant>
        <vt:i4>65606</vt:i4>
      </vt:variant>
      <vt:variant>
        <vt:i4>156</vt:i4>
      </vt:variant>
      <vt:variant>
        <vt:i4>0</vt:i4>
      </vt:variant>
      <vt:variant>
        <vt:i4>5</vt:i4>
      </vt:variant>
      <vt:variant>
        <vt:lpwstr>https://moodspark.org.uk/</vt:lpwstr>
      </vt:variant>
      <vt:variant>
        <vt:lpwstr/>
      </vt:variant>
      <vt:variant>
        <vt:i4>3211296</vt:i4>
      </vt:variant>
      <vt:variant>
        <vt:i4>153</vt:i4>
      </vt:variant>
      <vt:variant>
        <vt:i4>0</vt:i4>
      </vt:variant>
      <vt:variant>
        <vt:i4>5</vt:i4>
      </vt:variant>
      <vt:variant>
        <vt:lpwstr>http://www.mind.org.uk/</vt:lpwstr>
      </vt:variant>
      <vt:variant>
        <vt:lpwstr/>
      </vt:variant>
      <vt:variant>
        <vt:i4>3604603</vt:i4>
      </vt:variant>
      <vt:variant>
        <vt:i4>150</vt:i4>
      </vt:variant>
      <vt:variant>
        <vt:i4>0</vt:i4>
      </vt:variant>
      <vt:variant>
        <vt:i4>5</vt:i4>
      </vt:variant>
      <vt:variant>
        <vt:lpwstr>https://www.wearewithyou.org.uk/services/kent-for-young-people/</vt:lpwstr>
      </vt:variant>
      <vt:variant>
        <vt:lpwstr/>
      </vt:variant>
      <vt:variant>
        <vt:i4>4194332</vt:i4>
      </vt:variant>
      <vt:variant>
        <vt:i4>147</vt:i4>
      </vt:variant>
      <vt:variant>
        <vt:i4>0</vt:i4>
      </vt:variant>
      <vt:variant>
        <vt:i4>5</vt:i4>
      </vt:variant>
      <vt:variant>
        <vt:lpwstr>https://www.anti-bullyingalliance.org.uk/</vt:lpwstr>
      </vt:variant>
      <vt:variant>
        <vt:lpwstr/>
      </vt:variant>
      <vt:variant>
        <vt:i4>5636185</vt:i4>
      </vt:variant>
      <vt:variant>
        <vt:i4>144</vt:i4>
      </vt:variant>
      <vt:variant>
        <vt:i4>0</vt:i4>
      </vt:variant>
      <vt:variant>
        <vt:i4>5</vt:i4>
      </vt:variant>
      <vt:variant>
        <vt:lpwstr>https://www.victimsupport.org.uk/</vt:lpwstr>
      </vt:variant>
      <vt:variant>
        <vt:lpwstr/>
      </vt:variant>
      <vt:variant>
        <vt:i4>4980827</vt:i4>
      </vt:variant>
      <vt:variant>
        <vt:i4>141</vt:i4>
      </vt:variant>
      <vt:variant>
        <vt:i4>0</vt:i4>
      </vt:variant>
      <vt:variant>
        <vt:i4>5</vt:i4>
      </vt:variant>
      <vt:variant>
        <vt:lpwstr>https://www.brook.org.uk/</vt:lpwstr>
      </vt:variant>
      <vt:variant>
        <vt:lpwstr/>
      </vt:variant>
      <vt:variant>
        <vt:i4>524378</vt:i4>
      </vt:variant>
      <vt:variant>
        <vt:i4>138</vt:i4>
      </vt:variant>
      <vt:variant>
        <vt:i4>0</vt:i4>
      </vt:variant>
      <vt:variant>
        <vt:i4>5</vt:i4>
      </vt:variant>
      <vt:variant>
        <vt:lpwstr>http://www.lucyfaithfull.org.uk/</vt:lpwstr>
      </vt:variant>
      <vt:variant>
        <vt:lpwstr/>
      </vt:variant>
      <vt:variant>
        <vt:i4>3473464</vt:i4>
      </vt:variant>
      <vt:variant>
        <vt:i4>135</vt:i4>
      </vt:variant>
      <vt:variant>
        <vt:i4>0</vt:i4>
      </vt:variant>
      <vt:variant>
        <vt:i4>5</vt:i4>
      </vt:variant>
      <vt:variant>
        <vt:lpwstr>https://rapecrisis.org.uk/</vt:lpwstr>
      </vt:variant>
      <vt:variant>
        <vt:lpwstr/>
      </vt:variant>
      <vt:variant>
        <vt:i4>6488189</vt:i4>
      </vt:variant>
      <vt:variant>
        <vt:i4>132</vt:i4>
      </vt:variant>
      <vt:variant>
        <vt:i4>0</vt:i4>
      </vt:variant>
      <vt:variant>
        <vt:i4>5</vt:i4>
      </vt:variant>
      <vt:variant>
        <vt:lpwstr>https://www.kent.police.uk/</vt:lpwstr>
      </vt:variant>
      <vt:variant>
        <vt:lpwstr/>
      </vt:variant>
      <vt:variant>
        <vt:i4>917569</vt:i4>
      </vt:variant>
      <vt:variant>
        <vt:i4>129</vt:i4>
      </vt:variant>
      <vt:variant>
        <vt:i4>0</vt:i4>
      </vt:variant>
      <vt:variant>
        <vt:i4>5</vt:i4>
      </vt:variant>
      <vt:variant>
        <vt:lpwstr>https://www.nationalcrimeagency.gov.uk/who-we-are</vt:lpwstr>
      </vt:variant>
      <vt:variant>
        <vt:lpwstr/>
      </vt:variant>
      <vt:variant>
        <vt:i4>3407933</vt:i4>
      </vt:variant>
      <vt:variant>
        <vt:i4>126</vt:i4>
      </vt:variant>
      <vt:variant>
        <vt:i4>0</vt:i4>
      </vt:variant>
      <vt:variant>
        <vt:i4>5</vt:i4>
      </vt:variant>
      <vt:variant>
        <vt:lpwstr>https://contextualsafeguarding.org.uk/</vt:lpwstr>
      </vt:variant>
      <vt:variant>
        <vt:lpwstr/>
      </vt:variant>
      <vt:variant>
        <vt:i4>3211296</vt:i4>
      </vt:variant>
      <vt:variant>
        <vt:i4>123</vt:i4>
      </vt:variant>
      <vt:variant>
        <vt:i4>0</vt:i4>
      </vt:variant>
      <vt:variant>
        <vt:i4>5</vt:i4>
      </vt:variant>
      <vt:variant>
        <vt:lpwstr>http://www.gov.uk/guidance/forced-marriage</vt:lpwstr>
      </vt:variant>
      <vt:variant>
        <vt:lpwstr/>
      </vt:variant>
      <vt:variant>
        <vt:i4>5898318</vt:i4>
      </vt:variant>
      <vt:variant>
        <vt:i4>120</vt:i4>
      </vt:variant>
      <vt:variant>
        <vt:i4>0</vt:i4>
      </vt:variant>
      <vt:variant>
        <vt:i4>5</vt:i4>
      </vt:variant>
      <vt:variant>
        <vt:lpwstr>http://www.mankindcounselling.org.uk/</vt:lpwstr>
      </vt:variant>
      <vt:variant>
        <vt:lpwstr/>
      </vt:variant>
      <vt:variant>
        <vt:i4>4653151</vt:i4>
      </vt:variant>
      <vt:variant>
        <vt:i4>117</vt:i4>
      </vt:variant>
      <vt:variant>
        <vt:i4>0</vt:i4>
      </vt:variant>
      <vt:variant>
        <vt:i4>5</vt:i4>
      </vt:variant>
      <vt:variant>
        <vt:lpwstr>http://www.mensadviceline.org.uk/</vt:lpwstr>
      </vt:variant>
      <vt:variant>
        <vt:lpwstr/>
      </vt:variant>
      <vt:variant>
        <vt:i4>524377</vt:i4>
      </vt:variant>
      <vt:variant>
        <vt:i4>114</vt:i4>
      </vt:variant>
      <vt:variant>
        <vt:i4>0</vt:i4>
      </vt:variant>
      <vt:variant>
        <vt:i4>5</vt:i4>
      </vt:variant>
      <vt:variant>
        <vt:lpwstr>http://www.womensaid.org.uk/</vt:lpwstr>
      </vt:variant>
      <vt:variant>
        <vt:lpwstr/>
      </vt:variant>
      <vt:variant>
        <vt:i4>4259928</vt:i4>
      </vt:variant>
      <vt:variant>
        <vt:i4>111</vt:i4>
      </vt:variant>
      <vt:variant>
        <vt:i4>0</vt:i4>
      </vt:variant>
      <vt:variant>
        <vt:i4>5</vt:i4>
      </vt:variant>
      <vt:variant>
        <vt:lpwstr>http://www.refuge.org.uk/</vt:lpwstr>
      </vt:variant>
      <vt:variant>
        <vt:lpwstr/>
      </vt:variant>
      <vt:variant>
        <vt:i4>1572936</vt:i4>
      </vt:variant>
      <vt:variant>
        <vt:i4>108</vt:i4>
      </vt:variant>
      <vt:variant>
        <vt:i4>0</vt:i4>
      </vt:variant>
      <vt:variant>
        <vt:i4>5</vt:i4>
      </vt:variant>
      <vt:variant>
        <vt:lpwstr>http://www.domesticabuseservices.org.uk/</vt:lpwstr>
      </vt:variant>
      <vt:variant>
        <vt:lpwstr/>
      </vt:variant>
      <vt:variant>
        <vt:i4>5242971</vt:i4>
      </vt:variant>
      <vt:variant>
        <vt:i4>105</vt:i4>
      </vt:variant>
      <vt:variant>
        <vt:i4>0</vt:i4>
      </vt:variant>
      <vt:variant>
        <vt:i4>5</vt:i4>
      </vt:variant>
      <vt:variant>
        <vt:lpwstr>http://www.mencap.org.uk/</vt:lpwstr>
      </vt:variant>
      <vt:variant>
        <vt:lpwstr/>
      </vt:variant>
      <vt:variant>
        <vt:i4>7536690</vt:i4>
      </vt:variant>
      <vt:variant>
        <vt:i4>102</vt:i4>
      </vt:variant>
      <vt:variant>
        <vt:i4>0</vt:i4>
      </vt:variant>
      <vt:variant>
        <vt:i4>5</vt:i4>
      </vt:variant>
      <vt:variant>
        <vt:lpwstr>http://www.respond.org.uk/</vt:lpwstr>
      </vt:variant>
      <vt:variant>
        <vt:lpwstr/>
      </vt:variant>
      <vt:variant>
        <vt:i4>524299</vt:i4>
      </vt:variant>
      <vt:variant>
        <vt:i4>99</vt:i4>
      </vt:variant>
      <vt:variant>
        <vt:i4>0</vt:i4>
      </vt:variant>
      <vt:variant>
        <vt:i4>5</vt:i4>
      </vt:variant>
      <vt:variant>
        <vt:lpwstr>http://www.actionfraud.police.uk/</vt:lpwstr>
      </vt:variant>
      <vt:variant>
        <vt:lpwstr/>
      </vt:variant>
      <vt:variant>
        <vt:i4>262215</vt:i4>
      </vt:variant>
      <vt:variant>
        <vt:i4>96</vt:i4>
      </vt:variant>
      <vt:variant>
        <vt:i4>0</vt:i4>
      </vt:variant>
      <vt:variant>
        <vt:i4>5</vt:i4>
      </vt:variant>
      <vt:variant>
        <vt:lpwstr>http://www.mosac.org.uk/</vt:lpwstr>
      </vt:variant>
      <vt:variant>
        <vt:lpwstr/>
      </vt:variant>
      <vt:variant>
        <vt:i4>524352</vt:i4>
      </vt:variant>
      <vt:variant>
        <vt:i4>93</vt:i4>
      </vt:variant>
      <vt:variant>
        <vt:i4>0</vt:i4>
      </vt:variant>
      <vt:variant>
        <vt:i4>5</vt:i4>
      </vt:variant>
      <vt:variant>
        <vt:lpwstr>https://napac.org.uk/</vt:lpwstr>
      </vt:variant>
      <vt:variant>
        <vt:lpwstr/>
      </vt:variant>
      <vt:variant>
        <vt:i4>3014691</vt:i4>
      </vt:variant>
      <vt:variant>
        <vt:i4>90</vt:i4>
      </vt:variant>
      <vt:variant>
        <vt:i4>0</vt:i4>
      </vt:variant>
      <vt:variant>
        <vt:i4>5</vt:i4>
      </vt:variant>
      <vt:variant>
        <vt:lpwstr>http://www.samaritans.org/</vt:lpwstr>
      </vt:variant>
      <vt:variant>
        <vt:lpwstr/>
      </vt:variant>
      <vt:variant>
        <vt:i4>1900622</vt:i4>
      </vt:variant>
      <vt:variant>
        <vt:i4>87</vt:i4>
      </vt:variant>
      <vt:variant>
        <vt:i4>0</vt:i4>
      </vt:variant>
      <vt:variant>
        <vt:i4>5</vt:i4>
      </vt:variant>
      <vt:variant>
        <vt:lpwstr>http://www.victimsupport.org.uk/</vt:lpwstr>
      </vt:variant>
      <vt:variant>
        <vt:lpwstr/>
      </vt:variant>
      <vt:variant>
        <vt:i4>5242911</vt:i4>
      </vt:variant>
      <vt:variant>
        <vt:i4>84</vt:i4>
      </vt:variant>
      <vt:variant>
        <vt:i4>0</vt:i4>
      </vt:variant>
      <vt:variant>
        <vt:i4>5</vt:i4>
      </vt:variant>
      <vt:variant>
        <vt:lpwstr>http://www.crimestoppers-uk.org/</vt:lpwstr>
      </vt:variant>
      <vt:variant>
        <vt:lpwstr/>
      </vt:variant>
      <vt:variant>
        <vt:i4>7798836</vt:i4>
      </vt:variant>
      <vt:variant>
        <vt:i4>81</vt:i4>
      </vt:variant>
      <vt:variant>
        <vt:i4>0</vt:i4>
      </vt:variant>
      <vt:variant>
        <vt:i4>5</vt:i4>
      </vt:variant>
      <vt:variant>
        <vt:lpwstr>http://www.familylives.org.uk/</vt:lpwstr>
      </vt:variant>
      <vt:variant>
        <vt:lpwstr/>
      </vt:variant>
      <vt:variant>
        <vt:i4>4849744</vt:i4>
      </vt:variant>
      <vt:variant>
        <vt:i4>78</vt:i4>
      </vt:variant>
      <vt:variant>
        <vt:i4>0</vt:i4>
      </vt:variant>
      <vt:variant>
        <vt:i4>5</vt:i4>
      </vt:variant>
      <vt:variant>
        <vt:lpwstr>http://www.themix.org.uk/</vt:lpwstr>
      </vt:variant>
      <vt:variant>
        <vt:lpwstr/>
      </vt:variant>
      <vt:variant>
        <vt:i4>2883699</vt:i4>
      </vt:variant>
      <vt:variant>
        <vt:i4>75</vt:i4>
      </vt:variant>
      <vt:variant>
        <vt:i4>0</vt:i4>
      </vt:variant>
      <vt:variant>
        <vt:i4>5</vt:i4>
      </vt:variant>
      <vt:variant>
        <vt:lpwstr>http://www.papyrus-uk.org/</vt:lpwstr>
      </vt:variant>
      <vt:variant>
        <vt:lpwstr/>
      </vt:variant>
      <vt:variant>
        <vt:i4>1769551</vt:i4>
      </vt:variant>
      <vt:variant>
        <vt:i4>72</vt:i4>
      </vt:variant>
      <vt:variant>
        <vt:i4>0</vt:i4>
      </vt:variant>
      <vt:variant>
        <vt:i4>5</vt:i4>
      </vt:variant>
      <vt:variant>
        <vt:lpwstr>http://www.childline.org.uk/</vt:lpwstr>
      </vt:variant>
      <vt:variant>
        <vt:lpwstr/>
      </vt:variant>
      <vt:variant>
        <vt:i4>262233</vt:i4>
      </vt:variant>
      <vt:variant>
        <vt:i4>69</vt:i4>
      </vt:variant>
      <vt:variant>
        <vt:i4>0</vt:i4>
      </vt:variant>
      <vt:variant>
        <vt:i4>5</vt:i4>
      </vt:variant>
      <vt:variant>
        <vt:lpwstr>http://www.nspcc.org.uk/</vt:lpwstr>
      </vt:variant>
      <vt:variant>
        <vt:lpwstr/>
      </vt:variant>
      <vt:variant>
        <vt:i4>1441857</vt:i4>
      </vt:variant>
      <vt:variant>
        <vt:i4>66</vt:i4>
      </vt:variant>
      <vt:variant>
        <vt:i4>0</vt:i4>
      </vt:variant>
      <vt:variant>
        <vt:i4>5</vt:i4>
      </vt:variant>
      <vt:variant>
        <vt:lpwstr>http://www.saferinternet.org.uk/helpline</vt:lpwstr>
      </vt:variant>
      <vt:variant>
        <vt:lpwstr/>
      </vt:variant>
      <vt:variant>
        <vt:i4>8257575</vt:i4>
      </vt:variant>
      <vt:variant>
        <vt:i4>63</vt:i4>
      </vt:variant>
      <vt:variant>
        <vt:i4>0</vt:i4>
      </vt:variant>
      <vt:variant>
        <vt:i4>5</vt:i4>
      </vt:variant>
      <vt:variant>
        <vt:lpwstr>http://www.educationsupportpartnership.org.uk/</vt:lpwstr>
      </vt:variant>
      <vt:variant>
        <vt:lpwstr/>
      </vt:variant>
      <vt:variant>
        <vt:i4>1769569</vt:i4>
      </vt:variant>
      <vt:variant>
        <vt:i4>60</vt:i4>
      </vt:variant>
      <vt:variant>
        <vt:i4>0</vt:i4>
      </vt:variant>
      <vt:variant>
        <vt:i4>5</vt:i4>
      </vt:variant>
      <vt:variant>
        <vt:lpwstr>mailto:kscmp@kent.gov.uk</vt:lpwstr>
      </vt:variant>
      <vt:variant>
        <vt:lpwstr/>
      </vt:variant>
      <vt:variant>
        <vt:i4>1048702</vt:i4>
      </vt:variant>
      <vt:variant>
        <vt:i4>57</vt:i4>
      </vt:variant>
      <vt:variant>
        <vt:i4>0</vt:i4>
      </vt:variant>
      <vt:variant>
        <vt:i4>5</vt:i4>
      </vt:variant>
      <vt:variant>
        <vt:lpwstr>mailto:kentchildrenslado@kent.gov.uk</vt:lpwstr>
      </vt:variant>
      <vt:variant>
        <vt:lpwstr/>
      </vt:variant>
      <vt:variant>
        <vt:i4>3538961</vt:i4>
      </vt:variant>
      <vt:variant>
        <vt:i4>54</vt:i4>
      </vt:variant>
      <vt:variant>
        <vt:i4>0</vt:i4>
      </vt:variant>
      <vt:variant>
        <vt:i4>5</vt:i4>
      </vt:variant>
      <vt:variant>
        <vt:lpwstr>mailto:esafetyofficer@theeducationpeople.org</vt:lpwstr>
      </vt:variant>
      <vt:variant>
        <vt:lpwstr/>
      </vt:variant>
      <vt:variant>
        <vt:i4>4718666</vt:i4>
      </vt:variant>
      <vt:variant>
        <vt:i4>51</vt:i4>
      </vt:variant>
      <vt:variant>
        <vt:i4>0</vt:i4>
      </vt:variant>
      <vt:variant>
        <vt:i4>5</vt:i4>
      </vt:variant>
      <vt:variant>
        <vt:lpwstr>http://www.kelsi.org.uk/support-for-children-and-young-people/child-protection-and-safeguarding/safeguarding-contacts</vt:lpwstr>
      </vt:variant>
      <vt:variant>
        <vt:lpwstr/>
      </vt:variant>
      <vt:variant>
        <vt:i4>3997810</vt:i4>
      </vt:variant>
      <vt:variant>
        <vt:i4>48</vt:i4>
      </vt:variant>
      <vt:variant>
        <vt:i4>0</vt:i4>
      </vt:variant>
      <vt:variant>
        <vt:i4>5</vt:i4>
      </vt:variant>
      <vt:variant>
        <vt:lpwstr>https://www.theeducationpeople.org/blog/safer-remote-learning-during-covid-19-information-for-school-leaders-and-dsls/</vt:lpwstr>
      </vt:variant>
      <vt:variant>
        <vt:lpwstr/>
      </vt:variant>
      <vt:variant>
        <vt:i4>852049</vt:i4>
      </vt:variant>
      <vt:variant>
        <vt:i4>45</vt:i4>
      </vt:variant>
      <vt:variant>
        <vt:i4>0</vt:i4>
      </vt:variant>
      <vt:variant>
        <vt:i4>5</vt:i4>
      </vt:variant>
      <vt:variant>
        <vt:lpwstr>https://www.gov.uk/guidance/safeguarding-and-remote-education-during-coronavirus-covid-19</vt:lpwstr>
      </vt:variant>
      <vt:variant>
        <vt:lpwstr/>
      </vt:variant>
      <vt:variant>
        <vt:i4>3080237</vt:i4>
      </vt:variant>
      <vt:variant>
        <vt:i4>42</vt:i4>
      </vt:variant>
      <vt:variant>
        <vt:i4>0</vt:i4>
      </vt:variant>
      <vt:variant>
        <vt:i4>5</vt:i4>
      </vt:variant>
      <vt:variant>
        <vt:lpwstr>https://www.kelsi.org.uk/child-protection-and-safeguarding/e-safety</vt:lpwstr>
      </vt:variant>
      <vt:variant>
        <vt:lpwstr/>
      </vt:variant>
      <vt:variant>
        <vt:i4>4587613</vt:i4>
      </vt:variant>
      <vt:variant>
        <vt:i4>39</vt:i4>
      </vt:variant>
      <vt:variant>
        <vt:i4>0</vt:i4>
      </vt:variant>
      <vt:variant>
        <vt:i4>5</vt:i4>
      </vt:variant>
      <vt:variant>
        <vt:lpwstr>https://www.gov.uk/government/publications/teaching-online-safety-in-schools</vt:lpwstr>
      </vt:variant>
      <vt:variant>
        <vt:lpwstr/>
      </vt:variant>
      <vt:variant>
        <vt:i4>2424891</vt:i4>
      </vt:variant>
      <vt:variant>
        <vt:i4>36</vt:i4>
      </vt:variant>
      <vt:variant>
        <vt:i4>0</vt:i4>
      </vt:variant>
      <vt:variant>
        <vt:i4>5</vt:i4>
      </vt:variant>
      <vt:variant>
        <vt:lpwstr>https://www.gov.uk/government/publications/education-for-a-connected-world</vt:lpwstr>
      </vt:variant>
      <vt:variant>
        <vt:lpwstr/>
      </vt:variant>
      <vt:variant>
        <vt:i4>2490418</vt:i4>
      </vt:variant>
      <vt:variant>
        <vt:i4>33</vt:i4>
      </vt:variant>
      <vt:variant>
        <vt:i4>0</vt:i4>
      </vt:variant>
      <vt:variant>
        <vt:i4>5</vt:i4>
      </vt:variant>
      <vt:variant>
        <vt:lpwstr>https://www.iwf.org.uk/</vt:lpwstr>
      </vt:variant>
      <vt:variant>
        <vt:lpwstr/>
      </vt:variant>
      <vt:variant>
        <vt:i4>4522048</vt:i4>
      </vt:variant>
      <vt:variant>
        <vt:i4>30</vt:i4>
      </vt:variant>
      <vt:variant>
        <vt:i4>0</vt:i4>
      </vt:variant>
      <vt:variant>
        <vt:i4>5</vt:i4>
      </vt:variant>
      <vt:variant>
        <vt:lpwstr>http://www.saferinternet.org.uk/appropriate-filtering-and-monitoring</vt:lpwstr>
      </vt:variant>
      <vt:variant>
        <vt:lpwstr/>
      </vt:variant>
      <vt:variant>
        <vt:i4>917526</vt:i4>
      </vt:variant>
      <vt:variant>
        <vt:i4>27</vt:i4>
      </vt:variant>
      <vt:variant>
        <vt:i4>0</vt:i4>
      </vt:variant>
      <vt:variant>
        <vt:i4>5</vt:i4>
      </vt:variant>
      <vt:variant>
        <vt:lpwstr>https://www.gov.uk/government/publications/sexual-violence-and-sexual-harassment-between-children-in-schools-and-colleges</vt:lpwstr>
      </vt:variant>
      <vt:variant>
        <vt:lpwstr/>
      </vt:variant>
      <vt:variant>
        <vt:i4>1704013</vt:i4>
      </vt:variant>
      <vt:variant>
        <vt:i4>24</vt:i4>
      </vt:variant>
      <vt:variant>
        <vt:i4>0</vt:i4>
      </vt:variant>
      <vt:variant>
        <vt:i4>5</vt:i4>
      </vt:variant>
      <vt:variant>
        <vt:lpwstr>http://www.kscb.org.uk/guidance/online-safety</vt:lpwstr>
      </vt:variant>
      <vt:variant>
        <vt:lpwstr/>
      </vt:variant>
      <vt:variant>
        <vt:i4>589828</vt:i4>
      </vt:variant>
      <vt:variant>
        <vt:i4>21</vt:i4>
      </vt:variant>
      <vt:variant>
        <vt:i4>0</vt:i4>
      </vt:variant>
      <vt:variant>
        <vt:i4>5</vt:i4>
      </vt:variant>
      <vt:variant>
        <vt:lpwstr>https://www.gov.uk/government/groups/uk-council-for-child-internet-safety-ukccis</vt:lpwstr>
      </vt:variant>
      <vt:variant>
        <vt:lpwstr/>
      </vt:variant>
      <vt:variant>
        <vt:i4>3080287</vt:i4>
      </vt:variant>
      <vt:variant>
        <vt:i4>18</vt:i4>
      </vt:variant>
      <vt:variant>
        <vt:i4>0</vt:i4>
      </vt:variant>
      <vt:variant>
        <vt:i4>5</vt:i4>
      </vt:variant>
      <vt:variant>
        <vt:lpwstr>mailto:help@nspcc.org.uk</vt:lpwstr>
      </vt:variant>
      <vt:variant>
        <vt:lpwstr/>
      </vt:variant>
      <vt:variant>
        <vt:i4>8192104</vt:i4>
      </vt:variant>
      <vt:variant>
        <vt:i4>15</vt:i4>
      </vt:variant>
      <vt:variant>
        <vt:i4>0</vt:i4>
      </vt:variant>
      <vt:variant>
        <vt:i4>5</vt:i4>
      </vt:variant>
      <vt:variant>
        <vt:lpwstr>https://www.kscmp.org.uk/procedures/local-authority-designated-officer-lado</vt:lpwstr>
      </vt:variant>
      <vt:variant>
        <vt:lpwstr/>
      </vt:variant>
      <vt:variant>
        <vt:i4>3276867</vt:i4>
      </vt:variant>
      <vt:variant>
        <vt:i4>12</vt:i4>
      </vt:variant>
      <vt:variant>
        <vt:i4>0</vt:i4>
      </vt:variant>
      <vt:variant>
        <vt:i4>5</vt:i4>
      </vt:variant>
      <vt:variant>
        <vt:lpwstr>https://www.proceduresonline.com/kentandmedway/chapters/p_resolution.html</vt:lpwstr>
      </vt:variant>
      <vt:variant>
        <vt:lpwstr/>
      </vt:variant>
      <vt:variant>
        <vt:i4>2097266</vt:i4>
      </vt:variant>
      <vt:variant>
        <vt:i4>9</vt:i4>
      </vt:variant>
      <vt:variant>
        <vt:i4>0</vt:i4>
      </vt:variant>
      <vt:variant>
        <vt:i4>5</vt:i4>
      </vt:variant>
      <vt:variant>
        <vt:lpwstr>https://www.operationencompass.org/</vt:lpwstr>
      </vt:variant>
      <vt:variant>
        <vt:lpwstr/>
      </vt:variant>
      <vt:variant>
        <vt:i4>5177413</vt:i4>
      </vt:variant>
      <vt:variant>
        <vt:i4>6</vt:i4>
      </vt:variant>
      <vt:variant>
        <vt:i4>0</vt:i4>
      </vt:variant>
      <vt:variant>
        <vt:i4>5</vt:i4>
      </vt:variant>
      <vt:variant>
        <vt:lpwstr>https://www.kscmp.org.uk/</vt:lpwstr>
      </vt:variant>
      <vt:variant>
        <vt:lpwstr/>
      </vt:variant>
      <vt:variant>
        <vt:i4>2359421</vt:i4>
      </vt:variant>
      <vt:variant>
        <vt:i4>3</vt:i4>
      </vt:variant>
      <vt:variant>
        <vt:i4>0</vt:i4>
      </vt:variant>
      <vt:variant>
        <vt:i4>5</vt:i4>
      </vt:variant>
      <vt:variant>
        <vt:lpwstr>https://www.kscmp.org.uk/guidance/kent-support-levels-guidance</vt:lpwstr>
      </vt:variant>
      <vt:variant>
        <vt:lpwstr/>
      </vt:variant>
      <vt:variant>
        <vt:i4>5898255</vt:i4>
      </vt:variant>
      <vt:variant>
        <vt:i4>0</vt:i4>
      </vt:variant>
      <vt:variant>
        <vt:i4>0</vt:i4>
      </vt:variant>
      <vt:variant>
        <vt:i4>5</vt:i4>
      </vt:variant>
      <vt:variant>
        <vt:lpwstr>https://www.gov.uk/government/publications/keeping-children-safe-in-education--2</vt:lpwstr>
      </vt:variant>
      <vt:variant>
        <vt:lpwstr/>
      </vt:variant>
      <vt:variant>
        <vt:i4>65623</vt:i4>
      </vt:variant>
      <vt:variant>
        <vt:i4>0</vt:i4>
      </vt:variant>
      <vt:variant>
        <vt:i4>0</vt:i4>
      </vt:variant>
      <vt:variant>
        <vt:i4>5</vt:i4>
      </vt:variant>
      <vt:variant>
        <vt:lpwstr>http://www.kscmp.org.uk/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Exemplar Policy - Schools</dc:title>
  <dc:creator>Maguire, Julie - CY EQS</dc:creator>
  <cp:lastModifiedBy>Katie Horwood</cp:lastModifiedBy>
  <cp:revision>5</cp:revision>
  <cp:lastPrinted>2026-08-15T14:22:00Z</cp:lastPrinted>
  <dcterms:created xsi:type="dcterms:W3CDTF">2026-09-08T10:47:00Z</dcterms:created>
  <dcterms:modified xsi:type="dcterms:W3CDTF">2026-09-09T10:11:00Z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0x010100B5C6B3501295EC4BBAFBE8236EB7C8DA</vt:lpwstr>
  </property>
</Properties>
</file>