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C08" w:rsidRDefault="003C1C08">
      <w:pPr>
        <w:ind w:left="6480" w:right="-11" w:firstLine="720"/>
        <w:jc w:val="right"/>
        <w:rPr>
          <w:rFonts w:ascii="Arial" w:eastAsia="Arial" w:hAnsi="Arial" w:cs="Arial"/>
          <w:b/>
          <w:sz w:val="20"/>
          <w:szCs w:val="20"/>
        </w:rPr>
      </w:pPr>
      <w:bookmarkStart w:id="0" w:name="_heading=h.gjdgxs" w:colFirst="0" w:colLast="0"/>
      <w:bookmarkEnd w:id="0"/>
    </w:p>
    <w:p w:rsidR="003C1C08" w:rsidRDefault="00AB1B06">
      <w:pPr>
        <w:ind w:left="6480" w:right="-11" w:firstLine="720"/>
        <w:jc w:val="right"/>
        <w:rPr>
          <w:rFonts w:ascii="Arial" w:eastAsia="Arial" w:hAnsi="Arial" w:cs="Arial"/>
          <w:b/>
          <w:sz w:val="20"/>
          <w:szCs w:val="20"/>
        </w:rPr>
      </w:pPr>
      <w:r>
        <w:rPr>
          <w:rFonts w:ascii="Arial" w:eastAsia="Arial" w:hAnsi="Arial" w:cs="Arial"/>
          <w:b/>
          <w:sz w:val="20"/>
          <w:szCs w:val="20"/>
        </w:rPr>
        <w:t>Moss Park Primary School</w:t>
      </w:r>
      <w:r>
        <w:rPr>
          <w:noProof/>
        </w:rPr>
        <w:drawing>
          <wp:anchor distT="0" distB="0" distL="114300" distR="114300" simplePos="0" relativeHeight="251658240" behindDoc="0" locked="0" layoutInCell="1" hidden="0" allowOverlap="1">
            <wp:simplePos x="0" y="0"/>
            <wp:positionH relativeFrom="column">
              <wp:posOffset>612108</wp:posOffset>
            </wp:positionH>
            <wp:positionV relativeFrom="paragraph">
              <wp:posOffset>9525</wp:posOffset>
            </wp:positionV>
            <wp:extent cx="1416717" cy="1416717"/>
            <wp:effectExtent l="0" t="0" r="0" b="0"/>
            <wp:wrapSquare wrapText="bothSides" distT="0" distB="0" distL="114300" distR="114300"/>
            <wp:docPr id="20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416717" cy="1416717"/>
                    </a:xfrm>
                    <a:prstGeom prst="rect">
                      <a:avLst/>
                    </a:prstGeom>
                    <a:ln/>
                  </pic:spPr>
                </pic:pic>
              </a:graphicData>
            </a:graphic>
          </wp:anchor>
        </w:drawing>
      </w:r>
    </w:p>
    <w:p w:rsidR="003C1C08" w:rsidRDefault="00AB1B06">
      <w:pPr>
        <w:ind w:left="6480" w:right="-11" w:firstLine="720"/>
        <w:jc w:val="right"/>
        <w:rPr>
          <w:rFonts w:ascii="Arial" w:eastAsia="Arial" w:hAnsi="Arial" w:cs="Arial"/>
          <w:sz w:val="20"/>
          <w:szCs w:val="20"/>
        </w:rPr>
      </w:pPr>
      <w:r>
        <w:rPr>
          <w:rFonts w:ascii="Arial" w:eastAsia="Arial" w:hAnsi="Arial" w:cs="Arial"/>
          <w:sz w:val="20"/>
          <w:szCs w:val="20"/>
        </w:rPr>
        <w:t xml:space="preserve">  Moss Park Road</w:t>
      </w:r>
    </w:p>
    <w:p w:rsidR="003C1C08" w:rsidRDefault="00AB1B06">
      <w:pPr>
        <w:ind w:left="7920" w:right="-11" w:firstLine="720"/>
        <w:jc w:val="right"/>
        <w:rPr>
          <w:rFonts w:ascii="Arial" w:eastAsia="Arial" w:hAnsi="Arial" w:cs="Arial"/>
          <w:sz w:val="20"/>
          <w:szCs w:val="20"/>
        </w:rPr>
      </w:pPr>
      <w:r>
        <w:rPr>
          <w:rFonts w:ascii="Arial" w:eastAsia="Arial" w:hAnsi="Arial" w:cs="Arial"/>
          <w:sz w:val="20"/>
          <w:szCs w:val="20"/>
        </w:rPr>
        <w:t xml:space="preserve"> Stretford</w:t>
      </w:r>
    </w:p>
    <w:p w:rsidR="003C1C08" w:rsidRDefault="00AB1B06">
      <w:pPr>
        <w:ind w:left="7920" w:right="-11"/>
        <w:jc w:val="right"/>
        <w:rPr>
          <w:rFonts w:ascii="Arial" w:eastAsia="Arial" w:hAnsi="Arial" w:cs="Arial"/>
          <w:sz w:val="20"/>
          <w:szCs w:val="20"/>
        </w:rPr>
      </w:pPr>
      <w:r>
        <w:rPr>
          <w:rFonts w:ascii="Arial" w:eastAsia="Arial" w:hAnsi="Arial" w:cs="Arial"/>
          <w:sz w:val="20"/>
          <w:szCs w:val="20"/>
        </w:rPr>
        <w:t xml:space="preserve">          Manchester</w:t>
      </w:r>
    </w:p>
    <w:p w:rsidR="003C1C08" w:rsidRDefault="00AB1B06">
      <w:pPr>
        <w:ind w:right="-11"/>
        <w:jc w:val="right"/>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M32 9HR</w:t>
      </w:r>
    </w:p>
    <w:p w:rsidR="003C1C08" w:rsidRDefault="00AB1B06">
      <w:pPr>
        <w:ind w:left="7200" w:right="-11" w:firstLine="720"/>
        <w:jc w:val="right"/>
        <w:rPr>
          <w:rFonts w:ascii="Arial" w:eastAsia="Arial" w:hAnsi="Arial" w:cs="Arial"/>
          <w:sz w:val="20"/>
          <w:szCs w:val="20"/>
        </w:rPr>
      </w:pPr>
      <w:r>
        <w:rPr>
          <w:rFonts w:ascii="Arial" w:eastAsia="Arial" w:hAnsi="Arial" w:cs="Arial"/>
          <w:sz w:val="20"/>
          <w:szCs w:val="20"/>
        </w:rPr>
        <w:t>Tel: 0161 864 1710</w:t>
      </w:r>
    </w:p>
    <w:p w:rsidR="003C1C08" w:rsidRDefault="00AB1B06">
      <w:pPr>
        <w:ind w:left="5760" w:right="-11"/>
        <w:jc w:val="right"/>
        <w:rPr>
          <w:rFonts w:ascii="Arial" w:eastAsia="Arial" w:hAnsi="Arial" w:cs="Arial"/>
          <w:i/>
          <w:sz w:val="20"/>
          <w:szCs w:val="20"/>
          <w:u w:val="single"/>
        </w:rPr>
      </w:pPr>
      <w:r>
        <w:rPr>
          <w:rFonts w:ascii="Arial" w:eastAsia="Arial" w:hAnsi="Arial" w:cs="Arial"/>
          <w:i/>
          <w:sz w:val="20"/>
          <w:szCs w:val="20"/>
        </w:rPr>
        <w:t xml:space="preserve">Email: </w:t>
      </w:r>
      <w:r>
        <w:rPr>
          <w:rFonts w:ascii="Arial" w:eastAsia="Arial" w:hAnsi="Arial" w:cs="Arial"/>
          <w:i/>
          <w:color w:val="0000FF"/>
          <w:sz w:val="20"/>
          <w:szCs w:val="20"/>
          <w:u w:val="single"/>
        </w:rPr>
        <w:t>admin@mossparkprimary.co.uk</w:t>
      </w:r>
    </w:p>
    <w:p w:rsidR="003C1C08" w:rsidRDefault="00AB1B06">
      <w:pPr>
        <w:ind w:left="6480" w:right="-11"/>
        <w:jc w:val="right"/>
        <w:rPr>
          <w:rFonts w:ascii="Arial" w:eastAsia="Arial" w:hAnsi="Arial" w:cs="Arial"/>
          <w:i/>
          <w:sz w:val="20"/>
          <w:szCs w:val="20"/>
        </w:rPr>
      </w:pPr>
      <w:r>
        <w:rPr>
          <w:rFonts w:ascii="Arial" w:eastAsia="Arial" w:hAnsi="Arial" w:cs="Arial"/>
          <w:i/>
          <w:sz w:val="20"/>
          <w:szCs w:val="20"/>
        </w:rPr>
        <w:t xml:space="preserve">   Website</w:t>
      </w:r>
      <w:r>
        <w:rPr>
          <w:rFonts w:ascii="Arial" w:eastAsia="Arial" w:hAnsi="Arial" w:cs="Arial"/>
          <w:i/>
          <w:color w:val="0000FF"/>
          <w:sz w:val="20"/>
          <w:szCs w:val="20"/>
          <w:u w:val="single"/>
        </w:rPr>
        <w:t>: www.mosspark-inf.trafford.sch.uk</w:t>
      </w:r>
      <w:r>
        <w:rPr>
          <w:rFonts w:ascii="Arial" w:eastAsia="Arial" w:hAnsi="Arial" w:cs="Arial"/>
          <w:sz w:val="20"/>
          <w:szCs w:val="20"/>
        </w:rPr>
        <w:t xml:space="preserve">      </w:t>
      </w:r>
    </w:p>
    <w:p w:rsidR="003C1C08" w:rsidRDefault="00AB1B06">
      <w:pPr>
        <w:tabs>
          <w:tab w:val="left" w:pos="6240"/>
        </w:tabs>
        <w:ind w:right="-11"/>
        <w:jc w:val="right"/>
        <w:rPr>
          <w:rFonts w:ascii="Arial" w:eastAsia="Arial" w:hAnsi="Arial" w:cs="Arial"/>
          <w:b/>
          <w:sz w:val="20"/>
          <w:szCs w:val="20"/>
        </w:rPr>
      </w:pPr>
      <w:r>
        <w:rPr>
          <w:rFonts w:ascii="Arial" w:eastAsia="Arial" w:hAnsi="Arial" w:cs="Arial"/>
          <w:b/>
          <w:sz w:val="20"/>
          <w:szCs w:val="20"/>
        </w:rPr>
        <w:tab/>
      </w:r>
    </w:p>
    <w:p w:rsidR="003C1C08" w:rsidRDefault="00AB1B06">
      <w:pPr>
        <w:ind w:left="3600" w:right="-11" w:firstLine="720"/>
        <w:jc w:val="right"/>
        <w:rPr>
          <w:rFonts w:ascii="Arial" w:eastAsia="Arial" w:hAnsi="Arial" w:cs="Arial"/>
          <w:b/>
          <w:sz w:val="20"/>
          <w:szCs w:val="20"/>
        </w:rPr>
      </w:pPr>
      <w:r>
        <w:rPr>
          <w:rFonts w:ascii="Arial" w:eastAsia="Arial" w:hAnsi="Arial" w:cs="Arial"/>
          <w:b/>
          <w:sz w:val="20"/>
          <w:szCs w:val="20"/>
        </w:rPr>
        <w:t xml:space="preserve">Head Teacher: Mrs. S. </w:t>
      </w:r>
      <w:proofErr w:type="spellStart"/>
      <w:r>
        <w:rPr>
          <w:rFonts w:ascii="Arial" w:eastAsia="Arial" w:hAnsi="Arial" w:cs="Arial"/>
          <w:b/>
          <w:sz w:val="20"/>
          <w:szCs w:val="20"/>
        </w:rPr>
        <w:t>Nunwick</w:t>
      </w:r>
      <w:proofErr w:type="spellEnd"/>
      <w:r>
        <w:rPr>
          <w:rFonts w:ascii="Arial" w:eastAsia="Arial" w:hAnsi="Arial" w:cs="Arial"/>
          <w:b/>
          <w:sz w:val="20"/>
          <w:szCs w:val="20"/>
        </w:rPr>
        <w:t>, B.A</w:t>
      </w:r>
      <w:proofErr w:type="gramStart"/>
      <w:r>
        <w:rPr>
          <w:rFonts w:ascii="Arial" w:eastAsia="Arial" w:hAnsi="Arial" w:cs="Arial"/>
          <w:b/>
          <w:sz w:val="20"/>
          <w:szCs w:val="20"/>
        </w:rPr>
        <w:t>.(</w:t>
      </w:r>
      <w:proofErr w:type="gramEnd"/>
      <w:r>
        <w:rPr>
          <w:rFonts w:ascii="Arial" w:eastAsia="Arial" w:hAnsi="Arial" w:cs="Arial"/>
          <w:b/>
          <w:sz w:val="20"/>
          <w:szCs w:val="20"/>
        </w:rPr>
        <w:t>Hons), PGCE, NPQH</w:t>
      </w:r>
    </w:p>
    <w:p w:rsidR="003C1C08" w:rsidRDefault="003C1C08">
      <w:pPr>
        <w:rPr>
          <w:rFonts w:ascii="Arial" w:eastAsia="Arial" w:hAnsi="Arial" w:cs="Arial"/>
          <w:sz w:val="22"/>
          <w:szCs w:val="22"/>
        </w:rPr>
      </w:pPr>
    </w:p>
    <w:p w:rsidR="003C1C08" w:rsidRDefault="003C1C08">
      <w:pPr>
        <w:rPr>
          <w:rFonts w:ascii="Arial" w:eastAsia="Arial" w:hAnsi="Arial" w:cs="Arial"/>
          <w:sz w:val="22"/>
          <w:szCs w:val="22"/>
        </w:rPr>
      </w:pPr>
    </w:p>
    <w:p w:rsidR="003C1C08" w:rsidRDefault="00AB1B06">
      <w:pPr>
        <w:ind w:right="-846"/>
        <w:rPr>
          <w:sz w:val="22"/>
          <w:szCs w:val="22"/>
        </w:rPr>
      </w:pPr>
      <w:r>
        <w:rPr>
          <w:rFonts w:ascii="Arial" w:eastAsia="Arial" w:hAnsi="Arial" w:cs="Arial"/>
          <w:sz w:val="22"/>
          <w:szCs w:val="22"/>
        </w:rPr>
        <w:t>2nd September 2025</w:t>
      </w:r>
    </w:p>
    <w:p w:rsidR="003C1C08" w:rsidRDefault="003C1C08">
      <w:pPr>
        <w:rPr>
          <w:sz w:val="22"/>
          <w:szCs w:val="22"/>
        </w:rPr>
      </w:pPr>
    </w:p>
    <w:p w:rsidR="003C1C08" w:rsidRDefault="00AB1B06">
      <w:pPr>
        <w:jc w:val="both"/>
        <w:rPr>
          <w:sz w:val="22"/>
          <w:szCs w:val="22"/>
        </w:rPr>
      </w:pPr>
      <w:r>
        <w:rPr>
          <w:rFonts w:ascii="Arial" w:eastAsia="Arial" w:hAnsi="Arial" w:cs="Arial"/>
          <w:sz w:val="22"/>
          <w:szCs w:val="22"/>
        </w:rPr>
        <w:t>Dear Reception Parents and Carers,</w:t>
      </w:r>
    </w:p>
    <w:p w:rsidR="003C1C08" w:rsidRDefault="003C1C08">
      <w:pPr>
        <w:rPr>
          <w:sz w:val="22"/>
          <w:szCs w:val="22"/>
        </w:rPr>
      </w:pPr>
    </w:p>
    <w:p w:rsidR="003C1C08" w:rsidRDefault="00AB1B06">
      <w:pPr>
        <w:jc w:val="both"/>
        <w:rPr>
          <w:rFonts w:ascii="Arial" w:eastAsia="Arial" w:hAnsi="Arial" w:cs="Arial"/>
          <w:sz w:val="22"/>
          <w:szCs w:val="22"/>
        </w:rPr>
      </w:pPr>
      <w:r>
        <w:rPr>
          <w:rFonts w:ascii="Arial" w:eastAsia="Arial" w:hAnsi="Arial" w:cs="Arial"/>
          <w:sz w:val="22"/>
          <w:szCs w:val="22"/>
        </w:rPr>
        <w:t>We would like to take this opportunity t</w:t>
      </w:r>
      <w:bookmarkStart w:id="1" w:name="_GoBack"/>
      <w:bookmarkEnd w:id="1"/>
      <w:r>
        <w:rPr>
          <w:rFonts w:ascii="Arial" w:eastAsia="Arial" w:hAnsi="Arial" w:cs="Arial"/>
          <w:sz w:val="22"/>
          <w:szCs w:val="22"/>
        </w:rPr>
        <w:t xml:space="preserve">o welcome your child to Year 6 and to outline some important information to help both you and your child during this year. We have a </w:t>
      </w:r>
      <w:r>
        <w:rPr>
          <w:rFonts w:ascii="Arial" w:eastAsia="Arial" w:hAnsi="Arial" w:cs="Arial"/>
          <w:b/>
          <w:sz w:val="22"/>
          <w:szCs w:val="22"/>
        </w:rPr>
        <w:t>Welcome to Reception Meeting</w:t>
      </w:r>
      <w:r w:rsidR="00C47EE7">
        <w:rPr>
          <w:rFonts w:ascii="Arial" w:eastAsia="Arial" w:hAnsi="Arial" w:cs="Arial"/>
          <w:sz w:val="22"/>
          <w:szCs w:val="22"/>
        </w:rPr>
        <w:t xml:space="preserve"> </w:t>
      </w:r>
      <w:r w:rsidR="00C47EE7">
        <w:rPr>
          <w:rFonts w:ascii="Arial" w:hAnsi="Arial" w:cs="Arial"/>
          <w:color w:val="000000"/>
          <w:sz w:val="22"/>
          <w:szCs w:val="22"/>
        </w:rPr>
        <w:t xml:space="preserve">on </w:t>
      </w:r>
      <w:r w:rsidR="00C47EE7">
        <w:rPr>
          <w:rFonts w:ascii="Arial" w:hAnsi="Arial" w:cs="Arial"/>
          <w:color w:val="000000"/>
          <w:sz w:val="22"/>
          <w:szCs w:val="22"/>
          <w:u w:val="single"/>
        </w:rPr>
        <w:t>Thursday 18th September</w:t>
      </w:r>
      <w:r w:rsidR="00C47EE7">
        <w:rPr>
          <w:rFonts w:ascii="Arial" w:hAnsi="Arial" w:cs="Arial"/>
          <w:color w:val="000000"/>
          <w:sz w:val="22"/>
          <w:szCs w:val="22"/>
        </w:rPr>
        <w:t xml:space="preserve"> in the classrooms </w:t>
      </w:r>
      <w:r w:rsidR="00C47EE7">
        <w:rPr>
          <w:rFonts w:ascii="Arial" w:hAnsi="Arial" w:cs="Arial"/>
          <w:color w:val="000000"/>
          <w:sz w:val="21"/>
          <w:szCs w:val="21"/>
        </w:rPr>
        <w:t>at 3.30pm (slot one) and 4.00pm (slot two).</w:t>
      </w:r>
      <w:r w:rsidR="00C47EE7">
        <w:rPr>
          <w:rFonts w:ascii="Arial" w:hAnsi="Arial" w:cs="Arial"/>
          <w:color w:val="000000"/>
          <w:sz w:val="22"/>
          <w:szCs w:val="22"/>
        </w:rPr>
        <w:t xml:space="preserve"> We will share curriculum information and answer questions, with time for individual questions at the end of the session.</w:t>
      </w:r>
    </w:p>
    <w:p w:rsidR="003C1C08" w:rsidRDefault="003C1C08">
      <w:pPr>
        <w:jc w:val="both"/>
        <w:rPr>
          <w:rFonts w:ascii="Arial" w:eastAsia="Arial" w:hAnsi="Arial" w:cs="Arial"/>
          <w:sz w:val="22"/>
          <w:szCs w:val="22"/>
        </w:rPr>
      </w:pPr>
    </w:p>
    <w:p w:rsidR="003C1C08" w:rsidRDefault="00AB1B06">
      <w:pPr>
        <w:jc w:val="both"/>
        <w:rPr>
          <w:rFonts w:ascii="Arial" w:eastAsia="Arial" w:hAnsi="Arial" w:cs="Arial"/>
          <w:sz w:val="22"/>
          <w:szCs w:val="22"/>
        </w:rPr>
      </w:pPr>
      <w:r>
        <w:rPr>
          <w:rFonts w:ascii="Arial" w:eastAsia="Arial" w:hAnsi="Arial" w:cs="Arial"/>
          <w:sz w:val="22"/>
          <w:szCs w:val="22"/>
        </w:rPr>
        <w:t xml:space="preserve">We want to remind you that we deliver learning activities from 8.45 am - 8.55 am (registration). Whilst this is optional, it means 50 minutes extra teaching </w:t>
      </w:r>
      <w:r>
        <w:rPr>
          <w:rFonts w:ascii="Arial" w:eastAsia="Arial" w:hAnsi="Arial" w:cs="Arial"/>
          <w:sz w:val="22"/>
          <w:szCs w:val="22"/>
        </w:rPr>
        <w:t xml:space="preserve">time a week - or 22 hours per year! Please see our weekly schedule for </w:t>
      </w:r>
      <w:proofErr w:type="gramStart"/>
      <w:r>
        <w:rPr>
          <w:rFonts w:ascii="Arial" w:eastAsia="Arial" w:hAnsi="Arial" w:cs="Arial"/>
          <w:sz w:val="22"/>
          <w:szCs w:val="22"/>
        </w:rPr>
        <w:t>Autumn</w:t>
      </w:r>
      <w:proofErr w:type="gramEnd"/>
      <w:r>
        <w:rPr>
          <w:rFonts w:ascii="Arial" w:eastAsia="Arial" w:hAnsi="Arial" w:cs="Arial"/>
          <w:sz w:val="22"/>
          <w:szCs w:val="22"/>
        </w:rPr>
        <w:t>.</w:t>
      </w:r>
    </w:p>
    <w:p w:rsidR="003C1C08" w:rsidRDefault="003C1C08">
      <w:pPr>
        <w:jc w:val="both"/>
        <w:rPr>
          <w:rFonts w:ascii="Arial" w:eastAsia="Arial" w:hAnsi="Arial" w:cs="Arial"/>
          <w:sz w:val="22"/>
          <w:szCs w:val="22"/>
        </w:rPr>
      </w:pPr>
    </w:p>
    <w:sdt>
      <w:sdtPr>
        <w:tag w:val="goog_rdk_0"/>
        <w:id w:val="-11297169"/>
        <w:lock w:val="contentLocked"/>
      </w:sdtPr>
      <w:sdtEndPr/>
      <w:sdtContent>
        <w:tbl>
          <w:tblPr>
            <w:tblStyle w:val="a2"/>
            <w:tblW w:w="107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3"/>
            <w:gridCol w:w="2153"/>
            <w:gridCol w:w="2152"/>
            <w:gridCol w:w="2152"/>
            <w:gridCol w:w="2152"/>
          </w:tblGrid>
          <w:tr w:rsidR="003C1C08">
            <w:tc>
              <w:tcPr>
                <w:tcW w:w="2152" w:type="dxa"/>
                <w:shd w:val="clear" w:color="auto" w:fill="auto"/>
                <w:tcMar>
                  <w:top w:w="100" w:type="dxa"/>
                  <w:left w:w="100" w:type="dxa"/>
                  <w:bottom w:w="100" w:type="dxa"/>
                  <w:right w:w="100" w:type="dxa"/>
                </w:tcMar>
              </w:tcPr>
              <w:p w:rsidR="003C1C08" w:rsidRDefault="00AB1B06">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Monday</w:t>
                </w:r>
              </w:p>
            </w:tc>
            <w:tc>
              <w:tcPr>
                <w:tcW w:w="2152" w:type="dxa"/>
                <w:shd w:val="clear" w:color="auto" w:fill="auto"/>
                <w:tcMar>
                  <w:top w:w="100" w:type="dxa"/>
                  <w:left w:w="100" w:type="dxa"/>
                  <w:bottom w:w="100" w:type="dxa"/>
                  <w:right w:w="100" w:type="dxa"/>
                </w:tcMar>
              </w:tcPr>
              <w:p w:rsidR="003C1C08" w:rsidRDefault="00AB1B06">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Tuesday</w:t>
                </w:r>
              </w:p>
            </w:tc>
            <w:tc>
              <w:tcPr>
                <w:tcW w:w="2152" w:type="dxa"/>
                <w:shd w:val="clear" w:color="auto" w:fill="auto"/>
                <w:tcMar>
                  <w:top w:w="100" w:type="dxa"/>
                  <w:left w:w="100" w:type="dxa"/>
                  <w:bottom w:w="100" w:type="dxa"/>
                  <w:right w:w="100" w:type="dxa"/>
                </w:tcMar>
              </w:tcPr>
              <w:p w:rsidR="003C1C08" w:rsidRDefault="00AB1B06">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Wednesday</w:t>
                </w:r>
              </w:p>
            </w:tc>
            <w:tc>
              <w:tcPr>
                <w:tcW w:w="2152" w:type="dxa"/>
                <w:shd w:val="clear" w:color="auto" w:fill="auto"/>
                <w:tcMar>
                  <w:top w:w="100" w:type="dxa"/>
                  <w:left w:w="100" w:type="dxa"/>
                  <w:bottom w:w="100" w:type="dxa"/>
                  <w:right w:w="100" w:type="dxa"/>
                </w:tcMar>
              </w:tcPr>
              <w:p w:rsidR="003C1C08" w:rsidRDefault="00AB1B06">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Thursday</w:t>
                </w:r>
              </w:p>
            </w:tc>
            <w:tc>
              <w:tcPr>
                <w:tcW w:w="2152" w:type="dxa"/>
                <w:shd w:val="clear" w:color="auto" w:fill="auto"/>
                <w:tcMar>
                  <w:top w:w="100" w:type="dxa"/>
                  <w:left w:w="100" w:type="dxa"/>
                  <w:bottom w:w="100" w:type="dxa"/>
                  <w:right w:w="100" w:type="dxa"/>
                </w:tcMar>
              </w:tcPr>
              <w:p w:rsidR="003C1C08" w:rsidRDefault="00AB1B06">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Friday</w:t>
                </w:r>
              </w:p>
            </w:tc>
          </w:tr>
          <w:tr w:rsidR="003C1C08">
            <w:tc>
              <w:tcPr>
                <w:tcW w:w="2152"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3C1C08" w:rsidRDefault="00AB1B06">
                <w:pPr>
                  <w:widowControl w:val="0"/>
                  <w:spacing w:before="240" w:after="240"/>
                  <w:jc w:val="center"/>
                  <w:rPr>
                    <w:rFonts w:ascii="Arial" w:eastAsia="Arial" w:hAnsi="Arial" w:cs="Arial"/>
                    <w:sz w:val="22"/>
                    <w:szCs w:val="22"/>
                  </w:rPr>
                </w:pPr>
                <w:r>
                  <w:rPr>
                    <w:rFonts w:ascii="Arial" w:eastAsia="Arial" w:hAnsi="Arial" w:cs="Arial"/>
                    <w:sz w:val="22"/>
                    <w:szCs w:val="22"/>
                  </w:rPr>
                  <w:t>Name Recognition</w:t>
                </w:r>
              </w:p>
            </w:tc>
            <w:tc>
              <w:tcPr>
                <w:tcW w:w="2152"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3C1C08" w:rsidRDefault="00AB1B06">
                <w:pPr>
                  <w:widowControl w:val="0"/>
                  <w:spacing w:before="240" w:after="240"/>
                  <w:jc w:val="center"/>
                  <w:rPr>
                    <w:rFonts w:ascii="Arial" w:eastAsia="Arial" w:hAnsi="Arial" w:cs="Arial"/>
                    <w:sz w:val="22"/>
                    <w:szCs w:val="22"/>
                  </w:rPr>
                </w:pPr>
                <w:r>
                  <w:rPr>
                    <w:rFonts w:ascii="Arial" w:eastAsia="Arial" w:hAnsi="Arial" w:cs="Arial"/>
                    <w:sz w:val="22"/>
                    <w:szCs w:val="22"/>
                  </w:rPr>
                  <w:t>Name Writing</w:t>
                </w:r>
              </w:p>
            </w:tc>
            <w:tc>
              <w:tcPr>
                <w:tcW w:w="2152"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3C1C08" w:rsidRDefault="00AB1B06">
                <w:pPr>
                  <w:widowControl w:val="0"/>
                  <w:spacing w:before="240" w:after="240"/>
                  <w:jc w:val="center"/>
                  <w:rPr>
                    <w:rFonts w:ascii="Arial" w:eastAsia="Arial" w:hAnsi="Arial" w:cs="Arial"/>
                    <w:sz w:val="22"/>
                    <w:szCs w:val="22"/>
                  </w:rPr>
                </w:pPr>
                <w:r>
                  <w:rPr>
                    <w:rFonts w:ascii="Arial" w:eastAsia="Arial" w:hAnsi="Arial" w:cs="Arial"/>
                    <w:sz w:val="22"/>
                    <w:szCs w:val="22"/>
                  </w:rPr>
                  <w:t>Exploring Stories</w:t>
                </w:r>
              </w:p>
            </w:tc>
            <w:tc>
              <w:tcPr>
                <w:tcW w:w="2152"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3C1C08" w:rsidRDefault="00AB1B06">
                <w:pPr>
                  <w:widowControl w:val="0"/>
                  <w:spacing w:before="240" w:after="240"/>
                  <w:jc w:val="center"/>
                  <w:rPr>
                    <w:rFonts w:ascii="Arial" w:eastAsia="Arial" w:hAnsi="Arial" w:cs="Arial"/>
                    <w:sz w:val="22"/>
                    <w:szCs w:val="22"/>
                  </w:rPr>
                </w:pPr>
                <w:r>
                  <w:rPr>
                    <w:rFonts w:ascii="Arial" w:eastAsia="Arial" w:hAnsi="Arial" w:cs="Arial"/>
                    <w:sz w:val="22"/>
                    <w:szCs w:val="22"/>
                  </w:rPr>
                  <w:t>Counting Activities</w:t>
                </w:r>
              </w:p>
            </w:tc>
            <w:tc>
              <w:tcPr>
                <w:tcW w:w="2152"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3C1C08" w:rsidRDefault="00AB1B06">
                <w:pPr>
                  <w:widowControl w:val="0"/>
                  <w:spacing w:before="240" w:after="240"/>
                  <w:jc w:val="center"/>
                  <w:rPr>
                    <w:rFonts w:ascii="Arial" w:eastAsia="Arial" w:hAnsi="Arial" w:cs="Arial"/>
                    <w:sz w:val="22"/>
                    <w:szCs w:val="22"/>
                  </w:rPr>
                </w:pPr>
                <w:r>
                  <w:rPr>
                    <w:rFonts w:ascii="Arial" w:eastAsia="Arial" w:hAnsi="Arial" w:cs="Arial"/>
                    <w:sz w:val="22"/>
                    <w:szCs w:val="22"/>
                  </w:rPr>
                  <w:t>Name Writing</w:t>
                </w:r>
              </w:p>
            </w:tc>
          </w:tr>
        </w:tbl>
      </w:sdtContent>
    </w:sdt>
    <w:p w:rsidR="003C1C08" w:rsidRDefault="003C1C08">
      <w:pPr>
        <w:jc w:val="both"/>
        <w:rPr>
          <w:rFonts w:ascii="Arial" w:eastAsia="Arial" w:hAnsi="Arial" w:cs="Arial"/>
          <w:sz w:val="22"/>
          <w:szCs w:val="22"/>
        </w:rPr>
      </w:pPr>
    </w:p>
    <w:p w:rsidR="003C1C08" w:rsidRDefault="00AB1B06">
      <w:pPr>
        <w:spacing w:before="240" w:after="240"/>
        <w:jc w:val="both"/>
        <w:rPr>
          <w:rFonts w:ascii="Arial" w:eastAsia="Arial" w:hAnsi="Arial" w:cs="Arial"/>
          <w:sz w:val="22"/>
          <w:szCs w:val="22"/>
        </w:rPr>
      </w:pPr>
      <w:r>
        <w:rPr>
          <w:rFonts w:ascii="Arial" w:eastAsia="Arial" w:hAnsi="Arial" w:cs="Arial"/>
          <w:b/>
          <w:sz w:val="22"/>
          <w:szCs w:val="22"/>
        </w:rPr>
        <w:t>Reading books and reading records</w:t>
      </w:r>
      <w:r>
        <w:rPr>
          <w:rFonts w:ascii="Arial" w:eastAsia="Arial" w:hAnsi="Arial" w:cs="Arial"/>
          <w:sz w:val="22"/>
          <w:szCs w:val="22"/>
        </w:rPr>
        <w:t xml:space="preserve"> will go home by Friday 26th September. The children will visit the library and pick their own picture book for you to share at home. They will also be given a phonetically decodable reading book that is in line with our phonics lessons. Please support you</w:t>
      </w:r>
      <w:r>
        <w:rPr>
          <w:rFonts w:ascii="Arial" w:eastAsia="Arial" w:hAnsi="Arial" w:cs="Arial"/>
          <w:sz w:val="22"/>
          <w:szCs w:val="22"/>
        </w:rPr>
        <w:t xml:space="preserve">r child in reading this each night. This might look like pointing out different sounds, discussing the images and thinking about what they might infer as the children develop their reading skills. Please ensure that your child’s book and reading record is </w:t>
      </w:r>
      <w:r>
        <w:rPr>
          <w:rFonts w:ascii="Arial" w:eastAsia="Arial" w:hAnsi="Arial" w:cs="Arial"/>
          <w:sz w:val="22"/>
          <w:szCs w:val="22"/>
        </w:rPr>
        <w:t xml:space="preserve">brought into school </w:t>
      </w:r>
      <w:r>
        <w:rPr>
          <w:rFonts w:ascii="Arial" w:eastAsia="Arial" w:hAnsi="Arial" w:cs="Arial"/>
          <w:b/>
          <w:sz w:val="22"/>
          <w:szCs w:val="22"/>
        </w:rPr>
        <w:t>every day</w:t>
      </w:r>
      <w:r>
        <w:rPr>
          <w:rFonts w:ascii="Arial" w:eastAsia="Arial" w:hAnsi="Arial" w:cs="Arial"/>
          <w:sz w:val="22"/>
          <w:szCs w:val="22"/>
        </w:rPr>
        <w:t xml:space="preserve"> so that we can track their progress and change their book when finished.</w:t>
      </w:r>
    </w:p>
    <w:p w:rsidR="003C1C08" w:rsidRDefault="00AB1B06">
      <w:pPr>
        <w:spacing w:before="240" w:after="240"/>
        <w:jc w:val="both"/>
        <w:rPr>
          <w:sz w:val="22"/>
          <w:szCs w:val="22"/>
        </w:rPr>
      </w:pPr>
      <w:r>
        <w:rPr>
          <w:rFonts w:ascii="Arial" w:eastAsia="Arial" w:hAnsi="Arial" w:cs="Arial"/>
          <w:b/>
          <w:sz w:val="22"/>
          <w:szCs w:val="22"/>
        </w:rPr>
        <w:t>PE</w:t>
      </w:r>
      <w:r>
        <w:rPr>
          <w:rFonts w:ascii="Arial" w:eastAsia="Arial" w:hAnsi="Arial" w:cs="Arial"/>
          <w:sz w:val="22"/>
          <w:szCs w:val="22"/>
        </w:rPr>
        <w:t xml:space="preserve"> is on </w:t>
      </w:r>
      <w:r>
        <w:rPr>
          <w:rFonts w:ascii="Arial" w:eastAsia="Arial" w:hAnsi="Arial" w:cs="Arial"/>
          <w:b/>
          <w:sz w:val="22"/>
          <w:szCs w:val="22"/>
        </w:rPr>
        <w:t xml:space="preserve">Thursday </w:t>
      </w:r>
      <w:r>
        <w:rPr>
          <w:rFonts w:ascii="Arial" w:eastAsia="Arial" w:hAnsi="Arial" w:cs="Arial"/>
          <w:sz w:val="22"/>
          <w:szCs w:val="22"/>
        </w:rPr>
        <w:t xml:space="preserve">this half term. On PE days, pupils come to school in their PE kit </w:t>
      </w:r>
      <w:r>
        <w:rPr>
          <w:rFonts w:ascii="Arial" w:eastAsia="Arial" w:hAnsi="Arial" w:cs="Arial"/>
          <w:i/>
          <w:sz w:val="22"/>
          <w:szCs w:val="22"/>
        </w:rPr>
        <w:t xml:space="preserve">with their red school jumper </w:t>
      </w:r>
      <w:proofErr w:type="gramStart"/>
      <w:r>
        <w:rPr>
          <w:rFonts w:ascii="Arial" w:eastAsia="Arial" w:hAnsi="Arial" w:cs="Arial"/>
          <w:i/>
          <w:sz w:val="22"/>
          <w:szCs w:val="22"/>
        </w:rPr>
        <w:t>or</w:t>
      </w:r>
      <w:proofErr w:type="gramEnd"/>
      <w:r>
        <w:rPr>
          <w:rFonts w:ascii="Arial" w:eastAsia="Arial" w:hAnsi="Arial" w:cs="Arial"/>
          <w:i/>
          <w:sz w:val="22"/>
          <w:szCs w:val="22"/>
        </w:rPr>
        <w:t xml:space="preserve"> cardigan over the top</w:t>
      </w:r>
      <w:r>
        <w:rPr>
          <w:rFonts w:ascii="Arial" w:eastAsia="Arial" w:hAnsi="Arial" w:cs="Arial"/>
          <w:sz w:val="22"/>
          <w:szCs w:val="22"/>
        </w:rPr>
        <w:t xml:space="preserve"> so they look sm</w:t>
      </w:r>
      <w:r>
        <w:rPr>
          <w:rFonts w:ascii="Arial" w:eastAsia="Arial" w:hAnsi="Arial" w:cs="Arial"/>
          <w:sz w:val="22"/>
          <w:szCs w:val="22"/>
        </w:rPr>
        <w:t>art for the rest of the day. Please ensure that your child has the correct PE kit (plain white t-shirt/black shorts/leggings/tracksuit bottoms and trainers).</w:t>
      </w:r>
    </w:p>
    <w:p w:rsidR="003C1C08" w:rsidRDefault="00AB1B06">
      <w:pPr>
        <w:jc w:val="both"/>
        <w:rPr>
          <w:sz w:val="22"/>
          <w:szCs w:val="22"/>
        </w:rPr>
      </w:pPr>
      <w:r>
        <w:rPr>
          <w:rFonts w:ascii="Arial" w:eastAsia="Arial" w:hAnsi="Arial" w:cs="Arial"/>
          <w:sz w:val="22"/>
          <w:szCs w:val="22"/>
        </w:rPr>
        <w:t xml:space="preserve">Your child may bring in </w:t>
      </w:r>
      <w:r>
        <w:rPr>
          <w:rFonts w:ascii="Arial" w:eastAsia="Arial" w:hAnsi="Arial" w:cs="Arial"/>
          <w:b/>
          <w:sz w:val="22"/>
          <w:szCs w:val="22"/>
        </w:rPr>
        <w:t xml:space="preserve">water </w:t>
      </w:r>
      <w:r>
        <w:rPr>
          <w:rFonts w:ascii="Arial" w:eastAsia="Arial" w:hAnsi="Arial" w:cs="Arial"/>
          <w:sz w:val="22"/>
          <w:szCs w:val="22"/>
        </w:rPr>
        <w:t xml:space="preserve">in a transparent, labelled bottle each day. If pupils do not have a </w:t>
      </w:r>
      <w:r>
        <w:rPr>
          <w:rFonts w:ascii="Arial" w:eastAsia="Arial" w:hAnsi="Arial" w:cs="Arial"/>
          <w:sz w:val="22"/>
          <w:szCs w:val="22"/>
        </w:rPr>
        <w:t>school snack they may bring in a healthy snack (no biscuits, crisps or sugary/chocolate coated cereal bars please).</w:t>
      </w:r>
    </w:p>
    <w:p w:rsidR="003C1C08" w:rsidRDefault="003C1C08">
      <w:pPr>
        <w:rPr>
          <w:sz w:val="22"/>
          <w:szCs w:val="22"/>
        </w:rPr>
      </w:pPr>
    </w:p>
    <w:p w:rsidR="003C1C08" w:rsidRDefault="00AB1B06">
      <w:pPr>
        <w:jc w:val="both"/>
        <w:rPr>
          <w:rFonts w:ascii="Arial" w:eastAsia="Arial" w:hAnsi="Arial" w:cs="Arial"/>
          <w:sz w:val="22"/>
          <w:szCs w:val="22"/>
        </w:rPr>
      </w:pPr>
      <w:r>
        <w:rPr>
          <w:rFonts w:ascii="Arial" w:eastAsia="Arial" w:hAnsi="Arial" w:cs="Arial"/>
          <w:sz w:val="22"/>
          <w:szCs w:val="22"/>
        </w:rPr>
        <w:t xml:space="preserve">Please ensure that </w:t>
      </w:r>
      <w:r>
        <w:rPr>
          <w:rFonts w:ascii="Arial" w:eastAsia="Arial" w:hAnsi="Arial" w:cs="Arial"/>
          <w:b/>
          <w:sz w:val="22"/>
          <w:szCs w:val="22"/>
          <w:u w:val="single"/>
        </w:rPr>
        <w:t>all</w:t>
      </w:r>
      <w:r>
        <w:rPr>
          <w:rFonts w:ascii="Arial" w:eastAsia="Arial" w:hAnsi="Arial" w:cs="Arial"/>
          <w:sz w:val="22"/>
          <w:szCs w:val="22"/>
        </w:rPr>
        <w:t xml:space="preserve"> of your child’s belongings are clearly </w:t>
      </w:r>
      <w:r>
        <w:rPr>
          <w:rFonts w:ascii="Arial" w:eastAsia="Arial" w:hAnsi="Arial" w:cs="Arial"/>
          <w:i/>
          <w:sz w:val="22"/>
          <w:szCs w:val="22"/>
        </w:rPr>
        <w:t>labelled</w:t>
      </w:r>
      <w:r>
        <w:rPr>
          <w:rFonts w:ascii="Arial" w:eastAsia="Arial" w:hAnsi="Arial" w:cs="Arial"/>
          <w:sz w:val="22"/>
          <w:szCs w:val="22"/>
        </w:rPr>
        <w:t xml:space="preserve"> with their full name so that we can trace any lost property. Pupils don’t need to bring in any other equipment to school. </w:t>
      </w:r>
      <w:r>
        <w:rPr>
          <w:rFonts w:ascii="Arial" w:eastAsia="Arial" w:hAnsi="Arial" w:cs="Arial"/>
          <w:sz w:val="22"/>
          <w:szCs w:val="22"/>
        </w:rPr>
        <w:br/>
      </w:r>
      <w:r>
        <w:rPr>
          <w:rFonts w:ascii="Arial" w:eastAsia="Arial" w:hAnsi="Arial" w:cs="Arial"/>
          <w:sz w:val="22"/>
          <w:szCs w:val="22"/>
        </w:rPr>
        <w:br/>
        <w:t>We look forward to the exciting and busy year ahead working in partnership with you.</w:t>
      </w:r>
    </w:p>
    <w:p w:rsidR="003C1C08" w:rsidRDefault="00AB1B06">
      <w:pPr>
        <w:jc w:val="both"/>
        <w:rPr>
          <w:rFonts w:ascii="Arial" w:eastAsia="Arial" w:hAnsi="Arial" w:cs="Arial"/>
          <w:sz w:val="20"/>
          <w:szCs w:val="20"/>
        </w:rPr>
      </w:pPr>
      <w:r>
        <w:rPr>
          <w:rFonts w:ascii="Arial" w:eastAsia="Arial" w:hAnsi="Arial" w:cs="Arial"/>
          <w:sz w:val="22"/>
          <w:szCs w:val="22"/>
        </w:rPr>
        <w:br/>
      </w:r>
      <w:r>
        <w:rPr>
          <w:rFonts w:ascii="Pacifico" w:eastAsia="Pacifico" w:hAnsi="Pacifico" w:cs="Pacifico"/>
        </w:rPr>
        <w:t>Best Wishes, Miss Davies and Miss Bull</w:t>
      </w:r>
    </w:p>
    <w:sectPr w:rsidR="003C1C08">
      <w:headerReference w:type="default" r:id="rId8"/>
      <w:headerReference w:type="first" r:id="rId9"/>
      <w:footerReference w:type="first" r:id="rId10"/>
      <w:pgSz w:w="12240" w:h="15840"/>
      <w:pgMar w:top="284" w:right="758" w:bottom="142" w:left="720" w:header="136" w:footer="83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B06" w:rsidRDefault="00AB1B06">
      <w:r>
        <w:separator/>
      </w:r>
    </w:p>
  </w:endnote>
  <w:endnote w:type="continuationSeparator" w:id="0">
    <w:p w:rsidR="00AB1B06" w:rsidRDefault="00AB1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cifico">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C08" w:rsidRDefault="00AB1B06">
    <w:pPr>
      <w:pBdr>
        <w:top w:val="nil"/>
        <w:left w:val="nil"/>
        <w:bottom w:val="nil"/>
        <w:right w:val="nil"/>
        <w:between w:val="nil"/>
      </w:pBdr>
      <w:tabs>
        <w:tab w:val="center" w:pos="4320"/>
        <w:tab w:val="right" w:pos="8640"/>
      </w:tabs>
      <w:rPr>
        <w:color w:val="000000"/>
      </w:rPr>
    </w:pPr>
    <w:r>
      <w:rPr>
        <w:color w:val="000000"/>
      </w:rPr>
      <w:tab/>
    </w:r>
    <w:r>
      <w:rPr>
        <w:color w:val="000000"/>
      </w:rPr>
      <w:tab/>
    </w:r>
    <w:r>
      <w:rPr>
        <w:noProof/>
      </w:rPr>
      <w:drawing>
        <wp:anchor distT="0" distB="0" distL="114300" distR="114300" simplePos="0" relativeHeight="251658240" behindDoc="0" locked="0" layoutInCell="1" hidden="0" allowOverlap="1">
          <wp:simplePos x="0" y="0"/>
          <wp:positionH relativeFrom="column">
            <wp:posOffset>-104131</wp:posOffset>
          </wp:positionH>
          <wp:positionV relativeFrom="paragraph">
            <wp:posOffset>173355</wp:posOffset>
          </wp:positionV>
          <wp:extent cx="518160" cy="539750"/>
          <wp:effectExtent l="0" t="0" r="0" b="0"/>
          <wp:wrapNone/>
          <wp:docPr id="208" name="image8.jpg" descr="eco-schools_rgb"/>
          <wp:cNvGraphicFramePr/>
          <a:graphic xmlns:a="http://schemas.openxmlformats.org/drawingml/2006/main">
            <a:graphicData uri="http://schemas.openxmlformats.org/drawingml/2006/picture">
              <pic:pic xmlns:pic="http://schemas.openxmlformats.org/drawingml/2006/picture">
                <pic:nvPicPr>
                  <pic:cNvPr id="0" name="image8.jpg" descr="eco-schools_rgb"/>
                  <pic:cNvPicPr preferRelativeResize="0"/>
                </pic:nvPicPr>
                <pic:blipFill>
                  <a:blip r:embed="rId1"/>
                  <a:srcRect/>
                  <a:stretch>
                    <a:fillRect/>
                  </a:stretch>
                </pic:blipFill>
                <pic:spPr>
                  <a:xfrm>
                    <a:off x="0" y="0"/>
                    <a:ext cx="518160" cy="53975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4033520</wp:posOffset>
          </wp:positionH>
          <wp:positionV relativeFrom="paragraph">
            <wp:posOffset>151130</wp:posOffset>
          </wp:positionV>
          <wp:extent cx="449580" cy="719455"/>
          <wp:effectExtent l="0" t="0" r="0" b="0"/>
          <wp:wrapNone/>
          <wp:docPr id="207" name="image5.jpg" descr="PGQMSilver2015-18"/>
          <wp:cNvGraphicFramePr/>
          <a:graphic xmlns:a="http://schemas.openxmlformats.org/drawingml/2006/main">
            <a:graphicData uri="http://schemas.openxmlformats.org/drawingml/2006/picture">
              <pic:pic xmlns:pic="http://schemas.openxmlformats.org/drawingml/2006/picture">
                <pic:nvPicPr>
                  <pic:cNvPr id="0" name="image5.jpg" descr="PGQMSilver2015-18"/>
                  <pic:cNvPicPr preferRelativeResize="0"/>
                </pic:nvPicPr>
                <pic:blipFill>
                  <a:blip r:embed="rId2"/>
                  <a:srcRect/>
                  <a:stretch>
                    <a:fillRect/>
                  </a:stretch>
                </pic:blipFill>
                <pic:spPr>
                  <a:xfrm>
                    <a:off x="0" y="0"/>
                    <a:ext cx="449580" cy="719455"/>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916940</wp:posOffset>
          </wp:positionH>
          <wp:positionV relativeFrom="paragraph">
            <wp:posOffset>173355</wp:posOffset>
          </wp:positionV>
          <wp:extent cx="445770" cy="575945"/>
          <wp:effectExtent l="0" t="0" r="0" b="0"/>
          <wp:wrapNone/>
          <wp:docPr id="203" name="image2.jpg" descr="4  Primary-4th"/>
          <wp:cNvGraphicFramePr/>
          <a:graphic xmlns:a="http://schemas.openxmlformats.org/drawingml/2006/main">
            <a:graphicData uri="http://schemas.openxmlformats.org/drawingml/2006/picture">
              <pic:pic xmlns:pic="http://schemas.openxmlformats.org/drawingml/2006/picture">
                <pic:nvPicPr>
                  <pic:cNvPr id="0" name="image2.jpg" descr="4  Primary-4th"/>
                  <pic:cNvPicPr preferRelativeResize="0"/>
                </pic:nvPicPr>
                <pic:blipFill>
                  <a:blip r:embed="rId3"/>
                  <a:srcRect/>
                  <a:stretch>
                    <a:fillRect/>
                  </a:stretch>
                </pic:blipFill>
                <pic:spPr>
                  <a:xfrm>
                    <a:off x="0" y="0"/>
                    <a:ext cx="445770" cy="575945"/>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column">
            <wp:posOffset>5906770</wp:posOffset>
          </wp:positionH>
          <wp:positionV relativeFrom="paragraph">
            <wp:posOffset>160020</wp:posOffset>
          </wp:positionV>
          <wp:extent cx="1079500" cy="474980"/>
          <wp:effectExtent l="0" t="0" r="0" b="0"/>
          <wp:wrapNone/>
          <wp:docPr id="20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1079500" cy="474980"/>
                  </a:xfrm>
                  <a:prstGeom prst="rect">
                    <a:avLst/>
                  </a:prstGeom>
                  <a:ln/>
                </pic:spPr>
              </pic:pic>
            </a:graphicData>
          </a:graphic>
        </wp:anchor>
      </w:drawing>
    </w:r>
    <w:r>
      <w:rPr>
        <w:noProof/>
      </w:rPr>
      <w:drawing>
        <wp:anchor distT="0" distB="0" distL="114300" distR="114300" simplePos="0" relativeHeight="251662336" behindDoc="0" locked="0" layoutInCell="1" hidden="0" allowOverlap="1">
          <wp:simplePos x="0" y="0"/>
          <wp:positionH relativeFrom="column">
            <wp:posOffset>4980940</wp:posOffset>
          </wp:positionH>
          <wp:positionV relativeFrom="paragraph">
            <wp:posOffset>174625</wp:posOffset>
          </wp:positionV>
          <wp:extent cx="542925" cy="542925"/>
          <wp:effectExtent l="0" t="0" r="0" b="0"/>
          <wp:wrapSquare wrapText="bothSides" distT="0" distB="0" distL="114300" distR="114300"/>
          <wp:docPr id="205" name="image1.jpg" descr="C:\Users\smoroney\Downloads\SG-L1-3-mark-platinum-2021-22-2022-23-01.jpg"/>
          <wp:cNvGraphicFramePr/>
          <a:graphic xmlns:a="http://schemas.openxmlformats.org/drawingml/2006/main">
            <a:graphicData uri="http://schemas.openxmlformats.org/drawingml/2006/picture">
              <pic:pic xmlns:pic="http://schemas.openxmlformats.org/drawingml/2006/picture">
                <pic:nvPicPr>
                  <pic:cNvPr id="0" name="image1.jpg" descr="C:\Users\smoroney\Downloads\SG-L1-3-mark-platinum-2021-22-2022-23-01.jpg"/>
                  <pic:cNvPicPr preferRelativeResize="0"/>
                </pic:nvPicPr>
                <pic:blipFill>
                  <a:blip r:embed="rId5"/>
                  <a:srcRect/>
                  <a:stretch>
                    <a:fillRect/>
                  </a:stretch>
                </pic:blipFill>
                <pic:spPr>
                  <a:xfrm>
                    <a:off x="0" y="0"/>
                    <a:ext cx="542925" cy="542925"/>
                  </a:xfrm>
                  <a:prstGeom prst="rect">
                    <a:avLst/>
                  </a:prstGeom>
                  <a:ln/>
                </pic:spPr>
              </pic:pic>
            </a:graphicData>
          </a:graphic>
        </wp:anchor>
      </w:drawing>
    </w:r>
  </w:p>
  <w:p w:rsidR="003C1C08" w:rsidRDefault="00AB1B06">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63360" behindDoc="0" locked="0" layoutInCell="1" hidden="0" allowOverlap="1">
          <wp:simplePos x="0" y="0"/>
          <wp:positionH relativeFrom="column">
            <wp:posOffset>1821814</wp:posOffset>
          </wp:positionH>
          <wp:positionV relativeFrom="paragraph">
            <wp:posOffset>29844</wp:posOffset>
          </wp:positionV>
          <wp:extent cx="546735" cy="539750"/>
          <wp:effectExtent l="0" t="0" r="0" b="0"/>
          <wp:wrapNone/>
          <wp:docPr id="204" name="image7.jpg" descr="ARTSMARKGOLD_CMYK"/>
          <wp:cNvGraphicFramePr/>
          <a:graphic xmlns:a="http://schemas.openxmlformats.org/drawingml/2006/main">
            <a:graphicData uri="http://schemas.openxmlformats.org/drawingml/2006/picture">
              <pic:pic xmlns:pic="http://schemas.openxmlformats.org/drawingml/2006/picture">
                <pic:nvPicPr>
                  <pic:cNvPr id="0" name="image7.jpg" descr="ARTSMARKGOLD_CMYK"/>
                  <pic:cNvPicPr preferRelativeResize="0"/>
                </pic:nvPicPr>
                <pic:blipFill>
                  <a:blip r:embed="rId6"/>
                  <a:srcRect l="15231" t="15024" r="15229" b="15022"/>
                  <a:stretch>
                    <a:fillRect/>
                  </a:stretch>
                </pic:blipFill>
                <pic:spPr>
                  <a:xfrm>
                    <a:off x="0" y="0"/>
                    <a:ext cx="546735" cy="539750"/>
                  </a:xfrm>
                  <a:prstGeom prst="rect">
                    <a:avLst/>
                  </a:prstGeom>
                  <a:ln/>
                </pic:spPr>
              </pic:pic>
            </a:graphicData>
          </a:graphic>
        </wp:anchor>
      </w:drawing>
    </w:r>
    <w:r>
      <w:rPr>
        <w:noProof/>
      </w:rPr>
      <w:drawing>
        <wp:anchor distT="0" distB="0" distL="114300" distR="114300" simplePos="0" relativeHeight="251664384" behindDoc="0" locked="0" layoutInCell="1" hidden="0" allowOverlap="1">
          <wp:simplePos x="0" y="0"/>
          <wp:positionH relativeFrom="column">
            <wp:posOffset>2917190</wp:posOffset>
          </wp:positionH>
          <wp:positionV relativeFrom="paragraph">
            <wp:posOffset>7620</wp:posOffset>
          </wp:positionV>
          <wp:extent cx="532765" cy="532765"/>
          <wp:effectExtent l="0" t="0" r="0" b="0"/>
          <wp:wrapSquare wrapText="bothSides" distT="0" distB="0" distL="114300" distR="114300"/>
          <wp:docPr id="209" name="image3.png" descr="Z:\ADMIN\Outstanding logo\PNG\Ofsted_Outstanding_OP_Colour.png"/>
          <wp:cNvGraphicFramePr/>
          <a:graphic xmlns:a="http://schemas.openxmlformats.org/drawingml/2006/main">
            <a:graphicData uri="http://schemas.openxmlformats.org/drawingml/2006/picture">
              <pic:pic xmlns:pic="http://schemas.openxmlformats.org/drawingml/2006/picture">
                <pic:nvPicPr>
                  <pic:cNvPr id="0" name="image3.png" descr="Z:\ADMIN\Outstanding logo\PNG\Ofsted_Outstanding_OP_Colour.png"/>
                  <pic:cNvPicPr preferRelativeResize="0"/>
                </pic:nvPicPr>
                <pic:blipFill>
                  <a:blip r:embed="rId7"/>
                  <a:srcRect/>
                  <a:stretch>
                    <a:fillRect/>
                  </a:stretch>
                </pic:blipFill>
                <pic:spPr>
                  <a:xfrm>
                    <a:off x="0" y="0"/>
                    <a:ext cx="532765" cy="5327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B06" w:rsidRDefault="00AB1B06">
      <w:r>
        <w:separator/>
      </w:r>
    </w:p>
  </w:footnote>
  <w:footnote w:type="continuationSeparator" w:id="0">
    <w:p w:rsidR="00AB1B06" w:rsidRDefault="00AB1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C08" w:rsidRDefault="003C1C08">
    <w:pPr>
      <w:pBdr>
        <w:top w:val="nil"/>
        <w:left w:val="nil"/>
        <w:bottom w:val="nil"/>
        <w:right w:val="nil"/>
        <w:between w:val="nil"/>
      </w:pBdr>
      <w:tabs>
        <w:tab w:val="center" w:pos="4320"/>
        <w:tab w:val="right" w:pos="8640"/>
      </w:tabs>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C08" w:rsidRDefault="003C1C08">
    <w:pPr>
      <w:pBdr>
        <w:top w:val="nil"/>
        <w:left w:val="nil"/>
        <w:bottom w:val="nil"/>
        <w:right w:val="nil"/>
        <w:between w:val="nil"/>
      </w:pBdr>
      <w:tabs>
        <w:tab w:val="center" w:pos="4320"/>
        <w:tab w:val="right" w:pos="8640"/>
      </w:tabs>
      <w:jc w:val="center"/>
      <w:rPr>
        <w:color w:val="000000"/>
        <w:sz w:val="16"/>
        <w:szCs w:val="16"/>
      </w:rPr>
    </w:pPr>
  </w:p>
  <w:p w:rsidR="003C1C08" w:rsidRDefault="003C1C08">
    <w:pPr>
      <w:pBdr>
        <w:top w:val="nil"/>
        <w:left w:val="nil"/>
        <w:bottom w:val="nil"/>
        <w:right w:val="nil"/>
        <w:between w:val="nil"/>
      </w:pBdr>
      <w:tabs>
        <w:tab w:val="center" w:pos="4320"/>
        <w:tab w:val="right" w:pos="8640"/>
      </w:tabs>
      <w:jc w:val="center"/>
      <w:rPr>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C08"/>
    <w:rsid w:val="003C1C08"/>
    <w:rsid w:val="00AB1B06"/>
    <w:rsid w:val="00C47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F2AFF"/>
  <w15:docId w15:val="{5E2A9C99-6A95-4365-BAA1-AC278CC15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paragraph" w:styleId="Header">
    <w:name w:val="header"/>
    <w:basedOn w:val="Normal"/>
    <w:rsid w:val="00F9046B"/>
    <w:pPr>
      <w:tabs>
        <w:tab w:val="center" w:pos="4320"/>
        <w:tab w:val="right" w:pos="8640"/>
      </w:tabs>
    </w:pPr>
  </w:style>
  <w:style w:type="paragraph" w:styleId="Footer">
    <w:name w:val="footer"/>
    <w:basedOn w:val="Normal"/>
    <w:link w:val="FooterChar"/>
    <w:uiPriority w:val="99"/>
    <w:rsid w:val="00F9046B"/>
    <w:pPr>
      <w:tabs>
        <w:tab w:val="center" w:pos="4320"/>
        <w:tab w:val="right" w:pos="8640"/>
      </w:tabs>
    </w:pPr>
  </w:style>
  <w:style w:type="character" w:styleId="Hyperlink">
    <w:name w:val="Hyperlink"/>
    <w:basedOn w:val="DefaultParagraphFont"/>
    <w:rsid w:val="00F9046B"/>
    <w:rPr>
      <w:color w:val="0000FF"/>
      <w:u w:val="single"/>
    </w:rPr>
  </w:style>
  <w:style w:type="paragraph" w:styleId="BalloonText">
    <w:name w:val="Balloon Text"/>
    <w:basedOn w:val="Normal"/>
    <w:link w:val="BalloonTextChar"/>
    <w:rsid w:val="005535A7"/>
    <w:rPr>
      <w:rFonts w:ascii="Tahoma" w:hAnsi="Tahoma" w:cs="Tahoma"/>
      <w:sz w:val="16"/>
      <w:szCs w:val="16"/>
    </w:rPr>
  </w:style>
  <w:style w:type="character" w:customStyle="1" w:styleId="BalloonTextChar">
    <w:name w:val="Balloon Text Char"/>
    <w:basedOn w:val="DefaultParagraphFont"/>
    <w:link w:val="BalloonText"/>
    <w:rsid w:val="005535A7"/>
    <w:rPr>
      <w:rFonts w:ascii="Tahoma" w:hAnsi="Tahoma" w:cs="Tahoma"/>
      <w:noProof/>
      <w:sz w:val="16"/>
      <w:szCs w:val="16"/>
      <w:lang w:eastAsia="en-US"/>
    </w:rPr>
  </w:style>
  <w:style w:type="character" w:customStyle="1" w:styleId="FooterChar">
    <w:name w:val="Footer Char"/>
    <w:basedOn w:val="DefaultParagraphFont"/>
    <w:link w:val="Footer"/>
    <w:uiPriority w:val="99"/>
    <w:rsid w:val="00C26357"/>
    <w:rPr>
      <w:noProof/>
      <w:sz w:val="24"/>
      <w:szCs w:val="24"/>
      <w:lang w:val="en-GB"/>
    </w:rPr>
  </w:style>
  <w:style w:type="table" w:styleId="TableGrid">
    <w:name w:val="Table Grid"/>
    <w:basedOn w:val="TableNormal"/>
    <w:rsid w:val="00D41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651"/>
    <w:pPr>
      <w:ind w:left="720"/>
      <w:contextualSpacing/>
    </w:p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7" Type="http://schemas.openxmlformats.org/officeDocument/2006/relationships/image" Target="media/image8.png"/><Relationship Id="rId2" Type="http://schemas.openxmlformats.org/officeDocument/2006/relationships/image" Target="media/image3.jpg"/><Relationship Id="rId1" Type="http://schemas.openxmlformats.org/officeDocument/2006/relationships/image" Target="media/image2.jpg"/><Relationship Id="rId6" Type="http://schemas.openxmlformats.org/officeDocument/2006/relationships/image" Target="media/image7.jpg"/><Relationship Id="rId5" Type="http://schemas.openxmlformats.org/officeDocument/2006/relationships/image" Target="media/image6.jp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tliEC3koyBArjJIhlwkX2Qmr+A==">CgMxLjAaHwoBMBIaChgICVIUChJ0YWJsZS52Zmw4eWw2bzRhNGQyCGguZ2pkZ3hzOAByITEyMkVGN1IwdkFYMEo3cUdMaWQxZDVwcVh5Rk5Hdzh0MA==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E Bull</cp:lastModifiedBy>
  <cp:revision>2</cp:revision>
  <dcterms:created xsi:type="dcterms:W3CDTF">2025-09-02T15:19:00Z</dcterms:created>
  <dcterms:modified xsi:type="dcterms:W3CDTF">2025-09-02T15:19:00Z</dcterms:modified>
</cp:coreProperties>
</file>