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49D2E" w14:textId="77777777" w:rsidR="000826D4" w:rsidRDefault="00D3169F">
      <w:r>
        <w:rPr>
          <w:noProof/>
        </w:rPr>
        <w:drawing>
          <wp:inline distT="0" distB="0" distL="0" distR="0" wp14:anchorId="205DB1DA" wp14:editId="457CB5A3">
            <wp:extent cx="5731510" cy="8782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31510" cy="878205"/>
                    </a:xfrm>
                    <a:prstGeom prst="rect">
                      <a:avLst/>
                    </a:prstGeom>
                    <a:ln/>
                  </pic:spPr>
                </pic:pic>
              </a:graphicData>
            </a:graphic>
          </wp:inline>
        </w:drawing>
      </w:r>
    </w:p>
    <w:p w14:paraId="66CEC60D" w14:textId="77777777" w:rsidR="000826D4" w:rsidRDefault="00D3169F">
      <w:pPr>
        <w:jc w:val="center"/>
        <w:rPr>
          <w:b/>
          <w:bCs/>
          <w:u w:val="single"/>
        </w:rPr>
      </w:pPr>
      <w:r>
        <w:rPr>
          <w:b/>
          <w:bCs/>
          <w:u w:val="single"/>
        </w:rPr>
        <w:t>Rossmore School’s Art Policy</w:t>
      </w:r>
    </w:p>
    <w:p w14:paraId="2590C07C" w14:textId="77777777" w:rsidR="000826D4" w:rsidRDefault="00D3169F">
      <w:pPr>
        <w:rPr>
          <w:b/>
          <w:bCs/>
          <w:sz w:val="28"/>
          <w:szCs w:val="28"/>
          <w:u w:val="single"/>
        </w:rPr>
      </w:pPr>
      <w:r>
        <w:rPr>
          <w:b/>
          <w:bCs/>
          <w:sz w:val="28"/>
          <w:szCs w:val="28"/>
          <w:u w:val="single"/>
        </w:rPr>
        <w:t>Intent</w:t>
      </w:r>
    </w:p>
    <w:p w14:paraId="3D350DC5" w14:textId="77777777" w:rsidR="000826D4" w:rsidRDefault="00D3169F">
      <w:pPr>
        <w:pBdr>
          <w:top w:val="nil"/>
          <w:left w:val="nil"/>
          <w:bottom w:val="nil"/>
          <w:right w:val="nil"/>
          <w:between w:val="nil"/>
        </w:pBdr>
        <w:spacing w:after="0" w:line="240" w:lineRule="auto"/>
        <w:rPr>
          <w:color w:val="000000"/>
          <w:sz w:val="20"/>
          <w:szCs w:val="20"/>
        </w:rPr>
      </w:pPr>
      <w:r>
        <w:rPr>
          <w:color w:val="000000"/>
          <w:sz w:val="20"/>
          <w:szCs w:val="20"/>
        </w:rPr>
        <w:t>It is our intention that children will see themselves as artists knowing their strengths and being confident to explore and create. Children will be taught skills that can be applied in wider life experiences and throughout their life such as growth mindse</w:t>
      </w:r>
      <w:r>
        <w:rPr>
          <w:color w:val="000000"/>
          <w:sz w:val="20"/>
          <w:szCs w:val="20"/>
        </w:rPr>
        <w:t>t, working alone, in pairs and collaboratively in larger groups. Children will have empathy and understanding of the role an artist plays across the world, now and in the past. Children are excited and eager to explore, discover and become lifelong artists</w:t>
      </w:r>
      <w:r>
        <w:rPr>
          <w:color w:val="000000"/>
          <w:sz w:val="20"/>
          <w:szCs w:val="20"/>
        </w:rPr>
        <w:t>.</w:t>
      </w:r>
    </w:p>
    <w:p w14:paraId="375E054D" w14:textId="77777777" w:rsidR="000826D4" w:rsidRDefault="000826D4">
      <w:pPr>
        <w:pBdr>
          <w:top w:val="nil"/>
          <w:left w:val="nil"/>
          <w:bottom w:val="nil"/>
          <w:right w:val="nil"/>
          <w:between w:val="nil"/>
        </w:pBdr>
        <w:spacing w:after="0" w:line="240" w:lineRule="auto"/>
        <w:rPr>
          <w:color w:val="000000"/>
          <w:sz w:val="32"/>
          <w:szCs w:val="32"/>
        </w:rPr>
      </w:pPr>
    </w:p>
    <w:p w14:paraId="2CFE206F" w14:textId="77777777" w:rsidR="000826D4" w:rsidRDefault="00D3169F">
      <w:pPr>
        <w:rPr>
          <w:b/>
          <w:bCs/>
          <w:sz w:val="28"/>
          <w:szCs w:val="28"/>
          <w:u w:val="single"/>
        </w:rPr>
      </w:pPr>
      <w:r>
        <w:rPr>
          <w:b/>
          <w:bCs/>
          <w:sz w:val="28"/>
          <w:szCs w:val="28"/>
          <w:u w:val="single"/>
        </w:rPr>
        <w:t>Implementation</w:t>
      </w:r>
    </w:p>
    <w:p w14:paraId="2C2F046A" w14:textId="77777777" w:rsidR="000826D4" w:rsidRDefault="00D3169F">
      <w:pPr>
        <w:pBdr>
          <w:top w:val="nil"/>
          <w:left w:val="nil"/>
          <w:bottom w:val="nil"/>
          <w:right w:val="nil"/>
          <w:between w:val="nil"/>
        </w:pBdr>
        <w:spacing w:after="0" w:line="240" w:lineRule="auto"/>
        <w:rPr>
          <w:color w:val="000000"/>
          <w:sz w:val="20"/>
          <w:szCs w:val="20"/>
        </w:rPr>
      </w:pPr>
      <w:r>
        <w:rPr>
          <w:color w:val="000000"/>
          <w:sz w:val="20"/>
          <w:szCs w:val="20"/>
        </w:rPr>
        <w:t>Children are taught by teachers with excellent subject knowledge due to regular CPD from a skilled artist. Skills are practised in sketchbooks where children feel safe to explore, make mistakes and learn new skills. Final pieces are desig</w:t>
      </w:r>
      <w:r>
        <w:rPr>
          <w:color w:val="000000"/>
          <w:sz w:val="20"/>
          <w:szCs w:val="20"/>
        </w:rPr>
        <w:t>ned and planned which results in children hav</w:t>
      </w:r>
      <w:r>
        <w:rPr>
          <w:sz w:val="20"/>
          <w:szCs w:val="20"/>
        </w:rPr>
        <w:t>ing</w:t>
      </w:r>
      <w:r>
        <w:rPr>
          <w:color w:val="000000"/>
          <w:sz w:val="20"/>
          <w:szCs w:val="20"/>
        </w:rPr>
        <w:t xml:space="preserve"> unique end pieces. Extended periods of time are given, allowing children to explore and learn more deeply and be more absorbed in creating. Art plays a key role </w:t>
      </w:r>
      <w:r>
        <w:rPr>
          <w:sz w:val="20"/>
          <w:szCs w:val="20"/>
        </w:rPr>
        <w:t>in</w:t>
      </w:r>
      <w:r>
        <w:rPr>
          <w:color w:val="000000"/>
          <w:sz w:val="20"/>
          <w:szCs w:val="20"/>
        </w:rPr>
        <w:t xml:space="preserve"> trips. Children have a specialist art teach</w:t>
      </w:r>
      <w:r>
        <w:rPr>
          <w:color w:val="000000"/>
          <w:sz w:val="20"/>
          <w:szCs w:val="20"/>
        </w:rPr>
        <w:t xml:space="preserve">er for half a day per week for a half term at least once a year. </w:t>
      </w:r>
    </w:p>
    <w:p w14:paraId="22C911EE" w14:textId="77777777" w:rsidR="000826D4" w:rsidRDefault="000826D4">
      <w:pPr>
        <w:pBdr>
          <w:top w:val="nil"/>
          <w:left w:val="nil"/>
          <w:bottom w:val="nil"/>
          <w:right w:val="nil"/>
          <w:between w:val="nil"/>
        </w:pBdr>
        <w:spacing w:after="0" w:line="240" w:lineRule="auto"/>
        <w:rPr>
          <w:color w:val="000000"/>
          <w:sz w:val="20"/>
          <w:szCs w:val="20"/>
        </w:rPr>
      </w:pPr>
    </w:p>
    <w:p w14:paraId="16C18C83" w14:textId="77777777" w:rsidR="000826D4" w:rsidRDefault="00D3169F">
      <w:pPr>
        <w:pBdr>
          <w:top w:val="nil"/>
          <w:left w:val="nil"/>
          <w:bottom w:val="nil"/>
          <w:right w:val="nil"/>
          <w:between w:val="nil"/>
        </w:pBdr>
        <w:spacing w:after="0" w:line="240" w:lineRule="auto"/>
        <w:rPr>
          <w:color w:val="000000"/>
          <w:sz w:val="20"/>
          <w:szCs w:val="20"/>
        </w:rPr>
      </w:pPr>
      <w:r>
        <w:rPr>
          <w:color w:val="000000"/>
          <w:sz w:val="20"/>
          <w:szCs w:val="20"/>
        </w:rPr>
        <w:t xml:space="preserve">Art units are linked to our cross-curricular projects and to the key concepts that thread through these. Children study artists and techniques and apply this to their own art work. </w:t>
      </w:r>
    </w:p>
    <w:p w14:paraId="1A384825" w14:textId="77777777" w:rsidR="000826D4" w:rsidRDefault="000826D4">
      <w:pPr>
        <w:pBdr>
          <w:top w:val="nil"/>
          <w:left w:val="nil"/>
          <w:bottom w:val="nil"/>
          <w:right w:val="nil"/>
          <w:between w:val="nil"/>
        </w:pBdr>
        <w:spacing w:after="0" w:line="240" w:lineRule="auto"/>
        <w:rPr>
          <w:color w:val="000000"/>
          <w:sz w:val="32"/>
          <w:szCs w:val="32"/>
        </w:rPr>
      </w:pPr>
    </w:p>
    <w:p w14:paraId="7C348303" w14:textId="77777777" w:rsidR="000826D4" w:rsidRDefault="00D3169F">
      <w:pPr>
        <w:rPr>
          <w:b/>
          <w:bCs/>
          <w:sz w:val="28"/>
          <w:szCs w:val="28"/>
          <w:u w:val="single"/>
        </w:rPr>
      </w:pPr>
      <w:r>
        <w:rPr>
          <w:b/>
          <w:bCs/>
          <w:sz w:val="28"/>
          <w:szCs w:val="28"/>
          <w:u w:val="single"/>
        </w:rPr>
        <w:t>Impact</w:t>
      </w:r>
    </w:p>
    <w:p w14:paraId="0593068D" w14:textId="77777777" w:rsidR="000826D4" w:rsidRDefault="00D3169F">
      <w:pPr>
        <w:pBdr>
          <w:top w:val="nil"/>
          <w:left w:val="nil"/>
          <w:bottom w:val="nil"/>
          <w:right w:val="nil"/>
          <w:between w:val="nil"/>
        </w:pBdr>
        <w:spacing w:after="0" w:line="240" w:lineRule="auto"/>
        <w:rPr>
          <w:color w:val="000000"/>
          <w:sz w:val="20"/>
          <w:szCs w:val="20"/>
        </w:rPr>
      </w:pPr>
      <w:r>
        <w:rPr>
          <w:color w:val="000000"/>
          <w:sz w:val="20"/>
          <w:szCs w:val="20"/>
        </w:rPr>
        <w:t>Children see themselves as artists. They are confident to explore and create. They use their sketch books to practice skills and experiment</w:t>
      </w:r>
      <w:r>
        <w:rPr>
          <w:sz w:val="20"/>
          <w:szCs w:val="20"/>
        </w:rPr>
        <w:t xml:space="preserve">, </w:t>
      </w:r>
      <w:r>
        <w:rPr>
          <w:color w:val="000000"/>
          <w:sz w:val="20"/>
          <w:szCs w:val="20"/>
        </w:rPr>
        <w:t xml:space="preserve">understanding that this is a safe </w:t>
      </w:r>
      <w:r>
        <w:rPr>
          <w:sz w:val="20"/>
          <w:szCs w:val="20"/>
        </w:rPr>
        <w:t>space</w:t>
      </w:r>
      <w:r>
        <w:rPr>
          <w:color w:val="000000"/>
          <w:sz w:val="20"/>
          <w:szCs w:val="20"/>
        </w:rPr>
        <w:t xml:space="preserve"> to use their imagination. The impact of the curriculum is measured termly </w:t>
      </w:r>
      <w:r>
        <w:rPr>
          <w:color w:val="000000"/>
          <w:sz w:val="20"/>
          <w:szCs w:val="20"/>
        </w:rPr>
        <w:t>through regular conversations with the children and staff along with the assessment of work in sketchpads. The children are expected to be able to name the artist they have been learning about, their work and the skills they have used to create different a</w:t>
      </w:r>
      <w:r>
        <w:rPr>
          <w:color w:val="000000"/>
          <w:sz w:val="20"/>
          <w:szCs w:val="20"/>
        </w:rPr>
        <w:t xml:space="preserve">rtistic effects. Children should also be able to explain the skills they have practised and new vocabulary they have learned. </w:t>
      </w:r>
    </w:p>
    <w:p w14:paraId="746EF775" w14:textId="77777777" w:rsidR="000826D4" w:rsidRDefault="000826D4">
      <w:pPr>
        <w:pBdr>
          <w:top w:val="nil"/>
          <w:left w:val="nil"/>
          <w:bottom w:val="nil"/>
          <w:right w:val="nil"/>
          <w:between w:val="nil"/>
        </w:pBdr>
        <w:spacing w:after="0" w:line="240" w:lineRule="auto"/>
        <w:rPr>
          <w:sz w:val="20"/>
          <w:szCs w:val="20"/>
        </w:rPr>
      </w:pPr>
    </w:p>
    <w:p w14:paraId="60183219" w14:textId="77777777" w:rsidR="000826D4" w:rsidRDefault="00D3169F">
      <w:pPr>
        <w:pBdr>
          <w:top w:val="nil"/>
          <w:left w:val="nil"/>
          <w:bottom w:val="nil"/>
          <w:right w:val="nil"/>
          <w:between w:val="nil"/>
        </w:pBdr>
        <w:spacing w:after="0" w:line="240" w:lineRule="auto"/>
        <w:rPr>
          <w:b/>
          <w:bCs/>
          <w:sz w:val="26"/>
          <w:szCs w:val="26"/>
          <w:u w:val="single"/>
        </w:rPr>
      </w:pPr>
      <w:r>
        <w:rPr>
          <w:b/>
          <w:bCs/>
          <w:sz w:val="26"/>
          <w:szCs w:val="26"/>
          <w:u w:val="single"/>
        </w:rPr>
        <w:t>EYFS</w:t>
      </w:r>
    </w:p>
    <w:p w14:paraId="1B46C6D2" w14:textId="77777777" w:rsidR="000826D4" w:rsidRDefault="000826D4">
      <w:pPr>
        <w:pBdr>
          <w:top w:val="nil"/>
          <w:left w:val="nil"/>
          <w:bottom w:val="nil"/>
          <w:right w:val="nil"/>
          <w:between w:val="nil"/>
        </w:pBdr>
        <w:spacing w:after="0" w:line="240" w:lineRule="auto"/>
        <w:rPr>
          <w:b/>
          <w:bCs/>
          <w:sz w:val="26"/>
          <w:szCs w:val="26"/>
          <w:u w:val="single"/>
        </w:rPr>
      </w:pPr>
    </w:p>
    <w:p w14:paraId="054622AF" w14:textId="77777777" w:rsidR="000826D4" w:rsidRDefault="00D3169F">
      <w:pPr>
        <w:pBdr>
          <w:top w:val="nil"/>
          <w:left w:val="nil"/>
          <w:bottom w:val="nil"/>
          <w:right w:val="nil"/>
          <w:between w:val="nil"/>
        </w:pBdr>
        <w:spacing w:after="0" w:line="240" w:lineRule="auto"/>
        <w:rPr>
          <w:sz w:val="20"/>
          <w:szCs w:val="20"/>
        </w:rPr>
      </w:pPr>
      <w:r>
        <w:rPr>
          <w:sz w:val="20"/>
          <w:szCs w:val="20"/>
        </w:rPr>
        <w:t>In EYFS, pupils are taught the skills required to achieve the Early Learning Goal of Expressive Arts and Design. Pupils ar</w:t>
      </w:r>
      <w:r>
        <w:rPr>
          <w:sz w:val="20"/>
          <w:szCs w:val="20"/>
        </w:rPr>
        <w:t xml:space="preserve">e taught to mark-make using a variety of tools and develop their fine and gross motor skills in doing so. They are encouraged to communicate their thoughts, ideas and feelings through different means. </w:t>
      </w:r>
    </w:p>
    <w:p w14:paraId="6EAD567C" w14:textId="77777777" w:rsidR="000826D4" w:rsidRDefault="000826D4">
      <w:pPr>
        <w:rPr>
          <w:b/>
          <w:bCs/>
          <w:u w:val="single"/>
        </w:rPr>
      </w:pPr>
    </w:p>
    <w:p w14:paraId="0ADBB4C2" w14:textId="77777777" w:rsidR="000826D4" w:rsidRDefault="00D3169F">
      <w:pPr>
        <w:rPr>
          <w:b/>
          <w:bCs/>
          <w:sz w:val="28"/>
          <w:szCs w:val="28"/>
          <w:u w:val="single"/>
        </w:rPr>
      </w:pPr>
      <w:r>
        <w:rPr>
          <w:b/>
          <w:bCs/>
          <w:sz w:val="28"/>
          <w:szCs w:val="28"/>
          <w:u w:val="single"/>
        </w:rPr>
        <w:t>Assessment</w:t>
      </w:r>
    </w:p>
    <w:p w14:paraId="29B2248F" w14:textId="77777777" w:rsidR="000826D4" w:rsidRDefault="00D3169F">
      <w:pPr>
        <w:pBdr>
          <w:top w:val="nil"/>
          <w:left w:val="nil"/>
          <w:bottom w:val="nil"/>
          <w:right w:val="nil"/>
          <w:between w:val="nil"/>
        </w:pBdr>
        <w:spacing w:after="0" w:line="240" w:lineRule="auto"/>
        <w:rPr>
          <w:color w:val="000000"/>
          <w:sz w:val="32"/>
          <w:szCs w:val="32"/>
        </w:rPr>
      </w:pPr>
      <w:r>
        <w:rPr>
          <w:color w:val="000000"/>
          <w:sz w:val="20"/>
          <w:szCs w:val="20"/>
        </w:rPr>
        <w:t>During art sessions there is a constant co</w:t>
      </w:r>
      <w:r>
        <w:rPr>
          <w:color w:val="000000"/>
          <w:sz w:val="20"/>
          <w:szCs w:val="20"/>
        </w:rPr>
        <w:t>nversation about exploration of skills, therefore self, peer and teacher assessment is a fluid, integral part of the lesson. Children begin to annotate sketch books in Yr1, with support, and become more independent each year.</w:t>
      </w:r>
      <w:r>
        <w:rPr>
          <w:sz w:val="32"/>
          <w:szCs w:val="32"/>
        </w:rPr>
        <w:t xml:space="preserve"> </w:t>
      </w:r>
      <w:r>
        <w:rPr>
          <w:sz w:val="20"/>
          <w:szCs w:val="20"/>
        </w:rPr>
        <w:t>Arbor</w:t>
      </w:r>
      <w:r>
        <w:rPr>
          <w:color w:val="000000"/>
          <w:sz w:val="20"/>
          <w:szCs w:val="20"/>
        </w:rPr>
        <w:t xml:space="preserve"> is used for </w:t>
      </w:r>
      <w:r>
        <w:rPr>
          <w:sz w:val="20"/>
          <w:szCs w:val="20"/>
        </w:rPr>
        <w:t>termly summa</w:t>
      </w:r>
      <w:r>
        <w:rPr>
          <w:sz w:val="20"/>
          <w:szCs w:val="20"/>
        </w:rPr>
        <w:t>tive assessments.</w:t>
      </w:r>
      <w:r>
        <w:rPr>
          <w:color w:val="000000"/>
          <w:sz w:val="20"/>
          <w:szCs w:val="20"/>
        </w:rPr>
        <w:t xml:space="preserve"> </w:t>
      </w:r>
    </w:p>
    <w:p w14:paraId="323150A0" w14:textId="77777777" w:rsidR="000826D4" w:rsidRDefault="000826D4">
      <w:pPr>
        <w:rPr>
          <w:b/>
          <w:bCs/>
          <w:u w:val="single"/>
        </w:rPr>
      </w:pPr>
    </w:p>
    <w:p w14:paraId="28EED953" w14:textId="77777777" w:rsidR="000826D4" w:rsidRDefault="00D3169F">
      <w:pPr>
        <w:rPr>
          <w:b/>
          <w:bCs/>
          <w:sz w:val="28"/>
          <w:szCs w:val="28"/>
          <w:u w:val="single"/>
        </w:rPr>
      </w:pPr>
      <w:r>
        <w:rPr>
          <w:b/>
          <w:bCs/>
          <w:sz w:val="28"/>
          <w:szCs w:val="28"/>
          <w:u w:val="single"/>
        </w:rPr>
        <w:t>Equal Opportunities and Inclusion</w:t>
      </w:r>
    </w:p>
    <w:p w14:paraId="6E141EC4" w14:textId="77777777" w:rsidR="000826D4" w:rsidRDefault="00D3169F">
      <w:pPr>
        <w:rPr>
          <w:sz w:val="20"/>
          <w:szCs w:val="20"/>
        </w:rPr>
      </w:pPr>
      <w:r>
        <w:rPr>
          <w:sz w:val="20"/>
          <w:szCs w:val="20"/>
        </w:rPr>
        <w:lastRenderedPageBreak/>
        <w:t xml:space="preserve">At Rossmore School, we teach Art to all children, whatever their ability, age, gender or race. Art forms part of our school curriculum policy to provide a broad and balanced education for all children. We provide learning opportunities that are matched to </w:t>
      </w:r>
      <w:r>
        <w:rPr>
          <w:sz w:val="20"/>
          <w:szCs w:val="20"/>
        </w:rPr>
        <w:t>the specific needs of children with learning difficulties. Teachers identify children who are gifted and talented in Art. It is the teacher’s responsibility to ensure that these children are suitably challenged. Opportunities are identified for these child</w:t>
      </w:r>
      <w:r>
        <w:rPr>
          <w:sz w:val="20"/>
          <w:szCs w:val="20"/>
        </w:rPr>
        <w:t>ren to actively participate in more challenging aspects of Art.</w:t>
      </w:r>
    </w:p>
    <w:p w14:paraId="14ED2856" w14:textId="77777777" w:rsidR="000826D4" w:rsidRDefault="000826D4">
      <w:pPr>
        <w:rPr>
          <w:rFonts w:ascii="Arial" w:eastAsia="Arial" w:hAnsi="Arial" w:cs="Arial"/>
          <w:sz w:val="20"/>
          <w:szCs w:val="20"/>
        </w:rPr>
      </w:pPr>
    </w:p>
    <w:p w14:paraId="69312AB4" w14:textId="77777777" w:rsidR="000826D4" w:rsidRDefault="00D3169F">
      <w:pPr>
        <w:tabs>
          <w:tab w:val="center" w:pos="4513"/>
          <w:tab w:val="right" w:pos="9026"/>
        </w:tabs>
        <w:spacing w:after="0" w:line="240" w:lineRule="auto"/>
      </w:pPr>
      <w:r>
        <w:t>Date reviewed: September 2026</w:t>
      </w:r>
    </w:p>
    <w:p w14:paraId="1E4035D3" w14:textId="77777777" w:rsidR="000826D4" w:rsidRDefault="00D3169F">
      <w:pPr>
        <w:tabs>
          <w:tab w:val="center" w:pos="4513"/>
          <w:tab w:val="right" w:pos="9026"/>
        </w:tabs>
        <w:spacing w:after="0" w:line="240" w:lineRule="auto"/>
        <w:rPr>
          <w:rFonts w:ascii="Arial" w:eastAsia="Arial" w:hAnsi="Arial" w:cs="Arial"/>
          <w:sz w:val="20"/>
          <w:szCs w:val="20"/>
        </w:rPr>
      </w:pPr>
      <w:r>
        <w:t>Date of next review: September 2028</w:t>
      </w:r>
    </w:p>
    <w:sectPr w:rsidR="000826D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6C7726A1-FDE6-4F1F-95CC-DF49C2E170BF}"/>
    <w:embedBold r:id="rId2" w:fontKey="{A1F7C511-A50F-49E3-A174-7BBEF892379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C73AC08-2F40-4454-AE9F-3D724B9B866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8011E10-CC06-42C9-B622-A6D589F74A3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6D4"/>
    <w:rsid w:val="000826D4"/>
    <w:rsid w:val="00D31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E5661"/>
  <w15:docId w15:val="{8A8550FF-4DAF-44EF-A5A1-E34B94108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ipFehDLrdOcrBJSdTCNLLCiqCw==">CgMxLjA4AHIhMXpQVGQxc0FTMVlIQTRrQTVoT0JWOGFiUmhjZUNxNzls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2804</Characters>
  <Application>Microsoft Office Word</Application>
  <DocSecurity>0</DocSecurity>
  <Lines>23</Lines>
  <Paragraphs>6</Paragraphs>
  <ScaleCrop>false</ScaleCrop>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Bouckley</dc:creator>
  <cp:lastModifiedBy>Bethany Bouckley</cp:lastModifiedBy>
  <cp:revision>2</cp:revision>
  <dcterms:created xsi:type="dcterms:W3CDTF">2026-09-03T20:07:00Z</dcterms:created>
  <dcterms:modified xsi:type="dcterms:W3CDTF">2026-09-03T20:07:00Z</dcterms:modified>
</cp:coreProperties>
</file>