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29" w:rsidRDefault="00BC3A29" w:rsidP="00BC3A29">
      <w:pPr>
        <w:pStyle w:val="Heading1"/>
        <w:spacing w:line="540" w:lineRule="atLeast"/>
        <w:rPr>
          <w:rFonts w:ascii="Arial" w:hAnsi="Arial" w:cs="Arial"/>
          <w:color w:val="434343"/>
          <w:sz w:val="72"/>
          <w:szCs w:val="72"/>
        </w:rPr>
      </w:pPr>
      <w:r>
        <w:rPr>
          <w:rFonts w:ascii="Arial" w:hAnsi="Arial" w:cs="Arial"/>
          <w:color w:val="434343"/>
          <w:sz w:val="72"/>
          <w:szCs w:val="72"/>
        </w:rPr>
        <w:t xml:space="preserve">What did the Greeks </w:t>
      </w:r>
      <w:r w:rsidRPr="00036AD3">
        <w:rPr>
          <w:rFonts w:ascii="Arial" w:hAnsi="Arial" w:cs="Arial"/>
          <w:color w:val="434343"/>
          <w:sz w:val="72"/>
          <w:szCs w:val="72"/>
        </w:rPr>
        <w:t>believe?</w:t>
      </w:r>
    </w:p>
    <w:p w:rsidR="00BC3A29" w:rsidRDefault="00BC3A29" w:rsidP="00BC3A29"/>
    <w:p w:rsidR="00BC3A29" w:rsidRDefault="00BC3A29" w:rsidP="00BC3A29">
      <w:pPr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In this lesson, we will explore the religious beliefs of the Ancient Greeks including their belief in gods and goddesses.</w:t>
      </w:r>
    </w:p>
    <w:p w:rsidR="00BC3A29" w:rsidRPr="005A3ACD" w:rsidRDefault="00BC3A29" w:rsidP="00BC3A29">
      <w:pPr>
        <w:rPr>
          <w:rFonts w:ascii="Arial" w:hAnsi="Arial" w:cs="Arial"/>
          <w:i/>
          <w:color w:val="FF0000"/>
          <w:sz w:val="27"/>
          <w:szCs w:val="27"/>
        </w:rPr>
      </w:pPr>
      <w:r w:rsidRPr="005A3ACD">
        <w:rPr>
          <w:rFonts w:ascii="Arial" w:hAnsi="Arial" w:cs="Arial"/>
          <w:i/>
          <w:color w:val="FF0000"/>
          <w:sz w:val="27"/>
          <w:szCs w:val="27"/>
        </w:rPr>
        <w:t>Copy and paste the web address int</w:t>
      </w:r>
      <w:r>
        <w:rPr>
          <w:rFonts w:ascii="Arial" w:hAnsi="Arial" w:cs="Arial"/>
          <w:i/>
          <w:color w:val="FF0000"/>
          <w:sz w:val="27"/>
          <w:szCs w:val="27"/>
        </w:rPr>
        <w:t>o your internet search engine</w:t>
      </w:r>
      <w:r w:rsidRPr="005A3ACD">
        <w:rPr>
          <w:rFonts w:ascii="Arial" w:hAnsi="Arial" w:cs="Arial"/>
          <w:i/>
          <w:color w:val="FF0000"/>
          <w:sz w:val="27"/>
          <w:szCs w:val="27"/>
        </w:rPr>
        <w:t xml:space="preserve"> to access.</w:t>
      </w:r>
    </w:p>
    <w:p w:rsidR="00BC3A29" w:rsidRPr="005A3ACD" w:rsidRDefault="00BC3A29" w:rsidP="00BC3A29">
      <w:pPr>
        <w:rPr>
          <w:sz w:val="40"/>
          <w:szCs w:val="40"/>
        </w:rPr>
      </w:pPr>
      <w:hyperlink r:id="rId4" w:history="1">
        <w:r w:rsidRPr="005A3ACD">
          <w:rPr>
            <w:rStyle w:val="Hyperlink"/>
            <w:sz w:val="40"/>
            <w:szCs w:val="40"/>
          </w:rPr>
          <w:t>https://classroom.thenational.academy/lessons/what-did-the-greeks-believe-6wwp6d?from_query=ancient+greeks</w:t>
        </w:r>
      </w:hyperlink>
    </w:p>
    <w:p w:rsidR="00C93913" w:rsidRDefault="00C93913"/>
    <w:p w:rsidR="00BC3A29" w:rsidRDefault="00BC3A29" w:rsidP="00BC3A2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895600" cy="2882731"/>
            <wp:effectExtent l="0" t="0" r="0" b="0"/>
            <wp:docPr id="1" name="Picture 1" descr="When You Believe In Your Students They Do Better - YouCu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You Believe In Your Students They Do Better - YouCub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05" cy="28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29" w:rsidRDefault="00BC3A29"/>
    <w:p w:rsidR="00BC3A29" w:rsidRDefault="00BC3A2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457200" y="6600825"/>
            <wp:positionH relativeFrom="margin">
              <wp:align>center</wp:align>
            </wp:positionH>
            <wp:positionV relativeFrom="margin">
              <wp:align>bottom</wp:align>
            </wp:positionV>
            <wp:extent cx="5600700" cy="3149484"/>
            <wp:effectExtent l="0" t="0" r="0" b="0"/>
            <wp:wrapSquare wrapText="bothSides"/>
            <wp:docPr id="3" name="Picture 3" descr="Major Olympian Greek Gods, Goddesses, and Tit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jor Olympian Greek Gods, Goddesses, and Tit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C3A29" w:rsidRDefault="00BC3A29"/>
    <w:p w:rsidR="00BC3A29" w:rsidRDefault="00BC3A29"/>
    <w:sectPr w:rsidR="00BC3A29" w:rsidSect="00BC3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29"/>
    <w:rsid w:val="00BC3A29"/>
    <w:rsid w:val="00C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79D8"/>
  <w15:chartTrackingRefBased/>
  <w15:docId w15:val="{35CBCC51-BCF9-46F7-85DE-B29BD046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A29"/>
  </w:style>
  <w:style w:type="paragraph" w:styleId="Heading1">
    <w:name w:val="heading 1"/>
    <w:basedOn w:val="Normal"/>
    <w:next w:val="Normal"/>
    <w:link w:val="Heading1Char"/>
    <w:uiPriority w:val="9"/>
    <w:qFormat/>
    <w:rsid w:val="00BC3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3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lassroom.thenational.academy/lessons/what-did-the-greeks-believe-6wwp6d?from_query=ancient+gr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2020-10-08T08:40:00Z</dcterms:created>
  <dcterms:modified xsi:type="dcterms:W3CDTF">2020-10-08T08:47:00Z</dcterms:modified>
</cp:coreProperties>
</file>