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E68" w:rsidRDefault="002D5E68" w:rsidP="002D5E68">
      <w:pPr>
        <w:ind w:right="-46"/>
        <w:rPr>
          <w:rFonts w:ascii="Arial" w:hAnsi="Arial" w:cs="Arial"/>
          <w:sz w:val="20"/>
          <w:szCs w:val="30"/>
        </w:rPr>
      </w:pPr>
    </w:p>
    <w:p w:rsidR="00F616D8" w:rsidRPr="00C076DE" w:rsidRDefault="00F616D8" w:rsidP="00F616D8">
      <w:pPr>
        <w:pStyle w:val="NoSpacing"/>
        <w:rPr>
          <w:rFonts w:ascii="Arial" w:hAnsi="Arial" w:cs="Arial"/>
          <w:sz w:val="40"/>
          <w:szCs w:val="40"/>
        </w:rPr>
      </w:pPr>
      <w:bookmarkStart w:id="0" w:name="_Hlk41561993"/>
      <w:r w:rsidRPr="00C076DE">
        <w:rPr>
          <w:noProof/>
          <w:sz w:val="40"/>
          <w:szCs w:val="4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-131445</wp:posOffset>
            </wp:positionV>
            <wp:extent cx="571500" cy="598805"/>
            <wp:effectExtent l="0" t="0" r="0" b="0"/>
            <wp:wrapTight wrapText="bothSides">
              <wp:wrapPolygon edited="0">
                <wp:start x="0" y="0"/>
                <wp:lineTo x="0" y="20615"/>
                <wp:lineTo x="20880" y="20615"/>
                <wp:lineTo x="20880" y="0"/>
                <wp:lineTo x="0" y="0"/>
              </wp:wrapPolygon>
            </wp:wrapTight>
            <wp:docPr id="1" name="Picture 1" descr="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6DE">
        <w:rPr>
          <w:rFonts w:ascii="Arial" w:hAnsi="Arial" w:cs="Arial"/>
          <w:sz w:val="40"/>
          <w:szCs w:val="40"/>
        </w:rPr>
        <w:t>LONGTON LANE PRIMARY SCHOOL</w:t>
      </w:r>
    </w:p>
    <w:p w:rsidR="00F616D8" w:rsidRDefault="00F616D8" w:rsidP="00F616D8">
      <w:pPr>
        <w:rPr>
          <w:rFonts w:ascii="Bradley Hand ITC" w:hAnsi="Bradley Hand ITC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</w:t>
      </w:r>
      <w:r>
        <w:rPr>
          <w:rFonts w:ascii="Bradley Hand ITC" w:hAnsi="Bradley Hand ITC" w:cs="Arial"/>
          <w:b/>
          <w:i/>
          <w:color w:val="FF0000"/>
          <w:sz w:val="28"/>
          <w:szCs w:val="28"/>
        </w:rPr>
        <w:t>‘Believe and Achieve’</w:t>
      </w:r>
    </w:p>
    <w:p w:rsidR="002D5E68" w:rsidRDefault="00210BCF" w:rsidP="002D5E68">
      <w:pPr>
        <w:ind w:right="-46"/>
        <w:rPr>
          <w:rFonts w:ascii="Arial" w:hAnsi="Arial" w:cs="Arial"/>
          <w:sz w:val="24"/>
          <w:szCs w:val="24"/>
        </w:rPr>
      </w:pPr>
      <w:bookmarkStart w:id="1" w:name="_GoBack"/>
      <w:bookmarkEnd w:id="0"/>
      <w:bookmarkEnd w:id="1"/>
      <w:r>
        <w:rPr>
          <w:rFonts w:ascii="Arial" w:hAnsi="Arial" w:cs="Arial"/>
          <w:b/>
          <w:sz w:val="36"/>
          <w:szCs w:val="36"/>
        </w:rPr>
        <w:t>DESIGN AND TECHNOLOGY</w:t>
      </w:r>
    </w:p>
    <w:p w:rsidR="00210BCF" w:rsidRPr="002A21C3" w:rsidRDefault="00210BCF" w:rsidP="00210BCF">
      <w:pPr>
        <w:pStyle w:val="Heading2"/>
      </w:pPr>
      <w:r>
        <w:t>Purpose of study</w:t>
      </w:r>
    </w:p>
    <w:p w:rsidR="00210BCF" w:rsidRDefault="00210BCF" w:rsidP="00210BCF">
      <w:r w:rsidRPr="00C4024D">
        <w:t>Design and technology is an inspiring, rigorous and practical subject. Using creativity and imagination, pupils design and make products that solve real and relevant problems within a variety of contexts, considering their own and others</w:t>
      </w:r>
      <w:r>
        <w:t>’</w:t>
      </w:r>
      <w:r w:rsidRPr="00C4024D">
        <w:t xml:space="preserve"> needs, wants and values. They acquire a broad range of subject knowledge and draw on disciplines such as mathematics, science, engineering, computing and art. Pupils learn how to take risks, becoming resourceful, innovative, enterprising and capable citizens</w:t>
      </w:r>
      <w:r w:rsidRPr="00857584">
        <w:t>. Through the evaluation of past and present design and technology, they develop a critical understanding of its impact on daily life and the wider world. High-quality design and technology education makes an essential contribution to the creativity, culture, wealth and well</w:t>
      </w:r>
      <w:r>
        <w:t>-</w:t>
      </w:r>
      <w:r w:rsidRPr="00857584">
        <w:t>being of the nation.</w:t>
      </w:r>
    </w:p>
    <w:p w:rsidR="00210BCF" w:rsidRPr="002A21C3" w:rsidRDefault="00210BCF" w:rsidP="00210BCF">
      <w:pPr>
        <w:pStyle w:val="Heading2"/>
      </w:pPr>
      <w:bookmarkStart w:id="2" w:name="_Toc359331652"/>
      <w:bookmarkStart w:id="3" w:name="_Toc360533866"/>
      <w:bookmarkStart w:id="4" w:name="_Toc360810720"/>
      <w:r w:rsidRPr="002A21C3">
        <w:t>Aims</w:t>
      </w:r>
      <w:bookmarkEnd w:id="2"/>
      <w:bookmarkEnd w:id="3"/>
      <w:bookmarkEnd w:id="4"/>
    </w:p>
    <w:p w:rsidR="00210BCF" w:rsidRPr="00C4024D" w:rsidRDefault="00210BCF" w:rsidP="00210BCF">
      <w:pPr>
        <w:spacing w:after="120"/>
      </w:pPr>
      <w:r w:rsidRPr="00C4024D">
        <w:t xml:space="preserve">The </w:t>
      </w:r>
      <w:r>
        <w:t>n</w:t>
      </w:r>
      <w:r w:rsidRPr="00C4024D">
        <w:t xml:space="preserve">ational </w:t>
      </w:r>
      <w:r>
        <w:t>c</w:t>
      </w:r>
      <w:r w:rsidRPr="00C4024D">
        <w:t>urriculum for design and technology aims to ensure that all pupils:</w:t>
      </w:r>
    </w:p>
    <w:p w:rsidR="00210BCF" w:rsidRDefault="00210BCF" w:rsidP="00210BCF">
      <w:pPr>
        <w:pStyle w:val="bulletundertext"/>
        <w:spacing w:after="120"/>
      </w:pPr>
      <w:r w:rsidRPr="00821EEC">
        <w:t>develop the creative, technical and practical expertise needed to perform everyday tasks confidently and to participate successfully in an increasingly technological world</w:t>
      </w:r>
    </w:p>
    <w:p w:rsidR="00210BCF" w:rsidRDefault="00210BCF" w:rsidP="00210BCF">
      <w:pPr>
        <w:pStyle w:val="bulletundertext"/>
        <w:spacing w:after="120"/>
      </w:pPr>
      <w:r w:rsidRPr="00821EEC">
        <w:t xml:space="preserve">build and apply a repertoire of knowledge, understanding and skills </w:t>
      </w:r>
      <w:proofErr w:type="gramStart"/>
      <w:r w:rsidRPr="00821EEC">
        <w:t>i</w:t>
      </w:r>
      <w:r>
        <w:t>n order to</w:t>
      </w:r>
      <w:proofErr w:type="gramEnd"/>
      <w:r>
        <w:t xml:space="preserve"> design and make high-</w:t>
      </w:r>
      <w:r w:rsidRPr="00821EEC">
        <w:t>quality prototypes and products for a wide range of users</w:t>
      </w:r>
    </w:p>
    <w:p w:rsidR="00210BCF" w:rsidRPr="00821EEC" w:rsidRDefault="00210BCF" w:rsidP="00210BCF">
      <w:pPr>
        <w:pStyle w:val="bulletundertext"/>
        <w:spacing w:after="120"/>
      </w:pPr>
      <w:r w:rsidRPr="00821EEC">
        <w:t>critique, evaluate and test their ideas and products and the work of others</w:t>
      </w:r>
    </w:p>
    <w:p w:rsidR="00210BCF" w:rsidRPr="00821EEC" w:rsidRDefault="00210BCF" w:rsidP="00210BCF">
      <w:pPr>
        <w:pStyle w:val="bulletundertext"/>
      </w:pPr>
      <w:r w:rsidRPr="00821EEC">
        <w:t>understand and apply the principles of nutrition and learn how to cook.</w:t>
      </w:r>
    </w:p>
    <w:p w:rsidR="00210BCF" w:rsidRPr="002A21C3" w:rsidRDefault="00210BCF" w:rsidP="00210BCF">
      <w:pPr>
        <w:pStyle w:val="Heading2"/>
      </w:pPr>
      <w:bookmarkStart w:id="5" w:name="_Toc359331653"/>
      <w:bookmarkStart w:id="6" w:name="_Toc360533867"/>
      <w:bookmarkStart w:id="7" w:name="_Toc360810721"/>
      <w:r w:rsidRPr="002A21C3">
        <w:t>Attainment targets</w:t>
      </w:r>
      <w:bookmarkEnd w:id="5"/>
      <w:bookmarkEnd w:id="6"/>
      <w:bookmarkEnd w:id="7"/>
    </w:p>
    <w:p w:rsidR="00210BCF" w:rsidRDefault="00210BCF" w:rsidP="00210BCF">
      <w:r w:rsidRPr="00A00678">
        <w:t>By the end of each key stage, pupils are expected to know, apply and understand the matters, skills and processes specified in the relevant programme of study.</w:t>
      </w:r>
    </w:p>
    <w:p w:rsidR="00210BCF" w:rsidRPr="00891A26" w:rsidRDefault="00210BCF" w:rsidP="00210BCF">
      <w:pPr>
        <w:rPr>
          <w:b/>
        </w:rPr>
      </w:pPr>
      <w:r w:rsidRPr="00891A26">
        <w:rPr>
          <w:b/>
        </w:rPr>
        <w:t xml:space="preserve">Schools are not required by law to teach the </w:t>
      </w:r>
      <w:r>
        <w:rPr>
          <w:b/>
        </w:rPr>
        <w:t xml:space="preserve">example </w:t>
      </w:r>
      <w:r w:rsidRPr="00891A26">
        <w:rPr>
          <w:b/>
        </w:rPr>
        <w:t xml:space="preserve">content in </w:t>
      </w:r>
      <w:r>
        <w:rPr>
          <w:b/>
        </w:rPr>
        <w:t>[</w:t>
      </w:r>
      <w:r w:rsidRPr="00891A26">
        <w:rPr>
          <w:b/>
        </w:rPr>
        <w:t>square brackets</w:t>
      </w:r>
      <w:r>
        <w:rPr>
          <w:b/>
        </w:rPr>
        <w:t>]</w:t>
      </w:r>
      <w:r w:rsidRPr="00891A26">
        <w:rPr>
          <w:b/>
        </w:rPr>
        <w:t>.</w:t>
      </w:r>
    </w:p>
    <w:p w:rsidR="00210BCF" w:rsidRPr="002A21C3" w:rsidRDefault="00210BCF" w:rsidP="00210BCF">
      <w:pPr>
        <w:pStyle w:val="Heading2"/>
        <w:pageBreakBefore/>
      </w:pPr>
      <w:bookmarkStart w:id="8" w:name="_Toc359331654"/>
      <w:bookmarkStart w:id="9" w:name="_Toc360533868"/>
      <w:bookmarkStart w:id="10" w:name="_Toc360810722"/>
      <w:r>
        <w:lastRenderedPageBreak/>
        <w:t>Subject content</w:t>
      </w:r>
      <w:bookmarkEnd w:id="8"/>
      <w:bookmarkEnd w:id="9"/>
      <w:bookmarkEnd w:id="10"/>
    </w:p>
    <w:p w:rsidR="00210BCF" w:rsidRPr="007E0BA7" w:rsidRDefault="00210BCF" w:rsidP="00210BCF">
      <w:pPr>
        <w:pStyle w:val="Heading3"/>
      </w:pPr>
      <w:bookmarkStart w:id="11" w:name="_Toc359331655"/>
      <w:bookmarkStart w:id="12" w:name="_Toc360533869"/>
      <w:bookmarkStart w:id="13" w:name="_Toc360810723"/>
      <w:r w:rsidRPr="007E0BA7">
        <w:t xml:space="preserve">Key </w:t>
      </w:r>
      <w:r>
        <w:t>s</w:t>
      </w:r>
      <w:r w:rsidRPr="007E0BA7">
        <w:t>tage 1</w:t>
      </w:r>
      <w:bookmarkEnd w:id="11"/>
      <w:bookmarkEnd w:id="12"/>
      <w:bookmarkEnd w:id="13"/>
    </w:p>
    <w:p w:rsidR="00210BCF" w:rsidRPr="00845561" w:rsidRDefault="00210BCF" w:rsidP="00210BCF">
      <w:r w:rsidRPr="00845561">
        <w:t>Through a variety of creative and practical activities, pupils should be taught the knowledge, understanding and skills needed to engage in an iterative process of designing and making. They should work in a range of relevant contexts [for example, the home and school, gardens and playgrounds, the local community, industry and the wider environment].</w:t>
      </w:r>
    </w:p>
    <w:p w:rsidR="00210BCF" w:rsidRPr="00845561" w:rsidRDefault="00210BCF" w:rsidP="00210BCF">
      <w:r w:rsidRPr="00845561">
        <w:t>When designing and making, pupils should be taught to:</w:t>
      </w:r>
    </w:p>
    <w:p w:rsidR="00210BCF" w:rsidRPr="000E171A" w:rsidRDefault="00210BCF" w:rsidP="00210BCF">
      <w:pPr>
        <w:pStyle w:val="Heading4"/>
      </w:pPr>
      <w:bookmarkStart w:id="14" w:name="_Toc358115850"/>
      <w:bookmarkStart w:id="15" w:name="_Toc358116298"/>
      <w:r w:rsidRPr="000E171A">
        <w:t>Design</w:t>
      </w:r>
      <w:bookmarkEnd w:id="14"/>
      <w:bookmarkEnd w:id="15"/>
    </w:p>
    <w:p w:rsidR="00210BCF" w:rsidRDefault="00210BCF" w:rsidP="00210BCF">
      <w:pPr>
        <w:pStyle w:val="bulletundertext"/>
        <w:spacing w:after="120"/>
        <w:rPr>
          <w:u w:color="000000"/>
        </w:rPr>
      </w:pPr>
      <w:r w:rsidRPr="001410E1">
        <w:rPr>
          <w:u w:color="000000"/>
        </w:rPr>
        <w:t xml:space="preserve">design </w:t>
      </w:r>
      <w:r w:rsidRPr="00751855">
        <w:t>purposeful</w:t>
      </w:r>
      <w:r w:rsidRPr="001410E1">
        <w:rPr>
          <w:u w:color="000000"/>
        </w:rPr>
        <w:t>, functional, appealing products for themselves and other users based on design criteria</w:t>
      </w:r>
      <w:r w:rsidR="00F14BED">
        <w:rPr>
          <w:u w:color="000000"/>
        </w:rPr>
        <w:t xml:space="preserve"> </w:t>
      </w:r>
      <w:r w:rsidR="00F14BED" w:rsidRPr="00F14BED">
        <w:rPr>
          <w:b/>
          <w:color w:val="FF0000"/>
          <w:u w:color="000000"/>
        </w:rPr>
        <w:t>1</w:t>
      </w:r>
    </w:p>
    <w:p w:rsidR="00210BCF" w:rsidRPr="00FD5726" w:rsidRDefault="00210BCF" w:rsidP="00210BCF">
      <w:pPr>
        <w:pStyle w:val="bulletundertext"/>
        <w:rPr>
          <w:u w:color="000000"/>
        </w:rPr>
      </w:pPr>
      <w:r w:rsidRPr="001410E1">
        <w:rPr>
          <w:u w:color="000000"/>
        </w:rPr>
        <w:t>generate, develop, model and communicate their ideas through talking, drawing, templates, mock-ups and, where appropriate, information and communication technology</w:t>
      </w:r>
      <w:r w:rsidR="00F14BED">
        <w:rPr>
          <w:u w:color="000000"/>
        </w:rPr>
        <w:t xml:space="preserve"> </w:t>
      </w:r>
      <w:r w:rsidR="00F14BED" w:rsidRPr="00F14BED">
        <w:rPr>
          <w:b/>
          <w:color w:val="FF0000"/>
          <w:u w:color="000000"/>
        </w:rPr>
        <w:t>2</w:t>
      </w:r>
    </w:p>
    <w:p w:rsidR="00210BCF" w:rsidRPr="000E171A" w:rsidRDefault="00210BCF" w:rsidP="00210BCF">
      <w:pPr>
        <w:pStyle w:val="Heading4"/>
      </w:pPr>
      <w:bookmarkStart w:id="16" w:name="_Toc358115851"/>
      <w:bookmarkStart w:id="17" w:name="_Toc358116299"/>
      <w:r w:rsidRPr="000E171A">
        <w:t>Make</w:t>
      </w:r>
      <w:bookmarkEnd w:id="16"/>
      <w:bookmarkEnd w:id="17"/>
    </w:p>
    <w:p w:rsidR="00210BCF" w:rsidRPr="001410E1" w:rsidRDefault="00210BCF" w:rsidP="00210BCF">
      <w:pPr>
        <w:pStyle w:val="bulletundertext"/>
        <w:spacing w:after="120"/>
        <w:rPr>
          <w:u w:color="000000"/>
        </w:rPr>
      </w:pPr>
      <w:r w:rsidRPr="001410E1">
        <w:rPr>
          <w:u w:color="000000"/>
        </w:rPr>
        <w:t xml:space="preserve">select from and use a range of tools and equipment to perform practical tasks </w:t>
      </w:r>
      <w:r>
        <w:rPr>
          <w:u w:color="000000"/>
        </w:rPr>
        <w:t>[for example,</w:t>
      </w:r>
      <w:r w:rsidRPr="00C17FCA">
        <w:rPr>
          <w:u w:color="000000"/>
        </w:rPr>
        <w:t xml:space="preserve"> </w:t>
      </w:r>
      <w:r w:rsidRPr="00751855">
        <w:t>cutting</w:t>
      </w:r>
      <w:r w:rsidRPr="00C17FCA">
        <w:rPr>
          <w:u w:color="000000"/>
        </w:rPr>
        <w:t>, shaping, joining and finishing</w:t>
      </w:r>
      <w:r>
        <w:rPr>
          <w:u w:color="000000"/>
        </w:rPr>
        <w:t>]</w:t>
      </w:r>
      <w:r w:rsidR="00F14BED">
        <w:rPr>
          <w:u w:color="000000"/>
        </w:rPr>
        <w:t xml:space="preserve"> </w:t>
      </w:r>
      <w:r w:rsidR="00F14BED" w:rsidRPr="00F14BED">
        <w:rPr>
          <w:b/>
          <w:color w:val="FF0000"/>
          <w:u w:color="000000"/>
        </w:rPr>
        <w:t>3</w:t>
      </w:r>
    </w:p>
    <w:p w:rsidR="00210BCF" w:rsidRPr="001410E1" w:rsidRDefault="00210BCF" w:rsidP="00210BCF">
      <w:pPr>
        <w:pStyle w:val="bulletundertext"/>
      </w:pPr>
      <w:r w:rsidRPr="001410E1">
        <w:t>select from and use a wide range of materials and components, including construction materials, textiles and ingredients, according to their characteristics</w:t>
      </w:r>
      <w:r w:rsidR="00F14BED">
        <w:t xml:space="preserve"> </w:t>
      </w:r>
      <w:r w:rsidR="00F14BED" w:rsidRPr="00F14BED">
        <w:rPr>
          <w:b/>
          <w:color w:val="FF0000"/>
        </w:rPr>
        <w:t>4</w:t>
      </w:r>
    </w:p>
    <w:p w:rsidR="00210BCF" w:rsidRPr="000E171A" w:rsidRDefault="00210BCF" w:rsidP="00210BCF">
      <w:pPr>
        <w:pStyle w:val="Heading4"/>
      </w:pPr>
      <w:bookmarkStart w:id="18" w:name="_Toc358115852"/>
      <w:bookmarkStart w:id="19" w:name="_Toc358116300"/>
      <w:r w:rsidRPr="000E171A">
        <w:t>Evaluate</w:t>
      </w:r>
      <w:bookmarkEnd w:id="18"/>
      <w:bookmarkEnd w:id="19"/>
    </w:p>
    <w:p w:rsidR="00210BCF" w:rsidRPr="001410E1" w:rsidRDefault="00210BCF" w:rsidP="00210BCF">
      <w:pPr>
        <w:pStyle w:val="bulletundertext"/>
        <w:spacing w:after="120"/>
      </w:pPr>
      <w:r w:rsidRPr="001410E1">
        <w:rPr>
          <w:u w:color="000000"/>
        </w:rPr>
        <w:t xml:space="preserve">explore and </w:t>
      </w:r>
      <w:r w:rsidRPr="00751855">
        <w:t>evaluate</w:t>
      </w:r>
      <w:r w:rsidRPr="001410E1">
        <w:rPr>
          <w:u w:color="000000"/>
        </w:rPr>
        <w:t xml:space="preserve"> a range of existing products</w:t>
      </w:r>
      <w:r w:rsidR="00F14BED">
        <w:rPr>
          <w:u w:color="000000"/>
        </w:rPr>
        <w:t xml:space="preserve"> </w:t>
      </w:r>
      <w:r w:rsidR="00F14BED" w:rsidRPr="00F14BED">
        <w:rPr>
          <w:b/>
          <w:color w:val="FF0000"/>
          <w:u w:color="000000"/>
        </w:rPr>
        <w:t>5</w:t>
      </w:r>
    </w:p>
    <w:p w:rsidR="00210BCF" w:rsidRPr="001410E1" w:rsidRDefault="00210BCF" w:rsidP="00210BCF">
      <w:pPr>
        <w:pStyle w:val="bulletundertext"/>
      </w:pPr>
      <w:r w:rsidRPr="001410E1">
        <w:t>evaluate their ideas and products against design criteria</w:t>
      </w:r>
      <w:r w:rsidR="00F14BED">
        <w:t xml:space="preserve"> </w:t>
      </w:r>
      <w:r w:rsidR="00F14BED" w:rsidRPr="00F14BED">
        <w:rPr>
          <w:b/>
          <w:color w:val="FF0000"/>
        </w:rPr>
        <w:t>6</w:t>
      </w:r>
    </w:p>
    <w:p w:rsidR="00210BCF" w:rsidRPr="00DE0285" w:rsidRDefault="00210BCF" w:rsidP="00210BCF">
      <w:pPr>
        <w:pStyle w:val="Heading4"/>
      </w:pPr>
      <w:bookmarkStart w:id="20" w:name="_Toc358115853"/>
      <w:bookmarkStart w:id="21" w:name="_Toc358116301"/>
      <w:r w:rsidRPr="000E171A">
        <w:t>Technical knowledge</w:t>
      </w:r>
      <w:bookmarkEnd w:id="20"/>
      <w:bookmarkEnd w:id="21"/>
    </w:p>
    <w:p w:rsidR="00210BCF" w:rsidRPr="001410E1" w:rsidRDefault="00210BCF" w:rsidP="00210BCF">
      <w:pPr>
        <w:pStyle w:val="bulletundertext"/>
        <w:spacing w:after="120"/>
      </w:pPr>
      <w:r w:rsidRPr="001410E1">
        <w:t>build structures, exploring how they can be made stronger, stiffer and more stable</w:t>
      </w:r>
      <w:r w:rsidR="00F14BED">
        <w:t xml:space="preserve"> </w:t>
      </w:r>
      <w:r w:rsidR="00F14BED" w:rsidRPr="00F14BED">
        <w:rPr>
          <w:b/>
          <w:color w:val="FF0000"/>
        </w:rPr>
        <w:t>7</w:t>
      </w:r>
    </w:p>
    <w:p w:rsidR="00210BCF" w:rsidRPr="001410E1" w:rsidRDefault="00F013ED" w:rsidP="00210BCF">
      <w:pPr>
        <w:pStyle w:val="bulletunder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FFDAF29" wp14:editId="32358C91">
                <wp:simplePos x="0" y="0"/>
                <wp:positionH relativeFrom="column">
                  <wp:posOffset>6985</wp:posOffset>
                </wp:positionH>
                <wp:positionV relativeFrom="paragraph">
                  <wp:posOffset>320675</wp:posOffset>
                </wp:positionV>
                <wp:extent cx="6629400" cy="3152775"/>
                <wp:effectExtent l="0" t="0" r="19050" b="28575"/>
                <wp:wrapTight wrapText="bothSides">
                  <wp:wrapPolygon edited="0">
                    <wp:start x="0" y="0"/>
                    <wp:lineTo x="0" y="21665"/>
                    <wp:lineTo x="21600" y="21665"/>
                    <wp:lineTo x="21600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15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3ED" w:rsidRPr="00FD5726" w:rsidRDefault="00F013ED" w:rsidP="00F013ED">
                            <w:pPr>
                              <w:pStyle w:val="Heading3"/>
                              <w:pageBreakBefore/>
                            </w:pPr>
                            <w:r w:rsidRPr="00FD5726">
                              <w:t>Cooking and nutrition</w:t>
                            </w:r>
                          </w:p>
                          <w:p w:rsidR="00F013ED" w:rsidRDefault="00F013ED" w:rsidP="00F013ED">
                            <w:r w:rsidRPr="00845561">
                              <w:t>As part of their work with food, pupils should be taught how</w:t>
                            </w:r>
                            <w:r w:rsidRPr="002035E9">
                              <w:t xml:space="preserve"> to cook and apply the principles of nutrition and healthy eating. Instilling a love of cooking in pupils will also open a door to one of the great expressions of human creativity. Learning how to cook is a crucial life skill that enables pupils to feed themselves and others affordably and well, now and in later life.</w:t>
                            </w:r>
                          </w:p>
                          <w:p w:rsidR="00F013ED" w:rsidRPr="00DE0285" w:rsidRDefault="00F013ED" w:rsidP="00F013ED">
                            <w:r w:rsidRPr="00DE0285">
                              <w:t>Pupils should be taught to:</w:t>
                            </w:r>
                          </w:p>
                          <w:p w:rsidR="00F013ED" w:rsidRPr="00DE0285" w:rsidRDefault="00F013ED" w:rsidP="00F013ED">
                            <w:pPr>
                              <w:pStyle w:val="Heading4"/>
                            </w:pPr>
                            <w:r w:rsidRPr="00DE0285">
                              <w:t xml:space="preserve">Key </w:t>
                            </w:r>
                            <w:r>
                              <w:t>s</w:t>
                            </w:r>
                            <w:r w:rsidRPr="00DE0285">
                              <w:t>tage 1</w:t>
                            </w:r>
                          </w:p>
                          <w:p w:rsidR="00F013ED" w:rsidRPr="001410E1" w:rsidRDefault="00F013ED" w:rsidP="00F013ED">
                            <w:pPr>
                              <w:pStyle w:val="bulletundertext"/>
                              <w:spacing w:after="120"/>
                            </w:pPr>
                            <w:r w:rsidRPr="001410E1">
                              <w:t>use the basic principles of a healthy and varied diet to prepare dishes</w:t>
                            </w:r>
                            <w:r w:rsidR="00F14BED">
                              <w:t xml:space="preserve"> </w:t>
                            </w:r>
                            <w:r w:rsidR="00F14BED" w:rsidRPr="0039137E">
                              <w:rPr>
                                <w:b/>
                                <w:color w:val="FF0000"/>
                              </w:rPr>
                              <w:t>9</w:t>
                            </w:r>
                          </w:p>
                          <w:p w:rsidR="00F013ED" w:rsidRPr="001410E1" w:rsidRDefault="00F013ED" w:rsidP="00F013ED">
                            <w:pPr>
                              <w:pStyle w:val="bulletundertext"/>
                              <w:rPr>
                                <w:i/>
                                <w:iCs/>
                              </w:rPr>
                            </w:pPr>
                            <w:r w:rsidRPr="001410E1">
                              <w:t>understand where food comes from.</w:t>
                            </w:r>
                            <w:r w:rsidR="00F14BED">
                              <w:t xml:space="preserve"> </w:t>
                            </w:r>
                            <w:r w:rsidR="00F14BED" w:rsidRPr="0039137E">
                              <w:rPr>
                                <w:b/>
                                <w:color w:val="FF0000"/>
                              </w:rPr>
                              <w:t>10</w:t>
                            </w:r>
                          </w:p>
                          <w:p w:rsidR="00F013ED" w:rsidRDefault="00F013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DAF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55pt;margin-top:25.25pt;width:522pt;height:24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">
                <v:textbox>
                  <w:txbxContent>
                    <w:p w:rsidR="00F013ED" w:rsidRPr="00FD5726" w:rsidRDefault="00F013ED" w:rsidP="00F013ED">
                      <w:pPr>
                        <w:pStyle w:val="Heading3"/>
                        <w:pageBreakBefore/>
                      </w:pPr>
                      <w:r w:rsidRPr="00FD5726">
                        <w:t>Cooking and nutrition</w:t>
                      </w:r>
                    </w:p>
                    <w:p w:rsidR="00F013ED" w:rsidRDefault="00F013ED" w:rsidP="00F013ED">
                      <w:r w:rsidRPr="00845561">
                        <w:t>As part of their work with food, pupils should be taught how</w:t>
                      </w:r>
                      <w:r w:rsidRPr="002035E9">
                        <w:t xml:space="preserve"> to cook and apply the principles of nutrition and healthy eating. Instilling a love of cooking in pupils will also open a door to one of the great expressions of human creativity. Learning how to cook is a crucial life skill that enables pupils to feed themselves and others affordably and well, now and in later life.</w:t>
                      </w:r>
                    </w:p>
                    <w:p w:rsidR="00F013ED" w:rsidRPr="00DE0285" w:rsidRDefault="00F013ED" w:rsidP="00F013ED">
                      <w:r w:rsidRPr="00DE0285">
                        <w:t>Pupils should be taught to:</w:t>
                      </w:r>
                    </w:p>
                    <w:p w:rsidR="00F013ED" w:rsidRPr="00DE0285" w:rsidRDefault="00F013ED" w:rsidP="00F013ED">
                      <w:pPr>
                        <w:pStyle w:val="Heading4"/>
                      </w:pPr>
                      <w:r w:rsidRPr="00DE0285">
                        <w:t xml:space="preserve">Key </w:t>
                      </w:r>
                      <w:r>
                        <w:t>s</w:t>
                      </w:r>
                      <w:r w:rsidRPr="00DE0285">
                        <w:t>tage 1</w:t>
                      </w:r>
                    </w:p>
                    <w:p w:rsidR="00F013ED" w:rsidRPr="001410E1" w:rsidRDefault="00F013ED" w:rsidP="00F013ED">
                      <w:pPr>
                        <w:pStyle w:val="bulletundertext"/>
                        <w:spacing w:after="120"/>
                      </w:pPr>
                      <w:r w:rsidRPr="001410E1">
                        <w:t>use the basic principles of a healthy and varied diet to prepare dishes</w:t>
                      </w:r>
                      <w:r w:rsidR="00F14BED">
                        <w:t xml:space="preserve"> </w:t>
                      </w:r>
                      <w:r w:rsidR="00F14BED" w:rsidRPr="0039137E">
                        <w:rPr>
                          <w:b/>
                          <w:color w:val="FF0000"/>
                        </w:rPr>
                        <w:t>9</w:t>
                      </w:r>
                    </w:p>
                    <w:p w:rsidR="00F013ED" w:rsidRPr="001410E1" w:rsidRDefault="00F013ED" w:rsidP="00F013ED">
                      <w:pPr>
                        <w:pStyle w:val="bulletundertext"/>
                        <w:rPr>
                          <w:i/>
                          <w:iCs/>
                        </w:rPr>
                      </w:pPr>
                      <w:r w:rsidRPr="001410E1">
                        <w:t>understand where food comes from.</w:t>
                      </w:r>
                      <w:r w:rsidR="00F14BED">
                        <w:t xml:space="preserve"> </w:t>
                      </w:r>
                      <w:r w:rsidR="00F14BED" w:rsidRPr="0039137E">
                        <w:rPr>
                          <w:b/>
                          <w:color w:val="FF0000"/>
                        </w:rPr>
                        <w:t>10</w:t>
                      </w:r>
                    </w:p>
                    <w:p w:rsidR="00F013ED" w:rsidRDefault="00F013ED"/>
                  </w:txbxContent>
                </v:textbox>
                <w10:wrap type="tight"/>
              </v:shape>
            </w:pict>
          </mc:Fallback>
        </mc:AlternateContent>
      </w:r>
      <w:r w:rsidR="00210BCF" w:rsidRPr="001410E1">
        <w:t xml:space="preserve">explore and use mechanisms </w:t>
      </w:r>
      <w:r w:rsidR="00210BCF">
        <w:t>[for example,</w:t>
      </w:r>
      <w:r w:rsidR="00210BCF" w:rsidRPr="00C17FCA">
        <w:t xml:space="preserve"> levers, sliders, wheels and axles</w:t>
      </w:r>
      <w:r w:rsidR="00210BCF">
        <w:t>]</w:t>
      </w:r>
      <w:r w:rsidR="00210BCF" w:rsidRPr="001410E1">
        <w:t>, in their products.</w:t>
      </w:r>
      <w:r w:rsidR="00F14BED">
        <w:t xml:space="preserve"> </w:t>
      </w:r>
      <w:r w:rsidR="00F14BED" w:rsidRPr="00F14BED">
        <w:rPr>
          <w:b/>
          <w:color w:val="FF0000"/>
        </w:rPr>
        <w:t>8</w:t>
      </w:r>
    </w:p>
    <w:p w:rsidR="00210BCF" w:rsidRPr="00471819" w:rsidRDefault="00210BCF" w:rsidP="00210BCF">
      <w:pPr>
        <w:pStyle w:val="Heading3"/>
      </w:pPr>
      <w:bookmarkStart w:id="22" w:name="_Toc359331656"/>
      <w:bookmarkStart w:id="23" w:name="_Toc360533870"/>
      <w:bookmarkStart w:id="24" w:name="_Toc360810724"/>
      <w:r w:rsidRPr="00471819">
        <w:lastRenderedPageBreak/>
        <w:t xml:space="preserve">Key </w:t>
      </w:r>
      <w:r>
        <w:t>s</w:t>
      </w:r>
      <w:r w:rsidRPr="00471819">
        <w:t>tage 2</w:t>
      </w:r>
      <w:bookmarkEnd w:id="22"/>
      <w:bookmarkEnd w:id="23"/>
      <w:bookmarkEnd w:id="24"/>
    </w:p>
    <w:p w:rsidR="00210BCF" w:rsidRPr="00845561" w:rsidRDefault="00210BCF" w:rsidP="00F013ED">
      <w:pPr>
        <w:pStyle w:val="NoSpacing"/>
      </w:pPr>
      <w:r w:rsidRPr="00845561">
        <w:t>Through a variety of creative and practical activities, pupils should be taught the knowledge, understanding and skills needed to engage in an iterative process of designing and making. They should work in a range of relevant contexts [for example, the home, school, leisure, culture, enterprise, industry and the wider environment].</w:t>
      </w:r>
    </w:p>
    <w:p w:rsidR="00210BCF" w:rsidRPr="00845561" w:rsidRDefault="00210BCF" w:rsidP="00210BCF">
      <w:pPr>
        <w:keepNext/>
      </w:pPr>
      <w:r w:rsidRPr="00845561">
        <w:t>When designing and making, pupils should be taught to:</w:t>
      </w:r>
    </w:p>
    <w:p w:rsidR="00210BCF" w:rsidRPr="00DE0285" w:rsidRDefault="00210BCF" w:rsidP="00210BCF">
      <w:pPr>
        <w:pStyle w:val="Heading4"/>
      </w:pPr>
      <w:bookmarkStart w:id="25" w:name="_Toc358115855"/>
      <w:bookmarkStart w:id="26" w:name="_Toc358116303"/>
      <w:r w:rsidRPr="00DE0285">
        <w:t>Design</w:t>
      </w:r>
      <w:bookmarkEnd w:id="25"/>
      <w:bookmarkEnd w:id="26"/>
    </w:p>
    <w:p w:rsidR="00210BCF" w:rsidRDefault="00210BCF" w:rsidP="00210BCF">
      <w:pPr>
        <w:pStyle w:val="bulletundertext"/>
        <w:spacing w:after="120"/>
      </w:pPr>
      <w:r w:rsidRPr="001410E1">
        <w:t xml:space="preserve">use research and develop design criteria to inform </w:t>
      </w:r>
      <w:r w:rsidRPr="001410E1">
        <w:rPr>
          <w:u w:color="000000"/>
        </w:rPr>
        <w:t xml:space="preserve">the design of </w:t>
      </w:r>
      <w:r w:rsidRPr="001410E1">
        <w:t xml:space="preserve">innovative, functional, appealing products </w:t>
      </w:r>
      <w:r>
        <w:t xml:space="preserve">that are </w:t>
      </w:r>
      <w:r w:rsidRPr="001410E1">
        <w:t xml:space="preserve">fit for purpose, aimed at </w:t>
      </w:r>
      <w:proofErr w:type="gramStart"/>
      <w:r w:rsidRPr="001410E1">
        <w:t>particular individuals</w:t>
      </w:r>
      <w:proofErr w:type="gramEnd"/>
      <w:r w:rsidRPr="001410E1">
        <w:t xml:space="preserve"> or groups</w:t>
      </w:r>
      <w:r w:rsidR="0039137E">
        <w:t xml:space="preserve"> </w:t>
      </w:r>
      <w:r w:rsidR="0039137E" w:rsidRPr="0039137E">
        <w:rPr>
          <w:b/>
          <w:color w:val="FF0000"/>
        </w:rPr>
        <w:t>11</w:t>
      </w:r>
    </w:p>
    <w:p w:rsidR="00210BCF" w:rsidRPr="001410E1" w:rsidRDefault="00210BCF" w:rsidP="0039137E">
      <w:pPr>
        <w:pStyle w:val="bulletundertext"/>
        <w:ind w:right="-284"/>
      </w:pPr>
      <w:r w:rsidRPr="001410E1">
        <w:t>generate, develop, model and communicate their ideas through discussion, annotated sketches, cross-sectional and exploded diagrams, prototypes, pattern pieces and computer-aided design</w:t>
      </w:r>
      <w:r w:rsidR="0039137E">
        <w:t xml:space="preserve"> </w:t>
      </w:r>
      <w:r w:rsidR="0039137E" w:rsidRPr="0039137E">
        <w:rPr>
          <w:b/>
          <w:color w:val="FF0000"/>
        </w:rPr>
        <w:t>12</w:t>
      </w:r>
    </w:p>
    <w:p w:rsidR="00210BCF" w:rsidRPr="00DE0285" w:rsidRDefault="00210BCF" w:rsidP="00210BCF">
      <w:pPr>
        <w:pStyle w:val="Heading4"/>
      </w:pPr>
      <w:bookmarkStart w:id="27" w:name="_Toc358115856"/>
      <w:bookmarkStart w:id="28" w:name="_Toc358116304"/>
      <w:r w:rsidRPr="00DE0285">
        <w:t>Make</w:t>
      </w:r>
      <w:bookmarkEnd w:id="27"/>
      <w:bookmarkEnd w:id="28"/>
    </w:p>
    <w:p w:rsidR="00210BCF" w:rsidRPr="001410E1" w:rsidRDefault="00210BCF" w:rsidP="00210BCF">
      <w:pPr>
        <w:pStyle w:val="bulletundertext"/>
        <w:spacing w:after="120"/>
      </w:pPr>
      <w:r w:rsidRPr="001410E1">
        <w:t xml:space="preserve">select from and use a wider range of tools and equipment to perform practical tasks </w:t>
      </w:r>
      <w:r>
        <w:t>[</w:t>
      </w:r>
      <w:r w:rsidRPr="00843EFC">
        <w:t>for</w:t>
      </w:r>
      <w:r>
        <w:t> </w:t>
      </w:r>
      <w:r w:rsidRPr="00843EFC">
        <w:t>example</w:t>
      </w:r>
      <w:r>
        <w:t>,</w:t>
      </w:r>
      <w:r w:rsidRPr="00843EFC">
        <w:t xml:space="preserve"> cutting, shaping, joining and finishing]</w:t>
      </w:r>
      <w:r w:rsidRPr="00603E12">
        <w:t>, accurately</w:t>
      </w:r>
      <w:r w:rsidR="0039137E">
        <w:t xml:space="preserve"> </w:t>
      </w:r>
      <w:r w:rsidR="0039137E" w:rsidRPr="0039137E">
        <w:rPr>
          <w:b/>
          <w:color w:val="FF0000"/>
        </w:rPr>
        <w:t>13</w:t>
      </w:r>
    </w:p>
    <w:p w:rsidR="00210BCF" w:rsidRDefault="00210BCF" w:rsidP="0039137E">
      <w:pPr>
        <w:pStyle w:val="bulletundertext"/>
        <w:ind w:right="-284"/>
      </w:pPr>
      <w:r w:rsidRPr="001410E1">
        <w:t>select from and use a wider range of materials and components, including construction materials, textiles and ingredients, according to their functional properties and aesthetic qualities</w:t>
      </w:r>
      <w:r w:rsidR="0039137E">
        <w:t xml:space="preserve"> </w:t>
      </w:r>
      <w:r w:rsidR="0039137E" w:rsidRPr="0039137E">
        <w:rPr>
          <w:b/>
          <w:color w:val="FF0000"/>
        </w:rPr>
        <w:t>14</w:t>
      </w:r>
    </w:p>
    <w:p w:rsidR="00210BCF" w:rsidRPr="00DE0285" w:rsidRDefault="00210BCF" w:rsidP="00210BCF">
      <w:pPr>
        <w:pStyle w:val="Heading4"/>
      </w:pPr>
      <w:bookmarkStart w:id="29" w:name="_Toc358115857"/>
      <w:bookmarkStart w:id="30" w:name="_Toc358116305"/>
      <w:r w:rsidRPr="00DE0285">
        <w:t>Evaluate</w:t>
      </w:r>
      <w:bookmarkEnd w:id="29"/>
      <w:bookmarkEnd w:id="30"/>
    </w:p>
    <w:p w:rsidR="00210BCF" w:rsidRPr="001410E1" w:rsidRDefault="00210BCF" w:rsidP="00210BCF">
      <w:pPr>
        <w:pStyle w:val="bulletundertext"/>
        <w:spacing w:after="120"/>
      </w:pPr>
      <w:r w:rsidRPr="001410E1">
        <w:t>investigate and analyse a range of existing products</w:t>
      </w:r>
      <w:r w:rsidR="0039137E">
        <w:t xml:space="preserve"> </w:t>
      </w:r>
      <w:r w:rsidR="0039137E" w:rsidRPr="0039137E">
        <w:rPr>
          <w:b/>
          <w:color w:val="FF0000"/>
        </w:rPr>
        <w:t>15</w:t>
      </w:r>
    </w:p>
    <w:p w:rsidR="00210BCF" w:rsidRPr="001410E1" w:rsidRDefault="00210BCF" w:rsidP="00210BCF">
      <w:pPr>
        <w:pStyle w:val="bulletundertext"/>
        <w:spacing w:after="120"/>
      </w:pPr>
      <w:r w:rsidRPr="001410E1">
        <w:t>evaluate their ideas and products against their own design criteria and consider the views of others to improve their work</w:t>
      </w:r>
      <w:r w:rsidR="0039137E">
        <w:t xml:space="preserve"> </w:t>
      </w:r>
      <w:r w:rsidR="0039137E" w:rsidRPr="0039137E">
        <w:rPr>
          <w:b/>
          <w:color w:val="FF0000"/>
        </w:rPr>
        <w:t>16</w:t>
      </w:r>
    </w:p>
    <w:p w:rsidR="00210BCF" w:rsidRPr="001410E1" w:rsidRDefault="00210BCF" w:rsidP="00210BCF">
      <w:pPr>
        <w:pStyle w:val="bulletundertext"/>
        <w:rPr>
          <w:i/>
        </w:rPr>
      </w:pPr>
      <w:r w:rsidRPr="001410E1">
        <w:t>understand how key events and individuals in design and technology have helped shape the world</w:t>
      </w:r>
      <w:r w:rsidR="0039137E">
        <w:t xml:space="preserve"> </w:t>
      </w:r>
      <w:r w:rsidR="0039137E" w:rsidRPr="0039137E">
        <w:rPr>
          <w:b/>
          <w:color w:val="FF0000"/>
        </w:rPr>
        <w:t>17</w:t>
      </w:r>
    </w:p>
    <w:p w:rsidR="00210BCF" w:rsidRPr="00FD5726" w:rsidRDefault="00210BCF" w:rsidP="00210BCF">
      <w:pPr>
        <w:pStyle w:val="Heading4"/>
      </w:pPr>
      <w:bookmarkStart w:id="31" w:name="_Toc358115858"/>
      <w:bookmarkStart w:id="32" w:name="_Toc358116306"/>
      <w:r w:rsidRPr="00DE0285">
        <w:t>Technical knowledge</w:t>
      </w:r>
      <w:bookmarkEnd w:id="31"/>
      <w:bookmarkEnd w:id="32"/>
    </w:p>
    <w:p w:rsidR="00210BCF" w:rsidRDefault="00210BCF" w:rsidP="00210BCF">
      <w:pPr>
        <w:pStyle w:val="bulletundertext"/>
        <w:spacing w:after="120"/>
      </w:pPr>
      <w:r w:rsidRPr="001410E1">
        <w:t>apply their understanding of how to strengthen, stiffen and reinforce more complex structures</w:t>
      </w:r>
      <w:r w:rsidR="0039137E">
        <w:t xml:space="preserve"> </w:t>
      </w:r>
      <w:r w:rsidR="0039137E" w:rsidRPr="0039137E">
        <w:rPr>
          <w:b/>
          <w:color w:val="FF0000"/>
        </w:rPr>
        <w:t>18</w:t>
      </w:r>
    </w:p>
    <w:p w:rsidR="00210BCF" w:rsidRPr="00843EFC" w:rsidRDefault="00210BCF" w:rsidP="00210BCF">
      <w:pPr>
        <w:pStyle w:val="bulletundertext"/>
        <w:spacing w:after="120"/>
      </w:pPr>
      <w:r w:rsidRPr="001410E1">
        <w:t xml:space="preserve">understand and use mechanical systems in their products </w:t>
      </w:r>
      <w:r>
        <w:t>[for example,</w:t>
      </w:r>
      <w:r w:rsidRPr="00843EFC">
        <w:t xml:space="preserve"> gears, pulleys, cams, levers and linkages]</w:t>
      </w:r>
      <w:r w:rsidR="0039137E">
        <w:t xml:space="preserve"> </w:t>
      </w:r>
      <w:r w:rsidR="0039137E" w:rsidRPr="0039137E">
        <w:rPr>
          <w:b/>
          <w:color w:val="FF0000"/>
        </w:rPr>
        <w:t>19</w:t>
      </w:r>
    </w:p>
    <w:p w:rsidR="00210BCF" w:rsidRPr="00E8087E" w:rsidRDefault="00210BCF" w:rsidP="00210BCF">
      <w:pPr>
        <w:pStyle w:val="bulletundertext"/>
        <w:spacing w:after="120"/>
      </w:pPr>
      <w:r w:rsidRPr="001410E1">
        <w:t xml:space="preserve">understand and use electrical systems in their products </w:t>
      </w:r>
      <w:r>
        <w:t>[</w:t>
      </w:r>
      <w:r w:rsidRPr="00843EFC">
        <w:t>for example</w:t>
      </w:r>
      <w:r>
        <w:t>,</w:t>
      </w:r>
      <w:r w:rsidRPr="00843EFC">
        <w:t xml:space="preserve"> series circuits incorporating switches, bulbs, buzzers and motors]</w:t>
      </w:r>
      <w:r w:rsidR="0039137E">
        <w:t xml:space="preserve"> </w:t>
      </w:r>
      <w:r w:rsidR="0039137E" w:rsidRPr="0039137E">
        <w:rPr>
          <w:b/>
          <w:color w:val="FF0000"/>
        </w:rPr>
        <w:t>20</w:t>
      </w:r>
    </w:p>
    <w:p w:rsidR="00210BCF" w:rsidRPr="00751855" w:rsidRDefault="00F013ED" w:rsidP="00F013ED">
      <w:pPr>
        <w:pStyle w:val="bulletundertext"/>
        <w:ind w:right="-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6673DC1" wp14:editId="51B8F2D9">
                <wp:simplePos x="0" y="0"/>
                <wp:positionH relativeFrom="column">
                  <wp:posOffset>-59690</wp:posOffset>
                </wp:positionH>
                <wp:positionV relativeFrom="paragraph">
                  <wp:posOffset>260350</wp:posOffset>
                </wp:positionV>
                <wp:extent cx="6629400" cy="25717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3ED" w:rsidRPr="00FD5726" w:rsidRDefault="00F013ED" w:rsidP="00F013ED">
                            <w:pPr>
                              <w:pStyle w:val="Heading3"/>
                              <w:pageBreakBefore/>
                            </w:pPr>
                            <w:r w:rsidRPr="00FD5726">
                              <w:t>Cooking and nutrition</w:t>
                            </w:r>
                          </w:p>
                          <w:p w:rsidR="00F013ED" w:rsidRDefault="00F013ED" w:rsidP="00F013ED">
                            <w:pPr>
                              <w:pStyle w:val="NoSpacing"/>
                            </w:pPr>
                            <w:r w:rsidRPr="00845561">
                              <w:t>As part of their work with food, pupils should be taught how</w:t>
                            </w:r>
                            <w:r w:rsidRPr="002035E9">
                              <w:t xml:space="preserve"> to cook and apply the principles of nutrition and healthy eating. Instilling a love of cooking in pupils will also open a door to one of the great expressions of human creativity. Learning how to cook is a crucial life skill that enables pupils to feed themselves and others affordably and well, now and in later life.</w:t>
                            </w:r>
                            <w:r>
                              <w:t xml:space="preserve"> </w:t>
                            </w:r>
                            <w:r w:rsidRPr="00DE0285">
                              <w:t>Pupils should be taught to:</w:t>
                            </w:r>
                          </w:p>
                          <w:p w:rsidR="00F013ED" w:rsidRPr="00DE0285" w:rsidRDefault="00F013ED" w:rsidP="00F013ED">
                            <w:pPr>
                              <w:pStyle w:val="Heading4"/>
                            </w:pPr>
                            <w:r w:rsidRPr="00DE0285">
                              <w:t xml:space="preserve">Key </w:t>
                            </w:r>
                            <w:r>
                              <w:t>s</w:t>
                            </w:r>
                            <w:r w:rsidRPr="00DE0285">
                              <w:t>tage 2</w:t>
                            </w:r>
                          </w:p>
                          <w:p w:rsidR="00F013ED" w:rsidRPr="00F013ED" w:rsidRDefault="00F013ED" w:rsidP="00F013ED">
                            <w:pPr>
                              <w:pStyle w:val="bulletundertext"/>
                              <w:spacing w:after="120"/>
                              <w:rPr>
                                <w:sz w:val="22"/>
                                <w:szCs w:val="22"/>
                              </w:rPr>
                            </w:pPr>
                            <w:r w:rsidRPr="00F013ED">
                              <w:rPr>
                                <w:sz w:val="22"/>
                                <w:szCs w:val="22"/>
                              </w:rPr>
                              <w:t>understand and apply the principles of a healthy and varied diet</w:t>
                            </w:r>
                          </w:p>
                          <w:p w:rsidR="00F013ED" w:rsidRPr="00F013ED" w:rsidRDefault="00F013ED" w:rsidP="00F013ED">
                            <w:pPr>
                              <w:pStyle w:val="bulletundertext"/>
                              <w:spacing w:after="120"/>
                              <w:rPr>
                                <w:sz w:val="22"/>
                                <w:szCs w:val="22"/>
                              </w:rPr>
                            </w:pPr>
                            <w:r w:rsidRPr="00F013ED">
                              <w:rPr>
                                <w:sz w:val="22"/>
                                <w:szCs w:val="22"/>
                              </w:rPr>
                              <w:t>prepare and cook a variety of predominantly savoury dishes using a range of cooking techniques</w:t>
                            </w:r>
                          </w:p>
                          <w:p w:rsidR="00F013ED" w:rsidRPr="0039137E" w:rsidRDefault="00F013ED" w:rsidP="00F013ED">
                            <w:pPr>
                              <w:pStyle w:val="bulletundertext"/>
                              <w:rPr>
                                <w:b/>
                                <w:color w:val="FF0000"/>
                              </w:rPr>
                            </w:pPr>
                            <w:r w:rsidRPr="00F013ED">
                              <w:rPr>
                                <w:sz w:val="22"/>
                                <w:szCs w:val="22"/>
                              </w:rPr>
                              <w:t>understand seasonality, and know where and how a variety of ingredients are grown, reared, caught and processed.</w:t>
                            </w:r>
                            <w:r w:rsidR="0039137E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</w:t>
                            </w:r>
                            <w:r w:rsidR="0039137E" w:rsidRPr="0039137E">
                              <w:rPr>
                                <w:b/>
                                <w:color w:val="FF0000"/>
                              </w:rPr>
                              <w:t>22</w:t>
                            </w:r>
                          </w:p>
                          <w:p w:rsidR="00F013ED" w:rsidRDefault="00F013ED" w:rsidP="00F013ED">
                            <w:pPr>
                              <w:pStyle w:val="NoSpacing"/>
                            </w:pPr>
                          </w:p>
                          <w:p w:rsidR="00F013ED" w:rsidRPr="00DE0285" w:rsidRDefault="00F013ED" w:rsidP="00F013ED"/>
                          <w:p w:rsidR="00F013ED" w:rsidRDefault="00F013ED" w:rsidP="00F013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73DC1" id="_x0000_s1027" type="#_x0000_t202" style="position:absolute;left:0;text-align:left;margin-left:-4.7pt;margin-top:20.5pt;width:522pt;height:202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">
                <v:textbox>
                  <w:txbxContent>
                    <w:p w:rsidR="00F013ED" w:rsidRPr="00FD5726" w:rsidRDefault="00F013ED" w:rsidP="00F013ED">
                      <w:pPr>
                        <w:pStyle w:val="Heading3"/>
                        <w:pageBreakBefore/>
                      </w:pPr>
                      <w:r w:rsidRPr="00FD5726">
                        <w:t>Cooking and nutrition</w:t>
                      </w:r>
                    </w:p>
                    <w:p w:rsidR="00F013ED" w:rsidRDefault="00F013ED" w:rsidP="00F013ED">
                      <w:pPr>
                        <w:pStyle w:val="NoSpacing"/>
                      </w:pPr>
                      <w:r w:rsidRPr="00845561">
                        <w:t>As part of their work with food, pupils should be taught how</w:t>
                      </w:r>
                      <w:r w:rsidRPr="002035E9">
                        <w:t xml:space="preserve"> to cook and apply the principles of nutrition and healthy eating. Instilling a love of cooking in pupils will also open a door to one of the great expressions of human creativity. Learning how to cook is a crucial life skill that enables pupils to feed themselves and others affordably and well, now and in later life.</w:t>
                      </w:r>
                      <w:r>
                        <w:t xml:space="preserve"> </w:t>
                      </w:r>
                      <w:r w:rsidRPr="00DE0285">
                        <w:t>Pupils should be taught to:</w:t>
                      </w:r>
                    </w:p>
                    <w:p w:rsidR="00F013ED" w:rsidRPr="00DE0285" w:rsidRDefault="00F013ED" w:rsidP="00F013ED">
                      <w:pPr>
                        <w:pStyle w:val="Heading4"/>
                      </w:pPr>
                      <w:r w:rsidRPr="00DE0285">
                        <w:t xml:space="preserve">Key </w:t>
                      </w:r>
                      <w:r>
                        <w:t>s</w:t>
                      </w:r>
                      <w:r w:rsidRPr="00DE0285">
                        <w:t>tage 2</w:t>
                      </w:r>
                    </w:p>
                    <w:p w:rsidR="00F013ED" w:rsidRPr="00F013ED" w:rsidRDefault="00F013ED" w:rsidP="00F013ED">
                      <w:pPr>
                        <w:pStyle w:val="bulletundertext"/>
                        <w:spacing w:after="120"/>
                        <w:rPr>
                          <w:sz w:val="22"/>
                          <w:szCs w:val="22"/>
                        </w:rPr>
                      </w:pPr>
                      <w:r w:rsidRPr="00F013ED">
                        <w:rPr>
                          <w:sz w:val="22"/>
                          <w:szCs w:val="22"/>
                        </w:rPr>
                        <w:t>understand and apply the principles of a healthy and varied diet</w:t>
                      </w:r>
                    </w:p>
                    <w:p w:rsidR="00F013ED" w:rsidRPr="00F013ED" w:rsidRDefault="00F013ED" w:rsidP="00F013ED">
                      <w:pPr>
                        <w:pStyle w:val="bulletundertext"/>
                        <w:spacing w:after="120"/>
                        <w:rPr>
                          <w:sz w:val="22"/>
                          <w:szCs w:val="22"/>
                        </w:rPr>
                      </w:pPr>
                      <w:r w:rsidRPr="00F013ED">
                        <w:rPr>
                          <w:sz w:val="22"/>
                          <w:szCs w:val="22"/>
                        </w:rPr>
                        <w:t>prepare and cook a variety of predominantly savoury dishes using a range of cooking techniques</w:t>
                      </w:r>
                    </w:p>
                    <w:p w:rsidR="00F013ED" w:rsidRPr="0039137E" w:rsidRDefault="00F013ED" w:rsidP="00F013ED">
                      <w:pPr>
                        <w:pStyle w:val="bulletundertext"/>
                        <w:rPr>
                          <w:b/>
                          <w:color w:val="FF0000"/>
                        </w:rPr>
                      </w:pPr>
                      <w:r w:rsidRPr="00F013ED">
                        <w:rPr>
                          <w:sz w:val="22"/>
                          <w:szCs w:val="22"/>
                        </w:rPr>
                        <w:t>understand seasonality, and know where and how a variety of ingredients are grown, reared, caught and processed.</w:t>
                      </w:r>
                      <w:r w:rsidR="0039137E">
                        <w:rPr>
                          <w:sz w:val="22"/>
                          <w:szCs w:val="22"/>
                        </w:rPr>
                        <w:t xml:space="preserve">                                                                                </w:t>
                      </w:r>
                      <w:r w:rsidR="0039137E" w:rsidRPr="0039137E">
                        <w:rPr>
                          <w:b/>
                          <w:color w:val="FF0000"/>
                        </w:rPr>
                        <w:t>22</w:t>
                      </w:r>
                    </w:p>
                    <w:p w:rsidR="00F013ED" w:rsidRDefault="00F013ED" w:rsidP="00F013ED">
                      <w:pPr>
                        <w:pStyle w:val="NoSpacing"/>
                      </w:pPr>
                    </w:p>
                    <w:p w:rsidR="00F013ED" w:rsidRPr="00DE0285" w:rsidRDefault="00F013ED" w:rsidP="00F013ED"/>
                    <w:p w:rsidR="00F013ED" w:rsidRDefault="00F013ED" w:rsidP="00F013ED"/>
                  </w:txbxContent>
                </v:textbox>
                <w10:wrap type="tight"/>
              </v:shape>
            </w:pict>
          </mc:Fallback>
        </mc:AlternateContent>
      </w:r>
      <w:r w:rsidR="00210BCF" w:rsidRPr="001410E1">
        <w:t>apply their understanding of computing to program, monitor and control their products.</w:t>
      </w:r>
      <w:r w:rsidR="0039137E">
        <w:t xml:space="preserve"> </w:t>
      </w:r>
      <w:r w:rsidR="0039137E" w:rsidRPr="0039137E">
        <w:rPr>
          <w:b/>
          <w:color w:val="FF0000"/>
        </w:rPr>
        <w:t>21</w:t>
      </w:r>
    </w:p>
    <w:sectPr w:rsidR="00210BCF" w:rsidRPr="00751855" w:rsidSect="00F013ED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38"/>
    <w:rsid w:val="00210BCF"/>
    <w:rsid w:val="002379DD"/>
    <w:rsid w:val="00254929"/>
    <w:rsid w:val="002D5E68"/>
    <w:rsid w:val="00315313"/>
    <w:rsid w:val="0039137E"/>
    <w:rsid w:val="003D6E81"/>
    <w:rsid w:val="00867AD7"/>
    <w:rsid w:val="00BC1838"/>
    <w:rsid w:val="00CC031C"/>
    <w:rsid w:val="00E768EE"/>
    <w:rsid w:val="00F013ED"/>
    <w:rsid w:val="00F14BED"/>
    <w:rsid w:val="00F6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612EB5"/>
  <w15:docId w15:val="{3B436CFE-7A9E-4296-8E38-AC7C4216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5E68"/>
  </w:style>
  <w:style w:type="paragraph" w:styleId="Heading2">
    <w:name w:val="heading 2"/>
    <w:basedOn w:val="Normal"/>
    <w:next w:val="Normal"/>
    <w:link w:val="Heading2Char"/>
    <w:qFormat/>
    <w:rsid w:val="003D6E81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3D6E81"/>
    <w:pPr>
      <w:keepNext/>
      <w:spacing w:before="240" w:after="120" w:line="288" w:lineRule="auto"/>
      <w:outlineLvl w:val="2"/>
    </w:pPr>
    <w:rPr>
      <w:rFonts w:ascii="Arial" w:eastAsia="Times New Roman" w:hAnsi="Arial" w:cs="Times New Roman"/>
      <w:b/>
      <w:bCs/>
      <w:color w:val="104F7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B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D5E6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2D5E6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3D6E81"/>
    <w:rPr>
      <w:rFonts w:ascii="Arial" w:eastAsia="Times New Roman" w:hAnsi="Arial" w:cs="Times New Roman"/>
      <w:b/>
      <w:color w:val="104F75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3D6E81"/>
    <w:rPr>
      <w:rFonts w:ascii="Arial" w:eastAsia="Times New Roman" w:hAnsi="Arial" w:cs="Times New Roman"/>
      <w:b/>
      <w:bCs/>
      <w:color w:val="104F75"/>
      <w:sz w:val="28"/>
      <w:szCs w:val="28"/>
    </w:rPr>
  </w:style>
  <w:style w:type="paragraph" w:customStyle="1" w:styleId="bulletundertext">
    <w:name w:val="bullet (under text)"/>
    <w:rsid w:val="003D6E81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B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3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01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37648">
          <w:marLeft w:val="-75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9901">
              <w:marLeft w:val="90"/>
              <w:marRight w:val="90"/>
              <w:marTop w:val="45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4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07026">
                      <w:marLeft w:val="0"/>
                      <w:marRight w:val="0"/>
                      <w:marTop w:val="22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76096">
                          <w:marLeft w:val="-26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305021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571650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82710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0198">
                          <w:marLeft w:val="90"/>
                          <w:marRight w:val="90"/>
                          <w:marTop w:val="18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452594">
                          <w:marLeft w:val="90"/>
                          <w:marRight w:val="9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626066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3596">
                      <w:marLeft w:val="0"/>
                      <w:marRight w:val="0"/>
                      <w:marTop w:val="0"/>
                      <w:marBottom w:val="9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  <w:divsChild>
                        <w:div w:id="173777572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13351">
                          <w:marLeft w:val="90"/>
                          <w:marRight w:val="9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5385">
                          <w:marLeft w:val="90"/>
                          <w:marRight w:val="9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6208">
                          <w:marLeft w:val="90"/>
                          <w:marRight w:val="9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223750">
                          <w:marLeft w:val="90"/>
                          <w:marRight w:val="9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41929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81678">
                      <w:marLeft w:val="0"/>
                      <w:marRight w:val="0"/>
                      <w:marTop w:val="0"/>
                      <w:marBottom w:val="9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  <w:divsChild>
                        <w:div w:id="36047155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115014">
                          <w:marLeft w:val="90"/>
                          <w:marRight w:val="9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079464">
                          <w:marLeft w:val="90"/>
                          <w:marRight w:val="9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25797">
                          <w:marLeft w:val="90"/>
                          <w:marRight w:val="9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8621">
                          <w:marLeft w:val="90"/>
                          <w:marRight w:val="9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991278">
                          <w:marLeft w:val="90"/>
                          <w:marRight w:val="9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95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3534">
                      <w:marLeft w:val="0"/>
                      <w:marRight w:val="0"/>
                      <w:marTop w:val="0"/>
                      <w:marBottom w:val="9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  <w:divsChild>
                        <w:div w:id="148708431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121772">
                          <w:marLeft w:val="90"/>
                          <w:marRight w:val="9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433353">
                          <w:marLeft w:val="90"/>
                          <w:marRight w:val="9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748521">
                          <w:marLeft w:val="90"/>
                          <w:marRight w:val="9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20921">
                          <w:marLeft w:val="90"/>
                          <w:marRight w:val="9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Speed</dc:creator>
  <cp:lastModifiedBy>Linda Speed</cp:lastModifiedBy>
  <cp:revision>10</cp:revision>
  <cp:lastPrinted>2013-12-04T17:22:00Z</cp:lastPrinted>
  <dcterms:created xsi:type="dcterms:W3CDTF">2013-12-04T17:07:00Z</dcterms:created>
  <dcterms:modified xsi:type="dcterms:W3CDTF">2020-09-28T18:00:00Z</dcterms:modified>
</cp:coreProperties>
</file>