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313" w:tblpY="-1056"/>
        <w:tblW w:w="10926" w:type="dxa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</w:tblGrid>
      <w:tr w:rsidR="00613035" w14:paraId="07A90493" w14:textId="4FF3EB33" w:rsidTr="00613035">
        <w:trPr>
          <w:trHeight w:val="2812"/>
        </w:trPr>
        <w:tc>
          <w:tcPr>
            <w:tcW w:w="1821" w:type="dxa"/>
          </w:tcPr>
          <w:p w14:paraId="5A563674" w14:textId="4B065C51" w:rsidR="00F417C2" w:rsidRPr="00486520" w:rsidRDefault="007800D8" w:rsidP="00F417C2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3873F57B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539D3464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50EFCFD2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1912020A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62E5010A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0665BA72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2D3FEEB6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684531CE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41949AF4" w14:textId="77777777" w:rsidR="00F417C2" w:rsidRPr="00486520" w:rsidRDefault="00F417C2" w:rsidP="00F417C2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1FA2918A" w14:textId="7C1F9A62" w:rsidR="00613035" w:rsidRDefault="00613035" w:rsidP="00F417C2"/>
        </w:tc>
        <w:tc>
          <w:tcPr>
            <w:tcW w:w="1821" w:type="dxa"/>
          </w:tcPr>
          <w:p w14:paraId="68C2E855" w14:textId="7882B89D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1857EF9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008ED8E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032320F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75B41C1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19A66F7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210EEFF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55179D8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06025D7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23C884E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3AB60FF5" w14:textId="2B24A8E0" w:rsidR="00613035" w:rsidRDefault="00613035" w:rsidP="00BB2A80"/>
        </w:tc>
        <w:tc>
          <w:tcPr>
            <w:tcW w:w="1821" w:type="dxa"/>
          </w:tcPr>
          <w:p w14:paraId="0F1B14B3" w14:textId="7C351B8E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1CF5DAC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1ED64C7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1E408B6F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2D31F41F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706F181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70FBE12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09F8807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1D640D4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225D0B7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758F0603" w14:textId="65516E13" w:rsidR="00613035" w:rsidRDefault="00613035" w:rsidP="00BB2A80"/>
        </w:tc>
        <w:tc>
          <w:tcPr>
            <w:tcW w:w="1821" w:type="dxa"/>
          </w:tcPr>
          <w:p w14:paraId="55692E33" w14:textId="2C2F2E9D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3F1E434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0707D21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521360E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4C7A09C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00D64BE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38297A6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2A49E42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6FC2F24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24D5718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0AE6A365" w14:textId="5D2C70E4" w:rsidR="00613035" w:rsidRDefault="00613035" w:rsidP="00BB2A80"/>
        </w:tc>
        <w:tc>
          <w:tcPr>
            <w:tcW w:w="1821" w:type="dxa"/>
          </w:tcPr>
          <w:p w14:paraId="27D8E864" w14:textId="797C37BD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47580C4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17DB283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4DA21FC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5FA989F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061F2B9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74D9002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43E8858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4A577B7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19283B8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4D17085F" w14:textId="74F1B454" w:rsidR="00613035" w:rsidRDefault="00613035" w:rsidP="00BB2A80"/>
        </w:tc>
        <w:tc>
          <w:tcPr>
            <w:tcW w:w="1821" w:type="dxa"/>
          </w:tcPr>
          <w:p w14:paraId="146E2475" w14:textId="667B5173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60794F7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28EA02C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3478C2B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17D2B21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0906B40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6135800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5C7D86A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56A4778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7E8A90B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5B92DEB7" w14:textId="4CDCD07C" w:rsidR="00613035" w:rsidRPr="00613035" w:rsidRDefault="00613035" w:rsidP="00BB2A80">
            <w:pPr>
              <w:pStyle w:val="Default"/>
            </w:pPr>
          </w:p>
        </w:tc>
      </w:tr>
      <w:tr w:rsidR="00613035" w14:paraId="7E7F0BAB" w14:textId="2C76EE7E" w:rsidTr="00613035">
        <w:trPr>
          <w:trHeight w:val="391"/>
        </w:trPr>
        <w:tc>
          <w:tcPr>
            <w:tcW w:w="1821" w:type="dxa"/>
          </w:tcPr>
          <w:p w14:paraId="5655CCC8" w14:textId="77557F3A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</w:t>
            </w:r>
            <w:r w:rsidR="00520EEB">
              <w:rPr>
                <w:rFonts w:ascii="NTPreCursive" w:hAnsi="NTPreCursive"/>
                <w:sz w:val="28"/>
                <w:szCs w:val="28"/>
              </w:rPr>
              <w:t>t</w:t>
            </w:r>
          </w:p>
          <w:p w14:paraId="349E044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2D17CA2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04B3EFC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0602471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206DEDC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3447125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2597EF9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50CF7F7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4359217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7A2129A1" w14:textId="6F673C70" w:rsidR="00613035" w:rsidRDefault="00613035" w:rsidP="00BB2A80"/>
        </w:tc>
        <w:tc>
          <w:tcPr>
            <w:tcW w:w="1821" w:type="dxa"/>
          </w:tcPr>
          <w:p w14:paraId="160A5A3C" w14:textId="3BC9371C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2634702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44BFAFD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08CA520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54B9BED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74DB385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190C38B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04E8B4C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6E6CDAA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610D7C7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65470876" w14:textId="3984C50D" w:rsidR="00613035" w:rsidRDefault="00613035" w:rsidP="00BB2A80"/>
        </w:tc>
        <w:tc>
          <w:tcPr>
            <w:tcW w:w="1821" w:type="dxa"/>
          </w:tcPr>
          <w:p w14:paraId="5D1B31E6" w14:textId="5F2C7CB7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77562CC7" w14:textId="775BC7B5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</w:t>
            </w:r>
            <w:r w:rsidR="00520EEB">
              <w:rPr>
                <w:rFonts w:ascii="NTPreCursive" w:hAnsi="NTPreCursive"/>
                <w:sz w:val="28"/>
                <w:szCs w:val="28"/>
              </w:rPr>
              <w:t>er</w:t>
            </w:r>
          </w:p>
          <w:p w14:paraId="4000C18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780D665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351BA23F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002C1CF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375ED2B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4BC5B04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7A08BC8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3C35895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711C842F" w14:textId="54563AB8" w:rsidR="00613035" w:rsidRDefault="00613035" w:rsidP="00BB2A80"/>
        </w:tc>
        <w:tc>
          <w:tcPr>
            <w:tcW w:w="1821" w:type="dxa"/>
          </w:tcPr>
          <w:p w14:paraId="47FE9CEC" w14:textId="0CDF1431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0DD6F63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0AB10FE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45BAC11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288D87F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58A5B99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68CDABC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3544981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238A675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0FAA6F8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6E07FFCC" w14:textId="57426A9D" w:rsidR="00613035" w:rsidRDefault="00613035" w:rsidP="00BB2A80"/>
        </w:tc>
        <w:tc>
          <w:tcPr>
            <w:tcW w:w="1821" w:type="dxa"/>
          </w:tcPr>
          <w:p w14:paraId="6BF344CA" w14:textId="24454475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6EA2EEC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7BAFD3D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235F915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2457782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4AA9E0F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72291BC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2E1C9C2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1A9E863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4E8FB8D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43ED37B6" w14:textId="24DA3F83" w:rsidR="00613035" w:rsidRDefault="00613035" w:rsidP="00BB2A80"/>
        </w:tc>
        <w:tc>
          <w:tcPr>
            <w:tcW w:w="1821" w:type="dxa"/>
          </w:tcPr>
          <w:p w14:paraId="4848FE4D" w14:textId="4F4EF646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3350AA4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38A0A17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055EEC8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25A4EDE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4346ADB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09837C0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14391E7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6E53590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0E8A730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69A833B5" w14:textId="09CE4087" w:rsidR="00613035" w:rsidRPr="00613035" w:rsidRDefault="00613035" w:rsidP="00BB2A80">
            <w:pPr>
              <w:pStyle w:val="Default"/>
            </w:pPr>
          </w:p>
        </w:tc>
      </w:tr>
      <w:tr w:rsidR="00613035" w14:paraId="057199AF" w14:textId="74D4A215" w:rsidTr="00613035">
        <w:trPr>
          <w:trHeight w:val="391"/>
        </w:trPr>
        <w:tc>
          <w:tcPr>
            <w:tcW w:w="1821" w:type="dxa"/>
          </w:tcPr>
          <w:p w14:paraId="2805D44D" w14:textId="02DF97D7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02AE437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725F46F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4C32023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358BE76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533911B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4F69754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1BC49F1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6118636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7FAAB17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6AEF950E" w14:textId="6F8061F5" w:rsidR="00613035" w:rsidRDefault="00613035" w:rsidP="00BB2A80"/>
        </w:tc>
        <w:tc>
          <w:tcPr>
            <w:tcW w:w="1821" w:type="dxa"/>
          </w:tcPr>
          <w:p w14:paraId="3BB2CA6C" w14:textId="20A187DA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550C665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57BF71B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667A96A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07F36E3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20D75DF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013C927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0BCCA36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44A444CF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6CF0A19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043636B2" w14:textId="59D49E28" w:rsidR="00613035" w:rsidRDefault="00613035" w:rsidP="00BB2A80"/>
        </w:tc>
        <w:tc>
          <w:tcPr>
            <w:tcW w:w="1821" w:type="dxa"/>
          </w:tcPr>
          <w:p w14:paraId="4AEC6BBC" w14:textId="50726D61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6AEDDD1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4248AF3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79770A2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66CC677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4AA9DAD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713CE35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47EB334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251B62E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26ADA9D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2EDD00D7" w14:textId="3194C809" w:rsidR="00613035" w:rsidRDefault="00613035" w:rsidP="00BB2A80"/>
        </w:tc>
        <w:tc>
          <w:tcPr>
            <w:tcW w:w="1821" w:type="dxa"/>
          </w:tcPr>
          <w:p w14:paraId="19802EA9" w14:textId="7B58E4B2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658AD36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19DDC1C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6B5EFC0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35F870F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171373E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60521E2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495C026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69D51EC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3009BD3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6F75F817" w14:textId="64EAD67A" w:rsidR="00613035" w:rsidRDefault="00613035" w:rsidP="00BB2A80"/>
        </w:tc>
        <w:tc>
          <w:tcPr>
            <w:tcW w:w="1821" w:type="dxa"/>
          </w:tcPr>
          <w:p w14:paraId="7CCBE859" w14:textId="6DFCFBE6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359D9E1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7AC6804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2C348FF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7783E4F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19F31F8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1F0D9BE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6823555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2E8DFC0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180AFB2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1BBB8F35" w14:textId="3258A460" w:rsidR="00613035" w:rsidRDefault="00613035" w:rsidP="00BB2A80"/>
        </w:tc>
        <w:tc>
          <w:tcPr>
            <w:tcW w:w="1821" w:type="dxa"/>
          </w:tcPr>
          <w:p w14:paraId="00915762" w14:textId="691CBF06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62D1F097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2B07AE3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60B365B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5D5239B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367CA3E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66A7C16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4CB2B3D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7EAA979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7185B30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1C5AFF16" w14:textId="2FD32577" w:rsidR="00613035" w:rsidRPr="00613035" w:rsidRDefault="00613035" w:rsidP="00BB2A80">
            <w:pPr>
              <w:pStyle w:val="Default"/>
            </w:pPr>
          </w:p>
        </w:tc>
      </w:tr>
      <w:tr w:rsidR="00BB2A80" w14:paraId="140E4950" w14:textId="77777777" w:rsidTr="00613035">
        <w:trPr>
          <w:trHeight w:val="391"/>
        </w:trPr>
        <w:tc>
          <w:tcPr>
            <w:tcW w:w="1821" w:type="dxa"/>
          </w:tcPr>
          <w:p w14:paraId="077A469E" w14:textId="3CA55708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t>allot</w:t>
            </w:r>
          </w:p>
          <w:p w14:paraId="78F3C1E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3A62EF6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0087CBB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749FF2C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373132A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75701F6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6970C4B9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2637CA0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454EE3D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1C74DEAC" w14:textId="04B2E35A" w:rsidR="00BB2A80" w:rsidRDefault="00BB2A80" w:rsidP="00BB2A8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F9A6A2C" w14:textId="1A241E13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lastRenderedPageBreak/>
              <w:t>allot</w:t>
            </w:r>
          </w:p>
          <w:p w14:paraId="31E7CC1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248E3BD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7F9B8A7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0D1CCB4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24AE618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50E0DEA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5DCB49C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5AD9E9E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74EE120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4A8F1B50" w14:textId="32D7C475" w:rsidR="00BB2A80" w:rsidRDefault="00BB2A80" w:rsidP="00BB2A8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433336DD" w14:textId="526C5501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lastRenderedPageBreak/>
              <w:t>allot</w:t>
            </w:r>
          </w:p>
          <w:p w14:paraId="1ECC8F0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2897079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450AC06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488366F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7411D2C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6ACF9C8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39B462C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583E124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60503184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6F17BA0E" w14:textId="0DB5602D" w:rsidR="00BB2A80" w:rsidRDefault="00BB2A80" w:rsidP="00BB2A8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286D630" w14:textId="7855A84D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lastRenderedPageBreak/>
              <w:t>allot</w:t>
            </w:r>
          </w:p>
          <w:p w14:paraId="39D3F60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13918D4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51E4F15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570BAB0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75AD71F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19F976E2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12527C7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017DBC33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4FA9914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7C499DCC" w14:textId="17FD595C" w:rsidR="00BB2A80" w:rsidRDefault="00BB2A80" w:rsidP="00BB2A8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3A9CCC5" w14:textId="291B8A94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lastRenderedPageBreak/>
              <w:t>allot</w:t>
            </w:r>
          </w:p>
          <w:p w14:paraId="14217F2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6417CFFC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0092E811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1EDD8EC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34BAF70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03A4B11D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602B594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7A0CA94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52C819CF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2F379EE9" w14:textId="6D79A170" w:rsidR="00BB2A80" w:rsidRDefault="00BB2A80" w:rsidP="00BB2A8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73F3856" w14:textId="374440B4" w:rsidR="00486520" w:rsidRPr="00486520" w:rsidRDefault="007800D8" w:rsidP="00486520">
            <w:pPr>
              <w:rPr>
                <w:rFonts w:ascii="NTPreCursive" w:hAnsi="NTPreCursive"/>
                <w:sz w:val="28"/>
                <w:szCs w:val="28"/>
              </w:rPr>
            </w:pPr>
            <w:r>
              <w:rPr>
                <w:rFonts w:ascii="NTPreCursive" w:hAnsi="NTPreCursive"/>
                <w:sz w:val="28"/>
                <w:szCs w:val="28"/>
              </w:rPr>
              <w:lastRenderedPageBreak/>
              <w:t>allot</w:t>
            </w:r>
          </w:p>
          <w:p w14:paraId="4F612F9B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confer</w:t>
            </w:r>
          </w:p>
          <w:p w14:paraId="5E6C2A9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control</w:t>
            </w:r>
          </w:p>
          <w:p w14:paraId="76AAE886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occur</w:t>
            </w:r>
          </w:p>
          <w:p w14:paraId="15A75EAF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regret</w:t>
            </w:r>
          </w:p>
          <w:p w14:paraId="50E818BE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submit</w:t>
            </w:r>
          </w:p>
          <w:p w14:paraId="730A2190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transfer</w:t>
            </w:r>
          </w:p>
          <w:p w14:paraId="66B68AC5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lengthen</w:t>
            </w:r>
          </w:p>
          <w:p w14:paraId="03F69258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straighten</w:t>
            </w:r>
          </w:p>
          <w:p w14:paraId="2558E73A" w14:textId="77777777" w:rsidR="00486520" w:rsidRPr="00486520" w:rsidRDefault="00486520" w:rsidP="00486520">
            <w:pPr>
              <w:rPr>
                <w:rFonts w:ascii="NTPreCursive" w:hAnsi="NTPreCursive"/>
                <w:sz w:val="28"/>
                <w:szCs w:val="28"/>
              </w:rPr>
            </w:pPr>
            <w:r w:rsidRPr="00486520">
              <w:rPr>
                <w:rFonts w:ascii="NTPreCursive" w:hAnsi="NTPreCursive"/>
                <w:sz w:val="28"/>
                <w:szCs w:val="28"/>
              </w:rPr>
              <w:t>strengthen</w:t>
            </w:r>
          </w:p>
          <w:p w14:paraId="03D8179B" w14:textId="5EEE7E87" w:rsidR="00BB2A80" w:rsidRDefault="00BB2A80" w:rsidP="00BB2A80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2D95FBB7" w14:textId="0AF15536" w:rsidR="00613035" w:rsidRDefault="00613035"/>
    <w:p w14:paraId="675EAC17" w14:textId="35FCE664" w:rsidR="00613035" w:rsidRDefault="00613035"/>
    <w:p w14:paraId="421F63B8" w14:textId="49415812" w:rsidR="00613035" w:rsidRDefault="00613035"/>
    <w:p w14:paraId="6ADC764A" w14:textId="26B2E73A" w:rsidR="00613035" w:rsidRDefault="00613035"/>
    <w:p w14:paraId="385D56BD" w14:textId="6FD5731D" w:rsidR="00613035" w:rsidRDefault="00613035"/>
    <w:p w14:paraId="6AAE134C" w14:textId="33273CE0" w:rsidR="00613035" w:rsidRDefault="00613035"/>
    <w:p w14:paraId="0357374B" w14:textId="43F0EA86" w:rsidR="00613035" w:rsidRDefault="00613035"/>
    <w:p w14:paraId="0C61EBF4" w14:textId="77777777" w:rsidR="00613035" w:rsidRDefault="00613035"/>
    <w:sectPr w:rsidR="00613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35"/>
    <w:rsid w:val="00333A00"/>
    <w:rsid w:val="00406A07"/>
    <w:rsid w:val="004812F8"/>
    <w:rsid w:val="00486520"/>
    <w:rsid w:val="004F04C9"/>
    <w:rsid w:val="00520EEB"/>
    <w:rsid w:val="00613035"/>
    <w:rsid w:val="007800D8"/>
    <w:rsid w:val="00824154"/>
    <w:rsid w:val="009B5E9F"/>
    <w:rsid w:val="00BB2A80"/>
    <w:rsid w:val="00F417C2"/>
    <w:rsid w:val="00F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8C93"/>
  <w15:chartTrackingRefBased/>
  <w15:docId w15:val="{4C9E2991-9537-4579-B991-8D8AC847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7E67935B98440B395CE425CE0EF98" ma:contentTypeVersion="19" ma:contentTypeDescription="Create a new document." ma:contentTypeScope="" ma:versionID="940a376fea1b6911e4ce37dd34dc77dc">
  <xsd:schema xmlns:xsd="http://www.w3.org/2001/XMLSchema" xmlns:xs="http://www.w3.org/2001/XMLSchema" xmlns:p="http://schemas.microsoft.com/office/2006/metadata/properties" xmlns:ns2="38ce9a5d-19b5-4cad-99b3-25d4690498ad" xmlns:ns3="27a62cff-fb21-427e-a9e1-20136b02a90f" targetNamespace="http://schemas.microsoft.com/office/2006/metadata/properties" ma:root="true" ma:fieldsID="8e79f978ffdf848f9dd5c75bae47b0c2" ns2:_="" ns3:_="">
    <xsd:import namespace="38ce9a5d-19b5-4cad-99b3-25d4690498ad"/>
    <xsd:import namespace="27a62cff-fb21-427e-a9e1-20136b02a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e9a5d-19b5-4cad-99b3-25d469049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2cff-fb21-427e-a9e1-20136b02a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9512-236a-4207-ab32-592a4b55a305}" ma:internalName="TaxCatchAll" ma:showField="CatchAllData" ma:web="27a62cff-fb21-427e-a9e1-20136b02a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e9a5d-19b5-4cad-99b3-25d4690498ad">
      <Terms xmlns="http://schemas.microsoft.com/office/infopath/2007/PartnerControls"/>
    </lcf76f155ced4ddcb4097134ff3c332f>
    <TaxCatchAll xmlns="27a62cff-fb21-427e-a9e1-20136b02a9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A06EEF-ACA4-49AC-A909-CFD4090A2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e9a5d-19b5-4cad-99b3-25d4690498ad"/>
    <ds:schemaRef ds:uri="27a62cff-fb21-427e-a9e1-20136b02a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96707D-22D6-40B6-BE2D-A8F204BF4A2B}">
  <ds:schemaRefs>
    <ds:schemaRef ds:uri="http://schemas.microsoft.com/office/2006/metadata/properties"/>
    <ds:schemaRef ds:uri="http://schemas.microsoft.com/office/infopath/2007/PartnerControls"/>
    <ds:schemaRef ds:uri="38ce9a5d-19b5-4cad-99b3-25d4690498ad"/>
    <ds:schemaRef ds:uri="27a62cff-fb21-427e-a9e1-20136b02a90f"/>
  </ds:schemaRefs>
</ds:datastoreItem>
</file>

<file path=customXml/itemProps3.xml><?xml version="1.0" encoding="utf-8"?>
<ds:datastoreItem xmlns:ds="http://schemas.openxmlformats.org/officeDocument/2006/customXml" ds:itemID="{8F995704-5AB1-46B5-BC18-0FC16C70B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 Owen</dc:creator>
  <cp:keywords/>
  <dc:description/>
  <cp:lastModifiedBy>Alison J Owen</cp:lastModifiedBy>
  <cp:revision>9</cp:revision>
  <dcterms:created xsi:type="dcterms:W3CDTF">2023-09-07T15:20:00Z</dcterms:created>
  <dcterms:modified xsi:type="dcterms:W3CDTF">2026-07-31T12:46:00Z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0x010100AE87E67935B98440B395CE425CE0EF98</vt:lpwstr>
  </property>
  <property fmtid="{D5CDD505-2E9C-101B-9397-08002B2CF9AE}" pid="3" name="MediaServiceImageTags">
    <vt:lpwstr/>
  </property>
</Properties>
</file>