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29611" w14:textId="4D7DEE00" w:rsidR="000926E2" w:rsidRPr="00C4528A" w:rsidRDefault="00C4528A" w:rsidP="00C4528A">
      <w:pPr>
        <w:jc w:val="center"/>
        <w:rPr>
          <w:rFonts w:ascii="NTFPreCursive" w:hAnsi="NTFPreCursive"/>
          <w:b/>
          <w:bCs/>
          <w:sz w:val="52"/>
          <w:szCs w:val="52"/>
          <w:u w:val="single"/>
        </w:rPr>
      </w:pPr>
      <w:r w:rsidRPr="00C4528A">
        <w:rPr>
          <w:rFonts w:ascii="NTFPreCursive" w:hAnsi="NTFPreCursive"/>
          <w:b/>
          <w:bCs/>
          <w:sz w:val="52"/>
          <w:szCs w:val="52"/>
          <w:u w:val="single"/>
        </w:rPr>
        <w:t>Year 4 Summer 1 Homework Questions</w:t>
      </w:r>
    </w:p>
    <w:p w14:paraId="094CC47C" w14:textId="77777777" w:rsidR="00C4528A" w:rsidRDefault="00C4528A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4957"/>
        <w:gridCol w:w="4252"/>
        <w:gridCol w:w="4820"/>
      </w:tblGrid>
      <w:tr w:rsidR="00F4308A" w:rsidRPr="003804AF" w14:paraId="356559CA" w14:textId="77777777" w:rsidTr="00F4308A">
        <w:trPr>
          <w:trHeight w:val="1993"/>
        </w:trPr>
        <w:tc>
          <w:tcPr>
            <w:tcW w:w="4957" w:type="dxa"/>
          </w:tcPr>
          <w:p w14:paraId="3AAB7B4D" w14:textId="2447B1BC" w:rsidR="000926E2" w:rsidRPr="000926E2" w:rsidRDefault="000926E2" w:rsidP="00923E65">
            <w:pPr>
              <w:jc w:val="center"/>
              <w:rPr>
                <w:rFonts w:ascii="NTPreCursive" w:hAnsi="NTPreCursive"/>
                <w:b/>
                <w:sz w:val="40"/>
                <w:szCs w:val="40"/>
                <w:u w:val="single"/>
              </w:rPr>
            </w:pPr>
            <w:r w:rsidRPr="000926E2">
              <w:rPr>
                <w:rFonts w:ascii="NTPreCursive" w:hAnsi="NTPreCursive"/>
                <w:b/>
                <w:sz w:val="40"/>
                <w:szCs w:val="40"/>
                <w:u w:val="single"/>
              </w:rPr>
              <w:t xml:space="preserve">Maths </w:t>
            </w:r>
          </w:p>
          <w:p w14:paraId="481EA4B7" w14:textId="3043F8C5" w:rsidR="00F4308A" w:rsidRDefault="00F4308A" w:rsidP="00923E65">
            <w:pPr>
              <w:jc w:val="center"/>
              <w:rPr>
                <w:rFonts w:ascii="NTPreCursive" w:hAnsi="NTPreCursive"/>
                <w:bCs/>
                <w:sz w:val="40"/>
                <w:szCs w:val="40"/>
              </w:rPr>
            </w:pPr>
            <w:r>
              <w:rPr>
                <w:rFonts w:ascii="NTPreCursive" w:hAnsi="NTPreCursive"/>
                <w:bCs/>
                <w:sz w:val="40"/>
                <w:szCs w:val="40"/>
              </w:rPr>
              <w:t xml:space="preserve">Spend 10 minutes </w:t>
            </w:r>
            <w:proofErr w:type="spellStart"/>
            <w:r>
              <w:rPr>
                <w:rFonts w:ascii="NTPreCursive" w:hAnsi="NTPreCursive"/>
                <w:bCs/>
                <w:sz w:val="40"/>
                <w:szCs w:val="40"/>
              </w:rPr>
              <w:t>everyday</w:t>
            </w:r>
            <w:proofErr w:type="spellEnd"/>
            <w:r>
              <w:rPr>
                <w:rFonts w:ascii="NTPreCursive" w:hAnsi="NTPreCursive"/>
                <w:bCs/>
                <w:sz w:val="40"/>
                <w:szCs w:val="40"/>
              </w:rPr>
              <w:t xml:space="preserve"> on Times Table Rockstars or </w:t>
            </w:r>
          </w:p>
          <w:p w14:paraId="6F5E632C" w14:textId="77777777" w:rsidR="00F4308A" w:rsidRDefault="00F4308A" w:rsidP="00923E65">
            <w:pPr>
              <w:jc w:val="center"/>
              <w:rPr>
                <w:rFonts w:ascii="NTPreCursive" w:hAnsi="NTPreCursive"/>
                <w:bCs/>
                <w:sz w:val="40"/>
                <w:szCs w:val="40"/>
              </w:rPr>
            </w:pPr>
            <w:hyperlink r:id="rId4" w:history="1">
              <w:r w:rsidRPr="00F4308A">
                <w:rPr>
                  <w:rStyle w:val="Hyperlink"/>
                  <w:rFonts w:ascii="NTPreCursive" w:hAnsi="NTPreCursive"/>
                  <w:bCs/>
                  <w:sz w:val="40"/>
                  <w:szCs w:val="40"/>
                </w:rPr>
                <w:t xml:space="preserve">Multiplication Tables Check - </w:t>
              </w:r>
              <w:proofErr w:type="spellStart"/>
              <w:r w:rsidRPr="00F4308A">
                <w:rPr>
                  <w:rStyle w:val="Hyperlink"/>
                  <w:rFonts w:ascii="NTPreCursive" w:hAnsi="NTPreCursive"/>
                  <w:bCs/>
                  <w:sz w:val="40"/>
                  <w:szCs w:val="40"/>
                </w:rPr>
                <w:t>Mathsframe</w:t>
              </w:r>
              <w:proofErr w:type="spellEnd"/>
            </w:hyperlink>
            <w:r>
              <w:rPr>
                <w:rFonts w:ascii="NTPreCursive" w:hAnsi="NTPreCursive"/>
                <w:bCs/>
                <w:sz w:val="40"/>
                <w:szCs w:val="40"/>
              </w:rPr>
              <w:t xml:space="preserve"> </w:t>
            </w:r>
          </w:p>
          <w:p w14:paraId="54B33041" w14:textId="77777777" w:rsidR="00F4308A" w:rsidRDefault="00F4308A" w:rsidP="00923E65">
            <w:pPr>
              <w:jc w:val="center"/>
              <w:rPr>
                <w:rFonts w:ascii="NTPreCursive" w:hAnsi="NTPreCursive"/>
                <w:bCs/>
                <w:sz w:val="40"/>
                <w:szCs w:val="40"/>
              </w:rPr>
            </w:pPr>
          </w:p>
          <w:p w14:paraId="30B621C1" w14:textId="4333222D" w:rsidR="00F4308A" w:rsidRPr="00C60AE3" w:rsidRDefault="00F4308A" w:rsidP="00923E65">
            <w:pPr>
              <w:jc w:val="center"/>
              <w:rPr>
                <w:rFonts w:ascii="NTPreCursive" w:hAnsi="NTPreCursive"/>
                <w:bCs/>
                <w:sz w:val="40"/>
                <w:szCs w:val="40"/>
              </w:rPr>
            </w:pPr>
            <w:r>
              <w:rPr>
                <w:rFonts w:ascii="NTPreCursive" w:hAnsi="NTPreCursive"/>
                <w:bCs/>
                <w:sz w:val="40"/>
                <w:szCs w:val="40"/>
              </w:rPr>
              <w:t xml:space="preserve">Times table check is approaching. </w:t>
            </w:r>
          </w:p>
        </w:tc>
        <w:tc>
          <w:tcPr>
            <w:tcW w:w="4252" w:type="dxa"/>
          </w:tcPr>
          <w:p w14:paraId="5F1CE26D" w14:textId="1476B1AA" w:rsidR="00F4308A" w:rsidRPr="000926E2" w:rsidRDefault="000926E2" w:rsidP="000926E2">
            <w:pPr>
              <w:jc w:val="center"/>
              <w:rPr>
                <w:rFonts w:ascii="NTPreCursive" w:hAnsi="NTPreCursive"/>
                <w:b/>
                <w:sz w:val="40"/>
                <w:szCs w:val="40"/>
                <w:u w:val="single"/>
              </w:rPr>
            </w:pPr>
            <w:r w:rsidRPr="000926E2">
              <w:rPr>
                <w:rFonts w:ascii="NTPreCursive" w:hAnsi="NTPreCursive"/>
                <w:b/>
                <w:sz w:val="40"/>
                <w:szCs w:val="40"/>
                <w:u w:val="single"/>
              </w:rPr>
              <w:t>Geography</w:t>
            </w:r>
          </w:p>
          <w:p w14:paraId="57D0D84B" w14:textId="77777777" w:rsidR="00F4308A" w:rsidRDefault="00F4308A" w:rsidP="00923E65">
            <w:pPr>
              <w:jc w:val="center"/>
              <w:rPr>
                <w:rFonts w:ascii="NTPreCursive" w:hAnsi="NTPreCursive"/>
                <w:bCs/>
                <w:sz w:val="40"/>
                <w:szCs w:val="40"/>
              </w:rPr>
            </w:pPr>
            <w:r>
              <w:rPr>
                <w:rFonts w:ascii="NTPreCursive" w:hAnsi="NTPreCursive"/>
                <w:bCs/>
                <w:sz w:val="40"/>
                <w:szCs w:val="40"/>
              </w:rPr>
              <w:t>What are some of the main tourist attractions in London? Can you create a poster advertising a famous London landmark?</w:t>
            </w:r>
          </w:p>
          <w:p w14:paraId="5639B038" w14:textId="22E9D0BF" w:rsidR="00F4308A" w:rsidRPr="00C60AE3" w:rsidRDefault="00F4308A" w:rsidP="00923E65">
            <w:pPr>
              <w:jc w:val="center"/>
              <w:rPr>
                <w:rFonts w:ascii="NTPreCursive" w:hAnsi="NTPreCursive"/>
                <w:bCs/>
                <w:sz w:val="40"/>
                <w:szCs w:val="40"/>
              </w:rPr>
            </w:pPr>
          </w:p>
        </w:tc>
        <w:tc>
          <w:tcPr>
            <w:tcW w:w="4820" w:type="dxa"/>
          </w:tcPr>
          <w:p w14:paraId="7B383DB8" w14:textId="148AC33A" w:rsidR="00F4308A" w:rsidRPr="000926E2" w:rsidRDefault="000926E2" w:rsidP="00923E65">
            <w:pPr>
              <w:tabs>
                <w:tab w:val="left" w:pos="910"/>
              </w:tabs>
              <w:jc w:val="center"/>
              <w:rPr>
                <w:rFonts w:ascii="NTPreCursive" w:hAnsi="NTPreCursive"/>
                <w:b/>
                <w:bCs/>
                <w:sz w:val="40"/>
                <w:szCs w:val="40"/>
                <w:u w:val="single"/>
              </w:rPr>
            </w:pPr>
            <w:r w:rsidRPr="000926E2">
              <w:rPr>
                <w:rFonts w:ascii="NTPreCursive" w:hAnsi="NTPreCursive"/>
                <w:b/>
                <w:bCs/>
                <w:sz w:val="40"/>
                <w:szCs w:val="40"/>
                <w:u w:val="single"/>
              </w:rPr>
              <w:t>History</w:t>
            </w:r>
          </w:p>
          <w:p w14:paraId="54F05F85" w14:textId="77777777" w:rsidR="00F4308A" w:rsidRDefault="00F4308A" w:rsidP="00923E65">
            <w:pPr>
              <w:tabs>
                <w:tab w:val="left" w:pos="910"/>
              </w:tabs>
              <w:jc w:val="center"/>
              <w:rPr>
                <w:rFonts w:ascii="NTPreCursive" w:hAnsi="NTPreCursive"/>
                <w:sz w:val="40"/>
                <w:szCs w:val="40"/>
              </w:rPr>
            </w:pPr>
          </w:p>
          <w:p w14:paraId="7E2A3CA4" w14:textId="0206AB90" w:rsidR="00F4308A" w:rsidRPr="00C60AE3" w:rsidRDefault="00F4308A" w:rsidP="00923E65">
            <w:pPr>
              <w:tabs>
                <w:tab w:val="left" w:pos="910"/>
              </w:tabs>
              <w:jc w:val="center"/>
              <w:rPr>
                <w:rFonts w:ascii="NTPreCursive" w:hAnsi="NTPreCursive"/>
                <w:sz w:val="40"/>
                <w:szCs w:val="40"/>
              </w:rPr>
            </w:pPr>
            <w:r>
              <w:rPr>
                <w:rFonts w:ascii="NTPreCursive" w:hAnsi="NTPreCursive"/>
                <w:sz w:val="40"/>
                <w:szCs w:val="40"/>
              </w:rPr>
              <w:t>What jobs did Ancient Egyptians do?</w:t>
            </w:r>
          </w:p>
        </w:tc>
      </w:tr>
      <w:tr w:rsidR="00F4308A" w:rsidRPr="003804AF" w14:paraId="0FA9FBAB" w14:textId="77777777" w:rsidTr="00F4308A">
        <w:trPr>
          <w:trHeight w:val="2052"/>
        </w:trPr>
        <w:tc>
          <w:tcPr>
            <w:tcW w:w="4957" w:type="dxa"/>
          </w:tcPr>
          <w:p w14:paraId="22C3109D" w14:textId="0CB98591" w:rsidR="00F4308A" w:rsidRPr="000926E2" w:rsidRDefault="00F4308A" w:rsidP="00923E65">
            <w:pPr>
              <w:jc w:val="center"/>
              <w:rPr>
                <w:rFonts w:ascii="NTPreCursive" w:hAnsi="NTPreCursive"/>
                <w:b/>
                <w:sz w:val="40"/>
                <w:szCs w:val="40"/>
                <w:u w:val="single"/>
              </w:rPr>
            </w:pPr>
            <w:r w:rsidRPr="000926E2">
              <w:rPr>
                <w:rFonts w:ascii="NTPreCursive" w:hAnsi="NTPreCursive"/>
                <w:b/>
                <w:sz w:val="40"/>
                <w:szCs w:val="40"/>
                <w:u w:val="single"/>
              </w:rPr>
              <w:t xml:space="preserve">Speech Marks </w:t>
            </w:r>
          </w:p>
          <w:p w14:paraId="6F41DF87" w14:textId="1FDF15B4" w:rsidR="00F4308A" w:rsidRDefault="00F4308A" w:rsidP="00923E65">
            <w:pPr>
              <w:jc w:val="center"/>
              <w:rPr>
                <w:rFonts w:ascii="NTPreCursive" w:hAnsi="NTPreCursive"/>
                <w:bCs/>
                <w:sz w:val="40"/>
                <w:szCs w:val="40"/>
              </w:rPr>
            </w:pPr>
            <w:r>
              <w:rPr>
                <w:rFonts w:ascii="NTPreCursive" w:hAnsi="NTPreCursive"/>
                <w:bCs/>
                <w:sz w:val="40"/>
                <w:szCs w:val="40"/>
              </w:rPr>
              <w:t xml:space="preserve">Can you write a conversation between two characters (your choice) using inverted commas? </w:t>
            </w:r>
          </w:p>
          <w:p w14:paraId="636FD457" w14:textId="77777777" w:rsidR="00F4308A" w:rsidRDefault="00F4308A" w:rsidP="00923E65">
            <w:pPr>
              <w:jc w:val="center"/>
              <w:rPr>
                <w:rFonts w:ascii="NTPreCursive" w:hAnsi="NTPreCursive"/>
                <w:bCs/>
                <w:sz w:val="40"/>
                <w:szCs w:val="40"/>
              </w:rPr>
            </w:pPr>
          </w:p>
          <w:p w14:paraId="1E42FBA4" w14:textId="4D43C426" w:rsidR="00F4308A" w:rsidRDefault="00F4308A" w:rsidP="00F4308A">
            <w:pPr>
              <w:rPr>
                <w:rFonts w:ascii="NTPreCursive" w:hAnsi="NTPreCursive"/>
                <w:bCs/>
                <w:sz w:val="40"/>
                <w:szCs w:val="40"/>
              </w:rPr>
            </w:pPr>
            <w:r>
              <w:rPr>
                <w:rFonts w:ascii="NTPreCursive" w:hAnsi="NTPreCursive"/>
                <w:bCs/>
                <w:sz w:val="40"/>
                <w:szCs w:val="40"/>
              </w:rPr>
              <w:t xml:space="preserve">“Good morning, Matilda,” smiled Miss Honey. </w:t>
            </w:r>
          </w:p>
          <w:p w14:paraId="1EFCD3A9" w14:textId="04523B72" w:rsidR="00F4308A" w:rsidRDefault="00F4308A" w:rsidP="00F4308A">
            <w:pPr>
              <w:rPr>
                <w:rFonts w:ascii="NTPreCursive" w:hAnsi="NTPreCursive"/>
                <w:bCs/>
                <w:sz w:val="40"/>
                <w:szCs w:val="40"/>
              </w:rPr>
            </w:pPr>
            <w:r>
              <w:rPr>
                <w:rFonts w:ascii="NTPreCursive" w:hAnsi="NTPreCursive"/>
                <w:bCs/>
                <w:sz w:val="40"/>
                <w:szCs w:val="40"/>
              </w:rPr>
              <w:t>“Guess what?” replied an excited Matilda.</w:t>
            </w:r>
          </w:p>
          <w:p w14:paraId="48471F97" w14:textId="77777777" w:rsidR="00F4308A" w:rsidRDefault="00F4308A" w:rsidP="00923E65">
            <w:pPr>
              <w:jc w:val="center"/>
              <w:rPr>
                <w:rFonts w:ascii="NTPreCursive" w:hAnsi="NTPreCursive"/>
                <w:bCs/>
                <w:sz w:val="40"/>
                <w:szCs w:val="40"/>
              </w:rPr>
            </w:pPr>
          </w:p>
          <w:p w14:paraId="41C46E87" w14:textId="77777777" w:rsidR="00F4308A" w:rsidRDefault="00F4308A" w:rsidP="00923E65">
            <w:pPr>
              <w:jc w:val="center"/>
              <w:rPr>
                <w:rFonts w:ascii="NTPreCursive" w:hAnsi="NTPreCursive"/>
                <w:bCs/>
                <w:sz w:val="40"/>
                <w:szCs w:val="40"/>
              </w:rPr>
            </w:pPr>
          </w:p>
          <w:p w14:paraId="1AAC657D" w14:textId="77777777" w:rsidR="00F4308A" w:rsidRDefault="00F4308A" w:rsidP="00923E65">
            <w:pPr>
              <w:jc w:val="center"/>
              <w:rPr>
                <w:rFonts w:ascii="NTPreCursive" w:hAnsi="NTPreCursive"/>
                <w:bCs/>
                <w:sz w:val="40"/>
                <w:szCs w:val="40"/>
              </w:rPr>
            </w:pPr>
          </w:p>
          <w:p w14:paraId="375AC547" w14:textId="77777777" w:rsidR="00F4308A" w:rsidRDefault="00F4308A" w:rsidP="00923E65">
            <w:pPr>
              <w:jc w:val="center"/>
              <w:rPr>
                <w:rFonts w:ascii="NTPreCursive" w:hAnsi="NTPreCursive"/>
                <w:bCs/>
                <w:sz w:val="40"/>
                <w:szCs w:val="40"/>
              </w:rPr>
            </w:pPr>
          </w:p>
          <w:p w14:paraId="0C3257C1" w14:textId="7E61D857" w:rsidR="00F4308A" w:rsidRPr="00C60AE3" w:rsidRDefault="00F4308A" w:rsidP="00923E65">
            <w:pPr>
              <w:jc w:val="center"/>
              <w:rPr>
                <w:rFonts w:ascii="NTPreCursive" w:hAnsi="NTPreCursive"/>
                <w:bCs/>
                <w:sz w:val="40"/>
                <w:szCs w:val="40"/>
              </w:rPr>
            </w:pPr>
          </w:p>
        </w:tc>
        <w:tc>
          <w:tcPr>
            <w:tcW w:w="4252" w:type="dxa"/>
          </w:tcPr>
          <w:p w14:paraId="16391120" w14:textId="51DECA3F" w:rsidR="00F4308A" w:rsidRPr="000926E2" w:rsidRDefault="000926E2" w:rsidP="00923E65">
            <w:pPr>
              <w:jc w:val="center"/>
              <w:rPr>
                <w:rFonts w:ascii="NTPreCursive" w:hAnsi="NTPreCursive"/>
                <w:b/>
                <w:bCs/>
                <w:sz w:val="40"/>
                <w:szCs w:val="40"/>
                <w:u w:val="single"/>
              </w:rPr>
            </w:pPr>
            <w:r w:rsidRPr="000926E2">
              <w:rPr>
                <w:rFonts w:ascii="NTPreCursive" w:hAnsi="NTPreCursive"/>
                <w:b/>
                <w:bCs/>
                <w:sz w:val="40"/>
                <w:szCs w:val="40"/>
                <w:u w:val="single"/>
              </w:rPr>
              <w:lastRenderedPageBreak/>
              <w:t xml:space="preserve">Science </w:t>
            </w:r>
          </w:p>
          <w:p w14:paraId="4FCBCEA6" w14:textId="77777777" w:rsidR="00F4308A" w:rsidRDefault="00F4308A" w:rsidP="00923E65">
            <w:pPr>
              <w:jc w:val="center"/>
              <w:rPr>
                <w:rFonts w:ascii="NTPreCursive" w:hAnsi="NTPreCursive"/>
                <w:sz w:val="40"/>
                <w:szCs w:val="40"/>
              </w:rPr>
            </w:pPr>
            <w:r>
              <w:rPr>
                <w:rFonts w:ascii="NTPreCursive" w:hAnsi="NTPreCursive"/>
                <w:sz w:val="40"/>
                <w:szCs w:val="40"/>
              </w:rPr>
              <w:t>What is a food chain?</w:t>
            </w:r>
          </w:p>
          <w:p w14:paraId="025D3187" w14:textId="37A4B7C7" w:rsidR="00F4308A" w:rsidRPr="00C60AE3" w:rsidRDefault="00F4308A" w:rsidP="00923E65">
            <w:pPr>
              <w:jc w:val="center"/>
              <w:rPr>
                <w:rFonts w:ascii="NTPreCursive" w:hAnsi="NTPreCursive"/>
                <w:sz w:val="40"/>
                <w:szCs w:val="40"/>
              </w:rPr>
            </w:pPr>
            <w:r>
              <w:rPr>
                <w:rFonts w:ascii="NTPreCursive" w:hAnsi="NTPreCursive"/>
                <w:sz w:val="40"/>
                <w:szCs w:val="40"/>
              </w:rPr>
              <w:t>Can you draw/ label an example of a food chain?</w:t>
            </w:r>
          </w:p>
        </w:tc>
        <w:tc>
          <w:tcPr>
            <w:tcW w:w="4820" w:type="dxa"/>
          </w:tcPr>
          <w:p w14:paraId="204D3A46" w14:textId="0E57733D" w:rsidR="00F4308A" w:rsidRPr="000926E2" w:rsidRDefault="000926E2" w:rsidP="00923E65">
            <w:pPr>
              <w:jc w:val="center"/>
              <w:rPr>
                <w:rFonts w:ascii="NTPreCursive" w:hAnsi="NTPreCursive"/>
                <w:b/>
                <w:bCs/>
                <w:sz w:val="40"/>
                <w:szCs w:val="40"/>
                <w:u w:val="single"/>
              </w:rPr>
            </w:pPr>
            <w:r w:rsidRPr="000926E2">
              <w:rPr>
                <w:rFonts w:ascii="NTPreCursive" w:hAnsi="NTPreCursive"/>
                <w:b/>
                <w:bCs/>
                <w:sz w:val="40"/>
                <w:szCs w:val="40"/>
                <w:u w:val="single"/>
              </w:rPr>
              <w:t xml:space="preserve">Science </w:t>
            </w:r>
          </w:p>
          <w:p w14:paraId="4C41B42D" w14:textId="452B118D" w:rsidR="00F4308A" w:rsidRPr="00C60AE3" w:rsidRDefault="00F4308A" w:rsidP="00923E65">
            <w:pPr>
              <w:jc w:val="center"/>
              <w:rPr>
                <w:rFonts w:ascii="NTPreCursive" w:hAnsi="NTPreCursive"/>
                <w:sz w:val="40"/>
                <w:szCs w:val="40"/>
              </w:rPr>
            </w:pPr>
            <w:r>
              <w:rPr>
                <w:rFonts w:ascii="NTPreCursive" w:hAnsi="NTPreCursive"/>
                <w:sz w:val="40"/>
                <w:szCs w:val="40"/>
              </w:rPr>
              <w:t>How do living things depend upon each other to survive?</w:t>
            </w:r>
          </w:p>
        </w:tc>
      </w:tr>
    </w:tbl>
    <w:p w14:paraId="0A37196B" w14:textId="77777777" w:rsidR="00F4308A" w:rsidRDefault="00F4308A"/>
    <w:sectPr w:rsidR="00F4308A" w:rsidSect="00F430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8A"/>
    <w:rsid w:val="000926E2"/>
    <w:rsid w:val="00C4528A"/>
    <w:rsid w:val="00F4308A"/>
    <w:rsid w:val="00FB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92BEB"/>
  <w15:chartTrackingRefBased/>
  <w15:docId w15:val="{272C8CCD-9A24-45EE-8516-EAD31365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08A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0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0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0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0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0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0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0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0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0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0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308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30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0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thsframe.co.uk/en/resources/resource/477/Multiplication-Tables-Check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940a376fea1b6911e4ce37dd34dc77dc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8e79f978ffdf848f9dd5c75bae47b0c2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Props1.xml><?xml version="1.0" encoding="utf-8"?>
<ds:datastoreItem xmlns:ds="http://schemas.openxmlformats.org/officeDocument/2006/customXml" ds:itemID="{835568C6-107C-49B3-83F8-EBA63D67158F}"/>
</file>

<file path=customXml/itemProps2.xml><?xml version="1.0" encoding="utf-8"?>
<ds:datastoreItem xmlns:ds="http://schemas.openxmlformats.org/officeDocument/2006/customXml" ds:itemID="{95E320C3-6A3C-4D8D-ACDA-7474782DCDF6}"/>
</file>

<file path=customXml/itemProps3.xml><?xml version="1.0" encoding="utf-8"?>
<ds:datastoreItem xmlns:ds="http://schemas.openxmlformats.org/officeDocument/2006/customXml" ds:itemID="{9B721AB0-EF77-4179-8D83-B2E9B8F69A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Keevil</dc:creator>
  <cp:keywords/>
  <dc:description/>
  <cp:lastModifiedBy>Jennifer Keevil</cp:lastModifiedBy>
  <cp:revision>2</cp:revision>
  <dcterms:created xsi:type="dcterms:W3CDTF">2026-04-13T18:37:00Z</dcterms:created>
  <dcterms:modified xsi:type="dcterms:W3CDTF">2026-04-13T18:50:00Z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</Properties>
</file>