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F34BC" w14:textId="0A13B75D" w:rsidR="00A722C8" w:rsidRDefault="00183241">
      <w:r>
        <w:t>Playworker</w:t>
      </w:r>
    </w:p>
    <w:p w14:paraId="6B20E444" w14:textId="2943E5BB" w:rsidR="00882C6B" w:rsidRDefault="00882C6B" w:rsidP="00882C6B">
      <w:r>
        <w:t xml:space="preserve">St Anthony’s School </w:t>
      </w:r>
      <w:proofErr w:type="spellStart"/>
      <w:r>
        <w:t>Clwb</w:t>
      </w:r>
      <w:proofErr w:type="spellEnd"/>
      <w:r>
        <w:t xml:space="preserve"> </w:t>
      </w:r>
      <w:proofErr w:type="spellStart"/>
      <w:r>
        <w:t>Hapus</w:t>
      </w:r>
      <w:proofErr w:type="spellEnd"/>
      <w:r>
        <w:t xml:space="preserve"> Out of School Childcare Club </w:t>
      </w:r>
    </w:p>
    <w:p w14:paraId="316E2F7F" w14:textId="77777777" w:rsidR="00882C6B" w:rsidRDefault="00882C6B"/>
    <w:p w14:paraId="3ADAC2F0" w14:textId="242DFB06" w:rsidR="00183241" w:rsidRDefault="007920DC">
      <w:r>
        <w:t xml:space="preserve">Hours: </w:t>
      </w:r>
      <w:r w:rsidR="00183241">
        <w:t xml:space="preserve">Monday </w:t>
      </w:r>
      <w:r w:rsidR="00A722C8">
        <w:t>–</w:t>
      </w:r>
      <w:r w:rsidR="00183241">
        <w:t xml:space="preserve"> Friday</w:t>
      </w:r>
      <w:r w:rsidR="00A722C8">
        <w:t xml:space="preserve"> during term-time</w:t>
      </w:r>
      <w:r w:rsidR="007B0C75">
        <w:t>.  Permanent contract</w:t>
      </w:r>
      <w:r w:rsidR="00CC3885">
        <w:t xml:space="preserve"> with core hours from 3pm until 5.45pm</w:t>
      </w:r>
    </w:p>
    <w:p w14:paraId="25AFE60B" w14:textId="5DAD3973" w:rsidR="00761229" w:rsidRDefault="00761229">
      <w:r>
        <w:t>Location: Saltney, Chester</w:t>
      </w:r>
    </w:p>
    <w:p w14:paraId="5981E3B7" w14:textId="708BAC22" w:rsidR="00761229" w:rsidRDefault="00761229">
      <w:r>
        <w:t>Pay: £</w:t>
      </w:r>
      <w:r w:rsidR="00815E4B">
        <w:t>9</w:t>
      </w:r>
      <w:r>
        <w:t>/hour</w:t>
      </w:r>
    </w:p>
    <w:p w14:paraId="35283175" w14:textId="61FE19FD" w:rsidR="00F062FC" w:rsidRDefault="00F062FC"/>
    <w:p w14:paraId="6C37D97F" w14:textId="7AC026F4" w:rsidR="00F062FC" w:rsidRDefault="00F062FC">
      <w:pPr>
        <w:rPr>
          <w:rFonts w:cstheme="minorHAnsi"/>
        </w:rPr>
      </w:pPr>
      <w:proofErr w:type="spellStart"/>
      <w:r>
        <w:t>Clwb</w:t>
      </w:r>
      <w:proofErr w:type="spellEnd"/>
      <w:r>
        <w:t xml:space="preserve"> </w:t>
      </w:r>
      <w:proofErr w:type="spellStart"/>
      <w:r>
        <w:t>Hapus</w:t>
      </w:r>
      <w:proofErr w:type="spellEnd"/>
      <w:r>
        <w:t xml:space="preserve"> is a new </w:t>
      </w:r>
      <w:r w:rsidR="00C97C22">
        <w:t>CIW registered</w:t>
      </w:r>
      <w:r w:rsidR="00A828B2">
        <w:t xml:space="preserve"> </w:t>
      </w:r>
      <w:r>
        <w:t xml:space="preserve">Out of School Childcare Club.  We are seeking to employ an experienced, motivated </w:t>
      </w:r>
      <w:r w:rsidR="00183241">
        <w:t xml:space="preserve">and </w:t>
      </w:r>
      <w:r>
        <w:t xml:space="preserve">qualified Playworker who has </w:t>
      </w:r>
      <w:r w:rsidRPr="00183241">
        <w:rPr>
          <w:rFonts w:cstheme="minorHAnsi"/>
        </w:rPr>
        <w:t>boundless energy and</w:t>
      </w:r>
      <w:r w:rsidR="00183241" w:rsidRPr="00183241">
        <w:rPr>
          <w:rFonts w:cstheme="minorHAnsi"/>
        </w:rPr>
        <w:t xml:space="preserve"> will ensure that matters of safeguarding and the promotion of student welfare are paramount.</w:t>
      </w:r>
      <w:r w:rsidR="00A828B2">
        <w:rPr>
          <w:rFonts w:cstheme="minorHAnsi"/>
        </w:rPr>
        <w:t xml:space="preserve">  </w:t>
      </w:r>
      <w:r w:rsidR="007E2CC6">
        <w:rPr>
          <w:rFonts w:cstheme="minorHAnsi"/>
        </w:rPr>
        <w:t>We offer</w:t>
      </w:r>
      <w:r w:rsidR="00CC0C40">
        <w:rPr>
          <w:rFonts w:cstheme="minorHAnsi"/>
        </w:rPr>
        <w:t xml:space="preserve"> 16 </w:t>
      </w:r>
      <w:r w:rsidR="007E2CC6">
        <w:rPr>
          <w:rFonts w:cstheme="minorHAnsi"/>
        </w:rPr>
        <w:t>places</w:t>
      </w:r>
      <w:r w:rsidR="00CB7F32">
        <w:rPr>
          <w:rFonts w:cstheme="minorHAnsi"/>
        </w:rPr>
        <w:t xml:space="preserve"> for children to enjoy safe and stimulating play opportunities within an equal </w:t>
      </w:r>
      <w:proofErr w:type="gramStart"/>
      <w:r w:rsidR="0003193B">
        <w:rPr>
          <w:rFonts w:cstheme="minorHAnsi"/>
        </w:rPr>
        <w:t>oppor</w:t>
      </w:r>
      <w:bookmarkStart w:id="0" w:name="_GoBack"/>
      <w:bookmarkEnd w:id="0"/>
      <w:r w:rsidR="0003193B">
        <w:rPr>
          <w:rFonts w:cstheme="minorHAnsi"/>
        </w:rPr>
        <w:t>tunities</w:t>
      </w:r>
      <w:proofErr w:type="gramEnd"/>
      <w:r w:rsidR="0003193B">
        <w:rPr>
          <w:rFonts w:cstheme="minorHAnsi"/>
        </w:rPr>
        <w:t xml:space="preserve"> framework.</w:t>
      </w:r>
    </w:p>
    <w:p w14:paraId="36886975" w14:textId="2A4276DC" w:rsidR="00CB0D37" w:rsidRDefault="00CB0D37">
      <w:pPr>
        <w:rPr>
          <w:rFonts w:cstheme="minorHAnsi"/>
        </w:rPr>
      </w:pPr>
    </w:p>
    <w:p w14:paraId="52D6A917" w14:textId="4E6D4CC9" w:rsidR="00CB0D37" w:rsidRDefault="00CB0D37">
      <w:pPr>
        <w:rPr>
          <w:rFonts w:cstheme="minorHAnsi"/>
          <w:u w:val="single"/>
        </w:rPr>
      </w:pPr>
      <w:r w:rsidRPr="00D42A6A">
        <w:rPr>
          <w:rFonts w:cstheme="minorHAnsi"/>
          <w:u w:val="single"/>
        </w:rPr>
        <w:t>Essential Qualities and Skills</w:t>
      </w:r>
    </w:p>
    <w:p w14:paraId="52279502" w14:textId="6316A2DE" w:rsidR="00D42A6A" w:rsidRDefault="00A67717" w:rsidP="00A67717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Level 2 Playworker</w:t>
      </w:r>
      <w:r w:rsidR="005026E0">
        <w:rPr>
          <w:rFonts w:cstheme="minorHAnsi"/>
        </w:rPr>
        <w:t xml:space="preserve"> qualification</w:t>
      </w:r>
    </w:p>
    <w:p w14:paraId="7F7AEE47" w14:textId="5C11979A" w:rsidR="00415F26" w:rsidRDefault="005026E0" w:rsidP="00CC0C40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A valid, enhanced DBS c</w:t>
      </w:r>
      <w:r w:rsidR="00CC0C40">
        <w:rPr>
          <w:rFonts w:cstheme="minorHAnsi"/>
        </w:rPr>
        <w:t>heck</w:t>
      </w:r>
    </w:p>
    <w:p w14:paraId="29F1DFF0" w14:textId="44733EB9" w:rsidR="00CC0C40" w:rsidRPr="00CC0C40" w:rsidRDefault="00CC0C40" w:rsidP="00CC0C40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Safeguarding</w:t>
      </w:r>
      <w:r w:rsidR="004C083B">
        <w:rPr>
          <w:rFonts w:cstheme="minorHAnsi"/>
        </w:rPr>
        <w:t xml:space="preserve"> training or willing to </w:t>
      </w:r>
      <w:r w:rsidR="00972B65">
        <w:rPr>
          <w:rFonts w:cstheme="minorHAnsi"/>
        </w:rPr>
        <w:t>undergo</w:t>
      </w:r>
      <w:r w:rsidR="004C083B">
        <w:rPr>
          <w:rFonts w:cstheme="minorHAnsi"/>
        </w:rPr>
        <w:t xml:space="preserve"> the relevant training</w:t>
      </w:r>
    </w:p>
    <w:p w14:paraId="0C8CA943" w14:textId="53268B1B" w:rsidR="00E12EB1" w:rsidRDefault="00E12EB1" w:rsidP="00A67717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Ability to communicate effectively with a wide range of individuals</w:t>
      </w:r>
      <w:r w:rsidR="003E659A">
        <w:rPr>
          <w:rFonts w:cstheme="minorHAnsi"/>
        </w:rPr>
        <w:t xml:space="preserve"> and organisations</w:t>
      </w:r>
    </w:p>
    <w:p w14:paraId="08B37210" w14:textId="1D92535E" w:rsidR="003E659A" w:rsidRDefault="003E659A" w:rsidP="00A67717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Ability to contribute to the maintenance of systems and records for the </w:t>
      </w:r>
      <w:r w:rsidR="001D5479">
        <w:rPr>
          <w:rFonts w:cstheme="minorHAnsi"/>
        </w:rPr>
        <w:t>effective administration and financial management of the provision</w:t>
      </w:r>
    </w:p>
    <w:p w14:paraId="1194FB58" w14:textId="3AC064FC" w:rsidR="001D5479" w:rsidRDefault="001D5479" w:rsidP="00A67717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An understanding and commitment to equal opportunities</w:t>
      </w:r>
    </w:p>
    <w:p w14:paraId="01EEF73C" w14:textId="0D275B38" w:rsidR="001D5479" w:rsidRDefault="001D5479" w:rsidP="00A67717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Knowledge of the United Nations</w:t>
      </w:r>
      <w:r w:rsidR="00CB2A93">
        <w:rPr>
          <w:rFonts w:cstheme="minorHAnsi"/>
        </w:rPr>
        <w:t xml:space="preserve"> Convention on the Rights of the Child</w:t>
      </w:r>
    </w:p>
    <w:p w14:paraId="39E33761" w14:textId="39F25E0B" w:rsidR="00CB2A93" w:rsidRDefault="00CB2A93" w:rsidP="00A67717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An understanding of play and child development and the ability to</w:t>
      </w:r>
      <w:r w:rsidR="00F24D81">
        <w:rPr>
          <w:rFonts w:cstheme="minorHAnsi"/>
        </w:rPr>
        <w:t xml:space="preserve"> meet children’s individual needs or willingness to undertake training</w:t>
      </w:r>
    </w:p>
    <w:p w14:paraId="220EA58A" w14:textId="5EA8AA40" w:rsidR="00F24D81" w:rsidRDefault="00F24D81" w:rsidP="00A67717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Demonstrate a wide range of practical </w:t>
      </w:r>
      <w:proofErr w:type="spellStart"/>
      <w:r>
        <w:rPr>
          <w:rFonts w:cstheme="minorHAnsi"/>
        </w:rPr>
        <w:t>Playwork</w:t>
      </w:r>
      <w:proofErr w:type="spellEnd"/>
      <w:r>
        <w:rPr>
          <w:rFonts w:cstheme="minorHAnsi"/>
        </w:rPr>
        <w:t xml:space="preserve"> skills</w:t>
      </w:r>
    </w:p>
    <w:p w14:paraId="07983BC9" w14:textId="3AD9179D" w:rsidR="0078562E" w:rsidRDefault="0078562E" w:rsidP="0078562E">
      <w:pPr>
        <w:rPr>
          <w:rFonts w:cstheme="minorHAnsi"/>
        </w:rPr>
      </w:pPr>
    </w:p>
    <w:p w14:paraId="356BA9E4" w14:textId="7D2EC80C" w:rsidR="0078562E" w:rsidRDefault="0078562E" w:rsidP="0078562E">
      <w:pPr>
        <w:rPr>
          <w:rFonts w:cstheme="minorHAnsi"/>
          <w:u w:val="single"/>
        </w:rPr>
      </w:pPr>
      <w:r w:rsidRPr="0078562E">
        <w:rPr>
          <w:rFonts w:cstheme="minorHAnsi"/>
          <w:u w:val="single"/>
        </w:rPr>
        <w:t>Desirable Qualities and Skills</w:t>
      </w:r>
    </w:p>
    <w:p w14:paraId="06BD80EE" w14:textId="3839BAB7" w:rsidR="0078562E" w:rsidRPr="006D0F26" w:rsidRDefault="00CF7A90" w:rsidP="006D0F26">
      <w:pPr>
        <w:pStyle w:val="ListParagraph"/>
        <w:numPr>
          <w:ilvl w:val="0"/>
          <w:numId w:val="2"/>
        </w:numPr>
        <w:rPr>
          <w:rFonts w:cstheme="minorHAnsi"/>
        </w:rPr>
      </w:pPr>
      <w:r w:rsidRPr="006D0F26">
        <w:rPr>
          <w:rFonts w:cstheme="minorHAnsi"/>
        </w:rPr>
        <w:t>Current First Aid Qualification</w:t>
      </w:r>
    </w:p>
    <w:p w14:paraId="7F8A0DB6" w14:textId="2EEB3BFB" w:rsidR="00CF7A90" w:rsidRPr="006D0F26" w:rsidRDefault="00CF7A90" w:rsidP="006D0F26">
      <w:pPr>
        <w:pStyle w:val="ListParagraph"/>
        <w:numPr>
          <w:ilvl w:val="0"/>
          <w:numId w:val="2"/>
        </w:numPr>
        <w:rPr>
          <w:rFonts w:cstheme="minorHAnsi"/>
        </w:rPr>
      </w:pPr>
      <w:r w:rsidRPr="006D0F26">
        <w:rPr>
          <w:rFonts w:cstheme="minorHAnsi"/>
        </w:rPr>
        <w:t>Current Food Safety qualification</w:t>
      </w:r>
    </w:p>
    <w:p w14:paraId="2F52A8F1" w14:textId="3C9F5054" w:rsidR="00CF7A90" w:rsidRDefault="00CF7A90" w:rsidP="006D0F26">
      <w:pPr>
        <w:pStyle w:val="ListParagraph"/>
        <w:numPr>
          <w:ilvl w:val="0"/>
          <w:numId w:val="2"/>
        </w:numPr>
        <w:rPr>
          <w:rFonts w:cstheme="minorHAnsi"/>
        </w:rPr>
      </w:pPr>
      <w:r w:rsidRPr="006D0F26">
        <w:rPr>
          <w:rFonts w:cstheme="minorHAnsi"/>
        </w:rPr>
        <w:t>Ability to speak Welsh</w:t>
      </w:r>
    </w:p>
    <w:p w14:paraId="46D96861" w14:textId="55699FCB" w:rsidR="006D0F26" w:rsidRDefault="006D0F26" w:rsidP="006D0F26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Ability to communicate in a range of different languages</w:t>
      </w:r>
      <w:r w:rsidR="00771F47">
        <w:rPr>
          <w:rFonts w:cstheme="minorHAnsi"/>
        </w:rPr>
        <w:t xml:space="preserve"> (sign language</w:t>
      </w:r>
      <w:r w:rsidR="00B55823">
        <w:rPr>
          <w:rFonts w:cstheme="minorHAnsi"/>
        </w:rPr>
        <w:t xml:space="preserve"> or other spoken languages)</w:t>
      </w:r>
    </w:p>
    <w:p w14:paraId="445E2F7F" w14:textId="3E93B195" w:rsidR="00771F47" w:rsidRDefault="0019154B" w:rsidP="006D0F26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Experience working with children aged from 4 – 11</w:t>
      </w:r>
    </w:p>
    <w:p w14:paraId="5F103859" w14:textId="423DB2C7" w:rsidR="0019154B" w:rsidRDefault="0019154B" w:rsidP="006D0F26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Experience o</w:t>
      </w:r>
      <w:r w:rsidR="008631C0">
        <w:rPr>
          <w:rFonts w:cstheme="minorHAnsi"/>
        </w:rPr>
        <w:t>f working in a team and/or supervising staff or volunteers</w:t>
      </w:r>
    </w:p>
    <w:p w14:paraId="7F498344" w14:textId="217E1EAC" w:rsidR="008631C0" w:rsidRPr="006D0F26" w:rsidRDefault="008631C0" w:rsidP="006D0F26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Knowledge </w:t>
      </w:r>
      <w:r w:rsidR="00CE66D6">
        <w:rPr>
          <w:rFonts w:cstheme="minorHAnsi"/>
        </w:rPr>
        <w:t>of legislation relevant to the provision of childcare for school-age children</w:t>
      </w:r>
    </w:p>
    <w:p w14:paraId="6265BD23" w14:textId="7415DBED" w:rsidR="0003193B" w:rsidRDefault="0003193B">
      <w:pPr>
        <w:rPr>
          <w:rFonts w:cstheme="minorHAnsi"/>
        </w:rPr>
      </w:pPr>
    </w:p>
    <w:p w14:paraId="05A308BD" w14:textId="70AE9476" w:rsidR="0003193B" w:rsidRDefault="0003193B">
      <w:pPr>
        <w:rPr>
          <w:rFonts w:cstheme="minorHAnsi"/>
        </w:rPr>
      </w:pPr>
      <w:r>
        <w:rPr>
          <w:rFonts w:cstheme="minorHAnsi"/>
        </w:rPr>
        <w:t>The successful applicant will work closely with</w:t>
      </w:r>
      <w:r w:rsidR="009B7793">
        <w:rPr>
          <w:rFonts w:cstheme="minorHAnsi"/>
        </w:rPr>
        <w:t xml:space="preserve"> and report directly to</w:t>
      </w:r>
      <w:r w:rsidR="00467C43">
        <w:rPr>
          <w:rFonts w:cstheme="minorHAnsi"/>
        </w:rPr>
        <w:t xml:space="preserve"> the Senior Playworker to</w:t>
      </w:r>
      <w:r w:rsidR="005209CB">
        <w:rPr>
          <w:rFonts w:cstheme="minorHAnsi"/>
        </w:rPr>
        <w:t>:</w:t>
      </w:r>
    </w:p>
    <w:p w14:paraId="313DFDF0" w14:textId="64852350" w:rsidR="00B2505F" w:rsidRPr="00121D54" w:rsidRDefault="00DD0AFF" w:rsidP="002B2ADF">
      <w:pPr>
        <w:pStyle w:val="ListParagraph"/>
        <w:numPr>
          <w:ilvl w:val="0"/>
          <w:numId w:val="1"/>
        </w:numPr>
        <w:rPr>
          <w:rFonts w:cstheme="minorHAnsi"/>
          <w:highlight w:val="yellow"/>
        </w:rPr>
      </w:pPr>
      <w:r>
        <w:rPr>
          <w:rFonts w:cstheme="minorHAnsi"/>
        </w:rPr>
        <w:t xml:space="preserve">Ensure the legal obligations </w:t>
      </w:r>
      <w:r w:rsidR="001F4FAF">
        <w:rPr>
          <w:rFonts w:cstheme="minorHAnsi"/>
        </w:rPr>
        <w:t xml:space="preserve">are met </w:t>
      </w:r>
      <w:r>
        <w:rPr>
          <w:rFonts w:cstheme="minorHAnsi"/>
        </w:rPr>
        <w:t>as set out in the relevant regulations</w:t>
      </w:r>
      <w:r w:rsidR="001F4FAF">
        <w:rPr>
          <w:rFonts w:cstheme="minorHAnsi"/>
        </w:rPr>
        <w:t xml:space="preserve">  </w:t>
      </w:r>
    </w:p>
    <w:p w14:paraId="7DC3256E" w14:textId="45BBD441" w:rsidR="0039576F" w:rsidRPr="00772A2D" w:rsidRDefault="0039576F" w:rsidP="002B2ADF">
      <w:pPr>
        <w:pStyle w:val="ListParagraph"/>
        <w:numPr>
          <w:ilvl w:val="0"/>
          <w:numId w:val="1"/>
        </w:numPr>
        <w:rPr>
          <w:rFonts w:cstheme="minorHAnsi"/>
          <w:highlight w:val="yellow"/>
        </w:rPr>
      </w:pPr>
      <w:r>
        <w:rPr>
          <w:rFonts w:cstheme="minorHAnsi"/>
        </w:rPr>
        <w:lastRenderedPageBreak/>
        <w:t>Assist with the smooth operation of the club</w:t>
      </w:r>
    </w:p>
    <w:p w14:paraId="51CA9216" w14:textId="10E56BAE" w:rsidR="00772A2D" w:rsidRPr="0039576F" w:rsidRDefault="00772A2D" w:rsidP="002B2ADF">
      <w:pPr>
        <w:pStyle w:val="ListParagraph"/>
        <w:numPr>
          <w:ilvl w:val="0"/>
          <w:numId w:val="1"/>
        </w:numPr>
        <w:rPr>
          <w:rFonts w:cstheme="minorHAnsi"/>
          <w:highlight w:val="yellow"/>
        </w:rPr>
      </w:pPr>
      <w:r>
        <w:rPr>
          <w:rFonts w:cstheme="minorHAnsi"/>
        </w:rPr>
        <w:t>Ensure the provision</w:t>
      </w:r>
      <w:r w:rsidR="00921801">
        <w:rPr>
          <w:rFonts w:cstheme="minorHAnsi"/>
        </w:rPr>
        <w:t xml:space="preserve"> of a safe and stimulating play environment in which children are able to play freely</w:t>
      </w:r>
    </w:p>
    <w:p w14:paraId="0FC32A70" w14:textId="6A8D8C2E" w:rsidR="0039576F" w:rsidRPr="00AC39B4" w:rsidRDefault="00AC39B4" w:rsidP="002B2ADF">
      <w:pPr>
        <w:pStyle w:val="ListParagraph"/>
        <w:numPr>
          <w:ilvl w:val="0"/>
          <w:numId w:val="1"/>
        </w:numPr>
        <w:rPr>
          <w:rFonts w:cstheme="minorHAnsi"/>
          <w:highlight w:val="yellow"/>
        </w:rPr>
      </w:pPr>
      <w:r>
        <w:rPr>
          <w:rFonts w:cstheme="minorHAnsi"/>
        </w:rPr>
        <w:t>Liaise with relevant statutory and non-statutory agencies and individuals</w:t>
      </w:r>
    </w:p>
    <w:p w14:paraId="53479F0B" w14:textId="3F867E35" w:rsidR="00AC39B4" w:rsidRPr="00D357C4" w:rsidRDefault="00AC39B4" w:rsidP="002B2ADF">
      <w:pPr>
        <w:pStyle w:val="ListParagraph"/>
        <w:numPr>
          <w:ilvl w:val="0"/>
          <w:numId w:val="1"/>
        </w:numPr>
        <w:rPr>
          <w:rFonts w:cstheme="minorHAnsi"/>
          <w:highlight w:val="yellow"/>
        </w:rPr>
      </w:pPr>
      <w:r>
        <w:rPr>
          <w:rFonts w:cstheme="minorHAnsi"/>
        </w:rPr>
        <w:t>Maintain records</w:t>
      </w:r>
    </w:p>
    <w:p w14:paraId="25A48448" w14:textId="21BCA6FA" w:rsidR="00D357C4" w:rsidRPr="000419DB" w:rsidRDefault="00D357C4" w:rsidP="002B2ADF">
      <w:pPr>
        <w:pStyle w:val="ListParagraph"/>
        <w:numPr>
          <w:ilvl w:val="0"/>
          <w:numId w:val="1"/>
        </w:numPr>
        <w:rPr>
          <w:rFonts w:cstheme="minorHAnsi"/>
          <w:highlight w:val="yellow"/>
        </w:rPr>
      </w:pPr>
      <w:r>
        <w:rPr>
          <w:rFonts w:cstheme="minorHAnsi"/>
        </w:rPr>
        <w:t>Complete administrative and financial duties</w:t>
      </w:r>
    </w:p>
    <w:p w14:paraId="5D5E86D5" w14:textId="20D769BE" w:rsidR="000419DB" w:rsidRPr="00AA5BE8" w:rsidRDefault="000419DB" w:rsidP="002B2ADF">
      <w:pPr>
        <w:pStyle w:val="ListParagraph"/>
        <w:numPr>
          <w:ilvl w:val="0"/>
          <w:numId w:val="1"/>
        </w:numPr>
        <w:rPr>
          <w:rFonts w:cstheme="minorHAnsi"/>
          <w:highlight w:val="yellow"/>
        </w:rPr>
      </w:pPr>
      <w:r>
        <w:rPr>
          <w:rFonts w:cstheme="minorHAnsi"/>
        </w:rPr>
        <w:t xml:space="preserve">Maintain the good name and reputation of </w:t>
      </w:r>
      <w:proofErr w:type="spellStart"/>
      <w:r w:rsidR="00D05CBF">
        <w:rPr>
          <w:rFonts w:cstheme="minorHAnsi"/>
        </w:rPr>
        <w:t>Clwb</w:t>
      </w:r>
      <w:proofErr w:type="spellEnd"/>
      <w:r w:rsidR="00D05CBF">
        <w:rPr>
          <w:rFonts w:cstheme="minorHAnsi"/>
        </w:rPr>
        <w:t xml:space="preserve"> </w:t>
      </w:r>
      <w:proofErr w:type="spellStart"/>
      <w:r w:rsidR="00D05CBF">
        <w:rPr>
          <w:rFonts w:cstheme="minorHAnsi"/>
        </w:rPr>
        <w:t>Hapus</w:t>
      </w:r>
      <w:proofErr w:type="spellEnd"/>
      <w:r w:rsidR="00D05CBF">
        <w:rPr>
          <w:rFonts w:cstheme="minorHAnsi"/>
        </w:rPr>
        <w:t xml:space="preserve"> at all times</w:t>
      </w:r>
    </w:p>
    <w:p w14:paraId="1C14EB35" w14:textId="7BA77FAE" w:rsidR="00AA5BE8" w:rsidRDefault="00AA5BE8" w:rsidP="00AA5BE8">
      <w:pPr>
        <w:rPr>
          <w:rFonts w:cstheme="minorHAnsi"/>
          <w:highlight w:val="yellow"/>
        </w:rPr>
      </w:pPr>
    </w:p>
    <w:p w14:paraId="63DA2A0C" w14:textId="7602841A" w:rsidR="00AA5BE8" w:rsidRDefault="00AD248C" w:rsidP="00AA5BE8">
      <w:pPr>
        <w:rPr>
          <w:rFonts w:cstheme="minorHAnsi"/>
        </w:rPr>
      </w:pPr>
      <w:r w:rsidRPr="00AD248C">
        <w:rPr>
          <w:rFonts w:cstheme="minorHAnsi"/>
        </w:rPr>
        <w:t>Closing date</w:t>
      </w:r>
      <w:r>
        <w:rPr>
          <w:rFonts w:cstheme="minorHAnsi"/>
        </w:rPr>
        <w:t xml:space="preserve">: </w:t>
      </w:r>
      <w:r w:rsidR="00E503C3" w:rsidRPr="00E503C3">
        <w:rPr>
          <w:rFonts w:cstheme="minorHAnsi"/>
          <w:b/>
          <w:bCs/>
        </w:rPr>
        <w:t>July 19</w:t>
      </w:r>
      <w:r w:rsidR="00E503C3" w:rsidRPr="00E503C3">
        <w:rPr>
          <w:rFonts w:cstheme="minorHAnsi"/>
          <w:b/>
          <w:bCs/>
          <w:vertAlign w:val="superscript"/>
        </w:rPr>
        <w:t>th</w:t>
      </w:r>
      <w:r w:rsidR="00E503C3" w:rsidRPr="00E503C3">
        <w:rPr>
          <w:rFonts w:cstheme="minorHAnsi"/>
          <w:b/>
          <w:bCs/>
        </w:rPr>
        <w:t xml:space="preserve"> 2021</w:t>
      </w:r>
    </w:p>
    <w:p w14:paraId="0DB00E62" w14:textId="7CDC4E43" w:rsidR="00D26183" w:rsidRDefault="00D26183" w:rsidP="00AA5BE8">
      <w:pPr>
        <w:rPr>
          <w:rFonts w:cstheme="minorHAnsi"/>
        </w:rPr>
      </w:pPr>
      <w:r>
        <w:rPr>
          <w:rFonts w:cstheme="minorHAnsi"/>
        </w:rPr>
        <w:t xml:space="preserve">For further information and an application form, please contact </w:t>
      </w:r>
      <w:r w:rsidR="00E503C3">
        <w:rPr>
          <w:rFonts w:cstheme="minorHAnsi"/>
        </w:rPr>
        <w:t>the Headteacher, Mr John Morgan</w:t>
      </w:r>
      <w:r w:rsidR="00FC4341">
        <w:rPr>
          <w:rFonts w:cstheme="minorHAnsi"/>
        </w:rPr>
        <w:t xml:space="preserve">, by email: </w:t>
      </w:r>
      <w:hyperlink r:id="rId5" w:history="1">
        <w:r w:rsidR="00181310" w:rsidRPr="001A69DF">
          <w:rPr>
            <w:rStyle w:val="Hyperlink"/>
            <w:rFonts w:cstheme="minorHAnsi"/>
          </w:rPr>
          <w:t>samail@hwbcymru.net</w:t>
        </w:r>
      </w:hyperlink>
      <w:r w:rsidR="00181310">
        <w:rPr>
          <w:rFonts w:cstheme="minorHAnsi"/>
        </w:rPr>
        <w:t xml:space="preserve"> Should you require a paper application form, please </w:t>
      </w:r>
      <w:r w:rsidR="00813BA2">
        <w:rPr>
          <w:rFonts w:cstheme="minorHAnsi"/>
        </w:rPr>
        <w:t>email or call the school office on</w:t>
      </w:r>
      <w:r w:rsidR="000569AF">
        <w:rPr>
          <w:rFonts w:cstheme="minorHAnsi"/>
        </w:rPr>
        <w:t xml:space="preserve"> 01244680480.</w:t>
      </w:r>
    </w:p>
    <w:p w14:paraId="4F959113" w14:textId="37EB63B7" w:rsidR="00E25F2A" w:rsidRDefault="00E25F2A" w:rsidP="00AA5BE8">
      <w:pPr>
        <w:rPr>
          <w:rFonts w:cstheme="minorHAnsi"/>
        </w:rPr>
      </w:pPr>
    </w:p>
    <w:p w14:paraId="5C5D26D7" w14:textId="00229A66" w:rsidR="00E25F2A" w:rsidRDefault="00E25F2A" w:rsidP="00AA5BE8">
      <w:pPr>
        <w:rPr>
          <w:rFonts w:cstheme="minorHAnsi"/>
        </w:rPr>
      </w:pPr>
      <w:r>
        <w:rPr>
          <w:rFonts w:cstheme="minorHAnsi"/>
        </w:rPr>
        <w:t>This post is exempt from the Rehabilitation of Offenders Act (1974) and appointments</w:t>
      </w:r>
      <w:r w:rsidR="001F04BF">
        <w:rPr>
          <w:rFonts w:cstheme="minorHAnsi"/>
        </w:rPr>
        <w:t xml:space="preserve"> are subject to satisfactory reference and suitability checks including an enhanced check with the Disclosure and Barring Service</w:t>
      </w:r>
      <w:r w:rsidR="00E6354F">
        <w:rPr>
          <w:rFonts w:cstheme="minorHAnsi"/>
        </w:rPr>
        <w:t>.</w:t>
      </w:r>
    </w:p>
    <w:p w14:paraId="4A89EF5B" w14:textId="28B047A9" w:rsidR="009235ED" w:rsidRDefault="009235ED" w:rsidP="00AA5BE8">
      <w:pPr>
        <w:rPr>
          <w:rFonts w:cstheme="minorHAnsi"/>
        </w:rPr>
      </w:pPr>
    </w:p>
    <w:p w14:paraId="0DB9D8D8" w14:textId="1464EACF" w:rsidR="009235ED" w:rsidRDefault="009235ED" w:rsidP="00AA5BE8">
      <w:pPr>
        <w:rPr>
          <w:rFonts w:cstheme="minorHAnsi"/>
        </w:rPr>
      </w:pPr>
      <w:r>
        <w:rPr>
          <w:rFonts w:cstheme="minorHAnsi"/>
        </w:rPr>
        <w:t>Sa</w:t>
      </w:r>
      <w:r w:rsidR="0048295E">
        <w:rPr>
          <w:rFonts w:cstheme="minorHAnsi"/>
        </w:rPr>
        <w:t>feguarding statement</w:t>
      </w:r>
      <w:r w:rsidR="00341CC6">
        <w:rPr>
          <w:rFonts w:cstheme="minorHAnsi"/>
        </w:rPr>
        <w:t>:</w:t>
      </w:r>
    </w:p>
    <w:p w14:paraId="4E3DE972" w14:textId="13E11972" w:rsidR="00341CC6" w:rsidRPr="00341CC6" w:rsidRDefault="00341CC6" w:rsidP="00341CC6">
      <w:pPr>
        <w:rPr>
          <w:rFonts w:eastAsia="Times New Roman"/>
          <w:color w:val="000000"/>
        </w:rPr>
      </w:pPr>
      <w:r w:rsidRPr="00341CC6">
        <w:rPr>
          <w:rFonts w:eastAsia="Times New Roman"/>
          <w:color w:val="000000"/>
        </w:rPr>
        <w:t xml:space="preserve">St Anthony's </w:t>
      </w:r>
      <w:proofErr w:type="gramStart"/>
      <w:r w:rsidR="00372282">
        <w:rPr>
          <w:rFonts w:eastAsia="Times New Roman"/>
          <w:color w:val="000000"/>
        </w:rPr>
        <w:t xml:space="preserve">Catholic </w:t>
      </w:r>
      <w:r w:rsidRPr="00341CC6">
        <w:rPr>
          <w:rFonts w:eastAsia="Times New Roman"/>
          <w:color w:val="000000"/>
        </w:rPr>
        <w:t xml:space="preserve"> Primary</w:t>
      </w:r>
      <w:proofErr w:type="gramEnd"/>
      <w:r w:rsidRPr="00341CC6">
        <w:rPr>
          <w:rFonts w:eastAsia="Times New Roman"/>
          <w:color w:val="000000"/>
        </w:rPr>
        <w:t xml:space="preserve"> School is committed to safeguarding and promoting the welfare of children, young people and vulnerable adults and expects all staff and volunteers to share this commitment.</w:t>
      </w:r>
      <w:r w:rsidR="001227C4">
        <w:rPr>
          <w:rFonts w:eastAsia="Times New Roman"/>
          <w:color w:val="000000"/>
        </w:rPr>
        <w:t xml:space="preserve"> </w:t>
      </w:r>
      <w:r w:rsidRPr="00341CC6">
        <w:rPr>
          <w:rFonts w:eastAsia="Times New Roman"/>
          <w:color w:val="000000"/>
        </w:rPr>
        <w:t>We particularly welcome applications from under</w:t>
      </w:r>
      <w:r w:rsidR="001227C4">
        <w:rPr>
          <w:rFonts w:eastAsia="Times New Roman"/>
          <w:color w:val="000000"/>
        </w:rPr>
        <w:t>-</w:t>
      </w:r>
      <w:r w:rsidRPr="00341CC6">
        <w:rPr>
          <w:rFonts w:eastAsia="Times New Roman"/>
          <w:color w:val="000000"/>
        </w:rPr>
        <w:t>represented groups including ethnicity, gender, transgender, age, disability, sexual orientation or religion.</w:t>
      </w:r>
    </w:p>
    <w:p w14:paraId="7E90CE9A" w14:textId="77777777" w:rsidR="00341CC6" w:rsidRDefault="00341CC6" w:rsidP="00AA5BE8">
      <w:pPr>
        <w:rPr>
          <w:rFonts w:cstheme="minorHAnsi"/>
        </w:rPr>
      </w:pPr>
    </w:p>
    <w:p w14:paraId="753D6E25" w14:textId="50B770EF" w:rsidR="00341CC6" w:rsidRDefault="00341CC6" w:rsidP="00AA5BE8">
      <w:pPr>
        <w:rPr>
          <w:rFonts w:cstheme="minorHAnsi"/>
        </w:rPr>
      </w:pPr>
    </w:p>
    <w:p w14:paraId="28746574" w14:textId="77777777" w:rsidR="00341CC6" w:rsidRDefault="00341CC6" w:rsidP="00AA5BE8">
      <w:pPr>
        <w:rPr>
          <w:rFonts w:cstheme="minorHAnsi"/>
        </w:rPr>
      </w:pPr>
    </w:p>
    <w:p w14:paraId="43E87BCD" w14:textId="13A9BA1F" w:rsidR="00B43BCD" w:rsidRPr="00AD248C" w:rsidRDefault="00B43BCD" w:rsidP="00AA5BE8">
      <w:pPr>
        <w:rPr>
          <w:rFonts w:cstheme="minorHAnsi"/>
        </w:rPr>
      </w:pPr>
    </w:p>
    <w:p w14:paraId="01934DEE" w14:textId="77777777" w:rsidR="004A54B7" w:rsidRPr="004A54B7" w:rsidRDefault="004A54B7" w:rsidP="004A54B7">
      <w:pPr>
        <w:rPr>
          <w:rFonts w:cstheme="minorHAnsi"/>
          <w:highlight w:val="yellow"/>
        </w:rPr>
      </w:pPr>
    </w:p>
    <w:p w14:paraId="423196F5" w14:textId="77777777" w:rsidR="00B2505F" w:rsidRDefault="00B2505F" w:rsidP="00B2505F">
      <w:pPr>
        <w:pStyle w:val="ListParagraph"/>
        <w:rPr>
          <w:rFonts w:cstheme="minorHAnsi"/>
          <w:highlight w:val="yellow"/>
        </w:rPr>
      </w:pPr>
    </w:p>
    <w:p w14:paraId="2286235B" w14:textId="643CD631" w:rsidR="00B2505F" w:rsidRPr="00B2505F" w:rsidRDefault="00B2505F" w:rsidP="00B2505F">
      <w:pPr>
        <w:pStyle w:val="ListParagraph"/>
        <w:rPr>
          <w:rFonts w:cstheme="minorHAnsi"/>
          <w:highlight w:val="yellow"/>
        </w:rPr>
      </w:pPr>
    </w:p>
    <w:sectPr w:rsidR="00B2505F" w:rsidRPr="00B250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02129"/>
    <w:multiLevelType w:val="hybridMultilevel"/>
    <w:tmpl w:val="45EA813C"/>
    <w:lvl w:ilvl="0" w:tplc="4E6E4B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A5212"/>
    <w:multiLevelType w:val="hybridMultilevel"/>
    <w:tmpl w:val="ACC49186"/>
    <w:lvl w:ilvl="0" w:tplc="623CEB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2FC"/>
    <w:rsid w:val="0003193B"/>
    <w:rsid w:val="000419DB"/>
    <w:rsid w:val="000569AF"/>
    <w:rsid w:val="00121D54"/>
    <w:rsid w:val="001227C4"/>
    <w:rsid w:val="00132E0A"/>
    <w:rsid w:val="001530D4"/>
    <w:rsid w:val="00181310"/>
    <w:rsid w:val="00183241"/>
    <w:rsid w:val="0019154B"/>
    <w:rsid w:val="001D5479"/>
    <w:rsid w:val="001F04BF"/>
    <w:rsid w:val="001F4FAF"/>
    <w:rsid w:val="002810B9"/>
    <w:rsid w:val="002B2ADF"/>
    <w:rsid w:val="00341CC6"/>
    <w:rsid w:val="00372282"/>
    <w:rsid w:val="0039576F"/>
    <w:rsid w:val="003E659A"/>
    <w:rsid w:val="00401892"/>
    <w:rsid w:val="00406482"/>
    <w:rsid w:val="00415F26"/>
    <w:rsid w:val="00467C43"/>
    <w:rsid w:val="0048295E"/>
    <w:rsid w:val="004A54B7"/>
    <w:rsid w:val="004C083B"/>
    <w:rsid w:val="005026E0"/>
    <w:rsid w:val="005209CB"/>
    <w:rsid w:val="00527471"/>
    <w:rsid w:val="006D0F26"/>
    <w:rsid w:val="00761229"/>
    <w:rsid w:val="00771F47"/>
    <w:rsid w:val="00772A2D"/>
    <w:rsid w:val="0078562E"/>
    <w:rsid w:val="007920DC"/>
    <w:rsid w:val="007B0C75"/>
    <w:rsid w:val="007E2CC6"/>
    <w:rsid w:val="00813BA2"/>
    <w:rsid w:val="00815E4B"/>
    <w:rsid w:val="008631C0"/>
    <w:rsid w:val="00882C6B"/>
    <w:rsid w:val="008E6B57"/>
    <w:rsid w:val="00921801"/>
    <w:rsid w:val="009235ED"/>
    <w:rsid w:val="00972B65"/>
    <w:rsid w:val="009B7793"/>
    <w:rsid w:val="00A67717"/>
    <w:rsid w:val="00A722C8"/>
    <w:rsid w:val="00A828B2"/>
    <w:rsid w:val="00AA5BE8"/>
    <w:rsid w:val="00AA62F1"/>
    <w:rsid w:val="00AC39B4"/>
    <w:rsid w:val="00AD248C"/>
    <w:rsid w:val="00B2505F"/>
    <w:rsid w:val="00B43BCD"/>
    <w:rsid w:val="00B55823"/>
    <w:rsid w:val="00C56890"/>
    <w:rsid w:val="00C97C22"/>
    <w:rsid w:val="00CB0D37"/>
    <w:rsid w:val="00CB2A93"/>
    <w:rsid w:val="00CB7F32"/>
    <w:rsid w:val="00CC0C40"/>
    <w:rsid w:val="00CC3885"/>
    <w:rsid w:val="00CE66D6"/>
    <w:rsid w:val="00CF7A90"/>
    <w:rsid w:val="00D05CBF"/>
    <w:rsid w:val="00D1172A"/>
    <w:rsid w:val="00D26183"/>
    <w:rsid w:val="00D357C4"/>
    <w:rsid w:val="00D42A6A"/>
    <w:rsid w:val="00DD0AFF"/>
    <w:rsid w:val="00E12EB1"/>
    <w:rsid w:val="00E25F2A"/>
    <w:rsid w:val="00E503C3"/>
    <w:rsid w:val="00E6354F"/>
    <w:rsid w:val="00F062FC"/>
    <w:rsid w:val="00F24D81"/>
    <w:rsid w:val="00FC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2FD03"/>
  <w15:chartTrackingRefBased/>
  <w15:docId w15:val="{09F4873B-D8D3-40E7-AFD8-7223B0EE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9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13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13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3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mail@hwbcymru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Rennoldson</dc:creator>
  <cp:keywords/>
  <dc:description/>
  <cp:lastModifiedBy>John Motgan</cp:lastModifiedBy>
  <cp:revision>2</cp:revision>
  <dcterms:created xsi:type="dcterms:W3CDTF">2021-07-02T09:06:00Z</dcterms:created>
  <dcterms:modified xsi:type="dcterms:W3CDTF">2021-07-02T09:06:00Z</dcterms:modified>
</cp:coreProperties>
</file>