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51D24" w14:textId="77777777" w:rsidR="009621E0" w:rsidRPr="009621E0" w:rsidRDefault="009621E0" w:rsidP="009621E0">
      <w:pPr>
        <w:spacing w:after="0" w:line="240" w:lineRule="auto"/>
        <w:textAlignment w:val="top"/>
        <w:outlineLvl w:val="2"/>
        <w:rPr>
          <w:rFonts w:ascii="Letter-join No-Lead 8" w:eastAsia="Times New Roman" w:hAnsi="Letter-join No-Lead 8" w:cs="Segoe UI"/>
          <w:b/>
          <w:bCs/>
          <w:color w:val="000000"/>
          <w:sz w:val="28"/>
          <w:szCs w:val="27"/>
          <w:bdr w:val="none" w:sz="0" w:space="0" w:color="auto" w:frame="1"/>
          <w:lang w:eastAsia="en-GB"/>
        </w:rPr>
      </w:pPr>
      <w:bookmarkStart w:id="0" w:name="_GoBack"/>
      <w:bookmarkEnd w:id="0"/>
      <w:proofErr w:type="spellStart"/>
      <w:r w:rsidRPr="009621E0">
        <w:rPr>
          <w:rFonts w:ascii="Letter-join No-Lead 8" w:eastAsia="Times New Roman" w:hAnsi="Letter-join No-Lead 8" w:cs="Segoe UI"/>
          <w:b/>
          <w:bCs/>
          <w:color w:val="000000"/>
          <w:sz w:val="28"/>
          <w:szCs w:val="27"/>
          <w:bdr w:val="none" w:sz="0" w:space="0" w:color="auto" w:frame="1"/>
          <w:lang w:eastAsia="en-GB"/>
        </w:rPr>
        <w:t>Childnet</w:t>
      </w:r>
      <w:proofErr w:type="spellEnd"/>
      <w:r w:rsidRPr="009621E0">
        <w:rPr>
          <w:rFonts w:ascii="Letter-join No-Lead 8" w:eastAsia="Times New Roman" w:hAnsi="Letter-join No-Lead 8" w:cs="Segoe UI"/>
          <w:b/>
          <w:bCs/>
          <w:color w:val="000000"/>
          <w:sz w:val="28"/>
          <w:szCs w:val="27"/>
          <w:bdr w:val="none" w:sz="0" w:space="0" w:color="auto" w:frame="1"/>
          <w:lang w:eastAsia="en-GB"/>
        </w:rPr>
        <w:t xml:space="preserve"> has grouped potential online risks into the following 4 categories:</w:t>
      </w:r>
    </w:p>
    <w:p w14:paraId="0CCBDDCD" w14:textId="77777777" w:rsidR="009621E0" w:rsidRPr="009621E0" w:rsidRDefault="009621E0" w:rsidP="009621E0">
      <w:pPr>
        <w:spacing w:after="0" w:line="240" w:lineRule="auto"/>
        <w:textAlignment w:val="top"/>
        <w:outlineLvl w:val="2"/>
        <w:rPr>
          <w:rFonts w:ascii="Letter-join No-Lead 8" w:eastAsia="Times New Roman" w:hAnsi="Letter-join No-Lead 8" w:cs="Segoe UI"/>
          <w:b/>
          <w:bCs/>
          <w:color w:val="000000"/>
          <w:sz w:val="28"/>
          <w:szCs w:val="27"/>
          <w:lang w:eastAsia="en-GB"/>
        </w:rPr>
      </w:pPr>
    </w:p>
    <w:p w14:paraId="0408AE5C" w14:textId="77777777" w:rsidR="009621E0" w:rsidRPr="009621E0" w:rsidRDefault="009621E0" w:rsidP="009621E0">
      <w:pPr>
        <w:spacing w:after="0" w:line="240" w:lineRule="auto"/>
        <w:textAlignment w:val="top"/>
        <w:outlineLvl w:val="3"/>
        <w:rPr>
          <w:rFonts w:ascii="Letter-join No-Lead 8" w:eastAsia="Times New Roman" w:hAnsi="Letter-join No-Lead 8" w:cs="Segoe UI"/>
          <w:b/>
          <w:bCs/>
          <w:color w:val="000000"/>
          <w:sz w:val="28"/>
          <w:szCs w:val="24"/>
          <w:lang w:eastAsia="en-GB"/>
        </w:rPr>
      </w:pPr>
      <w:r w:rsidRPr="009621E0">
        <w:rPr>
          <w:rFonts w:ascii="Letter-join No-Lead 8" w:eastAsia="Times New Roman" w:hAnsi="Letter-join No-Lead 8" w:cs="Segoe UI"/>
          <w:b/>
          <w:bCs/>
          <w:color w:val="000000"/>
          <w:sz w:val="28"/>
          <w:szCs w:val="24"/>
          <w:lang w:eastAsia="en-GB"/>
        </w:rPr>
        <w:t>Conduct</w:t>
      </w:r>
    </w:p>
    <w:p w14:paraId="5C15AB54" w14:textId="77777777" w:rsidR="009621E0" w:rsidRPr="009621E0" w:rsidRDefault="009621E0" w:rsidP="009621E0">
      <w:pPr>
        <w:spacing w:after="0" w:line="240" w:lineRule="auto"/>
        <w:textAlignment w:val="top"/>
        <w:rPr>
          <w:rFonts w:ascii="Letter-join No-Lead 8" w:eastAsia="Times New Roman" w:hAnsi="Letter-join No-Lead 8" w:cs="Segoe UI"/>
          <w:color w:val="000000"/>
          <w:sz w:val="28"/>
          <w:szCs w:val="24"/>
          <w:lang w:eastAsia="en-GB"/>
        </w:rPr>
      </w:pPr>
      <w:r w:rsidRPr="009621E0">
        <w:rPr>
          <w:rFonts w:ascii="Letter-join No-Lead 8" w:eastAsia="Times New Roman" w:hAnsi="Letter-join No-Lead 8" w:cs="Segoe UI"/>
          <w:color w:val="000000"/>
          <w:sz w:val="28"/>
          <w:szCs w:val="24"/>
          <w:lang w:eastAsia="en-GB"/>
        </w:rPr>
        <w:t>Children need to be aware of the impact that their online activity can have on both themselves and other people, and the digital footprint that they create on the internet. It’s easy to feel anonymous online and it’s important that children are aware of who is able to view, and potentially share, the information that they may have posted. When using the internet, it’s important to keep personal information safe and not share it with strangers. Encourage your child to be respectful and responsible when communicating with others online, and to consider how what they share may reflect on them.</w:t>
      </w:r>
    </w:p>
    <w:p w14:paraId="465AA04A" w14:textId="77777777" w:rsidR="009621E0" w:rsidRPr="009621E0" w:rsidRDefault="009621E0" w:rsidP="009621E0">
      <w:pPr>
        <w:spacing w:after="0" w:line="240" w:lineRule="auto"/>
        <w:textAlignment w:val="top"/>
        <w:rPr>
          <w:rFonts w:ascii="Letter-join No-Lead 8" w:eastAsia="Times New Roman" w:hAnsi="Letter-join No-Lead 8" w:cs="Segoe UI"/>
          <w:color w:val="000000"/>
          <w:sz w:val="28"/>
          <w:szCs w:val="24"/>
          <w:lang w:eastAsia="en-GB"/>
        </w:rPr>
      </w:pPr>
    </w:p>
    <w:p w14:paraId="1DC40A81" w14:textId="77777777" w:rsidR="009621E0" w:rsidRPr="009621E0" w:rsidRDefault="009621E0" w:rsidP="009621E0">
      <w:pPr>
        <w:spacing w:after="0" w:line="240" w:lineRule="auto"/>
        <w:textAlignment w:val="top"/>
        <w:outlineLvl w:val="3"/>
        <w:rPr>
          <w:rFonts w:ascii="Letter-join No-Lead 8" w:eastAsia="Times New Roman" w:hAnsi="Letter-join No-Lead 8" w:cs="Segoe UI"/>
          <w:b/>
          <w:bCs/>
          <w:color w:val="000000"/>
          <w:sz w:val="28"/>
          <w:szCs w:val="24"/>
          <w:lang w:eastAsia="en-GB"/>
        </w:rPr>
      </w:pPr>
      <w:r w:rsidRPr="009621E0">
        <w:rPr>
          <w:rFonts w:ascii="Letter-join No-Lead 8" w:eastAsia="Times New Roman" w:hAnsi="Letter-join No-Lead 8" w:cs="Segoe UI"/>
          <w:b/>
          <w:bCs/>
          <w:color w:val="000000"/>
          <w:sz w:val="28"/>
          <w:szCs w:val="24"/>
          <w:lang w:eastAsia="en-GB"/>
        </w:rPr>
        <w:t>Content</w:t>
      </w:r>
    </w:p>
    <w:p w14:paraId="04D3C59E" w14:textId="77777777" w:rsidR="009621E0" w:rsidRPr="009621E0" w:rsidRDefault="009621E0" w:rsidP="009621E0">
      <w:pPr>
        <w:spacing w:after="0" w:line="240" w:lineRule="auto"/>
        <w:textAlignment w:val="top"/>
        <w:rPr>
          <w:rFonts w:ascii="Letter-join No-Lead 8" w:eastAsia="Times New Roman" w:hAnsi="Letter-join No-Lead 8" w:cs="Segoe UI"/>
          <w:color w:val="000000"/>
          <w:sz w:val="28"/>
          <w:szCs w:val="24"/>
          <w:lang w:eastAsia="en-GB"/>
        </w:rPr>
      </w:pPr>
      <w:r w:rsidRPr="009621E0">
        <w:rPr>
          <w:rFonts w:ascii="Letter-join No-Lead 8" w:eastAsia="Times New Roman" w:hAnsi="Letter-join No-Lead 8" w:cs="Segoe UI"/>
          <w:color w:val="000000"/>
          <w:sz w:val="28"/>
          <w:szCs w:val="24"/>
          <w:lang w:eastAsia="en-GB"/>
        </w:rPr>
        <w:t>Some online content is not suitable for children and may be hurtful or harmful. This is true for content accessed and viewed via social networks, online games, blogs and websites. It’s important for children to consider the reliability of online material and be aware that it might not be true or written with a bias. Children may need your help as they begin to assess content in this way. There can be legal consequences for using or downloading copyrighted content, without seeking the author’s permission.</w:t>
      </w:r>
    </w:p>
    <w:p w14:paraId="4B50EE34" w14:textId="77777777" w:rsidR="009621E0" w:rsidRPr="009621E0" w:rsidRDefault="009621E0" w:rsidP="009621E0">
      <w:pPr>
        <w:spacing w:after="0" w:line="240" w:lineRule="auto"/>
        <w:textAlignment w:val="top"/>
        <w:rPr>
          <w:rFonts w:ascii="Letter-join No-Lead 8" w:eastAsia="Times New Roman" w:hAnsi="Letter-join No-Lead 8" w:cs="Segoe UI"/>
          <w:color w:val="000000"/>
          <w:sz w:val="28"/>
          <w:szCs w:val="24"/>
          <w:lang w:eastAsia="en-GB"/>
        </w:rPr>
      </w:pPr>
    </w:p>
    <w:p w14:paraId="7ACF1661" w14:textId="77777777" w:rsidR="009621E0" w:rsidRPr="009621E0" w:rsidRDefault="009621E0" w:rsidP="009621E0">
      <w:pPr>
        <w:spacing w:after="0" w:line="240" w:lineRule="auto"/>
        <w:textAlignment w:val="top"/>
        <w:outlineLvl w:val="3"/>
        <w:rPr>
          <w:rFonts w:ascii="Letter-join No-Lead 8" w:eastAsia="Times New Roman" w:hAnsi="Letter-join No-Lead 8" w:cs="Segoe UI"/>
          <w:b/>
          <w:bCs/>
          <w:color w:val="000000"/>
          <w:sz w:val="28"/>
          <w:szCs w:val="24"/>
          <w:lang w:eastAsia="en-GB"/>
        </w:rPr>
      </w:pPr>
      <w:r w:rsidRPr="009621E0">
        <w:rPr>
          <w:rFonts w:ascii="Letter-join No-Lead 8" w:eastAsia="Times New Roman" w:hAnsi="Letter-join No-Lead 8" w:cs="Segoe UI"/>
          <w:b/>
          <w:bCs/>
          <w:color w:val="000000"/>
          <w:sz w:val="28"/>
          <w:szCs w:val="24"/>
          <w:lang w:eastAsia="en-GB"/>
        </w:rPr>
        <w:t>Contact</w:t>
      </w:r>
    </w:p>
    <w:p w14:paraId="759A911A" w14:textId="77777777" w:rsidR="009621E0" w:rsidRPr="009621E0" w:rsidRDefault="009621E0" w:rsidP="009621E0">
      <w:pPr>
        <w:spacing w:after="0" w:line="240" w:lineRule="auto"/>
        <w:textAlignment w:val="top"/>
        <w:rPr>
          <w:rFonts w:ascii="Letter-join No-Lead 8" w:eastAsia="Times New Roman" w:hAnsi="Letter-join No-Lead 8" w:cs="Segoe UI"/>
          <w:color w:val="000000"/>
          <w:sz w:val="28"/>
          <w:szCs w:val="24"/>
          <w:lang w:eastAsia="en-GB"/>
        </w:rPr>
      </w:pPr>
      <w:r w:rsidRPr="009621E0">
        <w:rPr>
          <w:rFonts w:ascii="Letter-join No-Lead 8" w:eastAsia="Times New Roman" w:hAnsi="Letter-join No-Lead 8" w:cs="Segoe UI"/>
          <w:color w:val="000000"/>
          <w:sz w:val="28"/>
          <w:szCs w:val="24"/>
          <w:lang w:eastAsia="en-GB"/>
        </w:rPr>
        <w:t>It is important for children to realise that new friends made online may not be who they say they are and that once a friend is added to an online account, you may be sharing your personal information with them. Regularly reviewing friends lists and removing unwanted contacts is a useful step. Privacy settings online may also allow you to customise the information that each friend is able to access. If you have concerns that your child is, or has been, the subject of inappropriate sexual contact or approach by another person, it’s vital that you report it to the police via the Child Exploitation and Online Protection Centre (www.ceop.police.uk).</w:t>
      </w:r>
      <w:r w:rsidRPr="009621E0">
        <w:rPr>
          <w:rFonts w:ascii="Calibri" w:eastAsia="Times New Roman" w:hAnsi="Calibri" w:cs="Calibri"/>
          <w:color w:val="000000"/>
          <w:sz w:val="28"/>
          <w:szCs w:val="24"/>
          <w:lang w:eastAsia="en-GB"/>
        </w:rPr>
        <w:t> </w:t>
      </w:r>
      <w:r w:rsidRPr="009621E0">
        <w:rPr>
          <w:rFonts w:ascii="Letter-join No-Lead 8" w:eastAsia="Times New Roman" w:hAnsi="Letter-join No-Lead 8" w:cs="Segoe UI"/>
          <w:color w:val="000000"/>
          <w:sz w:val="28"/>
          <w:szCs w:val="24"/>
          <w:lang w:eastAsia="en-GB"/>
        </w:rPr>
        <w:t xml:space="preserve"> This can be done through the link above. If your child is bullied online, this can also be reported online and offline. Reinforce with your child the importance of telling a trusted adult straight away if someone is bullying them or making them feel uncomfortable, or if one of their friends is being bullied online.</w:t>
      </w:r>
    </w:p>
    <w:p w14:paraId="45BD9B0A" w14:textId="77777777" w:rsidR="009621E0" w:rsidRPr="009621E0" w:rsidRDefault="009621E0" w:rsidP="009621E0">
      <w:pPr>
        <w:spacing w:after="0" w:line="240" w:lineRule="auto"/>
        <w:textAlignment w:val="top"/>
        <w:rPr>
          <w:rFonts w:ascii="Letter-join No-Lead 8" w:eastAsia="Times New Roman" w:hAnsi="Letter-join No-Lead 8" w:cs="Segoe UI"/>
          <w:color w:val="000000"/>
          <w:sz w:val="28"/>
          <w:szCs w:val="24"/>
          <w:lang w:eastAsia="en-GB"/>
        </w:rPr>
      </w:pPr>
    </w:p>
    <w:p w14:paraId="15F1AD92" w14:textId="77777777" w:rsidR="009621E0" w:rsidRPr="009621E0" w:rsidRDefault="009621E0" w:rsidP="009621E0">
      <w:pPr>
        <w:spacing w:after="0" w:line="240" w:lineRule="auto"/>
        <w:textAlignment w:val="top"/>
        <w:outlineLvl w:val="3"/>
        <w:rPr>
          <w:rFonts w:ascii="Letter-join No-Lead 8" w:eastAsia="Times New Roman" w:hAnsi="Letter-join No-Lead 8" w:cs="Segoe UI"/>
          <w:b/>
          <w:bCs/>
          <w:color w:val="000000"/>
          <w:sz w:val="28"/>
          <w:szCs w:val="24"/>
          <w:lang w:eastAsia="en-GB"/>
        </w:rPr>
      </w:pPr>
      <w:r w:rsidRPr="009621E0">
        <w:rPr>
          <w:rFonts w:ascii="Letter-join No-Lead 8" w:eastAsia="Times New Roman" w:hAnsi="Letter-join No-Lead 8" w:cs="Segoe UI"/>
          <w:b/>
          <w:bCs/>
          <w:color w:val="000000"/>
          <w:sz w:val="28"/>
          <w:szCs w:val="24"/>
          <w:lang w:eastAsia="en-GB"/>
        </w:rPr>
        <w:t>Commercialism</w:t>
      </w:r>
    </w:p>
    <w:p w14:paraId="739C72D5" w14:textId="77777777" w:rsidR="009621E0" w:rsidRPr="009621E0" w:rsidRDefault="009621E0" w:rsidP="009621E0">
      <w:pPr>
        <w:spacing w:line="240" w:lineRule="auto"/>
        <w:textAlignment w:val="top"/>
        <w:rPr>
          <w:rFonts w:ascii="Letter-join No-Lead 8" w:eastAsia="Times New Roman" w:hAnsi="Letter-join No-Lead 8" w:cs="Segoe UI"/>
          <w:color w:val="000000"/>
          <w:sz w:val="28"/>
          <w:szCs w:val="24"/>
          <w:lang w:eastAsia="en-GB"/>
        </w:rPr>
      </w:pPr>
      <w:r w:rsidRPr="009621E0">
        <w:rPr>
          <w:rFonts w:ascii="Letter-join No-Lead 8" w:eastAsia="Times New Roman" w:hAnsi="Letter-join No-Lead 8" w:cs="Segoe UI"/>
          <w:color w:val="000000"/>
          <w:sz w:val="28"/>
          <w:szCs w:val="24"/>
          <w:lang w:eastAsia="en-GB"/>
        </w:rPr>
        <w:t>Young people’s privacy and enjoyment online can sometimes be affected by advertising and marketing schemes, which can also mean inadvertently spending money online, for example within apps. Encourage your child to keep their personal information private, learn how to block both pop ups and spam emails, turn off in-app purchasing on devices where possible, and use a family email address when filling in online forms. Make your child aware of scams that may seek to gain access to their accounts, and advise them to be wary in following links or opening attachments in emails that appear to be from organisations such as banks and service providers.</w:t>
      </w:r>
    </w:p>
    <w:sectPr w:rsidR="009621E0" w:rsidRPr="009621E0" w:rsidSect="009621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No-Lead 8">
    <w:panose1 w:val="02000503000000020003"/>
    <w:charset w:val="00"/>
    <w:family w:val="modern"/>
    <w:notTrueType/>
    <w:pitch w:val="variable"/>
    <w:sig w:usb0="8000002F" w:usb1="1000000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82A"/>
    <w:multiLevelType w:val="multilevel"/>
    <w:tmpl w:val="78CEE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A51E4"/>
    <w:multiLevelType w:val="multilevel"/>
    <w:tmpl w:val="D1CA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E0"/>
    <w:rsid w:val="00900480"/>
    <w:rsid w:val="009621E0"/>
    <w:rsid w:val="00A34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26A6"/>
  <w15:chartTrackingRefBased/>
  <w15:docId w15:val="{D8A81C0E-0CB1-4D39-A9FD-7653407F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850258">
      <w:bodyDiv w:val="1"/>
      <w:marLeft w:val="0"/>
      <w:marRight w:val="0"/>
      <w:marTop w:val="0"/>
      <w:marBottom w:val="0"/>
      <w:divBdr>
        <w:top w:val="none" w:sz="0" w:space="0" w:color="auto"/>
        <w:left w:val="none" w:sz="0" w:space="0" w:color="auto"/>
        <w:bottom w:val="none" w:sz="0" w:space="0" w:color="auto"/>
        <w:right w:val="none" w:sz="0" w:space="0" w:color="auto"/>
      </w:divBdr>
      <w:divsChild>
        <w:div w:id="477041048">
          <w:marLeft w:val="0"/>
          <w:marRight w:val="0"/>
          <w:marTop w:val="900"/>
          <w:marBottom w:val="900"/>
          <w:divBdr>
            <w:top w:val="none" w:sz="0" w:space="0" w:color="auto"/>
            <w:left w:val="none" w:sz="0" w:space="0" w:color="auto"/>
            <w:bottom w:val="none" w:sz="0" w:space="0" w:color="auto"/>
            <w:right w:val="none" w:sz="0" w:space="0" w:color="auto"/>
          </w:divBdr>
          <w:divsChild>
            <w:div w:id="464667837">
              <w:marLeft w:val="0"/>
              <w:marRight w:val="0"/>
              <w:marTop w:val="0"/>
              <w:marBottom w:val="0"/>
              <w:divBdr>
                <w:top w:val="none" w:sz="0" w:space="0" w:color="auto"/>
                <w:left w:val="none" w:sz="0" w:space="0" w:color="auto"/>
                <w:bottom w:val="none" w:sz="0" w:space="0" w:color="auto"/>
                <w:right w:val="none" w:sz="0" w:space="0" w:color="auto"/>
              </w:divBdr>
              <w:divsChild>
                <w:div w:id="1080715235">
                  <w:marLeft w:val="0"/>
                  <w:marRight w:val="0"/>
                  <w:marTop w:val="0"/>
                  <w:marBottom w:val="0"/>
                  <w:divBdr>
                    <w:top w:val="none" w:sz="0" w:space="0" w:color="auto"/>
                    <w:left w:val="none" w:sz="0" w:space="0" w:color="auto"/>
                    <w:bottom w:val="none" w:sz="0" w:space="0" w:color="auto"/>
                    <w:right w:val="none" w:sz="0" w:space="0" w:color="auto"/>
                  </w:divBdr>
                  <w:divsChild>
                    <w:div w:id="1310524561">
                      <w:marLeft w:val="0"/>
                      <w:marRight w:val="0"/>
                      <w:marTop w:val="0"/>
                      <w:marBottom w:val="0"/>
                      <w:divBdr>
                        <w:top w:val="none" w:sz="0" w:space="0" w:color="auto"/>
                        <w:left w:val="none" w:sz="0" w:space="0" w:color="auto"/>
                        <w:bottom w:val="none" w:sz="0" w:space="0" w:color="auto"/>
                        <w:right w:val="none" w:sz="0" w:space="0" w:color="auto"/>
                      </w:divBdr>
                      <w:divsChild>
                        <w:div w:id="12562076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85446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6cf1c0-cc90-4800-ae0d-443856078c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401AC538E714680116002B54154DC" ma:contentTypeVersion="16" ma:contentTypeDescription="Create a new document." ma:contentTypeScope="" ma:versionID="ac4e64e84bb012f1a4a1574a06215e74">
  <xsd:schema xmlns:xsd="http://www.w3.org/2001/XMLSchema" xmlns:xs="http://www.w3.org/2001/XMLSchema" xmlns:p="http://schemas.microsoft.com/office/2006/metadata/properties" xmlns:ns3="b56cf1c0-cc90-4800-ae0d-443856078c55" xmlns:ns4="8e037746-165d-4099-9747-625eee7683a0" targetNamespace="http://schemas.microsoft.com/office/2006/metadata/properties" ma:root="true" ma:fieldsID="ac46c001006891625f404497c2d3ace0" ns3:_="" ns4:_="">
    <xsd:import namespace="b56cf1c0-cc90-4800-ae0d-443856078c55"/>
    <xsd:import namespace="8e037746-165d-4099-9747-625eee7683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6cf1c0-cc90-4800-ae0d-443856078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037746-165d-4099-9747-625eee7683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0806B-E4B8-438F-AC75-4E68D0D79499}">
  <ds:schemaRefs>
    <ds:schemaRef ds:uri="http://schemas.microsoft.com/office/infopath/2007/PartnerControl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8e037746-165d-4099-9747-625eee7683a0"/>
    <ds:schemaRef ds:uri="b56cf1c0-cc90-4800-ae0d-443856078c55"/>
    <ds:schemaRef ds:uri="http://schemas.microsoft.com/office/2006/metadata/properties"/>
  </ds:schemaRefs>
</ds:datastoreItem>
</file>

<file path=customXml/itemProps2.xml><?xml version="1.0" encoding="utf-8"?>
<ds:datastoreItem xmlns:ds="http://schemas.openxmlformats.org/officeDocument/2006/customXml" ds:itemID="{EE0F88F6-5931-4537-9210-756FE1A5C62C}">
  <ds:schemaRefs>
    <ds:schemaRef ds:uri="http://schemas.microsoft.com/sharepoint/v3/contenttype/forms"/>
  </ds:schemaRefs>
</ds:datastoreItem>
</file>

<file path=customXml/itemProps3.xml><?xml version="1.0" encoding="utf-8"?>
<ds:datastoreItem xmlns:ds="http://schemas.openxmlformats.org/officeDocument/2006/customXml" ds:itemID="{73CCADA3-42D0-4DFD-84D6-B657EFFDD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6cf1c0-cc90-4800-ae0d-443856078c55"/>
    <ds:schemaRef ds:uri="8e037746-165d-4099-9747-625eee768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Alsager Highfields Primary School</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Harry</dc:creator>
  <cp:keywords/>
  <dc:description/>
  <cp:lastModifiedBy>Mrs M Dyde</cp:lastModifiedBy>
  <cp:revision>2</cp:revision>
  <dcterms:created xsi:type="dcterms:W3CDTF">2023-10-30T14:37:00Z</dcterms:created>
  <dcterms:modified xsi:type="dcterms:W3CDTF">2023-10-30T14:37:00Z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0x010100900401AC538E714680116002B54154DC</vt:lpwstr>
  </property>
</Properties>
</file>