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877" w:type="dxa"/>
        <w:tblInd w:w="-431" w:type="dxa"/>
        <w:tblLook w:val="04A0" w:firstRow="1" w:lastRow="0" w:firstColumn="1" w:lastColumn="0" w:noHBand="0" w:noVBand="1"/>
      </w:tblPr>
      <w:tblGrid>
        <w:gridCol w:w="1418"/>
        <w:gridCol w:w="2409"/>
        <w:gridCol w:w="994"/>
        <w:gridCol w:w="1416"/>
        <w:gridCol w:w="2410"/>
        <w:gridCol w:w="2410"/>
        <w:gridCol w:w="2410"/>
        <w:gridCol w:w="2410"/>
      </w:tblGrid>
      <w:tr w:rsidR="00420791" w14:paraId="5299A554" w14:textId="77777777" w:rsidTr="00402170">
        <w:trPr>
          <w:trHeight w:val="198"/>
        </w:trPr>
        <w:tc>
          <w:tcPr>
            <w:tcW w:w="1418" w:type="dxa"/>
            <w:shd w:val="clear" w:color="auto" w:fill="FFFFFF" w:themeFill="background1"/>
          </w:tcPr>
          <w:p w14:paraId="43A918F7" w14:textId="6A5DEB5E" w:rsidR="00420791" w:rsidRPr="00C81240" w:rsidRDefault="0075146D" w:rsidP="00C812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‘</w:t>
            </w:r>
            <w:r w:rsidR="00C81240" w:rsidRPr="00C81240">
              <w:rPr>
                <w:b/>
                <w:bCs/>
              </w:rPr>
              <w:t>Year 5 Curriculum</w:t>
            </w:r>
          </w:p>
        </w:tc>
        <w:tc>
          <w:tcPr>
            <w:tcW w:w="2409" w:type="dxa"/>
            <w:shd w:val="clear" w:color="auto" w:fill="FFFFFF" w:themeFill="background1"/>
          </w:tcPr>
          <w:p w14:paraId="492FA5FB" w14:textId="5A552BA6" w:rsidR="00420791" w:rsidRDefault="00420791" w:rsidP="004B627C">
            <w:r>
              <w:t>Autumn 1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43FF5763" w14:textId="1078698E" w:rsidR="00420791" w:rsidRDefault="00AD1C35" w:rsidP="004B627C">
            <w:r w:rsidRPr="00AD1C35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2C584E5" wp14:editId="1E76AF58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-1158240</wp:posOffset>
                  </wp:positionV>
                  <wp:extent cx="4200525" cy="1110615"/>
                  <wp:effectExtent l="0" t="0" r="0" b="0"/>
                  <wp:wrapNone/>
                  <wp:docPr id="966032111" name="Picture 1" descr="A close-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032111" name="Picture 1" descr="A close-up of a logo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0525" cy="1110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0791">
              <w:t>Autumn 2</w:t>
            </w:r>
          </w:p>
        </w:tc>
        <w:tc>
          <w:tcPr>
            <w:tcW w:w="2410" w:type="dxa"/>
            <w:shd w:val="clear" w:color="auto" w:fill="FFFFFF" w:themeFill="background1"/>
          </w:tcPr>
          <w:p w14:paraId="35C85C90" w14:textId="77777777" w:rsidR="00420791" w:rsidRDefault="00420791" w:rsidP="004B627C">
            <w:r>
              <w:t>Spring 1</w:t>
            </w:r>
          </w:p>
        </w:tc>
        <w:tc>
          <w:tcPr>
            <w:tcW w:w="2410" w:type="dxa"/>
            <w:shd w:val="clear" w:color="auto" w:fill="FFFFFF" w:themeFill="background1"/>
          </w:tcPr>
          <w:p w14:paraId="6293D3DB" w14:textId="67EA2483" w:rsidR="00420791" w:rsidRDefault="00420791" w:rsidP="004B627C">
            <w:r>
              <w:t>Spring 2</w:t>
            </w:r>
          </w:p>
        </w:tc>
        <w:tc>
          <w:tcPr>
            <w:tcW w:w="2410" w:type="dxa"/>
            <w:shd w:val="clear" w:color="auto" w:fill="FFFFFF" w:themeFill="background1"/>
          </w:tcPr>
          <w:p w14:paraId="5C3366B4" w14:textId="010B4B95" w:rsidR="00420791" w:rsidRDefault="00420791" w:rsidP="004B627C">
            <w:r>
              <w:t>Summer 1</w:t>
            </w:r>
          </w:p>
        </w:tc>
        <w:tc>
          <w:tcPr>
            <w:tcW w:w="2410" w:type="dxa"/>
            <w:shd w:val="clear" w:color="auto" w:fill="FFFFFF" w:themeFill="background1"/>
          </w:tcPr>
          <w:p w14:paraId="3AF7E1AE" w14:textId="77777777" w:rsidR="00420791" w:rsidRDefault="00420791" w:rsidP="004B627C">
            <w:r>
              <w:t>Summer 2</w:t>
            </w:r>
          </w:p>
        </w:tc>
      </w:tr>
      <w:tr w:rsidR="00C81240" w14:paraId="50EE7D22" w14:textId="77777777" w:rsidTr="00402170">
        <w:trPr>
          <w:trHeight w:val="518"/>
        </w:trPr>
        <w:tc>
          <w:tcPr>
            <w:tcW w:w="1418" w:type="dxa"/>
            <w:vMerge w:val="restart"/>
            <w:shd w:val="clear" w:color="auto" w:fill="FFFFFF" w:themeFill="background1"/>
            <w:textDirection w:val="btLr"/>
          </w:tcPr>
          <w:p w14:paraId="20659AF9" w14:textId="6E0FA031" w:rsidR="00C81240" w:rsidRDefault="00C81240" w:rsidP="004B627C"/>
        </w:tc>
        <w:tc>
          <w:tcPr>
            <w:tcW w:w="4819" w:type="dxa"/>
            <w:gridSpan w:val="3"/>
            <w:shd w:val="clear" w:color="auto" w:fill="FFFFFF" w:themeFill="background1"/>
          </w:tcPr>
          <w:p w14:paraId="4C241F58" w14:textId="5B826014" w:rsidR="005F6B9D" w:rsidRDefault="00C81240" w:rsidP="004C7093">
            <w:proofErr w:type="gramStart"/>
            <w:r>
              <w:t>English :</w:t>
            </w:r>
            <w:proofErr w:type="gramEnd"/>
            <w:r>
              <w:t xml:space="preserve"> </w:t>
            </w:r>
            <w:proofErr w:type="spellStart"/>
            <w:r w:rsidR="004C7093">
              <w:t>Malamander</w:t>
            </w:r>
            <w:proofErr w:type="spellEnd"/>
            <w:r w:rsidR="004C7093">
              <w:t xml:space="preserve"> by</w:t>
            </w:r>
            <w:r w:rsidR="00D92255">
              <w:t xml:space="preserve"> </w:t>
            </w:r>
            <w:r w:rsidR="00CC32ED">
              <w:t>Thomas Taylor</w:t>
            </w:r>
          </w:p>
          <w:p w14:paraId="515717D1" w14:textId="7090FBD4" w:rsidR="004C7093" w:rsidRDefault="004C7093" w:rsidP="004C7093">
            <w:r>
              <w:t xml:space="preserve">                Beowulf by </w:t>
            </w:r>
            <w:r w:rsidR="006E3787">
              <w:t>Rob Lloyd Jones</w:t>
            </w:r>
          </w:p>
          <w:p w14:paraId="5A0E1FD9" w14:textId="77777777" w:rsidR="00D51BD0" w:rsidRDefault="00D51BD0" w:rsidP="00D50B7B"/>
          <w:p w14:paraId="7AB447F6" w14:textId="04BED682" w:rsidR="00D51BD0" w:rsidRDefault="00D51BD0" w:rsidP="00D50B7B">
            <w:r>
              <w:t>Descriptive writing – character and setting</w:t>
            </w:r>
          </w:p>
          <w:p w14:paraId="06F04B01" w14:textId="1FFCFE58" w:rsidR="00D51BD0" w:rsidRDefault="00D51BD0" w:rsidP="00D50B7B">
            <w:r>
              <w:t>PVPG</w:t>
            </w:r>
          </w:p>
          <w:p w14:paraId="36DBB87C" w14:textId="0261C7E0" w:rsidR="00D51BD0" w:rsidRDefault="00D51BD0" w:rsidP="00D50B7B">
            <w:r>
              <w:t>Non-chronol</w:t>
            </w:r>
            <w:r w:rsidR="00F9006E">
              <w:t>ogical report – information text</w:t>
            </w:r>
          </w:p>
          <w:p w14:paraId="3AFC6111" w14:textId="0DB29F98" w:rsidR="00F9006E" w:rsidRDefault="00F9006E" w:rsidP="00D50B7B">
            <w:r>
              <w:t>Recount</w:t>
            </w:r>
            <w:r w:rsidR="00652C3B">
              <w:t xml:space="preserve"> – letter</w:t>
            </w:r>
          </w:p>
          <w:p w14:paraId="08F89EC8" w14:textId="77777777" w:rsidR="001C1B49" w:rsidRDefault="00652C3B" w:rsidP="00652C3B">
            <w:r>
              <w:t>Setting description</w:t>
            </w:r>
          </w:p>
          <w:p w14:paraId="6825D123" w14:textId="180377DF" w:rsidR="00CB41C7" w:rsidRDefault="00CB41C7" w:rsidP="00652C3B"/>
        </w:tc>
        <w:tc>
          <w:tcPr>
            <w:tcW w:w="4820" w:type="dxa"/>
            <w:gridSpan w:val="2"/>
            <w:shd w:val="clear" w:color="auto" w:fill="FFFFFF" w:themeFill="background1"/>
          </w:tcPr>
          <w:p w14:paraId="4D7921C5" w14:textId="73195995" w:rsidR="00F9006E" w:rsidRDefault="00C81240" w:rsidP="004C7093">
            <w:r>
              <w:t xml:space="preserve">English: </w:t>
            </w:r>
            <w:r w:rsidR="00A8718B">
              <w:t>The Explorer by Katherine Rundell</w:t>
            </w:r>
          </w:p>
          <w:p w14:paraId="310E9EB2" w14:textId="676BFB2A" w:rsidR="00A8718B" w:rsidRDefault="00A8718B" w:rsidP="004C7093">
            <w:r>
              <w:t xml:space="preserve">               Rumaysa</w:t>
            </w:r>
            <w:r w:rsidR="00D92255">
              <w:t xml:space="preserve"> by </w:t>
            </w:r>
            <w:r w:rsidR="00D92255" w:rsidRPr="00D92255">
              <w:t>Radiya Hafiza</w:t>
            </w:r>
          </w:p>
          <w:p w14:paraId="4041D127" w14:textId="77777777" w:rsidR="007D480A" w:rsidRDefault="007D480A" w:rsidP="004B627C">
            <w:pPr>
              <w:rPr>
                <w:rFonts w:cstheme="minorHAnsi"/>
              </w:rPr>
            </w:pPr>
          </w:p>
          <w:p w14:paraId="77F612C6" w14:textId="77777777" w:rsidR="00652C3B" w:rsidRDefault="00652C3B" w:rsidP="00652C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Recount diary </w:t>
            </w:r>
          </w:p>
          <w:p w14:paraId="1E8CBAA2" w14:textId="312A935A" w:rsidR="00C81240" w:rsidRDefault="00C81240" w:rsidP="004B627C">
            <w:pPr>
              <w:rPr>
                <w:rFonts w:cstheme="minorHAnsi"/>
              </w:rPr>
            </w:pPr>
            <w:r w:rsidRPr="00855F78">
              <w:rPr>
                <w:rFonts w:cstheme="minorHAnsi"/>
              </w:rPr>
              <w:t>Character</w:t>
            </w:r>
            <w:r w:rsidR="00652C3B">
              <w:rPr>
                <w:rFonts w:cstheme="minorHAnsi"/>
              </w:rPr>
              <w:t>s and characterising speech</w:t>
            </w:r>
          </w:p>
          <w:p w14:paraId="6BFDE0B9" w14:textId="59978AFB" w:rsidR="00652C3B" w:rsidRPr="00855F78" w:rsidRDefault="00652C3B" w:rsidP="00652C3B">
            <w:pPr>
              <w:rPr>
                <w:rFonts w:cstheme="minorHAnsi"/>
              </w:rPr>
            </w:pPr>
            <w:r>
              <w:rPr>
                <w:rFonts w:cstheme="minorHAnsi"/>
              </w:rPr>
              <w:t>Instructions</w:t>
            </w:r>
          </w:p>
          <w:p w14:paraId="132B99C8" w14:textId="5E3D69F0" w:rsidR="00652C3B" w:rsidRDefault="00652C3B" w:rsidP="004B627C">
            <w:pPr>
              <w:rPr>
                <w:rFonts w:cstheme="minorHAnsi"/>
              </w:rPr>
            </w:pPr>
            <w:r>
              <w:rPr>
                <w:rFonts w:cstheme="minorHAnsi"/>
              </w:rPr>
              <w:t>Narrative</w:t>
            </w:r>
          </w:p>
          <w:p w14:paraId="6ECB24A3" w14:textId="66427C43" w:rsidR="00C81240" w:rsidRDefault="00C81240" w:rsidP="00652C3B"/>
        </w:tc>
        <w:tc>
          <w:tcPr>
            <w:tcW w:w="4820" w:type="dxa"/>
            <w:gridSpan w:val="2"/>
            <w:shd w:val="clear" w:color="auto" w:fill="FFFFFF" w:themeFill="background1"/>
          </w:tcPr>
          <w:p w14:paraId="36B69347" w14:textId="54B5C156" w:rsidR="00C81240" w:rsidRDefault="00C81240" w:rsidP="004B627C">
            <w:proofErr w:type="gramStart"/>
            <w:r>
              <w:t>English :</w:t>
            </w:r>
            <w:proofErr w:type="gramEnd"/>
            <w:r>
              <w:t xml:space="preserve"> </w:t>
            </w:r>
            <w:r w:rsidR="00E82B26">
              <w:t>Kensuke’s Kingdom by Michael Morpurgo</w:t>
            </w:r>
          </w:p>
          <w:p w14:paraId="0FCB5B7D" w14:textId="7C320316" w:rsidR="00402170" w:rsidRDefault="00CC724E" w:rsidP="004B627C">
            <w:r>
              <w:t xml:space="preserve">                </w:t>
            </w:r>
          </w:p>
          <w:p w14:paraId="19E8339A" w14:textId="77777777" w:rsidR="007D480A" w:rsidRDefault="007D480A" w:rsidP="004B627C"/>
          <w:p w14:paraId="5D981A43" w14:textId="77777777" w:rsidR="001C1B49" w:rsidRDefault="00652C3B" w:rsidP="004B627C">
            <w:r>
              <w:t>Poetry</w:t>
            </w:r>
          </w:p>
          <w:p w14:paraId="73DFD6B9" w14:textId="77777777" w:rsidR="00652C3B" w:rsidRDefault="00652C3B" w:rsidP="004B627C">
            <w:r>
              <w:t>Science Experiments</w:t>
            </w:r>
          </w:p>
          <w:p w14:paraId="656AA469" w14:textId="77777777" w:rsidR="00652C3B" w:rsidRDefault="00652C3B" w:rsidP="004B627C">
            <w:r>
              <w:t>Setting description</w:t>
            </w:r>
          </w:p>
          <w:p w14:paraId="784F8E94" w14:textId="77777777" w:rsidR="00652C3B" w:rsidRDefault="00652C3B" w:rsidP="004B627C">
            <w:r>
              <w:t>Plot weave</w:t>
            </w:r>
          </w:p>
          <w:p w14:paraId="5883BCCA" w14:textId="6B41217C" w:rsidR="00652C3B" w:rsidRDefault="00652C3B" w:rsidP="004B627C">
            <w:r>
              <w:t>Persuasive advert</w:t>
            </w:r>
          </w:p>
        </w:tc>
      </w:tr>
      <w:tr w:rsidR="00C81240" w14:paraId="5A2E794F" w14:textId="77777777" w:rsidTr="00402170">
        <w:trPr>
          <w:trHeight w:val="518"/>
        </w:trPr>
        <w:tc>
          <w:tcPr>
            <w:tcW w:w="1418" w:type="dxa"/>
            <w:vMerge/>
            <w:shd w:val="clear" w:color="auto" w:fill="FFFFFF" w:themeFill="background1"/>
          </w:tcPr>
          <w:p w14:paraId="79E625CA" w14:textId="77777777" w:rsidR="00C81240" w:rsidRDefault="00C81240" w:rsidP="004B627C"/>
        </w:tc>
        <w:tc>
          <w:tcPr>
            <w:tcW w:w="2409" w:type="dxa"/>
            <w:shd w:val="clear" w:color="auto" w:fill="FFFFFF" w:themeFill="background1"/>
          </w:tcPr>
          <w:p w14:paraId="661A86BC" w14:textId="798E8C5B" w:rsidR="00E52583" w:rsidRDefault="00E52583" w:rsidP="00E52583">
            <w:r>
              <w:t>Science: Out of this World – Earth and Space</w:t>
            </w:r>
          </w:p>
          <w:p w14:paraId="0D44B89D" w14:textId="22AFBE67" w:rsidR="00C81240" w:rsidRDefault="00C81240" w:rsidP="004B627C"/>
        </w:tc>
        <w:tc>
          <w:tcPr>
            <w:tcW w:w="2410" w:type="dxa"/>
            <w:gridSpan w:val="2"/>
            <w:shd w:val="clear" w:color="auto" w:fill="FFFFFF" w:themeFill="background1"/>
          </w:tcPr>
          <w:p w14:paraId="206B06D3" w14:textId="6CAB7392" w:rsidR="00C81240" w:rsidRDefault="00E52583" w:rsidP="004B627C">
            <w:r>
              <w:t>Science: Material World – Properties of Materials</w:t>
            </w:r>
          </w:p>
        </w:tc>
        <w:tc>
          <w:tcPr>
            <w:tcW w:w="2410" w:type="dxa"/>
            <w:shd w:val="clear" w:color="auto" w:fill="FFFFFF" w:themeFill="background1"/>
          </w:tcPr>
          <w:p w14:paraId="203E8D1C" w14:textId="0337874E" w:rsidR="00AC6CF7" w:rsidRDefault="00E52583" w:rsidP="004B627C">
            <w:r>
              <w:t>Science: Amazing Changes – Changes of Materials</w:t>
            </w:r>
          </w:p>
          <w:p w14:paraId="44F19170" w14:textId="3CAE7481" w:rsidR="00C81240" w:rsidRPr="00AF0E0E" w:rsidRDefault="00C81240" w:rsidP="004B627C">
            <w:pPr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26545CA" w14:textId="77777777" w:rsidR="00C81240" w:rsidRDefault="00C81240" w:rsidP="004B627C">
            <w:r>
              <w:t>Science: Let’s Get Moving - Forces</w:t>
            </w:r>
          </w:p>
        </w:tc>
        <w:tc>
          <w:tcPr>
            <w:tcW w:w="2410" w:type="dxa"/>
            <w:shd w:val="clear" w:color="auto" w:fill="FFFFFF" w:themeFill="background1"/>
          </w:tcPr>
          <w:p w14:paraId="02331088" w14:textId="4B7C3E56" w:rsidR="007A2DAE" w:rsidRPr="00E82B26" w:rsidRDefault="00C81240" w:rsidP="007A2DAE">
            <w:pPr>
              <w:rPr>
                <w:b/>
              </w:rPr>
            </w:pPr>
            <w:r>
              <w:t xml:space="preserve">Science: </w:t>
            </w:r>
            <w:r w:rsidR="007A2DAE">
              <w:t>Growing up and Growing Old – Adult Life Cycles</w:t>
            </w:r>
          </w:p>
          <w:p w14:paraId="7C0DE315" w14:textId="1EF7C834" w:rsidR="00E82B26" w:rsidRPr="00E82B26" w:rsidRDefault="00E82B26" w:rsidP="004B627C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47688B6" w14:textId="08CEE281" w:rsidR="007A2DAE" w:rsidRDefault="00C81240" w:rsidP="007A2DAE">
            <w:r>
              <w:t xml:space="preserve">Science: </w:t>
            </w:r>
            <w:r w:rsidR="007A2DAE">
              <w:t>Life Cycles, Living Things, and their Habitats</w:t>
            </w:r>
          </w:p>
          <w:p w14:paraId="3BCD9DE0" w14:textId="21F7DDF7" w:rsidR="00C81240" w:rsidRDefault="007A2DAE" w:rsidP="007A2DAE">
            <w:r w:rsidRPr="00E82B26">
              <w:rPr>
                <w:b/>
                <w:color w:val="0070C0"/>
              </w:rPr>
              <w:t>Animal Magic</w:t>
            </w:r>
            <w:r w:rsidR="004E4D0D">
              <w:rPr>
                <w:b/>
                <w:color w:val="0070C0"/>
              </w:rPr>
              <w:t xml:space="preserve"> Workshop</w:t>
            </w:r>
          </w:p>
        </w:tc>
      </w:tr>
      <w:tr w:rsidR="008D13D0" w14:paraId="1909362E" w14:textId="77777777" w:rsidTr="003205BD">
        <w:trPr>
          <w:trHeight w:val="518"/>
        </w:trPr>
        <w:tc>
          <w:tcPr>
            <w:tcW w:w="1418" w:type="dxa"/>
            <w:vMerge/>
            <w:shd w:val="clear" w:color="auto" w:fill="FFFFFF" w:themeFill="background1"/>
          </w:tcPr>
          <w:p w14:paraId="02D787A0" w14:textId="77777777" w:rsidR="008D13D0" w:rsidRDefault="008D13D0" w:rsidP="004B627C"/>
        </w:tc>
        <w:tc>
          <w:tcPr>
            <w:tcW w:w="3403" w:type="dxa"/>
            <w:gridSpan w:val="2"/>
            <w:shd w:val="clear" w:color="auto" w:fill="FFFFFF" w:themeFill="background1"/>
          </w:tcPr>
          <w:p w14:paraId="449D5C89" w14:textId="77777777" w:rsidR="008D13D0" w:rsidRDefault="008D13D0" w:rsidP="00652C3B">
            <w:proofErr w:type="gramStart"/>
            <w:r>
              <w:t>History  -</w:t>
            </w:r>
            <w:proofErr w:type="gramEnd"/>
            <w:r>
              <w:t xml:space="preserve"> Anglo Saxons and Vikings</w:t>
            </w:r>
          </w:p>
          <w:p w14:paraId="71A445BF" w14:textId="77777777" w:rsidR="008D13D0" w:rsidRDefault="008D13D0" w:rsidP="004B627C">
            <w:pPr>
              <w:rPr>
                <w:b/>
                <w:bCs/>
                <w:color w:val="0070C0"/>
              </w:rPr>
            </w:pPr>
          </w:p>
          <w:p w14:paraId="2741CC91" w14:textId="366C3E71" w:rsidR="008D13D0" w:rsidRPr="00841E4D" w:rsidRDefault="008D13D0" w:rsidP="004B627C">
            <w:pPr>
              <w:rPr>
                <w:b/>
                <w:bCs/>
              </w:rPr>
            </w:pPr>
            <w:r w:rsidRPr="00841E4D">
              <w:rPr>
                <w:b/>
                <w:bCs/>
                <w:color w:val="0070C0"/>
              </w:rPr>
              <w:t>Viking Workshop</w:t>
            </w:r>
          </w:p>
        </w:tc>
        <w:tc>
          <w:tcPr>
            <w:tcW w:w="1416" w:type="dxa"/>
            <w:shd w:val="clear" w:color="auto" w:fill="FFFFFF" w:themeFill="background1"/>
          </w:tcPr>
          <w:p w14:paraId="62C5DB4A" w14:textId="77777777" w:rsidR="008D13D0" w:rsidRDefault="008D13D0" w:rsidP="008D13D0">
            <w:r>
              <w:t>Geography fieldwork</w:t>
            </w:r>
          </w:p>
          <w:p w14:paraId="5B7A95D3" w14:textId="77777777" w:rsidR="008D13D0" w:rsidRDefault="008D13D0" w:rsidP="008D13D0">
            <w:r>
              <w:t>Investigating biomes</w:t>
            </w:r>
          </w:p>
          <w:p w14:paraId="69260BEC" w14:textId="77777777" w:rsidR="008D13D0" w:rsidRDefault="008D13D0">
            <w:pPr>
              <w:rPr>
                <w:b/>
                <w:bCs/>
              </w:rPr>
            </w:pPr>
          </w:p>
          <w:p w14:paraId="36BAA6E9" w14:textId="77777777" w:rsidR="008D13D0" w:rsidRPr="00841E4D" w:rsidRDefault="008D13D0" w:rsidP="004B627C">
            <w:pPr>
              <w:rPr>
                <w:b/>
                <w:bCs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58EF9033" w14:textId="037EE8EE" w:rsidR="008D13D0" w:rsidRPr="000F4E65" w:rsidRDefault="008D13D0" w:rsidP="00E82B26">
            <w:r>
              <w:t>Geography – My region and the region of North Brazil</w:t>
            </w:r>
          </w:p>
        </w:tc>
        <w:tc>
          <w:tcPr>
            <w:tcW w:w="2410" w:type="dxa"/>
            <w:shd w:val="clear" w:color="auto" w:fill="FFFFFF" w:themeFill="background1"/>
          </w:tcPr>
          <w:p w14:paraId="682C7EA6" w14:textId="77777777" w:rsidR="008D1163" w:rsidRDefault="008D1163" w:rsidP="008D1163">
            <w:r>
              <w:t>Geography fieldwork</w:t>
            </w:r>
          </w:p>
          <w:p w14:paraId="0E038A56" w14:textId="77777777" w:rsidR="008D1163" w:rsidRDefault="008D1163" w:rsidP="008D1163">
            <w:r>
              <w:t>Investigating rivers</w:t>
            </w:r>
          </w:p>
          <w:p w14:paraId="46B05C8A" w14:textId="77777777" w:rsidR="007B3816" w:rsidRDefault="008D1163" w:rsidP="008D1163">
            <w:pPr>
              <w:rPr>
                <w:b/>
                <w:bCs/>
                <w:color w:val="0070C0"/>
              </w:rPr>
            </w:pPr>
            <w:r w:rsidRPr="005C1987">
              <w:rPr>
                <w:b/>
                <w:bCs/>
                <w:color w:val="0070C0"/>
              </w:rPr>
              <w:t>River Visit</w:t>
            </w:r>
          </w:p>
          <w:p w14:paraId="6A64EB11" w14:textId="33B2BA0D" w:rsidR="00496886" w:rsidRPr="007B3816" w:rsidRDefault="00496886" w:rsidP="008D1163">
            <w:pPr>
              <w:rPr>
                <w:b/>
                <w:bCs/>
              </w:rPr>
            </w:pPr>
            <w:r>
              <w:rPr>
                <w:b/>
                <w:bCs/>
                <w:color w:val="0070C0"/>
              </w:rPr>
              <w:t>River Bollin in Macclesfield Forest</w:t>
            </w:r>
          </w:p>
        </w:tc>
        <w:tc>
          <w:tcPr>
            <w:tcW w:w="2410" w:type="dxa"/>
            <w:shd w:val="clear" w:color="auto" w:fill="FFFFFF" w:themeFill="background1"/>
          </w:tcPr>
          <w:p w14:paraId="1935E5EC" w14:textId="784E1FF2" w:rsidR="008D1163" w:rsidRDefault="008D1163" w:rsidP="008D1163">
            <w:r>
              <w:t>History –</w:t>
            </w:r>
          </w:p>
          <w:p w14:paraId="43C25D8F" w14:textId="77777777" w:rsidR="008D1163" w:rsidRDefault="008D1163" w:rsidP="008D1163">
            <w:r>
              <w:t>Ancient Maya</w:t>
            </w:r>
          </w:p>
          <w:p w14:paraId="3C9AC876" w14:textId="128C1417" w:rsidR="008D13D0" w:rsidRPr="00841E4D" w:rsidRDefault="008D1163" w:rsidP="008D1163">
            <w:pPr>
              <w:rPr>
                <w:b/>
                <w:bCs/>
              </w:rPr>
            </w:pPr>
            <w:r w:rsidRPr="007B3816">
              <w:rPr>
                <w:b/>
                <w:bCs/>
                <w:color w:val="0070C0"/>
              </w:rPr>
              <w:t>Mayan Workshop</w:t>
            </w:r>
          </w:p>
        </w:tc>
      </w:tr>
      <w:tr w:rsidR="00C81240" w14:paraId="66A0660B" w14:textId="77777777" w:rsidTr="00402170">
        <w:trPr>
          <w:trHeight w:val="518"/>
        </w:trPr>
        <w:tc>
          <w:tcPr>
            <w:tcW w:w="1418" w:type="dxa"/>
            <w:vMerge/>
            <w:shd w:val="clear" w:color="auto" w:fill="FFFFFF" w:themeFill="background1"/>
          </w:tcPr>
          <w:p w14:paraId="19209E02" w14:textId="77777777" w:rsidR="00C81240" w:rsidRDefault="00C81240" w:rsidP="004B627C"/>
        </w:tc>
        <w:tc>
          <w:tcPr>
            <w:tcW w:w="2409" w:type="dxa"/>
            <w:shd w:val="clear" w:color="auto" w:fill="FFFFFF" w:themeFill="background1"/>
          </w:tcPr>
          <w:p w14:paraId="135A75F1" w14:textId="77777777" w:rsidR="00C81240" w:rsidRDefault="00C81240" w:rsidP="004B627C">
            <w:r>
              <w:t xml:space="preserve">Art </w:t>
            </w:r>
          </w:p>
          <w:p w14:paraId="106B4F68" w14:textId="77777777" w:rsidR="00C81240" w:rsidRDefault="00C81240" w:rsidP="004B627C">
            <w:r>
              <w:t>Typography and Maps</w:t>
            </w:r>
          </w:p>
          <w:p w14:paraId="7FD20CBD" w14:textId="77777777" w:rsidR="00C81240" w:rsidRDefault="00C81240" w:rsidP="004B627C">
            <w:r>
              <w:t xml:space="preserve">Create letters </w:t>
            </w:r>
          </w:p>
          <w:p w14:paraId="7CB156C9" w14:textId="77777777" w:rsidR="00C81240" w:rsidRDefault="00C81240" w:rsidP="004B627C">
            <w:r>
              <w:t>Make Monotypes, prints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3A5B653D" w14:textId="77777777" w:rsidR="00C81240" w:rsidRDefault="00C81240" w:rsidP="004B627C">
            <w:r>
              <w:t>DT</w:t>
            </w:r>
          </w:p>
          <w:p w14:paraId="45E39592" w14:textId="7E8B6B11" w:rsidR="00C81240" w:rsidRDefault="00C81240" w:rsidP="004B627C">
            <w:r>
              <w:t>Food –</w:t>
            </w:r>
            <w:r w:rsidR="00965680">
              <w:t xml:space="preserve"> </w:t>
            </w:r>
            <w:r w:rsidR="007A063D">
              <w:t>Omelettes</w:t>
            </w:r>
            <w:r>
              <w:t xml:space="preserve"> </w:t>
            </w:r>
          </w:p>
          <w:p w14:paraId="309CFB71" w14:textId="77777777" w:rsidR="00C81240" w:rsidRDefault="00C81240" w:rsidP="004B627C"/>
          <w:p w14:paraId="5F47B7B0" w14:textId="79E8A5D6" w:rsidR="00C81240" w:rsidRPr="00BA6A61" w:rsidRDefault="00C81240" w:rsidP="004B627C">
            <w:pPr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5D5ED5AB" w14:textId="237B91FE" w:rsidR="00C81240" w:rsidRDefault="00C81240" w:rsidP="004B627C">
            <w:r>
              <w:t xml:space="preserve">Art </w:t>
            </w:r>
          </w:p>
          <w:p w14:paraId="1A37EF32" w14:textId="77777777" w:rsidR="00C81240" w:rsidRDefault="00C81240" w:rsidP="004B627C">
            <w:r>
              <w:t>Landscape artists</w:t>
            </w:r>
          </w:p>
          <w:p w14:paraId="6EDFFE1E" w14:textId="1C6E1198" w:rsidR="001C1B49" w:rsidRDefault="00C81240" w:rsidP="004B627C">
            <w:r>
              <w:t xml:space="preserve">Explore stimulus and starting points </w:t>
            </w:r>
            <w:r w:rsidR="00E82B26">
              <w:t xml:space="preserve">- </w:t>
            </w:r>
            <w:r>
              <w:t>how artists portray their viewpoints</w:t>
            </w:r>
          </w:p>
        </w:tc>
        <w:tc>
          <w:tcPr>
            <w:tcW w:w="2410" w:type="dxa"/>
            <w:shd w:val="clear" w:color="auto" w:fill="FFFFFF" w:themeFill="background1"/>
          </w:tcPr>
          <w:p w14:paraId="5D4A3007" w14:textId="77777777" w:rsidR="00E82B26" w:rsidRDefault="00C81240" w:rsidP="004B627C">
            <w:r>
              <w:t xml:space="preserve">DT </w:t>
            </w:r>
          </w:p>
          <w:p w14:paraId="77934939" w14:textId="178B487E" w:rsidR="00C81240" w:rsidRDefault="00C81240" w:rsidP="004B627C">
            <w:r>
              <w:t>Pulleys and Gears</w:t>
            </w:r>
            <w:r w:rsidR="00402170">
              <w:t xml:space="preserve"> o</w:t>
            </w:r>
            <w:r w:rsidR="007A063D">
              <w:t xml:space="preserve">n </w:t>
            </w:r>
            <w:r w:rsidR="009B1072">
              <w:t xml:space="preserve">a </w:t>
            </w:r>
            <w:r>
              <w:t xml:space="preserve">controllable vehicle </w:t>
            </w:r>
          </w:p>
        </w:tc>
        <w:tc>
          <w:tcPr>
            <w:tcW w:w="2410" w:type="dxa"/>
            <w:shd w:val="clear" w:color="auto" w:fill="FFFFFF" w:themeFill="background1"/>
          </w:tcPr>
          <w:p w14:paraId="1918FC9B" w14:textId="77777777" w:rsidR="00F50090" w:rsidRDefault="00F50090" w:rsidP="00F50090">
            <w:r>
              <w:t xml:space="preserve">DT </w:t>
            </w:r>
          </w:p>
          <w:p w14:paraId="6E9F8D0A" w14:textId="77777777" w:rsidR="00F50090" w:rsidRDefault="00F50090" w:rsidP="00F50090">
            <w:r>
              <w:t xml:space="preserve">Frame structures- </w:t>
            </w:r>
          </w:p>
          <w:p w14:paraId="3A3203EB" w14:textId="5568CBEF" w:rsidR="00C81240" w:rsidRDefault="001C1B49" w:rsidP="00F50090">
            <w:r>
              <w:t>shelters/towers</w:t>
            </w:r>
            <w:r w:rsidR="00B26A10">
              <w:t xml:space="preserve"> </w:t>
            </w:r>
            <w:r>
              <w:t>built</w:t>
            </w:r>
            <w:r w:rsidR="00B26A10">
              <w:t xml:space="preserve"> around the world</w:t>
            </w:r>
            <w:r w:rsidR="00F50090"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14:paraId="71DD9E0E" w14:textId="27F9114A" w:rsidR="00F50090" w:rsidRDefault="00F50090" w:rsidP="00F50090">
            <w:r>
              <w:t>Art –</w:t>
            </w:r>
          </w:p>
          <w:p w14:paraId="5E0569B5" w14:textId="77777777" w:rsidR="00F50090" w:rsidRDefault="00F50090" w:rsidP="00F50090">
            <w:r>
              <w:t>Working in 3D</w:t>
            </w:r>
          </w:p>
          <w:p w14:paraId="766A49DC" w14:textId="17622762" w:rsidR="00C81240" w:rsidRDefault="00F50090" w:rsidP="00F50090">
            <w:r>
              <w:t xml:space="preserve">Produce a set or scene for a </w:t>
            </w:r>
            <w:r w:rsidR="001C1B49">
              <w:t>story/production</w:t>
            </w:r>
          </w:p>
        </w:tc>
      </w:tr>
      <w:tr w:rsidR="007A2DAE" w:rsidRPr="00BF6B25" w14:paraId="0C01BA93" w14:textId="77777777" w:rsidTr="00402170">
        <w:trPr>
          <w:trHeight w:val="518"/>
        </w:trPr>
        <w:tc>
          <w:tcPr>
            <w:tcW w:w="1418" w:type="dxa"/>
            <w:vMerge/>
            <w:shd w:val="clear" w:color="auto" w:fill="FFFFFF" w:themeFill="background1"/>
          </w:tcPr>
          <w:p w14:paraId="3462E48C" w14:textId="77777777" w:rsidR="007A2DAE" w:rsidRDefault="007A2DAE" w:rsidP="0089641D"/>
        </w:tc>
        <w:tc>
          <w:tcPr>
            <w:tcW w:w="4819" w:type="dxa"/>
            <w:gridSpan w:val="3"/>
            <w:shd w:val="clear" w:color="auto" w:fill="FFFFFF" w:themeFill="background1"/>
          </w:tcPr>
          <w:p w14:paraId="2F9541AE" w14:textId="77777777" w:rsidR="007A2DAE" w:rsidRDefault="007A2DAE" w:rsidP="0089641D">
            <w:r>
              <w:t>Sparkyard Music</w:t>
            </w:r>
          </w:p>
          <w:p w14:paraId="3B220836" w14:textId="77777777" w:rsidR="007A2DAE" w:rsidRDefault="00D744D4" w:rsidP="00076C9C">
            <w:r>
              <w:t>Rhythm Builders – Exploring rhythmic layers</w:t>
            </w:r>
          </w:p>
          <w:p w14:paraId="1E2E4371" w14:textId="77777777" w:rsidR="002C361C" w:rsidRDefault="002C361C" w:rsidP="00076C9C">
            <w:r>
              <w:t>Explore time signatures</w:t>
            </w:r>
            <w:r w:rsidR="00704455">
              <w:t>, the use of ostinato</w:t>
            </w:r>
            <w:r w:rsidR="00F62F0E">
              <w:t>,</w:t>
            </w:r>
            <w:r w:rsidR="00704455">
              <w:t xml:space="preserve"> and begin to use notation or rhythm grids.</w:t>
            </w:r>
          </w:p>
          <w:p w14:paraId="4C3853B4" w14:textId="432FE066" w:rsidR="00BF6A0B" w:rsidRPr="00BF6A0B" w:rsidRDefault="00BF6A0B" w:rsidP="00076C9C">
            <w:pPr>
              <w:rPr>
                <w:b/>
                <w:bCs/>
              </w:rPr>
            </w:pPr>
            <w:r w:rsidRPr="00BF6A0B">
              <w:rPr>
                <w:b/>
                <w:bCs/>
                <w:color w:val="0070C0"/>
              </w:rPr>
              <w:t>Theatre Visit – New Vic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5D9EFEF9" w14:textId="77777777" w:rsidR="007A2DAE" w:rsidRDefault="007A2DAE" w:rsidP="00076C9C">
            <w:r>
              <w:t>Sparkyard Music</w:t>
            </w:r>
          </w:p>
          <w:p w14:paraId="3AD936FD" w14:textId="073F430D" w:rsidR="00D744D4" w:rsidRDefault="00D744D4" w:rsidP="00076C9C">
            <w:r>
              <w:t>Music and Words</w:t>
            </w:r>
            <w:r w:rsidR="00F62F0E">
              <w:t xml:space="preserve"> – focusing on Jazz</w:t>
            </w:r>
          </w:p>
          <w:p w14:paraId="7050B38B" w14:textId="7D86A6B2" w:rsidR="006478B1" w:rsidRDefault="006478B1" w:rsidP="00076C9C">
            <w:r>
              <w:t>Explore and learn the Italian vocabulary</w:t>
            </w:r>
            <w:r w:rsidR="00F62F0E">
              <w:t xml:space="preserve">, use a graphic score, and improvise, 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6541DB55" w14:textId="77777777" w:rsidR="00D744D4" w:rsidRDefault="00D744D4" w:rsidP="0089641D">
            <w:r>
              <w:t>Sparkyard Music</w:t>
            </w:r>
          </w:p>
          <w:p w14:paraId="47B0CC43" w14:textId="31B60342" w:rsidR="00D744D4" w:rsidRDefault="00D744D4" w:rsidP="0089641D">
            <w:r>
              <w:t>Exploring melody, harmony</w:t>
            </w:r>
            <w:r w:rsidR="00F62F0E">
              <w:t>,</w:t>
            </w:r>
            <w:r>
              <w:t xml:space="preserve"> and lyrics</w:t>
            </w:r>
          </w:p>
          <w:p w14:paraId="55286C7A" w14:textId="0989A2EB" w:rsidR="007A2DAE" w:rsidRPr="00B26A10" w:rsidRDefault="007A2DAE" w:rsidP="0089641D">
            <w:pPr>
              <w:rPr>
                <w:b/>
                <w:bCs/>
                <w:color w:val="0070C0"/>
              </w:rPr>
            </w:pPr>
            <w:r w:rsidRPr="00B26A10">
              <w:rPr>
                <w:b/>
                <w:bCs/>
                <w:color w:val="0070C0"/>
              </w:rPr>
              <w:t>Brass Tuition</w:t>
            </w:r>
          </w:p>
          <w:p w14:paraId="121A0A16" w14:textId="5FEF39A6" w:rsidR="007A2DAE" w:rsidRPr="00BF6B25" w:rsidRDefault="007A2DAE" w:rsidP="0089641D">
            <w:pPr>
              <w:rPr>
                <w:b/>
                <w:bCs/>
              </w:rPr>
            </w:pPr>
            <w:r w:rsidRPr="00BF6B25">
              <w:rPr>
                <w:b/>
                <w:bCs/>
                <w:color w:val="0070C0"/>
              </w:rPr>
              <w:t>Y5/6 Production</w:t>
            </w:r>
          </w:p>
        </w:tc>
      </w:tr>
      <w:tr w:rsidR="00C81240" w14:paraId="78B3AB94" w14:textId="77777777" w:rsidTr="00402170">
        <w:trPr>
          <w:trHeight w:val="518"/>
        </w:trPr>
        <w:tc>
          <w:tcPr>
            <w:tcW w:w="1418" w:type="dxa"/>
            <w:vMerge/>
            <w:shd w:val="clear" w:color="auto" w:fill="FFFFFF" w:themeFill="background1"/>
          </w:tcPr>
          <w:p w14:paraId="15FE7D78" w14:textId="77777777" w:rsidR="00C81240" w:rsidRDefault="00C81240" w:rsidP="0089641D"/>
        </w:tc>
        <w:tc>
          <w:tcPr>
            <w:tcW w:w="2409" w:type="dxa"/>
            <w:shd w:val="clear" w:color="auto" w:fill="FFFFFF" w:themeFill="background1"/>
          </w:tcPr>
          <w:p w14:paraId="5F2016DE" w14:textId="77777777" w:rsidR="00C81240" w:rsidRDefault="00C81240" w:rsidP="0089641D">
            <w:r>
              <w:t>French</w:t>
            </w:r>
          </w:p>
          <w:p w14:paraId="6D1A3E47" w14:textId="73CDDEE5" w:rsidR="00C81240" w:rsidRDefault="00C81240" w:rsidP="0089641D">
            <w:r>
              <w:t>My School, my subject</w:t>
            </w:r>
          </w:p>
          <w:p w14:paraId="3EACC0C8" w14:textId="05D2803C" w:rsidR="00C81240" w:rsidRDefault="00C81240" w:rsidP="0089641D">
            <w:r>
              <w:t>Talking about ourselves and school subjects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046C9D5D" w14:textId="3C987BCE" w:rsidR="00C81240" w:rsidRDefault="00C81240" w:rsidP="0089641D"/>
          <w:p w14:paraId="55DDB10E" w14:textId="77777777" w:rsidR="00C81240" w:rsidRDefault="00C81240" w:rsidP="0089641D">
            <w:r>
              <w:t>Time in the city</w:t>
            </w:r>
          </w:p>
          <w:p w14:paraId="34DE4FBC" w14:textId="4E83A00F" w:rsidR="00C81240" w:rsidRDefault="00C81240" w:rsidP="0089641D">
            <w:r>
              <w:t>Shopping and festive jumpers</w:t>
            </w:r>
          </w:p>
        </w:tc>
        <w:tc>
          <w:tcPr>
            <w:tcW w:w="2410" w:type="dxa"/>
            <w:shd w:val="clear" w:color="auto" w:fill="FFFFFF" w:themeFill="background1"/>
          </w:tcPr>
          <w:p w14:paraId="192CD1C9" w14:textId="77777777" w:rsidR="00C81240" w:rsidRDefault="00C81240" w:rsidP="0089641D"/>
          <w:p w14:paraId="1E2C1EC0" w14:textId="31CF79FB" w:rsidR="00C81240" w:rsidRDefault="00C81240" w:rsidP="0089641D">
            <w:r>
              <w:t xml:space="preserve">Healthy Eating. </w:t>
            </w:r>
          </w:p>
          <w:p w14:paraId="2462FDE3" w14:textId="0F90542B" w:rsidR="00C81240" w:rsidRDefault="00C81240" w:rsidP="0089641D">
            <w:r>
              <w:t>Going to the market and making a fruit salad.</w:t>
            </w:r>
          </w:p>
        </w:tc>
        <w:tc>
          <w:tcPr>
            <w:tcW w:w="2410" w:type="dxa"/>
            <w:shd w:val="clear" w:color="auto" w:fill="FFFFFF" w:themeFill="background1"/>
          </w:tcPr>
          <w:p w14:paraId="04B2BE04" w14:textId="5B9A2C77" w:rsidR="00C81240" w:rsidRDefault="00C81240" w:rsidP="0089641D"/>
          <w:p w14:paraId="58305D0B" w14:textId="60BE22C3" w:rsidR="00C81240" w:rsidRDefault="00C81240" w:rsidP="0089641D">
            <w:r>
              <w:t>Clothes, colours, and fancy dress</w:t>
            </w:r>
          </w:p>
        </w:tc>
        <w:tc>
          <w:tcPr>
            <w:tcW w:w="2410" w:type="dxa"/>
            <w:shd w:val="clear" w:color="auto" w:fill="FFFFFF" w:themeFill="background1"/>
          </w:tcPr>
          <w:p w14:paraId="526E54AC" w14:textId="77777777" w:rsidR="00C81240" w:rsidRDefault="00C81240" w:rsidP="0089641D"/>
          <w:p w14:paraId="6DB336FA" w14:textId="77777777" w:rsidR="00C81240" w:rsidRDefault="00C81240" w:rsidP="0089641D">
            <w:r>
              <w:t>Out of this world</w:t>
            </w:r>
          </w:p>
        </w:tc>
        <w:tc>
          <w:tcPr>
            <w:tcW w:w="2410" w:type="dxa"/>
            <w:shd w:val="clear" w:color="auto" w:fill="FFFFFF" w:themeFill="background1"/>
          </w:tcPr>
          <w:p w14:paraId="0F5115A0" w14:textId="77777777" w:rsidR="00C81240" w:rsidRDefault="00C81240" w:rsidP="0089641D"/>
          <w:p w14:paraId="34B757E5" w14:textId="77777777" w:rsidR="00C81240" w:rsidRDefault="00C81240" w:rsidP="0089641D">
            <w:r>
              <w:t>Café, culture, and restaurants.</w:t>
            </w:r>
          </w:p>
        </w:tc>
      </w:tr>
      <w:tr w:rsidR="00C81240" w14:paraId="6C967A6E" w14:textId="77777777" w:rsidTr="00402170">
        <w:trPr>
          <w:trHeight w:val="518"/>
        </w:trPr>
        <w:tc>
          <w:tcPr>
            <w:tcW w:w="1418" w:type="dxa"/>
            <w:vMerge/>
            <w:shd w:val="clear" w:color="auto" w:fill="FFFFFF" w:themeFill="background1"/>
          </w:tcPr>
          <w:p w14:paraId="2D0EEDD4" w14:textId="77777777" w:rsidR="00C81240" w:rsidRDefault="00C81240" w:rsidP="0089641D"/>
        </w:tc>
        <w:tc>
          <w:tcPr>
            <w:tcW w:w="2409" w:type="dxa"/>
            <w:shd w:val="clear" w:color="auto" w:fill="FFFFFF" w:themeFill="background1"/>
          </w:tcPr>
          <w:p w14:paraId="30C6A20D" w14:textId="77777777" w:rsidR="00C81240" w:rsidRDefault="00C81240" w:rsidP="0089641D">
            <w:r>
              <w:t>RE</w:t>
            </w:r>
          </w:p>
          <w:p w14:paraId="4F43A3DD" w14:textId="758F2BCF" w:rsidR="00C81240" w:rsidRDefault="007539D9" w:rsidP="0089641D">
            <w:r>
              <w:t>Why do people have to stand up for what they believe in? Discussions on religious freedoms.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70F238A3" w14:textId="7FFCF6B7" w:rsidR="00C81240" w:rsidRDefault="00C81240" w:rsidP="0089641D"/>
          <w:p w14:paraId="002F6E74" w14:textId="77777777" w:rsidR="004C36ED" w:rsidRDefault="007539D9" w:rsidP="0089641D">
            <w:r>
              <w:t>Why doesn’t Christianity always look the same? Exploration of Christian beliefs worldwide.</w:t>
            </w:r>
          </w:p>
          <w:p w14:paraId="4E94B530" w14:textId="1D166BBA" w:rsidR="00C81240" w:rsidRPr="004C36ED" w:rsidRDefault="004C36ED" w:rsidP="0089641D">
            <w:pPr>
              <w:rPr>
                <w:b/>
                <w:bCs/>
              </w:rPr>
            </w:pPr>
            <w:r w:rsidRPr="004C36ED">
              <w:rPr>
                <w:b/>
                <w:bCs/>
                <w:color w:val="0070C0"/>
              </w:rPr>
              <w:t xml:space="preserve">Christmas Carols Wesley Place </w:t>
            </w:r>
          </w:p>
        </w:tc>
        <w:tc>
          <w:tcPr>
            <w:tcW w:w="2410" w:type="dxa"/>
            <w:shd w:val="clear" w:color="auto" w:fill="FFFFFF" w:themeFill="background1"/>
          </w:tcPr>
          <w:p w14:paraId="39F7D0D9" w14:textId="77777777" w:rsidR="00C81240" w:rsidRDefault="00C81240" w:rsidP="0089641D"/>
          <w:p w14:paraId="7313E993" w14:textId="4CFAA64C" w:rsidR="00C81240" w:rsidRDefault="007539D9" w:rsidP="0089641D">
            <w:r>
              <w:t>What happens when we die? Looking at different sources of wisdom and beliefs.</w:t>
            </w:r>
          </w:p>
        </w:tc>
        <w:tc>
          <w:tcPr>
            <w:tcW w:w="2410" w:type="dxa"/>
            <w:shd w:val="clear" w:color="auto" w:fill="FFFFFF" w:themeFill="background1"/>
          </w:tcPr>
          <w:p w14:paraId="5DF496F3" w14:textId="77777777" w:rsidR="00C81240" w:rsidRDefault="00C81240" w:rsidP="0089641D"/>
          <w:p w14:paraId="52B541A1" w14:textId="77777777" w:rsidR="007539D9" w:rsidRDefault="007539D9" w:rsidP="0089641D">
            <w:pPr>
              <w:rPr>
                <w:bCs/>
              </w:rPr>
            </w:pPr>
            <w:r>
              <w:rPr>
                <w:bCs/>
              </w:rPr>
              <w:t xml:space="preserve">What happens when we die? The meaning of reincarnation and Karma. </w:t>
            </w:r>
          </w:p>
          <w:p w14:paraId="7DF4FBCE" w14:textId="0A6EB778" w:rsidR="00C81240" w:rsidRPr="00BC7C59" w:rsidRDefault="00C81240" w:rsidP="0089641D">
            <w:pPr>
              <w:rPr>
                <w:b/>
                <w:bCs/>
                <w:color w:val="0070C0"/>
              </w:rPr>
            </w:pPr>
            <w:r w:rsidRPr="00BC7C59">
              <w:rPr>
                <w:b/>
                <w:bCs/>
                <w:color w:val="0070C0"/>
              </w:rPr>
              <w:t>Hope Factor Wesley Place</w:t>
            </w:r>
            <w:r w:rsidR="00E82B26">
              <w:rPr>
                <w:b/>
                <w:bCs/>
                <w:color w:val="0070C0"/>
              </w:rPr>
              <w:t xml:space="preserve"> </w:t>
            </w:r>
          </w:p>
          <w:p w14:paraId="3A6D1502" w14:textId="0A9A596C" w:rsidR="00C81240" w:rsidRDefault="00C81240" w:rsidP="0089641D">
            <w:r w:rsidRPr="00BC7C59">
              <w:rPr>
                <w:b/>
                <w:bCs/>
                <w:color w:val="0070C0"/>
              </w:rPr>
              <w:t>Easter Assembly</w:t>
            </w:r>
          </w:p>
        </w:tc>
        <w:tc>
          <w:tcPr>
            <w:tcW w:w="2410" w:type="dxa"/>
            <w:shd w:val="clear" w:color="auto" w:fill="FFFFFF" w:themeFill="background1"/>
          </w:tcPr>
          <w:p w14:paraId="05CBBB48" w14:textId="77777777" w:rsidR="00C81240" w:rsidRDefault="00C81240" w:rsidP="0089641D"/>
          <w:p w14:paraId="73DC6C8E" w14:textId="64E9CA2D" w:rsidR="00C81240" w:rsidRDefault="007539D9" w:rsidP="0089641D">
            <w:r>
              <w:t xml:space="preserve">Who should get to be in charge? Explore how laws are created and how leaders are chosen due to </w:t>
            </w:r>
            <w:r w:rsidR="006D3117">
              <w:t xml:space="preserve">their </w:t>
            </w:r>
            <w:r>
              <w:t>characteristics.</w:t>
            </w:r>
          </w:p>
        </w:tc>
        <w:tc>
          <w:tcPr>
            <w:tcW w:w="2410" w:type="dxa"/>
            <w:shd w:val="clear" w:color="auto" w:fill="FFFFFF" w:themeFill="background1"/>
          </w:tcPr>
          <w:p w14:paraId="6A3D74A7" w14:textId="77777777" w:rsidR="00C81240" w:rsidRDefault="00C81240" w:rsidP="0089641D"/>
          <w:p w14:paraId="52B10841" w14:textId="506B4433" w:rsidR="00C81240" w:rsidRDefault="007539D9" w:rsidP="0089641D">
            <w:r>
              <w:t xml:space="preserve">Why are some places </w:t>
            </w:r>
            <w:r w:rsidR="006D3117">
              <w:t>in</w:t>
            </w:r>
            <w:r>
              <w:t xml:space="preserve"> the world significant to believers? Explore </w:t>
            </w:r>
            <w:r w:rsidR="00AD01F1">
              <w:t>areas</w:t>
            </w:r>
            <w:r>
              <w:t xml:space="preserve"> </w:t>
            </w:r>
            <w:r w:rsidR="006D3117">
              <w:t>that</w:t>
            </w:r>
            <w:r>
              <w:t xml:space="preserve"> are significant and what they tell us about beliefs and culture. </w:t>
            </w:r>
          </w:p>
        </w:tc>
      </w:tr>
      <w:tr w:rsidR="00C81240" w14:paraId="306263F9" w14:textId="77777777" w:rsidTr="00402170">
        <w:trPr>
          <w:trHeight w:val="518"/>
        </w:trPr>
        <w:tc>
          <w:tcPr>
            <w:tcW w:w="1418" w:type="dxa"/>
            <w:vMerge/>
            <w:shd w:val="clear" w:color="auto" w:fill="FFFFFF" w:themeFill="background1"/>
          </w:tcPr>
          <w:p w14:paraId="33358C5B" w14:textId="77777777" w:rsidR="00C81240" w:rsidRDefault="00C81240" w:rsidP="0089641D"/>
        </w:tc>
        <w:tc>
          <w:tcPr>
            <w:tcW w:w="2409" w:type="dxa"/>
            <w:shd w:val="clear" w:color="auto" w:fill="FFFFFF" w:themeFill="background1"/>
          </w:tcPr>
          <w:p w14:paraId="28563B27" w14:textId="720426EC" w:rsidR="00C81240" w:rsidRDefault="00C81240" w:rsidP="0089641D">
            <w:r>
              <w:t>PSHE</w:t>
            </w:r>
          </w:p>
          <w:p w14:paraId="0F281492" w14:textId="522D7E11" w:rsidR="00C81240" w:rsidRDefault="00E466DD" w:rsidP="0089641D">
            <w:r>
              <w:t>Healthy Relationships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0FA9F0DF" w14:textId="52E5EED0" w:rsidR="00C81240" w:rsidRDefault="00C81240" w:rsidP="0089641D"/>
          <w:p w14:paraId="058A4799" w14:textId="723D8EF1" w:rsidR="00042875" w:rsidRDefault="00E466DD" w:rsidP="0089641D">
            <w:r>
              <w:t>Supporting my mind and body</w:t>
            </w:r>
          </w:p>
        </w:tc>
        <w:tc>
          <w:tcPr>
            <w:tcW w:w="2410" w:type="dxa"/>
            <w:shd w:val="clear" w:color="auto" w:fill="FFFFFF" w:themeFill="background1"/>
          </w:tcPr>
          <w:p w14:paraId="24E96EFB" w14:textId="77777777" w:rsidR="00C81240" w:rsidRDefault="00C81240" w:rsidP="0089641D"/>
          <w:p w14:paraId="2A536814" w14:textId="46D8BDAA" w:rsidR="00C81240" w:rsidRDefault="00E466DD" w:rsidP="0089641D">
            <w:r>
              <w:t>Make a difference</w:t>
            </w:r>
          </w:p>
        </w:tc>
        <w:tc>
          <w:tcPr>
            <w:tcW w:w="2410" w:type="dxa"/>
            <w:shd w:val="clear" w:color="auto" w:fill="FFFFFF" w:themeFill="background1"/>
          </w:tcPr>
          <w:p w14:paraId="5CCC9963" w14:textId="77777777" w:rsidR="00C81240" w:rsidRDefault="00C81240" w:rsidP="0089641D"/>
          <w:p w14:paraId="302547CD" w14:textId="7B63DB7C" w:rsidR="00C81240" w:rsidRDefault="00E466DD" w:rsidP="0089641D">
            <w:r>
              <w:t>Exploring the online world</w:t>
            </w:r>
          </w:p>
        </w:tc>
        <w:tc>
          <w:tcPr>
            <w:tcW w:w="2410" w:type="dxa"/>
            <w:shd w:val="clear" w:color="auto" w:fill="FFFFFF" w:themeFill="background1"/>
          </w:tcPr>
          <w:p w14:paraId="21405F56" w14:textId="77777777" w:rsidR="00C81240" w:rsidRDefault="00C81240" w:rsidP="0089641D"/>
          <w:p w14:paraId="6EEED4EE" w14:textId="77777777" w:rsidR="00C81240" w:rsidRDefault="00145863" w:rsidP="0089641D">
            <w:r>
              <w:t>Safety and chang</w:t>
            </w:r>
            <w:r w:rsidR="00DD0B96">
              <w:t>es in our</w:t>
            </w:r>
            <w:r>
              <w:t xml:space="preserve"> bod</w:t>
            </w:r>
            <w:r w:rsidR="00DD0B96">
              <w:t>ies</w:t>
            </w:r>
          </w:p>
          <w:p w14:paraId="3D96343E" w14:textId="469BFA3B" w:rsidR="005C1987" w:rsidRPr="005C1987" w:rsidRDefault="005C1987" w:rsidP="0089641D">
            <w:pPr>
              <w:rPr>
                <w:b/>
                <w:bCs/>
              </w:rPr>
            </w:pPr>
            <w:r w:rsidRPr="005C1987">
              <w:rPr>
                <w:b/>
                <w:bCs/>
                <w:color w:val="0070C0"/>
              </w:rPr>
              <w:t xml:space="preserve">Safety Central </w:t>
            </w:r>
          </w:p>
        </w:tc>
        <w:tc>
          <w:tcPr>
            <w:tcW w:w="2410" w:type="dxa"/>
            <w:shd w:val="clear" w:color="auto" w:fill="FFFFFF" w:themeFill="background1"/>
          </w:tcPr>
          <w:p w14:paraId="465F0BBC" w14:textId="77777777" w:rsidR="00C81240" w:rsidRDefault="00C81240" w:rsidP="0089641D"/>
          <w:p w14:paraId="475203A3" w14:textId="1BA137F5" w:rsidR="00C81240" w:rsidRDefault="00E466DD" w:rsidP="0089641D">
            <w:r>
              <w:t>Control of money</w:t>
            </w:r>
            <w:bookmarkStart w:id="0" w:name="_GoBack"/>
            <w:bookmarkEnd w:id="0"/>
          </w:p>
        </w:tc>
      </w:tr>
      <w:tr w:rsidR="00C81240" w14:paraId="7796088C" w14:textId="77777777" w:rsidTr="00402170">
        <w:trPr>
          <w:trHeight w:val="518"/>
        </w:trPr>
        <w:tc>
          <w:tcPr>
            <w:tcW w:w="1418" w:type="dxa"/>
            <w:vMerge/>
            <w:shd w:val="clear" w:color="auto" w:fill="FFFFFF" w:themeFill="background1"/>
          </w:tcPr>
          <w:p w14:paraId="6CAD693A" w14:textId="77777777" w:rsidR="00C81240" w:rsidRDefault="00C81240" w:rsidP="0089641D"/>
        </w:tc>
        <w:tc>
          <w:tcPr>
            <w:tcW w:w="2409" w:type="dxa"/>
            <w:shd w:val="clear" w:color="auto" w:fill="FFFFFF" w:themeFill="background1"/>
          </w:tcPr>
          <w:p w14:paraId="53AAC1E4" w14:textId="77777777" w:rsidR="00C81240" w:rsidRDefault="00C81240" w:rsidP="0089641D">
            <w:r>
              <w:t>Computing</w:t>
            </w:r>
          </w:p>
          <w:p w14:paraId="40650146" w14:textId="77777777" w:rsidR="00C81240" w:rsidRDefault="00C81240" w:rsidP="0089641D">
            <w:r>
              <w:t>Sharing information</w:t>
            </w:r>
          </w:p>
          <w:p w14:paraId="58DD305A" w14:textId="129CF567" w:rsidR="007C6AA1" w:rsidRDefault="007C6AA1" w:rsidP="0089641D">
            <w:r>
              <w:t>Systems and Processes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3894D572" w14:textId="25972DC8" w:rsidR="00C81240" w:rsidRDefault="00C81240" w:rsidP="0089641D"/>
          <w:p w14:paraId="40CD4DB5" w14:textId="77777777" w:rsidR="00C81240" w:rsidRDefault="00C81240" w:rsidP="0089641D">
            <w:r>
              <w:t>Video production</w:t>
            </w:r>
          </w:p>
        </w:tc>
        <w:tc>
          <w:tcPr>
            <w:tcW w:w="2410" w:type="dxa"/>
            <w:shd w:val="clear" w:color="auto" w:fill="FFFFFF" w:themeFill="background1"/>
          </w:tcPr>
          <w:p w14:paraId="1F2AE3AF" w14:textId="77777777" w:rsidR="00C81240" w:rsidRDefault="00C81240" w:rsidP="0089641D"/>
          <w:p w14:paraId="4B6D7CA0" w14:textId="77777777" w:rsidR="00C81240" w:rsidRDefault="00C81240" w:rsidP="0089641D">
            <w:r>
              <w:t>Flat file databases</w:t>
            </w:r>
          </w:p>
        </w:tc>
        <w:tc>
          <w:tcPr>
            <w:tcW w:w="2410" w:type="dxa"/>
            <w:shd w:val="clear" w:color="auto" w:fill="FFFFFF" w:themeFill="background1"/>
          </w:tcPr>
          <w:p w14:paraId="1E1EB122" w14:textId="77777777" w:rsidR="007C6AA1" w:rsidRDefault="007C6AA1" w:rsidP="0089641D"/>
          <w:p w14:paraId="4252EDFA" w14:textId="13D644EB" w:rsidR="00C81240" w:rsidRDefault="00C81240" w:rsidP="0089641D">
            <w:r>
              <w:t>Selection in physical computing - Crumbles</w:t>
            </w:r>
          </w:p>
        </w:tc>
        <w:tc>
          <w:tcPr>
            <w:tcW w:w="2410" w:type="dxa"/>
            <w:shd w:val="clear" w:color="auto" w:fill="FFFFFF" w:themeFill="background1"/>
          </w:tcPr>
          <w:p w14:paraId="73296792" w14:textId="77777777" w:rsidR="007C6AA1" w:rsidRDefault="007C6AA1" w:rsidP="0089641D"/>
          <w:p w14:paraId="02806039" w14:textId="1A7E1CF3" w:rsidR="00C81240" w:rsidRDefault="001812E7" w:rsidP="0089641D">
            <w:r>
              <w:t>Coding in Computing</w:t>
            </w:r>
          </w:p>
          <w:p w14:paraId="11F81A5D" w14:textId="73CCCC84" w:rsidR="00C81240" w:rsidRDefault="001812E7" w:rsidP="0089641D">
            <w:r>
              <w:t>Micro bits</w:t>
            </w:r>
          </w:p>
        </w:tc>
        <w:tc>
          <w:tcPr>
            <w:tcW w:w="2410" w:type="dxa"/>
            <w:shd w:val="clear" w:color="auto" w:fill="FFFFFF" w:themeFill="background1"/>
          </w:tcPr>
          <w:p w14:paraId="7A2A92E4" w14:textId="77777777" w:rsidR="007C6AA1" w:rsidRDefault="007C6AA1" w:rsidP="0089641D"/>
          <w:p w14:paraId="76182957" w14:textId="16774F51" w:rsidR="00C81240" w:rsidRDefault="001812E7" w:rsidP="0089641D">
            <w:r>
              <w:t>Vector Drawing</w:t>
            </w:r>
          </w:p>
          <w:p w14:paraId="17F6F15C" w14:textId="77777777" w:rsidR="00C81240" w:rsidRDefault="00C81240" w:rsidP="0089641D">
            <w:r>
              <w:t>Selection and quizzes</w:t>
            </w:r>
          </w:p>
        </w:tc>
      </w:tr>
      <w:tr w:rsidR="00C81240" w14:paraId="3F2BA0A4" w14:textId="77777777" w:rsidTr="00402170">
        <w:trPr>
          <w:trHeight w:val="518"/>
        </w:trPr>
        <w:tc>
          <w:tcPr>
            <w:tcW w:w="1418" w:type="dxa"/>
            <w:vMerge/>
            <w:shd w:val="clear" w:color="auto" w:fill="FFFFFF" w:themeFill="background1"/>
          </w:tcPr>
          <w:p w14:paraId="1F97AE6E" w14:textId="77777777" w:rsidR="00C81240" w:rsidRDefault="00C81240" w:rsidP="0089641D"/>
        </w:tc>
        <w:tc>
          <w:tcPr>
            <w:tcW w:w="2409" w:type="dxa"/>
            <w:shd w:val="clear" w:color="auto" w:fill="FFFFFF" w:themeFill="background1"/>
          </w:tcPr>
          <w:p w14:paraId="190B7972" w14:textId="77777777" w:rsidR="00C81240" w:rsidRDefault="00C81240" w:rsidP="0089641D">
            <w:r>
              <w:t>PE</w:t>
            </w:r>
          </w:p>
          <w:p w14:paraId="0B97EC4F" w14:textId="77777777" w:rsidR="00D7280E" w:rsidRDefault="00D7280E" w:rsidP="0089641D">
            <w:r>
              <w:t>Rugby</w:t>
            </w:r>
          </w:p>
          <w:p w14:paraId="4BAB529E" w14:textId="405EB022" w:rsidR="00C81240" w:rsidRDefault="00C81240" w:rsidP="0089641D">
            <w:r>
              <w:t>Basketball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068D5CEE" w14:textId="41608186" w:rsidR="00C81240" w:rsidRDefault="00C81240" w:rsidP="0089641D"/>
          <w:p w14:paraId="4D46230E" w14:textId="77777777" w:rsidR="00044830" w:rsidRDefault="00044830" w:rsidP="0089641D">
            <w:r>
              <w:t>Netball</w:t>
            </w:r>
          </w:p>
          <w:p w14:paraId="502EE5B6" w14:textId="6D7195F7" w:rsidR="00C81240" w:rsidRDefault="00044830" w:rsidP="0089641D">
            <w:r>
              <w:t>Gymnastics</w:t>
            </w:r>
            <w:r w:rsidR="003B56D9"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14:paraId="2B35DBDE" w14:textId="77777777" w:rsidR="00751FA8" w:rsidRDefault="00751FA8" w:rsidP="0089641D"/>
          <w:p w14:paraId="76E625C5" w14:textId="10085873" w:rsidR="00C81240" w:rsidRDefault="00C81240" w:rsidP="0089641D">
            <w:r>
              <w:t>Swimming</w:t>
            </w:r>
          </w:p>
        </w:tc>
        <w:tc>
          <w:tcPr>
            <w:tcW w:w="2410" w:type="dxa"/>
            <w:shd w:val="clear" w:color="auto" w:fill="FFFFFF" w:themeFill="background1"/>
          </w:tcPr>
          <w:p w14:paraId="7643EF7F" w14:textId="77777777" w:rsidR="00C81240" w:rsidRDefault="00C81240" w:rsidP="0089641D"/>
          <w:p w14:paraId="0BB35EFA" w14:textId="77777777" w:rsidR="00C81240" w:rsidRDefault="00C81240" w:rsidP="0089641D">
            <w:r>
              <w:t>Swimming</w:t>
            </w:r>
          </w:p>
        </w:tc>
        <w:tc>
          <w:tcPr>
            <w:tcW w:w="2410" w:type="dxa"/>
            <w:shd w:val="clear" w:color="auto" w:fill="FFFFFF" w:themeFill="background1"/>
          </w:tcPr>
          <w:p w14:paraId="7B4F456E" w14:textId="77777777" w:rsidR="00C81240" w:rsidRDefault="00C81240" w:rsidP="0089641D"/>
          <w:p w14:paraId="2B277809" w14:textId="73931B3C" w:rsidR="00C81240" w:rsidRDefault="00C96C8F" w:rsidP="0089641D">
            <w:r>
              <w:t>Athletics</w:t>
            </w:r>
          </w:p>
          <w:p w14:paraId="2434BA7A" w14:textId="52E94C6D" w:rsidR="00C81240" w:rsidRDefault="00C96C8F" w:rsidP="0089641D">
            <w:r>
              <w:t>Dance</w:t>
            </w:r>
          </w:p>
        </w:tc>
        <w:tc>
          <w:tcPr>
            <w:tcW w:w="2410" w:type="dxa"/>
            <w:shd w:val="clear" w:color="auto" w:fill="FFFFFF" w:themeFill="background1"/>
          </w:tcPr>
          <w:p w14:paraId="15E29F8F" w14:textId="77777777" w:rsidR="00C81240" w:rsidRDefault="00C81240" w:rsidP="0089641D"/>
          <w:p w14:paraId="320FDE22" w14:textId="669C9E8F" w:rsidR="00C81240" w:rsidRDefault="00C96C8F" w:rsidP="0089641D">
            <w:r>
              <w:t>Cricket</w:t>
            </w:r>
          </w:p>
          <w:p w14:paraId="25C98623" w14:textId="077E876A" w:rsidR="00C81240" w:rsidRDefault="00751FA8" w:rsidP="0089641D">
            <w:r>
              <w:t>Rounders</w:t>
            </w:r>
          </w:p>
        </w:tc>
      </w:tr>
      <w:tr w:rsidR="003B56D9" w14:paraId="203BD53F" w14:textId="77777777" w:rsidTr="009479B6">
        <w:trPr>
          <w:trHeight w:val="518"/>
        </w:trPr>
        <w:tc>
          <w:tcPr>
            <w:tcW w:w="1418" w:type="dxa"/>
            <w:shd w:val="clear" w:color="auto" w:fill="FFFFFF" w:themeFill="background1"/>
          </w:tcPr>
          <w:p w14:paraId="1F106023" w14:textId="77777777" w:rsidR="003B56D9" w:rsidRDefault="003B56D9" w:rsidP="0089641D"/>
        </w:tc>
        <w:tc>
          <w:tcPr>
            <w:tcW w:w="14459" w:type="dxa"/>
            <w:gridSpan w:val="7"/>
            <w:shd w:val="clear" w:color="auto" w:fill="FFFFFF" w:themeFill="background1"/>
          </w:tcPr>
          <w:p w14:paraId="23F24488" w14:textId="50336580" w:rsidR="003B56D9" w:rsidRPr="003B56D9" w:rsidRDefault="003B56D9" w:rsidP="0089641D">
            <w:pPr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Items noted in blue indicate the main curriculum enrichment opportunities throughout the year. These include visits to the local church</w:t>
            </w:r>
            <w:r w:rsidR="00FD1F82">
              <w:rPr>
                <w:b/>
                <w:bCs/>
                <w:color w:val="0070C0"/>
              </w:rPr>
              <w:t>, workshops which take place in school</w:t>
            </w:r>
            <w:r w:rsidR="004E4D0D">
              <w:rPr>
                <w:b/>
                <w:bCs/>
                <w:color w:val="0070C0"/>
              </w:rPr>
              <w:t>,</w:t>
            </w:r>
            <w:r>
              <w:rPr>
                <w:b/>
                <w:bCs/>
                <w:color w:val="0070C0"/>
              </w:rPr>
              <w:t xml:space="preserve"> and </w:t>
            </w:r>
            <w:r w:rsidR="00FD1F82">
              <w:rPr>
                <w:b/>
                <w:bCs/>
                <w:color w:val="0070C0"/>
              </w:rPr>
              <w:t xml:space="preserve">visits to </w:t>
            </w:r>
            <w:r>
              <w:rPr>
                <w:b/>
                <w:bCs/>
                <w:color w:val="0070C0"/>
              </w:rPr>
              <w:t>places further afield</w:t>
            </w:r>
            <w:r w:rsidR="004E4D0D">
              <w:rPr>
                <w:b/>
                <w:bCs/>
                <w:color w:val="0070C0"/>
              </w:rPr>
              <w:t xml:space="preserve"> for educational experiences. </w:t>
            </w:r>
          </w:p>
        </w:tc>
      </w:tr>
    </w:tbl>
    <w:p w14:paraId="2E221AA3" w14:textId="10676CD5" w:rsidR="002477F0" w:rsidRDefault="002477F0"/>
    <w:sectPr w:rsidR="002477F0" w:rsidSect="00CB6B31">
      <w:pgSz w:w="16838" w:h="11906" w:orient="landscape"/>
      <w:pgMar w:top="1985" w:right="90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A61"/>
    <w:rsid w:val="00042875"/>
    <w:rsid w:val="00044830"/>
    <w:rsid w:val="00054D86"/>
    <w:rsid w:val="00076C9C"/>
    <w:rsid w:val="000823F6"/>
    <w:rsid w:val="000F4E65"/>
    <w:rsid w:val="000F67D4"/>
    <w:rsid w:val="00145863"/>
    <w:rsid w:val="001812E7"/>
    <w:rsid w:val="001868E0"/>
    <w:rsid w:val="001B1BB6"/>
    <w:rsid w:val="001C1B49"/>
    <w:rsid w:val="0022580B"/>
    <w:rsid w:val="002477F0"/>
    <w:rsid w:val="002C361C"/>
    <w:rsid w:val="003205BD"/>
    <w:rsid w:val="00323B7B"/>
    <w:rsid w:val="00395F65"/>
    <w:rsid w:val="003B56D9"/>
    <w:rsid w:val="003F1B55"/>
    <w:rsid w:val="00402170"/>
    <w:rsid w:val="0040623F"/>
    <w:rsid w:val="00420791"/>
    <w:rsid w:val="0042566E"/>
    <w:rsid w:val="004432E9"/>
    <w:rsid w:val="0045615C"/>
    <w:rsid w:val="004637C6"/>
    <w:rsid w:val="00496886"/>
    <w:rsid w:val="004B5502"/>
    <w:rsid w:val="004C36ED"/>
    <w:rsid w:val="004C7093"/>
    <w:rsid w:val="004E4D0D"/>
    <w:rsid w:val="00507E8A"/>
    <w:rsid w:val="005358A3"/>
    <w:rsid w:val="00542EC3"/>
    <w:rsid w:val="005C1987"/>
    <w:rsid w:val="005F6B9D"/>
    <w:rsid w:val="00607059"/>
    <w:rsid w:val="006478B1"/>
    <w:rsid w:val="00652C3B"/>
    <w:rsid w:val="006D3117"/>
    <w:rsid w:val="006E3787"/>
    <w:rsid w:val="006E43D5"/>
    <w:rsid w:val="00704455"/>
    <w:rsid w:val="0075146D"/>
    <w:rsid w:val="00751FA8"/>
    <w:rsid w:val="007539D9"/>
    <w:rsid w:val="007573DC"/>
    <w:rsid w:val="00764327"/>
    <w:rsid w:val="007946FB"/>
    <w:rsid w:val="00794E55"/>
    <w:rsid w:val="007A063D"/>
    <w:rsid w:val="007A2DAE"/>
    <w:rsid w:val="007B3816"/>
    <w:rsid w:val="007C6AA1"/>
    <w:rsid w:val="007D480A"/>
    <w:rsid w:val="007F175D"/>
    <w:rsid w:val="00807998"/>
    <w:rsid w:val="00841E4D"/>
    <w:rsid w:val="00843693"/>
    <w:rsid w:val="0089641D"/>
    <w:rsid w:val="008D1163"/>
    <w:rsid w:val="008D13D0"/>
    <w:rsid w:val="009051FA"/>
    <w:rsid w:val="0090544D"/>
    <w:rsid w:val="0096103D"/>
    <w:rsid w:val="00965680"/>
    <w:rsid w:val="009B1072"/>
    <w:rsid w:val="009E44F8"/>
    <w:rsid w:val="00A8718B"/>
    <w:rsid w:val="00AC6CF7"/>
    <w:rsid w:val="00AD01F1"/>
    <w:rsid w:val="00AD1C35"/>
    <w:rsid w:val="00AF0E0E"/>
    <w:rsid w:val="00B26A10"/>
    <w:rsid w:val="00B54A59"/>
    <w:rsid w:val="00B6499E"/>
    <w:rsid w:val="00BA001D"/>
    <w:rsid w:val="00BA6A61"/>
    <w:rsid w:val="00BC3C6B"/>
    <w:rsid w:val="00BE6C44"/>
    <w:rsid w:val="00BF6A0B"/>
    <w:rsid w:val="00C236EA"/>
    <w:rsid w:val="00C43058"/>
    <w:rsid w:val="00C56FA3"/>
    <w:rsid w:val="00C65AF0"/>
    <w:rsid w:val="00C81240"/>
    <w:rsid w:val="00C96C8F"/>
    <w:rsid w:val="00CA5C60"/>
    <w:rsid w:val="00CB41C7"/>
    <w:rsid w:val="00CB6528"/>
    <w:rsid w:val="00CB6B31"/>
    <w:rsid w:val="00CC32ED"/>
    <w:rsid w:val="00CC724E"/>
    <w:rsid w:val="00D24BE9"/>
    <w:rsid w:val="00D50B7B"/>
    <w:rsid w:val="00D51BD0"/>
    <w:rsid w:val="00D7280E"/>
    <w:rsid w:val="00D744D4"/>
    <w:rsid w:val="00D85EFD"/>
    <w:rsid w:val="00D92255"/>
    <w:rsid w:val="00DD0B96"/>
    <w:rsid w:val="00E466DD"/>
    <w:rsid w:val="00E4778C"/>
    <w:rsid w:val="00E52583"/>
    <w:rsid w:val="00E6720D"/>
    <w:rsid w:val="00E77E19"/>
    <w:rsid w:val="00E82B26"/>
    <w:rsid w:val="00F05C9E"/>
    <w:rsid w:val="00F31511"/>
    <w:rsid w:val="00F50090"/>
    <w:rsid w:val="00F62F0E"/>
    <w:rsid w:val="00F85B0D"/>
    <w:rsid w:val="00F9006E"/>
    <w:rsid w:val="00FD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FA4F59"/>
  <w15:chartTrackingRefBased/>
  <w15:docId w15:val="{8A3DACFA-27D4-4681-8D1B-24AF1128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6A6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6A6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7c5163-8df1-406d-93c8-a1d431f9a0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812CBC6AEC2E49A10BB34FA801ACB8" ma:contentTypeVersion="18" ma:contentTypeDescription="Create a new document." ma:contentTypeScope="" ma:versionID="d4c1fffdeeb4e96e48f1f8f2359b9ae1">
  <xsd:schema xmlns:xsd="http://www.w3.org/2001/XMLSchema" xmlns:xs="http://www.w3.org/2001/XMLSchema" xmlns:p="http://schemas.microsoft.com/office/2006/metadata/properties" xmlns:ns3="217c5163-8df1-406d-93c8-a1d431f9a053" xmlns:ns4="0046eb15-9b6e-42f4-ba78-1bbb2d63cdd0" targetNamespace="http://schemas.microsoft.com/office/2006/metadata/properties" ma:root="true" ma:fieldsID="a6ba1351135ad46d61b1bcb22a5fbf40" ns3:_="" ns4:_="">
    <xsd:import namespace="217c5163-8df1-406d-93c8-a1d431f9a053"/>
    <xsd:import namespace="0046eb15-9b6e-42f4-ba78-1bbb2d63cd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c5163-8df1-406d-93c8-a1d431f9a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6eb15-9b6e-42f4-ba78-1bbb2d63cd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57429F-280F-4D9D-874F-6CFB6F570A52}">
  <ds:schemaRefs>
    <ds:schemaRef ds:uri="http://schemas.microsoft.com/office/infopath/2007/PartnerControls"/>
    <ds:schemaRef ds:uri="http://schemas.microsoft.com/office/2006/metadata/properties"/>
    <ds:schemaRef ds:uri="0046eb15-9b6e-42f4-ba78-1bbb2d63cdd0"/>
    <ds:schemaRef ds:uri="http://purl.org/dc/terms/"/>
    <ds:schemaRef ds:uri="217c5163-8df1-406d-93c8-a1d431f9a053"/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EEA0D23-1FB0-4EB8-992E-6C0250B0CB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B5C010-6002-4221-9A1F-461DC967F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7c5163-8df1-406d-93c8-a1d431f9a053"/>
    <ds:schemaRef ds:uri="0046eb15-9b6e-42f4-ba78-1bbb2d63cd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518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Dyde</dc:creator>
  <cp:keywords/>
  <dc:description/>
  <cp:lastModifiedBy>Mrs M Dyde</cp:lastModifiedBy>
  <cp:revision>75</cp:revision>
  <cp:lastPrinted>2026-07-18T16:06:00Z</cp:lastPrinted>
  <dcterms:created xsi:type="dcterms:W3CDTF">2024-07-17T09:16:00Z</dcterms:created>
  <dcterms:modified xsi:type="dcterms:W3CDTF">2026-09-01T13:24:00Z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0x01010039812CBC6AEC2E49A10BB34FA801ACB8</vt:lpwstr>
  </property>
  <property fmtid="{D5CDD505-2E9C-101B-9397-08002B2CF9AE}" pid="3" name="GrammarlyDocumentId">
    <vt:lpwstr>7928e227-c155-4c3a-8a74-f6c51737b841</vt:lpwstr>
  </property>
</Properties>
</file>